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w:t>
      </w:r>
      <w:r w:rsidR="00332428">
        <w:rPr>
          <w:rFonts w:ascii="Arial" w:hAnsi="Arial" w:cs="Arial"/>
          <w:sz w:val="20"/>
          <w:szCs w:val="20"/>
        </w:rPr>
        <w:t>3</w:t>
      </w:r>
      <w:r w:rsidR="004E2D7E">
        <w:rPr>
          <w:rFonts w:ascii="Arial" w:hAnsi="Arial" w:cs="Arial"/>
          <w:sz w:val="20"/>
          <w:szCs w:val="20"/>
        </w:rPr>
        <w:t>1</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332428" w:rsidRPr="00D36734" w:rsidRDefault="00332428" w:rsidP="00332428">
      <w:pPr>
        <w:rPr>
          <w:rFonts w:ascii="Arial" w:hAnsi="Arial" w:cs="Arial"/>
          <w:sz w:val="20"/>
          <w:szCs w:val="20"/>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Longstreth WT.</w:t>
      </w:r>
      <w:r w:rsidRPr="00D36734">
        <w:rPr>
          <w:rFonts w:ascii="Arial" w:hAnsi="Arial" w:cs="Arial"/>
          <w:sz w:val="20"/>
          <w:szCs w:val="20"/>
        </w:rPr>
        <w:t xml:space="preserve"> </w:t>
      </w:r>
      <w:hyperlink r:id="rId8" w:history="1">
        <w:r w:rsidRPr="00D36734">
          <w:rPr>
            <w:rStyle w:val="docsum-authors"/>
            <w:rFonts w:cstheme="minorBidi"/>
            <w:b/>
            <w:bCs/>
            <w:i/>
            <w:iCs/>
          </w:rPr>
          <w:t xml:space="preserve">Associations between neighborhood greenspace and brain imaging measures in non-demented older adults: the </w:t>
        </w:r>
        <w:r w:rsidRPr="00843D4F">
          <w:rPr>
            <w:rStyle w:val="docsum-authors"/>
            <w:rFonts w:cstheme="minorBidi"/>
            <w:b/>
            <w:bCs/>
            <w:i/>
            <w:iCs/>
          </w:rPr>
          <w:t>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 2021 Jan 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10.1007/s00127-020-02000-w.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33388800</w:t>
      </w:r>
      <w:r>
        <w:rPr>
          <w:rFonts w:ascii="Arial" w:hAnsi="Arial" w:cs="Arial"/>
          <w:sz w:val="20"/>
          <w:szCs w:val="20"/>
        </w:rPr>
        <w:t>.</w:t>
      </w:r>
    </w:p>
    <w:p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Lagou</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Hottenga</w:t>
      </w:r>
      <w:proofErr w:type="spellEnd"/>
      <w:r w:rsidRPr="00D36734">
        <w:rPr>
          <w:rStyle w:val="docsum-authors"/>
          <w:rFonts w:ascii="Arial" w:hAnsi="Arial" w:cs="Arial"/>
          <w:sz w:val="20"/>
          <w:szCs w:val="20"/>
        </w:rPr>
        <w:t xml:space="preserve"> JJ, </w:t>
      </w:r>
      <w:proofErr w:type="spellStart"/>
      <w:r w:rsidRPr="00D36734">
        <w:rPr>
          <w:rStyle w:val="docsum-authors"/>
          <w:rFonts w:ascii="Arial" w:hAnsi="Arial" w:cs="Arial"/>
          <w:sz w:val="20"/>
          <w:szCs w:val="20"/>
        </w:rPr>
        <w:t>Grallert</w:t>
      </w:r>
      <w:proofErr w:type="spellEnd"/>
      <w:r w:rsidRPr="00D36734">
        <w:rPr>
          <w:rStyle w:val="docsum-authors"/>
          <w:rFonts w:ascii="Arial" w:hAnsi="Arial" w:cs="Arial"/>
          <w:sz w:val="20"/>
          <w:szCs w:val="20"/>
        </w:rPr>
        <w:t xml:space="preserve"> H, Perry JRB, </w:t>
      </w:r>
      <w:proofErr w:type="spellStart"/>
      <w:r w:rsidRPr="00D36734">
        <w:rPr>
          <w:rStyle w:val="docsum-authors"/>
          <w:rFonts w:ascii="Arial" w:hAnsi="Arial" w:cs="Arial"/>
          <w:sz w:val="20"/>
          <w:szCs w:val="20"/>
        </w:rPr>
        <w:t>Bouatia-Naji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Marullo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Rybin</w:t>
      </w:r>
      <w:proofErr w:type="spellEnd"/>
      <w:r w:rsidRPr="00D36734">
        <w:rPr>
          <w:rStyle w:val="docsum-authors"/>
          <w:rFonts w:ascii="Arial" w:hAnsi="Arial" w:cs="Arial"/>
          <w:sz w:val="20"/>
          <w:szCs w:val="20"/>
        </w:rPr>
        <w:t xml:space="preserve"> D, Jansen R, Min JL, Dimas AS, Ulrich A, </w:t>
      </w:r>
      <w:proofErr w:type="spellStart"/>
      <w:r w:rsidRPr="00D36734">
        <w:rPr>
          <w:rStyle w:val="docsum-authors"/>
          <w:rFonts w:ascii="Arial" w:hAnsi="Arial" w:cs="Arial"/>
          <w:sz w:val="20"/>
          <w:szCs w:val="20"/>
        </w:rPr>
        <w:t>Zudina</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Gådin</w:t>
      </w:r>
      <w:proofErr w:type="spellEnd"/>
      <w:r w:rsidRPr="00D36734">
        <w:rPr>
          <w:rStyle w:val="docsum-authors"/>
          <w:rFonts w:ascii="Arial" w:hAnsi="Arial" w:cs="Arial"/>
          <w:sz w:val="20"/>
          <w:szCs w:val="20"/>
        </w:rPr>
        <w:t xml:space="preserve"> JR, Jiang L, </w:t>
      </w:r>
      <w:proofErr w:type="spellStart"/>
      <w:r w:rsidRPr="00D36734">
        <w:rPr>
          <w:rStyle w:val="docsum-authors"/>
          <w:rFonts w:ascii="Arial" w:hAnsi="Arial" w:cs="Arial"/>
          <w:sz w:val="20"/>
          <w:szCs w:val="20"/>
        </w:rPr>
        <w:t>Faggian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Bonnefond</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Fadista</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Stathopoulou</w:t>
      </w:r>
      <w:proofErr w:type="spellEnd"/>
      <w:r w:rsidRPr="00D36734">
        <w:rPr>
          <w:rStyle w:val="docsum-authors"/>
          <w:rFonts w:ascii="Arial" w:hAnsi="Arial" w:cs="Arial"/>
          <w:sz w:val="20"/>
          <w:szCs w:val="20"/>
        </w:rPr>
        <w:t xml:space="preserve"> MG, Isaacs A, Willems SM, Navarro P, Tanaka T, Jackson AU,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O'Connell JR,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Webster RJ, Saxena R, Stafford JM, </w:t>
      </w:r>
      <w:proofErr w:type="spellStart"/>
      <w:r w:rsidRPr="00D36734">
        <w:rPr>
          <w:rStyle w:val="docsum-authors"/>
          <w:rFonts w:ascii="Arial" w:hAnsi="Arial" w:cs="Arial"/>
          <w:sz w:val="20"/>
          <w:szCs w:val="20"/>
        </w:rPr>
        <w:t>Pourcain</w:t>
      </w:r>
      <w:proofErr w:type="spellEnd"/>
      <w:r w:rsidRPr="00D36734">
        <w:rPr>
          <w:rStyle w:val="docsum-authors"/>
          <w:rFonts w:ascii="Arial" w:hAnsi="Arial" w:cs="Arial"/>
          <w:sz w:val="20"/>
          <w:szCs w:val="20"/>
        </w:rPr>
        <w:t xml:space="preserve"> BS, Timpson NJ, </w:t>
      </w:r>
      <w:proofErr w:type="spellStart"/>
      <w:r w:rsidRPr="00D36734">
        <w:rPr>
          <w:rStyle w:val="docsum-authors"/>
          <w:rFonts w:ascii="Arial" w:hAnsi="Arial" w:cs="Arial"/>
          <w:sz w:val="20"/>
          <w:szCs w:val="20"/>
        </w:rPr>
        <w:t>Salo</w:t>
      </w:r>
      <w:proofErr w:type="spellEnd"/>
      <w:r w:rsidRPr="00D36734">
        <w:rPr>
          <w:rStyle w:val="docsum-authors"/>
          <w:rFonts w:ascii="Arial" w:hAnsi="Arial" w:cs="Arial"/>
          <w:sz w:val="20"/>
          <w:szCs w:val="20"/>
        </w:rPr>
        <w:t xml:space="preserve"> P, Shin SY, Amin N, Smith AV, Li G, Verweij N, Goel A, Ford I, Johnson PCD, Johnson T, </w:t>
      </w:r>
      <w:proofErr w:type="spellStart"/>
      <w:r w:rsidRPr="00D36734">
        <w:rPr>
          <w:rStyle w:val="docsum-authors"/>
          <w:rFonts w:ascii="Arial" w:hAnsi="Arial" w:cs="Arial"/>
          <w:sz w:val="20"/>
          <w:szCs w:val="20"/>
        </w:rPr>
        <w:t>Kapur</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Strawbridge RJ, Rasmussen-Torvik LJ, Esko T, </w:t>
      </w:r>
      <w:proofErr w:type="spellStart"/>
      <w:r w:rsidRPr="00D36734">
        <w:rPr>
          <w:rStyle w:val="docsum-authors"/>
          <w:rFonts w:ascii="Arial" w:hAnsi="Arial" w:cs="Arial"/>
          <w:sz w:val="20"/>
          <w:szCs w:val="20"/>
        </w:rPr>
        <w:t>Mihailov</w:t>
      </w:r>
      <w:proofErr w:type="spellEnd"/>
      <w:r w:rsidRPr="00D36734">
        <w:rPr>
          <w:rStyle w:val="docsum-authors"/>
          <w:rFonts w:ascii="Arial" w:hAnsi="Arial" w:cs="Arial"/>
          <w:sz w:val="20"/>
          <w:szCs w:val="20"/>
        </w:rPr>
        <w:t xml:space="preserve"> E, Fall T, Fraser RM, Mahajan A,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Giedraitis V, Kleber ME, </w:t>
      </w:r>
      <w:proofErr w:type="spellStart"/>
      <w:r w:rsidRPr="00D36734">
        <w:rPr>
          <w:rStyle w:val="docsum-authors"/>
          <w:rFonts w:ascii="Arial" w:hAnsi="Arial" w:cs="Arial"/>
          <w:sz w:val="20"/>
          <w:szCs w:val="20"/>
        </w:rPr>
        <w:t>Silbernagel</w:t>
      </w:r>
      <w:proofErr w:type="spellEnd"/>
      <w:r w:rsidRPr="00D36734">
        <w:rPr>
          <w:rStyle w:val="docsum-authors"/>
          <w:rFonts w:ascii="Arial" w:hAnsi="Arial" w:cs="Arial"/>
          <w:sz w:val="20"/>
          <w:szCs w:val="20"/>
        </w:rPr>
        <w:t xml:space="preserve"> G, Meyer J,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Ganna</w:t>
      </w:r>
      <w:proofErr w:type="spellEnd"/>
      <w:r w:rsidRPr="00D36734">
        <w:rPr>
          <w:rStyle w:val="docsum-authors"/>
          <w:rFonts w:ascii="Arial" w:hAnsi="Arial" w:cs="Arial"/>
          <w:sz w:val="20"/>
          <w:szCs w:val="20"/>
        </w:rPr>
        <w:t xml:space="preserve"> A, Sarin AP, </w:t>
      </w:r>
      <w:proofErr w:type="spellStart"/>
      <w:r w:rsidRPr="00D36734">
        <w:rPr>
          <w:rStyle w:val="docsum-authors"/>
          <w:rFonts w:ascii="Arial" w:hAnsi="Arial" w:cs="Arial"/>
          <w:sz w:val="20"/>
          <w:szCs w:val="20"/>
        </w:rPr>
        <w:t>Yengo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Shungin</w:t>
      </w:r>
      <w:proofErr w:type="spellEnd"/>
      <w:r w:rsidRPr="00D36734">
        <w:rPr>
          <w:rStyle w:val="docsum-authors"/>
          <w:rFonts w:ascii="Arial" w:hAnsi="Arial" w:cs="Arial"/>
          <w:sz w:val="20"/>
          <w:szCs w:val="20"/>
        </w:rPr>
        <w:t xml:space="preserve"> D, Luan J, </w:t>
      </w:r>
      <w:proofErr w:type="spellStart"/>
      <w:r w:rsidRPr="00D36734">
        <w:rPr>
          <w:rStyle w:val="docsum-authors"/>
          <w:rFonts w:ascii="Arial" w:hAnsi="Arial" w:cs="Arial"/>
          <w:sz w:val="20"/>
          <w:szCs w:val="20"/>
        </w:rPr>
        <w:t>Horikoshi</w:t>
      </w:r>
      <w:proofErr w:type="spellEnd"/>
      <w:r w:rsidRPr="00D36734">
        <w:rPr>
          <w:rStyle w:val="docsum-authors"/>
          <w:rFonts w:ascii="Arial" w:hAnsi="Arial" w:cs="Arial"/>
          <w:sz w:val="20"/>
          <w:szCs w:val="20"/>
        </w:rPr>
        <w:t xml:space="preserve"> M, An P, </w:t>
      </w:r>
      <w:proofErr w:type="spellStart"/>
      <w:r w:rsidRPr="00D36734">
        <w:rPr>
          <w:rStyle w:val="docsum-authors"/>
          <w:rFonts w:ascii="Arial" w:hAnsi="Arial" w:cs="Arial"/>
          <w:sz w:val="20"/>
          <w:szCs w:val="20"/>
        </w:rPr>
        <w:t>Sanna</w:t>
      </w:r>
      <w:proofErr w:type="spellEnd"/>
      <w:r w:rsidRPr="00D36734">
        <w:rPr>
          <w:rStyle w:val="docsum-authors"/>
          <w:rFonts w:ascii="Arial" w:hAnsi="Arial" w:cs="Arial"/>
          <w:sz w:val="20"/>
          <w:szCs w:val="20"/>
        </w:rPr>
        <w:t xml:space="preserve"> S, Boettcher Y, Rayner NW, Nolte IM, </w:t>
      </w:r>
      <w:proofErr w:type="spellStart"/>
      <w:r w:rsidRPr="00D36734">
        <w:rPr>
          <w:rStyle w:val="docsum-authors"/>
          <w:rFonts w:ascii="Arial" w:hAnsi="Arial" w:cs="Arial"/>
          <w:sz w:val="20"/>
          <w:szCs w:val="20"/>
        </w:rPr>
        <w:t>Zemunik</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Iperen</w:t>
      </w:r>
      <w:proofErr w:type="spellEnd"/>
      <w:r w:rsidRPr="00D36734">
        <w:rPr>
          <w:rStyle w:val="docsum-authors"/>
          <w:rFonts w:ascii="Arial" w:hAnsi="Arial" w:cs="Arial"/>
          <w:sz w:val="20"/>
          <w:szCs w:val="20"/>
        </w:rPr>
        <w:t xml:space="preserve"> EV, Kovacs P, Hastie ND, Wild SH, McLachlan S, Campbell S,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Carlson O, Egan J, </w:t>
      </w:r>
      <w:proofErr w:type="spellStart"/>
      <w:r w:rsidRPr="00D36734">
        <w:rPr>
          <w:rStyle w:val="docsum-authors"/>
          <w:rFonts w:ascii="Arial" w:hAnsi="Arial" w:cs="Arial"/>
          <w:sz w:val="20"/>
          <w:szCs w:val="20"/>
        </w:rPr>
        <w:t>Kiess</w:t>
      </w:r>
      <w:proofErr w:type="spellEnd"/>
      <w:r w:rsidRPr="00D36734">
        <w:rPr>
          <w:rStyle w:val="docsum-authors"/>
          <w:rFonts w:ascii="Arial" w:hAnsi="Arial" w:cs="Arial"/>
          <w:sz w:val="20"/>
          <w:szCs w:val="20"/>
        </w:rPr>
        <w:t xml:space="preserve"> W, Willemsen G, </w:t>
      </w:r>
      <w:proofErr w:type="spellStart"/>
      <w:r w:rsidRPr="00D36734">
        <w:rPr>
          <w:rStyle w:val="docsum-authors"/>
          <w:rFonts w:ascii="Arial" w:hAnsi="Arial" w:cs="Arial"/>
          <w:sz w:val="20"/>
          <w:szCs w:val="20"/>
        </w:rPr>
        <w:t>Kuusisto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Dimitriou</w:t>
      </w:r>
      <w:proofErr w:type="spellEnd"/>
      <w:r w:rsidRPr="00D36734">
        <w:rPr>
          <w:rStyle w:val="docsum-authors"/>
          <w:rFonts w:ascii="Arial" w:hAnsi="Arial" w:cs="Arial"/>
          <w:sz w:val="20"/>
          <w:szCs w:val="20"/>
        </w:rPr>
        <w:t xml:space="preserve"> M, Hicks AA,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Bandinelli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Thorand</w:t>
      </w:r>
      <w:proofErr w:type="spellEnd"/>
      <w:r w:rsidRPr="00D36734">
        <w:rPr>
          <w:rStyle w:val="docsum-authors"/>
          <w:rFonts w:ascii="Arial" w:hAnsi="Arial" w:cs="Arial"/>
          <w:sz w:val="20"/>
          <w:szCs w:val="20"/>
        </w:rPr>
        <w:t xml:space="preserve"> B, Liu Y, </w:t>
      </w:r>
      <w:proofErr w:type="spellStart"/>
      <w:r w:rsidRPr="00D36734">
        <w:rPr>
          <w:rStyle w:val="docsum-authors"/>
          <w:rFonts w:ascii="Arial" w:hAnsi="Arial" w:cs="Arial"/>
          <w:sz w:val="20"/>
          <w:szCs w:val="20"/>
        </w:rPr>
        <w:t>Miljkovic</w:t>
      </w:r>
      <w:proofErr w:type="spellEnd"/>
      <w:r w:rsidRPr="00D36734">
        <w:rPr>
          <w:rStyle w:val="docsum-authors"/>
          <w:rFonts w:ascii="Arial" w:hAnsi="Arial" w:cs="Arial"/>
          <w:sz w:val="20"/>
          <w:szCs w:val="20"/>
        </w:rPr>
        <w:t xml:space="preserve"> I, Lind L, </w:t>
      </w:r>
      <w:proofErr w:type="spellStart"/>
      <w:r w:rsidRPr="00D36734">
        <w:rPr>
          <w:rStyle w:val="docsum-authors"/>
          <w:rFonts w:ascii="Arial" w:hAnsi="Arial" w:cs="Arial"/>
          <w:sz w:val="20"/>
          <w:szCs w:val="20"/>
        </w:rPr>
        <w:t>Doney</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Hingorani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Kivimaki</w:t>
      </w:r>
      <w:proofErr w:type="spellEnd"/>
      <w:r w:rsidRPr="00D36734">
        <w:rPr>
          <w:rStyle w:val="docsum-authors"/>
          <w:rFonts w:ascii="Arial" w:hAnsi="Arial" w:cs="Arial"/>
          <w:sz w:val="20"/>
          <w:szCs w:val="20"/>
        </w:rPr>
        <w:t xml:space="preserve"> M, Kumari M, Bennett AJ, Groves CJ, Herder C,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Kinnunen</w:t>
      </w:r>
      <w:proofErr w:type="spellEnd"/>
      <w:r w:rsidRPr="00D36734">
        <w:rPr>
          <w:rStyle w:val="docsum-authors"/>
          <w:rFonts w:ascii="Arial" w:hAnsi="Arial" w:cs="Arial"/>
          <w:sz w:val="20"/>
          <w:szCs w:val="20"/>
        </w:rPr>
        <w:t xml:space="preserve"> L, Faire U, Bakker SJL, </w:t>
      </w:r>
      <w:proofErr w:type="spellStart"/>
      <w:r w:rsidRPr="00D36734">
        <w:rPr>
          <w:rStyle w:val="docsum-authors"/>
          <w:rFonts w:ascii="Arial" w:hAnsi="Arial" w:cs="Arial"/>
          <w:sz w:val="20"/>
          <w:szCs w:val="20"/>
        </w:rPr>
        <w:t>Uusitupa</w:t>
      </w:r>
      <w:proofErr w:type="spellEnd"/>
      <w:r w:rsidRPr="00D36734">
        <w:rPr>
          <w:rStyle w:val="docsum-authors"/>
          <w:rFonts w:ascii="Arial" w:hAnsi="Arial" w:cs="Arial"/>
          <w:sz w:val="20"/>
          <w:szCs w:val="20"/>
        </w:rPr>
        <w:t xml:space="preserve"> M, Palmer CNA,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Sattar N, </w:t>
      </w:r>
      <w:proofErr w:type="spellStart"/>
      <w:r w:rsidRPr="00D36734">
        <w:rPr>
          <w:rStyle w:val="docsum-authors"/>
          <w:rFonts w:ascii="Arial" w:hAnsi="Arial" w:cs="Arial"/>
          <w:sz w:val="20"/>
          <w:szCs w:val="20"/>
        </w:rPr>
        <w:t>Pouta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Pankow JS, Magnusson PK, </w:t>
      </w:r>
      <w:proofErr w:type="spellStart"/>
      <w:r w:rsidRPr="00D36734">
        <w:rPr>
          <w:rStyle w:val="docsum-authors"/>
          <w:rFonts w:ascii="Arial" w:hAnsi="Arial" w:cs="Arial"/>
          <w:sz w:val="20"/>
          <w:szCs w:val="20"/>
        </w:rPr>
        <w:t>Krus</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Scapoli</w:t>
      </w:r>
      <w:proofErr w:type="spellEnd"/>
      <w:r w:rsidRPr="00D36734">
        <w:rPr>
          <w:rStyle w:val="docsum-authors"/>
          <w:rFonts w:ascii="Arial" w:hAnsi="Arial" w:cs="Arial"/>
          <w:sz w:val="20"/>
          <w:szCs w:val="20"/>
        </w:rPr>
        <w:t xml:space="preserve"> C, de </w:t>
      </w:r>
      <w:proofErr w:type="spellStart"/>
      <w:r w:rsidRPr="00D36734">
        <w:rPr>
          <w:rStyle w:val="docsum-authors"/>
          <w:rFonts w:ascii="Arial" w:hAnsi="Arial" w:cs="Arial"/>
          <w:sz w:val="20"/>
          <w:szCs w:val="20"/>
        </w:rPr>
        <w:t>Geus</w:t>
      </w:r>
      <w:proofErr w:type="spellEnd"/>
      <w:r w:rsidRPr="00D36734">
        <w:rPr>
          <w:rStyle w:val="docsum-authors"/>
          <w:rFonts w:ascii="Arial" w:hAnsi="Arial" w:cs="Arial"/>
          <w:sz w:val="20"/>
          <w:szCs w:val="20"/>
        </w:rPr>
        <w:t xml:space="preserve"> EJCN, </w:t>
      </w:r>
      <w:proofErr w:type="spellStart"/>
      <w:r w:rsidRPr="00D36734">
        <w:rPr>
          <w:rStyle w:val="docsum-authors"/>
          <w:rFonts w:ascii="Arial" w:hAnsi="Arial" w:cs="Arial"/>
          <w:sz w:val="20"/>
          <w:szCs w:val="20"/>
        </w:rPr>
        <w:t>Blüher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Wolffenbuttel</w:t>
      </w:r>
      <w:proofErr w:type="spellEnd"/>
      <w:r w:rsidRPr="00D36734">
        <w:rPr>
          <w:rStyle w:val="docsum-authors"/>
          <w:rFonts w:ascii="Arial" w:hAnsi="Arial" w:cs="Arial"/>
          <w:sz w:val="20"/>
          <w:szCs w:val="20"/>
        </w:rPr>
        <w:t xml:space="preserve"> BHR, Province MA,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Meigs JB, </w:t>
      </w:r>
      <w:proofErr w:type="spellStart"/>
      <w:r w:rsidRPr="00D36734">
        <w:rPr>
          <w:rStyle w:val="docsum-authors"/>
          <w:rFonts w:ascii="Arial" w:hAnsi="Arial" w:cs="Arial"/>
          <w:sz w:val="20"/>
          <w:szCs w:val="20"/>
        </w:rPr>
        <w:t>Hovingh</w:t>
      </w:r>
      <w:proofErr w:type="spellEnd"/>
      <w:r w:rsidRPr="00D36734">
        <w:rPr>
          <w:rStyle w:val="docsum-authors"/>
          <w:rFonts w:ascii="Arial" w:hAnsi="Arial" w:cs="Arial"/>
          <w:sz w:val="20"/>
          <w:szCs w:val="20"/>
        </w:rPr>
        <w:t xml:space="preserve"> GK,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Wilson JF, Wright AF,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GV, Bornstein SR, Schwarz PEH, </w:t>
      </w:r>
      <w:proofErr w:type="spellStart"/>
      <w:r w:rsidRPr="00D36734">
        <w:rPr>
          <w:rStyle w:val="docsum-authors"/>
          <w:rFonts w:ascii="Arial" w:hAnsi="Arial" w:cs="Arial"/>
          <w:sz w:val="20"/>
          <w:szCs w:val="20"/>
        </w:rPr>
        <w:t>Tönjes</w:t>
      </w:r>
      <w:proofErr w:type="spellEnd"/>
      <w:r w:rsidRPr="00D36734">
        <w:rPr>
          <w:rStyle w:val="docsum-authors"/>
          <w:rFonts w:ascii="Arial" w:hAnsi="Arial" w:cs="Arial"/>
          <w:sz w:val="20"/>
          <w:szCs w:val="20"/>
        </w:rPr>
        <w:t xml:space="preserve"> A, Winkelmann BR, Boehm BO, </w:t>
      </w:r>
      <w:proofErr w:type="spellStart"/>
      <w:r w:rsidRPr="00D36734">
        <w:rPr>
          <w:rStyle w:val="docsum-authors"/>
          <w:rFonts w:ascii="Arial" w:hAnsi="Arial" w:cs="Arial"/>
          <w:sz w:val="20"/>
          <w:szCs w:val="20"/>
        </w:rPr>
        <w:t>März</w:t>
      </w:r>
      <w:proofErr w:type="spellEnd"/>
      <w:r w:rsidRPr="00D36734">
        <w:rPr>
          <w:rStyle w:val="docsum-authors"/>
          <w:rFonts w:ascii="Arial" w:hAnsi="Arial" w:cs="Arial"/>
          <w:sz w:val="20"/>
          <w:szCs w:val="20"/>
        </w:rPr>
        <w:t xml:space="preserve"> W, </w:t>
      </w:r>
      <w:proofErr w:type="spellStart"/>
      <w:r w:rsidRPr="00D36734">
        <w:rPr>
          <w:rStyle w:val="docsum-authors"/>
          <w:rFonts w:ascii="Arial" w:hAnsi="Arial" w:cs="Arial"/>
          <w:sz w:val="20"/>
          <w:szCs w:val="20"/>
        </w:rPr>
        <w:t>Metspalu</w:t>
      </w:r>
      <w:proofErr w:type="spellEnd"/>
      <w:r w:rsidRPr="00D36734">
        <w:rPr>
          <w:rStyle w:val="docsum-authors"/>
          <w:rFonts w:ascii="Arial" w:hAnsi="Arial" w:cs="Arial"/>
          <w:sz w:val="20"/>
          <w:szCs w:val="20"/>
        </w:rPr>
        <w:t xml:space="preserve"> A, Price JF,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Körner</w:t>
      </w:r>
      <w:proofErr w:type="spellEnd"/>
      <w:r w:rsidRPr="00D36734">
        <w:rPr>
          <w:rStyle w:val="docsum-authors"/>
          <w:rFonts w:ascii="Arial" w:hAnsi="Arial" w:cs="Arial"/>
          <w:sz w:val="20"/>
          <w:szCs w:val="20"/>
        </w:rPr>
        <w:t xml:space="preserve"> A, Lakka TA, </w:t>
      </w:r>
      <w:proofErr w:type="spellStart"/>
      <w:r w:rsidRPr="00D36734">
        <w:rPr>
          <w:rStyle w:val="docsum-authors"/>
          <w:rFonts w:ascii="Arial" w:hAnsi="Arial" w:cs="Arial"/>
          <w:sz w:val="20"/>
          <w:szCs w:val="20"/>
        </w:rPr>
        <w:t>Keinanen-Kiukaanniemi</w:t>
      </w:r>
      <w:proofErr w:type="spellEnd"/>
      <w:r w:rsidRPr="00D36734">
        <w:rPr>
          <w:rStyle w:val="docsum-authors"/>
          <w:rFonts w:ascii="Arial" w:hAnsi="Arial" w:cs="Arial"/>
          <w:sz w:val="20"/>
          <w:szCs w:val="20"/>
        </w:rPr>
        <w:t xml:space="preserve"> SM, </w:t>
      </w:r>
      <w:proofErr w:type="spellStart"/>
      <w:r w:rsidRPr="00D36734">
        <w:rPr>
          <w:rStyle w:val="docsum-authors"/>
          <w:rFonts w:ascii="Arial" w:hAnsi="Arial" w:cs="Arial"/>
          <w:sz w:val="20"/>
          <w:szCs w:val="20"/>
        </w:rPr>
        <w:t>Saaristo</w:t>
      </w:r>
      <w:proofErr w:type="spellEnd"/>
      <w:r w:rsidRPr="00D36734">
        <w:rPr>
          <w:rStyle w:val="docsum-authors"/>
          <w:rFonts w:ascii="Arial" w:hAnsi="Arial" w:cs="Arial"/>
          <w:sz w:val="20"/>
          <w:szCs w:val="20"/>
        </w:rPr>
        <w:t xml:space="preserve"> TE, Bergman RN,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Männistö</w:t>
      </w:r>
      <w:proofErr w:type="spellEnd"/>
      <w:r w:rsidRPr="00D36734">
        <w:rPr>
          <w:rStyle w:val="docsum-authors"/>
          <w:rFonts w:ascii="Arial" w:hAnsi="Arial" w:cs="Arial"/>
          <w:sz w:val="20"/>
          <w:szCs w:val="20"/>
        </w:rPr>
        <w:t xml:space="preserve"> S, Franks PW, Hayward C, </w:t>
      </w:r>
      <w:proofErr w:type="spellStart"/>
      <w:r w:rsidRPr="00D36734">
        <w:rPr>
          <w:rStyle w:val="docsum-authors"/>
          <w:rFonts w:ascii="Arial" w:hAnsi="Arial" w:cs="Arial"/>
          <w:sz w:val="20"/>
          <w:szCs w:val="20"/>
        </w:rPr>
        <w:t>Vitart</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Kaprio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Visvikis-Siest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Balkau</w:t>
      </w:r>
      <w:proofErr w:type="spellEnd"/>
      <w:r w:rsidRPr="00D36734">
        <w:rPr>
          <w:rStyle w:val="docsum-authors"/>
          <w:rFonts w:ascii="Arial" w:hAnsi="Arial" w:cs="Arial"/>
          <w:sz w:val="20"/>
          <w:szCs w:val="20"/>
        </w:rPr>
        <w:t xml:space="preserve"> B, </w:t>
      </w:r>
      <w:proofErr w:type="spellStart"/>
      <w:r w:rsidRPr="00D36734">
        <w:rPr>
          <w:rStyle w:val="docsum-authors"/>
          <w:rFonts w:ascii="Arial" w:hAnsi="Arial" w:cs="Arial"/>
          <w:sz w:val="20"/>
          <w:szCs w:val="20"/>
        </w:rPr>
        <w:t>Altshuler</w:t>
      </w:r>
      <w:proofErr w:type="spellEnd"/>
      <w:r w:rsidRPr="00D36734">
        <w:rPr>
          <w:rStyle w:val="docsum-authors"/>
          <w:rFonts w:ascii="Arial" w:hAnsi="Arial" w:cs="Arial"/>
          <w:sz w:val="20"/>
          <w:szCs w:val="20"/>
        </w:rPr>
        <w:t xml:space="preserve"> D,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Stumvoll</w:t>
      </w:r>
      <w:proofErr w:type="spellEnd"/>
      <w:r w:rsidRPr="00D36734">
        <w:rPr>
          <w:rStyle w:val="docsum-authors"/>
          <w:rFonts w:ascii="Arial" w:hAnsi="Arial" w:cs="Arial"/>
          <w:sz w:val="20"/>
          <w:szCs w:val="20"/>
        </w:rPr>
        <w:t xml:space="preserve"> M, Campbell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Illig</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Pedersen NL, </w:t>
      </w:r>
      <w:proofErr w:type="spellStart"/>
      <w:r w:rsidRPr="00D36734">
        <w:rPr>
          <w:rStyle w:val="docsum-authors"/>
          <w:rFonts w:ascii="Arial" w:hAnsi="Arial" w:cs="Arial"/>
          <w:sz w:val="20"/>
          <w:szCs w:val="20"/>
        </w:rPr>
        <w:t>Pramstaller</w:t>
      </w:r>
      <w:proofErr w:type="spellEnd"/>
      <w:r w:rsidRPr="00D36734">
        <w:rPr>
          <w:rStyle w:val="docsum-authors"/>
          <w:rFonts w:ascii="Arial" w:hAnsi="Arial" w:cs="Arial"/>
          <w:sz w:val="20"/>
          <w:szCs w:val="20"/>
        </w:rPr>
        <w:t xml:space="preserve"> PP,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Frayling</w:t>
      </w:r>
      <w:proofErr w:type="spellEnd"/>
      <w:r w:rsidRPr="00D36734">
        <w:rPr>
          <w:rStyle w:val="docsum-authors"/>
          <w:rFonts w:ascii="Arial" w:hAnsi="Arial" w:cs="Arial"/>
          <w:sz w:val="20"/>
          <w:szCs w:val="20"/>
        </w:rPr>
        <w:t xml:space="preserve"> TM, </w:t>
      </w:r>
      <w:proofErr w:type="spellStart"/>
      <w:r w:rsidRPr="00D36734">
        <w:rPr>
          <w:rStyle w:val="docsum-authors"/>
          <w:rFonts w:ascii="Arial" w:hAnsi="Arial" w:cs="Arial"/>
          <w:sz w:val="20"/>
          <w:szCs w:val="20"/>
        </w:rPr>
        <w:t>Shuldiner</w:t>
      </w:r>
      <w:proofErr w:type="spellEnd"/>
      <w:r w:rsidRPr="00D36734">
        <w:rPr>
          <w:rStyle w:val="docsum-authors"/>
          <w:rFonts w:ascii="Arial" w:hAnsi="Arial" w:cs="Arial"/>
          <w:sz w:val="20"/>
          <w:szCs w:val="20"/>
        </w:rPr>
        <w:t xml:space="preserve"> AR,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Palmer LJ,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 </w:t>
      </w:r>
      <w:proofErr w:type="spellStart"/>
      <w:r w:rsidRPr="00D36734">
        <w:rPr>
          <w:rStyle w:val="docsum-authors"/>
          <w:rFonts w:ascii="Arial" w:hAnsi="Arial" w:cs="Arial"/>
          <w:sz w:val="20"/>
          <w:szCs w:val="20"/>
        </w:rPr>
        <w:t>Meneton</w:t>
      </w:r>
      <w:proofErr w:type="spellEnd"/>
      <w:r w:rsidRPr="00D36734">
        <w:rPr>
          <w:rStyle w:val="docsum-authors"/>
          <w:rFonts w:ascii="Arial" w:hAnsi="Arial" w:cs="Arial"/>
          <w:sz w:val="20"/>
          <w:szCs w:val="20"/>
        </w:rPr>
        <w:t xml:space="preserve"> P, Harris TB, Navis G,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PV, Smith GD, </w:t>
      </w:r>
      <w:proofErr w:type="spellStart"/>
      <w:r w:rsidRPr="00D36734">
        <w:rPr>
          <w:rStyle w:val="docsum-authors"/>
          <w:rFonts w:ascii="Arial" w:hAnsi="Arial" w:cs="Arial"/>
          <w:sz w:val="20"/>
          <w:szCs w:val="20"/>
        </w:rPr>
        <w:t>Forouhi</w:t>
      </w:r>
      <w:proofErr w:type="spellEnd"/>
      <w:r w:rsidRPr="00D36734">
        <w:rPr>
          <w:rStyle w:val="docsum-authors"/>
          <w:rFonts w:ascii="Arial" w:hAnsi="Arial" w:cs="Arial"/>
          <w:sz w:val="20"/>
          <w:szCs w:val="20"/>
        </w:rPr>
        <w:t xml:space="preserve"> NG, Loos RJF,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Boomsma</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Munroe PB,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Siscovick DS, Watkins H, </w:t>
      </w:r>
      <w:proofErr w:type="spellStart"/>
      <w:r w:rsidRPr="00D36734">
        <w:rPr>
          <w:rStyle w:val="docsum-authors"/>
          <w:rFonts w:ascii="Arial" w:hAnsi="Arial" w:cs="Arial"/>
          <w:sz w:val="20"/>
          <w:szCs w:val="20"/>
        </w:rPr>
        <w:t>Lecoeur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Vollenweider</w:t>
      </w:r>
      <w:proofErr w:type="spellEnd"/>
      <w:r w:rsidRPr="00D36734">
        <w:rPr>
          <w:rStyle w:val="docsum-authors"/>
          <w:rFonts w:ascii="Arial" w:hAnsi="Arial" w:cs="Arial"/>
          <w:sz w:val="20"/>
          <w:szCs w:val="20"/>
        </w:rPr>
        <w:t xml:space="preserve"> P, Franco-</w:t>
      </w:r>
      <w:proofErr w:type="spellStart"/>
      <w:r w:rsidRPr="00D36734">
        <w:rPr>
          <w:rStyle w:val="docsum-authors"/>
          <w:rFonts w:ascii="Arial" w:hAnsi="Arial" w:cs="Arial"/>
          <w:sz w:val="20"/>
          <w:szCs w:val="20"/>
        </w:rPr>
        <w:t>Cereceda</w:t>
      </w:r>
      <w:proofErr w:type="spellEnd"/>
      <w:r w:rsidRPr="00D36734">
        <w:rPr>
          <w:rStyle w:val="docsum-authors"/>
          <w:rFonts w:ascii="Arial" w:hAnsi="Arial" w:cs="Arial"/>
          <w:sz w:val="20"/>
          <w:szCs w:val="20"/>
        </w:rPr>
        <w:t xml:space="preserve"> A, Eriksson P, </w:t>
      </w:r>
      <w:proofErr w:type="spellStart"/>
      <w:r w:rsidRPr="00D36734">
        <w:rPr>
          <w:rStyle w:val="docsum-authors"/>
          <w:rFonts w:ascii="Arial" w:hAnsi="Arial" w:cs="Arial"/>
          <w:sz w:val="20"/>
          <w:szCs w:val="20"/>
        </w:rPr>
        <w:t>Jarvelin</w:t>
      </w:r>
      <w:proofErr w:type="spellEnd"/>
      <w:r w:rsidRPr="00D36734">
        <w:rPr>
          <w:rStyle w:val="docsum-authors"/>
          <w:rFonts w:ascii="Arial" w:hAnsi="Arial" w:cs="Arial"/>
          <w:sz w:val="20"/>
          <w:szCs w:val="20"/>
        </w:rPr>
        <w:t xml:space="preserve"> MR, Stefansson K, </w:t>
      </w:r>
      <w:proofErr w:type="spellStart"/>
      <w:r w:rsidRPr="00D36734">
        <w:rPr>
          <w:rStyle w:val="docsum-authors"/>
          <w:rFonts w:ascii="Arial" w:hAnsi="Arial" w:cs="Arial"/>
          <w:sz w:val="20"/>
          <w:szCs w:val="20"/>
        </w:rPr>
        <w:t>Hamsten</w:t>
      </w:r>
      <w:proofErr w:type="spellEnd"/>
      <w:r w:rsidRPr="00D36734">
        <w:rPr>
          <w:rStyle w:val="docsum-authors"/>
          <w:rFonts w:ascii="Arial" w:hAnsi="Arial" w:cs="Arial"/>
          <w:sz w:val="20"/>
          <w:szCs w:val="20"/>
        </w:rPr>
        <w:t xml:space="preserve"> A, Nicholson G,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Dermitzakis</w:t>
      </w:r>
      <w:proofErr w:type="spellEnd"/>
      <w:r w:rsidRPr="00D36734">
        <w:rPr>
          <w:rStyle w:val="docsum-authors"/>
          <w:rFonts w:ascii="Arial" w:hAnsi="Arial" w:cs="Arial"/>
          <w:sz w:val="20"/>
          <w:szCs w:val="20"/>
        </w:rPr>
        <w:t xml:space="preserve"> ET, Lindgren CM, McCarthy MI, </w:t>
      </w:r>
      <w:proofErr w:type="spellStart"/>
      <w:r w:rsidRPr="00D36734">
        <w:rPr>
          <w:rStyle w:val="docsum-authors"/>
          <w:rFonts w:ascii="Arial" w:hAnsi="Arial" w:cs="Arial"/>
          <w:sz w:val="20"/>
          <w:szCs w:val="20"/>
        </w:rPr>
        <w:t>Froguel</w:t>
      </w:r>
      <w:proofErr w:type="spellEnd"/>
      <w:r w:rsidRPr="00D36734">
        <w:rPr>
          <w:rStyle w:val="docsum-authors"/>
          <w:rFonts w:ascii="Arial" w:hAnsi="Arial" w:cs="Arial"/>
          <w:sz w:val="20"/>
          <w:szCs w:val="20"/>
        </w:rPr>
        <w:t xml:space="preserve"> P, Kaakinen MA, </w:t>
      </w:r>
      <w:proofErr w:type="spellStart"/>
      <w:r w:rsidRPr="00D36734">
        <w:rPr>
          <w:rStyle w:val="docsum-authors"/>
          <w:rFonts w:ascii="Arial" w:hAnsi="Arial" w:cs="Arial"/>
          <w:sz w:val="20"/>
          <w:szCs w:val="20"/>
        </w:rPr>
        <w:t>Lyssenko</w:t>
      </w:r>
      <w:proofErr w:type="spellEnd"/>
      <w:r w:rsidRPr="00D36734">
        <w:rPr>
          <w:rStyle w:val="docsum-authors"/>
          <w:rFonts w:ascii="Arial" w:hAnsi="Arial" w:cs="Arial"/>
          <w:sz w:val="20"/>
          <w:szCs w:val="20"/>
        </w:rPr>
        <w:t xml:space="preserve"> V, Watanabe RM,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Florez</w:t>
      </w:r>
      <w:proofErr w:type="spellEnd"/>
      <w:r w:rsidRPr="00D36734">
        <w:rPr>
          <w:rStyle w:val="docsum-authors"/>
          <w:rFonts w:ascii="Arial" w:hAnsi="Arial" w:cs="Arial"/>
          <w:sz w:val="20"/>
          <w:szCs w:val="20"/>
        </w:rPr>
        <w:t xml:space="preserve"> JC, Dupuis J, Barroso I, Morris AP, </w:t>
      </w:r>
      <w:proofErr w:type="spellStart"/>
      <w:r w:rsidRPr="00D36734">
        <w:rPr>
          <w:rStyle w:val="docsum-authors"/>
          <w:rFonts w:ascii="Arial" w:hAnsi="Arial" w:cs="Arial"/>
          <w:sz w:val="20"/>
          <w:szCs w:val="20"/>
        </w:rPr>
        <w:t>Prokopenko</w:t>
      </w:r>
      <w:proofErr w:type="spellEnd"/>
      <w:r w:rsidRPr="00D36734">
        <w:rPr>
          <w:rStyle w:val="docsum-authors"/>
          <w:rFonts w:ascii="Arial" w:hAnsi="Arial" w:cs="Arial"/>
          <w:sz w:val="20"/>
          <w:szCs w:val="20"/>
        </w:rPr>
        <w:t xml:space="preserve"> I; Meta-Analyses of Glucose and Insulin-related traits Consortium (MAGIC).</w:t>
      </w:r>
      <w:r w:rsidRPr="00D36734">
        <w:rPr>
          <w:rFonts w:ascii="Arial" w:hAnsi="Arial" w:cs="Arial"/>
          <w:sz w:val="20"/>
          <w:szCs w:val="20"/>
        </w:rPr>
        <w:t xml:space="preserve"> </w:t>
      </w:r>
      <w:hyperlink r:id="rId9" w:history="1">
        <w:r w:rsidRPr="00D36734">
          <w:rPr>
            <w:rStyle w:val="docsum-authors"/>
            <w:rFonts w:cstheme="minorBidi"/>
            <w:b/>
            <w:bCs/>
            <w:i/>
            <w:iCs/>
          </w:rPr>
          <w:t xml:space="preserve">Sex-dimorphic genetic effects and novel loci for fasting glucose and insulin variability. </w:t>
        </w:r>
      </w:hyperlink>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2021 Jan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24. </w:t>
      </w:r>
      <w:r w:rsidRPr="00D36734">
        <w:rPr>
          <w:rStyle w:val="citation-part"/>
          <w:rFonts w:ascii="Arial" w:hAnsi="Arial" w:cs="Arial"/>
          <w:sz w:val="20"/>
          <w:szCs w:val="20"/>
        </w:rPr>
        <w:t xml:space="preserve">PM: </w:t>
      </w:r>
      <w:r w:rsidRPr="00D36734">
        <w:rPr>
          <w:rStyle w:val="docsum-pmid"/>
          <w:rFonts w:ascii="Arial" w:hAnsi="Arial" w:cs="Arial"/>
          <w:sz w:val="20"/>
          <w:szCs w:val="20"/>
        </w:rPr>
        <w:t>33402679.</w:t>
      </w:r>
      <w:r w:rsidRPr="00D36734">
        <w:rPr>
          <w:rFonts w:ascii="Arial" w:hAnsi="Arial" w:cs="Arial"/>
          <w:sz w:val="20"/>
          <w:szCs w:val="20"/>
        </w:rPr>
        <w:t xml:space="preserve"> </w:t>
      </w:r>
    </w:p>
    <w:p w:rsidR="00332428" w:rsidRDefault="00332428" w:rsidP="00332428">
      <w:pPr>
        <w:rPr>
          <w:rStyle w:val="docsum-authors"/>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w:t>
      </w:r>
      <w:proofErr w:type="spellStart"/>
      <w:r w:rsidRPr="00D36734">
        <w:rPr>
          <w:rStyle w:val="docsum-authors"/>
          <w:rFonts w:ascii="Arial" w:hAnsi="Arial" w:cs="Arial"/>
          <w:sz w:val="20"/>
          <w:szCs w:val="20"/>
        </w:rPr>
        <w:t>Mukamal</w:t>
      </w:r>
      <w:proofErr w:type="spellEnd"/>
      <w:r w:rsidRPr="00D36734">
        <w:rPr>
          <w:rStyle w:val="docsum-authors"/>
          <w:rFonts w:ascii="Arial" w:hAnsi="Arial" w:cs="Arial"/>
          <w:sz w:val="20"/>
          <w:szCs w:val="20"/>
        </w:rPr>
        <w:t xml:space="preserve"> KJ.</w:t>
      </w:r>
      <w:r w:rsidRPr="00D36734">
        <w:rPr>
          <w:rFonts w:ascii="Arial" w:hAnsi="Arial" w:cs="Arial"/>
          <w:sz w:val="20"/>
          <w:szCs w:val="20"/>
        </w:rPr>
        <w:t xml:space="preserve"> </w:t>
      </w:r>
      <w:hyperlink r:id="rId10" w:history="1">
        <w:r w:rsidRPr="00D36734">
          <w:rPr>
            <w:rStyle w:val="docsum-authors"/>
            <w:rFonts w:cstheme="minorBidi"/>
            <w:b/>
            <w:bCs/>
            <w:i/>
            <w:iCs/>
          </w:rPr>
          <w:t xml:space="preserve">Testosterone, dihydrotestosterone, bone density, and hip fracture risk among older men: The </w:t>
        </w:r>
        <w:r w:rsidRPr="000D4C8B">
          <w:rPr>
            <w:rStyle w:val="docsum-authors"/>
            <w:rFonts w:cstheme="minorBidi"/>
            <w:b/>
            <w:bCs/>
            <w:i/>
            <w:iCs/>
          </w:rPr>
          <w:t>Cardiovascular Health Study.</w:t>
        </w:r>
        <w:r w:rsidRPr="00D36734">
          <w:rPr>
            <w:rStyle w:val="docsum-authors"/>
            <w:rFonts w:cstheme="minorBidi"/>
            <w:b/>
            <w:bCs/>
            <w:i/>
            <w:iCs/>
          </w:rPr>
          <w:t xml:space="preserve"> </w:t>
        </w:r>
      </w:hyperlink>
      <w:r w:rsidRPr="00D36734">
        <w:rPr>
          <w:rFonts w:ascii="Arial" w:hAnsi="Arial" w:cs="Arial"/>
          <w:sz w:val="20"/>
          <w:szCs w:val="2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rsidR="00332428" w:rsidRDefault="00332428" w:rsidP="00826830">
      <w:pPr>
        <w:pStyle w:val="Title2"/>
        <w:rPr>
          <w:rStyle w:val="docsum-authors"/>
          <w:rFonts w:ascii="Arial" w:hAnsi="Arial" w:cs="Arial"/>
          <w:sz w:val="20"/>
          <w:szCs w:val="20"/>
        </w:rPr>
      </w:pPr>
    </w:p>
    <w:p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332946">
        <w:rPr>
          <w:rStyle w:val="docsum-journal-citation"/>
        </w:rPr>
        <w:t xml:space="preserve"> 32964434.</w:t>
      </w:r>
    </w:p>
    <w:p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w:t>
      </w:r>
      <w:proofErr w:type="spellStart"/>
      <w:r w:rsidRPr="00F37021">
        <w:rPr>
          <w:rStyle w:val="docsum-authors"/>
          <w:rFonts w:ascii="Arial" w:hAnsi="Arial" w:cs="Arial"/>
          <w:sz w:val="20"/>
          <w:szCs w:val="20"/>
        </w:rPr>
        <w:t>Mukamal</w:t>
      </w:r>
      <w:proofErr w:type="spellEnd"/>
      <w:r w:rsidRPr="00F37021">
        <w:rPr>
          <w:rStyle w:val="docsum-authors"/>
          <w:rFonts w:ascii="Arial" w:hAnsi="Arial" w:cs="Arial"/>
          <w:sz w:val="20"/>
          <w:szCs w:val="20"/>
        </w:rPr>
        <w:t xml:space="preserve"> KJ.  </w:t>
      </w:r>
      <w:hyperlink r:id="rId11"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12"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13"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4"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15"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16"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17"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18"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p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 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Fonts w:ascii="Arial" w:hAnsi="Arial" w:cs="Arial"/>
          <w:sz w:val="20"/>
          <w:szCs w:val="20"/>
        </w:rPr>
        <w:t xml:space="preserve"> </w:t>
      </w:r>
      <w:r w:rsidRPr="00D36734">
        <w:rPr>
          <w:rStyle w:val="docsum-journal-citation"/>
          <w:rFonts w:ascii="Arial" w:hAnsi="Arial" w:cs="Arial"/>
          <w:sz w:val="20"/>
          <w:szCs w:val="20"/>
        </w:rPr>
        <w:t xml:space="preserve">Nature. </w:t>
      </w:r>
      <w:hyperlink r:id="rId19" w:history="1">
        <w:r>
          <w:rPr>
            <w:rStyle w:val="docsum-authors"/>
            <w:b/>
            <w:bCs/>
            <w:i/>
            <w:iCs/>
          </w:rPr>
          <w:t>In</w:t>
        </w:r>
        <w:r w:rsidRPr="00D36734">
          <w:rPr>
            <w:rStyle w:val="docsum-authors"/>
            <w:rFonts w:asciiTheme="minorHAnsi" w:hAnsiTheme="minorHAnsi" w:cstheme="minorBidi"/>
            <w:b/>
            <w:bCs/>
            <w:i/>
            <w:iCs/>
            <w:sz w:val="22"/>
            <w:szCs w:val="22"/>
          </w:rPr>
          <w:t xml:space="preserve">herited causes of clonal </w:t>
        </w:r>
        <w:proofErr w:type="spellStart"/>
        <w:r w:rsidRPr="00D36734">
          <w:rPr>
            <w:rStyle w:val="docsum-authors"/>
            <w:rFonts w:asciiTheme="minorHAnsi" w:hAnsiTheme="minorHAnsi" w:cstheme="minorBidi"/>
            <w:b/>
            <w:bCs/>
            <w:i/>
            <w:iCs/>
            <w:sz w:val="22"/>
            <w:szCs w:val="22"/>
          </w:rPr>
          <w:t>haematopoiesis</w:t>
        </w:r>
        <w:proofErr w:type="spellEnd"/>
        <w:r w:rsidRPr="00D36734">
          <w:rPr>
            <w:rStyle w:val="docsum-authors"/>
            <w:rFonts w:asciiTheme="minorHAnsi" w:hAnsiTheme="minorHAnsi" w:cstheme="minorBidi"/>
            <w:b/>
            <w:bCs/>
            <w:i/>
            <w:iCs/>
            <w:sz w:val="22"/>
            <w:szCs w:val="22"/>
          </w:rPr>
          <w:t xml:space="preserve"> in 97,691 whole genomes. </w:t>
        </w:r>
      </w:hyperlink>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p>
    <w:p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w:t>
      </w:r>
      <w:proofErr w:type="spellStart"/>
      <w:r w:rsidRPr="00F37021">
        <w:rPr>
          <w:rStyle w:val="docsum-authors"/>
          <w:rFonts w:ascii="Arial" w:hAnsi="Arial" w:cs="Arial"/>
          <w:sz w:val="20"/>
          <w:szCs w:val="20"/>
        </w:rPr>
        <w:t>Gach</w:t>
      </w:r>
      <w:proofErr w:type="spellEnd"/>
      <w:r w:rsidRPr="00F37021">
        <w:rPr>
          <w:rStyle w:val="docsum-authors"/>
          <w:rFonts w:ascii="Arial" w:hAnsi="Arial" w:cs="Arial"/>
          <w:sz w:val="20"/>
          <w:szCs w:val="20"/>
        </w:rPr>
        <w:t xml:space="preserve">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w:t>
      </w:r>
      <w:proofErr w:type="spellStart"/>
      <w:r w:rsidRPr="00F37021">
        <w:rPr>
          <w:rStyle w:val="docsum-authors"/>
          <w:rFonts w:ascii="Arial" w:hAnsi="Arial" w:cs="Arial"/>
          <w:sz w:val="20"/>
          <w:szCs w:val="20"/>
        </w:rPr>
        <w:t>Boerwinkle</w:t>
      </w:r>
      <w:proofErr w:type="spellEnd"/>
      <w:r w:rsidRPr="00F37021">
        <w:rPr>
          <w:rStyle w:val="docsum-authors"/>
          <w:rFonts w:ascii="Arial" w:hAnsi="Arial" w:cs="Arial"/>
          <w:sz w:val="20"/>
          <w:szCs w:val="20"/>
        </w:rPr>
        <w:t xml:space="preserve"> E, Arking DE. </w:t>
      </w:r>
      <w:hyperlink r:id="rId20"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21"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w:t>
      </w:r>
      <w:hyperlink r:id="rId22"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hyperlink r:id="rId23" w:tgtFrame="_blank" w:history="1">
        <w:bookmarkStart w:id="1" w:name="_Hlk61379413"/>
        <w:r w:rsidR="00EA2C11" w:rsidRPr="00EA2C11">
          <w:rPr>
            <w:rStyle w:val="docsum-pmid"/>
            <w:rFonts w:ascii="Arial" w:hAnsi="Arial" w:cs="Arial"/>
            <w:sz w:val="20"/>
            <w:szCs w:val="20"/>
          </w:rPr>
          <w:t>PMC7508260.</w:t>
        </w:r>
        <w:bookmarkEnd w:id="1"/>
        <w:r w:rsidR="00EA2C11" w:rsidRPr="00EA2C11">
          <w:rPr>
            <w:rStyle w:val="docsum-pmid"/>
            <w:rFonts w:ascii="Arial" w:hAnsi="Arial" w:cs="Arial"/>
            <w:sz w:val="20"/>
            <w:szCs w:val="20"/>
          </w:rPr>
          <w:t xml:space="preserve"> </w:t>
        </w:r>
      </w:hyperlink>
    </w:p>
    <w:p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rsidR="00332428" w:rsidRPr="00D36734"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Choi H, Thacker EL, Longstreth WT Jr, Elkind MSV, Boehme AK. </w:t>
      </w:r>
      <w:r w:rsidRPr="00D36734">
        <w:rPr>
          <w:rStyle w:val="docsum-authors"/>
          <w:rFonts w:cstheme="minorBidi"/>
          <w:b/>
          <w:bCs/>
          <w:i/>
          <w:iCs/>
        </w:rPr>
        <w:t>Cognitive decline in older adults with epilepsy: The Cardiovascular Health Study.</w:t>
      </w:r>
      <w:r w:rsidRPr="00D36734">
        <w:rPr>
          <w:rStyle w:val="docsum-authors"/>
          <w:rFonts w:ascii="Arial" w:hAnsi="Arial" w:cs="Arial"/>
          <w:sz w:val="20"/>
          <w:szCs w:val="20"/>
        </w:rPr>
        <w:t xml:space="preserve"> </w:t>
      </w:r>
      <w:proofErr w:type="spellStart"/>
      <w:r w:rsidRPr="00D36734">
        <w:rPr>
          <w:rStyle w:val="docsum-journal-citation"/>
          <w:rFonts w:ascii="Arial" w:hAnsi="Arial" w:cs="Arial"/>
          <w:sz w:val="20"/>
          <w:szCs w:val="20"/>
        </w:rPr>
        <w:t>Epilepsia</w:t>
      </w:r>
      <w:proofErr w:type="spellEnd"/>
      <w:r w:rsidRPr="00D36734">
        <w:rPr>
          <w:rStyle w:val="docsum-journal-citation"/>
          <w:rFonts w:ascii="Arial" w:hAnsi="Arial" w:cs="Arial"/>
          <w:sz w:val="20"/>
          <w:szCs w:val="20"/>
        </w:rPr>
        <w:t xml:space="preserve">. 2020 Nov 23.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10.1111/epi.16748.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33227164</w:t>
      </w:r>
      <w:r>
        <w:rPr>
          <w:rStyle w:val="docsum-pmid"/>
          <w:rFonts w:ascii="Arial" w:hAnsi="Arial" w:cs="Arial"/>
          <w:sz w:val="20"/>
          <w:szCs w:val="20"/>
        </w:rPr>
        <w:t>.</w:t>
      </w:r>
    </w:p>
    <w:p w:rsidR="00332428"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Bhatt SP, Cassano PA, </w:t>
      </w:r>
      <w:proofErr w:type="spellStart"/>
      <w:r w:rsidRPr="00D36734">
        <w:rPr>
          <w:rStyle w:val="docsum-authors"/>
          <w:rFonts w:ascii="Arial" w:hAnsi="Arial" w:cs="Arial"/>
          <w:sz w:val="20"/>
          <w:szCs w:val="20"/>
        </w:rPr>
        <w:t>Currow</w:t>
      </w:r>
      <w:proofErr w:type="spellEnd"/>
      <w:r w:rsidRPr="00D36734">
        <w:rPr>
          <w:rStyle w:val="docsum-authors"/>
          <w:rFonts w:ascii="Arial" w:hAnsi="Arial" w:cs="Arial"/>
          <w:sz w:val="20"/>
          <w:szCs w:val="20"/>
        </w:rPr>
        <w:t xml:space="preserve"> D, Jacobs DR, Johnson M,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 Loehr L, O'Connor GT, Smith B,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24" w:history="1">
        <w:r w:rsidRPr="00D36734">
          <w:rPr>
            <w:rStyle w:val="docsum-authors"/>
            <w:rFonts w:cstheme="minorBidi"/>
            <w:b/>
            <w:bCs/>
            <w:i/>
            <w:iCs/>
          </w:rPr>
          <w:t xml:space="preserve">A </w:t>
        </w:r>
        <w:r>
          <w:rPr>
            <w:rStyle w:val="docsum-authors"/>
            <w:b/>
            <w:bCs/>
            <w:i/>
            <w:iCs/>
          </w:rPr>
          <w:t>d</w:t>
        </w:r>
        <w:r w:rsidRPr="00D36734">
          <w:rPr>
            <w:rStyle w:val="docsum-authors"/>
            <w:rFonts w:cstheme="minorBidi"/>
            <w:b/>
            <w:bCs/>
            <w:i/>
            <w:iCs/>
          </w:rPr>
          <w:t xml:space="preserve">yadic </w:t>
        </w:r>
        <w:r>
          <w:rPr>
            <w:rStyle w:val="docsum-authors"/>
            <w:b/>
            <w:bCs/>
            <w:i/>
            <w:iCs/>
          </w:rPr>
          <w:t>g</w:t>
        </w:r>
        <w:r w:rsidRPr="00D36734">
          <w:rPr>
            <w:rStyle w:val="docsum-authors"/>
            <w:rFonts w:cstheme="minorBidi"/>
            <w:b/>
            <w:bCs/>
            <w:i/>
            <w:iCs/>
          </w:rPr>
          <w:t xml:space="preserve">rowth </w:t>
        </w:r>
        <w:r>
          <w:rPr>
            <w:rStyle w:val="docsum-authors"/>
            <w:b/>
            <w:bCs/>
            <w:i/>
            <w:iCs/>
          </w:rPr>
          <w:t>m</w:t>
        </w:r>
        <w:r w:rsidRPr="00D36734">
          <w:rPr>
            <w:rStyle w:val="docsum-authors"/>
            <w:rFonts w:cstheme="minorBidi"/>
            <w:b/>
            <w:bCs/>
            <w:i/>
            <w:iCs/>
          </w:rPr>
          <w:t xml:space="preserve">odeling </w:t>
        </w:r>
        <w:r>
          <w:rPr>
            <w:rStyle w:val="docsum-authors"/>
            <w:b/>
            <w:bCs/>
            <w:i/>
            <w:iCs/>
          </w:rPr>
          <w:t>a</w:t>
        </w:r>
        <w:r w:rsidRPr="00D36734">
          <w:rPr>
            <w:rStyle w:val="docsum-authors"/>
            <w:rFonts w:cstheme="minorBidi"/>
            <w:b/>
            <w:bCs/>
            <w:i/>
            <w:iCs/>
          </w:rPr>
          <w:t xml:space="preserve">pproach for </w:t>
        </w:r>
        <w:r>
          <w:rPr>
            <w:rStyle w:val="docsum-authors"/>
            <w:b/>
            <w:bCs/>
            <w:i/>
            <w:iCs/>
          </w:rPr>
          <w:t>e</w:t>
        </w:r>
        <w:r w:rsidRPr="00D36734">
          <w:rPr>
            <w:rStyle w:val="docsum-authors"/>
            <w:rFonts w:cstheme="minorBidi"/>
            <w:b/>
            <w:bCs/>
            <w:i/>
            <w:iCs/>
          </w:rPr>
          <w:t xml:space="preserve">xamining </w:t>
        </w:r>
        <w:r>
          <w:rPr>
            <w:rStyle w:val="docsum-authors"/>
            <w:b/>
            <w:bCs/>
            <w:i/>
            <w:iCs/>
          </w:rPr>
          <w:t>a</w:t>
        </w:r>
        <w:r w:rsidRPr="00D36734">
          <w:rPr>
            <w:rStyle w:val="docsum-authors"/>
            <w:rFonts w:cstheme="minorBidi"/>
            <w:b/>
            <w:bCs/>
            <w:i/>
            <w:iCs/>
          </w:rPr>
          <w:t xml:space="preserve">ssociations </w:t>
        </w:r>
        <w:r>
          <w:rPr>
            <w:rStyle w:val="docsum-authors"/>
            <w:b/>
            <w:bCs/>
            <w:i/>
            <w:iCs/>
          </w:rPr>
          <w:t>b</w:t>
        </w:r>
        <w:r w:rsidRPr="00D36734">
          <w:rPr>
            <w:rStyle w:val="docsum-authors"/>
            <w:rFonts w:cstheme="minorBidi"/>
            <w:b/>
            <w:bCs/>
            <w:i/>
            <w:iCs/>
          </w:rPr>
          <w:t xml:space="preserve">etween </w:t>
        </w:r>
        <w:r>
          <w:rPr>
            <w:rStyle w:val="docsum-authors"/>
            <w:b/>
            <w:bCs/>
            <w:i/>
            <w:iCs/>
          </w:rPr>
          <w:t>w</w:t>
        </w:r>
        <w:r w:rsidRPr="00D36734">
          <w:rPr>
            <w:rStyle w:val="docsum-authors"/>
            <w:rFonts w:cstheme="minorBidi"/>
            <w:b/>
            <w:bCs/>
            <w:i/>
            <w:iCs/>
          </w:rPr>
          <w:t xml:space="preserve">eight </w:t>
        </w:r>
        <w:r>
          <w:rPr>
            <w:rStyle w:val="docsum-authors"/>
            <w:b/>
            <w:bCs/>
            <w:i/>
            <w:iCs/>
          </w:rPr>
          <w:t>g</w:t>
        </w:r>
        <w:r w:rsidRPr="00D36734">
          <w:rPr>
            <w:rStyle w:val="docsum-authors"/>
            <w:rFonts w:cstheme="minorBidi"/>
            <w:b/>
            <w:bCs/>
            <w:i/>
            <w:iCs/>
          </w:rPr>
          <w:t xml:space="preserve">ain and </w:t>
        </w:r>
        <w:r>
          <w:rPr>
            <w:rStyle w:val="docsum-authors"/>
            <w:b/>
            <w:bCs/>
            <w:i/>
            <w:iCs/>
          </w:rPr>
          <w:t>l</w:t>
        </w:r>
        <w:r w:rsidRPr="00D36734">
          <w:rPr>
            <w:rStyle w:val="docsum-authors"/>
            <w:rFonts w:cstheme="minorBidi"/>
            <w:b/>
            <w:bCs/>
            <w:i/>
            <w:iCs/>
          </w:rPr>
          <w:t xml:space="preserve">ung </w:t>
        </w:r>
        <w:r>
          <w:rPr>
            <w:rStyle w:val="docsum-authors"/>
            <w:b/>
            <w:bCs/>
            <w:i/>
            <w:iCs/>
          </w:rPr>
          <w:t>f</w:t>
        </w:r>
        <w:r w:rsidRPr="00D36734">
          <w:rPr>
            <w:rStyle w:val="docsum-authors"/>
            <w:rFonts w:cstheme="minorBidi"/>
            <w:b/>
            <w:bCs/>
            <w:i/>
            <w:iCs/>
          </w:rPr>
          <w:t xml:space="preserve">unction </w:t>
        </w:r>
        <w:r>
          <w:rPr>
            <w:rStyle w:val="docsum-authors"/>
            <w:b/>
            <w:bCs/>
            <w:i/>
            <w:iCs/>
          </w:rPr>
          <w:t>d</w:t>
        </w:r>
        <w:r w:rsidRPr="00D36734">
          <w:rPr>
            <w:rStyle w:val="docsum-authors"/>
            <w:rFonts w:cstheme="minorBidi"/>
            <w:b/>
            <w:bCs/>
            <w:i/>
            <w:iCs/>
          </w:rPr>
          <w:t xml:space="preserve">ecline. </w:t>
        </w:r>
      </w:hyperlink>
      <w:r w:rsidRPr="00D36734">
        <w:rPr>
          <w:rStyle w:val="docsum-authors"/>
          <w:rFonts w:cstheme="minorBidi"/>
          <w:b/>
          <w:bCs/>
          <w:i/>
          <w:iCs/>
        </w:rPr>
        <w:t xml:space="preserve"> </w:t>
      </w:r>
      <w:r w:rsidRPr="00D36734">
        <w:rPr>
          <w:rStyle w:val="docsum-journal-citation"/>
          <w:rFonts w:ascii="Arial" w:hAnsi="Arial" w:cs="Arial"/>
          <w:sz w:val="20"/>
          <w:szCs w:val="20"/>
        </w:rPr>
        <w:t>Am J Epidemiol.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189</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1173-1184. </w:t>
      </w:r>
      <w:r w:rsidRPr="00D36734">
        <w:rPr>
          <w:rStyle w:val="citation-part"/>
          <w:rFonts w:ascii="Arial" w:hAnsi="Arial" w:cs="Arial"/>
          <w:sz w:val="20"/>
          <w:szCs w:val="20"/>
        </w:rPr>
        <w:t xml:space="preserve">PM: </w:t>
      </w:r>
      <w:r w:rsidRPr="00D36734">
        <w:rPr>
          <w:rStyle w:val="docsum-pmid"/>
          <w:rFonts w:ascii="Arial" w:hAnsi="Arial" w:cs="Arial"/>
          <w:sz w:val="20"/>
          <w:szCs w:val="20"/>
        </w:rPr>
        <w:t>32286615</w:t>
      </w:r>
      <w:r>
        <w:rPr>
          <w:rFonts w:ascii="Arial" w:hAnsi="Arial" w:cs="Arial"/>
          <w:sz w:val="20"/>
          <w:szCs w:val="20"/>
        </w:rPr>
        <w:t>.</w:t>
      </w:r>
      <w:r w:rsidR="00EA2C11">
        <w:rPr>
          <w:rFonts w:ascii="Arial" w:hAnsi="Arial" w:cs="Arial"/>
          <w:sz w:val="20"/>
          <w:szCs w:val="20"/>
        </w:rPr>
        <w:t xml:space="preserve"> </w:t>
      </w:r>
      <w:bookmarkStart w:id="2" w:name="_Hlk61379505"/>
      <w:r w:rsidR="00EA2C11" w:rsidRPr="00EA2C11">
        <w:rPr>
          <w:rStyle w:val="docsum-pmid"/>
          <w:rFonts w:ascii="Arial" w:hAnsi="Arial" w:cs="Arial"/>
          <w:sz w:val="20"/>
          <w:szCs w:val="20"/>
        </w:rPr>
        <w:t>PMC7670871.</w:t>
      </w:r>
      <w:bookmarkEnd w:id="2"/>
    </w:p>
    <w:p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25"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26"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3" w:name="_Hlk61379611"/>
      <w:r w:rsidR="00EA2C11" w:rsidRPr="00EA2C11">
        <w:rPr>
          <w:rStyle w:val="docsum-pmid"/>
          <w:rFonts w:ascii="Arial" w:hAnsi="Arial" w:cs="Arial"/>
          <w:sz w:val="20"/>
          <w:szCs w:val="20"/>
        </w:rPr>
        <w:t>PMC7641978.</w:t>
      </w:r>
      <w:bookmarkEnd w:id="3"/>
    </w:p>
    <w:p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27"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28"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Duan</w:t>
      </w:r>
      <w:proofErr w:type="spellEnd"/>
      <w:r w:rsidRPr="00257369">
        <w:rPr>
          <w:rStyle w:val="labs-docsum-authors"/>
          <w:rFonts w:ascii="Arial" w:hAnsi="Arial" w:cs="Arial"/>
          <w:sz w:val="20"/>
          <w:szCs w:val="20"/>
        </w:rPr>
        <w:t xml:space="preserve">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w:t>
      </w:r>
      <w:proofErr w:type="spellStart"/>
      <w:r w:rsidRPr="00257369">
        <w:rPr>
          <w:rStyle w:val="labs-docsum-authors"/>
          <w:rFonts w:ascii="Arial" w:hAnsi="Arial" w:cs="Arial"/>
          <w:sz w:val="20"/>
          <w:szCs w:val="20"/>
        </w:rPr>
        <w:t>Gach</w:t>
      </w:r>
      <w:proofErr w:type="spellEnd"/>
      <w:r w:rsidRPr="00257369">
        <w:rPr>
          <w:rStyle w:val="labs-docsum-authors"/>
          <w:rFonts w:ascii="Arial" w:hAnsi="Arial" w:cs="Arial"/>
          <w:sz w:val="20"/>
          <w:szCs w:val="20"/>
        </w:rPr>
        <w:t xml:space="preserve"> HM, Dai W.  </w:t>
      </w:r>
      <w:hyperlink r:id="rId29"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 2020 Jun 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10.3233/JAD-200034.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32597803. </w:t>
      </w:r>
    </w:p>
    <w:p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 </w:t>
      </w:r>
      <w:r w:rsidRPr="00257369">
        <w:rPr>
          <w:rFonts w:ascii="Arial" w:eastAsiaTheme="minorHAnsi" w:hAnsi="Arial" w:cs="Arial"/>
          <w:b/>
          <w:bCs/>
          <w:i/>
          <w:iCs/>
          <w:color w:val="303030"/>
          <w:sz w:val="20"/>
          <w:szCs w:val="20"/>
          <w:shd w:val="clear" w:color="auto" w:fill="FFFFFF"/>
        </w:rPr>
        <w:t>F</w:t>
      </w:r>
      <w:hyperlink r:id="rId30"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4"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4"/>
    </w:p>
    <w:p w:rsidR="0019517B" w:rsidRDefault="0019517B" w:rsidP="0019517B">
      <w:pPr>
        <w:pStyle w:val="Title2"/>
        <w:rPr>
          <w:rStyle w:val="docsum-pmid"/>
          <w:rFonts w:ascii="Arial" w:hAnsi="Arial" w:cs="Arial"/>
          <w:sz w:val="20"/>
          <w:szCs w:val="20"/>
        </w:rPr>
      </w:pPr>
      <w:r w:rsidRPr="00257369">
        <w:rPr>
          <w:rStyle w:val="labs-docsum-authors"/>
          <w:rFonts w:ascii="Arial" w:hAnsi="Arial" w:cs="Arial"/>
          <w:sz w:val="20"/>
          <w:szCs w:val="20"/>
        </w:rPr>
        <w:t xml:space="preserve">Garg PK, Tan AX, Odden MC, Gardin JM, Lopez OL, Newman AB, Rawlings AM,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w:t>
      </w:r>
      <w:r w:rsidRPr="00257369">
        <w:rPr>
          <w:rFonts w:ascii="Arial" w:hAnsi="Arial" w:cs="Arial"/>
          <w:sz w:val="20"/>
          <w:szCs w:val="20"/>
        </w:rPr>
        <w:t xml:space="preserve"> </w:t>
      </w:r>
      <w:hyperlink r:id="rId31" w:history="1">
        <w:r w:rsidRPr="00257369">
          <w:rPr>
            <w:rFonts w:asciiTheme="minorHAnsi" w:eastAsiaTheme="minorHAnsi" w:hAnsiTheme="minorHAnsi" w:cstheme="minorBidi"/>
            <w:b/>
            <w:bCs/>
            <w:i/>
            <w:iCs/>
            <w:color w:val="303030"/>
            <w:sz w:val="22"/>
            <w:szCs w:val="22"/>
            <w:shd w:val="clear" w:color="auto" w:fill="FFFFFF"/>
          </w:rPr>
          <w:t>Brachial</w:t>
        </w:r>
        <w:r>
          <w:rPr>
            <w:rFonts w:asciiTheme="minorHAnsi" w:eastAsiaTheme="minorHAnsi" w:hAnsiTheme="minorHAnsi" w:cstheme="minorBidi"/>
            <w:b/>
            <w:bCs/>
            <w:i/>
            <w:iCs/>
            <w:color w:val="303030"/>
            <w:sz w:val="22"/>
            <w:szCs w:val="22"/>
            <w:shd w:val="clear" w:color="auto" w:fill="FFFFFF"/>
          </w:rPr>
          <w:t xml:space="preserve"> f</w:t>
        </w:r>
        <w:r w:rsidRPr="00257369">
          <w:rPr>
            <w:rFonts w:asciiTheme="minorHAnsi" w:eastAsiaTheme="minorHAnsi" w:hAnsiTheme="minorHAnsi" w:cstheme="minorBidi"/>
            <w:b/>
            <w:bCs/>
            <w:i/>
            <w:iCs/>
            <w:color w:val="303030"/>
            <w:sz w:val="22"/>
            <w:szCs w:val="22"/>
            <w:shd w:val="clear" w:color="auto" w:fill="FFFFFF"/>
          </w:rPr>
          <w:t xml:space="preserve">low-mediated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ilation and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isk of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ementia: The </w:t>
        </w:r>
        <w:r w:rsidRPr="003E51B5">
          <w:rPr>
            <w:rFonts w:asciiTheme="minorHAnsi" w:eastAsiaTheme="minorHAnsi" w:hAnsiTheme="minorHAnsi" w:cstheme="minorBidi"/>
            <w:b/>
            <w:bCs/>
            <w:i/>
            <w:iCs/>
            <w:color w:val="303030"/>
            <w:sz w:val="22"/>
            <w:szCs w:val="22"/>
            <w:shd w:val="clear" w:color="auto" w:fill="FFFFFF"/>
          </w:rPr>
          <w:t xml:space="preserve">Cardiovascular Health Study. </w:t>
        </w:r>
      </w:hyperlink>
      <w:r w:rsidRPr="00257369">
        <w:rPr>
          <w:rFonts w:asciiTheme="minorHAnsi" w:eastAsiaTheme="minorHAnsi" w:hAnsiTheme="minorHAnsi" w:cstheme="minorBidi"/>
          <w:b/>
          <w:bCs/>
          <w:i/>
          <w:iCs/>
          <w:color w:val="303030"/>
          <w:sz w:val="22"/>
          <w:szCs w:val="22"/>
          <w:shd w:val="clear" w:color="auto" w:fill="FFFFFF"/>
        </w:rPr>
        <w:t xml:space="preserve"> </w:t>
      </w:r>
      <w:r w:rsidRPr="00257369">
        <w:rPr>
          <w:rStyle w:val="labs-docsum-journal-citation"/>
          <w:rFonts w:ascii="Arial" w:hAnsi="Arial" w:cs="Arial"/>
          <w:sz w:val="20"/>
          <w:szCs w:val="20"/>
        </w:rPr>
        <w:t xml:space="preserve">Alzheimer Dis Assoc </w:t>
      </w:r>
      <w:proofErr w:type="spellStart"/>
      <w:r w:rsidRPr="00257369">
        <w:rPr>
          <w:rStyle w:val="labs-docsum-journal-citation"/>
          <w:rFonts w:ascii="Arial" w:hAnsi="Arial" w:cs="Arial"/>
          <w:sz w:val="20"/>
          <w:szCs w:val="20"/>
        </w:rPr>
        <w:t>Disord</w:t>
      </w:r>
      <w:proofErr w:type="spellEnd"/>
      <w:r w:rsidRPr="00257369">
        <w:rPr>
          <w:rStyle w:val="labs-docsum-journal-citation"/>
          <w:rFonts w:ascii="Arial" w:hAnsi="Arial" w:cs="Arial"/>
          <w:sz w:val="20"/>
          <w:szCs w:val="20"/>
        </w:rPr>
        <w:t xml:space="preserve">. 2020 May 29.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10.1097/WAD.0000000000000394.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32483019</w:t>
      </w:r>
      <w:r w:rsidRPr="00EA2C11">
        <w:rPr>
          <w:rStyle w:val="docsum-pmid"/>
          <w:rFonts w:ascii="Arial" w:hAnsi="Arial" w:cs="Arial"/>
          <w:sz w:val="20"/>
          <w:szCs w:val="20"/>
        </w:rPr>
        <w:t>.</w:t>
      </w:r>
      <w:r w:rsidR="00EA2C11" w:rsidRPr="00EA2C11">
        <w:rPr>
          <w:rStyle w:val="docsum-pmid"/>
          <w:rFonts w:ascii="Arial" w:hAnsi="Arial" w:cs="Arial"/>
          <w:sz w:val="20"/>
          <w:szCs w:val="20"/>
        </w:rPr>
        <w:t xml:space="preserve"> </w:t>
      </w:r>
      <w:bookmarkStart w:id="5" w:name="_Hlk61379878"/>
      <w:r w:rsidR="00EA2C11" w:rsidRPr="00EA2C11">
        <w:rPr>
          <w:rStyle w:val="docsum-pmid"/>
          <w:rFonts w:ascii="Arial" w:hAnsi="Arial" w:cs="Arial"/>
          <w:sz w:val="20"/>
          <w:szCs w:val="20"/>
        </w:rPr>
        <w:t>PMC7483388</w:t>
      </w:r>
      <w:bookmarkEnd w:id="5"/>
      <w:r w:rsidR="00EA2C11" w:rsidRPr="00EA2C11">
        <w:rPr>
          <w:rStyle w:val="docsum-pmid"/>
          <w:rFonts w:ascii="Arial" w:hAnsi="Arial" w:cs="Arial"/>
          <w:sz w:val="20"/>
          <w:szCs w:val="20"/>
        </w:rPr>
        <w:t>.</w:t>
      </w:r>
    </w:p>
    <w:p w:rsidR="00332428" w:rsidRPr="00D36734" w:rsidRDefault="00332428" w:rsidP="00332428">
      <w:pPr>
        <w:rPr>
          <w:rFonts w:ascii="Arial" w:hAnsi="Arial" w:cs="Arial"/>
          <w:sz w:val="20"/>
          <w:szCs w:val="20"/>
        </w:rPr>
      </w:pPr>
      <w:r w:rsidRPr="00D36734">
        <w:rPr>
          <w:rStyle w:val="docsum-authors"/>
          <w:rFonts w:ascii="Arial" w:hAnsi="Arial" w:cs="Arial"/>
          <w:sz w:val="20"/>
          <w:szCs w:val="20"/>
        </w:rPr>
        <w:t xml:space="preserve">Gorski M, Jung B, Li Y, Matias-Garcia PR, </w:t>
      </w:r>
      <w:proofErr w:type="spellStart"/>
      <w:r w:rsidRPr="00D36734">
        <w:rPr>
          <w:rStyle w:val="docsum-authors"/>
          <w:rFonts w:ascii="Arial" w:hAnsi="Arial" w:cs="Arial"/>
          <w:sz w:val="20"/>
          <w:szCs w:val="20"/>
        </w:rPr>
        <w:t>Wuttke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Coassin</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Thio</w:t>
      </w:r>
      <w:proofErr w:type="spellEnd"/>
      <w:r w:rsidRPr="00D36734">
        <w:rPr>
          <w:rStyle w:val="docsum-authors"/>
          <w:rFonts w:ascii="Arial" w:hAnsi="Arial" w:cs="Arial"/>
          <w:sz w:val="20"/>
          <w:szCs w:val="20"/>
        </w:rPr>
        <w:t xml:space="preserve"> CHL, Kleber ME, Winkler TW,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V, Chai JF, Chu AY, </w:t>
      </w:r>
      <w:proofErr w:type="spellStart"/>
      <w:r w:rsidRPr="00D36734">
        <w:rPr>
          <w:rStyle w:val="docsum-authors"/>
          <w:rFonts w:ascii="Arial" w:hAnsi="Arial" w:cs="Arial"/>
          <w:sz w:val="20"/>
          <w:szCs w:val="20"/>
        </w:rPr>
        <w:t>Cocca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Ghasemi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Hoppmann</w:t>
      </w:r>
      <w:proofErr w:type="spellEnd"/>
      <w:r w:rsidRPr="00D36734">
        <w:rPr>
          <w:rStyle w:val="docsum-authors"/>
          <w:rFonts w:ascii="Arial" w:hAnsi="Arial" w:cs="Arial"/>
          <w:sz w:val="20"/>
          <w:szCs w:val="20"/>
        </w:rPr>
        <w:t xml:space="preserve"> A, Horn K, Li M, </w:t>
      </w:r>
      <w:proofErr w:type="spellStart"/>
      <w:r w:rsidRPr="00D36734">
        <w:rPr>
          <w:rStyle w:val="docsum-authors"/>
          <w:rFonts w:ascii="Arial" w:hAnsi="Arial" w:cs="Arial"/>
          <w:sz w:val="20"/>
          <w:szCs w:val="20"/>
        </w:rPr>
        <w:t>Nutile</w:t>
      </w:r>
      <w:proofErr w:type="spellEnd"/>
      <w:r w:rsidRPr="00D36734">
        <w:rPr>
          <w:rStyle w:val="docsum-authors"/>
          <w:rFonts w:ascii="Arial" w:hAnsi="Arial" w:cs="Arial"/>
          <w:sz w:val="20"/>
          <w:szCs w:val="20"/>
        </w:rPr>
        <w:t xml:space="preserve"> T, Scholz M, </w:t>
      </w:r>
      <w:proofErr w:type="spellStart"/>
      <w:r w:rsidRPr="00D36734">
        <w:rPr>
          <w:rStyle w:val="docsum-authors"/>
          <w:rFonts w:ascii="Arial" w:hAnsi="Arial" w:cs="Arial"/>
          <w:sz w:val="20"/>
          <w:szCs w:val="20"/>
        </w:rPr>
        <w:t>Sieber</w:t>
      </w:r>
      <w:proofErr w:type="spellEnd"/>
      <w:r w:rsidRPr="00D36734">
        <w:rPr>
          <w:rStyle w:val="docsum-authors"/>
          <w:rFonts w:ascii="Arial" w:hAnsi="Arial" w:cs="Arial"/>
          <w:sz w:val="20"/>
          <w:szCs w:val="20"/>
        </w:rPr>
        <w:t xml:space="preserve"> KB,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Tin A, Wang J, </w:t>
      </w:r>
      <w:proofErr w:type="spellStart"/>
      <w:r w:rsidRPr="00D36734">
        <w:rPr>
          <w:rStyle w:val="docsum-authors"/>
          <w:rFonts w:ascii="Arial" w:hAnsi="Arial" w:cs="Arial"/>
          <w:sz w:val="20"/>
          <w:szCs w:val="20"/>
        </w:rPr>
        <w:t>Tayo</w:t>
      </w:r>
      <w:proofErr w:type="spellEnd"/>
      <w:r w:rsidRPr="00D36734">
        <w:rPr>
          <w:rStyle w:val="docsum-authors"/>
          <w:rFonts w:ascii="Arial" w:hAnsi="Arial" w:cs="Arial"/>
          <w:sz w:val="20"/>
          <w:szCs w:val="20"/>
        </w:rPr>
        <w:t xml:space="preserve"> BO, Ahluwalia TS, Almgren P, Bakker SJL, Banas B, Bansal N, Biggs ML,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Brenner H, Carroll RJ, Chalmers J, Chee ML, Chee ML, Cheng CY, Coresh J, de Borst MH, Degenhardt F, </w:t>
      </w:r>
      <w:proofErr w:type="spellStart"/>
      <w:r w:rsidRPr="00D36734">
        <w:rPr>
          <w:rStyle w:val="docsum-authors"/>
          <w:rFonts w:ascii="Arial" w:hAnsi="Arial" w:cs="Arial"/>
          <w:sz w:val="20"/>
          <w:szCs w:val="20"/>
        </w:rPr>
        <w:t>Eckardt</w:t>
      </w:r>
      <w:proofErr w:type="spellEnd"/>
      <w:r w:rsidRPr="00D36734">
        <w:rPr>
          <w:rStyle w:val="docsum-authors"/>
          <w:rFonts w:ascii="Arial" w:hAnsi="Arial" w:cs="Arial"/>
          <w:sz w:val="20"/>
          <w:szCs w:val="20"/>
        </w:rPr>
        <w:t xml:space="preserve"> KU, </w:t>
      </w:r>
      <w:proofErr w:type="spellStart"/>
      <w:r w:rsidRPr="00D36734">
        <w:rPr>
          <w:rStyle w:val="docsum-authors"/>
          <w:rFonts w:ascii="Arial" w:hAnsi="Arial" w:cs="Arial"/>
          <w:sz w:val="20"/>
          <w:szCs w:val="20"/>
        </w:rPr>
        <w:t>Endlich</w:t>
      </w:r>
      <w:proofErr w:type="spellEnd"/>
      <w:r w:rsidRPr="00D36734">
        <w:rPr>
          <w:rStyle w:val="docsum-authors"/>
          <w:rFonts w:ascii="Arial" w:hAnsi="Arial" w:cs="Arial"/>
          <w:sz w:val="20"/>
          <w:szCs w:val="20"/>
        </w:rPr>
        <w:t xml:space="preserve"> K, Franke A, Freitag-Wolf S, </w:t>
      </w:r>
      <w:proofErr w:type="spellStart"/>
      <w:r w:rsidRPr="00D36734">
        <w:rPr>
          <w:rStyle w:val="docsum-authors"/>
          <w:rFonts w:ascii="Arial" w:hAnsi="Arial" w:cs="Arial"/>
          <w:sz w:val="20"/>
          <w:szCs w:val="20"/>
        </w:rPr>
        <w:t>Gampawar</w:t>
      </w:r>
      <w:proofErr w:type="spellEnd"/>
      <w:r w:rsidRPr="00D36734">
        <w:rPr>
          <w:rStyle w:val="docsum-authors"/>
          <w:rFonts w:ascii="Arial" w:hAnsi="Arial" w:cs="Arial"/>
          <w:sz w:val="20"/>
          <w:szCs w:val="20"/>
        </w:rPr>
        <w:t xml:space="preserve"> P, Gansevoort RT, </w:t>
      </w:r>
      <w:proofErr w:type="spellStart"/>
      <w:r w:rsidRPr="00D36734">
        <w:rPr>
          <w:rStyle w:val="docsum-authors"/>
          <w:rFonts w:ascii="Arial" w:hAnsi="Arial" w:cs="Arial"/>
          <w:sz w:val="20"/>
          <w:szCs w:val="20"/>
        </w:rPr>
        <w:t>Ghanbari</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Hamet</w:t>
      </w:r>
      <w:proofErr w:type="spellEnd"/>
      <w:r w:rsidRPr="00D36734">
        <w:rPr>
          <w:rStyle w:val="docsum-authors"/>
          <w:rFonts w:ascii="Arial" w:hAnsi="Arial" w:cs="Arial"/>
          <w:sz w:val="20"/>
          <w:szCs w:val="20"/>
        </w:rPr>
        <w:t xml:space="preserve"> P, Ho K, Hofer E, </w:t>
      </w:r>
      <w:proofErr w:type="spellStart"/>
      <w:r w:rsidRPr="00D36734">
        <w:rPr>
          <w:rStyle w:val="docsum-authors"/>
          <w:rFonts w:ascii="Arial" w:hAnsi="Arial" w:cs="Arial"/>
          <w:sz w:val="20"/>
          <w:szCs w:val="20"/>
        </w:rPr>
        <w:t>Holleczek</w:t>
      </w:r>
      <w:proofErr w:type="spellEnd"/>
      <w:r w:rsidRPr="00D36734">
        <w:rPr>
          <w:rStyle w:val="docsum-authors"/>
          <w:rFonts w:ascii="Arial" w:hAnsi="Arial" w:cs="Arial"/>
          <w:sz w:val="20"/>
          <w:szCs w:val="20"/>
        </w:rPr>
        <w:t xml:space="preserve"> B, Xian Foo VH, </w:t>
      </w:r>
      <w:proofErr w:type="spellStart"/>
      <w:r w:rsidRPr="00D36734">
        <w:rPr>
          <w:rStyle w:val="docsum-authors"/>
          <w:rFonts w:ascii="Arial" w:hAnsi="Arial" w:cs="Arial"/>
          <w:sz w:val="20"/>
          <w:szCs w:val="20"/>
        </w:rPr>
        <w:t>Hutri-Kähönen</w:t>
      </w:r>
      <w:proofErr w:type="spellEnd"/>
      <w:r w:rsidRPr="00D36734">
        <w:rPr>
          <w:rStyle w:val="docsum-authors"/>
          <w:rFonts w:ascii="Arial" w:hAnsi="Arial" w:cs="Arial"/>
          <w:sz w:val="20"/>
          <w:szCs w:val="20"/>
        </w:rPr>
        <w:t xml:space="preserve"> N, Hwang SJ, Ikram MA, </w:t>
      </w:r>
      <w:proofErr w:type="spellStart"/>
      <w:r w:rsidRPr="00D36734">
        <w:rPr>
          <w:rStyle w:val="docsum-authors"/>
          <w:rFonts w:ascii="Arial" w:hAnsi="Arial" w:cs="Arial"/>
          <w:sz w:val="20"/>
          <w:szCs w:val="20"/>
        </w:rPr>
        <w:t>Josyula</w:t>
      </w:r>
      <w:proofErr w:type="spellEnd"/>
      <w:r w:rsidRPr="00D36734">
        <w:rPr>
          <w:rStyle w:val="docsum-authors"/>
          <w:rFonts w:ascii="Arial" w:hAnsi="Arial" w:cs="Arial"/>
          <w:sz w:val="20"/>
          <w:szCs w:val="20"/>
        </w:rPr>
        <w:t xml:space="preserve"> NS, </w:t>
      </w:r>
      <w:proofErr w:type="spellStart"/>
      <w:r w:rsidRPr="00D36734">
        <w:rPr>
          <w:rStyle w:val="docsum-authors"/>
          <w:rFonts w:ascii="Arial" w:hAnsi="Arial" w:cs="Arial"/>
          <w:sz w:val="20"/>
          <w:szCs w:val="20"/>
        </w:rPr>
        <w:t>Kähönen</w:t>
      </w:r>
      <w:proofErr w:type="spellEnd"/>
      <w:r w:rsidRPr="00D36734">
        <w:rPr>
          <w:rStyle w:val="docsum-authors"/>
          <w:rFonts w:ascii="Arial" w:hAnsi="Arial" w:cs="Arial"/>
          <w:sz w:val="20"/>
          <w:szCs w:val="20"/>
        </w:rPr>
        <w:t xml:space="preserve"> M, Khor CC, Koenig W, Kramer H, </w:t>
      </w:r>
      <w:proofErr w:type="spellStart"/>
      <w:r w:rsidRPr="00D36734">
        <w:rPr>
          <w:rStyle w:val="docsum-authors"/>
          <w:rFonts w:ascii="Arial" w:hAnsi="Arial" w:cs="Arial"/>
          <w:sz w:val="20"/>
          <w:szCs w:val="20"/>
        </w:rPr>
        <w:t>Krämer</w:t>
      </w:r>
      <w:proofErr w:type="spellEnd"/>
      <w:r w:rsidRPr="00D36734">
        <w:rPr>
          <w:rStyle w:val="docsum-authors"/>
          <w:rFonts w:ascii="Arial" w:hAnsi="Arial" w:cs="Arial"/>
          <w:sz w:val="20"/>
          <w:szCs w:val="20"/>
        </w:rPr>
        <w:t xml:space="preserve"> BK, </w:t>
      </w:r>
      <w:proofErr w:type="spellStart"/>
      <w:r w:rsidRPr="00D36734">
        <w:rPr>
          <w:rStyle w:val="docsum-authors"/>
          <w:rFonts w:ascii="Arial" w:hAnsi="Arial" w:cs="Arial"/>
          <w:sz w:val="20"/>
          <w:szCs w:val="20"/>
        </w:rPr>
        <w:t>Kühnel</w:t>
      </w:r>
      <w:proofErr w:type="spellEnd"/>
      <w:r w:rsidRPr="00D36734">
        <w:rPr>
          <w:rStyle w:val="docsum-authors"/>
          <w:rFonts w:ascii="Arial" w:hAnsi="Arial" w:cs="Arial"/>
          <w:sz w:val="20"/>
          <w:szCs w:val="20"/>
        </w:rPr>
        <w:t xml:space="preserve"> B, Lange LA, </w:t>
      </w:r>
      <w:proofErr w:type="spellStart"/>
      <w:r w:rsidRPr="00D36734">
        <w:rPr>
          <w:rStyle w:val="docsum-authors"/>
          <w:rFonts w:ascii="Arial" w:hAnsi="Arial" w:cs="Arial"/>
          <w:sz w:val="20"/>
          <w:szCs w:val="20"/>
        </w:rPr>
        <w:t>Lehtimäki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Lieb</w:t>
      </w:r>
      <w:proofErr w:type="spellEnd"/>
      <w:r w:rsidRPr="00D36734">
        <w:rPr>
          <w:rStyle w:val="docsum-authors"/>
          <w:rFonts w:ascii="Arial" w:hAnsi="Arial" w:cs="Arial"/>
          <w:sz w:val="20"/>
          <w:szCs w:val="20"/>
        </w:rPr>
        <w:t xml:space="preserve"> W; Lifelines cohort study; Regeneron Genetics Center, Loos RJF, Lukas MA, </w:t>
      </w:r>
      <w:proofErr w:type="spellStart"/>
      <w:r w:rsidRPr="00D36734">
        <w:rPr>
          <w:rStyle w:val="docsum-authors"/>
          <w:rFonts w:ascii="Arial" w:hAnsi="Arial" w:cs="Arial"/>
          <w:sz w:val="20"/>
          <w:szCs w:val="20"/>
        </w:rPr>
        <w:t>Lyytikäinen</w:t>
      </w:r>
      <w:proofErr w:type="spellEnd"/>
      <w:r w:rsidRPr="00D36734">
        <w:rPr>
          <w:rStyle w:val="docsum-authors"/>
          <w:rFonts w:ascii="Arial" w:hAnsi="Arial" w:cs="Arial"/>
          <w:sz w:val="20"/>
          <w:szCs w:val="20"/>
        </w:rPr>
        <w:t xml:space="preserve"> LP, </w:t>
      </w:r>
      <w:proofErr w:type="spellStart"/>
      <w:r w:rsidRPr="00D36734">
        <w:rPr>
          <w:rStyle w:val="docsum-authors"/>
          <w:rFonts w:ascii="Arial" w:hAnsi="Arial" w:cs="Arial"/>
          <w:sz w:val="20"/>
          <w:szCs w:val="20"/>
        </w:rPr>
        <w:t>Meisinger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Meitinger</w:t>
      </w:r>
      <w:proofErr w:type="spellEnd"/>
      <w:r w:rsidRPr="00D36734">
        <w:rPr>
          <w:rStyle w:val="docsum-authors"/>
          <w:rFonts w:ascii="Arial" w:hAnsi="Arial" w:cs="Arial"/>
          <w:sz w:val="20"/>
          <w:szCs w:val="20"/>
        </w:rPr>
        <w:t xml:space="preserve"> T, Melander O, </w:t>
      </w:r>
      <w:proofErr w:type="spellStart"/>
      <w:r w:rsidRPr="00D36734">
        <w:rPr>
          <w:rStyle w:val="docsum-authors"/>
          <w:rFonts w:ascii="Arial" w:hAnsi="Arial" w:cs="Arial"/>
          <w:sz w:val="20"/>
          <w:szCs w:val="20"/>
        </w:rPr>
        <w:t>Milaneschi</w:t>
      </w:r>
      <w:proofErr w:type="spellEnd"/>
      <w:r w:rsidRPr="00D36734">
        <w:rPr>
          <w:rStyle w:val="docsum-authors"/>
          <w:rFonts w:ascii="Arial" w:hAnsi="Arial" w:cs="Arial"/>
          <w:sz w:val="20"/>
          <w:szCs w:val="20"/>
        </w:rPr>
        <w:t xml:space="preserve"> Y, Mishra PP, </w:t>
      </w:r>
      <w:proofErr w:type="spellStart"/>
      <w:r w:rsidRPr="00D36734">
        <w:rPr>
          <w:rStyle w:val="docsum-authors"/>
          <w:rFonts w:ascii="Arial" w:hAnsi="Arial" w:cs="Arial"/>
          <w:sz w:val="20"/>
          <w:szCs w:val="20"/>
        </w:rPr>
        <w:t>Mononen</w:t>
      </w:r>
      <w:proofErr w:type="spellEnd"/>
      <w:r w:rsidRPr="00D36734">
        <w:rPr>
          <w:rStyle w:val="docsum-authors"/>
          <w:rFonts w:ascii="Arial" w:hAnsi="Arial" w:cs="Arial"/>
          <w:sz w:val="20"/>
          <w:szCs w:val="20"/>
        </w:rPr>
        <w:t xml:space="preserve"> N, Mychaleckyj JC, Nadkarni GN,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Nikus</w:t>
      </w:r>
      <w:proofErr w:type="spellEnd"/>
      <w:r w:rsidRPr="00D36734">
        <w:rPr>
          <w:rStyle w:val="docsum-authors"/>
          <w:rFonts w:ascii="Arial" w:hAnsi="Arial" w:cs="Arial"/>
          <w:sz w:val="20"/>
          <w:szCs w:val="20"/>
        </w:rPr>
        <w:t xml:space="preserve"> K, Ning B, Nolte IM, </w:t>
      </w:r>
      <w:proofErr w:type="spellStart"/>
      <w:r w:rsidRPr="00D36734">
        <w:rPr>
          <w:rStyle w:val="docsum-authors"/>
          <w:rFonts w:ascii="Arial" w:hAnsi="Arial" w:cs="Arial"/>
          <w:sz w:val="20"/>
          <w:szCs w:val="20"/>
        </w:rPr>
        <w:t>O'Donoghue</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Pendergrass SA,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BWJH, Preuss MH, Psaty BM, Raffield LM, </w:t>
      </w:r>
      <w:proofErr w:type="spellStart"/>
      <w:r w:rsidRPr="00D36734">
        <w:rPr>
          <w:rStyle w:val="docsum-authors"/>
          <w:rFonts w:ascii="Arial" w:hAnsi="Arial" w:cs="Arial"/>
          <w:sz w:val="20"/>
          <w:szCs w:val="20"/>
        </w:rPr>
        <w:t>Raitakari</w:t>
      </w:r>
      <w:proofErr w:type="spellEnd"/>
      <w:r w:rsidRPr="00D36734">
        <w:rPr>
          <w:rStyle w:val="docsum-authors"/>
          <w:rFonts w:ascii="Arial" w:hAnsi="Arial" w:cs="Arial"/>
          <w:sz w:val="20"/>
          <w:szCs w:val="20"/>
        </w:rPr>
        <w:t xml:space="preserve"> OT, Rettig R, </w:t>
      </w:r>
      <w:proofErr w:type="spellStart"/>
      <w:r w:rsidRPr="00D36734">
        <w:rPr>
          <w:rStyle w:val="docsum-authors"/>
          <w:rFonts w:ascii="Arial" w:hAnsi="Arial" w:cs="Arial"/>
          <w:sz w:val="20"/>
          <w:szCs w:val="20"/>
        </w:rPr>
        <w:t>Rheinberger</w:t>
      </w:r>
      <w:proofErr w:type="spellEnd"/>
      <w:r w:rsidRPr="00D36734">
        <w:rPr>
          <w:rStyle w:val="docsum-authors"/>
          <w:rFonts w:ascii="Arial" w:hAnsi="Arial" w:cs="Arial"/>
          <w:sz w:val="20"/>
          <w:szCs w:val="20"/>
        </w:rPr>
        <w:t xml:space="preserve"> M, Rice KM, Rosenkranz AR, </w:t>
      </w:r>
      <w:proofErr w:type="spellStart"/>
      <w:r w:rsidRPr="00D36734">
        <w:rPr>
          <w:rStyle w:val="docsum-authors"/>
          <w:rFonts w:ascii="Arial" w:hAnsi="Arial" w:cs="Arial"/>
          <w:sz w:val="20"/>
          <w:szCs w:val="20"/>
        </w:rPr>
        <w:t>Rossing</w:t>
      </w:r>
      <w:proofErr w:type="spellEnd"/>
      <w:r w:rsidRPr="00D36734">
        <w:rPr>
          <w:rStyle w:val="docsum-authors"/>
          <w:rFonts w:ascii="Arial" w:hAnsi="Arial" w:cs="Arial"/>
          <w:sz w:val="20"/>
          <w:szCs w:val="20"/>
        </w:rPr>
        <w:t xml:space="preserve"> P, Rotter JI, Sabanayagam C, Schmidt H, Schmidt R, </w:t>
      </w:r>
      <w:proofErr w:type="spellStart"/>
      <w:r w:rsidRPr="00D36734">
        <w:rPr>
          <w:rStyle w:val="docsum-authors"/>
          <w:rFonts w:ascii="Arial" w:hAnsi="Arial" w:cs="Arial"/>
          <w:sz w:val="20"/>
          <w:szCs w:val="20"/>
        </w:rPr>
        <w:t>Schöttker</w:t>
      </w:r>
      <w:proofErr w:type="spellEnd"/>
      <w:r w:rsidRPr="00D36734">
        <w:rPr>
          <w:rStyle w:val="docsum-authors"/>
          <w:rFonts w:ascii="Arial" w:hAnsi="Arial" w:cs="Arial"/>
          <w:sz w:val="20"/>
          <w:szCs w:val="20"/>
        </w:rPr>
        <w:t xml:space="preserve"> B, Schulz CA, </w:t>
      </w:r>
      <w:proofErr w:type="spellStart"/>
      <w:r w:rsidRPr="00D36734">
        <w:rPr>
          <w:rStyle w:val="docsum-authors"/>
          <w:rFonts w:ascii="Arial" w:hAnsi="Arial" w:cs="Arial"/>
          <w:sz w:val="20"/>
          <w:szCs w:val="20"/>
        </w:rPr>
        <w:t>Sedaghat</w:t>
      </w:r>
      <w:proofErr w:type="spellEnd"/>
      <w:r w:rsidRPr="00D36734">
        <w:rPr>
          <w:rStyle w:val="docsum-authors"/>
          <w:rFonts w:ascii="Arial" w:hAnsi="Arial" w:cs="Arial"/>
          <w:sz w:val="20"/>
          <w:szCs w:val="20"/>
        </w:rPr>
        <w:t xml:space="preserve"> S, Shaffer CM, Strauch K, </w:t>
      </w:r>
      <w:proofErr w:type="spellStart"/>
      <w:r w:rsidRPr="00D36734">
        <w:rPr>
          <w:rStyle w:val="docsum-authors"/>
          <w:rFonts w:ascii="Arial" w:hAnsi="Arial" w:cs="Arial"/>
          <w:sz w:val="20"/>
          <w:szCs w:val="20"/>
        </w:rPr>
        <w:t>Szymczak</w:t>
      </w:r>
      <w:proofErr w:type="spellEnd"/>
      <w:r w:rsidRPr="00D36734">
        <w:rPr>
          <w:rStyle w:val="docsum-authors"/>
          <w:rFonts w:ascii="Arial" w:hAnsi="Arial" w:cs="Arial"/>
          <w:sz w:val="20"/>
          <w:szCs w:val="20"/>
        </w:rPr>
        <w:t xml:space="preserve"> S, Taylor KD, Tremblay J, </w:t>
      </w:r>
      <w:proofErr w:type="spellStart"/>
      <w:r w:rsidRPr="00D36734">
        <w:rPr>
          <w:rStyle w:val="docsum-authors"/>
          <w:rFonts w:ascii="Arial" w:hAnsi="Arial" w:cs="Arial"/>
          <w:sz w:val="20"/>
          <w:szCs w:val="20"/>
        </w:rPr>
        <w:t>Chaker</w:t>
      </w:r>
      <w:proofErr w:type="spellEnd"/>
      <w:r w:rsidRPr="00D36734">
        <w:rPr>
          <w:rStyle w:val="docsum-authors"/>
          <w:rFonts w:ascii="Arial" w:hAnsi="Arial" w:cs="Arial"/>
          <w:sz w:val="20"/>
          <w:szCs w:val="20"/>
        </w:rPr>
        <w:t xml:space="preserve"> L,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Most PJ, Verweij N,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Waldenberger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Wallentin</w:t>
      </w:r>
      <w:proofErr w:type="spellEnd"/>
      <w:r w:rsidRPr="00D36734">
        <w:rPr>
          <w:rStyle w:val="docsum-authors"/>
          <w:rFonts w:ascii="Arial" w:hAnsi="Arial" w:cs="Arial"/>
          <w:sz w:val="20"/>
          <w:szCs w:val="20"/>
        </w:rPr>
        <w:t xml:space="preserve"> L, Waterworth DM, White HD, Wilson JG, Wong TY, Woodward M, Yang Q, Yasuda M, </w:t>
      </w:r>
      <w:proofErr w:type="spellStart"/>
      <w:r w:rsidRPr="00D36734">
        <w:rPr>
          <w:rStyle w:val="docsum-authors"/>
          <w:rFonts w:ascii="Arial" w:hAnsi="Arial" w:cs="Arial"/>
          <w:sz w:val="20"/>
          <w:szCs w:val="20"/>
        </w:rPr>
        <w:t>Yerges</w:t>
      </w:r>
      <w:proofErr w:type="spellEnd"/>
      <w:r w:rsidRPr="00D36734">
        <w:rPr>
          <w:rStyle w:val="docsum-authors"/>
          <w:rFonts w:ascii="Arial" w:hAnsi="Arial" w:cs="Arial"/>
          <w:sz w:val="20"/>
          <w:szCs w:val="20"/>
        </w:rPr>
        <w:t xml:space="preserve">-Armstrong LM, Zhang Y,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Böger</w:t>
      </w:r>
      <w:proofErr w:type="spellEnd"/>
      <w:r w:rsidRPr="00D36734">
        <w:rPr>
          <w:rStyle w:val="docsum-authors"/>
          <w:rFonts w:ascii="Arial" w:hAnsi="Arial" w:cs="Arial"/>
          <w:sz w:val="20"/>
          <w:szCs w:val="20"/>
        </w:rPr>
        <w:t xml:space="preserve"> CA, </w:t>
      </w:r>
      <w:proofErr w:type="spellStart"/>
      <w:r w:rsidRPr="00D36734">
        <w:rPr>
          <w:rStyle w:val="docsum-authors"/>
          <w:rFonts w:ascii="Arial" w:hAnsi="Arial" w:cs="Arial"/>
          <w:sz w:val="20"/>
          <w:szCs w:val="20"/>
        </w:rPr>
        <w:t>Köttgen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Kronenberg</w:t>
      </w:r>
      <w:proofErr w:type="spellEnd"/>
      <w:r w:rsidRPr="00D36734">
        <w:rPr>
          <w:rStyle w:val="docsum-authors"/>
          <w:rFonts w:ascii="Arial" w:hAnsi="Arial" w:cs="Arial"/>
          <w:sz w:val="20"/>
          <w:szCs w:val="20"/>
        </w:rPr>
        <w:t xml:space="preserve"> F, Pattaro C, Heid IM.</w:t>
      </w:r>
      <w:r w:rsidRPr="00D36734">
        <w:rPr>
          <w:rFonts w:ascii="Arial" w:hAnsi="Arial" w:cs="Arial"/>
          <w:sz w:val="20"/>
          <w:szCs w:val="20"/>
        </w:rPr>
        <w:t xml:space="preserve"> </w:t>
      </w:r>
      <w:hyperlink r:id="rId32" w:history="1">
        <w:r w:rsidRPr="00D36734">
          <w:rPr>
            <w:rStyle w:val="docsum-authors"/>
            <w:rFonts w:cstheme="minorBidi"/>
            <w:b/>
            <w:bCs/>
            <w:i/>
            <w:iCs/>
          </w:rPr>
          <w:t xml:space="preserve">Meta-analysis uncovers genome-wide significant variants for rapid kidney function decline. </w:t>
        </w:r>
      </w:hyperlink>
      <w:r w:rsidRPr="00D36734">
        <w:rPr>
          <w:rStyle w:val="docsum-journal-citation"/>
          <w:rFonts w:ascii="Arial" w:hAnsi="Arial" w:cs="Arial"/>
          <w:sz w:val="20"/>
          <w:szCs w:val="20"/>
        </w:rPr>
        <w:t>Kidney Int. 2020 Oct 30</w:t>
      </w:r>
      <w:r>
        <w:rPr>
          <w:rStyle w:val="docsum-journal-citation"/>
          <w:rFonts w:ascii="Arial" w:hAnsi="Arial" w:cs="Arial"/>
          <w:sz w:val="20"/>
          <w:szCs w:val="20"/>
        </w:rPr>
        <w:t xml:space="preserve">. </w:t>
      </w:r>
      <w:r w:rsidRPr="00D36734">
        <w:rPr>
          <w:rStyle w:val="docsum-journal-citation"/>
          <w:rFonts w:ascii="Arial" w:hAnsi="Arial" w:cs="Arial"/>
          <w:sz w:val="20"/>
          <w:szCs w:val="20"/>
        </w:rPr>
        <w:t>S0085-2538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31239-4. </w:t>
      </w:r>
      <w:r w:rsidRPr="00D36734">
        <w:rPr>
          <w:rStyle w:val="citation-part"/>
          <w:rFonts w:ascii="Arial" w:hAnsi="Arial" w:cs="Arial"/>
          <w:sz w:val="20"/>
          <w:szCs w:val="20"/>
        </w:rPr>
        <w:t xml:space="preserve">PM: </w:t>
      </w:r>
      <w:r w:rsidRPr="00D36734">
        <w:rPr>
          <w:rStyle w:val="docsum-pmid"/>
          <w:rFonts w:ascii="Arial" w:hAnsi="Arial" w:cs="Arial"/>
          <w:sz w:val="20"/>
          <w:szCs w:val="20"/>
        </w:rPr>
        <w:t>33137338.</w:t>
      </w:r>
      <w:r w:rsidRPr="00D36734">
        <w:rPr>
          <w:rFonts w:ascii="Arial" w:hAnsi="Arial" w:cs="Arial"/>
          <w:sz w:val="20"/>
          <w:szCs w:val="20"/>
        </w:rPr>
        <w:t xml:space="preserve"> </w:t>
      </w:r>
    </w:p>
    <w:p w:rsidR="00A834CC" w:rsidRPr="00257369" w:rsidRDefault="00A834CC" w:rsidP="0019517B">
      <w:pPr>
        <w:pStyle w:val="Title2"/>
        <w:rPr>
          <w:rFonts w:ascii="Arial" w:hAnsi="Arial" w:cs="Arial"/>
          <w:sz w:val="20"/>
          <w:szCs w:val="20"/>
        </w:rPr>
      </w:pPr>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w:t>
      </w:r>
      <w:proofErr w:type="spellStart"/>
      <w:r w:rsidRPr="00257369">
        <w:rPr>
          <w:rStyle w:val="labs-docsum-authors"/>
          <w:rFonts w:ascii="Arial" w:hAnsi="Arial" w:cs="Arial"/>
          <w:sz w:val="20"/>
          <w:szCs w:val="20"/>
        </w:rPr>
        <w:t>Verhoef</w:t>
      </w:r>
      <w:proofErr w:type="spellEnd"/>
      <w:r w:rsidRPr="00257369">
        <w:rPr>
          <w:rStyle w:val="labs-docsum-authors"/>
          <w:rFonts w:ascii="Arial" w:hAnsi="Arial" w:cs="Arial"/>
          <w:sz w:val="20"/>
          <w:szCs w:val="20"/>
        </w:rPr>
        <w:t xml:space="preserve">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Flor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w:t>
      </w:r>
      <w:proofErr w:type="spellStart"/>
      <w:r w:rsidRPr="00257369">
        <w:rPr>
          <w:rStyle w:val="labs-docsum-authors"/>
          <w:rFonts w:ascii="Arial" w:hAnsi="Arial" w:cs="Arial"/>
          <w:sz w:val="20"/>
          <w:szCs w:val="20"/>
        </w:rPr>
        <w:t>Michie</w:t>
      </w:r>
      <w:proofErr w:type="spellEnd"/>
      <w:r w:rsidRPr="00257369">
        <w:rPr>
          <w:rStyle w:val="labs-docsum-authors"/>
          <w:rFonts w:ascii="Arial" w:hAnsi="Arial" w:cs="Arial"/>
          <w:sz w:val="20"/>
          <w:szCs w:val="20"/>
        </w:rPr>
        <w:t xml:space="preserv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33"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34"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35"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rsidR="00332428" w:rsidRDefault="00332428" w:rsidP="0019517B">
      <w:pPr>
        <w:rPr>
          <w:rStyle w:val="docsum-pmid"/>
          <w:rFonts w:ascii="Arial" w:hAnsi="Arial" w:cs="Arial"/>
          <w:sz w:val="20"/>
          <w:szCs w:val="20"/>
        </w:rPr>
      </w:pPr>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Becker DM, Becker LC,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w:t>
      </w:r>
      <w:proofErr w:type="spellStart"/>
      <w:r w:rsidRPr="00D36734">
        <w:rPr>
          <w:rStyle w:val="docsum-authors"/>
          <w:rFonts w:ascii="Arial" w:hAnsi="Arial" w:cs="Arial"/>
          <w:sz w:val="20"/>
          <w:szCs w:val="20"/>
        </w:rPr>
        <w:t>Chasman</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w:t>
      </w:r>
      <w:hyperlink r:id="rId36"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r w:rsidRPr="00D36734">
        <w:rPr>
          <w:rStyle w:val="docsum-journal-citation"/>
          <w:rFonts w:ascii="Arial" w:hAnsi="Arial" w:cs="Arial"/>
          <w:sz w:val="20"/>
          <w:szCs w:val="20"/>
        </w:rPr>
        <w:t>2020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37"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p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w:t>
      </w:r>
      <w:proofErr w:type="spellStart"/>
      <w:r w:rsidRPr="00F37021">
        <w:rPr>
          <w:rStyle w:val="docsum-authors"/>
          <w:rFonts w:ascii="Arial" w:hAnsi="Arial" w:cs="Arial"/>
          <w:sz w:val="20"/>
          <w:szCs w:val="20"/>
        </w:rPr>
        <w:t>Deary</w:t>
      </w:r>
      <w:proofErr w:type="spellEnd"/>
      <w:r w:rsidRPr="00F37021">
        <w:rPr>
          <w:rStyle w:val="docsum-authors"/>
          <w:rFonts w:ascii="Arial" w:hAnsi="Arial" w:cs="Arial"/>
          <w:sz w:val="20"/>
          <w:szCs w:val="20"/>
        </w:rPr>
        <w:t xml:space="preserve">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38" w:tgtFrame="_blank" w:history="1">
        <w:r w:rsidRPr="00F37021">
          <w:rPr>
            <w:rStyle w:val="docsum-journal-citation"/>
            <w:rFonts w:ascii="Arial" w:hAnsi="Arial" w:cs="Arial"/>
            <w:sz w:val="20"/>
            <w:szCs w:val="20"/>
          </w:rPr>
          <w:t xml:space="preserve">PMC7508833. </w:t>
        </w:r>
      </w:hyperlink>
    </w:p>
    <w:p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39"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40"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41" w:history="1">
        <w:r w:rsidR="00D62A49" w:rsidRPr="00D62A49">
          <w:rPr>
            <w:rFonts w:ascii="Arial" w:hAnsi="Arial" w:cs="Arial"/>
            <w:sz w:val="20"/>
            <w:szCs w:val="20"/>
          </w:rPr>
          <w:t>PMC7070192</w:t>
        </w:r>
      </w:hyperlink>
      <w:r w:rsidR="00D62A49" w:rsidRPr="00D62A49">
        <w:rPr>
          <w:rFonts w:ascii="Arial" w:hAnsi="Arial" w:cs="Arial"/>
          <w:sz w:val="20"/>
          <w:szCs w:val="20"/>
        </w:rPr>
        <w:t>.</w:t>
      </w:r>
    </w:p>
    <w:p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Mukamal</w:t>
      </w:r>
      <w:proofErr w:type="spellEnd"/>
      <w:r w:rsidRPr="00F87080">
        <w:rPr>
          <w:rStyle w:val="labs-docsum-authors"/>
          <w:rFonts w:ascii="Arial" w:hAnsi="Arial" w:cs="Arial"/>
          <w:sz w:val="20"/>
          <w:szCs w:val="20"/>
        </w:rPr>
        <w:t xml:space="preserve">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p>
    <w:p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42"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43" w:history="1">
        <w:r w:rsidR="00847E2C" w:rsidRPr="00847E2C">
          <w:rPr>
            <w:rFonts w:ascii="Arial" w:hAnsi="Arial" w:cs="Arial"/>
            <w:sz w:val="20"/>
            <w:szCs w:val="20"/>
          </w:rPr>
          <w:t>PMC7060020</w:t>
        </w:r>
      </w:hyperlink>
      <w:r w:rsidR="00847E2C" w:rsidRPr="00847E2C">
        <w:rPr>
          <w:rFonts w:ascii="Arial" w:hAnsi="Arial" w:cs="Arial"/>
          <w:sz w:val="20"/>
          <w:szCs w:val="20"/>
        </w:rPr>
        <w:t>.</w:t>
      </w:r>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44"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45"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46"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Fonts w:cstheme="minorBidi"/>
          <w:b/>
          <w:bCs/>
          <w:i/>
          <w:iCs/>
          <w:color w:val="303030"/>
          <w:shd w:val="clear" w:color="auto" w:fill="FFFFFF"/>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47"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6" w:name="_Hlk61381377"/>
      <w:r w:rsidR="00792A6D" w:rsidRPr="00792A6D">
        <w:rPr>
          <w:rStyle w:val="labs-docsum-authors"/>
          <w:rFonts w:ascii="Arial" w:hAnsi="Arial" w:cs="Arial"/>
          <w:sz w:val="20"/>
          <w:szCs w:val="20"/>
        </w:rPr>
        <w:t>PMC7387190.</w:t>
      </w:r>
      <w:bookmarkEnd w:id="6"/>
    </w:p>
    <w:p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48"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49"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rsidR="00332428" w:rsidRDefault="00332428" w:rsidP="00332428">
      <w:pPr>
        <w:rPr>
          <w:rFonts w:ascii="Arial" w:hAnsi="Arial" w:cs="Arial"/>
          <w:sz w:val="20"/>
          <w:szCs w:val="20"/>
        </w:rPr>
      </w:pPr>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50"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51"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p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52"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53" w:history="1">
        <w:r w:rsidR="009B7962" w:rsidRPr="009B7962">
          <w:rPr>
            <w:rFonts w:ascii="Arial" w:hAnsi="Arial" w:cs="Arial"/>
            <w:sz w:val="20"/>
            <w:szCs w:val="20"/>
          </w:rPr>
          <w:t>PMC7070205</w:t>
        </w:r>
      </w:hyperlink>
      <w:r w:rsidR="009B7962" w:rsidRPr="009B7962">
        <w:rPr>
          <w:rFonts w:ascii="Arial" w:hAnsi="Arial" w:cs="Arial"/>
          <w:sz w:val="20"/>
          <w:szCs w:val="20"/>
        </w:rPr>
        <w:t>.</w:t>
      </w:r>
    </w:p>
    <w:p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54"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Boerwinkle</w:t>
      </w:r>
      <w:proofErr w:type="spellEnd"/>
      <w:r w:rsidRPr="00F87080">
        <w:rPr>
          <w:rStyle w:val="labs-docsum-authors"/>
          <w:rFonts w:ascii="Arial" w:hAnsi="Arial" w:cs="Arial"/>
          <w:sz w:val="20"/>
          <w:szCs w:val="20"/>
        </w:rPr>
        <w:t xml:space="preserv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t>
      </w:r>
      <w:proofErr w:type="spellStart"/>
      <w:r w:rsidRPr="00F87080">
        <w:rPr>
          <w:rStyle w:val="labs-docsum-authors"/>
          <w:rFonts w:ascii="Arial" w:hAnsi="Arial" w:cs="Arial"/>
          <w:sz w:val="20"/>
          <w:szCs w:val="20"/>
        </w:rPr>
        <w:t>Willer</w:t>
      </w:r>
      <w:proofErr w:type="spellEnd"/>
      <w:r w:rsidRPr="00F87080">
        <w:rPr>
          <w:rStyle w:val="labs-docsum-authors"/>
          <w:rFonts w:ascii="Arial" w:hAnsi="Arial" w:cs="Arial"/>
          <w:sz w:val="20"/>
          <w:szCs w:val="20"/>
        </w:rPr>
        <w:t xml:space="preserve"> CJ, Peloso GM, Natarajan P, Lin X. </w:t>
      </w:r>
      <w:hyperlink r:id="rId55"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7" w:name="_Hlk61381447"/>
      <w:r w:rsidR="00792A6D" w:rsidRPr="00792A6D">
        <w:rPr>
          <w:rStyle w:val="labs-docsum-authors"/>
          <w:rFonts w:ascii="Arial" w:hAnsi="Arial" w:cs="Arial"/>
          <w:sz w:val="20"/>
          <w:szCs w:val="20"/>
        </w:rPr>
        <w:t>PMC7483769.</w:t>
      </w:r>
      <w:bookmarkEnd w:id="7"/>
    </w:p>
    <w:p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7E5212" w:rsidRPr="007E5212">
        <w:rPr>
          <w:rStyle w:val="docsum-authors"/>
          <w:rFonts w:ascii="Arial" w:hAnsi="Arial" w:cs="Arial"/>
          <w:sz w:val="20"/>
          <w:szCs w:val="20"/>
        </w:rPr>
        <w:t>NIHMSID</w:t>
      </w:r>
      <w:r w:rsidR="007E5212">
        <w:rPr>
          <w:rStyle w:val="docsum-authors"/>
          <w:rFonts w:ascii="Arial" w:hAnsi="Arial" w:cs="Arial"/>
          <w:sz w:val="20"/>
          <w:szCs w:val="20"/>
        </w:rPr>
        <w:t xml:space="preserve"> </w:t>
      </w:r>
      <w:r w:rsidR="007E5212" w:rsidRPr="007E5212">
        <w:rPr>
          <w:rStyle w:val="docsum-authors"/>
          <w:rFonts w:ascii="Arial" w:hAnsi="Arial" w:cs="Arial"/>
          <w:sz w:val="20"/>
          <w:szCs w:val="20"/>
        </w:rPr>
        <w:t>1624995.</w:t>
      </w:r>
    </w:p>
    <w:p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w:t>
      </w:r>
      <w:proofErr w:type="spellStart"/>
      <w:r w:rsidRPr="00F87080">
        <w:rPr>
          <w:rStyle w:val="labs-docsum-authors"/>
          <w:rFonts w:ascii="Arial" w:hAnsi="Arial" w:cs="Arial"/>
          <w:sz w:val="20"/>
          <w:szCs w:val="20"/>
        </w:rPr>
        <w:t>Deary</w:t>
      </w:r>
      <w:proofErr w:type="spellEnd"/>
      <w:r w:rsidRPr="00F87080">
        <w:rPr>
          <w:rStyle w:val="labs-docsum-authors"/>
          <w:rFonts w:ascii="Arial" w:hAnsi="Arial" w:cs="Arial"/>
          <w:sz w:val="20"/>
          <w:szCs w:val="20"/>
        </w:rPr>
        <w:t xml:space="preserve">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56"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57"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rsidR="00332428" w:rsidRDefault="00332428" w:rsidP="0013040D">
      <w:pPr>
        <w:pStyle w:val="details"/>
        <w:rPr>
          <w:rFonts w:ascii="Arial" w:hAnsi="Arial" w:cs="Arial"/>
          <w:sz w:val="20"/>
          <w:szCs w:val="20"/>
        </w:rPr>
      </w:pPr>
      <w:proofErr w:type="spellStart"/>
      <w:r w:rsidRPr="00D36734">
        <w:rPr>
          <w:rStyle w:val="docsum-authors"/>
          <w:rFonts w:ascii="Arial" w:hAnsi="Arial" w:cs="Arial"/>
          <w:sz w:val="20"/>
          <w:szCs w:val="20"/>
        </w:rPr>
        <w:t>Mance</w:t>
      </w:r>
      <w:proofErr w:type="spellEnd"/>
      <w:r w:rsidRPr="00D36734">
        <w:rPr>
          <w:rStyle w:val="docsum-authors"/>
          <w:rFonts w:ascii="Arial" w:hAnsi="Arial" w:cs="Arial"/>
          <w:sz w:val="20"/>
          <w:szCs w:val="20"/>
        </w:rPr>
        <w:t xml:space="preserve"> S, Rosso A, Bis J, </w:t>
      </w:r>
      <w:proofErr w:type="spellStart"/>
      <w:r w:rsidRPr="00D36734">
        <w:rPr>
          <w:rStyle w:val="docsum-authors"/>
          <w:rFonts w:ascii="Arial" w:hAnsi="Arial" w:cs="Arial"/>
          <w:sz w:val="20"/>
          <w:szCs w:val="20"/>
        </w:rPr>
        <w:t>Studenski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Bohnen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Rosano</w:t>
      </w:r>
      <w:proofErr w:type="spellEnd"/>
      <w:r w:rsidRPr="00D36734">
        <w:rPr>
          <w:rStyle w:val="docsum-authors"/>
          <w:rFonts w:ascii="Arial" w:hAnsi="Arial" w:cs="Arial"/>
          <w:sz w:val="20"/>
          <w:szCs w:val="20"/>
        </w:rPr>
        <w:t xml:space="preserve"> C.</w:t>
      </w:r>
      <w:r w:rsidRPr="00D36734">
        <w:rPr>
          <w:rStyle w:val="Hyperlink"/>
          <w:rFonts w:ascii="Arial" w:hAnsi="Arial" w:cs="Arial"/>
          <w:sz w:val="20"/>
          <w:szCs w:val="20"/>
        </w:rPr>
        <w:t xml:space="preserve"> </w:t>
      </w:r>
      <w:r w:rsidRPr="00D36734">
        <w:rPr>
          <w:rStyle w:val="docsum-authors"/>
          <w:rFonts w:asciiTheme="minorHAnsi" w:eastAsiaTheme="minorHAnsi" w:hAnsiTheme="minorHAnsi" w:cstheme="minorBidi"/>
          <w:b/>
          <w:bCs/>
          <w:i/>
          <w:iCs/>
          <w:sz w:val="22"/>
          <w:szCs w:val="22"/>
        </w:rPr>
        <w:t xml:space="preserve">Catechol-O-Methyltransferase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enotype, </w:t>
      </w:r>
      <w:r>
        <w:rPr>
          <w:rStyle w:val="docsum-authors"/>
          <w:rFonts w:asciiTheme="minorHAnsi" w:eastAsiaTheme="minorHAnsi" w:hAnsiTheme="minorHAnsi" w:cstheme="minorBidi"/>
          <w:b/>
          <w:bCs/>
          <w:i/>
          <w:iCs/>
          <w:sz w:val="22"/>
          <w:szCs w:val="22"/>
        </w:rPr>
        <w:t>f</w:t>
      </w:r>
      <w:r w:rsidRPr="00D36734">
        <w:rPr>
          <w:rStyle w:val="docsum-authors"/>
          <w:rFonts w:asciiTheme="minorHAnsi" w:eastAsiaTheme="minorHAnsi" w:hAnsiTheme="minorHAnsi" w:cstheme="minorBidi"/>
          <w:b/>
          <w:bCs/>
          <w:i/>
          <w:iCs/>
          <w:sz w:val="22"/>
          <w:szCs w:val="22"/>
        </w:rPr>
        <w:t xml:space="preserve">railty, and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ait </w:t>
      </w:r>
      <w:r>
        <w:rPr>
          <w:rStyle w:val="docsum-authors"/>
          <w:rFonts w:asciiTheme="minorHAnsi" w:eastAsiaTheme="minorHAnsi" w:hAnsiTheme="minorHAnsi" w:cstheme="minorBidi"/>
          <w:b/>
          <w:bCs/>
          <w:i/>
          <w:iCs/>
          <w:sz w:val="22"/>
          <w:szCs w:val="22"/>
        </w:rPr>
        <w:t>s</w:t>
      </w:r>
      <w:r w:rsidRPr="00D36734">
        <w:rPr>
          <w:rStyle w:val="docsum-authors"/>
          <w:rFonts w:asciiTheme="minorHAnsi" w:eastAsiaTheme="minorHAnsi" w:hAnsiTheme="minorHAnsi" w:cstheme="minorBidi"/>
          <w:b/>
          <w:bCs/>
          <w:i/>
          <w:iCs/>
          <w:sz w:val="22"/>
          <w:szCs w:val="22"/>
        </w:rPr>
        <w:t xml:space="preserve">peed in a </w:t>
      </w:r>
      <w:r>
        <w:rPr>
          <w:rStyle w:val="docsum-authors"/>
          <w:rFonts w:asciiTheme="minorHAnsi" w:eastAsiaTheme="minorHAnsi" w:hAnsiTheme="minorHAnsi" w:cstheme="minorBidi"/>
          <w:b/>
          <w:bCs/>
          <w:i/>
          <w:iCs/>
          <w:sz w:val="22"/>
          <w:szCs w:val="22"/>
        </w:rPr>
        <w:t>b</w:t>
      </w:r>
      <w:r w:rsidRPr="00D36734">
        <w:rPr>
          <w:rStyle w:val="docsum-authors"/>
          <w:rFonts w:asciiTheme="minorHAnsi" w:eastAsiaTheme="minorHAnsi" w:hAnsiTheme="minorHAnsi" w:cstheme="minorBidi"/>
          <w:b/>
          <w:bCs/>
          <w:i/>
          <w:iCs/>
          <w:sz w:val="22"/>
          <w:szCs w:val="22"/>
        </w:rPr>
        <w:t xml:space="preserve">iracial </w:t>
      </w:r>
      <w:r>
        <w:rPr>
          <w:rStyle w:val="docsum-authors"/>
          <w:rFonts w:asciiTheme="minorHAnsi" w:eastAsiaTheme="minorHAnsi" w:hAnsiTheme="minorHAnsi" w:cstheme="minorBidi"/>
          <w:b/>
          <w:bCs/>
          <w:i/>
          <w:iCs/>
          <w:sz w:val="22"/>
          <w:szCs w:val="22"/>
        </w:rPr>
        <w:t>c</w:t>
      </w:r>
      <w:r w:rsidRPr="00D36734">
        <w:rPr>
          <w:rStyle w:val="docsum-authors"/>
          <w:rFonts w:asciiTheme="minorHAnsi" w:eastAsiaTheme="minorHAnsi" w:hAnsiTheme="minorHAnsi" w:cstheme="minorBidi"/>
          <w:b/>
          <w:bCs/>
          <w:i/>
          <w:iCs/>
          <w:sz w:val="22"/>
          <w:szCs w:val="22"/>
        </w:rPr>
        <w:t xml:space="preserve">ohort of </w:t>
      </w:r>
      <w:r>
        <w:rPr>
          <w:rStyle w:val="docsum-authors"/>
          <w:rFonts w:asciiTheme="minorHAnsi" w:eastAsiaTheme="minorHAnsi" w:hAnsiTheme="minorHAnsi" w:cstheme="minorBidi"/>
          <w:b/>
          <w:bCs/>
          <w:i/>
          <w:iCs/>
          <w:sz w:val="22"/>
          <w:szCs w:val="22"/>
        </w:rPr>
        <w:t>o</w:t>
      </w:r>
      <w:r w:rsidRPr="00D36734">
        <w:rPr>
          <w:rStyle w:val="docsum-authors"/>
          <w:rFonts w:asciiTheme="minorHAnsi" w:eastAsiaTheme="minorHAnsi" w:hAnsiTheme="minorHAnsi" w:cstheme="minorBidi"/>
          <w:b/>
          <w:bCs/>
          <w:i/>
          <w:iCs/>
          <w:sz w:val="22"/>
          <w:szCs w:val="22"/>
        </w:rPr>
        <w:t xml:space="preserve">lder </w:t>
      </w:r>
      <w:r>
        <w:rPr>
          <w:rStyle w:val="docsum-authors"/>
          <w:rFonts w:asciiTheme="minorHAnsi" w:eastAsiaTheme="minorHAnsi" w:hAnsiTheme="minorHAnsi" w:cstheme="minorBidi"/>
          <w:b/>
          <w:bCs/>
          <w:i/>
          <w:iCs/>
          <w:sz w:val="22"/>
          <w:szCs w:val="22"/>
        </w:rPr>
        <w:t>a</w:t>
      </w:r>
      <w:r w:rsidRPr="00D36734">
        <w:rPr>
          <w:rStyle w:val="docsum-authors"/>
          <w:rFonts w:asciiTheme="minorHAnsi" w:eastAsiaTheme="minorHAnsi" w:hAnsiTheme="minorHAnsi" w:cstheme="minorBidi"/>
          <w:b/>
          <w:bCs/>
          <w:i/>
          <w:iCs/>
          <w:sz w:val="22"/>
          <w:szCs w:val="22"/>
        </w:rPr>
        <w:t xml:space="preserve">dults. </w:t>
      </w:r>
      <w:r w:rsidRPr="00D36734">
        <w:rPr>
          <w:rStyle w:val="Hyperlink"/>
          <w:rFonts w:ascii="Arial" w:hAnsi="Arial" w:cs="Arial"/>
          <w:sz w:val="20"/>
          <w:szCs w:val="20"/>
        </w:rPr>
        <w:t xml:space="preserve"> </w:t>
      </w:r>
      <w:r w:rsidRPr="00D36734">
        <w:rPr>
          <w:rStyle w:val="docsum-journal-citation"/>
          <w:rFonts w:ascii="Arial" w:hAnsi="Arial" w:cs="Arial"/>
          <w:sz w:val="20"/>
          <w:szCs w:val="20"/>
        </w:rPr>
        <w:t xml:space="preserve">J Am </w:t>
      </w:r>
      <w:proofErr w:type="spellStart"/>
      <w:r w:rsidRPr="00D36734">
        <w:rPr>
          <w:rStyle w:val="docsum-journal-citation"/>
          <w:rFonts w:ascii="Arial" w:hAnsi="Arial" w:cs="Arial"/>
          <w:sz w:val="20"/>
          <w:szCs w:val="20"/>
        </w:rPr>
        <w:t>Geriatr</w:t>
      </w:r>
      <w:proofErr w:type="spellEnd"/>
      <w:r w:rsidRPr="00D36734">
        <w:rPr>
          <w:rStyle w:val="docsum-journal-citation"/>
          <w:rFonts w:ascii="Arial" w:hAnsi="Arial" w:cs="Arial"/>
          <w:sz w:val="20"/>
          <w:szCs w:val="20"/>
        </w:rPr>
        <w:t xml:space="preserve"> Soc. 2020 Oct 12.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10.1111/jgs.16842.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33043988</w:t>
      </w:r>
      <w:r>
        <w:rPr>
          <w:rStyle w:val="docsum-pmid"/>
          <w:rFonts w:ascii="Arial" w:hAnsi="Arial" w:cs="Arial"/>
          <w:sz w:val="20"/>
          <w:szCs w:val="20"/>
        </w:rPr>
        <w:t>.</w:t>
      </w:r>
    </w:p>
    <w:p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58"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p>
    <w:p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59"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60"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61"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62"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63"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8"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8"/>
    </w:p>
    <w:p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9"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9"/>
    </w:p>
    <w:p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64"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65" w:tgtFrame="_blank" w:history="1">
        <w:r w:rsidRPr="00E36DFB">
          <w:rPr>
            <w:rStyle w:val="docsum-pmid"/>
            <w:rFonts w:ascii="Arial" w:hAnsi="Arial" w:cs="Arial"/>
            <w:sz w:val="20"/>
            <w:szCs w:val="20"/>
          </w:rPr>
          <w:t xml:space="preserve">PMC7242331. </w:t>
        </w:r>
      </w:hyperlink>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66"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67"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68" w:tgtFrame="_blank" w:history="1">
        <w:r w:rsidRPr="00C864F2">
          <w:rPr>
            <w:rFonts w:ascii="Arial" w:hAnsi="Arial" w:cs="Arial"/>
            <w:sz w:val="20"/>
            <w:szCs w:val="20"/>
          </w:rPr>
          <w:t>PMC7119301</w:t>
        </w:r>
      </w:hyperlink>
      <w:r>
        <w:rPr>
          <w:rFonts w:ascii="Arial" w:hAnsi="Arial" w:cs="Arial"/>
          <w:sz w:val="20"/>
          <w:szCs w:val="20"/>
        </w:rPr>
        <w:t>.</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69"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70"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71"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72"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73"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10"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10"/>
    </w:p>
    <w:p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74"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rsidR="005E5EC9" w:rsidRDefault="005E5EC9" w:rsidP="00366EC7">
      <w:pPr>
        <w:rPr>
          <w:rStyle w:val="docsum-pmid"/>
          <w:rFonts w:ascii="Arial" w:hAnsi="Arial" w:cs="Arial"/>
          <w:sz w:val="20"/>
          <w:szCs w:val="20"/>
        </w:rPr>
      </w:pPr>
      <w:bookmarkStart w:id="11" w:name="_Hlk46307909"/>
      <w:r w:rsidRPr="00257369">
        <w:rPr>
          <w:rStyle w:val="docsum-authors"/>
          <w:rFonts w:ascii="Arial" w:hAnsi="Arial" w:cs="Arial"/>
          <w:sz w:val="20"/>
          <w:szCs w:val="20"/>
        </w:rPr>
        <w:t xml:space="preserve">Potok OA, Phil RKD, Bansal N, Siscovick DS, Odden M, Ix JH, Shlipak MG, Rifkin DE. </w:t>
      </w:r>
      <w:hyperlink r:id="rId75"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32682698. </w:t>
      </w:r>
      <w:bookmarkEnd w:id="11"/>
    </w:p>
    <w:p w:rsidR="00332428" w:rsidRPr="00332428" w:rsidRDefault="00332428" w:rsidP="005E5EC9">
      <w:pPr>
        <w:rPr>
          <w:rFonts w:ascii="Arial" w:hAnsi="Arial" w:cs="Arial"/>
          <w:sz w:val="20"/>
          <w:szCs w:val="20"/>
        </w:rPr>
      </w:pPr>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76"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77"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w:t>
      </w:r>
      <w:proofErr w:type="spellStart"/>
      <w:r w:rsidRPr="00D36734">
        <w:rPr>
          <w:rStyle w:val="docsum-authors"/>
          <w:rFonts w:ascii="Arial" w:hAnsi="Arial" w:cs="Arial"/>
          <w:sz w:val="20"/>
          <w:szCs w:val="20"/>
        </w:rPr>
        <w:t>Deary</w:t>
      </w:r>
      <w:proofErr w:type="spellEnd"/>
      <w:r w:rsidRPr="00D36734">
        <w:rPr>
          <w:rStyle w:val="docsum-authors"/>
          <w:rFonts w:ascii="Arial" w:hAnsi="Arial" w:cs="Arial"/>
          <w:sz w:val="20"/>
          <w:szCs w:val="20"/>
        </w:rPr>
        <w:t xml:space="preserve">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78"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79"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w:t>
      </w:r>
      <w:proofErr w:type="spellStart"/>
      <w:r w:rsidRPr="004E2AE9">
        <w:rPr>
          <w:rFonts w:ascii="Arial" w:hAnsi="Arial" w:cs="Arial"/>
          <w:sz w:val="20"/>
          <w:szCs w:val="20"/>
        </w:rPr>
        <w:t>Chasman</w:t>
      </w:r>
      <w:proofErr w:type="spellEnd"/>
      <w:r w:rsidRPr="004E2AE9">
        <w:rPr>
          <w:rFonts w:ascii="Arial" w:hAnsi="Arial" w:cs="Arial"/>
          <w:sz w:val="20"/>
          <w:szCs w:val="20"/>
        </w:rPr>
        <w:t xml:space="preserve">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80"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81" w:history="1">
        <w:r w:rsidRPr="000303E3">
          <w:rPr>
            <w:rFonts w:ascii="Arial" w:eastAsia="Times New Roman" w:hAnsi="Arial" w:cs="Arial"/>
            <w:sz w:val="20"/>
            <w:szCs w:val="20"/>
          </w:rPr>
          <w:t>PMC6952380</w:t>
        </w:r>
      </w:hyperlink>
      <w:r>
        <w:rPr>
          <w:rFonts w:ascii="Arial" w:eastAsia="Times New Roman" w:hAnsi="Arial" w:cs="Arial"/>
          <w:sz w:val="20"/>
          <w:szCs w:val="20"/>
        </w:rPr>
        <w:t>.</w:t>
      </w:r>
    </w:p>
    <w:p w:rsidR="00A834CC" w:rsidRPr="00567238"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7518DE" w:rsidRPr="007518DE">
        <w:rPr>
          <w:rStyle w:val="Hyperlink"/>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p>
    <w:p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82"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83" w:tgtFrame="_blank" w:history="1">
        <w:r w:rsidRPr="003C6FF3">
          <w:rPr>
            <w:rStyle w:val="labs-docsum-authors"/>
            <w:rFonts w:ascii="Arial" w:hAnsi="Arial" w:cs="Arial"/>
            <w:sz w:val="20"/>
            <w:szCs w:val="20"/>
          </w:rPr>
          <w:t xml:space="preserve">PMC7071747. </w:t>
        </w:r>
      </w:hyperlink>
    </w:p>
    <w:p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84"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85"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Mook</w:t>
      </w:r>
      <w:proofErr w:type="spellEnd"/>
      <w:r w:rsidRPr="00D36734">
        <w:rPr>
          <w:rStyle w:val="docsum-authors"/>
          <w:rFonts w:ascii="Arial" w:hAnsi="Arial" w:cs="Arial"/>
          <w:sz w:val="20"/>
          <w:szCs w:val="20"/>
        </w:rPr>
        <w:t xml:space="preserve">-Kanamori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t>
      </w:r>
      <w:proofErr w:type="spellStart"/>
      <w:r w:rsidRPr="00D36734">
        <w:rPr>
          <w:rStyle w:val="docsum-authors"/>
          <w:rFonts w:ascii="Arial" w:hAnsi="Arial" w:cs="Arial"/>
          <w:sz w:val="20"/>
          <w:szCs w:val="20"/>
        </w:rPr>
        <w:t>Willer</w:t>
      </w:r>
      <w:proofErr w:type="spellEnd"/>
      <w:r w:rsidRPr="00D36734">
        <w:rPr>
          <w:rStyle w:val="docsum-authors"/>
          <w:rFonts w:ascii="Arial" w:hAnsi="Arial" w:cs="Arial"/>
          <w:sz w:val="20"/>
          <w:szCs w:val="20"/>
        </w:rPr>
        <w:t xml:space="preserve">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w:t>
      </w:r>
      <w:proofErr w:type="spellStart"/>
      <w:r w:rsidRPr="00D36734">
        <w:rPr>
          <w:rStyle w:val="docsum-authors"/>
          <w:rFonts w:ascii="Arial" w:hAnsi="Arial" w:cs="Arial"/>
          <w:sz w:val="20"/>
          <w:szCs w:val="20"/>
        </w:rPr>
        <w:t>Deary</w:t>
      </w:r>
      <w:proofErr w:type="spellEnd"/>
      <w:r w:rsidRPr="00D36734">
        <w:rPr>
          <w:rStyle w:val="docsum-authors"/>
          <w:rFonts w:ascii="Arial" w:hAnsi="Arial" w:cs="Arial"/>
          <w:sz w:val="20"/>
          <w:szCs w:val="20"/>
        </w:rPr>
        <w:t xml:space="preserve">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w:t>
      </w:r>
      <w:proofErr w:type="spellStart"/>
      <w:r w:rsidRPr="00D36734">
        <w:rPr>
          <w:rStyle w:val="docsum-authors"/>
          <w:rFonts w:ascii="Arial" w:hAnsi="Arial" w:cs="Arial"/>
          <w:sz w:val="20"/>
          <w:szCs w:val="20"/>
        </w:rPr>
        <w:t>Angelantonio</w:t>
      </w:r>
      <w:proofErr w:type="spellEnd"/>
      <w:r w:rsidRPr="00D36734">
        <w:rPr>
          <w:rStyle w:val="docsum-authors"/>
          <w:rFonts w:ascii="Arial" w:hAnsi="Arial" w:cs="Arial"/>
          <w:sz w:val="20"/>
          <w:szCs w:val="20"/>
        </w:rPr>
        <w:t xml:space="preserve">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w:t>
      </w:r>
      <w:proofErr w:type="spellStart"/>
      <w:r w:rsidRPr="00D36734">
        <w:rPr>
          <w:rStyle w:val="docsum-authors"/>
          <w:rFonts w:ascii="Arial" w:hAnsi="Arial" w:cs="Arial"/>
          <w:sz w:val="20"/>
          <w:szCs w:val="20"/>
        </w:rPr>
        <w:t>Boerwinkle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Chasman</w:t>
      </w:r>
      <w:proofErr w:type="spellEnd"/>
      <w:r w:rsidRPr="00D36734">
        <w:rPr>
          <w:rStyle w:val="docsum-authors"/>
          <w:rFonts w:ascii="Arial" w:hAnsi="Arial" w:cs="Arial"/>
          <w:sz w:val="20"/>
          <w:szCs w:val="20"/>
        </w:rPr>
        <w:t xml:space="preserve">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Pr="00D36734">
        <w:rPr>
          <w:rFonts w:ascii="Arial" w:hAnsi="Arial" w:cs="Arial"/>
          <w:sz w:val="20"/>
          <w:szCs w:val="20"/>
        </w:rPr>
        <w:t xml:space="preserve"> </w:t>
      </w:r>
      <w:hyperlink r:id="rId86" w:history="1">
        <w:r w:rsidRPr="00D36734">
          <w:rPr>
            <w:rStyle w:val="docsum-authors"/>
            <w:rFonts w:cstheme="minorBidi"/>
            <w:b/>
            <w:bCs/>
            <w:i/>
            <w:iCs/>
          </w:rPr>
          <w:t xml:space="preserve">Discovery of rare variants associated with blood pressure regulation through meta-analysis of 1.3 million individuals. </w:t>
        </w:r>
      </w:hyperlink>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p>
    <w:p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87" w:tgtFrame="_blank" w:history="1">
        <w:r w:rsidRPr="00B84311">
          <w:rPr>
            <w:rStyle w:val="docsum-journal-citation"/>
            <w:rFonts w:ascii="Arial" w:hAnsi="Arial" w:cs="Arial"/>
            <w:sz w:val="20"/>
            <w:szCs w:val="20"/>
          </w:rPr>
          <w:t xml:space="preserve">PMC7493711. </w:t>
        </w:r>
      </w:hyperlink>
    </w:p>
    <w:p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88"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89"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rsidR="009B30E5" w:rsidRPr="009B30E5" w:rsidRDefault="009B30E5" w:rsidP="0082298F">
      <w:pPr>
        <w:rPr>
          <w:rFonts w:ascii="Arial" w:hAnsi="Arial" w:cs="Arial"/>
          <w:color w:val="FF0000"/>
          <w:sz w:val="20"/>
          <w:szCs w:val="20"/>
        </w:rPr>
      </w:pPr>
      <w:r w:rsidRPr="00257369">
        <w:rPr>
          <w:rStyle w:val="labs-docsum-authors"/>
          <w:rFonts w:ascii="Arial" w:hAnsi="Arial" w:cs="Arial"/>
          <w:sz w:val="20"/>
          <w:szCs w:val="20"/>
        </w:rPr>
        <w:t xml:space="preserve">Thirumala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90"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sidR="008E34BB">
        <w:rPr>
          <w:rStyle w:val="docsum-pmid"/>
          <w:rFonts w:ascii="Arial" w:hAnsi="Arial" w:cs="Arial"/>
          <w:sz w:val="20"/>
          <w:szCs w:val="20"/>
        </w:rPr>
        <w:t>. NIHMSID 1665094.</w:t>
      </w:r>
    </w:p>
    <w:p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91"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92" w:tgtFrame="_blank" w:history="1">
        <w:r w:rsidR="00D00D84" w:rsidRPr="00614D76">
          <w:rPr>
            <w:rFonts w:ascii="Arial" w:hAnsi="Arial" w:cs="Arial"/>
            <w:sz w:val="20"/>
            <w:szCs w:val="20"/>
          </w:rPr>
          <w:t xml:space="preserve">PMC7055488. </w:t>
        </w:r>
      </w:hyperlink>
    </w:p>
    <w:p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93"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Morrison AC. </w:t>
      </w:r>
      <w:hyperlink r:id="rId94"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w:t>
      </w:r>
      <w:proofErr w:type="spellStart"/>
      <w:r w:rsidRPr="00F87080">
        <w:rPr>
          <w:rStyle w:val="labs-docsum-authors"/>
          <w:rFonts w:ascii="Arial" w:hAnsi="Arial" w:cs="Arial"/>
          <w:sz w:val="20"/>
          <w:szCs w:val="20"/>
        </w:rPr>
        <w:t>Mook</w:t>
      </w:r>
      <w:proofErr w:type="spellEnd"/>
      <w:r w:rsidRPr="00F87080">
        <w:rPr>
          <w:rStyle w:val="labs-docsum-authors"/>
          <w:rFonts w:ascii="Arial" w:hAnsi="Arial" w:cs="Arial"/>
          <w:sz w:val="20"/>
          <w:szCs w:val="20"/>
        </w:rPr>
        <w:t xml:space="preserve">-Kanamori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95"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12" w:name="_Hlk61384068"/>
      <w:r w:rsidR="00614D76" w:rsidRPr="00614D76">
        <w:rPr>
          <w:rStyle w:val="labs-docsum-authors"/>
          <w:rFonts w:ascii="Arial" w:hAnsi="Arial" w:cs="Arial"/>
          <w:sz w:val="20"/>
          <w:szCs w:val="20"/>
        </w:rPr>
        <w:t>PMC7578098.</w:t>
      </w:r>
      <w:bookmarkEnd w:id="12"/>
    </w:p>
    <w:p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96"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97"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p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98"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13"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13"/>
    </w:p>
    <w:p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99"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100"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rsidR="00A834CC" w:rsidRPr="00F37021" w:rsidRDefault="00A834CC" w:rsidP="00A834CC">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w:t>
      </w:r>
      <w:proofErr w:type="spellStart"/>
      <w:r w:rsidRPr="00F37021">
        <w:rPr>
          <w:rStyle w:val="docsum-authors"/>
          <w:rFonts w:ascii="Arial" w:hAnsi="Arial" w:cs="Arial"/>
          <w:sz w:val="20"/>
          <w:szCs w:val="20"/>
        </w:rPr>
        <w:t>Chasman</w:t>
      </w:r>
      <w:proofErr w:type="spellEnd"/>
      <w:r w:rsidRPr="00F37021">
        <w:rPr>
          <w:rStyle w:val="docsum-authors"/>
          <w:rFonts w:ascii="Arial" w:hAnsi="Arial" w:cs="Arial"/>
          <w:sz w:val="20"/>
          <w:szCs w:val="20"/>
        </w:rPr>
        <w:t xml:space="preserve">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w:t>
      </w:r>
      <w:proofErr w:type="spellStart"/>
      <w:r w:rsidRPr="00F37021">
        <w:rPr>
          <w:rStyle w:val="docsum-authors"/>
          <w:rFonts w:ascii="Arial" w:hAnsi="Arial" w:cs="Arial"/>
          <w:sz w:val="20"/>
          <w:szCs w:val="20"/>
        </w:rPr>
        <w:t>Mook</w:t>
      </w:r>
      <w:proofErr w:type="spellEnd"/>
      <w:r w:rsidRPr="00F37021">
        <w:rPr>
          <w:rStyle w:val="docsum-authors"/>
          <w:rFonts w:ascii="Arial" w:hAnsi="Arial" w:cs="Arial"/>
          <w:sz w:val="20"/>
          <w:szCs w:val="20"/>
        </w:rPr>
        <w:t xml:space="preserve">-Kanamori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14" w:name="_Hlk61384219"/>
      <w:r w:rsidR="00614D76" w:rsidRPr="00614D76">
        <w:rPr>
          <w:rStyle w:val="docsum-pmid"/>
          <w:rFonts w:ascii="Arial" w:hAnsi="Arial" w:cs="Arial"/>
          <w:sz w:val="20"/>
          <w:szCs w:val="20"/>
        </w:rPr>
        <w:t xml:space="preserve"> PMC7679778</w:t>
      </w:r>
      <w:bookmarkEnd w:id="14"/>
      <w:r w:rsidR="00614D76">
        <w:rPr>
          <w:rStyle w:val="docsum-pmid"/>
          <w:rFonts w:ascii="Arial" w:hAnsi="Arial" w:cs="Arial"/>
          <w:sz w:val="20"/>
          <w:szCs w:val="20"/>
        </w:rPr>
        <w:t>.</w:t>
      </w:r>
      <w:r w:rsidRPr="00614D76">
        <w:rPr>
          <w:rStyle w:val="docsum-pmid"/>
        </w:rPr>
        <w:t xml:space="preserve"> </w:t>
      </w:r>
    </w:p>
    <w:p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01"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02" w:tgtFrame="_blank" w:history="1">
        <w:r w:rsidRPr="00845ACF">
          <w:rPr>
            <w:rStyle w:val="docsum-pmid"/>
            <w:rFonts w:ascii="Arial" w:hAnsi="Arial" w:cs="Arial"/>
            <w:sz w:val="20"/>
            <w:szCs w:val="20"/>
          </w:rPr>
          <w:t xml:space="preserve">PMC7239545. </w:t>
        </w:r>
      </w:hyperlink>
    </w:p>
    <w:p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03" w:tgtFrame="_blank" w:history="1">
        <w:r w:rsidRPr="00B84311">
          <w:rPr>
            <w:rStyle w:val="docsum-authors"/>
            <w:rFonts w:ascii="Arial" w:hAnsi="Arial" w:cs="Arial"/>
            <w:sz w:val="20"/>
            <w:szCs w:val="20"/>
          </w:rPr>
          <w:t xml:space="preserve">PMC7493408. </w:t>
        </w:r>
      </w:hyperlink>
    </w:p>
    <w:p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w:t>
      </w:r>
      <w:proofErr w:type="spellStart"/>
      <w:r w:rsidRPr="00D36734">
        <w:rPr>
          <w:rStyle w:val="docsum-authors"/>
          <w:rFonts w:ascii="Arial" w:hAnsi="Arial" w:cs="Arial"/>
          <w:sz w:val="20"/>
          <w:szCs w:val="20"/>
        </w:rPr>
        <w:t>Prokopenko</w:t>
      </w:r>
      <w:proofErr w:type="spellEnd"/>
      <w:r w:rsidRPr="00D36734">
        <w:rPr>
          <w:rStyle w:val="docsum-authors"/>
          <w:rFonts w:ascii="Arial" w:hAnsi="Arial" w:cs="Arial"/>
          <w:sz w:val="20"/>
          <w:szCs w:val="20"/>
        </w:rPr>
        <w:t xml:space="preserve">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04"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05" w:tgtFrame="_blank" w:history="1">
        <w:r w:rsidRPr="009306A6">
          <w:rPr>
            <w:rStyle w:val="docsum-pmid"/>
            <w:rFonts w:ascii="Arial" w:hAnsi="Arial" w:cs="Arial"/>
            <w:sz w:val="20"/>
            <w:szCs w:val="20"/>
          </w:rPr>
          <w:t xml:space="preserve">PMC7598941. </w:t>
        </w:r>
      </w:hyperlink>
    </w:p>
    <w:p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Mozaffarian D, Psaty BM, North KE,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Qi L.  </w:t>
      </w:r>
      <w:hyperlink r:id="rId106"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p>
    <w:p w:rsidR="0082298F" w:rsidRDefault="0082298F" w:rsidP="00411F77">
      <w:pPr>
        <w:pStyle w:val="details"/>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0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10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109" w:history="1">
        <w:r w:rsidR="00F961E5" w:rsidRPr="00CF0292">
          <w:rPr>
            <w:rFonts w:ascii="Arial" w:hAnsi="Arial" w:cs="Arial"/>
            <w:sz w:val="20"/>
            <w:szCs w:val="20"/>
          </w:rPr>
          <w:t>PMC6812683</w:t>
        </w:r>
      </w:hyperlink>
      <w:r w:rsidR="00F961E5" w:rsidRPr="00CF0292">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110"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11"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12"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113" w:history="1">
        <w:r w:rsidR="004B03A4" w:rsidRPr="004C0E46">
          <w:rPr>
            <w:rFonts w:ascii="Arial" w:hAnsi="Arial" w:cs="Arial"/>
            <w:sz w:val="20"/>
            <w:szCs w:val="20"/>
          </w:rPr>
          <w:t>PMC6685317</w:t>
        </w:r>
      </w:hyperlink>
      <w:r w:rsidR="004B03A4" w:rsidRPr="004C0E46">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1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15" w:history="1">
        <w:r w:rsidR="00976354" w:rsidRPr="00976354">
          <w:rPr>
            <w:rFonts w:ascii="Arial" w:hAnsi="Arial" w:cs="Arial"/>
            <w:sz w:val="20"/>
            <w:szCs w:val="20"/>
          </w:rPr>
          <w:t>PMC6467258</w:t>
        </w:r>
      </w:hyperlink>
      <w:r w:rsidR="00976354">
        <w:rPr>
          <w:rFonts w:ascii="Arial" w:hAnsi="Arial" w:cs="Arial"/>
          <w:sz w:val="20"/>
          <w:szCs w:val="20"/>
        </w:rPr>
        <w:t>.</w:t>
      </w:r>
    </w:p>
    <w:p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16"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17" w:history="1">
        <w:r w:rsidRPr="00C57864">
          <w:rPr>
            <w:rFonts w:ascii="Arial" w:hAnsi="Arial" w:cs="Arial"/>
            <w:sz w:val="20"/>
            <w:szCs w:val="20"/>
          </w:rPr>
          <w:t>PMC6593636</w:t>
        </w:r>
      </w:hyperlink>
      <w:r w:rsidRPr="00D002ED">
        <w:rPr>
          <w:rFonts w:ascii="Arial" w:hAnsi="Arial" w:cs="Arial"/>
          <w:sz w:val="20"/>
          <w:szCs w:val="20"/>
        </w:rPr>
        <w:t>.</w:t>
      </w:r>
    </w:p>
    <w:p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118"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119" w:history="1">
        <w:r w:rsidR="009E5FF2" w:rsidRPr="009E5FF2">
          <w:rPr>
            <w:rFonts w:ascii="Arial" w:hAnsi="Arial" w:cs="Arial"/>
            <w:sz w:val="20"/>
            <w:szCs w:val="20"/>
          </w:rPr>
          <w:t>PMC6755534</w:t>
        </w:r>
      </w:hyperlink>
      <w:r w:rsidR="009E5FF2" w:rsidRPr="009E5FF2">
        <w:rPr>
          <w:rFonts w:ascii="Arial" w:hAnsi="Arial" w:cs="Arial"/>
          <w:sz w:val="20"/>
          <w:szCs w:val="20"/>
        </w:rPr>
        <w:t>.</w:t>
      </w:r>
    </w:p>
    <w:p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120"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121" w:history="1">
        <w:r w:rsidRPr="00671344">
          <w:rPr>
            <w:rFonts w:ascii="Arial" w:hAnsi="Arial" w:cs="Arial"/>
            <w:sz w:val="20"/>
            <w:szCs w:val="20"/>
          </w:rPr>
          <w:t>PMC6609946</w:t>
        </w:r>
      </w:hyperlink>
    </w:p>
    <w:p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122"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123" w:history="1">
        <w:r w:rsidRPr="000665C5">
          <w:rPr>
            <w:rFonts w:ascii="Arial" w:hAnsi="Arial" w:cs="Arial"/>
            <w:sz w:val="20"/>
            <w:szCs w:val="20"/>
          </w:rPr>
          <w:t>PMC6885681</w:t>
        </w:r>
      </w:hyperlink>
      <w:r w:rsidRPr="000665C5">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124"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125"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26"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27" w:history="1">
        <w:r w:rsidR="00990167" w:rsidRPr="00990167">
          <w:rPr>
            <w:rFonts w:ascii="Arial" w:hAnsi="Arial" w:cs="Arial"/>
            <w:sz w:val="20"/>
            <w:szCs w:val="20"/>
          </w:rPr>
          <w:t>PMC6467367</w:t>
        </w:r>
      </w:hyperlink>
      <w:r w:rsidR="00990167" w:rsidRPr="00990167">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2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129" w:history="1">
        <w:r w:rsidR="00990167" w:rsidRPr="00990167">
          <w:rPr>
            <w:rFonts w:ascii="Arial" w:hAnsi="Arial" w:cs="Arial"/>
            <w:sz w:val="20"/>
            <w:szCs w:val="20"/>
          </w:rPr>
          <w:t>PMC6663556</w:t>
        </w:r>
      </w:hyperlink>
      <w:r w:rsidR="00990167" w:rsidRPr="00990167">
        <w:rPr>
          <w:rFonts w:ascii="Arial" w:hAnsi="Arial" w:cs="Arial"/>
          <w:sz w:val="20"/>
          <w:szCs w:val="20"/>
        </w:rPr>
        <w:t>.</w:t>
      </w:r>
    </w:p>
    <w:p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130"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31"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32"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133"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134" w:history="1">
        <w:r w:rsidRPr="00A478E6">
          <w:rPr>
            <w:rFonts w:ascii="Arial" w:hAnsi="Arial" w:cs="Arial"/>
            <w:sz w:val="20"/>
            <w:szCs w:val="20"/>
          </w:rPr>
          <w:t>PMC6823371</w:t>
        </w:r>
      </w:hyperlink>
      <w:r w:rsidRPr="00A478E6">
        <w:rPr>
          <w:rFonts w:ascii="Arial" w:hAnsi="Arial" w:cs="Arial"/>
          <w:sz w:val="20"/>
          <w:szCs w:val="20"/>
        </w:rPr>
        <w:t>.</w:t>
      </w:r>
    </w:p>
    <w:p w:rsidR="00BC190E" w:rsidRPr="004D28F7" w:rsidRDefault="00BC190E" w:rsidP="004D28F7">
      <w:pPr>
        <w:rPr>
          <w:rFonts w:ascii="Arial" w:hAnsi="Arial" w:cs="Arial"/>
          <w:color w:val="575757"/>
          <w:sz w:val="16"/>
          <w:szCs w:val="16"/>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135"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136"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137"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138"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39"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40"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41"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142"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43"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44"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45" w:history="1">
        <w:r w:rsidR="00E306D7" w:rsidRPr="00E306D7">
          <w:rPr>
            <w:rFonts w:ascii="Arial" w:hAnsi="Arial" w:cs="Arial"/>
            <w:sz w:val="20"/>
            <w:szCs w:val="20"/>
          </w:rPr>
          <w:t>PMC6785453</w:t>
        </w:r>
      </w:hyperlink>
      <w:r w:rsidR="00E306D7">
        <w:rPr>
          <w:rFonts w:ascii="Arial" w:hAnsi="Arial" w:cs="Arial"/>
          <w:sz w:val="20"/>
          <w:szCs w:val="20"/>
        </w:rPr>
        <w:t>.</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46"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147"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48"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49"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150"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151"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152"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153"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154"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155" w:history="1">
        <w:r w:rsidRPr="000665C5">
          <w:rPr>
            <w:rFonts w:ascii="Arial" w:hAnsi="Arial" w:cs="Arial"/>
            <w:sz w:val="20"/>
            <w:szCs w:val="20"/>
          </w:rPr>
          <w:t>PMC6804515</w:t>
        </w:r>
      </w:hyperlink>
      <w:r w:rsidRPr="000665C5">
        <w:rPr>
          <w:rFonts w:ascii="Arial" w:hAnsi="Arial" w:cs="Arial"/>
          <w:sz w:val="20"/>
          <w:szCs w:val="20"/>
        </w:rPr>
        <w:t>.</w:t>
      </w:r>
    </w:p>
    <w:p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w:t>
      </w:r>
      <w:proofErr w:type="spellStart"/>
      <w:r w:rsidRPr="005071B2">
        <w:rPr>
          <w:rFonts w:ascii="Arial" w:hAnsi="Arial" w:cs="Arial"/>
          <w:sz w:val="20"/>
          <w:szCs w:val="20"/>
        </w:rPr>
        <w:t>Boerwinkle</w:t>
      </w:r>
      <w:proofErr w:type="spellEnd"/>
      <w:r w:rsidRPr="005071B2">
        <w:rPr>
          <w:rFonts w:ascii="Arial" w:hAnsi="Arial" w:cs="Arial"/>
          <w:sz w:val="20"/>
          <w:szCs w:val="20"/>
        </w:rPr>
        <w:t xml:space="preserv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w:t>
      </w:r>
      <w:proofErr w:type="spellStart"/>
      <w:r w:rsidRPr="005071B2">
        <w:rPr>
          <w:rFonts w:ascii="Arial" w:hAnsi="Arial" w:cs="Arial"/>
          <w:sz w:val="20"/>
          <w:szCs w:val="20"/>
        </w:rPr>
        <w:t>Burtt</w:t>
      </w:r>
      <w:proofErr w:type="spellEnd"/>
      <w:r w:rsidRPr="005071B2">
        <w:rPr>
          <w:rFonts w:ascii="Arial" w:hAnsi="Arial" w:cs="Arial"/>
          <w:sz w:val="20"/>
          <w:szCs w:val="20"/>
        </w:rPr>
        <w:t xml:space="preserve">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156"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157" w:history="1">
        <w:r w:rsidR="00C8580D" w:rsidRPr="00C8580D">
          <w:rPr>
            <w:rFonts w:ascii="Arial" w:hAnsi="Arial" w:cs="Arial"/>
            <w:sz w:val="20"/>
            <w:szCs w:val="20"/>
          </w:rPr>
          <w:t>PMC6699738</w:t>
        </w:r>
      </w:hyperlink>
      <w:r w:rsidR="00C8580D" w:rsidRPr="00C8580D">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158"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15"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15"/>
      <w:r w:rsidR="00C60892" w:rsidRPr="00C6089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159"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160" w:history="1">
        <w:r w:rsidRPr="00383CF5">
          <w:rPr>
            <w:rFonts w:ascii="Arial" w:hAnsi="Arial" w:cs="Arial"/>
            <w:sz w:val="20"/>
            <w:szCs w:val="20"/>
          </w:rPr>
          <w:t>PMC6594672</w:t>
        </w:r>
      </w:hyperlink>
      <w:r w:rsidRPr="00D002ED">
        <w:rPr>
          <w:rFonts w:ascii="Arial" w:hAnsi="Arial" w:cs="Arial"/>
          <w:sz w:val="20"/>
          <w:szCs w:val="20"/>
        </w:rPr>
        <w:t>.</w:t>
      </w:r>
    </w:p>
    <w:p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161"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162"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w:t>
      </w:r>
      <w:proofErr w:type="spellStart"/>
      <w:r w:rsidR="002545F4" w:rsidRPr="0083448E">
        <w:rPr>
          <w:rFonts w:ascii="Arial" w:hAnsi="Arial" w:cs="Arial"/>
          <w:sz w:val="20"/>
          <w:szCs w:val="20"/>
        </w:rPr>
        <w:t>Mukamal</w:t>
      </w:r>
      <w:proofErr w:type="spellEnd"/>
      <w:r w:rsidR="002545F4" w:rsidRPr="0083448E">
        <w:rPr>
          <w:rFonts w:ascii="Arial" w:hAnsi="Arial" w:cs="Arial"/>
          <w:sz w:val="20"/>
          <w:szCs w:val="20"/>
        </w:rPr>
        <w:t xml:space="preserve">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163" w:history="1">
        <w:r w:rsidR="001A4BD9" w:rsidRPr="001A4BD9">
          <w:rPr>
            <w:rFonts w:ascii="Arial" w:hAnsi="Arial" w:cs="Arial"/>
            <w:sz w:val="20"/>
            <w:szCs w:val="20"/>
          </w:rPr>
          <w:t>PMC6697602</w:t>
        </w:r>
      </w:hyperlink>
      <w:r w:rsidR="001A4BD9" w:rsidRPr="001A4BD9">
        <w:rPr>
          <w:rFonts w:ascii="Arial" w:hAnsi="Arial" w:cs="Arial"/>
          <w:sz w:val="20"/>
          <w:szCs w:val="20"/>
        </w:rPr>
        <w:t>.</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164"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165" w:history="1">
        <w:r w:rsidR="009D1765" w:rsidRPr="009D1765">
          <w:rPr>
            <w:rFonts w:ascii="Arial" w:hAnsi="Arial" w:cs="Arial"/>
            <w:sz w:val="20"/>
            <w:szCs w:val="20"/>
          </w:rPr>
          <w:t>PMC6365102</w:t>
        </w:r>
      </w:hyperlink>
      <w:r w:rsidR="009D1765">
        <w:rPr>
          <w:rFonts w:ascii="Arial" w:hAnsi="Arial" w:cs="Arial"/>
          <w:sz w:val="20"/>
          <w:szCs w:val="20"/>
        </w:rPr>
        <w:t>.</w:t>
      </w:r>
    </w:p>
    <w:p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166"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167" w:history="1">
        <w:r w:rsidRPr="00080200">
          <w:rPr>
            <w:rFonts w:ascii="Arial" w:hAnsi="Arial" w:cs="Arial"/>
            <w:sz w:val="20"/>
            <w:szCs w:val="20"/>
          </w:rPr>
          <w:t>PMC6650334</w:t>
        </w:r>
      </w:hyperlink>
      <w:r w:rsidRPr="00080200">
        <w:rPr>
          <w:rFonts w:ascii="Arial" w:hAnsi="Arial" w:cs="Arial"/>
          <w:sz w:val="20"/>
          <w:szCs w:val="20"/>
        </w:rPr>
        <w:t>.</w:t>
      </w:r>
    </w:p>
    <w:p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PMC7806193.</w:t>
      </w:r>
    </w:p>
    <w:p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168"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169"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170" w:history="1">
        <w:r w:rsidRPr="00134F60">
          <w:rPr>
            <w:rFonts w:ascii="Arial" w:hAnsi="Arial" w:cs="Arial"/>
            <w:sz w:val="20"/>
            <w:szCs w:val="20"/>
          </w:rPr>
          <w:t>PMC6348050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171"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172"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73"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174"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175"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176" w:history="1">
        <w:r w:rsidR="009D7C40" w:rsidRPr="009D7C40">
          <w:rPr>
            <w:rFonts w:ascii="Arial" w:hAnsi="Arial" w:cs="Arial"/>
            <w:sz w:val="20"/>
            <w:szCs w:val="20"/>
          </w:rPr>
          <w:t>PMC6500901</w:t>
        </w:r>
      </w:hyperlink>
      <w:r w:rsidR="009D7C40">
        <w:rPr>
          <w:rFonts w:ascii="Arial" w:hAnsi="Arial" w:cs="Arial"/>
          <w:sz w:val="20"/>
          <w:szCs w:val="20"/>
        </w:rPr>
        <w:t>.</w:t>
      </w:r>
    </w:p>
    <w:p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177"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178"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179"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180"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181"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182"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183"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184"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185"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186"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187" w:history="1">
        <w:r w:rsidR="00D4082B" w:rsidRPr="00D4082B">
          <w:rPr>
            <w:rFonts w:ascii="Arial" w:hAnsi="Arial" w:cs="Arial"/>
            <w:sz w:val="20"/>
            <w:szCs w:val="20"/>
          </w:rPr>
          <w:t>PMC6915264</w:t>
        </w:r>
      </w:hyperlink>
      <w:r w:rsidR="00D4082B" w:rsidRPr="00D4082B">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188"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189"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190"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191" w:history="1">
        <w:r w:rsidR="00132023" w:rsidRPr="00132023">
          <w:rPr>
            <w:rFonts w:ascii="Arial" w:hAnsi="Arial" w:cs="Arial"/>
            <w:sz w:val="20"/>
            <w:szCs w:val="20"/>
          </w:rPr>
          <w:t>PMC6663558</w:t>
        </w:r>
      </w:hyperlink>
      <w:r w:rsidR="00132023" w:rsidRPr="0013202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192"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193" w:history="1">
        <w:r w:rsidRPr="00383CF5">
          <w:rPr>
            <w:rFonts w:ascii="Arial" w:hAnsi="Arial" w:cs="Arial"/>
            <w:sz w:val="20"/>
            <w:szCs w:val="20"/>
          </w:rPr>
          <w:t>PMC6629465</w:t>
        </w:r>
      </w:hyperlink>
      <w:r>
        <w:rPr>
          <w:rFonts w:ascii="Arial"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194"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195"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196"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197" w:history="1">
        <w:r w:rsidR="00BF7FDD" w:rsidRPr="00BF7FDD">
          <w:rPr>
            <w:rFonts w:ascii="Arial" w:hAnsi="Arial" w:cs="Arial"/>
            <w:sz w:val="20"/>
            <w:szCs w:val="20"/>
          </w:rPr>
          <w:t>PMC6871304</w:t>
        </w:r>
      </w:hyperlink>
      <w:r w:rsidR="00BF7FDD" w:rsidRPr="00BF7FDD">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198"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199"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00"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01"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02" w:history="1">
        <w:r w:rsidR="00E50717" w:rsidRPr="0051465A">
          <w:rPr>
            <w:rFonts w:ascii="Arial" w:hAnsi="Arial" w:cs="Arial"/>
            <w:sz w:val="20"/>
            <w:szCs w:val="20"/>
          </w:rPr>
          <w:t>PMC6582360</w:t>
        </w:r>
      </w:hyperlink>
      <w:r w:rsidR="00E50717" w:rsidRPr="0051465A">
        <w:rPr>
          <w:rFonts w:ascii="Arial" w:hAnsi="Arial" w:cs="Arial"/>
          <w:sz w:val="20"/>
          <w:szCs w:val="20"/>
        </w:rPr>
        <w:t>.</w:t>
      </w:r>
    </w:p>
    <w:p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203"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04" w:history="1">
        <w:r w:rsidR="00253E45" w:rsidRPr="00253E45">
          <w:rPr>
            <w:rFonts w:ascii="Arial" w:hAnsi="Arial" w:cs="Arial"/>
            <w:sz w:val="20"/>
            <w:szCs w:val="20"/>
          </w:rPr>
          <w:t>PMC6717520</w:t>
        </w:r>
      </w:hyperlink>
      <w:r w:rsidR="00253E45" w:rsidRPr="00253E45">
        <w:rPr>
          <w:rFonts w:ascii="Arial" w:hAnsi="Arial" w:cs="Arial"/>
          <w:sz w:val="20"/>
          <w:szCs w:val="20"/>
        </w:rPr>
        <w:t>.</w:t>
      </w:r>
    </w:p>
    <w:p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05"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206" w:history="1">
        <w:r w:rsidR="00BC67BB" w:rsidRPr="00BC67BB">
          <w:rPr>
            <w:rFonts w:ascii="Arial" w:hAnsi="Arial" w:cs="Arial"/>
            <w:sz w:val="20"/>
            <w:szCs w:val="20"/>
          </w:rPr>
          <w:t>PMC6818094</w:t>
        </w:r>
      </w:hyperlink>
      <w:r w:rsidR="00BC67BB" w:rsidRPr="00BC67BB">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207"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208"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209"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210" w:history="1">
        <w:r w:rsidRPr="00383CF5">
          <w:rPr>
            <w:rFonts w:ascii="Arial" w:hAnsi="Arial" w:cs="Arial"/>
            <w:sz w:val="20"/>
            <w:szCs w:val="20"/>
          </w:rPr>
          <w:t>PMC6452200</w:t>
        </w:r>
      </w:hyperlink>
      <w:r w:rsidRPr="00383CF5">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211"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212" w:tgtFrame="_blank" w:history="1">
        <w:r w:rsidR="00290EC9" w:rsidRPr="00290EC9">
          <w:rPr>
            <w:rFonts w:ascii="Arial" w:hAnsi="Arial" w:cs="Arial"/>
            <w:sz w:val="20"/>
            <w:szCs w:val="20"/>
          </w:rPr>
          <w:t>PMC7357589</w:t>
        </w:r>
      </w:hyperlink>
      <w:r w:rsidR="00290EC9">
        <w:rPr>
          <w:rFonts w:ascii="Arial" w:hAnsi="Arial" w:cs="Arial"/>
          <w:sz w:val="20"/>
          <w:szCs w:val="20"/>
        </w:rPr>
        <w:t>.</w:t>
      </w:r>
    </w:p>
    <w:p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213" w:history="1">
        <w:r w:rsidR="00224C45" w:rsidRPr="00224C45">
          <w:rPr>
            <w:rFonts w:ascii="Arial" w:hAnsi="Arial" w:cs="Arial"/>
            <w:sz w:val="20"/>
            <w:szCs w:val="20"/>
          </w:rPr>
          <w:t>PMC6709980</w:t>
        </w:r>
      </w:hyperlink>
      <w:r w:rsidR="00224C45" w:rsidRPr="00224C45">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214"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215"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216"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217"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218"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219" w:history="1">
        <w:r w:rsidRPr="00A87A2C">
          <w:rPr>
            <w:rFonts w:ascii="Arial" w:hAnsi="Arial" w:cs="Arial"/>
            <w:sz w:val="20"/>
            <w:szCs w:val="20"/>
          </w:rPr>
          <w:t>PMC6851116</w:t>
        </w:r>
      </w:hyperlink>
      <w:r w:rsidRPr="00A87A2C">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220"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221"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222"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223" w:history="1">
        <w:r w:rsidRPr="00D42B2E">
          <w:rPr>
            <w:rFonts w:ascii="Arial" w:hAnsi="Arial" w:cs="Arial"/>
            <w:sz w:val="20"/>
            <w:szCs w:val="20"/>
          </w:rPr>
          <w:t>PMC6363973</w:t>
        </w:r>
      </w:hyperlink>
      <w:r>
        <w:rPr>
          <w:rFonts w:ascii="Arial" w:hAnsi="Arial" w:cs="Arial"/>
          <w:sz w:val="20"/>
          <w:szCs w:val="20"/>
        </w:rPr>
        <w:t>.</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224"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25"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26"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227"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228"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229"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230"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231"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232" w:history="1">
        <w:r w:rsidRPr="00781CEA">
          <w:rPr>
            <w:rFonts w:ascii="Arial" w:hAnsi="Arial" w:cs="Arial"/>
            <w:sz w:val="20"/>
            <w:szCs w:val="20"/>
          </w:rPr>
          <w:t>PMC6298182</w:t>
        </w:r>
      </w:hyperlink>
      <w:r w:rsidRPr="00781CEA">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233"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234"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w:t>
      </w:r>
      <w:proofErr w:type="spellStart"/>
      <w:r w:rsidRPr="007736D4">
        <w:rPr>
          <w:rFonts w:ascii="Arial" w:hAnsi="Arial" w:cs="Arial"/>
          <w:sz w:val="20"/>
          <w:szCs w:val="20"/>
        </w:rPr>
        <w:t>Abramovic</w:t>
      </w:r>
      <w:proofErr w:type="spellEnd"/>
      <w:r w:rsidRPr="007736D4">
        <w:rPr>
          <w:rFonts w:ascii="Arial" w:hAnsi="Arial" w:cs="Arial"/>
          <w:sz w:val="20"/>
          <w:szCs w:val="20"/>
        </w:rPr>
        <w:t xml:space="preserve">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235"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236" w:history="1">
        <w:r w:rsidR="009F2E8E" w:rsidRPr="009F2E8E">
          <w:rPr>
            <w:rFonts w:ascii="Arial" w:hAnsi="Arial" w:cs="Arial"/>
            <w:sz w:val="20"/>
            <w:szCs w:val="20"/>
          </w:rPr>
          <w:t>PMC7055269</w:t>
        </w:r>
      </w:hyperlink>
      <w:r w:rsidR="009F2E8E" w:rsidRPr="009F2E8E">
        <w:rPr>
          <w:rFonts w:ascii="Arial" w:hAnsi="Arial" w:cs="Arial"/>
          <w:sz w:val="20"/>
          <w:szCs w:val="20"/>
        </w:rPr>
        <w:t>.</w:t>
      </w:r>
    </w:p>
    <w:p w:rsidR="007D50D9" w:rsidRPr="00726DC7" w:rsidRDefault="005D05F2" w:rsidP="00726DC7">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237"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238" w:history="1">
        <w:r w:rsidR="00726DC7" w:rsidRPr="00726DC7">
          <w:rPr>
            <w:rFonts w:ascii="Arial" w:hAnsi="Arial" w:cs="Arial"/>
            <w:sz w:val="20"/>
            <w:szCs w:val="20"/>
          </w:rPr>
          <w:t>PMC6804612</w:t>
        </w:r>
      </w:hyperlink>
      <w:r w:rsidR="00726DC7" w:rsidRPr="00726DC7">
        <w:rPr>
          <w:rFonts w:ascii="Arial" w:hAnsi="Arial" w:cs="Arial"/>
          <w:sz w:val="20"/>
          <w:szCs w:val="20"/>
        </w:rPr>
        <w:t>.</w:t>
      </w:r>
    </w:p>
    <w:p w:rsidR="007D50D9" w:rsidRDefault="007D50D9" w:rsidP="00781CEA">
      <w:pPr>
        <w:rPr>
          <w:rFonts w:ascii="Arial" w:hAnsi="Arial" w:cs="Arial"/>
          <w:sz w:val="20"/>
          <w:szCs w:val="20"/>
        </w:rPr>
      </w:pPr>
      <w:r w:rsidRPr="007D50D9">
        <w:rPr>
          <w:rFonts w:ascii="Arial" w:hAnsi="Arial" w:cs="Arial"/>
          <w:sz w:val="20"/>
          <w:szCs w:val="20"/>
        </w:rPr>
        <w:t xml:space="preserve">Smit RAJ, </w:t>
      </w:r>
      <w:proofErr w:type="spellStart"/>
      <w:r w:rsidRPr="007D50D9">
        <w:rPr>
          <w:rFonts w:ascii="Arial" w:hAnsi="Arial" w:cs="Arial"/>
          <w:sz w:val="20"/>
          <w:szCs w:val="20"/>
        </w:rPr>
        <w:t>Trompet</w:t>
      </w:r>
      <w:proofErr w:type="spellEnd"/>
      <w:r w:rsidRPr="007D50D9">
        <w:rPr>
          <w:rFonts w:ascii="Arial" w:hAnsi="Arial" w:cs="Arial"/>
          <w:sz w:val="20"/>
          <w:szCs w:val="20"/>
        </w:rPr>
        <w:t xml:space="preserve">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w:t>
      </w:r>
      <w:proofErr w:type="spellStart"/>
      <w:r w:rsidRPr="007D50D9">
        <w:rPr>
          <w:rFonts w:ascii="Arial" w:hAnsi="Arial" w:cs="Arial"/>
          <w:sz w:val="20"/>
          <w:szCs w:val="20"/>
        </w:rPr>
        <w:t>Chasman</w:t>
      </w:r>
      <w:proofErr w:type="spellEnd"/>
      <w:r w:rsidRPr="007D50D9">
        <w:rPr>
          <w:rFonts w:ascii="Arial" w:hAnsi="Arial" w:cs="Arial"/>
          <w:sz w:val="20"/>
          <w:szCs w:val="20"/>
        </w:rPr>
        <w:t xml:space="preserve">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39"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240" w:tgtFrame="_blank" w:history="1">
        <w:r w:rsidR="00D75283" w:rsidRPr="00E34FBB">
          <w:rPr>
            <w:rFonts w:ascii="Arial" w:hAnsi="Arial" w:cs="Arial"/>
            <w:sz w:val="20"/>
            <w:szCs w:val="20"/>
          </w:rPr>
          <w:t xml:space="preserve">PMC6684818. </w:t>
        </w:r>
      </w:hyperlink>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41"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42"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43"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244"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45" w:tgtFrame="_blank" w:history="1">
        <w:r w:rsidR="007F71DD" w:rsidRPr="007F71DD">
          <w:rPr>
            <w:rFonts w:ascii="Arial" w:hAnsi="Arial" w:cs="Arial"/>
            <w:sz w:val="20"/>
            <w:szCs w:val="20"/>
          </w:rPr>
          <w:t>PMC7188359</w:t>
        </w:r>
      </w:hyperlink>
      <w:r w:rsidR="007F71DD">
        <w:rPr>
          <w:rFonts w:ascii="Arial" w:hAnsi="Arial" w:cs="Arial"/>
          <w:sz w:val="20"/>
          <w:szCs w:val="20"/>
        </w:rPr>
        <w:t>.</w:t>
      </w:r>
    </w:p>
    <w:p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246"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w:t>
      </w:r>
      <w:proofErr w:type="spellStart"/>
      <w:r w:rsidRPr="00F2124D">
        <w:rPr>
          <w:rFonts w:ascii="Arial" w:hAnsi="Arial" w:cs="Arial"/>
          <w:sz w:val="20"/>
          <w:szCs w:val="20"/>
        </w:rPr>
        <w:t>Chasman</w:t>
      </w:r>
      <w:proofErr w:type="spellEnd"/>
      <w:r w:rsidRPr="00F2124D">
        <w:rPr>
          <w:rFonts w:ascii="Arial" w:hAnsi="Arial" w:cs="Arial"/>
          <w:sz w:val="20"/>
          <w:szCs w:val="20"/>
        </w:rPr>
        <w:t xml:space="preserve">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w:t>
      </w:r>
      <w:proofErr w:type="spellStart"/>
      <w:r w:rsidRPr="00F2124D">
        <w:rPr>
          <w:rFonts w:ascii="Arial" w:hAnsi="Arial" w:cs="Arial"/>
          <w:sz w:val="20"/>
          <w:szCs w:val="20"/>
        </w:rPr>
        <w:t>Boerwinkle</w:t>
      </w:r>
      <w:proofErr w:type="spellEnd"/>
      <w:r w:rsidRPr="00F2124D">
        <w:rPr>
          <w:rFonts w:ascii="Arial" w:hAnsi="Arial" w:cs="Arial"/>
          <w:sz w:val="20"/>
          <w:szCs w:val="20"/>
        </w:rPr>
        <w:t xml:space="preserv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w:t>
      </w:r>
      <w:proofErr w:type="spellStart"/>
      <w:r w:rsidRPr="00F2124D">
        <w:rPr>
          <w:rFonts w:ascii="Arial" w:hAnsi="Arial" w:cs="Arial"/>
          <w:sz w:val="20"/>
          <w:szCs w:val="20"/>
        </w:rPr>
        <w:t>Duan</w:t>
      </w:r>
      <w:proofErr w:type="spellEnd"/>
      <w:r w:rsidRPr="00F2124D">
        <w:rPr>
          <w:rFonts w:ascii="Arial" w:hAnsi="Arial" w:cs="Arial"/>
          <w:sz w:val="20"/>
          <w:szCs w:val="20"/>
        </w:rPr>
        <w:t xml:space="preserve">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w:t>
      </w:r>
      <w:proofErr w:type="spellStart"/>
      <w:r w:rsidRPr="00F2124D">
        <w:rPr>
          <w:rFonts w:ascii="Arial" w:hAnsi="Arial" w:cs="Arial"/>
          <w:sz w:val="20"/>
          <w:szCs w:val="20"/>
        </w:rPr>
        <w:t>Deary</w:t>
      </w:r>
      <w:proofErr w:type="spellEnd"/>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w:t>
      </w:r>
      <w:proofErr w:type="spellStart"/>
      <w:r w:rsidRPr="00F2124D">
        <w:rPr>
          <w:rFonts w:ascii="Arial" w:hAnsi="Arial" w:cs="Arial"/>
          <w:sz w:val="20"/>
          <w:szCs w:val="20"/>
        </w:rPr>
        <w:t>Mook</w:t>
      </w:r>
      <w:proofErr w:type="spellEnd"/>
      <w:r w:rsidRPr="00F2124D">
        <w:rPr>
          <w:rFonts w:ascii="Arial" w:hAnsi="Arial" w:cs="Arial"/>
          <w:sz w:val="20"/>
          <w:szCs w:val="20"/>
        </w:rPr>
        <w:t xml:space="preserve">-Kanamori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47"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48" w:history="1">
        <w:r w:rsidR="003E0A03" w:rsidRPr="003E0A03">
          <w:rPr>
            <w:rFonts w:ascii="Arial" w:hAnsi="Arial" w:cs="Arial"/>
            <w:sz w:val="20"/>
            <w:szCs w:val="20"/>
          </w:rPr>
          <w:t>PMC6758940</w:t>
        </w:r>
      </w:hyperlink>
      <w:r w:rsidR="003E0A03" w:rsidRPr="003E0A03">
        <w:rPr>
          <w:rFonts w:ascii="Arial" w:hAnsi="Arial" w:cs="Arial"/>
          <w:sz w:val="20"/>
          <w:szCs w:val="20"/>
        </w:rPr>
        <w:t>.</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249"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250"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251"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252" w:history="1">
        <w:r w:rsidRPr="00F23ADC">
          <w:rPr>
            <w:rFonts w:ascii="Arial" w:hAnsi="Arial" w:cs="Arial"/>
            <w:sz w:val="20"/>
            <w:szCs w:val="20"/>
          </w:rPr>
          <w:t>PMC6333444</w:t>
        </w:r>
      </w:hyperlink>
      <w:r w:rsidRPr="00F23ADC">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w:t>
      </w:r>
      <w:proofErr w:type="spellStart"/>
      <w:r w:rsidRPr="007736D4">
        <w:rPr>
          <w:rFonts w:ascii="Arial" w:hAnsi="Arial" w:cs="Arial"/>
          <w:sz w:val="20"/>
          <w:szCs w:val="20"/>
        </w:rPr>
        <w:t>Mook</w:t>
      </w:r>
      <w:proofErr w:type="spellEnd"/>
      <w:r w:rsidRPr="007736D4">
        <w:rPr>
          <w:rFonts w:ascii="Arial" w:hAnsi="Arial" w:cs="Arial"/>
          <w:sz w:val="20"/>
          <w:szCs w:val="20"/>
        </w:rPr>
        <w:t>-Kanamori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253"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254"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255"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256"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257"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258"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259"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260"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261" w:history="1">
        <w:r w:rsidR="00465742" w:rsidRPr="00465742">
          <w:rPr>
            <w:rFonts w:ascii="Arial" w:hAnsi="Arial" w:cs="Arial"/>
            <w:sz w:val="20"/>
            <w:szCs w:val="20"/>
          </w:rPr>
          <w:t>PMC6509704</w:t>
        </w:r>
      </w:hyperlink>
      <w:r w:rsidR="00465742" w:rsidRPr="00465742">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262"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263" w:history="1">
        <w:r w:rsidRPr="000D47B5">
          <w:rPr>
            <w:rFonts w:ascii="Arial" w:hAnsi="Arial" w:cs="Arial"/>
            <w:sz w:val="20"/>
            <w:szCs w:val="20"/>
          </w:rPr>
          <w:t>PMC6663005</w:t>
        </w:r>
      </w:hyperlink>
      <w:r>
        <w:rPr>
          <w:rFonts w:ascii="Arial" w:hAnsi="Arial" w:cs="Arial"/>
          <w:sz w:val="20"/>
          <w:szCs w:val="20"/>
        </w:rPr>
        <w:t>.</w:t>
      </w:r>
    </w:p>
    <w:p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264"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265"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266"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267"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268"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269"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270"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271"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272"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273"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274"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275"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w:t>
      </w:r>
      <w:proofErr w:type="spellStart"/>
      <w:r w:rsidRPr="00A0433A">
        <w:rPr>
          <w:rFonts w:ascii="Arial" w:hAnsi="Arial" w:cs="Arial"/>
          <w:sz w:val="20"/>
          <w:szCs w:val="20"/>
        </w:rPr>
        <w:t>Mukamal</w:t>
      </w:r>
      <w:proofErr w:type="spellEnd"/>
      <w:r w:rsidRPr="00A0433A">
        <w:rPr>
          <w:rFonts w:ascii="Arial" w:hAnsi="Arial" w:cs="Arial"/>
          <w:sz w:val="20"/>
          <w:szCs w:val="20"/>
        </w:rPr>
        <w:t xml:space="preserve"> KJ. </w:t>
      </w:r>
      <w:hyperlink r:id="rId276"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277" w:history="1">
        <w:r w:rsidR="00A0433A" w:rsidRPr="00A0433A">
          <w:rPr>
            <w:rFonts w:ascii="Arial" w:hAnsi="Arial" w:cs="Arial"/>
            <w:sz w:val="20"/>
            <w:szCs w:val="20"/>
          </w:rPr>
          <w:t>PMC6487649</w:t>
        </w:r>
      </w:hyperlink>
      <w:r w:rsidR="00A0433A" w:rsidRPr="00A0433A">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278"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279"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280"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281"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282"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283" w:history="1">
        <w:r w:rsidR="00BA33F2" w:rsidRPr="00BA33F2">
          <w:rPr>
            <w:rFonts w:ascii="Arial" w:hAnsi="Arial" w:cs="Arial"/>
            <w:sz w:val="20"/>
            <w:szCs w:val="20"/>
          </w:rPr>
          <w:t>PMC6448388</w:t>
        </w:r>
      </w:hyperlink>
      <w:r w:rsidR="006617D8">
        <w:rPr>
          <w:rFonts w:ascii="Arial" w:hAnsi="Arial" w:cs="Arial"/>
          <w:sz w:val="20"/>
          <w:szCs w:val="20"/>
        </w:rPr>
        <w:t>.</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284"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285"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286"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287"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88"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89"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290"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291" w:history="1">
        <w:r w:rsidR="00ED6CEB" w:rsidRPr="00ED6CEB">
          <w:rPr>
            <w:rFonts w:ascii="Arial" w:hAnsi="Arial" w:cs="Arial"/>
            <w:sz w:val="20"/>
            <w:szCs w:val="20"/>
          </w:rPr>
          <w:t>PMC6467059</w:t>
        </w:r>
      </w:hyperlink>
      <w:r w:rsidR="00ED6CEB">
        <w:rPr>
          <w:rFonts w:ascii="Arial" w:hAnsi="Arial" w:cs="Arial"/>
          <w:sz w:val="20"/>
          <w:szCs w:val="20"/>
        </w:rPr>
        <w:t>.</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292"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293"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294"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295"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296"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297"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298"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299"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00"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01"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02"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03"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04"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05"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306"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307"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16"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308"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6"/>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09"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10"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w:t>
      </w:r>
      <w:proofErr w:type="spellStart"/>
      <w:r w:rsidRPr="004503A1">
        <w:rPr>
          <w:rFonts w:ascii="Arial" w:hAnsi="Arial" w:cs="Arial"/>
          <w:color w:val="000000"/>
          <w:sz w:val="20"/>
          <w:szCs w:val="20"/>
        </w:rPr>
        <w:t>Trompet</w:t>
      </w:r>
      <w:proofErr w:type="spellEnd"/>
      <w:r w:rsidRPr="004503A1">
        <w:rPr>
          <w:rFonts w:ascii="Arial" w:hAnsi="Arial" w:cs="Arial"/>
          <w:color w:val="000000"/>
          <w:sz w:val="20"/>
          <w:szCs w:val="20"/>
        </w:rPr>
        <w:t xml:space="preserve">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w:t>
      </w:r>
      <w:proofErr w:type="spellStart"/>
      <w:r w:rsidRPr="004503A1">
        <w:rPr>
          <w:rFonts w:ascii="Arial" w:hAnsi="Arial" w:cs="Arial"/>
          <w:color w:val="000000"/>
          <w:sz w:val="20"/>
          <w:szCs w:val="20"/>
        </w:rPr>
        <w:t>Duan</w:t>
      </w:r>
      <w:proofErr w:type="spellEnd"/>
      <w:r w:rsidRPr="004503A1">
        <w:rPr>
          <w:rFonts w:ascii="Arial" w:hAnsi="Arial" w:cs="Arial"/>
          <w:color w:val="000000"/>
          <w:sz w:val="20"/>
          <w:szCs w:val="20"/>
        </w:rPr>
        <w:t xml:space="preserve">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w:t>
      </w:r>
      <w:proofErr w:type="spellStart"/>
      <w:r w:rsidRPr="004503A1">
        <w:rPr>
          <w:rFonts w:ascii="Arial" w:hAnsi="Arial" w:cs="Arial"/>
          <w:color w:val="000000"/>
          <w:sz w:val="20"/>
          <w:szCs w:val="20"/>
        </w:rPr>
        <w:t>Mook</w:t>
      </w:r>
      <w:proofErr w:type="spellEnd"/>
      <w:r w:rsidRPr="004503A1">
        <w:rPr>
          <w:rFonts w:ascii="Arial" w:hAnsi="Arial" w:cs="Arial"/>
          <w:color w:val="000000"/>
          <w:sz w:val="20"/>
          <w:szCs w:val="20"/>
        </w:rPr>
        <w:t xml:space="preserve">-Kanamori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311"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rsidR="00781CEA" w:rsidRPr="00696616" w:rsidRDefault="00781CEA" w:rsidP="00696616">
      <w:bookmarkStart w:id="17"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312"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313" w:history="1">
        <w:r w:rsidR="00696616" w:rsidRPr="00696616">
          <w:rPr>
            <w:rFonts w:ascii="Arial" w:hAnsi="Arial" w:cs="Arial"/>
            <w:sz w:val="20"/>
            <w:szCs w:val="20"/>
          </w:rPr>
          <w:t>PMC6277418</w:t>
        </w:r>
      </w:hyperlink>
      <w:r w:rsidR="00696616">
        <w:rPr>
          <w:rFonts w:ascii="Arial" w:hAnsi="Arial" w:cs="Arial"/>
          <w:sz w:val="20"/>
          <w:szCs w:val="20"/>
        </w:rPr>
        <w:t>.</w:t>
      </w:r>
    </w:p>
    <w:bookmarkEnd w:id="17"/>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314"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315"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316"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317"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318"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319"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320"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321"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322"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323"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324"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325"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26"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327"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328"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A20F16" w:rsidRDefault="004E2D7E" w:rsidP="00A20F16">
      <w:pPr>
        <w:pStyle w:val="details"/>
        <w:rPr>
          <w:rFonts w:ascii="Arial" w:hAnsi="Arial" w:cs="Arial"/>
          <w:sz w:val="20"/>
          <w:szCs w:val="20"/>
        </w:rPr>
      </w:pPr>
      <w:hyperlink r:id="rId329"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30"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31"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332"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33"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334"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335"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336"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37"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338"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339"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40"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41"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42"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43"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44"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45"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46"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47"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48"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49"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350"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351"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352"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353"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354"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55"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356"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357"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358"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359"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360"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361"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62"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63"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364"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365"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366"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367"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368"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369"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370"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371"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372"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373"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374"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375"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76"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377"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378"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79"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380"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381"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382"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383"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384"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385"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86"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387"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388"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389"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390"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391"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392"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393"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394"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395"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396"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397"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398"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399"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00"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01"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02"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403"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04"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05"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406"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Ardisson Korat AV, Yang WS, Lankinen M, Qureshi W, Helmer C, Chen TA, Wong K, Bassett JK, Murphy R, Tintle N, Yu CI, Brouwer IA, Chien KL, Frazier-Wood AC, Del Gobbo LC, Djoussé L, Geleijnse JM, Giles GG, de Goede J, Gudnason V, Harris WS, Hodge A, Hu F; InterAct Consortium, Koulman A, Laakso M, Lind L, Lin HJ, McKnight B, Rajaobelina K, Risérus U, Robinson JG, Samieri C, Siscovick DS, Soedamah-Muthu SS, Sotoodehnia N, Sun Q, Tsai MY, Uusitupa M, Wagenknecht LE, Wareham NJ, Wu JH, Micha R, Forouhi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w:t>
      </w:r>
      <w:proofErr w:type="spellStart"/>
      <w:r w:rsidRPr="00734B3B">
        <w:rPr>
          <w:rFonts w:ascii="Arial" w:hAnsi="Arial" w:cs="Arial"/>
          <w:sz w:val="20"/>
          <w:szCs w:val="20"/>
        </w:rPr>
        <w:t>Bartz</w:t>
      </w:r>
      <w:proofErr w:type="spellEnd"/>
      <w:r w:rsidRPr="00734B3B">
        <w:rPr>
          <w:rFonts w:ascii="Arial" w:hAnsi="Arial" w:cs="Arial"/>
          <w:sz w:val="20"/>
          <w:szCs w:val="20"/>
        </w:rPr>
        <w:t xml:space="preserve">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w:t>
      </w:r>
      <w:proofErr w:type="spellStart"/>
      <w:r w:rsidRPr="00734B3B">
        <w:rPr>
          <w:rFonts w:ascii="Arial" w:hAnsi="Arial" w:cs="Arial"/>
          <w:sz w:val="20"/>
          <w:szCs w:val="20"/>
        </w:rPr>
        <w:t>Mook</w:t>
      </w:r>
      <w:proofErr w:type="spellEnd"/>
      <w:r w:rsidRPr="00734B3B">
        <w:rPr>
          <w:rFonts w:ascii="Arial" w:hAnsi="Arial" w:cs="Arial"/>
          <w:sz w:val="20"/>
          <w:szCs w:val="20"/>
        </w:rPr>
        <w:t xml:space="preserve">-Kanamori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w:t>
      </w:r>
      <w:proofErr w:type="spellStart"/>
      <w:r w:rsidRPr="00734B3B">
        <w:rPr>
          <w:rFonts w:ascii="Arial" w:hAnsi="Arial" w:cs="Arial"/>
          <w:sz w:val="20"/>
          <w:szCs w:val="20"/>
        </w:rPr>
        <w:t>Vestergaard</w:t>
      </w:r>
      <w:proofErr w:type="spellEnd"/>
      <w:r w:rsidRPr="00734B3B">
        <w:rPr>
          <w:rFonts w:ascii="Arial" w:hAnsi="Arial" w:cs="Arial"/>
          <w:sz w:val="20"/>
          <w:szCs w:val="20"/>
        </w:rPr>
        <w:t xml:space="preserve"> H, Wilson JG, Strauch K, Hayward C, Kerr S, </w:t>
      </w:r>
      <w:proofErr w:type="spellStart"/>
      <w:r w:rsidRPr="00734B3B">
        <w:rPr>
          <w:rFonts w:ascii="Arial" w:hAnsi="Arial" w:cs="Arial"/>
          <w:sz w:val="20"/>
          <w:szCs w:val="20"/>
        </w:rPr>
        <w:t>Deary</w:t>
      </w:r>
      <w:proofErr w:type="spellEnd"/>
      <w:r w:rsidRPr="00734B3B">
        <w:rPr>
          <w:rFonts w:ascii="Arial" w:hAnsi="Arial" w:cs="Arial"/>
          <w:sz w:val="20"/>
          <w:szCs w:val="20"/>
        </w:rPr>
        <w:t xml:space="preserve">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407"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408" w:history="1">
        <w:r w:rsidRPr="00734B3B">
          <w:rPr>
            <w:rFonts w:ascii="Arial" w:hAnsi="Arial" w:cs="Arial"/>
            <w:sz w:val="20"/>
            <w:szCs w:val="20"/>
          </w:rPr>
          <w:t>PMC6081985</w:t>
        </w:r>
      </w:hyperlink>
      <w:r w:rsidRPr="00734B3B">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409"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410"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411"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412" w:history="1">
        <w:r w:rsidRPr="00600FD4">
          <w:rPr>
            <w:rFonts w:ascii="Arial" w:hAnsi="Arial" w:cs="Arial"/>
            <w:sz w:val="20"/>
            <w:szCs w:val="20"/>
          </w:rPr>
          <w:t>PMC6202149</w:t>
        </w:r>
      </w:hyperlink>
      <w:r>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413"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414"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415"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18"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416"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18"/>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417"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418"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82298F" w:rsidRPr="004B5FA0" w:rsidRDefault="0082298F" w:rsidP="0082298F">
      <w:pPr>
        <w:pStyle w:val="Title2"/>
        <w:rPr>
          <w:rFonts w:ascii="Arial" w:hAnsi="Arial" w:cs="Arial"/>
          <w:sz w:val="20"/>
          <w:szCs w:val="20"/>
        </w:rPr>
      </w:pPr>
      <w:bookmarkStart w:id="19"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w:t>
      </w:r>
      <w:proofErr w:type="spellStart"/>
      <w:r w:rsidRPr="004B5FA0">
        <w:rPr>
          <w:rFonts w:ascii="Arial" w:hAnsi="Arial" w:cs="Arial"/>
          <w:sz w:val="20"/>
          <w:szCs w:val="20"/>
        </w:rPr>
        <w:t>Duan</w:t>
      </w:r>
      <w:proofErr w:type="spellEnd"/>
      <w:r w:rsidRPr="004B5FA0">
        <w:rPr>
          <w:rFonts w:ascii="Arial" w:hAnsi="Arial" w:cs="Arial"/>
          <w:sz w:val="20"/>
          <w:szCs w:val="20"/>
        </w:rPr>
        <w:t xml:space="preserve">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419"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420" w:history="1">
        <w:r w:rsidRPr="004B5FA0">
          <w:rPr>
            <w:rFonts w:ascii="Arial" w:hAnsi="Arial" w:cs="Arial"/>
            <w:sz w:val="20"/>
            <w:szCs w:val="20"/>
          </w:rPr>
          <w:t>29615537</w:t>
        </w:r>
      </w:hyperlink>
      <w:r w:rsidRPr="004B5FA0">
        <w:rPr>
          <w:rFonts w:ascii="Arial" w:hAnsi="Arial" w:cs="Arial"/>
          <w:sz w:val="20"/>
          <w:szCs w:val="20"/>
        </w:rPr>
        <w:t>. PMC5892700.</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421"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422"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423" w:history="1">
        <w:r w:rsidRPr="00CF75CD">
          <w:rPr>
            <w:rFonts w:ascii="Arial" w:hAnsi="Arial" w:cs="Arial"/>
            <w:sz w:val="20"/>
            <w:szCs w:val="20"/>
          </w:rPr>
          <w:t>PMC6191654</w:t>
        </w:r>
      </w:hyperlink>
      <w:r w:rsidRPr="00CF75CD">
        <w:rPr>
          <w:rFonts w:ascii="Arial" w:hAnsi="Arial" w:cs="Arial"/>
          <w:sz w:val="20"/>
          <w:szCs w:val="20"/>
        </w:rPr>
        <w:t>.</w:t>
      </w:r>
    </w:p>
    <w:bookmarkEnd w:id="19"/>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424"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20"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425"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26" w:history="1">
        <w:r w:rsidR="00B86F54" w:rsidRPr="00B86F54">
          <w:rPr>
            <w:rFonts w:ascii="Arial" w:hAnsi="Arial" w:cs="Arial"/>
            <w:sz w:val="20"/>
            <w:szCs w:val="20"/>
          </w:rPr>
          <w:t>PMC6404213</w:t>
        </w:r>
      </w:hyperlink>
      <w:r w:rsidR="00B86F54">
        <w:rPr>
          <w:rFonts w:ascii="Arial" w:hAnsi="Arial" w:cs="Arial"/>
          <w:sz w:val="20"/>
          <w:szCs w:val="20"/>
        </w:rPr>
        <w:t>.</w:t>
      </w:r>
    </w:p>
    <w:p w:rsidR="00781CEA" w:rsidRPr="00CF75CD" w:rsidRDefault="00781CEA" w:rsidP="00630D7B">
      <w:pPr>
        <w:pStyle w:val="NormalWeb"/>
        <w:shd w:val="clear" w:color="auto" w:fill="FFFFFF"/>
        <w:rPr>
          <w:rFonts w:ascii="Arial" w:hAnsi="Arial" w:cs="Arial"/>
          <w:sz w:val="20"/>
          <w:szCs w:val="20"/>
        </w:rPr>
      </w:pPr>
      <w:bookmarkStart w:id="21" w:name="_Hlk17211796"/>
      <w:bookmarkEnd w:id="20"/>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427"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21"/>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428"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429"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22"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430"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431"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432"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23" w:name="_Hlk17211824"/>
      <w:bookmarkEnd w:id="22"/>
      <w:r w:rsidRPr="00CF75CD">
        <w:rPr>
          <w:rFonts w:ascii="Arial" w:hAnsi="Arial" w:cs="Arial"/>
          <w:sz w:val="20"/>
          <w:szCs w:val="20"/>
        </w:rPr>
        <w:t xml:space="preserve">Lumley T, Brody J, Peloso G, Morrison A, Rice K. </w:t>
      </w:r>
      <w:hyperlink r:id="rId433"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434"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Pr="00C27D45" w:rsidRDefault="004E2D7E" w:rsidP="00C27D45">
      <w:hyperlink r:id="rId435"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436"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437"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438"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439"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40"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41"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42"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23"/>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43" w:history="1">
        <w:r w:rsidR="007B44D2" w:rsidRPr="007B44D2">
          <w:rPr>
            <w:rFonts w:ascii="Arial" w:hAnsi="Arial" w:cs="Arial"/>
            <w:sz w:val="20"/>
            <w:szCs w:val="20"/>
          </w:rPr>
          <w:t>PMC6377236</w:t>
        </w:r>
      </w:hyperlink>
      <w:r w:rsidR="007B44D2" w:rsidRPr="007B44D2">
        <w:rPr>
          <w:rFonts w:ascii="Arial"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44"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45"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46"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47"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24"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48"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449"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450"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24"/>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451"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452"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4E2D7E" w:rsidP="00B61D93">
      <w:pPr>
        <w:rPr>
          <w:rFonts w:ascii="Arial" w:hAnsi="Arial" w:cs="Arial"/>
          <w:sz w:val="20"/>
          <w:szCs w:val="20"/>
        </w:rPr>
      </w:pPr>
      <w:hyperlink r:id="rId453"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454"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455"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56"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457"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458"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459"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460"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461"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462"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463"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64"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465"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466"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467"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68"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469"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70"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471"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472"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473"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474"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475"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476"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477"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478"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479"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480"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481"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482"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483"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484"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485"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486"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487"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488"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489"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490"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491"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492"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93"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494"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495"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496"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497"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498"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499"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00"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01"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02"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03"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04"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05"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506"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507"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508"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509"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510"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511"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512"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513"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14"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515"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516"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517"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518"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519"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520"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521"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2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523"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524"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525"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26"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527"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528"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29"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530"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531"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32"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533"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534"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535"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536"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37"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538"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539"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40"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41"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42"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43"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44"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45" w:history="1">
        <w:r w:rsidR="00367C42" w:rsidRPr="00367C42">
          <w:rPr>
            <w:rFonts w:ascii="Arial" w:hAnsi="Arial" w:cs="Arial"/>
            <w:sz w:val="20"/>
            <w:szCs w:val="20"/>
          </w:rPr>
          <w:t>PMC6452200</w:t>
        </w:r>
      </w:hyperlink>
      <w:r w:rsidR="00367C42" w:rsidRPr="00367C42">
        <w:rPr>
          <w:rFonts w:ascii="Arial" w:hAnsi="Arial" w:cs="Arial"/>
          <w:sz w:val="20"/>
          <w:szCs w:val="20"/>
        </w:rPr>
        <w:t>.</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46"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47"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48"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549"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550"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551"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552" w:history="1">
        <w:r w:rsidR="00807EAD" w:rsidRPr="00807EAD">
          <w:rPr>
            <w:rFonts w:ascii="Arial" w:hAnsi="Arial" w:cs="Arial"/>
            <w:sz w:val="20"/>
            <w:szCs w:val="20"/>
          </w:rPr>
          <w:t>PMC6201469</w:t>
        </w:r>
      </w:hyperlink>
      <w:r w:rsidR="00807EAD">
        <w:rPr>
          <w:rFonts w:ascii="Arial" w:hAnsi="Arial" w:cs="Arial"/>
          <w:sz w:val="20"/>
          <w:szCs w:val="20"/>
        </w:rPr>
        <w:t>.</w:t>
      </w:r>
    </w:p>
    <w:p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553"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554"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555"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rsidR="001A63F7" w:rsidRDefault="001A63F7" w:rsidP="008429D4">
      <w:pPr>
        <w:rPr>
          <w:rFonts w:ascii="Arial" w:hAnsi="Arial" w:cs="Arial"/>
          <w:sz w:val="20"/>
          <w:szCs w:val="20"/>
        </w:rPr>
      </w:pPr>
      <w:bookmarkStart w:id="25"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25"/>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556"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557" w:history="1">
        <w:r w:rsidRPr="001F1414">
          <w:rPr>
            <w:rFonts w:ascii="Arial" w:hAnsi="Arial" w:cs="Arial"/>
            <w:sz w:val="20"/>
            <w:szCs w:val="20"/>
          </w:rPr>
          <w:t>PMC6048820</w:t>
        </w:r>
      </w:hyperlink>
      <w:r w:rsidRPr="001F1414">
        <w:rPr>
          <w:rFonts w:ascii="Arial" w:hAnsi="Arial" w:cs="Arial"/>
          <w:sz w:val="20"/>
          <w:szCs w:val="20"/>
        </w:rPr>
        <w:t>.</w:t>
      </w:r>
    </w:p>
    <w:p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558"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559" w:history="1">
        <w:r w:rsidRPr="001F1414">
          <w:rPr>
            <w:rFonts w:ascii="Arial" w:hAnsi="Arial" w:cs="Arial"/>
            <w:sz w:val="20"/>
            <w:szCs w:val="20"/>
          </w:rPr>
          <w:t>PMC6043775</w:t>
        </w:r>
      </w:hyperlink>
      <w:r w:rsidRPr="001F1414">
        <w:rPr>
          <w:rFonts w:ascii="Arial" w:hAnsi="Arial" w:cs="Arial"/>
          <w:sz w:val="20"/>
          <w:szCs w:val="20"/>
        </w:rPr>
        <w:t xml:space="preserve">. </w:t>
      </w:r>
    </w:p>
    <w:p w:rsidR="006A1F1C" w:rsidRPr="006A1F1C" w:rsidRDefault="006A1F1C" w:rsidP="0019429B">
      <w:pPr>
        <w:rPr>
          <w:rFonts w:ascii="Arial" w:hAnsi="Arial" w:cs="Arial"/>
          <w:color w:val="303030"/>
          <w:sz w:val="20"/>
          <w:szCs w:val="20"/>
          <w:shd w:val="clear" w:color="auto" w:fill="FFFFFF"/>
        </w:rPr>
      </w:pPr>
      <w:bookmarkStart w:id="26"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560"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27" w:name="_Hlk17211943"/>
      <w:bookmarkEnd w:id="26"/>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561"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562" w:history="1">
        <w:r w:rsidR="00B5656E" w:rsidRPr="00B5656E">
          <w:rPr>
            <w:rFonts w:ascii="Arial" w:hAnsi="Arial" w:cs="Arial"/>
            <w:sz w:val="20"/>
            <w:szCs w:val="20"/>
          </w:rPr>
          <w:t>PMC6136836</w:t>
        </w:r>
      </w:hyperlink>
      <w:r w:rsidR="00B5656E">
        <w:rPr>
          <w:rFonts w:ascii="Arial" w:hAnsi="Arial" w:cs="Arial"/>
          <w:sz w:val="20"/>
          <w:szCs w:val="20"/>
        </w:rPr>
        <w:t>.</w:t>
      </w:r>
    </w:p>
    <w:bookmarkEnd w:id="27"/>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563"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564"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28"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565"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566"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567"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568" w:history="1">
        <w:r w:rsidRPr="000E24E7">
          <w:rPr>
            <w:rFonts w:ascii="Arial" w:hAnsi="Arial" w:cs="Arial"/>
            <w:sz w:val="20"/>
            <w:szCs w:val="20"/>
          </w:rPr>
          <w:t>PMC6324331</w:t>
        </w:r>
      </w:hyperlink>
      <w:r w:rsidRPr="000E24E7">
        <w:rPr>
          <w:rFonts w:ascii="Arial" w:hAnsi="Arial" w:cs="Arial"/>
          <w:sz w:val="20"/>
          <w:szCs w:val="20"/>
        </w:rPr>
        <w:t>.</w:t>
      </w:r>
    </w:p>
    <w:bookmarkEnd w:id="28"/>
    <w:p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w:t>
      </w:r>
      <w:proofErr w:type="spellStart"/>
      <w:r w:rsidRPr="002A0C5C">
        <w:rPr>
          <w:rFonts w:ascii="Arial" w:hAnsi="Arial" w:cs="Arial"/>
          <w:sz w:val="20"/>
          <w:szCs w:val="20"/>
        </w:rPr>
        <w:t>Bartz</w:t>
      </w:r>
      <w:proofErr w:type="spellEnd"/>
      <w:r w:rsidRPr="002A0C5C">
        <w:rPr>
          <w:rFonts w:ascii="Arial" w:hAnsi="Arial" w:cs="Arial"/>
          <w:sz w:val="20"/>
          <w:szCs w:val="20"/>
        </w:rPr>
        <w:t xml:space="preserve"> TM, Newman AB, Fried LP, Cappola AR. </w:t>
      </w:r>
      <w:hyperlink r:id="rId569"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570"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29"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571"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572"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29"/>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573"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574"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575"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576"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577"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578"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579"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580"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30"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581"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582"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583"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584" w:history="1">
        <w:r w:rsidRPr="00D35D9E">
          <w:rPr>
            <w:rFonts w:ascii="Arial" w:hAnsi="Arial" w:cs="Arial"/>
            <w:sz w:val="20"/>
            <w:szCs w:val="20"/>
          </w:rPr>
          <w:t>PMC6015433</w:t>
        </w:r>
      </w:hyperlink>
      <w:r w:rsidRPr="00D35D9E">
        <w:rPr>
          <w:rFonts w:ascii="Arial" w:hAnsi="Arial" w:cs="Arial"/>
          <w:sz w:val="20"/>
          <w:szCs w:val="20"/>
        </w:rPr>
        <w:t>.</w:t>
      </w:r>
    </w:p>
    <w:p w:rsidR="00781CEA" w:rsidRPr="00CF75CD" w:rsidRDefault="00781CEA" w:rsidP="00781CEA">
      <w:pPr>
        <w:rPr>
          <w:rFonts w:ascii="Arial" w:hAnsi="Arial" w:cs="Arial"/>
          <w:sz w:val="20"/>
          <w:szCs w:val="20"/>
        </w:rPr>
      </w:pPr>
      <w:bookmarkStart w:id="31" w:name="_Hlk17211993"/>
      <w:bookmarkEnd w:id="30"/>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585"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586" w:history="1">
        <w:r w:rsidRPr="00CF75CD">
          <w:rPr>
            <w:rFonts w:ascii="Arial" w:hAnsi="Arial" w:cs="Arial"/>
            <w:sz w:val="20"/>
            <w:szCs w:val="20"/>
          </w:rPr>
          <w:t>PMC6203810</w:t>
        </w:r>
      </w:hyperlink>
      <w:r w:rsidRPr="00CF75CD">
        <w:rPr>
          <w:rFonts w:ascii="Arial" w:hAnsi="Arial" w:cs="Arial"/>
          <w:sz w:val="20"/>
          <w:szCs w:val="20"/>
        </w:rPr>
        <w:t>.</w:t>
      </w:r>
    </w:p>
    <w:p w:rsidR="00781CEA" w:rsidRPr="00CF75CD" w:rsidRDefault="00781CEA" w:rsidP="00781CEA">
      <w:pPr>
        <w:rPr>
          <w:rFonts w:ascii="Arial" w:hAnsi="Arial" w:cs="Arial"/>
          <w:sz w:val="20"/>
          <w:szCs w:val="20"/>
        </w:rPr>
      </w:pPr>
      <w:bookmarkStart w:id="32" w:name="_Hlk17212012"/>
      <w:bookmarkEnd w:id="31"/>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587"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588" w:history="1">
        <w:r w:rsidRPr="00CF75CD">
          <w:rPr>
            <w:rFonts w:ascii="Arial" w:hAnsi="Arial" w:cs="Arial"/>
            <w:sz w:val="20"/>
            <w:szCs w:val="20"/>
          </w:rPr>
          <w:t>PMC6185909</w:t>
        </w:r>
      </w:hyperlink>
      <w:r w:rsidRPr="00CF75CD">
        <w:rPr>
          <w:rFonts w:ascii="Arial" w:hAnsi="Arial" w:cs="Arial"/>
          <w:sz w:val="20"/>
          <w:szCs w:val="20"/>
        </w:rPr>
        <w:t>.</w:t>
      </w:r>
    </w:p>
    <w:bookmarkEnd w:id="32"/>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589"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590"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591"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592"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593"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594"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595"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596" w:history="1">
        <w:r w:rsidRPr="009E2DD4">
          <w:rPr>
            <w:rFonts w:ascii="Arial" w:hAnsi="Arial" w:cs="Arial"/>
            <w:sz w:val="20"/>
            <w:szCs w:val="20"/>
          </w:rPr>
          <w:t>PMC5899906</w:t>
        </w:r>
      </w:hyperlink>
      <w:r w:rsidRPr="009E2DD4">
        <w:rPr>
          <w:rFonts w:ascii="Arial" w:hAnsi="Arial" w:cs="Arial"/>
          <w:sz w:val="20"/>
          <w:szCs w:val="20"/>
        </w:rPr>
        <w:t>.</w:t>
      </w:r>
    </w:p>
    <w:p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597"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598"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rsidR="00796413" w:rsidRDefault="00796413" w:rsidP="00796413">
      <w:pPr>
        <w:rPr>
          <w:rFonts w:ascii="Arial" w:eastAsia="Times New Roman" w:hAnsi="Arial" w:cs="Arial"/>
          <w:sz w:val="20"/>
          <w:szCs w:val="20"/>
        </w:rPr>
      </w:pPr>
      <w:bookmarkStart w:id="33"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599"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00"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01"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02"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34" w:name="_Hlk17212055"/>
      <w:bookmarkEnd w:id="33"/>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03"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04"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34"/>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05"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606"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607"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608"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609"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610"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611"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612"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613"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614"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615"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616"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617"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618"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35"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619"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620"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35"/>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621"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622"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623"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624"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625"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626"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627"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36"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628"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629"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630" w:history="1">
        <w:r w:rsidR="00923FB9" w:rsidRPr="00923FB9">
          <w:rPr>
            <w:rFonts w:ascii="Arial" w:hAnsi="Arial" w:cs="Arial"/>
            <w:sz w:val="20"/>
            <w:szCs w:val="20"/>
          </w:rPr>
          <w:t>PMC6161543</w:t>
        </w:r>
      </w:hyperlink>
      <w:r w:rsidR="007B18FE">
        <w:rPr>
          <w:rFonts w:ascii="Arial" w:hAnsi="Arial" w:cs="Arial"/>
          <w:sz w:val="20"/>
          <w:szCs w:val="20"/>
        </w:rPr>
        <w:t>.</w:t>
      </w:r>
    </w:p>
    <w:bookmarkEnd w:id="36"/>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631"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632"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4E2D7E" w:rsidP="008248CD">
      <w:pPr>
        <w:rPr>
          <w:rFonts w:ascii="Arial" w:hAnsi="Arial" w:cs="Arial"/>
          <w:sz w:val="20"/>
          <w:szCs w:val="20"/>
        </w:rPr>
      </w:pPr>
      <w:hyperlink r:id="rId633"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634"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637"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63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640"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42"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45"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46"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47"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648"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649" w:history="1">
        <w:r w:rsidRPr="00152BDF">
          <w:rPr>
            <w:rFonts w:ascii="Arial" w:hAnsi="Arial" w:cs="Arial"/>
            <w:sz w:val="20"/>
            <w:szCs w:val="20"/>
          </w:rPr>
          <w:t>PMC5718696</w:t>
        </w:r>
      </w:hyperlink>
      <w:r>
        <w:rPr>
          <w:rFonts w:ascii="Arial" w:hAnsi="Arial" w:cs="Arial"/>
          <w:sz w:val="20"/>
          <w:szCs w:val="20"/>
        </w:rPr>
        <w:t>.</w:t>
      </w:r>
    </w:p>
    <w:p w:rsidR="00E2311C" w:rsidRPr="009E2DD4" w:rsidRDefault="004E2D7E" w:rsidP="007F0AFF">
      <w:hyperlink r:id="rId650"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651"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652"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653"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654"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655"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656"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657"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658"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659"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660"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661"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4E2D7E" w:rsidP="00F53462">
      <w:hyperlink r:id="rId662"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664"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665"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70"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7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674"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75"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676"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677"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678"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679"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680"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681"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682"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683"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684" w:history="1">
        <w:r w:rsidRPr="00D412C8">
          <w:rPr>
            <w:rFonts w:ascii="Arial" w:hAnsi="Arial" w:cs="Arial"/>
            <w:sz w:val="20"/>
            <w:szCs w:val="20"/>
          </w:rPr>
          <w:t>PMC5473676</w:t>
        </w:r>
      </w:hyperlink>
      <w:r w:rsidRPr="00D412C8">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685"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686"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87"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88"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691"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9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697"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9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01"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03"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0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70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10"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711"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712"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713"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1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717"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18"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719"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720"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722"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3"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724"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25"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726"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731"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73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740"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4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45"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47"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48"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749"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75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75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52"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753"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755"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756"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757"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758"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4E2D7E" w:rsidP="00F65DEE">
      <w:hyperlink r:id="rId759"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60"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64"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765"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766"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767"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4E2D7E" w:rsidP="00F65DEE">
      <w:hyperlink r:id="rId76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69"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774"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775"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776"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777"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778" w:history="1">
        <w:r w:rsidRPr="003F3C8D">
          <w:rPr>
            <w:rFonts w:ascii="Arial" w:hAnsi="Arial" w:cs="Arial"/>
            <w:sz w:val="20"/>
            <w:szCs w:val="20"/>
          </w:rPr>
          <w:t>PMC5680377</w:t>
        </w:r>
      </w:hyperlink>
      <w:r w:rsidRPr="003F3C8D">
        <w:rPr>
          <w:rFonts w:ascii="Arial" w:hAnsi="Arial" w:cs="Arial"/>
          <w:sz w:val="20"/>
          <w:szCs w:val="20"/>
        </w:rPr>
        <w:t>.</w:t>
      </w:r>
    </w:p>
    <w:p w:rsidR="00200A1C" w:rsidRDefault="004E2D7E" w:rsidP="00894BCD">
      <w:pPr>
        <w:autoSpaceDE w:val="0"/>
        <w:autoSpaceDN w:val="0"/>
        <w:adjustRightInd w:val="0"/>
        <w:spacing w:after="240" w:line="240" w:lineRule="auto"/>
        <w:rPr>
          <w:rFonts w:ascii="Arial" w:hAnsi="Arial" w:cs="Arial"/>
          <w:sz w:val="20"/>
          <w:szCs w:val="20"/>
        </w:rPr>
      </w:pPr>
      <w:hyperlink r:id="rId779"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780"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781"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782"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783"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784"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785"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786"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787"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788"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789"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790"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791"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792"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3"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79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796"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01"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02"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04"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80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807"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80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810"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812"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13"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815"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16"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818"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820"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823"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825"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27"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829"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30"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832"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834"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836"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837"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838"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839"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840"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841"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43"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46"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4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849"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85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5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5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85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85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5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5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860"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861"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862"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63"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864"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65"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86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868"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869"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870"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871"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873"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874"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87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876"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877"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878"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879"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880"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881" w:history="1">
        <w:r w:rsidRPr="00D412C8">
          <w:rPr>
            <w:rFonts w:ascii="Arial" w:hAnsi="Arial" w:cs="Arial"/>
            <w:sz w:val="20"/>
            <w:szCs w:val="20"/>
          </w:rPr>
          <w:t>Frazier-Wood AC</w:t>
        </w:r>
      </w:hyperlink>
      <w:r w:rsidRPr="00D412C8">
        <w:rPr>
          <w:rFonts w:ascii="Arial" w:hAnsi="Arial" w:cs="Arial"/>
          <w:sz w:val="20"/>
          <w:szCs w:val="20"/>
        </w:rPr>
        <w:t xml:space="preserve">, </w:t>
      </w:r>
      <w:hyperlink r:id="rId882"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83" w:history="1">
        <w:r w:rsidRPr="00D412C8">
          <w:rPr>
            <w:rFonts w:ascii="Arial" w:hAnsi="Arial" w:cs="Arial"/>
            <w:sz w:val="20"/>
            <w:szCs w:val="20"/>
          </w:rPr>
          <w:t>North KE</w:t>
        </w:r>
      </w:hyperlink>
      <w:r w:rsidRPr="00D412C8">
        <w:rPr>
          <w:rFonts w:ascii="Arial" w:hAnsi="Arial" w:cs="Arial"/>
          <w:sz w:val="20"/>
          <w:szCs w:val="20"/>
        </w:rPr>
        <w:t xml:space="preserve">, </w:t>
      </w:r>
      <w:hyperlink r:id="rId884" w:history="1">
        <w:r w:rsidRPr="00D412C8">
          <w:rPr>
            <w:rFonts w:ascii="Arial" w:hAnsi="Arial" w:cs="Arial"/>
            <w:sz w:val="20"/>
            <w:szCs w:val="20"/>
          </w:rPr>
          <w:t>Voortman T</w:t>
        </w:r>
      </w:hyperlink>
      <w:r w:rsidRPr="00D412C8">
        <w:rPr>
          <w:rFonts w:ascii="Arial" w:hAnsi="Arial" w:cs="Arial"/>
          <w:sz w:val="20"/>
          <w:szCs w:val="20"/>
        </w:rPr>
        <w:t xml:space="preserve">, </w:t>
      </w:r>
      <w:hyperlink r:id="rId885" w:history="1">
        <w:r w:rsidRPr="00D412C8">
          <w:rPr>
            <w:rFonts w:ascii="Arial" w:hAnsi="Arial" w:cs="Arial"/>
            <w:sz w:val="20"/>
            <w:szCs w:val="20"/>
          </w:rPr>
          <w:t>Graff M</w:t>
        </w:r>
      </w:hyperlink>
      <w:r w:rsidRPr="00D412C8">
        <w:rPr>
          <w:rFonts w:ascii="Arial" w:hAnsi="Arial" w:cs="Arial"/>
          <w:sz w:val="20"/>
          <w:szCs w:val="20"/>
        </w:rPr>
        <w:t xml:space="preserve">, </w:t>
      </w:r>
      <w:hyperlink r:id="rId886" w:history="1">
        <w:r w:rsidRPr="00D412C8">
          <w:rPr>
            <w:rFonts w:ascii="Arial" w:hAnsi="Arial" w:cs="Arial"/>
            <w:sz w:val="20"/>
            <w:szCs w:val="20"/>
          </w:rPr>
          <w:t>Smith CE</w:t>
        </w:r>
      </w:hyperlink>
      <w:r w:rsidRPr="00D412C8">
        <w:rPr>
          <w:rFonts w:ascii="Arial" w:hAnsi="Arial" w:cs="Arial"/>
          <w:sz w:val="20"/>
          <w:szCs w:val="20"/>
        </w:rPr>
        <w:t xml:space="preserve">, </w:t>
      </w:r>
      <w:hyperlink r:id="rId887"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888"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89" w:history="1">
        <w:r w:rsidRPr="00D412C8">
          <w:rPr>
            <w:rFonts w:ascii="Arial" w:hAnsi="Arial" w:cs="Arial"/>
            <w:sz w:val="20"/>
            <w:szCs w:val="20"/>
          </w:rPr>
          <w:t>Lemaitre RN</w:t>
        </w:r>
      </w:hyperlink>
      <w:r w:rsidRPr="00D412C8">
        <w:rPr>
          <w:rFonts w:ascii="Arial" w:hAnsi="Arial" w:cs="Arial"/>
          <w:sz w:val="20"/>
          <w:szCs w:val="20"/>
        </w:rPr>
        <w:t xml:space="preserve">, </w:t>
      </w:r>
      <w:hyperlink r:id="rId890"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891"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892" w:history="1">
        <w:r w:rsidRPr="00D412C8">
          <w:rPr>
            <w:rFonts w:ascii="Arial" w:hAnsi="Arial" w:cs="Arial"/>
            <w:sz w:val="20"/>
            <w:szCs w:val="20"/>
          </w:rPr>
          <w:t>Corella D</w:t>
        </w:r>
      </w:hyperlink>
      <w:r w:rsidRPr="00D412C8">
        <w:rPr>
          <w:rFonts w:ascii="Arial" w:hAnsi="Arial" w:cs="Arial"/>
          <w:sz w:val="20"/>
          <w:szCs w:val="20"/>
        </w:rPr>
        <w:t xml:space="preserve">, </w:t>
      </w:r>
      <w:hyperlink r:id="rId893" w:history="1">
        <w:r w:rsidRPr="00D412C8">
          <w:rPr>
            <w:rFonts w:ascii="Arial" w:hAnsi="Arial" w:cs="Arial"/>
            <w:sz w:val="20"/>
            <w:szCs w:val="20"/>
          </w:rPr>
          <w:t>Wang CA</w:t>
        </w:r>
      </w:hyperlink>
      <w:r w:rsidRPr="00D412C8">
        <w:rPr>
          <w:rFonts w:ascii="Arial" w:hAnsi="Arial" w:cs="Arial"/>
          <w:sz w:val="20"/>
          <w:szCs w:val="20"/>
        </w:rPr>
        <w:t xml:space="preserve">, </w:t>
      </w:r>
      <w:hyperlink r:id="rId894"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895"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96"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897"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898"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899"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00" w:history="1">
        <w:r w:rsidRPr="00D412C8">
          <w:rPr>
            <w:rFonts w:ascii="Arial" w:hAnsi="Arial" w:cs="Arial"/>
            <w:sz w:val="20"/>
            <w:szCs w:val="20"/>
          </w:rPr>
          <w:t>Ahmad S</w:t>
        </w:r>
      </w:hyperlink>
      <w:r w:rsidRPr="00D412C8">
        <w:rPr>
          <w:rFonts w:ascii="Arial" w:hAnsi="Arial" w:cs="Arial"/>
          <w:sz w:val="20"/>
          <w:szCs w:val="20"/>
        </w:rPr>
        <w:t xml:space="preserve">, </w:t>
      </w:r>
      <w:hyperlink r:id="rId901"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02" w:history="1">
        <w:r w:rsidRPr="00D412C8">
          <w:rPr>
            <w:rFonts w:ascii="Arial" w:hAnsi="Arial" w:cs="Arial"/>
            <w:sz w:val="20"/>
            <w:szCs w:val="20"/>
          </w:rPr>
          <w:t>Psaty BM</w:t>
        </w:r>
      </w:hyperlink>
      <w:r w:rsidRPr="00D412C8">
        <w:rPr>
          <w:rFonts w:ascii="Arial" w:hAnsi="Arial" w:cs="Arial"/>
          <w:sz w:val="20"/>
          <w:szCs w:val="20"/>
        </w:rPr>
        <w:t xml:space="preserve">, </w:t>
      </w:r>
      <w:hyperlink r:id="rId903" w:history="1">
        <w:r w:rsidRPr="00D412C8">
          <w:rPr>
            <w:rFonts w:ascii="Arial" w:hAnsi="Arial" w:cs="Arial"/>
            <w:sz w:val="20"/>
            <w:szCs w:val="20"/>
          </w:rPr>
          <w:t>Siscovick DS</w:t>
        </w:r>
      </w:hyperlink>
      <w:r w:rsidRPr="00D412C8">
        <w:rPr>
          <w:rFonts w:ascii="Arial" w:hAnsi="Arial" w:cs="Arial"/>
          <w:sz w:val="20"/>
          <w:szCs w:val="20"/>
        </w:rPr>
        <w:t xml:space="preserve">, </w:t>
      </w:r>
      <w:hyperlink r:id="rId904" w:history="1">
        <w:r w:rsidRPr="00D412C8">
          <w:rPr>
            <w:rFonts w:ascii="Arial" w:hAnsi="Arial" w:cs="Arial"/>
            <w:sz w:val="20"/>
            <w:szCs w:val="20"/>
          </w:rPr>
          <w:t>Barroso IN</w:t>
        </w:r>
      </w:hyperlink>
      <w:r w:rsidRPr="00D412C8">
        <w:rPr>
          <w:rFonts w:ascii="Arial" w:hAnsi="Arial" w:cs="Arial"/>
          <w:sz w:val="20"/>
          <w:szCs w:val="20"/>
        </w:rPr>
        <w:t xml:space="preserve">, </w:t>
      </w:r>
      <w:hyperlink r:id="rId905" w:history="1">
        <w:r w:rsidRPr="00D412C8">
          <w:rPr>
            <w:rFonts w:ascii="Arial" w:hAnsi="Arial" w:cs="Arial"/>
            <w:sz w:val="20"/>
            <w:szCs w:val="20"/>
          </w:rPr>
          <w:t>Johansson I</w:t>
        </w:r>
      </w:hyperlink>
      <w:r w:rsidRPr="00D412C8">
        <w:rPr>
          <w:rFonts w:ascii="Arial" w:hAnsi="Arial" w:cs="Arial"/>
          <w:sz w:val="20"/>
          <w:szCs w:val="20"/>
        </w:rPr>
        <w:t xml:space="preserve">, </w:t>
      </w:r>
      <w:hyperlink r:id="rId906" w:history="1">
        <w:r w:rsidRPr="00D412C8">
          <w:rPr>
            <w:rFonts w:ascii="Arial" w:hAnsi="Arial" w:cs="Arial"/>
            <w:sz w:val="20"/>
            <w:szCs w:val="20"/>
          </w:rPr>
          <w:t>Hernandez D</w:t>
        </w:r>
      </w:hyperlink>
      <w:r w:rsidRPr="00D412C8">
        <w:rPr>
          <w:rFonts w:ascii="Arial" w:hAnsi="Arial" w:cs="Arial"/>
          <w:sz w:val="20"/>
          <w:szCs w:val="20"/>
        </w:rPr>
        <w:t xml:space="preserve">, </w:t>
      </w:r>
      <w:hyperlink r:id="rId907"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908"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09"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10"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911" w:history="1">
        <w:r w:rsidRPr="00D412C8">
          <w:rPr>
            <w:rFonts w:ascii="Arial" w:hAnsi="Arial" w:cs="Arial"/>
            <w:sz w:val="20"/>
            <w:szCs w:val="20"/>
          </w:rPr>
          <w:t>Pedersen O</w:t>
        </w:r>
      </w:hyperlink>
      <w:r w:rsidRPr="00D412C8">
        <w:rPr>
          <w:rFonts w:ascii="Arial" w:hAnsi="Arial" w:cs="Arial"/>
          <w:sz w:val="20"/>
          <w:szCs w:val="20"/>
        </w:rPr>
        <w:t xml:space="preserve">, </w:t>
      </w:r>
      <w:hyperlink r:id="rId912" w:history="1">
        <w:r w:rsidRPr="00D412C8">
          <w:rPr>
            <w:rFonts w:ascii="Arial" w:hAnsi="Arial" w:cs="Arial"/>
            <w:sz w:val="20"/>
            <w:szCs w:val="20"/>
          </w:rPr>
          <w:t>Hansen, T</w:t>
        </w:r>
      </w:hyperlink>
      <w:r w:rsidRPr="00D412C8">
        <w:rPr>
          <w:rFonts w:ascii="Arial" w:hAnsi="Arial" w:cs="Arial"/>
          <w:sz w:val="20"/>
          <w:szCs w:val="20"/>
        </w:rPr>
        <w:t xml:space="preserve">, </w:t>
      </w:r>
      <w:hyperlink r:id="rId913"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914"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915"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916" w:history="1">
        <w:r w:rsidRPr="00D412C8">
          <w:rPr>
            <w:rFonts w:ascii="Arial" w:hAnsi="Arial" w:cs="Arial"/>
            <w:sz w:val="20"/>
            <w:szCs w:val="20"/>
          </w:rPr>
          <w:t>Chen TA</w:t>
        </w:r>
      </w:hyperlink>
      <w:r w:rsidRPr="00D412C8">
        <w:rPr>
          <w:rFonts w:ascii="Arial" w:hAnsi="Arial" w:cs="Arial"/>
          <w:sz w:val="20"/>
          <w:szCs w:val="20"/>
        </w:rPr>
        <w:t xml:space="preserve">, </w:t>
      </w:r>
      <w:hyperlink r:id="rId917" w:history="1">
        <w:r w:rsidRPr="00D412C8">
          <w:rPr>
            <w:rFonts w:ascii="Arial" w:hAnsi="Arial" w:cs="Arial"/>
            <w:sz w:val="20"/>
            <w:szCs w:val="20"/>
          </w:rPr>
          <w:t>Rotter JI</w:t>
        </w:r>
      </w:hyperlink>
      <w:r w:rsidRPr="00D412C8">
        <w:rPr>
          <w:rFonts w:ascii="Arial" w:hAnsi="Arial" w:cs="Arial"/>
          <w:sz w:val="20"/>
          <w:szCs w:val="20"/>
        </w:rPr>
        <w:t xml:space="preserve">, </w:t>
      </w:r>
      <w:hyperlink r:id="rId918" w:history="1">
        <w:r w:rsidRPr="00D412C8">
          <w:rPr>
            <w:rFonts w:ascii="Arial" w:hAnsi="Arial" w:cs="Arial"/>
            <w:sz w:val="20"/>
            <w:szCs w:val="20"/>
          </w:rPr>
          <w:t>Allison MA</w:t>
        </w:r>
      </w:hyperlink>
      <w:r w:rsidRPr="00D412C8">
        <w:rPr>
          <w:rFonts w:ascii="Arial" w:hAnsi="Arial" w:cs="Arial"/>
          <w:sz w:val="20"/>
          <w:szCs w:val="20"/>
        </w:rPr>
        <w:t xml:space="preserve">, </w:t>
      </w:r>
      <w:hyperlink r:id="rId919" w:history="1">
        <w:r w:rsidRPr="00D412C8">
          <w:rPr>
            <w:rFonts w:ascii="Arial" w:hAnsi="Arial" w:cs="Arial"/>
            <w:sz w:val="20"/>
            <w:szCs w:val="20"/>
          </w:rPr>
          <w:t>Rich SS</w:t>
        </w:r>
      </w:hyperlink>
      <w:r w:rsidRPr="00D412C8">
        <w:rPr>
          <w:rFonts w:ascii="Arial" w:hAnsi="Arial" w:cs="Arial"/>
          <w:sz w:val="20"/>
          <w:szCs w:val="20"/>
        </w:rPr>
        <w:t xml:space="preserve">, </w:t>
      </w:r>
      <w:hyperlink r:id="rId920"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921"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22" w:history="1">
        <w:r w:rsidRPr="00D412C8">
          <w:rPr>
            <w:rFonts w:ascii="Arial" w:hAnsi="Arial" w:cs="Arial"/>
            <w:sz w:val="20"/>
            <w:szCs w:val="20"/>
          </w:rPr>
          <w:t>Pennell CE</w:t>
        </w:r>
      </w:hyperlink>
      <w:r w:rsidRPr="00D412C8">
        <w:rPr>
          <w:rFonts w:ascii="Arial" w:hAnsi="Arial" w:cs="Arial"/>
          <w:sz w:val="20"/>
          <w:szCs w:val="20"/>
        </w:rPr>
        <w:t xml:space="preserve">, </w:t>
      </w:r>
      <w:hyperlink r:id="rId923" w:history="1">
        <w:r w:rsidRPr="00D412C8">
          <w:rPr>
            <w:rFonts w:ascii="Arial" w:hAnsi="Arial" w:cs="Arial"/>
            <w:sz w:val="20"/>
            <w:szCs w:val="20"/>
          </w:rPr>
          <w:t>Eastwood PR</w:t>
        </w:r>
      </w:hyperlink>
      <w:r w:rsidRPr="00D412C8">
        <w:rPr>
          <w:rFonts w:ascii="Arial" w:hAnsi="Arial" w:cs="Arial"/>
          <w:sz w:val="20"/>
          <w:szCs w:val="20"/>
        </w:rPr>
        <w:t xml:space="preserve">, </w:t>
      </w:r>
      <w:hyperlink r:id="rId924"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25"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926"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927"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928" w:history="1">
        <w:r w:rsidRPr="00D412C8">
          <w:rPr>
            <w:rFonts w:ascii="Arial" w:hAnsi="Arial" w:cs="Arial"/>
            <w:sz w:val="20"/>
            <w:szCs w:val="20"/>
          </w:rPr>
          <w:t>Chu AY</w:t>
        </w:r>
      </w:hyperlink>
      <w:r w:rsidRPr="00D412C8">
        <w:rPr>
          <w:rFonts w:ascii="Arial" w:hAnsi="Arial" w:cs="Arial"/>
          <w:sz w:val="20"/>
          <w:szCs w:val="20"/>
        </w:rPr>
        <w:t xml:space="preserve">, </w:t>
      </w:r>
      <w:hyperlink r:id="rId929" w:history="1">
        <w:r w:rsidRPr="00D412C8">
          <w:rPr>
            <w:rFonts w:ascii="Arial" w:hAnsi="Arial" w:cs="Arial"/>
            <w:sz w:val="20"/>
            <w:szCs w:val="20"/>
          </w:rPr>
          <w:t>Rose LM</w:t>
        </w:r>
      </w:hyperlink>
      <w:r w:rsidRPr="00D412C8">
        <w:rPr>
          <w:rFonts w:ascii="Arial" w:hAnsi="Arial" w:cs="Arial"/>
          <w:sz w:val="20"/>
          <w:szCs w:val="20"/>
        </w:rPr>
        <w:t xml:space="preserve">, </w:t>
      </w:r>
      <w:hyperlink r:id="rId930"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931"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932"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33"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934"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935" w:history="1">
        <w:r w:rsidRPr="00D412C8">
          <w:rPr>
            <w:rFonts w:ascii="Arial" w:hAnsi="Arial" w:cs="Arial"/>
            <w:sz w:val="20"/>
            <w:szCs w:val="20"/>
          </w:rPr>
          <w:t>Willett WC</w:t>
        </w:r>
      </w:hyperlink>
      <w:r w:rsidRPr="00D412C8">
        <w:rPr>
          <w:rFonts w:ascii="Arial" w:hAnsi="Arial" w:cs="Arial"/>
          <w:sz w:val="20"/>
          <w:szCs w:val="20"/>
        </w:rPr>
        <w:t xml:space="preserve">, </w:t>
      </w:r>
      <w:hyperlink r:id="rId936" w:history="1">
        <w:r w:rsidRPr="00D412C8">
          <w:rPr>
            <w:rFonts w:ascii="Arial" w:hAnsi="Arial" w:cs="Arial"/>
            <w:sz w:val="20"/>
            <w:szCs w:val="20"/>
          </w:rPr>
          <w:t>Wang Y</w:t>
        </w:r>
      </w:hyperlink>
      <w:r w:rsidRPr="00D412C8">
        <w:rPr>
          <w:rFonts w:ascii="Arial" w:hAnsi="Arial" w:cs="Arial"/>
          <w:sz w:val="20"/>
          <w:szCs w:val="20"/>
        </w:rPr>
        <w:t xml:space="preserve">, </w:t>
      </w:r>
      <w:hyperlink r:id="rId937" w:history="1">
        <w:r w:rsidRPr="00D412C8">
          <w:rPr>
            <w:rFonts w:ascii="Arial" w:hAnsi="Arial" w:cs="Arial"/>
            <w:sz w:val="20"/>
            <w:szCs w:val="20"/>
          </w:rPr>
          <w:t>Tucker KL</w:t>
        </w:r>
      </w:hyperlink>
      <w:r w:rsidRPr="00D412C8">
        <w:rPr>
          <w:rFonts w:ascii="Arial" w:hAnsi="Arial" w:cs="Arial"/>
          <w:sz w:val="20"/>
          <w:szCs w:val="20"/>
        </w:rPr>
        <w:t xml:space="preserve">, </w:t>
      </w:r>
      <w:hyperlink r:id="rId938"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939"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940" w:history="1">
        <w:r w:rsidRPr="00D412C8">
          <w:rPr>
            <w:rFonts w:ascii="Arial" w:hAnsi="Arial" w:cs="Arial"/>
            <w:sz w:val="20"/>
            <w:szCs w:val="20"/>
          </w:rPr>
          <w:t>Province MA</w:t>
        </w:r>
      </w:hyperlink>
      <w:r w:rsidRPr="00D412C8">
        <w:rPr>
          <w:rFonts w:ascii="Arial" w:hAnsi="Arial" w:cs="Arial"/>
          <w:sz w:val="20"/>
          <w:szCs w:val="20"/>
        </w:rPr>
        <w:t xml:space="preserve">, </w:t>
      </w:r>
      <w:hyperlink r:id="rId941" w:history="1">
        <w:r w:rsidRPr="00D412C8">
          <w:rPr>
            <w:rFonts w:ascii="Arial" w:hAnsi="Arial" w:cs="Arial"/>
            <w:sz w:val="20"/>
            <w:szCs w:val="20"/>
          </w:rPr>
          <w:t>Franks PW</w:t>
        </w:r>
      </w:hyperlink>
      <w:r w:rsidRPr="00D412C8">
        <w:rPr>
          <w:rFonts w:ascii="Arial" w:hAnsi="Arial" w:cs="Arial"/>
          <w:sz w:val="20"/>
          <w:szCs w:val="20"/>
        </w:rPr>
        <w:t xml:space="preserve">, </w:t>
      </w:r>
      <w:hyperlink r:id="rId942" w:history="1">
        <w:r w:rsidRPr="00D412C8">
          <w:rPr>
            <w:rFonts w:ascii="Arial" w:hAnsi="Arial" w:cs="Arial"/>
            <w:sz w:val="20"/>
            <w:szCs w:val="20"/>
          </w:rPr>
          <w:t>Arnett DK</w:t>
        </w:r>
      </w:hyperlink>
      <w:r w:rsidRPr="00D412C8">
        <w:rPr>
          <w:rFonts w:ascii="Arial" w:hAnsi="Arial" w:cs="Arial"/>
          <w:sz w:val="20"/>
          <w:szCs w:val="20"/>
        </w:rPr>
        <w:t xml:space="preserve">, </w:t>
      </w:r>
      <w:hyperlink r:id="rId943" w:history="1">
        <w:r w:rsidRPr="00D412C8">
          <w:rPr>
            <w:rFonts w:ascii="Arial" w:hAnsi="Arial" w:cs="Arial"/>
            <w:sz w:val="20"/>
            <w:szCs w:val="20"/>
          </w:rPr>
          <w:t>Tanaka T</w:t>
        </w:r>
      </w:hyperlink>
      <w:r w:rsidRPr="00D412C8">
        <w:rPr>
          <w:rFonts w:ascii="Arial" w:hAnsi="Arial" w:cs="Arial"/>
          <w:sz w:val="20"/>
          <w:szCs w:val="20"/>
        </w:rPr>
        <w:t xml:space="preserve">, </w:t>
      </w:r>
      <w:hyperlink r:id="rId944"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945" w:history="1">
        <w:r w:rsidRPr="00D412C8">
          <w:rPr>
            <w:rFonts w:ascii="Arial" w:hAnsi="Arial" w:cs="Arial"/>
            <w:sz w:val="20"/>
            <w:szCs w:val="20"/>
          </w:rPr>
          <w:t>Ericson U</w:t>
        </w:r>
      </w:hyperlink>
      <w:r w:rsidRPr="00D412C8">
        <w:rPr>
          <w:rFonts w:ascii="Arial" w:hAnsi="Arial" w:cs="Arial"/>
          <w:sz w:val="20"/>
          <w:szCs w:val="20"/>
        </w:rPr>
        <w:t xml:space="preserve">, </w:t>
      </w:r>
      <w:hyperlink r:id="rId946" w:history="1">
        <w:r w:rsidRPr="00D412C8">
          <w:rPr>
            <w:rFonts w:ascii="Arial" w:hAnsi="Arial" w:cs="Arial"/>
            <w:sz w:val="20"/>
            <w:szCs w:val="20"/>
          </w:rPr>
          <w:t>Franco OH</w:t>
        </w:r>
      </w:hyperlink>
      <w:r w:rsidRPr="00D412C8">
        <w:rPr>
          <w:rFonts w:ascii="Arial" w:hAnsi="Arial" w:cs="Arial"/>
          <w:sz w:val="20"/>
          <w:szCs w:val="20"/>
        </w:rPr>
        <w:t xml:space="preserve">, </w:t>
      </w:r>
      <w:hyperlink r:id="rId947" w:history="1">
        <w:r w:rsidRPr="00D412C8">
          <w:rPr>
            <w:rFonts w:ascii="Arial" w:hAnsi="Arial" w:cs="Arial"/>
            <w:sz w:val="20"/>
            <w:szCs w:val="20"/>
          </w:rPr>
          <w:t>Mozaffarian D</w:t>
        </w:r>
      </w:hyperlink>
      <w:r w:rsidRPr="00D412C8">
        <w:rPr>
          <w:rFonts w:ascii="Arial" w:hAnsi="Arial" w:cs="Arial"/>
          <w:sz w:val="20"/>
          <w:szCs w:val="20"/>
        </w:rPr>
        <w:t xml:space="preserve">, </w:t>
      </w:r>
      <w:hyperlink r:id="rId948" w:history="1">
        <w:r w:rsidRPr="00D412C8">
          <w:rPr>
            <w:rFonts w:ascii="Arial" w:hAnsi="Arial" w:cs="Arial"/>
            <w:sz w:val="20"/>
            <w:szCs w:val="20"/>
          </w:rPr>
          <w:t>Hu FB</w:t>
        </w:r>
      </w:hyperlink>
      <w:r w:rsidRPr="00D412C8">
        <w:rPr>
          <w:rFonts w:ascii="Arial" w:hAnsi="Arial" w:cs="Arial"/>
          <w:sz w:val="20"/>
          <w:szCs w:val="20"/>
        </w:rPr>
        <w:t xml:space="preserve">, </w:t>
      </w:r>
      <w:hyperlink r:id="rId949"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950"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951"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952" w:history="1">
        <w:r w:rsidRPr="00D412C8">
          <w:rPr>
            <w:rFonts w:ascii="Arial" w:hAnsi="Arial" w:cs="Arial"/>
            <w:sz w:val="20"/>
            <w:szCs w:val="20"/>
          </w:rPr>
          <w:t>PMC5520140</w:t>
        </w:r>
      </w:hyperlink>
      <w:r w:rsidRPr="00D412C8">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953"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954"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955"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956" w:history="1">
        <w:r w:rsidRPr="00D412C8">
          <w:rPr>
            <w:rFonts w:ascii="Arial" w:hAnsi="Arial" w:cs="Arial"/>
            <w:sz w:val="20"/>
            <w:szCs w:val="20"/>
          </w:rPr>
          <w:t>PMC5485655</w:t>
        </w:r>
      </w:hyperlink>
      <w:r w:rsidRPr="00D412C8">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957"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95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959"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96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96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62"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963"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96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967"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968"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4E2D7E" w:rsidP="009B72BC">
      <w:hyperlink r:id="rId969"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970"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971"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972"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973"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974"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975"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976"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977"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978"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979"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980"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981"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982"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983"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4E2D7E" w:rsidP="00894BCD">
      <w:pPr>
        <w:autoSpaceDE w:val="0"/>
        <w:autoSpaceDN w:val="0"/>
        <w:adjustRightInd w:val="0"/>
        <w:spacing w:after="240" w:line="240" w:lineRule="auto"/>
        <w:rPr>
          <w:rFonts w:ascii="Arial" w:hAnsi="Arial" w:cs="Arial"/>
          <w:sz w:val="20"/>
          <w:szCs w:val="20"/>
        </w:rPr>
      </w:pPr>
      <w:hyperlink r:id="rId984"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986"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95"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996"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97"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00"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03"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04"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006"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009"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017"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023"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031"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034"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037"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038"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44"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47"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049"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051"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053"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058"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066"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68"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071"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74"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00"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01"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03"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05"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109"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11"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112"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114"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5"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121"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22"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129"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133"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137"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47"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9"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50"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51"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157"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164"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65"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69"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170"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171"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176"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179"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1"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190"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194"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95"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97"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98"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199"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00"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01"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04"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05"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208"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209"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10"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213"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214"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15"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218"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21"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222"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223"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0"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232"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233"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35"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236"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238"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239"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41"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42"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43"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44"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46"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250"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251"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256"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258"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259"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262"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266"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273"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74"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276"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78"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79"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28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287"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288"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89"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90"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91"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292"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294"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298"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299"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00"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01"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02"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04"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0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306"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307"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308"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309"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311"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314"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315"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316"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317"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4E2D7E" w:rsidP="00894BCD">
      <w:pPr>
        <w:autoSpaceDE w:val="0"/>
        <w:autoSpaceDN w:val="0"/>
        <w:adjustRightInd w:val="0"/>
        <w:spacing w:after="240" w:line="240" w:lineRule="auto"/>
        <w:rPr>
          <w:rFonts w:ascii="Arial" w:hAnsi="Arial" w:cs="Arial"/>
          <w:color w:val="FF0000"/>
          <w:sz w:val="20"/>
          <w:szCs w:val="20"/>
        </w:rPr>
      </w:pPr>
      <w:hyperlink r:id="rId1318"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321"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330"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332"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333"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335"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337"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41"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43"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45"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47"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48"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50"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351"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360"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362"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368"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370"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71"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72"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375"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379"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381"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383"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384"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386"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389"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392"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396"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01"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02"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03"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04"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4E2D7E" w:rsidP="00A51CC3">
      <w:hyperlink r:id="rId1405"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417"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2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2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430"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438"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439"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4E2D7E" w:rsidP="00894BCD">
      <w:pPr>
        <w:autoSpaceDE w:val="0"/>
        <w:autoSpaceDN w:val="0"/>
        <w:adjustRightInd w:val="0"/>
        <w:spacing w:after="240" w:line="240" w:lineRule="auto"/>
        <w:rPr>
          <w:rFonts w:ascii="Arial" w:hAnsi="Arial" w:cs="Arial"/>
          <w:color w:val="FF0000"/>
          <w:sz w:val="20"/>
          <w:szCs w:val="20"/>
        </w:rPr>
      </w:pPr>
      <w:hyperlink r:id="rId1440"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42"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455"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456"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4E2D7E" w:rsidP="002B1A52">
      <w:hyperlink r:id="rId1457"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458"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459"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460"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461"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462"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463"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464"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465"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466"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467"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468"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469"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470"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471"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472"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473"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474"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475"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476"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477"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478"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479"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480"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481"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482"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483"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484"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485"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486"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487"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48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489"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490"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491"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492"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493"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4E2D7E" w:rsidP="000B1DB4">
      <w:pPr>
        <w:rPr>
          <w:rFonts w:ascii="Arial" w:hAnsi="Arial" w:cs="Arial"/>
          <w:sz w:val="20"/>
          <w:szCs w:val="20"/>
        </w:rPr>
      </w:pPr>
      <w:hyperlink r:id="rId149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02"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04"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511"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514"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520"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523"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40"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44"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56"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592"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03"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615"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628"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630"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35"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45"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48"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649"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652"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658"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2"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72"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676"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77"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686"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687"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96"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00"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06"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16"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728"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33"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37"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44"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47"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751"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3"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775"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85"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794"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5"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807"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811"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812"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813"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814"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815"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816"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817"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818"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819"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820"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4E2D7E" w:rsidP="001961AA">
      <w:pPr>
        <w:rPr>
          <w:rFonts w:ascii="Arial" w:hAnsi="Arial" w:cs="Arial"/>
          <w:sz w:val="20"/>
          <w:szCs w:val="20"/>
        </w:rPr>
      </w:pPr>
      <w:hyperlink r:id="rId1821"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23"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824"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827"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835"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836"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837"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838"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839"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40"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41"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42"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43"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4E2D7E" w:rsidP="008429D4">
      <w:pPr>
        <w:rPr>
          <w:rFonts w:ascii="Arial" w:hAnsi="Arial" w:cs="Arial"/>
          <w:sz w:val="20"/>
          <w:szCs w:val="20"/>
        </w:rPr>
      </w:pPr>
      <w:hyperlink r:id="rId1844"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45"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46"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47"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48"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849"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850"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851"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852"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853"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854"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855"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856"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857"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858"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859"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860"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861"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862"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863"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864"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865"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866"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867"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868"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869"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870"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871"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872"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1873"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76"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882"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883"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4E2D7E" w:rsidP="00894BCD">
      <w:pPr>
        <w:autoSpaceDE w:val="0"/>
        <w:autoSpaceDN w:val="0"/>
        <w:adjustRightInd w:val="0"/>
        <w:spacing w:after="240" w:line="240" w:lineRule="auto"/>
        <w:rPr>
          <w:rFonts w:ascii="Arial" w:hAnsi="Arial" w:cs="Arial"/>
          <w:sz w:val="20"/>
          <w:szCs w:val="20"/>
        </w:rPr>
      </w:pPr>
      <w:hyperlink r:id="rId1884"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888"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89"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893"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894"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895"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896"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897"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4E2D7E" w:rsidP="00852E0D">
      <w:pPr>
        <w:rPr>
          <w:rFonts w:ascii="Arial" w:hAnsi="Arial" w:cs="Arial"/>
          <w:sz w:val="20"/>
          <w:szCs w:val="20"/>
        </w:rPr>
      </w:pPr>
      <w:hyperlink r:id="rId1898"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899"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00"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01"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02"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03"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04"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05"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906"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907"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908"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909"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910"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911"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912"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913"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914"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1915"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922"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923"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924"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929"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32"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33"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935"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936"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40"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42"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46"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4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952"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953"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54"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5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972"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73"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978"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984"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991"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993"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95"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996"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02"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006"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007"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012"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14"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02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25"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028"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029"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030"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031"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032"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033"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034"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4E2D7E" w:rsidP="00F753A5">
      <w:hyperlink r:id="rId2035"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36"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039"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4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05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55"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061"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6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077"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80"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08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085"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08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9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092"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095"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98"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09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01"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02"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03"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4E2D7E" w:rsidP="00894BCD">
      <w:pPr>
        <w:autoSpaceDE w:val="0"/>
        <w:autoSpaceDN w:val="0"/>
        <w:adjustRightInd w:val="0"/>
        <w:spacing w:after="240" w:line="240" w:lineRule="auto"/>
        <w:rPr>
          <w:rFonts w:ascii="Arial" w:hAnsi="Arial" w:cs="Arial"/>
          <w:sz w:val="20"/>
          <w:szCs w:val="20"/>
        </w:rPr>
      </w:pPr>
      <w:hyperlink r:id="rId2104"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112"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113"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114"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115"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116"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4E2D7E" w:rsidP="002D2BBD">
      <w:pPr>
        <w:autoSpaceDE w:val="0"/>
        <w:autoSpaceDN w:val="0"/>
        <w:adjustRightInd w:val="0"/>
        <w:spacing w:after="240" w:line="240" w:lineRule="auto"/>
        <w:rPr>
          <w:rFonts w:ascii="Arial" w:hAnsi="Arial" w:cs="Arial"/>
          <w:sz w:val="20"/>
          <w:szCs w:val="20"/>
        </w:rPr>
      </w:pPr>
      <w:hyperlink r:id="rId2117"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118"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119"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120"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121"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122"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123"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124"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125"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4E2D7E" w:rsidP="00B37AC7">
      <w:hyperlink r:id="rId2126"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127"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134"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137"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138"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4E2D7E" w:rsidP="005D02EF">
      <w:pPr>
        <w:shd w:val="clear" w:color="auto" w:fill="FFFFFF"/>
        <w:spacing w:after="0" w:line="240" w:lineRule="auto"/>
        <w:textAlignment w:val="baseline"/>
        <w:rPr>
          <w:rFonts w:ascii="Arial" w:hAnsi="Arial" w:cs="Arial"/>
          <w:sz w:val="20"/>
          <w:szCs w:val="20"/>
        </w:rPr>
      </w:pPr>
      <w:hyperlink r:id="rId2139"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41"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45"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46"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47"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48"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149"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150"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151"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4E2D7E" w:rsidP="00BC1BDB">
      <w:pPr>
        <w:rPr>
          <w:rFonts w:ascii="Arial" w:hAnsi="Arial" w:cs="Arial"/>
          <w:sz w:val="20"/>
          <w:szCs w:val="20"/>
        </w:rPr>
      </w:pPr>
      <w:hyperlink r:id="rId2152"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153"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164"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165"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166"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167"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894BCD" w:rsidRDefault="004E2D7E" w:rsidP="00F0603F">
      <w:pPr>
        <w:rPr>
          <w:rFonts w:ascii="Arial" w:hAnsi="Arial" w:cs="Arial"/>
          <w:sz w:val="20"/>
          <w:szCs w:val="20"/>
        </w:rPr>
      </w:pPr>
      <w:hyperlink r:id="rId2168"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169"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170"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171"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172"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173"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174"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175"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4E2D7E" w:rsidP="00443C8E">
      <w:hyperlink r:id="rId2176"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177"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178"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179"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180"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181"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182"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183"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184"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185"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186"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187"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188"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189"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190"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191"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192"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193"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194"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195"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196"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197"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198"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199"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00"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01"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02"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03"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04"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05"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206"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207"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208"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2209"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214"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215"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4E2D7E" w:rsidP="00071E33">
      <w:hyperlink r:id="rId2216"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217"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218"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219"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220"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221"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222"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223"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24"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25"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26"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227"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228"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229"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230"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4E2D7E" w:rsidP="00D014DD">
      <w:hyperlink r:id="rId2231"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236"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37"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41"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50"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53"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54"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256"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66"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67"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268"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270"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273"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7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0"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82"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285"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28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290"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293"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94"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00"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01"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03"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309"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31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14"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317"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318"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19"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320"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322"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323"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24"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2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26"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27"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28"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329"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330"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33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334"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336"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38"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39"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340"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43"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4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4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49"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352"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353"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4E2D7E" w:rsidP="00894BCD">
      <w:pPr>
        <w:autoSpaceDE w:val="0"/>
        <w:autoSpaceDN w:val="0"/>
        <w:adjustRightInd w:val="0"/>
        <w:spacing w:after="240" w:line="240" w:lineRule="auto"/>
        <w:rPr>
          <w:rFonts w:ascii="Arial" w:hAnsi="Arial" w:cs="Arial"/>
          <w:sz w:val="20"/>
          <w:szCs w:val="20"/>
        </w:rPr>
      </w:pPr>
      <w:hyperlink r:id="rId235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355"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358"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367"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368"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371"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2"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37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7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377"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378"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79"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380"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38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386"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87"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39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39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39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396"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03"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05"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406"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407"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417"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418"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419"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420"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42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25"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26"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430"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31"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3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33"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43"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4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46"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47"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4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449"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451"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453"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455"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456"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457"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4E2D7E" w:rsidP="00894BCD">
      <w:pPr>
        <w:autoSpaceDE w:val="0"/>
        <w:autoSpaceDN w:val="0"/>
        <w:adjustRightInd w:val="0"/>
        <w:spacing w:after="240" w:line="240" w:lineRule="auto"/>
        <w:rPr>
          <w:rFonts w:ascii="Arial" w:hAnsi="Arial" w:cs="Arial"/>
          <w:sz w:val="20"/>
          <w:szCs w:val="20"/>
        </w:rPr>
      </w:pPr>
      <w:hyperlink r:id="rId2458"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45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460"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61"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465"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466"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67"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470"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4E2D7E" w:rsidP="0031458E">
      <w:hyperlink r:id="rId2471"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472"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473"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474"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475"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476"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477"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78"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79"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480"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481"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482"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483"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84"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485"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486"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87"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488"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489"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490"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491"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492"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493"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494"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495"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496"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97"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498"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99"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00"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01"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02"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03"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04"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05"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06"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507"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508"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509"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510"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511"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512"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13"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514"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515"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516"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517"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18"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519"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520"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521"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522"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523"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24"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25"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26"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527"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528"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529"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530"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531"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532"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533"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534"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535"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536"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537"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38"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39"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40"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41"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42"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43"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44"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4E2D7E" w:rsidP="00722438">
      <w:pPr>
        <w:rPr>
          <w:rFonts w:ascii="Arial" w:hAnsi="Arial" w:cs="Arial"/>
          <w:sz w:val="20"/>
          <w:szCs w:val="20"/>
        </w:rPr>
      </w:pPr>
      <w:hyperlink r:id="rId2545"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46"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47"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48"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49"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550"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551"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52"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53"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554"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555"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556"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57"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58"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559"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560"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561"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562"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63"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564"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565"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566"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567"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568"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69"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570"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571"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572"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573"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574"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575"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576"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577"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578"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579"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80"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581"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582"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583"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84"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85"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586"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587"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588"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589"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90"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591"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592"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93"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594"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95"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596"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598"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599"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00"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01"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02"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03"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04"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05"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06"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07"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608"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609"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10"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11"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612"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13"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14"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615"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16"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17"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618"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619"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620"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21"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622"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623"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24"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25"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26"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628"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29"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630"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631"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632"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633"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634"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635"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636"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37"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38"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39"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40"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41"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42"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43"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44"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45"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46"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47"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649"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50"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51"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652"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653"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54"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655"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57"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58"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659"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660"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661"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662"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63"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664"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665"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666"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667"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668"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669"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670"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671"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672"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673"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674"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675"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676"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677"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678"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679"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680"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681"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682"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683"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684"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685"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686"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4E2D7E" w:rsidP="00415A27">
      <w:pPr>
        <w:pStyle w:val="details"/>
        <w:rPr>
          <w:rFonts w:ascii="Arial" w:hAnsi="Arial" w:cs="Arial"/>
          <w:sz w:val="20"/>
          <w:szCs w:val="20"/>
        </w:rPr>
      </w:pPr>
      <w:hyperlink r:id="rId2687"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688"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89"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690"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91"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692"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693"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94"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695"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696"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97"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698"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699"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00"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01" w:tgtFrame="_blank" w:history="1">
        <w:r w:rsidRPr="006B7EBC">
          <w:rPr>
            <w:rFonts w:ascii="Arial" w:hAnsi="Arial" w:cs="Arial"/>
            <w:sz w:val="20"/>
            <w:szCs w:val="20"/>
          </w:rPr>
          <w:t>PMC7060924</w:t>
        </w:r>
      </w:hyperlink>
      <w:r w:rsidRPr="006B7EBC">
        <w:rPr>
          <w:rFonts w:ascii="Arial" w:hAnsi="Arial" w:cs="Arial"/>
          <w:sz w:val="20"/>
          <w:szCs w:val="20"/>
        </w:rPr>
        <w:t>.</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02"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03"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04"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05"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706"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707"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708"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709"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710"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711"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4E2D7E" w:rsidP="00CC1A0F">
      <w:pPr>
        <w:autoSpaceDE w:val="0"/>
        <w:autoSpaceDN w:val="0"/>
        <w:adjustRightInd w:val="0"/>
        <w:spacing w:after="240" w:line="240" w:lineRule="auto"/>
        <w:rPr>
          <w:rFonts w:ascii="Arial" w:hAnsi="Arial" w:cs="Arial"/>
          <w:sz w:val="20"/>
          <w:szCs w:val="20"/>
        </w:rPr>
      </w:pPr>
      <w:hyperlink r:id="rId2712"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13"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714"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716"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718"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720"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24"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25"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731"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732"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735"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41"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4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48"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49"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751"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753"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754"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55"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5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765"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766"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772"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773"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774"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775"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777"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779"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782"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783"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789"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792"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794"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795"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797"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00"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01"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02"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03"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04"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4E2D7E" w:rsidP="00CC1A0F">
      <w:pPr>
        <w:autoSpaceDE w:val="0"/>
        <w:autoSpaceDN w:val="0"/>
        <w:adjustRightInd w:val="0"/>
        <w:spacing w:after="240" w:line="240" w:lineRule="auto"/>
        <w:rPr>
          <w:rFonts w:ascii="Arial" w:hAnsi="Arial" w:cs="Arial"/>
          <w:sz w:val="20"/>
          <w:szCs w:val="20"/>
        </w:rPr>
      </w:pPr>
      <w:hyperlink r:id="rId2805"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806"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807"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808"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809"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810"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811"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812"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813"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814"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815"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816"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17"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818"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819"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820"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821"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822"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823"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24"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25"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26"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827"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828"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829"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830"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831"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832"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833"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834"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835"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836"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837"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38"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39"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40"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41"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42"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43"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44"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45"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46"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47"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48"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849"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850"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51"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852"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853"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54"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855"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856"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857"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858"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859"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860"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861"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862"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63"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864"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865"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866"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867"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868"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869"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870"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871"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872"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873"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874"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75"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876"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877"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878"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879"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880"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881"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882"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883"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4E2D7E" w:rsidP="007E4D41">
      <w:pPr>
        <w:autoSpaceDE w:val="0"/>
        <w:autoSpaceDN w:val="0"/>
        <w:adjustRightInd w:val="0"/>
        <w:spacing w:after="240" w:line="240" w:lineRule="auto"/>
        <w:rPr>
          <w:rFonts w:ascii="Arial" w:hAnsi="Arial" w:cs="Arial"/>
          <w:sz w:val="20"/>
          <w:szCs w:val="20"/>
        </w:rPr>
      </w:pPr>
      <w:hyperlink r:id="rId2884"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885"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886"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4E2D7E" w:rsidP="00CC1A0F">
      <w:pPr>
        <w:autoSpaceDE w:val="0"/>
        <w:autoSpaceDN w:val="0"/>
        <w:adjustRightInd w:val="0"/>
        <w:spacing w:after="240" w:line="240" w:lineRule="auto"/>
        <w:rPr>
          <w:rFonts w:ascii="Arial" w:hAnsi="Arial" w:cs="Arial"/>
          <w:sz w:val="20"/>
          <w:szCs w:val="20"/>
        </w:rPr>
      </w:pPr>
      <w:hyperlink r:id="rId2887"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888"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889"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90"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891"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892"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93"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894"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895"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896"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897"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898"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899"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00"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01"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02"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03"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04"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05"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906"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907"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908"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909"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11"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912"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913"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914"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915"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916"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918"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921"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22"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923"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24"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25"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927"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928"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29"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930"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932"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934"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937"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39"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40"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43"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45"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46"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47"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48"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951"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952"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953"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54"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955"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956"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957"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58"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959"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960"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961"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962"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63"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964"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965"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967"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68"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969"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970"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971"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972"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973"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974"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975"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976"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977"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978"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979"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980"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981"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982" w:history="1">
        <w:r w:rsidRPr="00C21B0A">
          <w:rPr>
            <w:rFonts w:ascii="Arial" w:hAnsi="Arial" w:cs="Arial"/>
            <w:sz w:val="20"/>
            <w:szCs w:val="20"/>
          </w:rPr>
          <w:t>Van Den Berg ME</w:t>
        </w:r>
      </w:hyperlink>
      <w:r w:rsidRPr="00C21B0A">
        <w:rPr>
          <w:rFonts w:ascii="Arial" w:hAnsi="Arial" w:cs="Arial"/>
          <w:sz w:val="20"/>
          <w:szCs w:val="20"/>
        </w:rPr>
        <w:t xml:space="preserve">, </w:t>
      </w:r>
      <w:hyperlink r:id="rId2983"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984" w:history="1">
        <w:r w:rsidRPr="00C21B0A">
          <w:rPr>
            <w:rFonts w:ascii="Arial" w:hAnsi="Arial" w:cs="Arial"/>
            <w:sz w:val="20"/>
            <w:szCs w:val="20"/>
          </w:rPr>
          <w:t>Barnett P</w:t>
        </w:r>
      </w:hyperlink>
      <w:r w:rsidRPr="00C21B0A">
        <w:rPr>
          <w:rFonts w:ascii="Arial" w:hAnsi="Arial" w:cs="Arial"/>
          <w:sz w:val="20"/>
          <w:szCs w:val="20"/>
        </w:rPr>
        <w:t xml:space="preserve">, </w:t>
      </w:r>
      <w:hyperlink r:id="rId2985" w:history="1">
        <w:r w:rsidRPr="00C21B0A">
          <w:rPr>
            <w:rFonts w:ascii="Arial" w:hAnsi="Arial" w:cs="Arial"/>
            <w:sz w:val="20"/>
            <w:szCs w:val="20"/>
          </w:rPr>
          <w:t>Wang X</w:t>
        </w:r>
      </w:hyperlink>
      <w:r w:rsidRPr="00C21B0A">
        <w:rPr>
          <w:rFonts w:ascii="Arial" w:hAnsi="Arial" w:cs="Arial"/>
          <w:sz w:val="20"/>
          <w:szCs w:val="20"/>
        </w:rPr>
        <w:t xml:space="preserve">; </w:t>
      </w:r>
      <w:hyperlink r:id="rId2986"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987" w:history="1">
        <w:r w:rsidRPr="00C21B0A">
          <w:rPr>
            <w:rFonts w:ascii="Arial" w:hAnsi="Arial" w:cs="Arial"/>
            <w:sz w:val="20"/>
            <w:szCs w:val="20"/>
          </w:rPr>
          <w:t>Soliman EZ</w:t>
        </w:r>
      </w:hyperlink>
      <w:r w:rsidRPr="00C21B0A">
        <w:rPr>
          <w:rFonts w:ascii="Arial" w:hAnsi="Arial" w:cs="Arial"/>
          <w:sz w:val="20"/>
          <w:szCs w:val="20"/>
        </w:rPr>
        <w:t xml:space="preserve">, </w:t>
      </w:r>
      <w:hyperlink r:id="rId2988"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989"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90"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991" w:history="1">
        <w:r w:rsidRPr="00C21B0A">
          <w:rPr>
            <w:rFonts w:ascii="Arial" w:hAnsi="Arial" w:cs="Arial"/>
            <w:sz w:val="20"/>
            <w:szCs w:val="20"/>
          </w:rPr>
          <w:t>Kors JA</w:t>
        </w:r>
      </w:hyperlink>
      <w:r w:rsidRPr="00C21B0A">
        <w:rPr>
          <w:rFonts w:ascii="Arial" w:hAnsi="Arial" w:cs="Arial"/>
          <w:sz w:val="20"/>
          <w:szCs w:val="20"/>
        </w:rPr>
        <w:t xml:space="preserve">, </w:t>
      </w:r>
      <w:hyperlink r:id="rId2992"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993" w:history="1">
        <w:r w:rsidRPr="00C21B0A">
          <w:rPr>
            <w:rFonts w:ascii="Arial" w:hAnsi="Arial" w:cs="Arial"/>
            <w:sz w:val="20"/>
            <w:szCs w:val="20"/>
          </w:rPr>
          <w:t>Silva CT</w:t>
        </w:r>
      </w:hyperlink>
      <w:r w:rsidRPr="00C21B0A">
        <w:rPr>
          <w:rFonts w:ascii="Arial" w:hAnsi="Arial" w:cs="Arial"/>
          <w:sz w:val="20"/>
          <w:szCs w:val="20"/>
        </w:rPr>
        <w:t xml:space="preserve">, </w:t>
      </w:r>
      <w:hyperlink r:id="rId2994"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995"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996" w:history="1">
        <w:r w:rsidRPr="00C21B0A">
          <w:rPr>
            <w:rFonts w:ascii="Arial" w:hAnsi="Arial" w:cs="Arial"/>
            <w:sz w:val="20"/>
            <w:szCs w:val="20"/>
          </w:rPr>
          <w:t>Hirschhorn JN</w:t>
        </w:r>
      </w:hyperlink>
      <w:r w:rsidRPr="00C21B0A">
        <w:rPr>
          <w:rFonts w:ascii="Arial" w:hAnsi="Arial" w:cs="Arial"/>
          <w:sz w:val="20"/>
          <w:szCs w:val="20"/>
        </w:rPr>
        <w:t xml:space="preserve">, </w:t>
      </w:r>
      <w:hyperlink r:id="rId2997" w:history="1">
        <w:r w:rsidRPr="00C21B0A">
          <w:rPr>
            <w:rFonts w:ascii="Arial" w:hAnsi="Arial" w:cs="Arial"/>
            <w:sz w:val="20"/>
            <w:szCs w:val="20"/>
          </w:rPr>
          <w:t>Boyer LA</w:t>
        </w:r>
      </w:hyperlink>
      <w:r w:rsidRPr="00C21B0A">
        <w:rPr>
          <w:rFonts w:ascii="Arial" w:hAnsi="Arial" w:cs="Arial"/>
          <w:sz w:val="20"/>
          <w:szCs w:val="20"/>
        </w:rPr>
        <w:t xml:space="preserve">, </w:t>
      </w:r>
      <w:hyperlink r:id="rId2998"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999" w:history="1">
        <w:r w:rsidRPr="00C21B0A">
          <w:rPr>
            <w:rFonts w:ascii="Arial" w:hAnsi="Arial" w:cs="Arial"/>
            <w:sz w:val="20"/>
            <w:szCs w:val="20"/>
          </w:rPr>
          <w:t>Alonso A</w:t>
        </w:r>
      </w:hyperlink>
      <w:r w:rsidRPr="00C21B0A">
        <w:rPr>
          <w:rFonts w:ascii="Arial" w:hAnsi="Arial" w:cs="Arial"/>
          <w:sz w:val="20"/>
          <w:szCs w:val="20"/>
        </w:rPr>
        <w:t xml:space="preserve">, </w:t>
      </w:r>
      <w:hyperlink r:id="rId3000" w:history="1">
        <w:r w:rsidRPr="00C21B0A">
          <w:rPr>
            <w:rFonts w:ascii="Arial" w:hAnsi="Arial" w:cs="Arial"/>
            <w:sz w:val="20"/>
            <w:szCs w:val="20"/>
          </w:rPr>
          <w:t>Sotoodehnia N</w:t>
        </w:r>
      </w:hyperlink>
      <w:r w:rsidRPr="00C21B0A">
        <w:rPr>
          <w:rFonts w:ascii="Arial" w:hAnsi="Arial" w:cs="Arial"/>
          <w:sz w:val="20"/>
          <w:szCs w:val="20"/>
        </w:rPr>
        <w:t xml:space="preserve">, </w:t>
      </w:r>
      <w:hyperlink r:id="rId3001"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02" w:history="1">
        <w:r w:rsidRPr="00C21B0A">
          <w:rPr>
            <w:rFonts w:ascii="Arial" w:hAnsi="Arial" w:cs="Arial"/>
            <w:sz w:val="20"/>
            <w:szCs w:val="20"/>
          </w:rPr>
          <w:t>De Boer RA</w:t>
        </w:r>
      </w:hyperlink>
      <w:r w:rsidRPr="00C21B0A">
        <w:rPr>
          <w:rFonts w:ascii="Arial" w:hAnsi="Arial" w:cs="Arial"/>
          <w:sz w:val="20"/>
          <w:szCs w:val="20"/>
        </w:rPr>
        <w:t xml:space="preserve">, </w:t>
      </w:r>
      <w:hyperlink r:id="rId3003" w:history="1">
        <w:r w:rsidRPr="00C21B0A">
          <w:rPr>
            <w:rFonts w:ascii="Arial" w:hAnsi="Arial" w:cs="Arial"/>
            <w:sz w:val="20"/>
            <w:szCs w:val="20"/>
          </w:rPr>
          <w:t>De Bakker PI</w:t>
        </w:r>
      </w:hyperlink>
      <w:r w:rsidRPr="00C21B0A">
        <w:rPr>
          <w:rFonts w:ascii="Arial" w:hAnsi="Arial" w:cs="Arial"/>
          <w:sz w:val="20"/>
          <w:szCs w:val="20"/>
        </w:rPr>
        <w:t xml:space="preserve">, </w:t>
      </w:r>
      <w:hyperlink r:id="rId3004" w:history="1">
        <w:r w:rsidRPr="00C21B0A">
          <w:rPr>
            <w:rFonts w:ascii="Arial" w:hAnsi="Arial" w:cs="Arial"/>
            <w:sz w:val="20"/>
            <w:szCs w:val="20"/>
          </w:rPr>
          <w:t>Franke L</w:t>
        </w:r>
      </w:hyperlink>
      <w:r w:rsidRPr="00C21B0A">
        <w:rPr>
          <w:rFonts w:ascii="Arial" w:hAnsi="Arial" w:cs="Arial"/>
          <w:sz w:val="20"/>
          <w:szCs w:val="20"/>
        </w:rPr>
        <w:t xml:space="preserve">, </w:t>
      </w:r>
      <w:hyperlink r:id="rId3005"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006"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007"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4E2D7E" w:rsidP="0061612E">
      <w:pPr>
        <w:autoSpaceDE w:val="0"/>
        <w:autoSpaceDN w:val="0"/>
        <w:adjustRightInd w:val="0"/>
        <w:spacing w:after="240" w:line="240" w:lineRule="auto"/>
        <w:rPr>
          <w:rFonts w:ascii="Arial" w:hAnsi="Arial" w:cs="Arial"/>
          <w:sz w:val="20"/>
          <w:szCs w:val="20"/>
        </w:rPr>
      </w:pPr>
      <w:hyperlink r:id="rId3008"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009"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010"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11"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012"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013"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014"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015"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16"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3017"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018"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19"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020"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021"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22"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23"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24"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25"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26"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027"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028"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029"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030"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031"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032"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33"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034"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035"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036"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037"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38"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39"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40"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41"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42"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43"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44"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45"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46"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47"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48"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049"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050"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051"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052"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053"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054"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055"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056"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057"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058"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59"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060"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061"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062"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063"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64"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65"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66"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067"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068"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069"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070"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071"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72"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073"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074"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75"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76"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077"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078"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79"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0"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081"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2"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83"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84"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085"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86"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87"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88"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89"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90"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091"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092"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93"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94"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095"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96"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097"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098"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099"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00"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01"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02"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04"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05"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06"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107"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08"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09"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110"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111"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112"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113"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4E2D7E" w:rsidP="00A659BA">
      <w:pPr>
        <w:autoSpaceDE w:val="0"/>
        <w:autoSpaceDN w:val="0"/>
        <w:adjustRightInd w:val="0"/>
        <w:spacing w:after="0" w:line="240" w:lineRule="auto"/>
        <w:rPr>
          <w:rFonts w:ascii="Arial" w:hAnsi="Arial" w:cs="Arial"/>
          <w:sz w:val="20"/>
          <w:szCs w:val="20"/>
        </w:rPr>
      </w:pPr>
      <w:hyperlink r:id="rId3114"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115"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116"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117"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118"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119"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120"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121"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122"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123"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3124"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25"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26"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127"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128"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129"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130"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131"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132"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4E2D7E" w:rsidP="005B784B">
      <w:pPr>
        <w:autoSpaceDE w:val="0"/>
        <w:autoSpaceDN w:val="0"/>
        <w:adjustRightInd w:val="0"/>
        <w:spacing w:after="240" w:line="240" w:lineRule="auto"/>
        <w:rPr>
          <w:rFonts w:ascii="Arial" w:hAnsi="Arial" w:cs="Arial"/>
          <w:sz w:val="20"/>
          <w:szCs w:val="20"/>
        </w:rPr>
      </w:pPr>
      <w:hyperlink r:id="rId3133"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134"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135"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136"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137"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38"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39"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40"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41"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42"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43"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44"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45"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46"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47"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48"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149"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150"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151"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152"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153"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154"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155"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156"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4E2D7E" w:rsidP="00537C9C">
      <w:pPr>
        <w:autoSpaceDE w:val="0"/>
        <w:autoSpaceDN w:val="0"/>
        <w:adjustRightInd w:val="0"/>
        <w:spacing w:after="240" w:line="240" w:lineRule="auto"/>
        <w:rPr>
          <w:rFonts w:ascii="Arial" w:hAnsi="Arial" w:cs="Arial"/>
          <w:sz w:val="20"/>
          <w:szCs w:val="20"/>
        </w:rPr>
      </w:pPr>
      <w:hyperlink r:id="rId3157"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158"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159"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160"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161"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162"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163"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164"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165"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166"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167"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168"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169"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170"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4E2D7E" w:rsidP="0024402F">
      <w:pPr>
        <w:autoSpaceDE w:val="0"/>
        <w:autoSpaceDN w:val="0"/>
        <w:adjustRightInd w:val="0"/>
        <w:spacing w:after="240" w:line="240" w:lineRule="auto"/>
        <w:rPr>
          <w:rFonts w:ascii="Arial" w:hAnsi="Arial" w:cs="Arial"/>
          <w:sz w:val="20"/>
          <w:szCs w:val="20"/>
        </w:rPr>
      </w:pPr>
      <w:hyperlink r:id="rId3171"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172"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173"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174"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175"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176"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177"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178"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4E2D7E">
      <w:pPr>
        <w:autoSpaceDE w:val="0"/>
        <w:autoSpaceDN w:val="0"/>
        <w:adjustRightInd w:val="0"/>
        <w:spacing w:after="240" w:line="240" w:lineRule="auto"/>
        <w:rPr>
          <w:rFonts w:ascii="Arial" w:hAnsi="Arial" w:cs="Arial"/>
          <w:sz w:val="20"/>
          <w:szCs w:val="20"/>
        </w:rPr>
      </w:pPr>
      <w:hyperlink r:id="rId3179"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180"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181"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182"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183"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184"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185"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186"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187"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188"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189"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190"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191"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192"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193"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4E2D7E" w:rsidP="00AB45CB">
      <w:pPr>
        <w:autoSpaceDE w:val="0"/>
        <w:autoSpaceDN w:val="0"/>
        <w:adjustRightInd w:val="0"/>
        <w:spacing w:after="240" w:line="240" w:lineRule="auto"/>
        <w:rPr>
          <w:rFonts w:ascii="Arial" w:hAnsi="Arial" w:cs="Arial"/>
          <w:sz w:val="20"/>
          <w:szCs w:val="20"/>
        </w:rPr>
      </w:pPr>
      <w:hyperlink r:id="rId3194"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195"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196"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197"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198"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199"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00"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01"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02"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03"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04"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05"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206"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207"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208"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209"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210"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211"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212"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4E2D7E" w:rsidP="00E56C2F">
      <w:pPr>
        <w:autoSpaceDE w:val="0"/>
        <w:autoSpaceDN w:val="0"/>
        <w:adjustRightInd w:val="0"/>
        <w:spacing w:after="240" w:line="240" w:lineRule="auto"/>
        <w:rPr>
          <w:rFonts w:ascii="Arial" w:hAnsi="Arial" w:cs="Arial"/>
          <w:sz w:val="20"/>
          <w:szCs w:val="20"/>
        </w:rPr>
      </w:pPr>
      <w:hyperlink r:id="rId3213"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214"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215"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216"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217"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218"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219"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220"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221"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222"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23"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24"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25"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26"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27"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228"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229"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230"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23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7E" w:rsidRDefault="004E2D7E">
      <w:pPr>
        <w:spacing w:after="0" w:line="240" w:lineRule="auto"/>
      </w:pPr>
      <w:r>
        <w:separator/>
      </w:r>
    </w:p>
  </w:endnote>
  <w:endnote w:type="continuationSeparator" w:id="0">
    <w:p w:rsidR="004E2D7E" w:rsidRDefault="004E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7E" w:rsidRDefault="004E2D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7E" w:rsidRDefault="004E2D7E">
      <w:pPr>
        <w:spacing w:after="0" w:line="240" w:lineRule="auto"/>
      </w:pPr>
      <w:r>
        <w:separator/>
      </w:r>
    </w:p>
  </w:footnote>
  <w:footnote w:type="continuationSeparator" w:id="0">
    <w:p w:rsidR="004E2D7E" w:rsidRDefault="004E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723A"/>
    <w:rsid w:val="00022A5C"/>
    <w:rsid w:val="00023DFC"/>
    <w:rsid w:val="00024C03"/>
    <w:rsid w:val="00035B51"/>
    <w:rsid w:val="00040E66"/>
    <w:rsid w:val="000507D6"/>
    <w:rsid w:val="00052830"/>
    <w:rsid w:val="00054EC7"/>
    <w:rsid w:val="00060673"/>
    <w:rsid w:val="00064BA2"/>
    <w:rsid w:val="00071E33"/>
    <w:rsid w:val="00073094"/>
    <w:rsid w:val="00080042"/>
    <w:rsid w:val="00080200"/>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BF8"/>
    <w:rsid w:val="00102A08"/>
    <w:rsid w:val="00115035"/>
    <w:rsid w:val="0012095F"/>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4C55"/>
    <w:rsid w:val="00227AD9"/>
    <w:rsid w:val="002405CC"/>
    <w:rsid w:val="0024402F"/>
    <w:rsid w:val="00245113"/>
    <w:rsid w:val="0025142E"/>
    <w:rsid w:val="00253E45"/>
    <w:rsid w:val="002545F4"/>
    <w:rsid w:val="002559EF"/>
    <w:rsid w:val="0025688D"/>
    <w:rsid w:val="002572F2"/>
    <w:rsid w:val="0026660E"/>
    <w:rsid w:val="00270CB3"/>
    <w:rsid w:val="00271572"/>
    <w:rsid w:val="00272938"/>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BA4"/>
    <w:rsid w:val="004D28F7"/>
    <w:rsid w:val="004D63C7"/>
    <w:rsid w:val="004D7D97"/>
    <w:rsid w:val="004E2D7E"/>
    <w:rsid w:val="004F34B3"/>
    <w:rsid w:val="004F628E"/>
    <w:rsid w:val="00500C86"/>
    <w:rsid w:val="00500D31"/>
    <w:rsid w:val="005061B3"/>
    <w:rsid w:val="005063C9"/>
    <w:rsid w:val="00506BFB"/>
    <w:rsid w:val="005071B2"/>
    <w:rsid w:val="00513951"/>
    <w:rsid w:val="0051465A"/>
    <w:rsid w:val="00516940"/>
    <w:rsid w:val="00526050"/>
    <w:rsid w:val="00527455"/>
    <w:rsid w:val="0053458E"/>
    <w:rsid w:val="00537C9C"/>
    <w:rsid w:val="00542758"/>
    <w:rsid w:val="005428E9"/>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D10D4"/>
    <w:rsid w:val="005E399C"/>
    <w:rsid w:val="005E5EC9"/>
    <w:rsid w:val="005E6E24"/>
    <w:rsid w:val="005F7D40"/>
    <w:rsid w:val="00600FD4"/>
    <w:rsid w:val="00602166"/>
    <w:rsid w:val="00602C33"/>
    <w:rsid w:val="006074AF"/>
    <w:rsid w:val="00612327"/>
    <w:rsid w:val="00614D76"/>
    <w:rsid w:val="0061612E"/>
    <w:rsid w:val="00620B3E"/>
    <w:rsid w:val="0062479A"/>
    <w:rsid w:val="00625BD2"/>
    <w:rsid w:val="00626CEB"/>
    <w:rsid w:val="006306D6"/>
    <w:rsid w:val="00630D7B"/>
    <w:rsid w:val="006410F1"/>
    <w:rsid w:val="00643BA6"/>
    <w:rsid w:val="00644AD1"/>
    <w:rsid w:val="0065254D"/>
    <w:rsid w:val="00654ED4"/>
    <w:rsid w:val="00655E00"/>
    <w:rsid w:val="00660DBB"/>
    <w:rsid w:val="006617D8"/>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D2B43"/>
    <w:rsid w:val="006D58F9"/>
    <w:rsid w:val="006D61A2"/>
    <w:rsid w:val="006E487A"/>
    <w:rsid w:val="006F1AFC"/>
    <w:rsid w:val="006F475D"/>
    <w:rsid w:val="007020B8"/>
    <w:rsid w:val="00705D8B"/>
    <w:rsid w:val="00706565"/>
    <w:rsid w:val="0071492A"/>
    <w:rsid w:val="00715E94"/>
    <w:rsid w:val="007160D6"/>
    <w:rsid w:val="00716829"/>
    <w:rsid w:val="007173B8"/>
    <w:rsid w:val="007175AC"/>
    <w:rsid w:val="007177D8"/>
    <w:rsid w:val="00722438"/>
    <w:rsid w:val="0072405A"/>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1CA7"/>
    <w:rsid w:val="007659D9"/>
    <w:rsid w:val="00766B56"/>
    <w:rsid w:val="00781CEA"/>
    <w:rsid w:val="00785F23"/>
    <w:rsid w:val="007864CC"/>
    <w:rsid w:val="007875EC"/>
    <w:rsid w:val="007876A7"/>
    <w:rsid w:val="00792A6D"/>
    <w:rsid w:val="00796413"/>
    <w:rsid w:val="00796F65"/>
    <w:rsid w:val="007A0C7C"/>
    <w:rsid w:val="007B0508"/>
    <w:rsid w:val="007B18FE"/>
    <w:rsid w:val="007B44D2"/>
    <w:rsid w:val="007C24CA"/>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E85"/>
    <w:rsid w:val="008B50F5"/>
    <w:rsid w:val="008B61B1"/>
    <w:rsid w:val="008B7EDB"/>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5405"/>
    <w:rsid w:val="008F76D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C2E"/>
    <w:rsid w:val="00990167"/>
    <w:rsid w:val="00992B0F"/>
    <w:rsid w:val="0099519E"/>
    <w:rsid w:val="0099719A"/>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5B03"/>
    <w:rsid w:val="00A46AF7"/>
    <w:rsid w:val="00A51CC3"/>
    <w:rsid w:val="00A6075B"/>
    <w:rsid w:val="00A60F9C"/>
    <w:rsid w:val="00A63ACB"/>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A6DD6"/>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77BB"/>
    <w:rsid w:val="00B77E3F"/>
    <w:rsid w:val="00B858DF"/>
    <w:rsid w:val="00B86AB8"/>
    <w:rsid w:val="00B86F54"/>
    <w:rsid w:val="00B92BA3"/>
    <w:rsid w:val="00B94E7F"/>
    <w:rsid w:val="00B955D8"/>
    <w:rsid w:val="00B95F34"/>
    <w:rsid w:val="00B96734"/>
    <w:rsid w:val="00BA33F2"/>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7FDD"/>
    <w:rsid w:val="00C00077"/>
    <w:rsid w:val="00C034DE"/>
    <w:rsid w:val="00C0402B"/>
    <w:rsid w:val="00C05805"/>
    <w:rsid w:val="00C11DEE"/>
    <w:rsid w:val="00C1402B"/>
    <w:rsid w:val="00C172D2"/>
    <w:rsid w:val="00C17C3C"/>
    <w:rsid w:val="00C21B0A"/>
    <w:rsid w:val="00C23FB1"/>
    <w:rsid w:val="00C27581"/>
    <w:rsid w:val="00C27A57"/>
    <w:rsid w:val="00C27D45"/>
    <w:rsid w:val="00C34F43"/>
    <w:rsid w:val="00C378F2"/>
    <w:rsid w:val="00C401B6"/>
    <w:rsid w:val="00C45439"/>
    <w:rsid w:val="00C5169B"/>
    <w:rsid w:val="00C520D1"/>
    <w:rsid w:val="00C528B3"/>
    <w:rsid w:val="00C54AE7"/>
    <w:rsid w:val="00C56BE5"/>
    <w:rsid w:val="00C603DE"/>
    <w:rsid w:val="00C60892"/>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0D84"/>
    <w:rsid w:val="00D014DD"/>
    <w:rsid w:val="00D07ECB"/>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CEB"/>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148E1"/>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Scrobotovici%20M%5BAuthor%5D&amp;cauthor=true&amp;cauthor_uid=28263191" TargetMode="External"/><Relationship Id="rId3182" Type="http://schemas.openxmlformats.org/officeDocument/2006/relationships/hyperlink" Target="https://www.ncbi.nlm.nih.gov/pubmed/?term=Inker%20LA%5BAuthor%5D&amp;cauthor=true&amp;cauthor_uid=24004120" TargetMode="External"/><Relationship Id="rId3042" Type="http://schemas.openxmlformats.org/officeDocument/2006/relationships/hyperlink" Target="https://www.ncbi.nlm.nih.gov/pubmed/?term=Kutalik%20Z%5BAuthor%5D&amp;cauthor=true&amp;cauthor_uid=25493955" TargetMode="External"/><Relationship Id="rId170" Type="http://schemas.openxmlformats.org/officeDocument/2006/relationships/hyperlink" Target="https://www.ncbi.nlm.nih.gov/pmc/articles/PMC6348050/" TargetMode="External"/><Relationship Id="rId987" Type="http://schemas.openxmlformats.org/officeDocument/2006/relationships/hyperlink" Target="https://www.ncbi.nlm.nih.gov/pubmed/?term=Chauhan%20G%5BAuthor%5D&amp;cauthor=true&amp;cauthor_uid=28098162" TargetMode="External"/><Relationship Id="rId2668" Type="http://schemas.openxmlformats.org/officeDocument/2006/relationships/hyperlink" Target="https://www.ncbi.nlm.nih.gov/pubmed/?term=D%C3%B6rr%20M%5BAuthor%5D&amp;cauthor=true&amp;cauthor_uid=28394258" TargetMode="External"/><Relationship Id="rId2875" Type="http://schemas.openxmlformats.org/officeDocument/2006/relationships/hyperlink" Target="https://www.ncbi.nlm.nih.gov/pubmed/?term=London%20SJ%5BAuthor%5D&amp;cauthor=true&amp;cauthor_uid=27843151" TargetMode="External"/><Relationship Id="rId847" Type="http://schemas.openxmlformats.org/officeDocument/2006/relationships/hyperlink" Target="https://www.ncbi.nlm.nih.gov/pubmed/?term=McArdle%20WL%5BAuthor%5D&amp;cauthor=true&amp;cauthor_uid=28107422" TargetMode="External"/><Relationship Id="rId1477" Type="http://schemas.openxmlformats.org/officeDocument/2006/relationships/hyperlink" Target="https://www.ncbi.nlm.nih.gov/pubmed/?term=Keller%20M%5BAuthor%5D&amp;cauthor=true&amp;cauthor_uid=28379451" TargetMode="External"/><Relationship Id="rId1684" Type="http://schemas.openxmlformats.org/officeDocument/2006/relationships/hyperlink" Target="https://www.ncbi.nlm.nih.gov/pubmed/?term=Pisinger%20C%5BAuthor%5D&amp;cauthor=true&amp;cauthor_uid=28443625" TargetMode="External"/><Relationship Id="rId1891" Type="http://schemas.openxmlformats.org/officeDocument/2006/relationships/hyperlink" Target="https://www.ncbi.nlm.nih.gov/pubmed/?term=Ix%20JH%5BAuthor%5D&amp;cauthor=true&amp;cauthor_uid=28327102" TargetMode="External"/><Relationship Id="rId2528" Type="http://schemas.openxmlformats.org/officeDocument/2006/relationships/hyperlink" Target="https://www.ncbi.nlm.nih.gov/pubmed/?term=Ehret%20GB%5BAuthor%5D&amp;cauthor=true&amp;cauthor_uid=28135244" TargetMode="External"/><Relationship Id="rId2735" Type="http://schemas.openxmlformats.org/officeDocument/2006/relationships/hyperlink" Target="https://www.ncbi.nlm.nih.gov/pubmed/?term=CHARGE%20epigenetics%20of%20Coronary%20Heart%20Disease%5BCorporate%20Author%5D" TargetMode="External"/><Relationship Id="rId2942" Type="http://schemas.openxmlformats.org/officeDocument/2006/relationships/hyperlink" Target="https://www.ncbi.nlm.nih.gov/pubmed/?term=Sever%20P%5BAuthor%5D&amp;cauthor=true&amp;cauthor_uid=27587472" TargetMode="External"/><Relationship Id="rId707" Type="http://schemas.openxmlformats.org/officeDocument/2006/relationships/hyperlink" Target="https://www.ncbi.nlm.nih.gov/pubmed/?term=Hofman%20A%5BAuthor%5D&amp;cauthor=true&amp;cauthor_uid=28077804" TargetMode="External"/><Relationship Id="rId914" Type="http://schemas.openxmlformats.org/officeDocument/2006/relationships/hyperlink" Target="https://www.ncbi.nlm.nih.gov/pubmed/?term=Sonestedt%20E" TargetMode="External"/><Relationship Id="rId1337" Type="http://schemas.openxmlformats.org/officeDocument/2006/relationships/hyperlink" Target="https://www.ncbi.nlm.nih.gov/pubmed/?term=Bartz%20TM%5BAuthor%5D&amp;cauthor=true&amp;cauthor_uid=28166215" TargetMode="External"/><Relationship Id="rId1544" Type="http://schemas.openxmlformats.org/officeDocument/2006/relationships/hyperlink" Target="https://www.ncbi.nlm.nih.gov/pubmed/?term=Lyytik%C3%A4inen%20LP%5BAuthor%5D&amp;cauthor=true&amp;cauthor_uid=28443625" TargetMode="External"/><Relationship Id="rId1751" Type="http://schemas.openxmlformats.org/officeDocument/2006/relationships/hyperlink" Target="https://www.ncbi.nlm.nih.gov/pubmed/?term=Grabe%20HJ%5BAuthor%5D&amp;cauthor=true&amp;cauthor_uid=28443625" TargetMode="External"/><Relationship Id="rId2802" Type="http://schemas.openxmlformats.org/officeDocument/2006/relationships/hyperlink" Target="https://www.ncbi.nlm.nih.gov/pmc/articles/PMC5151130/" TargetMode="External"/><Relationship Id="rId43" Type="http://schemas.openxmlformats.org/officeDocument/2006/relationships/hyperlink" Target="https://www.ncbi.nlm.nih.gov/pmc/articles/PMC7060020/" TargetMode="External"/><Relationship Id="rId1404" Type="http://schemas.openxmlformats.org/officeDocument/2006/relationships/hyperlink" Target="https://www.ncbi.nlm.nih.gov/pmc/articles/PMC5525436/" TargetMode="External"/><Relationship Id="rId1611" Type="http://schemas.openxmlformats.org/officeDocument/2006/relationships/hyperlink" Target="https://www.ncbi.nlm.nih.gov/pubmed/?term=Glorioso%20N%5BAuthor%5D&amp;cauthor=true&amp;cauthor_uid=28443625" TargetMode="External"/><Relationship Id="rId497" Type="http://schemas.openxmlformats.org/officeDocument/2006/relationships/hyperlink" Target="https://www.ncbi.nlm.nih.gov/pubmed/?term=Langenberg%20C%5BAuthor%5D&amp;cauthor=true&amp;cauthor_uid=29304378" TargetMode="External"/><Relationship Id="rId2178" Type="http://schemas.openxmlformats.org/officeDocument/2006/relationships/hyperlink" Target="https://www.ncbi.nlm.nih.gov/pubmed/?term=Feller%20M%5BAuthor%5D&amp;cauthor=true&amp;cauthor_uid=29034571" TargetMode="External"/><Relationship Id="rId2385" Type="http://schemas.openxmlformats.org/officeDocument/2006/relationships/hyperlink" Target="https://www.ncbi.nlm.nih.gov/pubmed/?term=Matsuda%20K%5BAuthor%5D&amp;cauthor=true&amp;cauthor_uid=28017375" TargetMode="External"/><Relationship Id="rId3229" Type="http://schemas.openxmlformats.org/officeDocument/2006/relationships/hyperlink" Target="https://www.ncbi.nlm.nih.gov/pubmed/?term=Large-scale+international+validation+of+the+ADO+index+in+subjects+with+COPD%3A+an+individual+subject+data+analysis+of+10+cohorts" TargetMode="External"/><Relationship Id="rId357" Type="http://schemas.openxmlformats.org/officeDocument/2006/relationships/hyperlink" Target="https://www.ncbi.nlm.nih.gov/pubmed/?term=Barroso%20I" TargetMode="External"/><Relationship Id="rId1194" Type="http://schemas.openxmlformats.org/officeDocument/2006/relationships/hyperlink" Target="https://www.ncbi.nlm.nih.gov/pubmed/?term=Hofman%20A%5BAuthor%5D&amp;cauthor=true&amp;cauthor_uid=28098162" TargetMode="External"/><Relationship Id="rId2038" Type="http://schemas.openxmlformats.org/officeDocument/2006/relationships/hyperlink" Target="https://www.ncbi.nlm.nih.gov/pubmed/?term=Stewart%20JD%5BAuthor%5D&amp;cauthor=true&amp;cauthor_uid=28039329" TargetMode="External"/><Relationship Id="rId2592" Type="http://schemas.openxmlformats.org/officeDocument/2006/relationships/hyperlink" Target="https://www.ncbi.nlm.nih.gov/pubmed/?term=K%C3%A4h%C3%B6nen%20M%5BAuthor%5D&amp;cauthor=true&amp;cauthor_uid=28394258" TargetMode="External"/><Relationship Id="rId217" Type="http://schemas.openxmlformats.org/officeDocument/2006/relationships/hyperlink" Target="http://www.ncbi.nlm.nih.gov/pmc/articles/pmc7280419/" TargetMode="External"/><Relationship Id="rId564" Type="http://schemas.openxmlformats.org/officeDocument/2006/relationships/hyperlink" Target="https://www.ncbi.nlm.nih.gov/pmc/articles/PMC6013387/" TargetMode="External"/><Relationship Id="rId771" Type="http://schemas.openxmlformats.org/officeDocument/2006/relationships/hyperlink" Target="https://www.ncbi.nlm.nih.gov/pubmed/?term=Robbins%20JA%5BAuthor%5D&amp;cauthor=true&amp;cauthor_uid=28150034" TargetMode="External"/><Relationship Id="rId2245" Type="http://schemas.openxmlformats.org/officeDocument/2006/relationships/hyperlink" Target="https://www.ncbi.nlm.nih.gov/pubmed/?term=Brody%20JA%5BAuthor%5D&amp;cauthor=true&amp;cauthor_uid=28379579" TargetMode="External"/><Relationship Id="rId2452" Type="http://schemas.openxmlformats.org/officeDocument/2006/relationships/hyperlink" Target="https://www.ncbi.nlm.nih.gov/pubmed/?term=Reiner%20AP%5BAuthor%5D&amp;cauthor=true&amp;cauthor_uid=28017375" TargetMode="External"/><Relationship Id="rId424" Type="http://schemas.openxmlformats.org/officeDocument/2006/relationships/hyperlink" Target="https://www.ncbi.nlm.nih.gov/pubmed/29797803" TargetMode="External"/><Relationship Id="rId631" Type="http://schemas.openxmlformats.org/officeDocument/2006/relationships/hyperlink" Target="https://www.ncbi.nlm.nih.gov/pubmed/29107063" TargetMode="External"/><Relationship Id="rId1054" Type="http://schemas.openxmlformats.org/officeDocument/2006/relationships/hyperlink" Target="https://www.ncbi.nlm.nih.gov/pubmed/?term=Mu%C3%B1oz%20Maniega%20S%5BAuthor%5D&amp;cauthor=true&amp;cauthor_uid=28098162" TargetMode="External"/><Relationship Id="rId1261" Type="http://schemas.openxmlformats.org/officeDocument/2006/relationships/hyperlink" Target="https://www.ncbi.nlm.nih.gov/pubmed/?term=Schmidt%20H%5BAuthor%5D&amp;cauthor=true&amp;cauthor_uid=28098162" TargetMode="External"/><Relationship Id="rId2105" Type="http://schemas.openxmlformats.org/officeDocument/2006/relationships/hyperlink" Target="https://www.ncbi.nlm.nih.gov/pubmed/?term=Bartz%20TM%5BAuthor%5D&amp;cauthor=true&amp;cauthor_uid=28122946" TargetMode="External"/><Relationship Id="rId2312" Type="http://schemas.openxmlformats.org/officeDocument/2006/relationships/hyperlink" Target="https://www.ncbi.nlm.nih.gov/pubmed/?term=Tobin%20MD%5BAuthor%5D&amp;cauthor=true&amp;cauthor_uid=28379579" TargetMode="External"/><Relationship Id="rId1121" Type="http://schemas.openxmlformats.org/officeDocument/2006/relationships/hyperlink" Target="https://www.ncbi.nlm.nih.gov/pubmed/?term=Blangero%20J%5BAuthor%5D&amp;cauthor=true&amp;cauthor_uid=28098162" TargetMode="External"/><Relationship Id="rId3086" Type="http://schemas.openxmlformats.org/officeDocument/2006/relationships/hyperlink" Target="https://www.ncbi.nlm.nih.gov/pubmed/?term=Haun%20M%5BAuthor%5D&amp;cauthor=true&amp;cauthor_uid=25493955" TargetMode="External"/><Relationship Id="rId1938" Type="http://schemas.openxmlformats.org/officeDocument/2006/relationships/hyperlink" Target="https://www.ncbi.nlm.nih.gov/pubmed/?term=Chen%20G%5BAuthor%5D&amp;cauthor=true&amp;cauthor_uid=28430825" TargetMode="External"/><Relationship Id="rId3153" Type="http://schemas.openxmlformats.org/officeDocument/2006/relationships/hyperlink" Target="https://www.ncbi.nlm.nih.gov/pubmed/?term=Reiner%20AP%5BAuthor%5D&amp;cauthor=true&amp;cauthor_uid=25779970" TargetMode="External"/><Relationship Id="rId281" Type="http://schemas.openxmlformats.org/officeDocument/2006/relationships/hyperlink" Target="https://www.ncbi.nlm.nih.gov/pmc/articles/PMC5854957/" TargetMode="External"/><Relationship Id="rId3013" Type="http://schemas.openxmlformats.org/officeDocument/2006/relationships/hyperlink" Target="https://www.ncbi.nlm.nih.gov/pubmed/?term=Tayo%20BO%5BAuthor%5D&amp;cauthor=true&amp;cauthor_uid=25493955" TargetMode="External"/><Relationship Id="rId141" Type="http://schemas.openxmlformats.org/officeDocument/2006/relationships/hyperlink" Target="https://www.ncbi.nlm.nih.gov/pmc/articles/PMC6396174/" TargetMode="External"/><Relationship Id="rId3220" Type="http://schemas.openxmlformats.org/officeDocument/2006/relationships/hyperlink" Target="https://www.ncbi.nlm.nih.gov/pubmed/?term=ter%20Riet%20G%5BAuthor%5D&amp;cauthor=true&amp;cauthor_uid=23242246" TargetMode="External"/><Relationship Id="rId7" Type="http://schemas.openxmlformats.org/officeDocument/2006/relationships/endnotes" Target="endnotes.xml"/><Relationship Id="rId2779" Type="http://schemas.openxmlformats.org/officeDocument/2006/relationships/hyperlink" Target="https://www.ncbi.nlm.nih.gov/pubmed/?term=Waldenberger%20M%5BAuthor%5D&amp;cauthor=true&amp;cauthor_uid=27955697" TargetMode="External"/><Relationship Id="rId2986" Type="http://schemas.openxmlformats.org/officeDocument/2006/relationships/hyperlink" Target="https://www.ncbi.nlm.nih.gov/pubmed/?term=LifeLines%20Cohort%20Study%5BCorporate%20Author%5D" TargetMode="External"/><Relationship Id="rId958" Type="http://schemas.openxmlformats.org/officeDocument/2006/relationships/hyperlink" Target="https://www.ncbi.nlm.nih.gov/pubmed/?term=Brown%20DL%5BAuthor%5D&amp;cauthor=true&amp;cauthor_uid=28288973" TargetMode="External"/><Relationship Id="rId1588" Type="http://schemas.openxmlformats.org/officeDocument/2006/relationships/hyperlink" Target="https://www.ncbi.nlm.nih.gov/pubmed/?term=Bonnycastle%20LL%5BAuthor%5D&amp;cauthor=true&amp;cauthor_uid=28443625" TargetMode="External"/><Relationship Id="rId1795" Type="http://schemas.openxmlformats.org/officeDocument/2006/relationships/hyperlink" Target="https://www.ncbi.nlm.nih.gov/pubmed/?term=Deloukas%20P%5BAuthor%5D&amp;cauthor=true&amp;cauthor_uid=28443625" TargetMode="External"/><Relationship Id="rId2639" Type="http://schemas.openxmlformats.org/officeDocument/2006/relationships/hyperlink" Target="https://www.ncbi.nlm.nih.gov/pubmed/?term=M%C3%A4rz%20W%5BAuthor%5D&amp;cauthor=true&amp;cauthor_uid=28394258" TargetMode="External"/><Relationship Id="rId2846" Type="http://schemas.openxmlformats.org/officeDocument/2006/relationships/hyperlink" Target="https://www.ncbi.nlm.nih.gov/pubmed/?term=Ferrucci%20L%5BAuthor%5D&amp;cauthor=true&amp;cauthor_uid=27843151" TargetMode="External"/><Relationship Id="rId87" Type="http://schemas.openxmlformats.org/officeDocument/2006/relationships/hyperlink" Target="http://www.ncbi.nlm.nih.gov/pmc/articles/pmc7493711/" TargetMode="External"/><Relationship Id="rId818" Type="http://schemas.openxmlformats.org/officeDocument/2006/relationships/hyperlink" Target="https://www.ncbi.nlm.nih.gov/pubmed/?term=Mulas%20A%5BAuthor%5D&amp;cauthor=true&amp;cauthor_uid=28107422" TargetMode="External"/><Relationship Id="rId1448" Type="http://schemas.openxmlformats.org/officeDocument/2006/relationships/hyperlink" Target="https://www.ncbi.nlm.nih.gov/pubmed/?term=Siscovick%20DS%5BAuthor%5D&amp;cauthor=true&amp;cauthor_uid=28143865" TargetMode="External"/><Relationship Id="rId1655" Type="http://schemas.openxmlformats.org/officeDocument/2006/relationships/hyperlink" Target="https://www.ncbi.nlm.nih.gov/pubmed/?term=Lee%20NR%5BAuthor%5D&amp;cauthor=true&amp;cauthor_uid=28443625" TargetMode="External"/><Relationship Id="rId2706" Type="http://schemas.openxmlformats.org/officeDocument/2006/relationships/hyperlink" Target="https://www.ncbi.nlm.nih.gov/pubmed/27328432" TargetMode="External"/><Relationship Id="rId1308" Type="http://schemas.openxmlformats.org/officeDocument/2006/relationships/hyperlink" Target="https://www.ncbi.nlm.nih.gov/pubmed/?term=Schumann%20G%5BAuthor%5D&amp;cauthor=true&amp;cauthor_uid=28098162" TargetMode="External"/><Relationship Id="rId1862" Type="http://schemas.openxmlformats.org/officeDocument/2006/relationships/hyperlink" Target="https://www.ncbi.nlm.nih.gov/entrez/eutils/elink.fcgi?dbfrom=pubmed&amp;retmode=ref&amp;cmd=prlinks&amp;id=28528403" TargetMode="External"/><Relationship Id="rId2913" Type="http://schemas.openxmlformats.org/officeDocument/2006/relationships/hyperlink" Target="https://www.ncbi.nlm.nih.gov/pubmed/?term=Denny%20JC%5BAuthor%5D&amp;cauthor=true&amp;cauthor_uid=27587472" TargetMode="External"/><Relationship Id="rId1515" Type="http://schemas.openxmlformats.org/officeDocument/2006/relationships/hyperlink" Target="https://www.ncbi.nlm.nih.gov/pubmed/?term=Wu%20J%5BAuthor%5D&amp;cauthor=true&amp;cauthor_uid=28443625" TargetMode="External"/><Relationship Id="rId1722" Type="http://schemas.openxmlformats.org/officeDocument/2006/relationships/hyperlink" Target="https://www.ncbi.nlm.nih.gov/pubmed/?term=Vonk%20JM%5BAuthor%5D&amp;cauthor=true&amp;cauthor_uid=28443625" TargetMode="External"/><Relationship Id="rId14" Type="http://schemas.openxmlformats.org/officeDocument/2006/relationships/hyperlink" Target="http://www.ncbi.nlm.nih.gov/pmc/articles/pmc7245550/" TargetMode="External"/><Relationship Id="rId2289" Type="http://schemas.openxmlformats.org/officeDocument/2006/relationships/hyperlink" Target="https://www.ncbi.nlm.nih.gov/pubmed/?term=Morris%20AD%5BAuthor%5D&amp;cauthor=true&amp;cauthor_uid=28379579" TargetMode="External"/><Relationship Id="rId2496" Type="http://schemas.openxmlformats.org/officeDocument/2006/relationships/hyperlink" Target="https://www.ncbi.nlm.nih.gov/pubmed/?term=Alver%20M%5BAuthor%5D&amp;cauthor=true&amp;cauthor_uid=28135244" TargetMode="External"/><Relationship Id="rId468" Type="http://schemas.openxmlformats.org/officeDocument/2006/relationships/hyperlink" Target="https://www.ncbi.nlm.nih.gov/pubmed/?term=Liu%20CT%5BAuthor%5D&amp;cauthor=true&amp;cauthor_uid=29304378" TargetMode="External"/><Relationship Id="rId675" Type="http://schemas.openxmlformats.org/officeDocument/2006/relationships/hyperlink" Target="https://www.ncbi.nlm.nih.gov/pubmed/?term=Young%20B%5BAuthor%5D&amp;cauthor=true&amp;cauthor_uid=28002548" TargetMode="External"/><Relationship Id="rId882" Type="http://schemas.openxmlformats.org/officeDocument/2006/relationships/hyperlink" Target="https://www.ncbi.nlm.nih.gov/pubmed/?term=Aslibekyan%20S" TargetMode="External"/><Relationship Id="rId1098" Type="http://schemas.openxmlformats.org/officeDocument/2006/relationships/hyperlink" Target="https://www.ncbi.nlm.nih.gov/pubmed/?term=Whelan%20CD%5BAuthor%5D&amp;cauthor=true&amp;cauthor_uid=28098162" TargetMode="External"/><Relationship Id="rId2149" Type="http://schemas.openxmlformats.org/officeDocument/2006/relationships/hyperlink" Target="https://www.ncbi.nlm.nih.gov/pubmed/29198723" TargetMode="External"/><Relationship Id="rId2356" Type="http://schemas.openxmlformats.org/officeDocument/2006/relationships/hyperlink" Target="https://www.ncbi.nlm.nih.gov/pubmed/?term=Smith%20AV%5BAuthor%5D&amp;cauthor=true&amp;cauthor_uid=28017375" TargetMode="External"/><Relationship Id="rId2563" Type="http://schemas.openxmlformats.org/officeDocument/2006/relationships/hyperlink" Target="https://www.ncbi.nlm.nih.gov/pubmed/?term=Minelli%20C%5BAuthor%5D&amp;cauthor=true&amp;cauthor_uid=28394258" TargetMode="External"/><Relationship Id="rId2770" Type="http://schemas.openxmlformats.org/officeDocument/2006/relationships/hyperlink" Target="https://www.ncbi.nlm.nih.gov/pubmed/?term=Starr%20JM%5BAuthor%5D&amp;cauthor=true&amp;cauthor_uid=27955697" TargetMode="External"/><Relationship Id="rId328" Type="http://schemas.openxmlformats.org/officeDocument/2006/relationships/hyperlink" Target="https://www.ncbi.nlm.nih.gov/pmc/articles/PMC6276579/" TargetMode="External"/><Relationship Id="rId535" Type="http://schemas.openxmlformats.org/officeDocument/2006/relationships/hyperlink" Target="https://www.ncbi.nlm.nih.gov/pubmed/?term=Croucher%20PI%5BAuthor%5D&amp;cauthor=true&amp;cauthor_uid=29304378" TargetMode="External"/><Relationship Id="rId742" Type="http://schemas.openxmlformats.org/officeDocument/2006/relationships/hyperlink" Target="https://www.ncbi.nlm.nih.gov/pubmed/?term=Kardia%20SL%5BAuthor%5D&amp;cauthor=true&amp;cauthor_uid=28077804" TargetMode="External"/><Relationship Id="rId1165" Type="http://schemas.openxmlformats.org/officeDocument/2006/relationships/hyperlink" Target="https://www.ncbi.nlm.nih.gov/pubmed/?term=Fisher%20SE%5BAuthor%5D&amp;cauthor=true&amp;cauthor_uid=28098162" TargetMode="External"/><Relationship Id="rId1372" Type="http://schemas.openxmlformats.org/officeDocument/2006/relationships/hyperlink" Target="https://www.ncbi.nlm.nih.gov/pubmed/?term=Brusselle%20GG%5BAuthor%5D&amp;cauthor=true&amp;cauthor_uid=28166215" TargetMode="External"/><Relationship Id="rId2009" Type="http://schemas.openxmlformats.org/officeDocument/2006/relationships/hyperlink" Target="https://www.ncbi.nlm.nih.gov/pubmed/?term=Rotimi%20CN%5BAuthor%5D&amp;cauthor=true&amp;cauthor_uid=28430825" TargetMode="External"/><Relationship Id="rId2216" Type="http://schemas.openxmlformats.org/officeDocument/2006/relationships/hyperlink" Target="https://www.ncbi.nlm.nih.gov/pubmed/?term=Smitson%20CC%5BAuthor%5D&amp;cauthor=true&amp;cauthor_uid=28338937" TargetMode="External"/><Relationship Id="rId2423" Type="http://schemas.openxmlformats.org/officeDocument/2006/relationships/hyperlink" Target="https://www.ncbi.nlm.nih.gov/pubmed/?term=Ferrucci%20L%5BAuthor%5D&amp;cauthor=true&amp;cauthor_uid=28017375" TargetMode="External"/><Relationship Id="rId2630" Type="http://schemas.openxmlformats.org/officeDocument/2006/relationships/hyperlink" Target="https://www.ncbi.nlm.nih.gov/pubmed/?term=Stricker%20BH%5BAuthor%5D&amp;cauthor=true&amp;cauthor_uid=28394258" TargetMode="External"/><Relationship Id="rId602" Type="http://schemas.openxmlformats.org/officeDocument/2006/relationships/hyperlink" Target="https://www.ncbi.nlm.nih.gov/pmc/articles/PMC6306847/" TargetMode="External"/><Relationship Id="rId1025" Type="http://schemas.openxmlformats.org/officeDocument/2006/relationships/hyperlink" Target="https://www.ncbi.nlm.nih.gov/pubmed/?term=Gottesman%20RF%5BAuthor%5D&amp;cauthor=true&amp;cauthor_uid=28098162" TargetMode="External"/><Relationship Id="rId1232" Type="http://schemas.openxmlformats.org/officeDocument/2006/relationships/hyperlink" Target="https://www.ncbi.nlm.nih.gov/pubmed/?term=Mosley%20TH%5BAuthor%5D&amp;cauthor=true&amp;cauthor_uid=28098162" TargetMode="External"/><Relationship Id="rId1677" Type="http://schemas.openxmlformats.org/officeDocument/2006/relationships/hyperlink" Target="https://www.ncbi.nlm.nih.gov/pubmed/?term=Nauck%20M%5BAuthor%5D&amp;cauthor=true&amp;cauthor_uid=28443625" TargetMode="External"/><Relationship Id="rId1884" Type="http://schemas.openxmlformats.org/officeDocument/2006/relationships/hyperlink" Target="https://www.ncbi.nlm.nih.gov/pubmed/?term=Mehta%20T%5BAuthor%5D&amp;cauthor=true&amp;cauthor_uid=28327102" TargetMode="External"/><Relationship Id="rId2728" Type="http://schemas.openxmlformats.org/officeDocument/2006/relationships/hyperlink" Target="https://www.ncbi.nlm.nih.gov/pubmed/?term=Ward-Caviness%20CK%5BAuthor%5D&amp;cauthor=true&amp;cauthor_uid=27955697" TargetMode="External"/><Relationship Id="rId2935" Type="http://schemas.openxmlformats.org/officeDocument/2006/relationships/hyperlink" Target="https://www.ncbi.nlm.nih.gov/pubmed/?term=Post%20W%5BAuthor%5D&amp;cauthor=true&amp;cauthor_uid=27587472" TargetMode="External"/><Relationship Id="rId907" Type="http://schemas.openxmlformats.org/officeDocument/2006/relationships/hyperlink" Target="https://www.ncbi.nlm.nih.gov/pubmed/?term=Ferrucci%20L" TargetMode="External"/><Relationship Id="rId1537" Type="http://schemas.openxmlformats.org/officeDocument/2006/relationships/hyperlink" Target="https://www.ncbi.nlm.nih.gov/pubmed/?term=Kanoni%20S%5BAuthor%5D&amp;cauthor=true&amp;cauthor_uid=28443625" TargetMode="External"/><Relationship Id="rId1744" Type="http://schemas.openxmlformats.org/officeDocument/2006/relationships/hyperlink" Target="https://www.ncbi.nlm.nih.gov/pubmed/?term=Cucca%20F%5BAuthor%5D&amp;cauthor=true&amp;cauthor_uid=28443625" TargetMode="External"/><Relationship Id="rId1951" Type="http://schemas.openxmlformats.org/officeDocument/2006/relationships/hyperlink" Target="https://www.ncbi.nlm.nih.gov/pubmed/?term=Blot%20WJ%5BAuthor%5D&amp;cauthor=true&amp;cauthor_uid=28430825" TargetMode="External"/><Relationship Id="rId3197" Type="http://schemas.openxmlformats.org/officeDocument/2006/relationships/hyperlink" Target="https://www.ncbi.nlm.nih.gov/pubmed/?term=Mahmoodi%20BK%5BAuthor%5D&amp;cauthor=true&amp;cauthor_uid=23111824" TargetMode="External"/><Relationship Id="rId36" Type="http://schemas.openxmlformats.org/officeDocument/2006/relationships/hyperlink" Target="https://pubmed.ncbi.nlm.nih.gov/33186364/" TargetMode="External"/><Relationship Id="rId1604" Type="http://schemas.openxmlformats.org/officeDocument/2006/relationships/hyperlink" Target="https://www.ncbi.nlm.nih.gov/pubmed/?term=Eriksson%20AL%5BAuthor%5D&amp;cauthor=true&amp;cauthor_uid=28443625" TargetMode="External"/><Relationship Id="rId3057" Type="http://schemas.openxmlformats.org/officeDocument/2006/relationships/hyperlink" Target="https://www.ncbi.nlm.nih.gov/pubmed/?term=Liu%20Y%5BAuthor%5D&amp;cauthor=true&amp;cauthor_uid=25493955" TargetMode="External"/><Relationship Id="rId185" Type="http://schemas.openxmlformats.org/officeDocument/2006/relationships/hyperlink" Target="https://www.ncbi.nlm.nih.gov/pmc/articles/PMC6463297/" TargetMode="External"/><Relationship Id="rId1811" Type="http://schemas.openxmlformats.org/officeDocument/2006/relationships/hyperlink" Target="https://www.ncbi.nlm.nih.gov/pubmed/28443625" TargetMode="External"/><Relationship Id="rId1909" Type="http://schemas.openxmlformats.org/officeDocument/2006/relationships/hyperlink" Target="https://www.ncbi.nlm.nih.gov/pubmed/?term=Montine%20TJ%5BAuthor%5D&amp;cauthor=true&amp;cauthor_uid=28242297" TargetMode="External"/><Relationship Id="rId392" Type="http://schemas.openxmlformats.org/officeDocument/2006/relationships/hyperlink" Target="https://www.ncbi.nlm.nih.gov/pubmed/?term=Kilpel%C3%A4inen%20TO" TargetMode="External"/><Relationship Id="rId697" Type="http://schemas.openxmlformats.org/officeDocument/2006/relationships/hyperlink" Target="https://www.ncbi.nlm.nih.gov/pubmed/?term=Nethander%20M%5BAuthor%5D&amp;cauthor=true&amp;cauthor_uid=28077804" TargetMode="External"/><Relationship Id="rId2073" Type="http://schemas.openxmlformats.org/officeDocument/2006/relationships/hyperlink" Target="https://www.ncbi.nlm.nih.gov/pubmed/?term=Reiner%20AP%5BAuthor%5D&amp;cauthor=true&amp;cauthor_uid=28039329" TargetMode="External"/><Relationship Id="rId2280" Type="http://schemas.openxmlformats.org/officeDocument/2006/relationships/hyperlink" Target="https://www.ncbi.nlm.nih.gov/pubmed/?term=Kanters%20JK%5BAuthor%5D&amp;cauthor=true&amp;cauthor_uid=28379579" TargetMode="External"/><Relationship Id="rId2378" Type="http://schemas.openxmlformats.org/officeDocument/2006/relationships/hyperlink" Target="https://www.ncbi.nlm.nih.gov/pubmed/?term=Ozel%20AB%5BAuthor%5D&amp;cauthor=true&amp;cauthor_uid=28017375" TargetMode="External"/><Relationship Id="rId3124" Type="http://schemas.openxmlformats.org/officeDocument/2006/relationships/hyperlink" Target="https://www.ncbi.nlm.nih.gov/pubmed/?term=Candidate%20Gene%20Association%20Resource%20%28CARe%29%20Consortium%5BCorporate%20Author%5D" TargetMode="External"/><Relationship Id="rId252" Type="http://schemas.openxmlformats.org/officeDocument/2006/relationships/hyperlink" Target="https://www.ncbi.nlm.nih.gov/pmc/articles/PMC6333444/" TargetMode="External"/><Relationship Id="rId1187" Type="http://schemas.openxmlformats.org/officeDocument/2006/relationships/hyperlink" Target="https://www.ncbi.nlm.nih.gov/pubmed/?term=Heinz%20A%5BAuthor%5D&amp;cauthor=true&amp;cauthor_uid=28098162" TargetMode="External"/><Relationship Id="rId2140" Type="http://schemas.openxmlformats.org/officeDocument/2006/relationships/hyperlink" Target="https://www.ncbi.nlm.nih.gov/pubmed/?term=Pierce%20BR%5BAuthor%5D&amp;cauthor=true&amp;cauthor_uid=28396041" TargetMode="External"/><Relationship Id="rId2585" Type="http://schemas.openxmlformats.org/officeDocument/2006/relationships/hyperlink" Target="https://www.ncbi.nlm.nih.gov/pubmed/?term=Franke%20L%5BAuthor%5D&amp;cauthor=true&amp;cauthor_uid=28394258" TargetMode="External"/><Relationship Id="rId2792" Type="http://schemas.openxmlformats.org/officeDocument/2006/relationships/hyperlink" Target="https://www.ncbi.nlm.nih.gov/pubmed/?term=Ferrucci%20L%5BAuthor%5D&amp;cauthor=true&amp;cauthor_uid=27955697" TargetMode="External"/><Relationship Id="rId112" Type="http://schemas.openxmlformats.org/officeDocument/2006/relationships/hyperlink" Target="https://www.ncbi.nlm.nih.gov/pubmed/31139831" TargetMode="External"/><Relationship Id="rId557" Type="http://schemas.openxmlformats.org/officeDocument/2006/relationships/hyperlink" Target="https://www.ncbi.nlm.nih.gov/pmc/articles/PMC6048820/" TargetMode="External"/><Relationship Id="rId764" Type="http://schemas.openxmlformats.org/officeDocument/2006/relationships/hyperlink" Target="https://www.ncbi.nlm.nih.gov/pubmed/?term=Hamrick%20MW%5BAuthor%5D&amp;cauthor=true&amp;cauthor_uid=28246930" TargetMode="External"/><Relationship Id="rId971" Type="http://schemas.openxmlformats.org/officeDocument/2006/relationships/hyperlink" Target="https://www.ncbi.nlm.nih.gov/pubmed/?term=Ix%20JH%5BAuthor%5D&amp;cauthor=true&amp;cauthor_uid=28029393" TargetMode="External"/><Relationship Id="rId1394" Type="http://schemas.openxmlformats.org/officeDocument/2006/relationships/hyperlink" Target="https://www.ncbi.nlm.nih.gov/pubmed/?term=COPDGene%20Investigators%5BCorporate%20Author%5D" TargetMode="External"/><Relationship Id="rId1699" Type="http://schemas.openxmlformats.org/officeDocument/2006/relationships/hyperlink" Target="https://www.ncbi.nlm.nih.gov/pubmed/?term=Savonen%20K%5BAuthor%5D&amp;cauthor=true&amp;cauthor_uid=28443625" TargetMode="External"/><Relationship Id="rId2000" Type="http://schemas.openxmlformats.org/officeDocument/2006/relationships/hyperlink" Target="https://www.ncbi.nlm.nih.gov/pubmed/?term=Weir%20DR%5BAuthor%5D&amp;cauthor=true&amp;cauthor_uid=28430825" TargetMode="External"/><Relationship Id="rId2238" Type="http://schemas.openxmlformats.org/officeDocument/2006/relationships/hyperlink" Target="https://www.ncbi.nlm.nih.gov/pubmed/?term=Fu%20YP%5BAuthor%5D&amp;cauthor=true&amp;cauthor_uid=28379579" TargetMode="External"/><Relationship Id="rId2445" Type="http://schemas.openxmlformats.org/officeDocument/2006/relationships/hyperlink" Target="https://www.ncbi.nlm.nih.gov/pubmed/?term=Gudnason%20V%5BAuthor%5D&amp;cauthor=true&amp;cauthor_uid=28017375" TargetMode="External"/><Relationship Id="rId2652" Type="http://schemas.openxmlformats.org/officeDocument/2006/relationships/hyperlink" Target="https://www.ncbi.nlm.nih.gov/pubmed/?term=Lind%20L%5BAuthor%5D&amp;cauthor=true&amp;cauthor_uid=28394258" TargetMode="External"/><Relationship Id="rId417" Type="http://schemas.openxmlformats.org/officeDocument/2006/relationships/hyperlink" Target="https://www.ncbi.nlm.nih.gov/pubmed/29878111" TargetMode="External"/><Relationship Id="rId624" Type="http://schemas.openxmlformats.org/officeDocument/2006/relationships/hyperlink" Target="https://www.ncbi.nlm.nih.gov/pmc/articles/PMC6070050/" TargetMode="External"/><Relationship Id="rId831" Type="http://schemas.openxmlformats.org/officeDocument/2006/relationships/hyperlink" Target="https://www.ncbi.nlm.nih.gov/pubmed/?term=de%20Maat%20MP%5BAuthor%5D&amp;cauthor=true&amp;cauthor_uid=28107422" TargetMode="External"/><Relationship Id="rId1047" Type="http://schemas.openxmlformats.org/officeDocument/2006/relationships/hyperlink" Target="https://www.ncbi.nlm.nih.gov/pubmed/?term=Macare%20C%5BAuthor%5D&amp;cauthor=true&amp;cauthor_uid=28098162" TargetMode="External"/><Relationship Id="rId1254" Type="http://schemas.openxmlformats.org/officeDocument/2006/relationships/hyperlink" Target="https://www.ncbi.nlm.nih.gov/pubmed/?term=Romanczuk-Seiferth%20N%5BAuthor%5D&amp;cauthor=true&amp;cauthor_uid=28098162" TargetMode="External"/><Relationship Id="rId1461" Type="http://schemas.openxmlformats.org/officeDocument/2006/relationships/hyperlink" Target="https://www.ncbi.nlm.nih.gov/pubmed/?term=Yao%20J%5BAuthor%5D&amp;cauthor=true&amp;cauthor_uid=28379451" TargetMode="External"/><Relationship Id="rId2305" Type="http://schemas.openxmlformats.org/officeDocument/2006/relationships/hyperlink" Target="https://www.ncbi.nlm.nih.gov/pubmed/?term=Sever%20P%5BAuthor%5D&amp;cauthor=true&amp;cauthor_uid=28379579" TargetMode="External"/><Relationship Id="rId2512" Type="http://schemas.openxmlformats.org/officeDocument/2006/relationships/hyperlink" Target="https://www.ncbi.nlm.nih.gov/pubmed/?term=van%20der%20Harst%20P%5BAuthor%5D&amp;cauthor=true&amp;cauthor_uid=28135244" TargetMode="External"/><Relationship Id="rId2957" Type="http://schemas.openxmlformats.org/officeDocument/2006/relationships/hyperlink" Target="https://www.ncbi.nlm.nih.gov/pubmed/?term=Wiggins%20KL%5BAuthor%5D&amp;cauthor=true&amp;cauthor_uid=27587472" TargetMode="External"/><Relationship Id="rId929" Type="http://schemas.openxmlformats.org/officeDocument/2006/relationships/hyperlink" Target="https://www.ncbi.nlm.nih.gov/pubmed/?term=Rose%20LM" TargetMode="External"/><Relationship Id="rId1114" Type="http://schemas.openxmlformats.org/officeDocument/2006/relationships/hyperlink" Target="https://www.ncbi.nlm.nih.gov/pubmed/?term=Arepalli%20S%5BAuthor%5D&amp;cauthor=true&amp;cauthor_uid=28098162" TargetMode="External"/><Relationship Id="rId1321" Type="http://schemas.openxmlformats.org/officeDocument/2006/relationships/hyperlink" Target="https://www.ncbi.nlm.nih.gov/pubmed/?term=Boss%C3%A9%20Y%5BAuthor%5D&amp;cauthor=true&amp;cauthor_uid=28166215" TargetMode="External"/><Relationship Id="rId1559" Type="http://schemas.openxmlformats.org/officeDocument/2006/relationships/hyperlink" Target="https://www.ncbi.nlm.nih.gov/pubmed/?term=Sung%20YJ%5BAuthor%5D&amp;cauthor=true&amp;cauthor_uid=28443625" TargetMode="External"/><Relationship Id="rId1766" Type="http://schemas.openxmlformats.org/officeDocument/2006/relationships/hyperlink" Target="https://www.ncbi.nlm.nih.gov/pubmed/?term=McCarthy%20MI%5BAuthor%5D&amp;cauthor=true&amp;cauthor_uid=28443625" TargetMode="External"/><Relationship Id="rId1973" Type="http://schemas.openxmlformats.org/officeDocument/2006/relationships/hyperlink" Target="https://www.ncbi.nlm.nih.gov/pubmed/?term=Ogunniyi%20A%5BAuthor%5D&amp;cauthor=true&amp;cauthor_uid=28430825" TargetMode="External"/><Relationship Id="rId2817" Type="http://schemas.openxmlformats.org/officeDocument/2006/relationships/hyperlink" Target="https://www.ncbi.nlm.nih.gov/pubmed/?term=Brody%20JA%5BAuthor%5D&amp;cauthor=true&amp;cauthor_uid=27843151" TargetMode="External"/><Relationship Id="rId58" Type="http://schemas.openxmlformats.org/officeDocument/2006/relationships/hyperlink" Target="https://www.ncbi.nlm.nih.gov/pubmed/31778070" TargetMode="External"/><Relationship Id="rId1419" Type="http://schemas.openxmlformats.org/officeDocument/2006/relationships/hyperlink" Target="https://www.ncbi.nlm.nih.gov/pubmed/?term=Ordovas%20JM%5BAuthor%5D&amp;cauthor=true&amp;cauthor_uid=28298293" TargetMode="External"/><Relationship Id="rId1626" Type="http://schemas.openxmlformats.org/officeDocument/2006/relationships/hyperlink" Target="https://www.ncbi.nlm.nih.gov/pubmed/?term=Hindorff%20L%5BAuthor%5D&amp;cauthor=true&amp;cauthor_uid=28443625" TargetMode="External"/><Relationship Id="rId1833" Type="http://schemas.openxmlformats.org/officeDocument/2006/relationships/hyperlink" Target="https://www.ncbi.nlm.nih.gov/pubmed/?term=Ukoumunne%20OC%5BAuthor%5D&amp;cauthor=true&amp;cauthor_uid=28263191" TargetMode="External"/><Relationship Id="rId3079" Type="http://schemas.openxmlformats.org/officeDocument/2006/relationships/hyperlink" Target="https://www.ncbi.nlm.nih.gov/pubmed/?term=Dehghan%20A%5BAuthor%5D&amp;cauthor=true&amp;cauthor_uid=25493955" TargetMode="External"/><Relationship Id="rId1900" Type="http://schemas.openxmlformats.org/officeDocument/2006/relationships/hyperlink" Target="https://www.ncbi.nlm.nih.gov/pubmed/?term=Carr%20DT%5BAuthor%5D&amp;cauthor=true&amp;cauthor_uid=28242297" TargetMode="External"/><Relationship Id="rId2095" Type="http://schemas.openxmlformats.org/officeDocument/2006/relationships/hyperlink" Target="https://www.ncbi.nlm.nih.gov/pubmed/?term=Mook-Kanamori%20DO%5BAuthor%5D&amp;cauthor=true&amp;cauthor_uid=28039329" TargetMode="External"/><Relationship Id="rId3146" Type="http://schemas.openxmlformats.org/officeDocument/2006/relationships/hyperlink" Target="https://www.ncbi.nlm.nih.gov/pubmed/?term=Jacobs%20DR%20Jr%5BAuthor%5D&amp;cauthor=true&amp;cauthor_uid=25779970" TargetMode="External"/><Relationship Id="rId274" Type="http://schemas.openxmlformats.org/officeDocument/2006/relationships/hyperlink" Target="https://www.ncbi.nlm.nih.gov/pubmed/29968356" TargetMode="External"/><Relationship Id="rId481" Type="http://schemas.openxmlformats.org/officeDocument/2006/relationships/hyperlink" Target="https://www.ncbi.nlm.nih.gov/pubmed/?term=Amin%20N%5BAuthor%5D&amp;cauthor=true&amp;cauthor_uid=29304378" TargetMode="External"/><Relationship Id="rId2162" Type="http://schemas.openxmlformats.org/officeDocument/2006/relationships/hyperlink" Target="https://www.ncbi.nlm.nih.gov/pubmed/?term=de%20Andrade%20M%5BAuthor%5D&amp;cauthor=true&amp;cauthor_uid=28445597" TargetMode="External"/><Relationship Id="rId3006" Type="http://schemas.openxmlformats.org/officeDocument/2006/relationships/hyperlink" Target="https://www.ncbi.nlm.nih.gov/pmc/articles/PMC5062578/" TargetMode="External"/><Relationship Id="rId134" Type="http://schemas.openxmlformats.org/officeDocument/2006/relationships/hyperlink" Target="https://www.ncbi.nlm.nih.gov/pmc/articles/PMC6823371/" TargetMode="External"/><Relationship Id="rId579" Type="http://schemas.openxmlformats.org/officeDocument/2006/relationships/hyperlink" Target="https://www.ncbi.nlm.nih.gov/pubmed/29455858" TargetMode="External"/><Relationship Id="rId786" Type="http://schemas.openxmlformats.org/officeDocument/2006/relationships/hyperlink" Target="https://www.ncbi.nlm.nih.gov/pmc/articles/PMC5331867/" TargetMode="External"/><Relationship Id="rId993" Type="http://schemas.openxmlformats.org/officeDocument/2006/relationships/hyperlink" Target="https://www.ncbi.nlm.nih.gov/pubmed/?term=Ikram%20MK%5BAuthor%5D&amp;cauthor=true&amp;cauthor_uid=28098162" TargetMode="External"/><Relationship Id="rId2467" Type="http://schemas.openxmlformats.org/officeDocument/2006/relationships/hyperlink" Target="https://www.ncbi.nlm.nih.gov/pubmed/?term=Carbone%20L%5BAuthor%5D&amp;cauthor=true&amp;cauthor_uid=27714443" TargetMode="External"/><Relationship Id="rId2674" Type="http://schemas.openxmlformats.org/officeDocument/2006/relationships/hyperlink" Target="https://www.ncbi.nlm.nih.gov/pmc/articles/PMC5553701/" TargetMode="External"/><Relationship Id="rId3213" Type="http://schemas.openxmlformats.org/officeDocument/2006/relationships/hyperlink" Target="https://www.ncbi.nlm.nih.gov/pubmed/?term=Puhan%20MA%5BAuthor%5D&amp;cauthor=true&amp;cauthor_uid=23242246" TargetMode="External"/><Relationship Id="rId341" Type="http://schemas.openxmlformats.org/officeDocument/2006/relationships/hyperlink" Target="https://www.ncbi.nlm.nih.gov/pubmed/?term=Lai%20CQ" TargetMode="External"/><Relationship Id="rId439" Type="http://schemas.openxmlformats.org/officeDocument/2006/relationships/hyperlink" Target="https://www.ncbi.nlm.nih.gov/pubmed/?term=Ives%20DG%5BAuthor%5D&amp;cauthor=true&amp;cauthor_uid=30198737" TargetMode="External"/><Relationship Id="rId646" Type="http://schemas.openxmlformats.org/officeDocument/2006/relationships/hyperlink" Target="https://www.ncbi.nlm.nih.gov/pubmed/28055285" TargetMode="External"/><Relationship Id="rId1069" Type="http://schemas.openxmlformats.org/officeDocument/2006/relationships/hyperlink" Target="https://www.ncbi.nlm.nih.gov/pubmed/?term=Rose%20EJ%5BAuthor%5D&amp;cauthor=true&amp;cauthor_uid=28098162" TargetMode="External"/><Relationship Id="rId1276" Type="http://schemas.openxmlformats.org/officeDocument/2006/relationships/hyperlink" Target="https://www.ncbi.nlm.nih.gov/pubmed/?term=Troncoso%20J%5BAuthor%5D&amp;cauthor=true&amp;cauthor_uid=28098162" TargetMode="External"/><Relationship Id="rId1483" Type="http://schemas.openxmlformats.org/officeDocument/2006/relationships/hyperlink" Target="https://www.ncbi.nlm.nih.gov/pubmed/?term=Hu%20FB%5BAuthor%5D&amp;cauthor=true&amp;cauthor_uid=28379451" TargetMode="External"/><Relationship Id="rId2022" Type="http://schemas.openxmlformats.org/officeDocument/2006/relationships/hyperlink" Target="https://www.ncbi.nlm.nih.gov/pubmed/?term=Wilson%20JG%5BAuthor%5D&amp;cauthor=true&amp;cauthor_uid=28430825" TargetMode="External"/><Relationship Id="rId2327" Type="http://schemas.openxmlformats.org/officeDocument/2006/relationships/hyperlink" Target="https://www.ncbi.nlm.nih.gov/pubmed/?term=Wouter%20Jukema%20J%5BAuthor%5D&amp;cauthor=true&amp;cauthor_uid=28379579" TargetMode="External"/><Relationship Id="rId2881" Type="http://schemas.openxmlformats.org/officeDocument/2006/relationships/hyperlink" Target="https://www.ncbi.nlm.nih.gov/pmc/articles/PMC5010214/" TargetMode="External"/><Relationship Id="rId2979" Type="http://schemas.openxmlformats.org/officeDocument/2006/relationships/hyperlink" Target="https://www.ncbi.nlm.nih.gov/pmc/articles/PMC5167198/" TargetMode="External"/><Relationship Id="rId201" Type="http://schemas.openxmlformats.org/officeDocument/2006/relationships/hyperlink" Target="https://www.ncbi.nlm.nih.gov/pmc/articles/PMC6669135/" TargetMode="External"/><Relationship Id="rId506" Type="http://schemas.openxmlformats.org/officeDocument/2006/relationships/hyperlink" Target="https://www.ncbi.nlm.nih.gov/pubmed/?term=van%20de%20Peppel%20J%5BAuthor%5D&amp;cauthor=true&amp;cauthor_uid=29304378" TargetMode="External"/><Relationship Id="rId853" Type="http://schemas.openxmlformats.org/officeDocument/2006/relationships/hyperlink" Target="https://www.ncbi.nlm.nih.gov/pubmed/?term=Stott%20DJ%5BAuthor%5D&amp;cauthor=true&amp;cauthor_uid=28107422" TargetMode="External"/><Relationship Id="rId1136" Type="http://schemas.openxmlformats.org/officeDocument/2006/relationships/hyperlink" Target="https://www.ncbi.nlm.nih.gov/pubmed/?term=Cookson%20MR%5BAuthor%5D&amp;cauthor=true&amp;cauthor_uid=28098162" TargetMode="External"/><Relationship Id="rId1690" Type="http://schemas.openxmlformats.org/officeDocument/2006/relationships/hyperlink" Target="https://www.ncbi.nlm.nih.gov/pubmed/?term=Rawal%20R%5BAuthor%5D&amp;cauthor=true&amp;cauthor_uid=28443625" TargetMode="External"/><Relationship Id="rId1788" Type="http://schemas.openxmlformats.org/officeDocument/2006/relationships/hyperlink" Target="https://www.ncbi.nlm.nih.gov/pubmed/?term=Weir%20DR%5BAuthor%5D&amp;cauthor=true&amp;cauthor_uid=28443625" TargetMode="External"/><Relationship Id="rId1995" Type="http://schemas.openxmlformats.org/officeDocument/2006/relationships/hyperlink" Target="https://www.ncbi.nlm.nih.gov/pubmed/?term=Faul%20JD%5BAuthor%5D&amp;cauthor=true&amp;cauthor_uid=28430825" TargetMode="External"/><Relationship Id="rId2534" Type="http://schemas.openxmlformats.org/officeDocument/2006/relationships/hyperlink" Target="https://www.ncbi.nlm.nih.gov/pubmed/?term=CHD%20Exome%2B%20Consortium%5BCorporate%20Author%5D" TargetMode="External"/><Relationship Id="rId2741" Type="http://schemas.openxmlformats.org/officeDocument/2006/relationships/hyperlink" Target="https://www.ncbi.nlm.nih.gov/pubmed/?term=Smith%20JA%5BAuthor%5D&amp;cauthor=true&amp;cauthor_uid=27955697" TargetMode="External"/><Relationship Id="rId2839" Type="http://schemas.openxmlformats.org/officeDocument/2006/relationships/hyperlink" Target="https://www.ncbi.nlm.nih.gov/pubmed/?term=Wiggins%20KL%5BAuthor%5D&amp;cauthor=true&amp;cauthor_uid=27843151" TargetMode="External"/><Relationship Id="rId713" Type="http://schemas.openxmlformats.org/officeDocument/2006/relationships/hyperlink" Target="https://www.ncbi.nlm.nih.gov/pubmed/?term=Turner%20ST%5BAuthor%5D&amp;cauthor=true&amp;cauthor_uid=28077804" TargetMode="External"/><Relationship Id="rId920" Type="http://schemas.openxmlformats.org/officeDocument/2006/relationships/hyperlink" Target="https://www.ncbi.nlm.nih.gov/pubmed/?term=Sorl%C3%AD%20JV" TargetMode="External"/><Relationship Id="rId1343" Type="http://schemas.openxmlformats.org/officeDocument/2006/relationships/hyperlink" Target="https://www.ncbi.nlm.nih.gov/pubmed/?term=Oudkerk%20M%5BAuthor%5D&amp;cauthor=true&amp;cauthor_uid=28166215" TargetMode="External"/><Relationship Id="rId1550" Type="http://schemas.openxmlformats.org/officeDocument/2006/relationships/hyperlink" Target="https://www.ncbi.nlm.nih.gov/pubmed/?term=Navarro%20P%5BAuthor%5D&amp;cauthor=true&amp;cauthor_uid=28443625" TargetMode="External"/><Relationship Id="rId1648" Type="http://schemas.openxmlformats.org/officeDocument/2006/relationships/hyperlink" Target="https://www.ncbi.nlm.nih.gov/pubmed/?term=Kr%C3%A4mer%20BK%5BAuthor%5D&amp;cauthor=true&amp;cauthor_uid=28443625" TargetMode="External"/><Relationship Id="rId2601" Type="http://schemas.openxmlformats.org/officeDocument/2006/relationships/hyperlink" Target="https://www.ncbi.nlm.nih.gov/pubmed/?term=Lindgren%20CM%5BAuthor%5D&amp;cauthor=true&amp;cauthor_uid=28394258" TargetMode="External"/><Relationship Id="rId1203" Type="http://schemas.openxmlformats.org/officeDocument/2006/relationships/hyperlink" Target="https://www.ncbi.nlm.nih.gov/pubmed/?term=Jenkinson%20M%5BAuthor%5D&amp;cauthor=true&amp;cauthor_uid=28098162" TargetMode="External"/><Relationship Id="rId1410" Type="http://schemas.openxmlformats.org/officeDocument/2006/relationships/hyperlink" Target="https://www.ncbi.nlm.nih.gov/pubmed/?term=Psaty%20BM%5BAuthor%5D&amp;cauthor=true&amp;cauthor_uid=28298293" TargetMode="External"/><Relationship Id="rId1508" Type="http://schemas.openxmlformats.org/officeDocument/2006/relationships/hyperlink" Target="https://www.ncbi.nlm.nih.gov/pubmed/?term=Lim%20E%5BAuthor%5D&amp;cauthor=true&amp;cauthor_uid=28443625" TargetMode="External"/><Relationship Id="rId1855" Type="http://schemas.openxmlformats.org/officeDocument/2006/relationships/hyperlink" Target="https://www.ncbi.nlm.nih.gov/pubmed/?term=Heit%20JA%5BAuthor%5D&amp;cauthor=true&amp;cauthor_uid=28528403" TargetMode="External"/><Relationship Id="rId2906" Type="http://schemas.openxmlformats.org/officeDocument/2006/relationships/hyperlink" Target="https://www.ncbi.nlm.nih.gov/pubmed/?term=Betteridge%20J%5BAuthor%5D&amp;cauthor=true&amp;cauthor_uid=27587472" TargetMode="External"/><Relationship Id="rId3070" Type="http://schemas.openxmlformats.org/officeDocument/2006/relationships/hyperlink" Target="https://www.ncbi.nlm.nih.gov/pubmed/?term=Penninx%20BW%5BAuthor%5D&amp;cauthor=true&amp;cauthor_uid=25493955" TargetMode="External"/><Relationship Id="rId1715" Type="http://schemas.openxmlformats.org/officeDocument/2006/relationships/hyperlink" Target="https://www.ncbi.nlm.nih.gov/pubmed/?term=Thorand%20B%5BAuthor%5D&amp;cauthor=true&amp;cauthor_uid=28443625" TargetMode="External"/><Relationship Id="rId1922" Type="http://schemas.openxmlformats.org/officeDocument/2006/relationships/hyperlink" Target="https://www.ncbi.nlm.nih.gov/pubmed/?term=Yanek%20LR%5BAuthor%5D&amp;cauthor=true&amp;cauthor_uid=28430825" TargetMode="External"/><Relationship Id="rId3168" Type="http://schemas.openxmlformats.org/officeDocument/2006/relationships/hyperlink" Target="https://www.ncbi.nlm.nih.gov/pubmed/?term=Chonchol%20M%5BAuthor%5D&amp;cauthor=true&amp;cauthor_uid=24125420" TargetMode="External"/><Relationship Id="rId296" Type="http://schemas.openxmlformats.org/officeDocument/2006/relationships/hyperlink" Target="https://www.nature.com/articles/s41588-017-0014-7" TargetMode="External"/><Relationship Id="rId2184" Type="http://schemas.openxmlformats.org/officeDocument/2006/relationships/hyperlink" Target="https://www.ncbi.nlm.nih.gov/pubmed/?term=Fischer%20K%5BAuthor%5D&amp;cauthor=true&amp;cauthor_uid=29034571" TargetMode="External"/><Relationship Id="rId2391" Type="http://schemas.openxmlformats.org/officeDocument/2006/relationships/hyperlink" Target="https://www.ncbi.nlm.nih.gov/pubmed/?term=Yang%20J%5BAuthor%5D&amp;cauthor=true&amp;cauthor_uid=28017375" TargetMode="External"/><Relationship Id="rId3028" Type="http://schemas.openxmlformats.org/officeDocument/2006/relationships/hyperlink" Target="https://www.ncbi.nlm.nih.gov/pubmed/?term=O%27Connell%20JR%5BAuthor%5D&amp;cauthor=true&amp;cauthor_uid=25493955" TargetMode="External"/><Relationship Id="rId156" Type="http://schemas.openxmlformats.org/officeDocument/2006/relationships/hyperlink" Target="https://www.ncbi.nlm.nih.gov/pubmed/31118516" TargetMode="External"/><Relationship Id="rId363" Type="http://schemas.openxmlformats.org/officeDocument/2006/relationships/hyperlink" Target="https://www.ncbi.nlm.nih.gov/pubmed/?term=Zillikens%20MC" TargetMode="External"/><Relationship Id="rId570" Type="http://schemas.openxmlformats.org/officeDocument/2006/relationships/hyperlink" Target="https://www.ncbi.nlm.nih.gov/pmc/articles/PMC6001890/" TargetMode="External"/><Relationship Id="rId2044" Type="http://schemas.openxmlformats.org/officeDocument/2006/relationships/hyperlink" Target="https://www.ncbi.nlm.nih.gov/pubmed/?term=Evans%20DS%5BAuthor%5D&amp;cauthor=true&amp;cauthor_uid=28039329" TargetMode="External"/><Relationship Id="rId2251" Type="http://schemas.openxmlformats.org/officeDocument/2006/relationships/hyperlink" Target="https://www.ncbi.nlm.nih.gov/pubmed/?term=Hall%20LM%5BAuthor%5D&amp;cauthor=true&amp;cauthor_uid=28379579" TargetMode="External"/><Relationship Id="rId2489" Type="http://schemas.openxmlformats.org/officeDocument/2006/relationships/hyperlink" Target="https://www.ncbi.nlm.nih.gov/pubmed/?term=Knight%20J%5BAuthor%5D&amp;cauthor=true&amp;cauthor_uid=28135244" TargetMode="External"/><Relationship Id="rId2696" Type="http://schemas.openxmlformats.org/officeDocument/2006/relationships/hyperlink" Target="https://www.ncbi.nlm.nih.gov/pubmed/?term=Robinson-Cohen%20C%5BAuthor%5D&amp;cauthor=true&amp;cauthor_uid=26830253" TargetMode="External"/><Relationship Id="rId223" Type="http://schemas.openxmlformats.org/officeDocument/2006/relationships/hyperlink" Target="https://www.ncbi.nlm.nih.gov/pmc/articles/PMC6363973/" TargetMode="External"/><Relationship Id="rId430" Type="http://schemas.openxmlformats.org/officeDocument/2006/relationships/hyperlink" Target="https://www.ncbi.nlm.nih.gov/pubmed/29649236" TargetMode="External"/><Relationship Id="rId668" Type="http://schemas.openxmlformats.org/officeDocument/2006/relationships/hyperlink" Target="https://www.ncbi.nlm.nih.gov/pubmed/?term=Sarnak%20MJ%5BAuthor%5D&amp;cauthor=true&amp;cauthor_uid=28002548" TargetMode="External"/><Relationship Id="rId875" Type="http://schemas.openxmlformats.org/officeDocument/2006/relationships/hyperlink" Target="https://www.ncbi.nlm.nih.gov/pubmed/?term=Strachan%20DP%5BAuthor%5D&amp;cauthor=true&amp;cauthor_uid=28107422" TargetMode="External"/><Relationship Id="rId1060" Type="http://schemas.openxmlformats.org/officeDocument/2006/relationships/hyperlink" Target="https://www.ncbi.nlm.nih.gov/pubmed/?term=Papmeyer%20M%5BAuthor%5D&amp;cauthor=true&amp;cauthor_uid=28098162" TargetMode="External"/><Relationship Id="rId1298" Type="http://schemas.openxmlformats.org/officeDocument/2006/relationships/hyperlink" Target="https://www.ncbi.nlm.nih.gov/pubmed/?term=Westman%20E%5BAuthor%5D&amp;cauthor=true&amp;cauthor_uid=28098162" TargetMode="External"/><Relationship Id="rId2111" Type="http://schemas.openxmlformats.org/officeDocument/2006/relationships/hyperlink" Target="https://www.ncbi.nlm.nih.gov/pubmed/?term=Ix%20JH%5BAuthor%5D&amp;cauthor=true&amp;cauthor_uid=28122946" TargetMode="External"/><Relationship Id="rId2349" Type="http://schemas.openxmlformats.org/officeDocument/2006/relationships/hyperlink" Target="https://www.ncbi.nlm.nih.gov/pubmed/?term=Eijgelsheim%20M%5BAuthor%5D&amp;cauthor=true&amp;cauthor_uid=28379579" TargetMode="External"/><Relationship Id="rId2556" Type="http://schemas.openxmlformats.org/officeDocument/2006/relationships/hyperlink" Target="https://www.ncbi.nlm.nih.gov/pubmed/?term=Pramana%20S%5BAuthor%5D&amp;cauthor=true&amp;cauthor_uid=28394258" TargetMode="External"/><Relationship Id="rId2763" Type="http://schemas.openxmlformats.org/officeDocument/2006/relationships/hyperlink" Target="https://www.ncbi.nlm.nih.gov/pubmed/?term=Lin%20H%5BAuthor%5D&amp;cauthor=true&amp;cauthor_uid=27955697" TargetMode="External"/><Relationship Id="rId2970" Type="http://schemas.openxmlformats.org/officeDocument/2006/relationships/hyperlink" Target="https://www.ncbi.nlm.nih.gov/pubmed/?term=Tardif%20JC%5BAuthor%5D&amp;cauthor=true&amp;cauthor_uid=27587472" TargetMode="External"/><Relationship Id="rId528" Type="http://schemas.openxmlformats.org/officeDocument/2006/relationships/hyperlink" Target="https://www.ncbi.nlm.nih.gov/pubmed/?term=Ntzani%20E%5BAuthor%5D&amp;cauthor=true&amp;cauthor_uid=29304378" TargetMode="External"/><Relationship Id="rId735" Type="http://schemas.openxmlformats.org/officeDocument/2006/relationships/hyperlink" Target="https://www.ncbi.nlm.nih.gov/pubmed/?term=Starr%20JM%5BAuthor%5D&amp;cauthor=true&amp;cauthor_uid=28077804" TargetMode="External"/><Relationship Id="rId942" Type="http://schemas.openxmlformats.org/officeDocument/2006/relationships/hyperlink" Target="https://www.ncbi.nlm.nih.gov/pubmed/?term=Arnett%20DK" TargetMode="External"/><Relationship Id="rId1158" Type="http://schemas.openxmlformats.org/officeDocument/2006/relationships/hyperlink" Target="https://www.ncbi.nlm.nih.gov/pubmed/?term=Dyer%20TD%5BAuthor%5D&amp;cauthor=true&amp;cauthor_uid=28098162" TargetMode="External"/><Relationship Id="rId1365" Type="http://schemas.openxmlformats.org/officeDocument/2006/relationships/hyperlink" Target="https://www.ncbi.nlm.nih.gov/pubmed/?term=Rich%20SS%5BAuthor%5D&amp;cauthor=true&amp;cauthor_uid=28166215" TargetMode="External"/><Relationship Id="rId1572" Type="http://schemas.openxmlformats.org/officeDocument/2006/relationships/hyperlink" Target="https://www.ncbi.nlm.nih.gov/pubmed/?term=Zhang%20W%5BAuthor%5D&amp;cauthor=true&amp;cauthor_uid=28443625" TargetMode="External"/><Relationship Id="rId2209" Type="http://schemas.openxmlformats.org/officeDocument/2006/relationships/hyperlink" Target="https://www.ncbi.nlm.nih.gov/pubmed/?term=Smagula%20SF%5BAuthor%5D&amp;cauthor=true&amp;cauthor_uid=28336265" TargetMode="External"/><Relationship Id="rId2416" Type="http://schemas.openxmlformats.org/officeDocument/2006/relationships/hyperlink" Target="https://www.ncbi.nlm.nih.gov/pubmed/?term=Chen%20CH%5BAuthor%5D&amp;cauthor=true&amp;cauthor_uid=28017375" TargetMode="External"/><Relationship Id="rId2623" Type="http://schemas.openxmlformats.org/officeDocument/2006/relationships/hyperlink" Target="https://www.ncbi.nlm.nih.gov/pubmed/?term=Sacco%20RL%5BAuthor%5D&amp;cauthor=true&amp;cauthor_uid=28394258" TargetMode="External"/><Relationship Id="rId1018" Type="http://schemas.openxmlformats.org/officeDocument/2006/relationships/hyperlink" Target="https://www.ncbi.nlm.nih.gov/pubmed/?term=Cuellar-Partida%20G%5BAuthor%5D&amp;cauthor=true&amp;cauthor_uid=28098162" TargetMode="External"/><Relationship Id="rId1225" Type="http://schemas.openxmlformats.org/officeDocument/2006/relationships/hyperlink" Target="https://www.ncbi.nlm.nih.gov/pubmed/?term=McMahon%20KL%5BAuthor%5D&amp;cauthor=true&amp;cauthor_uid=28098162" TargetMode="External"/><Relationship Id="rId1432" Type="http://schemas.openxmlformats.org/officeDocument/2006/relationships/hyperlink" Target="https://www.ncbi.nlm.nih.gov/pubmed/?term=Lemaitre%20RN%5BAuthor%5D&amp;cauthor=true&amp;cauthor_uid=28298293" TargetMode="External"/><Relationship Id="rId1877" Type="http://schemas.openxmlformats.org/officeDocument/2006/relationships/hyperlink" Target="https://www.ncbi.nlm.nih.gov/pubmed/?term=Barasch%20E%5BAuthor%5D&amp;cauthor=true&amp;cauthor_uid=28073429" TargetMode="External"/><Relationship Id="rId2830" Type="http://schemas.openxmlformats.org/officeDocument/2006/relationships/hyperlink" Target="https://www.ncbi.nlm.nih.gov/pubmed/?term=Shah%20S%5BAuthor%5D&amp;cauthor=true&amp;cauthor_uid=27843151" TargetMode="External"/><Relationship Id="rId2928" Type="http://schemas.openxmlformats.org/officeDocument/2006/relationships/hyperlink" Target="https://www.ncbi.nlm.nih.gov/pubmed/?term=McKeigue%20PM%5BAuthor%5D&amp;cauthor=true&amp;cauthor_uid=27587472" TargetMode="External"/><Relationship Id="rId71" Type="http://schemas.openxmlformats.org/officeDocument/2006/relationships/hyperlink" Target="https://pubmed.ncbi.nlm.nih.gov/32209232/" TargetMode="External"/><Relationship Id="rId802" Type="http://schemas.openxmlformats.org/officeDocument/2006/relationships/hyperlink" Target="https://www.ncbi.nlm.nih.gov/pubmed/?term=Steri%20M%5BAuthor%5D&amp;cauthor=true&amp;cauthor_uid=28107422" TargetMode="External"/><Relationship Id="rId1737" Type="http://schemas.openxmlformats.org/officeDocument/2006/relationships/hyperlink" Target="https://www.ncbi.nlm.nih.gov/pubmed/?term=Boomsma%20DI%5BAuthor%5D&amp;cauthor=true&amp;cauthor_uid=28443625" TargetMode="External"/><Relationship Id="rId1944" Type="http://schemas.openxmlformats.org/officeDocument/2006/relationships/hyperlink" Target="https://www.ncbi.nlm.nih.gov/pubmed/?term=Zheng%20W%5BAuthor%5D&amp;cauthor=true&amp;cauthor_uid=28430825" TargetMode="External"/><Relationship Id="rId3092" Type="http://schemas.openxmlformats.org/officeDocument/2006/relationships/hyperlink" Target="https://www.ncbi.nlm.nih.gov/pubmed/?term=Pietzner%20M%5BAuthor%5D&amp;cauthor=true&amp;cauthor_uid=25493955" TargetMode="External"/><Relationship Id="rId29" Type="http://schemas.openxmlformats.org/officeDocument/2006/relationships/hyperlink" Target="https://pubmed.ncbi.nlm.nih.gov/32597803/" TargetMode="External"/><Relationship Id="rId178" Type="http://schemas.openxmlformats.org/officeDocument/2006/relationships/hyperlink" Target="https://www.ncbi.nlm.nih.gov/pubmed/30448613" TargetMode="External"/><Relationship Id="rId1804" Type="http://schemas.openxmlformats.org/officeDocument/2006/relationships/hyperlink" Target="https://www.ncbi.nlm.nih.gov/pubmed/?term=Marchini%20J%5BAuthor%5D&amp;cauthor=true&amp;cauthor_uid=28443625" TargetMode="External"/><Relationship Id="rId385" Type="http://schemas.openxmlformats.org/officeDocument/2006/relationships/hyperlink" Target="https://www.ncbi.nlm.nih.gov/pubmed/?term=Raitakari%20O" TargetMode="External"/><Relationship Id="rId592" Type="http://schemas.openxmlformats.org/officeDocument/2006/relationships/hyperlink" Target="https://www.ncbi.nlm.nih.gov/pmc/articles/PMC6076350/" TargetMode="External"/><Relationship Id="rId2066" Type="http://schemas.openxmlformats.org/officeDocument/2006/relationships/hyperlink" Target="https://www.ncbi.nlm.nih.gov/pubmed/?term=Li-Gao%20R%5BAuthor%5D&amp;cauthor=true&amp;cauthor_uid=28039329" TargetMode="External"/><Relationship Id="rId2273" Type="http://schemas.openxmlformats.org/officeDocument/2006/relationships/hyperlink" Target="https://www.ncbi.nlm.nih.gov/pubmed/?term=Hagemeijer%20Y%5BAuthor%5D&amp;cauthor=true&amp;cauthor_uid=28379579" TargetMode="External"/><Relationship Id="rId2480" Type="http://schemas.openxmlformats.org/officeDocument/2006/relationships/hyperlink" Target="https://www.ncbi.nlm.nih.gov/pubmed/?term=Cook%20JP%5BAuthor%5D&amp;cauthor=true&amp;cauthor_uid=28135244" TargetMode="External"/><Relationship Id="rId3117" Type="http://schemas.openxmlformats.org/officeDocument/2006/relationships/hyperlink" Target="https://www.ncbi.nlm.nih.gov/pubmed/?term=Tayo%20B%5BAuthor%5D&amp;cauthor=true&amp;cauthor_uid=25552592" TargetMode="External"/><Relationship Id="rId245" Type="http://schemas.openxmlformats.org/officeDocument/2006/relationships/hyperlink" Target="http://www.ncbi.nlm.nih.gov/pmc/articles/pmc7188359/" TargetMode="External"/><Relationship Id="rId452" Type="http://schemas.openxmlformats.org/officeDocument/2006/relationships/hyperlink" Target="https://www.ncbi.nlm.nih.gov/pmc/articles/PMC5826559/" TargetMode="External"/><Relationship Id="rId897" Type="http://schemas.openxmlformats.org/officeDocument/2006/relationships/hyperlink" Target="https://www.ncbi.nlm.nih.gov/pubmed/?term=Feitosa%20MF" TargetMode="External"/><Relationship Id="rId1082" Type="http://schemas.openxmlformats.org/officeDocument/2006/relationships/hyperlink" Target="https://www.ncbi.nlm.nih.gov/pubmed/?term=Strike%20LT%5BAuthor%5D&amp;cauthor=true&amp;cauthor_uid=28098162" TargetMode="External"/><Relationship Id="rId2133" Type="http://schemas.openxmlformats.org/officeDocument/2006/relationships/hyperlink" Target="https://www.ncbi.nlm.nih.gov/pubmed/?term=de%20Lemos%20JA%5BAuthor%5D&amp;cauthor=true&amp;cauthor_uid=28254175" TargetMode="External"/><Relationship Id="rId2340" Type="http://schemas.openxmlformats.org/officeDocument/2006/relationships/hyperlink" Target="https://www.ncbi.nlm.nih.gov/pubmed/?term=Deloukas%20P%5BAuthor%5D&amp;cauthor=true&amp;cauthor_uid=28379579" TargetMode="External"/><Relationship Id="rId2578" Type="http://schemas.openxmlformats.org/officeDocument/2006/relationships/hyperlink" Target="https://www.ncbi.nlm.nih.gov/pubmed/?term=Bisping%20E%5BAuthor%5D&amp;cauthor=true&amp;cauthor_uid=28394258" TargetMode="External"/><Relationship Id="rId2785" Type="http://schemas.openxmlformats.org/officeDocument/2006/relationships/hyperlink" Target="https://www.ncbi.nlm.nih.gov/pubmed/?term=Franco%20OH%5BAuthor%5D&amp;cauthor=true&amp;cauthor_uid=27955697" TargetMode="External"/><Relationship Id="rId2992" Type="http://schemas.openxmlformats.org/officeDocument/2006/relationships/hyperlink" Target="https://www.ncbi.nlm.nih.gov/pubmed/?term=Raitakari%20OT%5BAuthor%5D&amp;cauthor=true&amp;cauthor_uid=26962151" TargetMode="External"/><Relationship Id="rId105" Type="http://schemas.openxmlformats.org/officeDocument/2006/relationships/hyperlink" Target="http://www.ncbi.nlm.nih.gov/pmc/articles/pmc7598941/" TargetMode="External"/><Relationship Id="rId312" Type="http://schemas.openxmlformats.org/officeDocument/2006/relationships/hyperlink" Target="https://www.ncbi.nlm.nih.gov/pubmed/30510157" TargetMode="External"/><Relationship Id="rId757" Type="http://schemas.openxmlformats.org/officeDocument/2006/relationships/hyperlink" Target="https://www.ncbi.nlm.nih.gov/pubmed/28733431" TargetMode="External"/><Relationship Id="rId964" Type="http://schemas.openxmlformats.org/officeDocument/2006/relationships/hyperlink" Target="https://www.ncbi.nlm.nih.gov/pubmed/?term=Chaves%20PH%5BAuthor%5D&amp;cauthor=true&amp;cauthor_uid=28288973" TargetMode="External"/><Relationship Id="rId1387" Type="http://schemas.openxmlformats.org/officeDocument/2006/relationships/hyperlink" Target="https://www.ncbi.nlm.nih.gov/pubmed/?term=Schwartz%20DA%5BAuthor%5D&amp;cauthor=true&amp;cauthor_uid=28166215" TargetMode="External"/><Relationship Id="rId1594" Type="http://schemas.openxmlformats.org/officeDocument/2006/relationships/hyperlink" Target="https://www.ncbi.nlm.nih.gov/pubmed/?term=Chambers%20JC%5BAuthor%5D&amp;cauthor=true&amp;cauthor_uid=28443625" TargetMode="External"/><Relationship Id="rId2200" Type="http://schemas.openxmlformats.org/officeDocument/2006/relationships/hyperlink" Target="https://www.ncbi.nlm.nih.gov/pubmed/?term=Bischoff-Ferrari%20HA%5BAuthor%5D&amp;cauthor=true&amp;cauthor_uid=29034571" TargetMode="External"/><Relationship Id="rId2438" Type="http://schemas.openxmlformats.org/officeDocument/2006/relationships/hyperlink" Target="https://www.ncbi.nlm.nih.gov/pubmed/?term=Felix%20JF%5BAuthor%5D&amp;cauthor=true&amp;cauthor_uid=28017375" TargetMode="External"/><Relationship Id="rId2645" Type="http://schemas.openxmlformats.org/officeDocument/2006/relationships/hyperlink" Target="https://www.ncbi.nlm.nih.gov/pubmed/?term=Dueker%20ND%5BAuthor%5D&amp;cauthor=true&amp;cauthor_uid=28394258" TargetMode="External"/><Relationship Id="rId2852" Type="http://schemas.openxmlformats.org/officeDocument/2006/relationships/hyperlink" Target="https://www.ncbi.nlm.nih.gov/pubmed/?term=Sandling%20JH%5BAuthor%5D&amp;cauthor=true&amp;cauthor_uid=27843151" TargetMode="External"/><Relationship Id="rId93" Type="http://schemas.openxmlformats.org/officeDocument/2006/relationships/hyperlink" Target="http://www.ncbi.nlm.nih.gov/pmc/articles/pmc7482360/" TargetMode="External"/><Relationship Id="rId617" Type="http://schemas.openxmlformats.org/officeDocument/2006/relationships/hyperlink" Target="https://www.ncbi.nlm.nih.gov/pubmed/?term=29698900" TargetMode="External"/><Relationship Id="rId824" Type="http://schemas.openxmlformats.org/officeDocument/2006/relationships/hyperlink" Target="https://www.ncbi.nlm.nih.gov/pubmed/?term=Lopez%20LM%5BAuthor%5D&amp;cauthor=true&amp;cauthor_uid=28107422" TargetMode="External"/><Relationship Id="rId1247" Type="http://schemas.openxmlformats.org/officeDocument/2006/relationships/hyperlink" Target="https://www.ncbi.nlm.nih.gov/pubmed/?term=Penninx%20BW%5BAuthor%5D&amp;cauthor=true&amp;cauthor_uid=28098162" TargetMode="External"/><Relationship Id="rId1454" Type="http://schemas.openxmlformats.org/officeDocument/2006/relationships/hyperlink" Target="https://www.ncbi.nlm.nih.gov/pubmed/?term=Ix%20JH%5BAuthor%5D&amp;cauthor=true&amp;cauthor_uid=28143865" TargetMode="External"/><Relationship Id="rId1661" Type="http://schemas.openxmlformats.org/officeDocument/2006/relationships/hyperlink" Target="https://www.ncbi.nlm.nih.gov/pubmed/?term=Lorentzon%20M%5BAuthor%5D&amp;cauthor=true&amp;cauthor_uid=28443625" TargetMode="External"/><Relationship Id="rId1899" Type="http://schemas.openxmlformats.org/officeDocument/2006/relationships/hyperlink" Target="https://www.ncbi.nlm.nih.gov/pubmed/?term=Russell%20JC%5BAuthor%5D&amp;cauthor=true&amp;cauthor_uid=28242297" TargetMode="External"/><Relationship Id="rId2505" Type="http://schemas.openxmlformats.org/officeDocument/2006/relationships/hyperlink" Target="https://www.ncbi.nlm.nih.gov/pubmed/?term=Metspalu%20A%5BAuthor%5D&amp;cauthor=true&amp;cauthor_uid=28135244" TargetMode="External"/><Relationship Id="rId2712" Type="http://schemas.openxmlformats.org/officeDocument/2006/relationships/hyperlink" Target="https://www.ncbi.nlm.nih.gov/pubmed/?term=Ligthart%20S%5BAuthor%5D&amp;cauthor=true&amp;cauthor_uid=27955697" TargetMode="External"/><Relationship Id="rId1107" Type="http://schemas.openxmlformats.org/officeDocument/2006/relationships/hyperlink" Target="https://www.ncbi.nlm.nih.gov/pubmed/?term=Zijdenbos%20A%5BAuthor%5D&amp;cauthor=true&amp;cauthor_uid=28098162" TargetMode="External"/><Relationship Id="rId1314" Type="http://schemas.openxmlformats.org/officeDocument/2006/relationships/hyperlink" Target="https://www.ncbi.nlm.nih.gov/pubmed/?term=Thompson%20PM%5BAuthor%5D&amp;cauthor=true&amp;cauthor_uid=28098162" TargetMode="External"/><Relationship Id="rId1521" Type="http://schemas.openxmlformats.org/officeDocument/2006/relationships/hyperlink" Target="https://www.ncbi.nlm.nih.gov/pubmed/?term=Bonnefond%20A%5BAuthor%5D&amp;cauthor=true&amp;cauthor_uid=28443625" TargetMode="External"/><Relationship Id="rId1759" Type="http://schemas.openxmlformats.org/officeDocument/2006/relationships/hyperlink" Target="https://www.ncbi.nlm.nih.gov/pubmed/?term=Kivimaki%20M%5BAuthor%5D&amp;cauthor=true&amp;cauthor_uid=28443625" TargetMode="External"/><Relationship Id="rId1966" Type="http://schemas.openxmlformats.org/officeDocument/2006/relationships/hyperlink" Target="https://www.ncbi.nlm.nih.gov/pubmed/?term=John%20EM%5BAuthor%5D&amp;cauthor=true&amp;cauthor_uid=28430825" TargetMode="External"/><Relationship Id="rId3181" Type="http://schemas.openxmlformats.org/officeDocument/2006/relationships/hyperlink" Target="https://www.ncbi.nlm.nih.gov/pubmed/?term=%C3%84rnl%C3%B6v%20J%5BAuthor%5D&amp;cauthor=true&amp;cauthor_uid=24004120" TargetMode="External"/><Relationship Id="rId1619" Type="http://schemas.openxmlformats.org/officeDocument/2006/relationships/hyperlink" Target="https://www.ncbi.nlm.nih.gov/pubmed/?term=Hansen%20T%5BAuthor%5D&amp;cauthor=true&amp;cauthor_uid=28443625" TargetMode="External"/><Relationship Id="rId1826" Type="http://schemas.openxmlformats.org/officeDocument/2006/relationships/hyperlink" Target="https://www.ncbi.nlm.nih.gov/pubmed/?term=Lang%20IA%5BAuthor%5D&amp;cauthor=true&amp;cauthor_uid=28263191" TargetMode="External"/><Relationship Id="rId20" Type="http://schemas.openxmlformats.org/officeDocument/2006/relationships/hyperlink" Target="https://pubmed.ncbi.nlm.nih.gov/32988399/" TargetMode="External"/><Relationship Id="rId2088" Type="http://schemas.openxmlformats.org/officeDocument/2006/relationships/hyperlink" Target="https://www.ncbi.nlm.nih.gov/pubmed/?term=Uitterlinden%20AG%5BAuthor%5D&amp;cauthor=true&amp;cauthor_uid=28039329" TargetMode="External"/><Relationship Id="rId2295" Type="http://schemas.openxmlformats.org/officeDocument/2006/relationships/hyperlink" Target="https://www.ncbi.nlm.nih.gov/pubmed/?term=Peters%20A%5BAuthor%5D&amp;cauthor=true&amp;cauthor_uid=28379579" TargetMode="External"/><Relationship Id="rId3041" Type="http://schemas.openxmlformats.org/officeDocument/2006/relationships/hyperlink" Target="https://www.ncbi.nlm.nih.gov/pubmed/?term=Siscovick%20DS%5BAuthor%5D&amp;cauthor=true&amp;cauthor_uid=25493955" TargetMode="External"/><Relationship Id="rId3139" Type="http://schemas.openxmlformats.org/officeDocument/2006/relationships/hyperlink" Target="https://www.ncbi.nlm.nih.gov/pubmed/?term=Tracy%20RP%5BAuthor%5D&amp;cauthor=true&amp;cauthor_uid=25779970" TargetMode="External"/><Relationship Id="rId267" Type="http://schemas.openxmlformats.org/officeDocument/2006/relationships/hyperlink" Target="https://www.ncbi.nlm.nih.gov/pubmed/30535320" TargetMode="External"/><Relationship Id="rId474" Type="http://schemas.openxmlformats.org/officeDocument/2006/relationships/hyperlink" Target="https://www.ncbi.nlm.nih.gov/pubmed/?term=Nalls%20MA%5BAuthor%5D&amp;cauthor=true&amp;cauthor_uid=29304378" TargetMode="External"/><Relationship Id="rId2155" Type="http://schemas.openxmlformats.org/officeDocument/2006/relationships/hyperlink" Target="https://www.ncbi.nlm.nih.gov/pubmed/?term=Lutsey%20PL%5BAuthor%5D&amp;cauthor=true&amp;cauthor_uid=28445597" TargetMode="External"/><Relationship Id="rId127" Type="http://schemas.openxmlformats.org/officeDocument/2006/relationships/hyperlink" Target="https://www.ncbi.nlm.nih.gov/pmc/articles/PMC6467367/" TargetMode="External"/><Relationship Id="rId681" Type="http://schemas.openxmlformats.org/officeDocument/2006/relationships/hyperlink" Target="https://www.ncbi.nlm.nih.gov/pubmed/29061566" TargetMode="External"/><Relationship Id="rId779" Type="http://schemas.openxmlformats.org/officeDocument/2006/relationships/hyperlink" Target="https://www.ncbi.nlm.nih.gov/pubmed/?term=Choi%20H%5BAuthor%5D&amp;cauthor=true&amp;cauthor_uid=28130470" TargetMode="External"/><Relationship Id="rId986" Type="http://schemas.openxmlformats.org/officeDocument/2006/relationships/hyperlink" Target="https://www.ncbi.nlm.nih.gov/pubmed/?term=Jahanshad%20N%5BAuthor%5D&amp;cauthor=true&amp;cauthor_uid=28098162" TargetMode="External"/><Relationship Id="rId2362" Type="http://schemas.openxmlformats.org/officeDocument/2006/relationships/hyperlink" Target="https://www.ncbi.nlm.nih.gov/pubmed/?term=Schmidt%20H%5BAuthor%5D&amp;cauthor=true&amp;cauthor_uid=28017375" TargetMode="External"/><Relationship Id="rId2667" Type="http://schemas.openxmlformats.org/officeDocument/2006/relationships/hyperlink" Target="https://www.ncbi.nlm.nih.gov/pubmed/?term=Vasan%20RS%5BAuthor%5D&amp;cauthor=true&amp;cauthor_uid=28394258" TargetMode="External"/><Relationship Id="rId3206" Type="http://schemas.openxmlformats.org/officeDocument/2006/relationships/hyperlink" Target="https://www.ncbi.nlm.nih.gov/pubmed/?term=Gansevoort%20RT%5BAuthor%5D&amp;cauthor=true&amp;cauthor_uid=23111824" TargetMode="External"/><Relationship Id="rId334" Type="http://schemas.openxmlformats.org/officeDocument/2006/relationships/hyperlink" Target="https://www.ncbi.nlm.nih.gov/pubmed/?term=Sun%20D" TargetMode="External"/><Relationship Id="rId541" Type="http://schemas.openxmlformats.org/officeDocument/2006/relationships/hyperlink" Target="https://www.ncbi.nlm.nih.gov/pubmed/?term=Rivadeneira%20F%5BAuthor%5D&amp;cauthor=true&amp;cauthor_uid=29304378" TargetMode="External"/><Relationship Id="rId639" Type="http://schemas.openxmlformats.org/officeDocument/2006/relationships/hyperlink" Target="https://www.ncbi.nlm.nih.gov/pubmed/?term=Kizer%20JR%5BAuthor%5D&amp;cauthor=true&amp;cauthor_uid=28055285" TargetMode="External"/><Relationship Id="rId1171" Type="http://schemas.openxmlformats.org/officeDocument/2006/relationships/hyperlink" Target="https://www.ncbi.nlm.nih.gov/pubmed/?term=Francks%20C%5BAuthor%5D&amp;cauthor=true&amp;cauthor_uid=28098162" TargetMode="External"/><Relationship Id="rId1269" Type="http://schemas.openxmlformats.org/officeDocument/2006/relationships/hyperlink" Target="https://www.ncbi.nlm.nih.gov/pubmed/?term=Soininen%20H%5BAuthor%5D&amp;cauthor=true&amp;cauthor_uid=28098162" TargetMode="External"/><Relationship Id="rId1476" Type="http://schemas.openxmlformats.org/officeDocument/2006/relationships/hyperlink" Target="https://www.ncbi.nlm.nih.gov/pubmed/?term=Nalls%20MA%5BAuthor%5D&amp;cauthor=true&amp;cauthor_uid=28379451" TargetMode="External"/><Relationship Id="rId2015" Type="http://schemas.openxmlformats.org/officeDocument/2006/relationships/hyperlink" Target="https://www.ncbi.nlm.nih.gov/pubmed/?term=Evans%20MK%5BAuthor%5D&amp;cauthor=true&amp;cauthor_uid=28430825" TargetMode="External"/><Relationship Id="rId2222" Type="http://schemas.openxmlformats.org/officeDocument/2006/relationships/hyperlink" Target="https://www.ncbi.nlm.nih.gov/pubmed/?term=Odden%20MC%5BAuthor%5D&amp;cauthor=true&amp;cauthor_uid=28338937" TargetMode="External"/><Relationship Id="rId2874" Type="http://schemas.openxmlformats.org/officeDocument/2006/relationships/hyperlink" Target="https://www.ncbi.nlm.nih.gov/pubmed/?term=Waldenberger%20M%5BAuthor%5D&amp;cauthor=true&amp;cauthor_uid=27843151" TargetMode="External"/><Relationship Id="rId401" Type="http://schemas.openxmlformats.org/officeDocument/2006/relationships/hyperlink" Target="https://www.ncbi.nlm.nih.gov/pubmed/?term=Hu%20FB" TargetMode="External"/><Relationship Id="rId846" Type="http://schemas.openxmlformats.org/officeDocument/2006/relationships/hyperlink" Target="https://www.ncbi.nlm.nih.gov/pubmed/?term=Rivadeneira%20F%5BAuthor%5D&amp;cauthor=true&amp;cauthor_uid=28107422" TargetMode="External"/><Relationship Id="rId1031" Type="http://schemas.openxmlformats.org/officeDocument/2006/relationships/hyperlink" Target="https://www.ncbi.nlm.nih.gov/pubmed/?term=Haukvik%20UK%5BAuthor%5D&amp;cauthor=true&amp;cauthor_uid=28098162" TargetMode="External"/><Relationship Id="rId1129" Type="http://schemas.openxmlformats.org/officeDocument/2006/relationships/hyperlink" Target="https://www.ncbi.nlm.nih.gov/pubmed/?term=Bulayeva%20KB%5BAuthor%5D&amp;cauthor=true&amp;cauthor_uid=28098162" TargetMode="External"/><Relationship Id="rId1683" Type="http://schemas.openxmlformats.org/officeDocument/2006/relationships/hyperlink" Target="https://www.ncbi.nlm.nih.gov/pubmed/?term=Peyser%20PA%5BAuthor%5D&amp;cauthor=true&amp;cauthor_uid=28443625" TargetMode="External"/><Relationship Id="rId1890" Type="http://schemas.openxmlformats.org/officeDocument/2006/relationships/hyperlink" Target="https://www.ncbi.nlm.nih.gov/pubmed/?term=Shlipak%20M%5BAuthor%5D&amp;cauthor=true&amp;cauthor_uid=28327102" TargetMode="External"/><Relationship Id="rId1988" Type="http://schemas.openxmlformats.org/officeDocument/2006/relationships/hyperlink" Target="https://www.ncbi.nlm.nih.gov/pubmed/?term=Yao%20J%5BAuthor%5D&amp;cauthor=true&amp;cauthor_uid=28430825" TargetMode="External"/><Relationship Id="rId2527" Type="http://schemas.openxmlformats.org/officeDocument/2006/relationships/hyperlink" Target="https://www.ncbi.nlm.nih.gov/pubmed/?term=Munroe%20PB%5BAuthor%5D&amp;cauthor=true&amp;cauthor_uid=28135244" TargetMode="External"/><Relationship Id="rId2734" Type="http://schemas.openxmlformats.org/officeDocument/2006/relationships/hyperlink" Target="https://www.ncbi.nlm.nih.gov/pubmed/?term=Fiorito%20G%5BAuthor%5D&amp;cauthor=true&amp;cauthor_uid=27955697" TargetMode="External"/><Relationship Id="rId2941" Type="http://schemas.openxmlformats.org/officeDocument/2006/relationships/hyperlink" Target="https://www.ncbi.nlm.nih.gov/pubmed/?term=Sattar%20N%5BAuthor%5D&amp;cauthor=true&amp;cauthor_uid=27587472" TargetMode="External"/><Relationship Id="rId706" Type="http://schemas.openxmlformats.org/officeDocument/2006/relationships/hyperlink" Target="https://www.ncbi.nlm.nih.gov/pubmed/?term=Gudnason%20V%5BAuthor%5D&amp;cauthor=true&amp;cauthor_uid=28077804" TargetMode="External"/><Relationship Id="rId913" Type="http://schemas.openxmlformats.org/officeDocument/2006/relationships/hyperlink" Target="https://www.ncbi.nlm.nih.gov/pubmed/?term=Schulz%20ChA" TargetMode="External"/><Relationship Id="rId1336" Type="http://schemas.openxmlformats.org/officeDocument/2006/relationships/hyperlink" Target="https://www.ncbi.nlm.nih.gov/pubmed/?term=Chase%20RP%5BAuthor%5D&amp;cauthor=true&amp;cauthor_uid=28166215" TargetMode="External"/><Relationship Id="rId1543" Type="http://schemas.openxmlformats.org/officeDocument/2006/relationships/hyperlink" Target="https://www.ncbi.nlm.nih.gov/pubmed/?term=Luan%20J%5BAuthor%5D&amp;cauthor=true&amp;cauthor_uid=28443625" TargetMode="External"/><Relationship Id="rId1750" Type="http://schemas.openxmlformats.org/officeDocument/2006/relationships/hyperlink" Target="https://www.ncbi.nlm.nih.gov/pubmed/?term=Gordon-Larsen%20P%5BAuthor%5D&amp;cauthor=true&amp;cauthor_uid=28443625" TargetMode="External"/><Relationship Id="rId2801" Type="http://schemas.openxmlformats.org/officeDocument/2006/relationships/hyperlink" Target="https://www.ncbi.nlm.nih.gov/pubmed/27955697" TargetMode="External"/><Relationship Id="rId42" Type="http://schemas.openxmlformats.org/officeDocument/2006/relationships/hyperlink" Target="https://www.ncbi.nlm.nih.gov/pubmed/31992494" TargetMode="External"/><Relationship Id="rId1403" Type="http://schemas.openxmlformats.org/officeDocument/2006/relationships/hyperlink" Target="https://www.ncbi.nlm.nih.gov/pubmed/28770004" TargetMode="External"/><Relationship Id="rId1610" Type="http://schemas.openxmlformats.org/officeDocument/2006/relationships/hyperlink" Target="https://www.ncbi.nlm.nih.gov/pubmed/?term=Gigante%20B%5BAuthor%5D&amp;cauthor=true&amp;cauthor_uid=28443625" TargetMode="External"/><Relationship Id="rId1848" Type="http://schemas.openxmlformats.org/officeDocument/2006/relationships/hyperlink" Target="https://www.ncbi.nlm.nih.gov/pubmed/?term=Morange%20PE%5BAuthor%5D&amp;cauthor=true&amp;cauthor_uid=28528403" TargetMode="External"/><Relationship Id="rId3063" Type="http://schemas.openxmlformats.org/officeDocument/2006/relationships/hyperlink" Target="https://www.ncbi.nlm.nih.gov/pubmed/?term=Grallert%20H%5BAuthor%5D&amp;cauthor=true&amp;cauthor_uid=25493955" TargetMode="External"/><Relationship Id="rId191" Type="http://schemas.openxmlformats.org/officeDocument/2006/relationships/hyperlink" Target="https://www.ncbi.nlm.nih.gov/pmc/articles/PMC6663558/" TargetMode="External"/><Relationship Id="rId1708" Type="http://schemas.openxmlformats.org/officeDocument/2006/relationships/hyperlink" Target="https://www.ncbi.nlm.nih.gov/pubmed/?term=Snieder%20H%5BAuthor%5D&amp;cauthor=true&amp;cauthor_uid=28443625" TargetMode="External"/><Relationship Id="rId1915" Type="http://schemas.openxmlformats.org/officeDocument/2006/relationships/hyperlink" Target="https://www.ncbi.nlm.nih.gov/pubmed/?term=Ng%20MCY%5BAuthor%5D&amp;cauthor=true&amp;cauthor_uid=28430825" TargetMode="External"/><Relationship Id="rId3130" Type="http://schemas.openxmlformats.org/officeDocument/2006/relationships/hyperlink" Target="https://www.ncbi.nlm.nih.gov/pmc/articles/PMC4378661/" TargetMode="External"/><Relationship Id="rId289" Type="http://schemas.openxmlformats.org/officeDocument/2006/relationships/hyperlink" Target="https://www.ncbi.nlm.nih.gov/pmc/articles/PMC5862778/" TargetMode="External"/><Relationship Id="rId496" Type="http://schemas.openxmlformats.org/officeDocument/2006/relationships/hyperlink" Target="https://www.ncbi.nlm.nih.gov/pubmed/?term=Zillikens%20MC%5BAuthor%5D&amp;cauthor=true&amp;cauthor_uid=29304378" TargetMode="External"/><Relationship Id="rId2177" Type="http://schemas.openxmlformats.org/officeDocument/2006/relationships/hyperlink" Target="https://www.ncbi.nlm.nih.gov/pubmed/?term=Bauer%20DC%5BAuthor%5D&amp;cauthor=true&amp;cauthor_uid=29034571" TargetMode="External"/><Relationship Id="rId2384" Type="http://schemas.openxmlformats.org/officeDocument/2006/relationships/hyperlink" Target="https://www.ncbi.nlm.nih.gov/pubmed/?term=Fox%20CS%5BAuthor%5D&amp;cauthor=true&amp;cauthor_uid=28017375" TargetMode="External"/><Relationship Id="rId2591" Type="http://schemas.openxmlformats.org/officeDocument/2006/relationships/hyperlink" Target="https://www.ncbi.nlm.nih.gov/pubmed/?term=Hughes%20AD%5BAuthor%5D&amp;cauthor=true&amp;cauthor_uid=28394258" TargetMode="External"/><Relationship Id="rId3228" Type="http://schemas.openxmlformats.org/officeDocument/2006/relationships/hyperlink" Target="https://www.ncbi.nlm.nih.gov/pubmed/?term=International%20COPD%20Cohorts%20Collaboration%20Working%20Group%5BCorporate%20Author%5D" TargetMode="External"/><Relationship Id="rId149" Type="http://schemas.openxmlformats.org/officeDocument/2006/relationships/hyperlink" Target="https://www.ncbi.nlm.nih.gov/pubmed/31104630" TargetMode="External"/><Relationship Id="rId356" Type="http://schemas.openxmlformats.org/officeDocument/2006/relationships/hyperlink" Target="https://www.ncbi.nlm.nih.gov/pubmed/?term=Siscovick%20DS" TargetMode="External"/><Relationship Id="rId563" Type="http://schemas.openxmlformats.org/officeDocument/2006/relationships/hyperlink" Target="https://www.ncbi.nlm.nih.gov/pubmed/29671886" TargetMode="External"/><Relationship Id="rId770" Type="http://schemas.openxmlformats.org/officeDocument/2006/relationships/hyperlink" Target="https://www.ncbi.nlm.nih.gov/pubmed/?term=Fink%20HA%5BAuthor%5D&amp;cauthor=true&amp;cauthor_uid=28150034" TargetMode="External"/><Relationship Id="rId1193" Type="http://schemas.openxmlformats.org/officeDocument/2006/relationships/hyperlink" Target="https://www.ncbi.nlm.nih.gov/pubmed/?term=Hoffmann%20W%5BAuthor%5D&amp;cauthor=true&amp;cauthor_uid=28098162" TargetMode="External"/><Relationship Id="rId2037" Type="http://schemas.openxmlformats.org/officeDocument/2006/relationships/hyperlink" Target="https://www.ncbi.nlm.nih.gov/pubmed/?term=Avery%20CL%5BAuthor%5D&amp;cauthor=true&amp;cauthor_uid=28039329" TargetMode="External"/><Relationship Id="rId2244" Type="http://schemas.openxmlformats.org/officeDocument/2006/relationships/hyperlink" Target="https://www.ncbi.nlm.nih.gov/pubmed/?term=Shah%20N%5BAuthor%5D&amp;cauthor=true&amp;cauthor_uid=28379579" TargetMode="External"/><Relationship Id="rId2451" Type="http://schemas.openxmlformats.org/officeDocument/2006/relationships/hyperlink" Target="https://www.ncbi.nlm.nih.gov/pubmed/?term=Okada%20Y%5BAuthor%5D&amp;cauthor=true&amp;cauthor_uid=28017375" TargetMode="External"/><Relationship Id="rId2689" Type="http://schemas.openxmlformats.org/officeDocument/2006/relationships/hyperlink" Target="https://www.ncbi.nlm.nih.gov/pubmed/?term=Seliger%20S%5BAuthor%5D&amp;cauthor=true&amp;cauthor_uid=26830253" TargetMode="External"/><Relationship Id="rId2896" Type="http://schemas.openxmlformats.org/officeDocument/2006/relationships/hyperlink" Target="https://www.ncbi.nlm.nih.gov/pubmed/?term=Evans%20DS%5BAuthor%5D&amp;cauthor=true&amp;cauthor_uid=27587472" TargetMode="External"/><Relationship Id="rId216" Type="http://schemas.openxmlformats.org/officeDocument/2006/relationships/hyperlink" Target="https://www.ncbi.nlm.nih.gov/pubmed/31667745" TargetMode="External"/><Relationship Id="rId423" Type="http://schemas.openxmlformats.org/officeDocument/2006/relationships/hyperlink" Target="https://www.ncbi.nlm.nih.gov/pmc/articles/PMC6191654/" TargetMode="External"/><Relationship Id="rId868" Type="http://schemas.openxmlformats.org/officeDocument/2006/relationships/hyperlink" Target="https://www.ncbi.nlm.nih.gov/pubmed/?term=Ridker%20PM%5BAuthor%5D&amp;cauthor=true&amp;cauthor_uid=28107422" TargetMode="External"/><Relationship Id="rId1053" Type="http://schemas.openxmlformats.org/officeDocument/2006/relationships/hyperlink" Target="https://www.ncbi.nlm.nih.gov/pubmed/?term=Milaneschi%20Y%5BAuthor%5D&amp;cauthor=true&amp;cauthor_uid=28098162" TargetMode="External"/><Relationship Id="rId1260" Type="http://schemas.openxmlformats.org/officeDocument/2006/relationships/hyperlink" Target="https://www.ncbi.nlm.nih.gov/pubmed/?term=Schmidt%20R%5BAuthor%5D&amp;cauthor=true&amp;cauthor_uid=28098162" TargetMode="External"/><Relationship Id="rId1498" Type="http://schemas.openxmlformats.org/officeDocument/2006/relationships/hyperlink" Target="https://www.ncbi.nlm.nih.gov/pubmed/?term=Fisher%20VA%5BAuthor%5D&amp;cauthor=true&amp;cauthor_uid=28443625" TargetMode="External"/><Relationship Id="rId2104" Type="http://schemas.openxmlformats.org/officeDocument/2006/relationships/hyperlink" Target="https://www.ncbi.nlm.nih.gov/pubmed/?term=Nowak%20KL%5BAuthor%5D&amp;cauthor=true&amp;cauthor_uid=28122946" TargetMode="External"/><Relationship Id="rId2549" Type="http://schemas.openxmlformats.org/officeDocument/2006/relationships/hyperlink" Target="https://www.ncbi.nlm.nih.gov/pubmed/?term=Chen%20MH%5BAuthor%5D&amp;cauthor=true&amp;cauthor_uid=28394258" TargetMode="External"/><Relationship Id="rId2756" Type="http://schemas.openxmlformats.org/officeDocument/2006/relationships/hyperlink" Target="https://www.ncbi.nlm.nih.gov/pubmed/?term=Bis%20JC%5BAuthor%5D&amp;cauthor=true&amp;cauthor_uid=27955697" TargetMode="External"/><Relationship Id="rId2963" Type="http://schemas.openxmlformats.org/officeDocument/2006/relationships/hyperlink" Target="https://www.ncbi.nlm.nih.gov/pubmed/?term=Gudnason%20V%5BAuthor%5D&amp;cauthor=true&amp;cauthor_uid=27587472" TargetMode="External"/><Relationship Id="rId630" Type="http://schemas.openxmlformats.org/officeDocument/2006/relationships/hyperlink" Target="https://www.ncbi.nlm.nih.gov/pmc/articles/PMC6161543/" TargetMode="External"/><Relationship Id="rId728" Type="http://schemas.openxmlformats.org/officeDocument/2006/relationships/hyperlink" Target="https://www.ncbi.nlm.nih.gov/pubmed/?term=McWhirter%20R%5BAuthor%5D&amp;cauthor=true&amp;cauthor_uid=28077804" TargetMode="External"/><Relationship Id="rId935" Type="http://schemas.openxmlformats.org/officeDocument/2006/relationships/hyperlink" Target="https://www.ncbi.nlm.nih.gov/pubmed/?term=Willett%20WC" TargetMode="External"/><Relationship Id="rId1358" Type="http://schemas.openxmlformats.org/officeDocument/2006/relationships/hyperlink" Target="https://www.ncbi.nlm.nih.gov/pubmed/?term=Vonk%20JM%5BAuthor%5D&amp;cauthor=true&amp;cauthor_uid=28166215" TargetMode="External"/><Relationship Id="rId1565" Type="http://schemas.openxmlformats.org/officeDocument/2006/relationships/hyperlink" Target="https://www.ncbi.nlm.nih.gov/pubmed/?term=Van%20Vliet-Ostaptchouk%20JV%5BAuthor%5D&amp;cauthor=true&amp;cauthor_uid=28443625" TargetMode="External"/><Relationship Id="rId1772" Type="http://schemas.openxmlformats.org/officeDocument/2006/relationships/hyperlink" Target="https://www.ncbi.nlm.nih.gov/pubmed/?term=Pedersen%20O%5BAuthor%5D&amp;cauthor=true&amp;cauthor_uid=28443625" TargetMode="External"/><Relationship Id="rId2311" Type="http://schemas.openxmlformats.org/officeDocument/2006/relationships/hyperlink" Target="https://www.ncbi.nlm.nih.gov/pubmed/?term=Taylor%20KD%5BAuthor%5D&amp;cauthor=true&amp;cauthor_uid=28379579" TargetMode="External"/><Relationship Id="rId2409" Type="http://schemas.openxmlformats.org/officeDocument/2006/relationships/hyperlink" Target="https://www.ncbi.nlm.nih.gov/pubmed/?term=Becker%20DM%5BAuthor%5D&amp;cauthor=true&amp;cauthor_uid=28017375" TargetMode="External"/><Relationship Id="rId2616" Type="http://schemas.openxmlformats.org/officeDocument/2006/relationships/hyperlink" Target="https://www.ncbi.nlm.nih.gov/pubmed/?term=Pietzner%20D%5BAuthor%5D&amp;cauthor=true&amp;cauthor_uid=28394258" TargetMode="External"/><Relationship Id="rId64" Type="http://schemas.openxmlformats.org/officeDocument/2006/relationships/hyperlink" Target="https://pubmed.ncbi.nlm.nih.gov/32439900/" TargetMode="External"/><Relationship Id="rId1120" Type="http://schemas.openxmlformats.org/officeDocument/2006/relationships/hyperlink" Target="https://www.ncbi.nlm.nih.gov/pubmed/?term=Bennett%20DA%5BAuthor%5D&amp;cauthor=true&amp;cauthor_uid=28098162" TargetMode="External"/><Relationship Id="rId1218" Type="http://schemas.openxmlformats.org/officeDocument/2006/relationships/hyperlink" Target="https://www.ncbi.nlm.nih.gov/pubmed/?term=Lovestone%20S%5BAuthor%5D&amp;cauthor=true&amp;cauthor_uid=28098162" TargetMode="External"/><Relationship Id="rId1425" Type="http://schemas.openxmlformats.org/officeDocument/2006/relationships/hyperlink" Target="https://www.ncbi.nlm.nih.gov/pubmed/?term=Siscovick%20DS%5BAuthor%5D&amp;cauthor=true&amp;cauthor_uid=28298293" TargetMode="External"/><Relationship Id="rId2823" Type="http://schemas.openxmlformats.org/officeDocument/2006/relationships/hyperlink" Target="https://www.ncbi.nlm.nih.gov/pubmed/?term=Huan%20T%5BAuthor%5D&amp;cauthor=true&amp;cauthor_uid=27843151" TargetMode="External"/><Relationship Id="rId1632" Type="http://schemas.openxmlformats.org/officeDocument/2006/relationships/hyperlink" Target="https://www.ncbi.nlm.nih.gov/pubmed/?term=Huang%20J%5BAuthor%5D&amp;cauthor=true&amp;cauthor_uid=28443625" TargetMode="External"/><Relationship Id="rId1937" Type="http://schemas.openxmlformats.org/officeDocument/2006/relationships/hyperlink" Target="https://www.ncbi.nlm.nih.gov/pubmed/?term=Bradfield%20JP%5BAuthor%5D&amp;cauthor=true&amp;cauthor_uid=28430825" TargetMode="External"/><Relationship Id="rId3085" Type="http://schemas.openxmlformats.org/officeDocument/2006/relationships/hyperlink" Target="https://www.ncbi.nlm.nih.gov/pubmed/?term=Coassin%20S%5BAuthor%5D&amp;cauthor=true&amp;cauthor_uid=25493955" TargetMode="External"/><Relationship Id="rId2199" Type="http://schemas.openxmlformats.org/officeDocument/2006/relationships/hyperlink" Target="https://www.ncbi.nlm.nih.gov/pubmed/?term=Aujesky%20DA%5BAuthor%5D&amp;cauthor=true&amp;cauthor_uid=29034571" TargetMode="External"/><Relationship Id="rId3152" Type="http://schemas.openxmlformats.org/officeDocument/2006/relationships/hyperlink" Target="https://www.ncbi.nlm.nih.gov/pubmed/?term=Smith%20NL%5BAuthor%5D&amp;cauthor=true&amp;cauthor_uid=25779970" TargetMode="External"/><Relationship Id="rId280" Type="http://schemas.openxmlformats.org/officeDocument/2006/relationships/hyperlink" Target="https://www.ncbi.nlm.nih.gov/pubmed/29077507" TargetMode="External"/><Relationship Id="rId3012" Type="http://schemas.openxmlformats.org/officeDocument/2006/relationships/hyperlink" Target="https://www.ncbi.nlm.nih.gov/pubmed/?term=Chu%20AY%5BAuthor%5D&amp;cauthor=true&amp;cauthor_uid=25493955" TargetMode="External"/><Relationship Id="rId140" Type="http://schemas.openxmlformats.org/officeDocument/2006/relationships/hyperlink" Target="https://www.ncbi.nlm.nih.gov/pmc/articles/PMC6545280/" TargetMode="External"/><Relationship Id="rId378" Type="http://schemas.openxmlformats.org/officeDocument/2006/relationships/hyperlink" Target="https://www.ncbi.nlm.nih.gov/pubmed/?term=Hofman%20A" TargetMode="External"/><Relationship Id="rId585" Type="http://schemas.openxmlformats.org/officeDocument/2006/relationships/hyperlink" Target="https://www.ncbi.nlm.nih.gov/pubmed/30367059" TargetMode="External"/><Relationship Id="rId792" Type="http://schemas.openxmlformats.org/officeDocument/2006/relationships/hyperlink" Target="https://www.ncbi.nlm.nih.gov/pubmed/?term=Sabater-Lleal%20M%5BAuthor%5D&amp;cauthor=true&amp;cauthor_uid=28107422" TargetMode="External"/><Relationship Id="rId2059" Type="http://schemas.openxmlformats.org/officeDocument/2006/relationships/hyperlink" Target="https://www.ncbi.nlm.nih.gov/pubmed/?term=Heckbert%20SR%5BAuthor%5D&amp;cauthor=true&amp;cauthor_uid=28039329" TargetMode="External"/><Relationship Id="rId2266" Type="http://schemas.openxmlformats.org/officeDocument/2006/relationships/hyperlink" Target="https://www.ncbi.nlm.nih.gov/pubmed/?term=Dedoussis%20G%5BAuthor%5D&amp;cauthor=true&amp;cauthor_uid=28379579" TargetMode="External"/><Relationship Id="rId2473" Type="http://schemas.openxmlformats.org/officeDocument/2006/relationships/hyperlink" Target="https://www.ncbi.nlm.nih.gov/pubmed/?term=Cabrera%20CP%5BAuthor%5D&amp;cauthor=true&amp;cauthor_uid=28135244" TargetMode="External"/><Relationship Id="rId2680" Type="http://schemas.openxmlformats.org/officeDocument/2006/relationships/hyperlink" Target="https://www.ncbi.nlm.nih.gov/pmc/articles/PMC5920782/" TargetMode="External"/><Relationship Id="rId6" Type="http://schemas.openxmlformats.org/officeDocument/2006/relationships/footnotes" Target="footnotes.xml"/><Relationship Id="rId238" Type="http://schemas.openxmlformats.org/officeDocument/2006/relationships/hyperlink" Target="https://www.ncbi.nlm.nih.gov/pmc/articles/PMC6804612/" TargetMode="External"/><Relationship Id="rId445" Type="http://schemas.openxmlformats.org/officeDocument/2006/relationships/hyperlink" Target="https://www.ncbi.nlm.nih.gov/pmc/articles/PMC5898373/" TargetMode="External"/><Relationship Id="rId652" Type="http://schemas.openxmlformats.org/officeDocument/2006/relationships/hyperlink" Target="https://www.ncbi.nlm.nih.gov/pubmed/?term=Heckbert%20SR%5BAuthor%5D&amp;cauthor=true&amp;cauthor_uid=28009647" TargetMode="External"/><Relationship Id="rId1075" Type="http://schemas.openxmlformats.org/officeDocument/2006/relationships/hyperlink" Target="https://www.ncbi.nlm.nih.gov/pubmed/?term=Schmaal%20L%5BAuthor%5D&amp;cauthor=true&amp;cauthor_uid=28098162" TargetMode="External"/><Relationship Id="rId1282" Type="http://schemas.openxmlformats.org/officeDocument/2006/relationships/hyperlink" Target="https://www.ncbi.nlm.nih.gov/pubmed/?term=van%20der%20Lugt%20A%5BAuthor%5D&amp;cauthor=true&amp;cauthor_uid=28098162" TargetMode="External"/><Relationship Id="rId2126" Type="http://schemas.openxmlformats.org/officeDocument/2006/relationships/hyperlink" Target="https://www.ncbi.nlm.nih.gov/pubmed/?term=Pandey%20A%5BAuthor%5D&amp;cauthor=true&amp;cauthor_uid=28254175" TargetMode="External"/><Relationship Id="rId2333" Type="http://schemas.openxmlformats.org/officeDocument/2006/relationships/hyperlink" Target="https://www.ncbi.nlm.nih.gov/pubmed/?term=Lubitz%20SA%5BAuthor%5D&amp;cauthor=true&amp;cauthor_uid=28379579" TargetMode="External"/><Relationship Id="rId2540" Type="http://schemas.openxmlformats.org/officeDocument/2006/relationships/hyperlink" Target="https://www.ncbi.nlm.nih.gov/pubmed/?term=UK%20Biobank%20CardioMetabolic%20Consortium%20BP%20working%20group%5BCorporate%20Author%5D" TargetMode="External"/><Relationship Id="rId2778" Type="http://schemas.openxmlformats.org/officeDocument/2006/relationships/hyperlink" Target="https://www.ncbi.nlm.nih.gov/pubmed/?term=Peters%20A%5BAuthor%5D&amp;cauthor=true&amp;cauthor_uid=27955697" TargetMode="External"/><Relationship Id="rId2985" Type="http://schemas.openxmlformats.org/officeDocument/2006/relationships/hyperlink" Target="https://www.ncbi.nlm.nih.gov/pubmed/?term=Wang%20X%5BAuthor%5D&amp;cauthor=true&amp;cauthor_uid=26962151" TargetMode="External"/><Relationship Id="rId305" Type="http://schemas.openxmlformats.org/officeDocument/2006/relationships/hyperlink" Target="https://www.ncbi.nlm.nih.gov/pmc/articles/PMC5940220/" TargetMode="External"/><Relationship Id="rId512" Type="http://schemas.openxmlformats.org/officeDocument/2006/relationships/hyperlink" Target="https://www.ncbi.nlm.nih.gov/pubmed/?term=Wilson%20SG%5BAuthor%5D&amp;cauthor=true&amp;cauthor_uid=29304378" TargetMode="External"/><Relationship Id="rId957" Type="http://schemas.openxmlformats.org/officeDocument/2006/relationships/hyperlink" Target="https://www.ncbi.nlm.nih.gov/pubmed/?term=Fohtung%20RB%5BAuthor%5D&amp;cauthor=true&amp;cauthor_uid=28288973" TargetMode="External"/><Relationship Id="rId1142" Type="http://schemas.openxmlformats.org/officeDocument/2006/relationships/hyperlink" Target="https://www.ncbi.nlm.nih.gov/pubmed/?term=Davies%20GE%5BAuthor%5D&amp;cauthor=true&amp;cauthor_uid=28098162" TargetMode="External"/><Relationship Id="rId1587" Type="http://schemas.openxmlformats.org/officeDocument/2006/relationships/hyperlink" Target="https://www.ncbi.nlm.nih.gov/pubmed/?term=Boerwinkle%20E%5BAuthor%5D&amp;cauthor=true&amp;cauthor_uid=28443625" TargetMode="External"/><Relationship Id="rId1794" Type="http://schemas.openxmlformats.org/officeDocument/2006/relationships/hyperlink" Target="https://www.ncbi.nlm.nih.gov/pubmed/?term=Boehnke%20M%5BAuthor%5D&amp;cauthor=true&amp;cauthor_uid=28443625" TargetMode="External"/><Relationship Id="rId2400" Type="http://schemas.openxmlformats.org/officeDocument/2006/relationships/hyperlink" Target="https://www.ncbi.nlm.nih.gov/pubmed/?term=Schick%20UM%5BAuthor%5D&amp;cauthor=true&amp;cauthor_uid=28017375" TargetMode="External"/><Relationship Id="rId2638" Type="http://schemas.openxmlformats.org/officeDocument/2006/relationships/hyperlink" Target="https://www.ncbi.nlm.nih.gov/pubmed/?term=M%C3%BCnzel%20T%5BAuthor%5D&amp;cauthor=true&amp;cauthor_uid=28394258" TargetMode="External"/><Relationship Id="rId2845" Type="http://schemas.openxmlformats.org/officeDocument/2006/relationships/hyperlink" Target="https://www.ncbi.nlm.nih.gov/pubmed/?term=Hernandez%20D%5BAuthor%5D&amp;cauthor=true&amp;cauthor_uid=27843151" TargetMode="External"/><Relationship Id="rId86" Type="http://schemas.openxmlformats.org/officeDocument/2006/relationships/hyperlink" Target="https://pubmed.ncbi.nlm.nih.gov/33230300/" TargetMode="External"/><Relationship Id="rId817" Type="http://schemas.openxmlformats.org/officeDocument/2006/relationships/hyperlink" Target="https://www.ncbi.nlm.nih.gov/pubmed/?term=Rumley%20A%5BAuthor%5D&amp;cauthor=true&amp;cauthor_uid=28107422" TargetMode="External"/><Relationship Id="rId1002" Type="http://schemas.openxmlformats.org/officeDocument/2006/relationships/hyperlink" Target="https://www.ncbi.nlm.nih.gov/pubmed/?term=Armstrong%20NJ%5BAuthor%5D&amp;cauthor=true&amp;cauthor_uid=28098162" TargetMode="External"/><Relationship Id="rId1447" Type="http://schemas.openxmlformats.org/officeDocument/2006/relationships/hyperlink" Target="https://www.ncbi.nlm.nih.gov/pubmed/?term=Homma%20S%5BAuthor%5D&amp;cauthor=true&amp;cauthor_uid=28143865" TargetMode="External"/><Relationship Id="rId1654" Type="http://schemas.openxmlformats.org/officeDocument/2006/relationships/hyperlink" Target="https://www.ncbi.nlm.nih.gov/pubmed/?term=Leander%20K%5BAuthor%5D&amp;cauthor=true&amp;cauthor_uid=28443625" TargetMode="External"/><Relationship Id="rId1861" Type="http://schemas.openxmlformats.org/officeDocument/2006/relationships/hyperlink" Target="https://www.ncbi.nlm.nih.gov/pubmed/?term=Kabrhel%20C%5BAuthor%5D&amp;cauthor=true&amp;cauthor_uid=28528403" TargetMode="External"/><Relationship Id="rId2705" Type="http://schemas.openxmlformats.org/officeDocument/2006/relationships/hyperlink" Target="https://www.ncbi.nlm.nih.gov/pmc/articles/PMC5005438/" TargetMode="External"/><Relationship Id="rId2912" Type="http://schemas.openxmlformats.org/officeDocument/2006/relationships/hyperlink" Target="https://www.ncbi.nlm.nih.gov/pubmed/?term=Cummings%20SR%5BAuthor%5D&amp;cauthor=true&amp;cauthor_uid=27587472" TargetMode="External"/><Relationship Id="rId1307" Type="http://schemas.openxmlformats.org/officeDocument/2006/relationships/hyperlink" Target="https://www.ncbi.nlm.nih.gov/pubmed/?term=Longstreth%20WT%5BAuthor%5D&amp;cauthor=true&amp;cauthor_uid=28098162" TargetMode="External"/><Relationship Id="rId1514" Type="http://schemas.openxmlformats.org/officeDocument/2006/relationships/hyperlink" Target="https://www.ncbi.nlm.nih.gov/pubmed/?term=Renstr%C3%B6m%20F%5BAuthor%5D&amp;cauthor=true&amp;cauthor_uid=28443625" TargetMode="External"/><Relationship Id="rId1721" Type="http://schemas.openxmlformats.org/officeDocument/2006/relationships/hyperlink" Target="https://www.ncbi.nlm.nih.gov/pubmed/?term=V%C3%B6lzke%20H%5BAuthor%5D&amp;cauthor=true&amp;cauthor_uid=28443625" TargetMode="External"/><Relationship Id="rId1959" Type="http://schemas.openxmlformats.org/officeDocument/2006/relationships/hyperlink" Target="https://www.ncbi.nlm.nih.gov/pubmed/?term=Freedman%20BI%5BAuthor%5D&amp;cauthor=true&amp;cauthor_uid=28430825" TargetMode="External"/><Relationship Id="rId3174" Type="http://schemas.openxmlformats.org/officeDocument/2006/relationships/hyperlink" Target="https://www.ncbi.nlm.nih.gov/pubmed/?term=Fitzpatrick%20AL%5BAuthor%5D&amp;cauthor=true&amp;cauthor_uid=23224328" TargetMode="External"/><Relationship Id="rId13" Type="http://schemas.openxmlformats.org/officeDocument/2006/relationships/hyperlink" Target="https://pubmed.ncbi.nlm.nih.gov/32165348/" TargetMode="External"/><Relationship Id="rId1819" Type="http://schemas.openxmlformats.org/officeDocument/2006/relationships/hyperlink" Target="https://www.ncbi.nlm.nih.gov/pubmed/29030403" TargetMode="External"/><Relationship Id="rId2190" Type="http://schemas.openxmlformats.org/officeDocument/2006/relationships/hyperlink" Target="https://www.ncbi.nlm.nih.gov/pubmed/?term=Naylor%20K%5BAuthor%5D&amp;cauthor=true&amp;cauthor_uid=29034571" TargetMode="External"/><Relationship Id="rId2288" Type="http://schemas.openxmlformats.org/officeDocument/2006/relationships/hyperlink" Target="https://www.ncbi.nlm.nih.gov/pubmed/?term=Mangino%20M%5BAuthor%5D&amp;cauthor=true&amp;cauthor_uid=28379579" TargetMode="External"/><Relationship Id="rId2495" Type="http://schemas.openxmlformats.org/officeDocument/2006/relationships/hyperlink" Target="https://www.ncbi.nlm.nih.gov/pubmed/?term=Porteous%20D%5BAuthor%5D&amp;cauthor=true&amp;cauthor_uid=28135244" TargetMode="External"/><Relationship Id="rId3034" Type="http://schemas.openxmlformats.org/officeDocument/2006/relationships/hyperlink" Target="https://www.ncbi.nlm.nih.gov/pubmed/?term=Schmidt%20H%5BAuthor%5D&amp;cauthor=true&amp;cauthor_uid=25493955" TargetMode="External"/><Relationship Id="rId162" Type="http://schemas.openxmlformats.org/officeDocument/2006/relationships/hyperlink" Target="https://www.ncbi.nlm.nih.gov/pmc/articles/PMC6500926/" TargetMode="External"/><Relationship Id="rId467" Type="http://schemas.openxmlformats.org/officeDocument/2006/relationships/hyperlink" Target="https://www.ncbi.nlm.nih.gov/pubmed/?term=Atalay%20M%5BAuthor%5D&amp;cauthor=true&amp;cauthor_uid=29304378" TargetMode="External"/><Relationship Id="rId1097" Type="http://schemas.openxmlformats.org/officeDocument/2006/relationships/hyperlink" Target="https://www.ncbi.nlm.nih.gov/pubmed/?term=Westlye%20LT%5BAuthor%5D&amp;cauthor=true&amp;cauthor_uid=28098162" TargetMode="External"/><Relationship Id="rId2050" Type="http://schemas.openxmlformats.org/officeDocument/2006/relationships/hyperlink" Target="https://www.ncbi.nlm.nih.gov/pubmed/?term=Busch%20EL%5BAuthor%5D&amp;cauthor=true&amp;cauthor_uid=28039329" TargetMode="External"/><Relationship Id="rId2148" Type="http://schemas.openxmlformats.org/officeDocument/2006/relationships/hyperlink" Target="https://www.ncbi.nlm.nih.gov/pmc/articles/PMC5476223/" TargetMode="External"/><Relationship Id="rId3101" Type="http://schemas.openxmlformats.org/officeDocument/2006/relationships/hyperlink" Target="https://www.ncbi.nlm.nih.gov/pubmed/?term=Lyytik%C3%A4inen%20LP%5BAuthor%5D&amp;cauthor=true&amp;cauthor_uid=25493955" TargetMode="External"/><Relationship Id="rId674" Type="http://schemas.openxmlformats.org/officeDocument/2006/relationships/hyperlink" Target="https://www.ncbi.nlm.nih.gov/pubmed/?term=Afkarian%20M%5BAuthor%5D&amp;cauthor=true&amp;cauthor_uid=28002548" TargetMode="External"/><Relationship Id="rId881" Type="http://schemas.openxmlformats.org/officeDocument/2006/relationships/hyperlink" Target="https://www.ncbi.nlm.nih.gov/pubmed/?term=Frazier-Wood%20AC" TargetMode="External"/><Relationship Id="rId979" Type="http://schemas.openxmlformats.org/officeDocument/2006/relationships/hyperlink" Target="https://www.ncbi.nlm.nih.gov/pubmed/27924053" TargetMode="External"/><Relationship Id="rId2355" Type="http://schemas.openxmlformats.org/officeDocument/2006/relationships/hyperlink" Target="https://www.ncbi.nlm.nih.gov/pubmed/?term=Qayyum%20R%5BAuthor%5D&amp;cauthor=true&amp;cauthor_uid=28017375" TargetMode="External"/><Relationship Id="rId2562" Type="http://schemas.openxmlformats.org/officeDocument/2006/relationships/hyperlink" Target="https://www.ncbi.nlm.nih.gov/pubmed/?term=Sundstr%C3%B6m%20J%5BAuthor%5D&amp;cauthor=true&amp;cauthor_uid=28394258" TargetMode="External"/><Relationship Id="rId327" Type="http://schemas.openxmlformats.org/officeDocument/2006/relationships/hyperlink" Target="https://www.ncbi.nlm.nih.gov/pubmed/29325163" TargetMode="External"/><Relationship Id="rId534" Type="http://schemas.openxmlformats.org/officeDocument/2006/relationships/hyperlink" Target="https://www.ncbi.nlm.nih.gov/pubmed/?term=Bassett%20JHD%5BAuthor%5D&amp;cauthor=true&amp;cauthor_uid=29304378" TargetMode="External"/><Relationship Id="rId741" Type="http://schemas.openxmlformats.org/officeDocument/2006/relationships/hyperlink" Target="https://www.ncbi.nlm.nih.gov/pubmed/?term=Harris%20TB%5BAuthor%5D&amp;cauthor=true&amp;cauthor_uid=28077804" TargetMode="External"/><Relationship Id="rId839" Type="http://schemas.openxmlformats.org/officeDocument/2006/relationships/hyperlink" Target="https://www.ncbi.nlm.nih.gov/pubmed/?term=Huang%20J%5BAuthor%5D&amp;cauthor=true&amp;cauthor_uid=28107422" TargetMode="External"/><Relationship Id="rId1164" Type="http://schemas.openxmlformats.org/officeDocument/2006/relationships/hyperlink" Target="https://www.ncbi.nlm.nih.gov/pubmed/?term=Ferrucci%20L%5BAuthor%5D&amp;cauthor=true&amp;cauthor_uid=28098162" TargetMode="External"/><Relationship Id="rId1371" Type="http://schemas.openxmlformats.org/officeDocument/2006/relationships/hyperlink" Target="https://www.ncbi.nlm.nih.gov/pubmed/?term=Lahousse%20L%5BAuthor%5D&amp;cauthor=true&amp;cauthor_uid=28166215" TargetMode="External"/><Relationship Id="rId1469" Type="http://schemas.openxmlformats.org/officeDocument/2006/relationships/hyperlink" Target="https://www.ncbi.nlm.nih.gov/pubmed/?term=Psaty%20BM%5BAuthor%5D&amp;cauthor=true&amp;cauthor_uid=28379451" TargetMode="External"/><Relationship Id="rId2008" Type="http://schemas.openxmlformats.org/officeDocument/2006/relationships/hyperlink" Target="https://www.ncbi.nlm.nih.gov/pubmed/?term=Rao%20DC%5BAuthor%5D&amp;cauthor=true&amp;cauthor_uid=28430825" TargetMode="External"/><Relationship Id="rId2215" Type="http://schemas.openxmlformats.org/officeDocument/2006/relationships/hyperlink" Target="https://www.ncbi.nlm.nih.gov/pmc/articles/PMC5584683/" TargetMode="External"/><Relationship Id="rId2422" Type="http://schemas.openxmlformats.org/officeDocument/2006/relationships/hyperlink" Target="https://www.ncbi.nlm.nih.gov/pubmed/?term=Li-Gao%20R%5BAuthor%5D&amp;cauthor=true&amp;cauthor_uid=28017375" TargetMode="External"/><Relationship Id="rId2867" Type="http://schemas.openxmlformats.org/officeDocument/2006/relationships/hyperlink" Target="https://www.ncbi.nlm.nih.gov/pubmed/?term=van%20Meurs%20JB%5BAuthor%5D&amp;cauthor=true&amp;cauthor_uid=27843151" TargetMode="External"/><Relationship Id="rId601" Type="http://schemas.openxmlformats.org/officeDocument/2006/relationships/hyperlink" Target="https://www.ncbi.nlm.nih.gov/pubmed/30544923" TargetMode="External"/><Relationship Id="rId1024" Type="http://schemas.openxmlformats.org/officeDocument/2006/relationships/hyperlink" Target="https://www.ncbi.nlm.nih.gov/pubmed/?term=Goldman%20AL%5BAuthor%5D&amp;cauthor=true&amp;cauthor_uid=28098162" TargetMode="External"/><Relationship Id="rId1231" Type="http://schemas.openxmlformats.org/officeDocument/2006/relationships/hyperlink" Target="https://www.ncbi.nlm.nih.gov/pubmed/?term=Morris%20DW%5BAuthor%5D&amp;cauthor=true&amp;cauthor_uid=28098162" TargetMode="External"/><Relationship Id="rId1676" Type="http://schemas.openxmlformats.org/officeDocument/2006/relationships/hyperlink" Target="https://www.ncbi.nlm.nih.gov/pubmed/?term=Narisu%20N%5BAuthor%5D&amp;cauthor=true&amp;cauthor_uid=28443625" TargetMode="External"/><Relationship Id="rId1883" Type="http://schemas.openxmlformats.org/officeDocument/2006/relationships/hyperlink" Target="https://www.ncbi.nlm.nih.gov/pmc/articles/PMC5328842/" TargetMode="External"/><Relationship Id="rId2727" Type="http://schemas.openxmlformats.org/officeDocument/2006/relationships/hyperlink" Target="https://www.ncbi.nlm.nih.gov/pubmed/?term=Bressler%20J%5BAuthor%5D&amp;cauthor=true&amp;cauthor_uid=27955697" TargetMode="External"/><Relationship Id="rId2934" Type="http://schemas.openxmlformats.org/officeDocument/2006/relationships/hyperlink" Target="https://www.ncbi.nlm.nih.gov/pubmed/?term=O%27Donnell%20CJ%5BAuthor%5D&amp;cauthor=true&amp;cauthor_uid=27587472" TargetMode="External"/><Relationship Id="rId906" Type="http://schemas.openxmlformats.org/officeDocument/2006/relationships/hyperlink" Target="https://www.ncbi.nlm.nih.gov/pubmed/?term=Hernandez%20D" TargetMode="External"/><Relationship Id="rId1329" Type="http://schemas.openxmlformats.org/officeDocument/2006/relationships/hyperlink" Target="https://www.ncbi.nlm.nih.gov/pubmed/?term=North%20KE%5BAuthor%5D&amp;cauthor=true&amp;cauthor_uid=28166215" TargetMode="External"/><Relationship Id="rId1536" Type="http://schemas.openxmlformats.org/officeDocument/2006/relationships/hyperlink" Target="https://www.ncbi.nlm.nih.gov/pubmed/?term=Justesen%20JM%5BAuthor%5D&amp;cauthor=true&amp;cauthor_uid=28443625" TargetMode="External"/><Relationship Id="rId1743" Type="http://schemas.openxmlformats.org/officeDocument/2006/relationships/hyperlink" Target="https://www.ncbi.nlm.nih.gov/pubmed/?term=Cooper%20RS%5BAuthor%5D&amp;cauthor=true&amp;cauthor_uid=28443625" TargetMode="External"/><Relationship Id="rId1950" Type="http://schemas.openxmlformats.org/officeDocument/2006/relationships/hyperlink" Target="https://www.ncbi.nlm.nih.gov/pubmed/?term=Bernstein%20L%5BAuthor%5D&amp;cauthor=true&amp;cauthor_uid=28430825" TargetMode="External"/><Relationship Id="rId3196" Type="http://schemas.openxmlformats.org/officeDocument/2006/relationships/hyperlink" Target="https://www.ncbi.nlm.nih.gov/pubmed/?term=Sang%20Y%5BAuthor%5D&amp;cauthor=true&amp;cauthor_uid=23111824" TargetMode="External"/><Relationship Id="rId35" Type="http://schemas.openxmlformats.org/officeDocument/2006/relationships/hyperlink" Target="https://pubmed.ncbi.nlm.nih.gov/32417919/" TargetMode="External"/><Relationship Id="rId1603" Type="http://schemas.openxmlformats.org/officeDocument/2006/relationships/hyperlink" Target="https://www.ncbi.nlm.nih.gov/pubmed/?term=Eiriksdottir%20G%5BAuthor%5D&amp;cauthor=true&amp;cauthor_uid=28443625" TargetMode="External"/><Relationship Id="rId1810" Type="http://schemas.openxmlformats.org/officeDocument/2006/relationships/hyperlink" Target="https://www.ncbi.nlm.nih.gov/pubmed/?term=Cupples%20LA%5BAuthor%5D&amp;cauthor=true&amp;cauthor_uid=28443625" TargetMode="External"/><Relationship Id="rId3056" Type="http://schemas.openxmlformats.org/officeDocument/2006/relationships/hyperlink" Target="https://www.ncbi.nlm.nih.gov/pubmed/?term=Ding%20J%5BAuthor%5D&amp;cauthor=true&amp;cauthor_uid=25493955" TargetMode="External"/><Relationship Id="rId184" Type="http://schemas.openxmlformats.org/officeDocument/2006/relationships/hyperlink" Target="https://www.ncbi.nlm.nih.gov/pubmed/30820047" TargetMode="External"/><Relationship Id="rId391" Type="http://schemas.openxmlformats.org/officeDocument/2006/relationships/hyperlink" Target="https://www.ncbi.nlm.nih.gov/pubmed/?term=Ordovas%20JM" TargetMode="External"/><Relationship Id="rId1908" Type="http://schemas.openxmlformats.org/officeDocument/2006/relationships/hyperlink" Target="https://www.ncbi.nlm.nih.gov/pubmed/?term=Dickson%20DW%5BAuthor%5D&amp;cauthor=true&amp;cauthor_uid=28242297" TargetMode="External"/><Relationship Id="rId2072" Type="http://schemas.openxmlformats.org/officeDocument/2006/relationships/hyperlink" Target="https://www.ncbi.nlm.nih.gov/pubmed/?term=Poulter%20N%5BAuthor%5D&amp;cauthor=true&amp;cauthor_uid=28039329" TargetMode="External"/><Relationship Id="rId3123" Type="http://schemas.openxmlformats.org/officeDocument/2006/relationships/hyperlink" Target="https://www.ncbi.nlm.nih.gov/pubmed/?term=Boerwinkle%20E%5BAuthor%5D&amp;cauthor=true&amp;cauthor_uid=25552592" TargetMode="External"/><Relationship Id="rId251" Type="http://schemas.openxmlformats.org/officeDocument/2006/relationships/hyperlink" Target="https://www.ncbi.nlm.nih.gov/pubmed/30642433" TargetMode="External"/><Relationship Id="rId489" Type="http://schemas.openxmlformats.org/officeDocument/2006/relationships/hyperlink" Target="https://www.ncbi.nlm.nih.gov/pubmed/?term=Liu%20Y%5BAuthor%5D&amp;cauthor=true&amp;cauthor_uid=29304378" TargetMode="External"/><Relationship Id="rId696" Type="http://schemas.openxmlformats.org/officeDocument/2006/relationships/hyperlink" Target="https://www.ncbi.nlm.nih.gov/pubmed/?term=Faul%20JD%5BAuthor%5D&amp;cauthor=true&amp;cauthor_uid=28077804" TargetMode="External"/><Relationship Id="rId2377" Type="http://schemas.openxmlformats.org/officeDocument/2006/relationships/hyperlink" Target="https://www.ncbi.nlm.nih.gov/pubmed/?term=Saba%20Y%5BAuthor%5D&amp;cauthor=true&amp;cauthor_uid=28017375" TargetMode="External"/><Relationship Id="rId2584" Type="http://schemas.openxmlformats.org/officeDocument/2006/relationships/hyperlink" Target="https://www.ncbi.nlm.nih.gov/pubmed/?term=Fornage%20M%5BAuthor%5D&amp;cauthor=true&amp;cauthor_uid=28394258" TargetMode="External"/><Relationship Id="rId2791" Type="http://schemas.openxmlformats.org/officeDocument/2006/relationships/hyperlink" Target="https://www.ncbi.nlm.nih.gov/pubmed/?term=Dupuis%20J%5BAuthor%5D&amp;cauthor=true&amp;cauthor_uid=27955697" TargetMode="External"/><Relationship Id="rId349" Type="http://schemas.openxmlformats.org/officeDocument/2006/relationships/hyperlink" Target="https://www.ncbi.nlm.nih.gov/pubmed/?term=Overvad%20K" TargetMode="External"/><Relationship Id="rId556" Type="http://schemas.openxmlformats.org/officeDocument/2006/relationships/hyperlink" Target="https://www.ncbi.nlm.nih.gov/pubmed/30012220" TargetMode="External"/><Relationship Id="rId763" Type="http://schemas.openxmlformats.org/officeDocument/2006/relationships/hyperlink" Target="https://www.ncbi.nlm.nih.gov/pubmed/?term=Bethel%20M%5BAuthor%5D&amp;cauthor=true&amp;cauthor_uid=28246930" TargetMode="External"/><Relationship Id="rId1186" Type="http://schemas.openxmlformats.org/officeDocument/2006/relationships/hyperlink" Target="https://www.ncbi.nlm.nih.gov/pubmed/?term=Hegenscheid%20K%5BAuthor%5D&amp;cauthor=true&amp;cauthor_uid=28098162" TargetMode="External"/><Relationship Id="rId1393" Type="http://schemas.openxmlformats.org/officeDocument/2006/relationships/hyperlink" Target="https://www.ncbi.nlm.nih.gov/pubmed/?term=Cho%20MH%5BAuthor%5D&amp;cauthor=true&amp;cauthor_uid=28166215" TargetMode="External"/><Relationship Id="rId2237" Type="http://schemas.openxmlformats.org/officeDocument/2006/relationships/hyperlink" Target="https://www.ncbi.nlm.nih.gov/pubmed/?term=Bihlmeyer%20NA%5BAuthor%5D&amp;cauthor=true&amp;cauthor_uid=28379579" TargetMode="External"/><Relationship Id="rId2444" Type="http://schemas.openxmlformats.org/officeDocument/2006/relationships/hyperlink" Target="https://www.ncbi.nlm.nih.gov/pubmed/?term=Wilson%20JG%5BAuthor%5D&amp;cauthor=true&amp;cauthor_uid=28017375" TargetMode="External"/><Relationship Id="rId2889" Type="http://schemas.openxmlformats.org/officeDocument/2006/relationships/hyperlink" Target="https://www.ncbi.nlm.nih.gov/pubmed/?term=Trompet%20S%5BAuthor%5D&amp;cauthor=true&amp;cauthor_uid=27587472" TargetMode="External"/><Relationship Id="rId111" Type="http://schemas.openxmlformats.org/officeDocument/2006/relationships/hyperlink" Target="https://www.ncbi.nlm.nih.gov/pmc/articles/PMC5930132/" TargetMode="External"/><Relationship Id="rId209" Type="http://schemas.openxmlformats.org/officeDocument/2006/relationships/hyperlink" Target="https://www.ncbi.nlm.nih.gov/pubmed/29684213" TargetMode="External"/><Relationship Id="rId416" Type="http://schemas.openxmlformats.org/officeDocument/2006/relationships/hyperlink" Target="https://www.ncbi.nlm.nih.gov/pubmed/30571495" TargetMode="External"/><Relationship Id="rId970" Type="http://schemas.openxmlformats.org/officeDocument/2006/relationships/hyperlink" Target="https://www.ncbi.nlm.nih.gov/pubmed/?term=Bartz%20TM%5BAuthor%5D&amp;cauthor=true&amp;cauthor_uid=28029393" TargetMode="External"/><Relationship Id="rId1046" Type="http://schemas.openxmlformats.org/officeDocument/2006/relationships/hyperlink" Target="https://www.ncbi.nlm.nih.gov/pubmed/?term=Luciano%20M%5BAuthor%5D&amp;cauthor=true&amp;cauthor_uid=28098162" TargetMode="External"/><Relationship Id="rId1253" Type="http://schemas.openxmlformats.org/officeDocument/2006/relationships/hyperlink" Target="https://www.ncbi.nlm.nih.gov/pubmed/?term=Roffman%20JL%5BAuthor%5D&amp;cauthor=true&amp;cauthor_uid=28098162" TargetMode="External"/><Relationship Id="rId1698" Type="http://schemas.openxmlformats.org/officeDocument/2006/relationships/hyperlink" Target="https://www.ncbi.nlm.nih.gov/pubmed/?term=Sattar%20N%5BAuthor%5D&amp;cauthor=true&amp;cauthor_uid=28443625" TargetMode="External"/><Relationship Id="rId2651" Type="http://schemas.openxmlformats.org/officeDocument/2006/relationships/hyperlink" Target="https://www.ncbi.nlm.nih.gov/pubmed/?term=Hicks%20AA%5BAuthor%5D&amp;cauthor=true&amp;cauthor_uid=28394258" TargetMode="External"/><Relationship Id="rId2749" Type="http://schemas.openxmlformats.org/officeDocument/2006/relationships/hyperlink" Target="https://www.ncbi.nlm.nih.gov/pubmed/?term=Michopoulos%20VJ%5BAuthor%5D&amp;cauthor=true&amp;cauthor_uid=27955697" TargetMode="External"/><Relationship Id="rId2956" Type="http://schemas.openxmlformats.org/officeDocument/2006/relationships/hyperlink" Target="https://www.ncbi.nlm.nih.gov/pubmed/?term=Whitsel%20EA%5BAuthor%5D&amp;cauthor=true&amp;cauthor_uid=27587472" TargetMode="External"/><Relationship Id="rId623" Type="http://schemas.openxmlformats.org/officeDocument/2006/relationships/hyperlink" Target="https://www.ncbi.nlm.nih.gov/pubmed/29688247" TargetMode="External"/><Relationship Id="rId830" Type="http://schemas.openxmlformats.org/officeDocument/2006/relationships/hyperlink" Target="https://www.ncbi.nlm.nih.gov/pubmed/?term=Tofler%20G%5BAuthor%5D&amp;cauthor=true&amp;cauthor_uid=28107422" TargetMode="External"/><Relationship Id="rId928" Type="http://schemas.openxmlformats.org/officeDocument/2006/relationships/hyperlink" Target="https://www.ncbi.nlm.nih.gov/pubmed/?term=Chu%20AY" TargetMode="External"/><Relationship Id="rId1460" Type="http://schemas.openxmlformats.org/officeDocument/2006/relationships/hyperlink" Target="https://www.ncbi.nlm.nih.gov/pubmed/?term=Guo%20X%5BAuthor%5D&amp;cauthor=true&amp;cauthor_uid=28379451" TargetMode="External"/><Relationship Id="rId1558" Type="http://schemas.openxmlformats.org/officeDocument/2006/relationships/hyperlink" Target="https://www.ncbi.nlm.nih.gov/pubmed/?term=Stringham%20HM%5BAuthor%5D&amp;cauthor=true&amp;cauthor_uid=28443625" TargetMode="External"/><Relationship Id="rId1765" Type="http://schemas.openxmlformats.org/officeDocument/2006/relationships/hyperlink" Target="https://www.ncbi.nlm.nih.gov/pubmed/?term=M%C3%A4rz%20W%5BAuthor%5D&amp;cauthor=true&amp;cauthor_uid=28443625" TargetMode="External"/><Relationship Id="rId2304" Type="http://schemas.openxmlformats.org/officeDocument/2006/relationships/hyperlink" Target="https://www.ncbi.nlm.nih.gov/pubmed/?term=Sattar%20N%5BAuthor%5D&amp;cauthor=true&amp;cauthor_uid=28379579" TargetMode="External"/><Relationship Id="rId2511" Type="http://schemas.openxmlformats.org/officeDocument/2006/relationships/hyperlink" Target="https://www.ncbi.nlm.nih.gov/pubmed/?term=Hayward%20C%5BAuthor%5D&amp;cauthor=true&amp;cauthor_uid=28135244" TargetMode="External"/><Relationship Id="rId2609" Type="http://schemas.openxmlformats.org/officeDocument/2006/relationships/hyperlink" Target="https://www.ncbi.nlm.nih.gov/pubmed/?term=M%C3%BCller-Nurasyid%20M%5BAuthor%5D&amp;cauthor=true&amp;cauthor_uid=28394258" TargetMode="External"/><Relationship Id="rId57" Type="http://schemas.openxmlformats.org/officeDocument/2006/relationships/hyperlink" Target="http://www.ncbi.nlm.nih.gov/pmc/articles/pmc7442697/" TargetMode="External"/><Relationship Id="rId1113" Type="http://schemas.openxmlformats.org/officeDocument/2006/relationships/hyperlink" Target="https://www.ncbi.nlm.nih.gov/pubmed/?term=Andreassen%20OA%5BAuthor%5D&amp;cauthor=true&amp;cauthor_uid=28098162" TargetMode="External"/><Relationship Id="rId1320" Type="http://schemas.openxmlformats.org/officeDocument/2006/relationships/hyperlink" Target="https://www.ncbi.nlm.nih.gov/pubmed/?term=Lamontagne%20M%5BAuthor%5D&amp;cauthor=true&amp;cauthor_uid=28166215" TargetMode="External"/><Relationship Id="rId1418" Type="http://schemas.openxmlformats.org/officeDocument/2006/relationships/hyperlink" Target="https://www.ncbi.nlm.nih.gov/pubmed/?term=Hopkins%20PN%5BAuthor%5D&amp;cauthor=true&amp;cauthor_uid=28298293" TargetMode="External"/><Relationship Id="rId1972" Type="http://schemas.openxmlformats.org/officeDocument/2006/relationships/hyperlink" Target="https://www.ncbi.nlm.nih.gov/pubmed/?term=Nemesure%20B%5BAuthor%5D&amp;cauthor=true&amp;cauthor_uid=28430825" TargetMode="External"/><Relationship Id="rId2816" Type="http://schemas.openxmlformats.org/officeDocument/2006/relationships/hyperlink" Target="https://www.ncbi.nlm.nih.gov/pubmed/?term=Aslibekyan%20S%5BAuthor%5D&amp;cauthor=true&amp;cauthor_uid=27843151" TargetMode="External"/><Relationship Id="rId1625" Type="http://schemas.openxmlformats.org/officeDocument/2006/relationships/hyperlink" Target="https://www.ncbi.nlm.nih.gov/pubmed/?term=Hernandez%20D%5BAuthor%5D&amp;cauthor=true&amp;cauthor_uid=28443625" TargetMode="External"/><Relationship Id="rId1832" Type="http://schemas.openxmlformats.org/officeDocument/2006/relationships/hyperlink" Target="https://www.ncbi.nlm.nih.gov/pubmed/?term=Longstreth%20WT%20Jr%5BAuthor%5D&amp;cauthor=true&amp;cauthor_uid=28263191" TargetMode="External"/><Relationship Id="rId3078" Type="http://schemas.openxmlformats.org/officeDocument/2006/relationships/hyperlink" Target="https://www.ncbi.nlm.nih.gov/pubmed/?term=van%20der%20Harst%20P%5BAuthor%5D&amp;cauthor=true&amp;cauthor_uid=25493955" TargetMode="External"/><Relationship Id="rId2094" Type="http://schemas.openxmlformats.org/officeDocument/2006/relationships/hyperlink" Target="https://www.ncbi.nlm.nih.gov/pubmed/?term=Liu%20Y%5BAuthor%5D&amp;cauthor=true&amp;cauthor_uid=28039329" TargetMode="External"/><Relationship Id="rId3145" Type="http://schemas.openxmlformats.org/officeDocument/2006/relationships/hyperlink" Target="https://www.ncbi.nlm.nih.gov/pubmed/?term=Taylor%20HA%5BAuthor%5D&amp;cauthor=true&amp;cauthor_uid=25779970" TargetMode="External"/><Relationship Id="rId273" Type="http://schemas.openxmlformats.org/officeDocument/2006/relationships/hyperlink" Target="https://www.ncbi.nlm.nih.gov/pmc/articles/PMC6247663/" TargetMode="External"/><Relationship Id="rId480" Type="http://schemas.openxmlformats.org/officeDocument/2006/relationships/hyperlink" Target="https://www.ncbi.nlm.nih.gov/pubmed/?term=Schraut%20KE%5BAuthor%5D&amp;cauthor=true&amp;cauthor_uid=29304378" TargetMode="External"/><Relationship Id="rId2161" Type="http://schemas.openxmlformats.org/officeDocument/2006/relationships/hyperlink" Target="https://www.ncbi.nlm.nih.gov/pubmed/?term=Cushman%20M%5BAuthor%5D&amp;cauthor=true&amp;cauthor_uid=28445597" TargetMode="External"/><Relationship Id="rId2399" Type="http://schemas.openxmlformats.org/officeDocument/2006/relationships/hyperlink" Target="https://www.ncbi.nlm.nih.gov/pubmed/?term=Keating%20B%5BAuthor%5D&amp;cauthor=true&amp;cauthor_uid=28017375" TargetMode="External"/><Relationship Id="rId3005" Type="http://schemas.openxmlformats.org/officeDocument/2006/relationships/hyperlink" Target="https://www.ncbi.nlm.nih.gov/pubmed/?term=Van%20Der%20Harst%20P%5BAuthor%5D&amp;cauthor=true&amp;cauthor_uid=26962151" TargetMode="External"/><Relationship Id="rId3212" Type="http://schemas.openxmlformats.org/officeDocument/2006/relationships/hyperlink" Target="https://www.ncbi.nlm.nih.gov/pmc/articles/PMC3936348/" TargetMode="External"/><Relationship Id="rId133" Type="http://schemas.openxmlformats.org/officeDocument/2006/relationships/hyperlink" Target="https://www.ncbi.nlm.nih.gov/pubmed/31673082" TargetMode="External"/><Relationship Id="rId340" Type="http://schemas.openxmlformats.org/officeDocument/2006/relationships/hyperlink" Target="https://www.ncbi.nlm.nih.gov/pubmed/?term=Smith%20CE" TargetMode="External"/><Relationship Id="rId578" Type="http://schemas.openxmlformats.org/officeDocument/2006/relationships/hyperlink" Target="https://www.ncbi.nlm.nih.gov/pmc/articles/PMC5809254/" TargetMode="External"/><Relationship Id="rId785" Type="http://schemas.openxmlformats.org/officeDocument/2006/relationships/hyperlink" Target="https://www.ncbi.nlm.nih.gov/pubmed/28130470" TargetMode="External"/><Relationship Id="rId992" Type="http://schemas.openxmlformats.org/officeDocument/2006/relationships/hyperlink" Target="https://www.ncbi.nlm.nih.gov/pubmed/?term=Arias-Vasquez%20A%5BAuthor%5D&amp;cauthor=true&amp;cauthor_uid=28098162" TargetMode="External"/><Relationship Id="rId2021" Type="http://schemas.openxmlformats.org/officeDocument/2006/relationships/hyperlink" Target="https://www.ncbi.nlm.nih.gov/pubmed/?term=Rotter%20JI%5BAuthor%5D&amp;cauthor=true&amp;cauthor_uid=28430825" TargetMode="External"/><Relationship Id="rId2259" Type="http://schemas.openxmlformats.org/officeDocument/2006/relationships/hyperlink" Target="https://www.ncbi.nlm.nih.gov/pubmed/?term=Kors%20JA%5BAuthor%5D&amp;cauthor=true&amp;cauthor_uid=28379579" TargetMode="External"/><Relationship Id="rId2466" Type="http://schemas.openxmlformats.org/officeDocument/2006/relationships/hyperlink" Target="https://www.ncbi.nlm.nih.gov/pubmed/?term=B%C5%AF%C5%BEkov%C3%A1%20P%5BAuthor%5D&amp;cauthor=true&amp;cauthor_uid=27714443" TargetMode="External"/><Relationship Id="rId2673" Type="http://schemas.openxmlformats.org/officeDocument/2006/relationships/hyperlink" Target="https://www.ncbi.nlm.nih.gov/pubmed/28526765" TargetMode="External"/><Relationship Id="rId2880" Type="http://schemas.openxmlformats.org/officeDocument/2006/relationships/hyperlink" Target="https://www.ncbi.nlm.nih.gov/pubmed/27589061" TargetMode="External"/><Relationship Id="rId200" Type="http://schemas.openxmlformats.org/officeDocument/2006/relationships/hyperlink" Target="https://www.ncbi.nlm.nih.gov/pubmed/31165884" TargetMode="External"/><Relationship Id="rId438" Type="http://schemas.openxmlformats.org/officeDocument/2006/relationships/hyperlink" Target="https://www.ncbi.nlm.nih.gov/pubmed/?term=Murphy%20TE%5BAuthor%5D&amp;cauthor=true&amp;cauthor_uid=30198737" TargetMode="External"/><Relationship Id="rId645" Type="http://schemas.openxmlformats.org/officeDocument/2006/relationships/hyperlink" Target="https://www.ncbi.nlm.nih.gov/pubmed/?term=Mukamal%20K%5BAuthor%5D&amp;cauthor=true&amp;cauthor_uid=28055285" TargetMode="External"/><Relationship Id="rId852" Type="http://schemas.openxmlformats.org/officeDocument/2006/relationships/hyperlink" Target="https://www.ncbi.nlm.nih.gov/pubmed/?term=de%20Geus%20EJ%5BAuthor%5D&amp;cauthor=true&amp;cauthor_uid=28107422" TargetMode="External"/><Relationship Id="rId1068" Type="http://schemas.openxmlformats.org/officeDocument/2006/relationships/hyperlink" Target="https://www.ncbi.nlm.nih.gov/pubmed/?term=Ropele%20S%5BAuthor%5D&amp;cauthor=true&amp;cauthor_uid=28098162" TargetMode="External"/><Relationship Id="rId1275" Type="http://schemas.openxmlformats.org/officeDocument/2006/relationships/hyperlink" Target="https://www.ncbi.nlm.nih.gov/pubmed/?term=Traynor%20BJ%5BAuthor%5D&amp;cauthor=true&amp;cauthor_uid=28098162" TargetMode="External"/><Relationship Id="rId1482" Type="http://schemas.openxmlformats.org/officeDocument/2006/relationships/hyperlink" Target="https://www.ncbi.nlm.nih.gov/pubmed/?term=Rimm%20EB%5BAuthor%5D&amp;cauthor=true&amp;cauthor_uid=28379451" TargetMode="External"/><Relationship Id="rId2119" Type="http://schemas.openxmlformats.org/officeDocument/2006/relationships/hyperlink" Target="https://www.ncbi.nlm.nih.gov/pubmed/?term=Arnold%20AM%5BAuthor%5D&amp;cauthor=true&amp;cauthor_uid=28319228" TargetMode="External"/><Relationship Id="rId2326" Type="http://schemas.openxmlformats.org/officeDocument/2006/relationships/hyperlink" Target="https://www.ncbi.nlm.nih.gov/pubmed/?term=Zeggini%20E%5BAuthor%5D&amp;cauthor=true&amp;cauthor_uid=28379579" TargetMode="External"/><Relationship Id="rId2533" Type="http://schemas.openxmlformats.org/officeDocument/2006/relationships/hyperlink" Target="https://www.ncbi.nlm.nih.gov/pubmed/?term=Understanding%20Society%20Scientific%20group%5BCorporate%20Author%5D" TargetMode="External"/><Relationship Id="rId2740" Type="http://schemas.openxmlformats.org/officeDocument/2006/relationships/hyperlink" Target="https://www.ncbi.nlm.nih.gov/pubmed/?term=Just%20AC%5BAuthor%5D&amp;cauthor=true&amp;cauthor_uid=27955697" TargetMode="External"/><Relationship Id="rId2978" Type="http://schemas.openxmlformats.org/officeDocument/2006/relationships/hyperlink" Target="https://www.ncbi.nlm.nih.gov/pmc/articles/PMC5027641/" TargetMode="External"/><Relationship Id="rId505" Type="http://schemas.openxmlformats.org/officeDocument/2006/relationships/hyperlink" Target="https://www.ncbi.nlm.nih.gov/pubmed/?term=van%20der%20Eerden%20BCJ%5BAuthor%5D&amp;cauthor=true&amp;cauthor_uid=29304378" TargetMode="External"/><Relationship Id="rId712" Type="http://schemas.openxmlformats.org/officeDocument/2006/relationships/hyperlink" Target="https://www.ncbi.nlm.nih.gov/pubmed/?term=Parimi%20N%5BAuthor%5D&amp;cauthor=true&amp;cauthor_uid=28077804" TargetMode="External"/><Relationship Id="rId1135" Type="http://schemas.openxmlformats.org/officeDocument/2006/relationships/hyperlink" Target="https://www.ncbi.nlm.nih.gov/pubmed/?term=Cichon%20S%5BAuthor%5D&amp;cauthor=true&amp;cauthor_uid=28098162" TargetMode="External"/><Relationship Id="rId1342" Type="http://schemas.openxmlformats.org/officeDocument/2006/relationships/hyperlink" Target="https://www.ncbi.nlm.nih.gov/pubmed/?term=Lammers%20JW%5BAuthor%5D&amp;cauthor=true&amp;cauthor_uid=28166215" TargetMode="External"/><Relationship Id="rId1787" Type="http://schemas.openxmlformats.org/officeDocument/2006/relationships/hyperlink" Target="https://www.ncbi.nlm.nih.gov/pubmed/?term=Wareham%20NJ%5BAuthor%5D&amp;cauthor=true&amp;cauthor_uid=28443625" TargetMode="External"/><Relationship Id="rId1994" Type="http://schemas.openxmlformats.org/officeDocument/2006/relationships/hyperlink" Target="https://www.ncbi.nlm.nih.gov/pubmed/?term=Cushman%20M%5BAuthor%5D&amp;cauthor=true&amp;cauthor_uid=28430825" TargetMode="External"/><Relationship Id="rId2838" Type="http://schemas.openxmlformats.org/officeDocument/2006/relationships/hyperlink" Target="https://www.ncbi.nlm.nih.gov/pubmed/?term=Guo%20X%5BAuthor%5D&amp;cauthor=true&amp;cauthor_uid=27843151" TargetMode="External"/><Relationship Id="rId79" Type="http://schemas.openxmlformats.org/officeDocument/2006/relationships/hyperlink" Target="http://www.ncbi.nlm.nih.gov/pmc/articles/pmc7722866/" TargetMode="External"/><Relationship Id="rId1202" Type="http://schemas.openxmlformats.org/officeDocument/2006/relationships/hyperlink" Target="https://www.ncbi.nlm.nih.gov/pubmed/?term=Jack%20CR%20Jr%5BAuthor%5D&amp;cauthor=true&amp;cauthor_uid=28098162" TargetMode="External"/><Relationship Id="rId1647" Type="http://schemas.openxmlformats.org/officeDocument/2006/relationships/hyperlink" Target="https://www.ncbi.nlm.nih.gov/pubmed/?term=Kooperberg%20C%5BAuthor%5D&amp;cauthor=true&amp;cauthor_uid=28443625" TargetMode="External"/><Relationship Id="rId1854" Type="http://schemas.openxmlformats.org/officeDocument/2006/relationships/hyperlink" Target="https://www.ncbi.nlm.nih.gov/pubmed/?term=de%20Andrade%20M%5BAuthor%5D&amp;cauthor=true&amp;cauthor_uid=28528403" TargetMode="External"/><Relationship Id="rId2600" Type="http://schemas.openxmlformats.org/officeDocument/2006/relationships/hyperlink" Target="https://www.ncbi.nlm.nih.gov/pubmed/?term=Lin%20H%5BAuthor%5D&amp;cauthor=true&amp;cauthor_uid=28394258" TargetMode="External"/><Relationship Id="rId2905" Type="http://schemas.openxmlformats.org/officeDocument/2006/relationships/hyperlink" Target="https://www.ncbi.nlm.nih.gov/pubmed/?term=Barratt%20BJ%5BAuthor%5D&amp;cauthor=true&amp;cauthor_uid=27587472" TargetMode="External"/><Relationship Id="rId1507" Type="http://schemas.openxmlformats.org/officeDocument/2006/relationships/hyperlink" Target="https://www.ncbi.nlm.nih.gov/pubmed/?term=Heard-Costa%20NL%5BAuthor%5D&amp;cauthor=true&amp;cauthor_uid=28443625" TargetMode="External"/><Relationship Id="rId1714" Type="http://schemas.openxmlformats.org/officeDocument/2006/relationships/hyperlink" Target="https://www.ncbi.nlm.nih.gov/pubmed/?term=Tayo%20BO%5BAuthor%5D&amp;cauthor=true&amp;cauthor_uid=28443625" TargetMode="External"/><Relationship Id="rId3167" Type="http://schemas.openxmlformats.org/officeDocument/2006/relationships/hyperlink" Target="https://www.ncbi.nlm.nih.gov/pubmed/?term=Siscovick%20D%5BAuthor%5D&amp;cauthor=true&amp;cauthor_uid=24125420" TargetMode="External"/><Relationship Id="rId295" Type="http://schemas.openxmlformats.org/officeDocument/2006/relationships/hyperlink" Target="https://www.nature.com/articles/s41588-017-0014-7" TargetMode="External"/><Relationship Id="rId1921" Type="http://schemas.openxmlformats.org/officeDocument/2006/relationships/hyperlink" Target="https://www.ncbi.nlm.nih.gov/pubmed/?term=Young%20K%5BAuthor%5D&amp;cauthor=true&amp;cauthor_uid=28430825" TargetMode="External"/><Relationship Id="rId2183" Type="http://schemas.openxmlformats.org/officeDocument/2006/relationships/hyperlink" Target="https://www.ncbi.nlm.nih.gov/pubmed/?term=da%20Costa%20BR%5BAuthor%5D&amp;cauthor=true&amp;cauthor_uid=29034571" TargetMode="External"/><Relationship Id="rId2390" Type="http://schemas.openxmlformats.org/officeDocument/2006/relationships/hyperlink" Target="https://www.ncbi.nlm.nih.gov/pubmed/?term=Slagboom%20PE%5BAuthor%5D&amp;cauthor=true&amp;cauthor_uid=28017375" TargetMode="External"/><Relationship Id="rId2488" Type="http://schemas.openxmlformats.org/officeDocument/2006/relationships/hyperlink" Target="https://www.ncbi.nlm.nih.gov/pubmed/?term=O%27Reilly%20PF%5BAuthor%5D&amp;cauthor=true&amp;cauthor_uid=28135244" TargetMode="External"/><Relationship Id="rId3027" Type="http://schemas.openxmlformats.org/officeDocument/2006/relationships/hyperlink" Target="https://www.ncbi.nlm.nih.gov/pubmed/?term=Mitchell%20BD%5BAuthor%5D&amp;cauthor=true&amp;cauthor_uid=25493955" TargetMode="External"/><Relationship Id="rId155" Type="http://schemas.openxmlformats.org/officeDocument/2006/relationships/hyperlink" Target="https://www.ncbi.nlm.nih.gov/pmc/articles/PMC6804515/" TargetMode="External"/><Relationship Id="rId362" Type="http://schemas.openxmlformats.org/officeDocument/2006/relationships/hyperlink" Target="https://www.ncbi.nlm.nih.gov/pubmed/?term=Linneberg%20A" TargetMode="External"/><Relationship Id="rId1297" Type="http://schemas.openxmlformats.org/officeDocument/2006/relationships/hyperlink" Target="https://www.ncbi.nlm.nih.gov/pubmed/?term=Wen%20W%5BAuthor%5D&amp;cauthor=true&amp;cauthor_uid=28098162" TargetMode="External"/><Relationship Id="rId2043" Type="http://schemas.openxmlformats.org/officeDocument/2006/relationships/hyperlink" Target="https://www.ncbi.nlm.nih.gov/pubmed/?term=Sun%20F%5BAuthor%5D&amp;cauthor=true&amp;cauthor_uid=28039329" TargetMode="External"/><Relationship Id="rId2250" Type="http://schemas.openxmlformats.org/officeDocument/2006/relationships/hyperlink" Target="https://www.ncbi.nlm.nih.gov/pubmed/?term=Lyytik%C3%A4inen%20LP%5BAuthor%5D&amp;cauthor=true&amp;cauthor_uid=28379579" TargetMode="External"/><Relationship Id="rId2695" Type="http://schemas.openxmlformats.org/officeDocument/2006/relationships/hyperlink" Target="https://www.ncbi.nlm.nih.gov/pubmed/?term=Kestenbaum%20B%5BAuthor%5D&amp;cauthor=true&amp;cauthor_uid=26830253" TargetMode="External"/><Relationship Id="rId222" Type="http://schemas.openxmlformats.org/officeDocument/2006/relationships/hyperlink" Target="https://www.ncbi.nlm.nih.gov/pubmed/30261735" TargetMode="External"/><Relationship Id="rId667" Type="http://schemas.openxmlformats.org/officeDocument/2006/relationships/hyperlink" Target="https://www.ncbi.nlm.nih.gov/pubmed/?term=Shlipak%20MG%5BAuthor%5D&amp;cauthor=true&amp;cauthor_uid=28002548" TargetMode="External"/><Relationship Id="rId874" Type="http://schemas.openxmlformats.org/officeDocument/2006/relationships/hyperlink" Target="https://www.ncbi.nlm.nih.gov/pubmed/?term=Smith%20NL%5BAuthor%5D&amp;cauthor=true&amp;cauthor_uid=28107422" TargetMode="External"/><Relationship Id="rId2110" Type="http://schemas.openxmlformats.org/officeDocument/2006/relationships/hyperlink" Target="https://www.ncbi.nlm.nih.gov/pubmed/?term=Garimella%20PS%5BAuthor%5D&amp;cauthor=true&amp;cauthor_uid=28122946" TargetMode="External"/><Relationship Id="rId2348" Type="http://schemas.openxmlformats.org/officeDocument/2006/relationships/hyperlink" Target="https://www.ncbi.nlm.nih.gov/pubmed/?term=van%20der%20Harst%20P%5BAuthor%5D&amp;cauthor=true&amp;cauthor_uid=28379579" TargetMode="External"/><Relationship Id="rId2555" Type="http://schemas.openxmlformats.org/officeDocument/2006/relationships/hyperlink" Target="https://www.ncbi.nlm.nih.gov/pubmed/?term=Shah%20SJ%5BAuthor%5D&amp;cauthor=true&amp;cauthor_uid=28394258" TargetMode="External"/><Relationship Id="rId2762" Type="http://schemas.openxmlformats.org/officeDocument/2006/relationships/hyperlink" Target="https://www.ncbi.nlm.nih.gov/pubmed/?term=McRae%20AF%5BAuthor%5D&amp;cauthor=true&amp;cauthor_uid=27955697" TargetMode="External"/><Relationship Id="rId527" Type="http://schemas.openxmlformats.org/officeDocument/2006/relationships/hyperlink" Target="https://www.ncbi.nlm.nih.gov/pubmed/?term=Ohlsson%20C%5BAuthor%5D&amp;cauthor=true&amp;cauthor_uid=29304378" TargetMode="External"/><Relationship Id="rId734" Type="http://schemas.openxmlformats.org/officeDocument/2006/relationships/hyperlink" Target="https://www.ncbi.nlm.nih.gov/pubmed/?term=Zhao%20W%5BAuthor%5D&amp;cauthor=true&amp;cauthor_uid=28077804" TargetMode="External"/><Relationship Id="rId941" Type="http://schemas.openxmlformats.org/officeDocument/2006/relationships/hyperlink" Target="https://www.ncbi.nlm.nih.gov/pubmed/?term=Franks%20PW" TargetMode="External"/><Relationship Id="rId1157" Type="http://schemas.openxmlformats.org/officeDocument/2006/relationships/hyperlink" Target="https://www.ncbi.nlm.nih.gov/pubmed/?term=Duggirala%20R%5BAuthor%5D&amp;cauthor=true&amp;cauthor_uid=28098162" TargetMode="External"/><Relationship Id="rId1364" Type="http://schemas.openxmlformats.org/officeDocument/2006/relationships/hyperlink" Target="https://www.ncbi.nlm.nih.gov/pubmed/?term=Wang%20XQ%5BAuthor%5D&amp;cauthor=true&amp;cauthor_uid=28166215" TargetMode="External"/><Relationship Id="rId1571" Type="http://schemas.openxmlformats.org/officeDocument/2006/relationships/hyperlink" Target="https://www.ncbi.nlm.nih.gov/pubmed/?term=Yengo%20L%5BAuthor%5D&amp;cauthor=true&amp;cauthor_uid=28443625" TargetMode="External"/><Relationship Id="rId2208" Type="http://schemas.openxmlformats.org/officeDocument/2006/relationships/hyperlink" Target="https://www.ncbi.nlm.nih.gov/pmc/articles/PMC5669039/" TargetMode="External"/><Relationship Id="rId2415" Type="http://schemas.openxmlformats.org/officeDocument/2006/relationships/hyperlink" Target="https://www.ncbi.nlm.nih.gov/pubmed/?term=Patel%20KV%5BAuthor%5D&amp;cauthor=true&amp;cauthor_uid=28017375" TargetMode="External"/><Relationship Id="rId2622" Type="http://schemas.openxmlformats.org/officeDocument/2006/relationships/hyperlink" Target="https://www.ncbi.nlm.nih.gov/pubmed/?term=Ruohonen%20ST%5BAuthor%5D&amp;cauthor=true&amp;cauthor_uid=28394258" TargetMode="External"/><Relationship Id="rId70" Type="http://schemas.openxmlformats.org/officeDocument/2006/relationships/hyperlink" Target="http://www.ncbi.nlm.nih.gov/pmc/articles/pmc7261004/" TargetMode="External"/><Relationship Id="rId801" Type="http://schemas.openxmlformats.org/officeDocument/2006/relationships/hyperlink" Target="https://www.ncbi.nlm.nih.gov/pubmed/?term=Marioni%20RE%5BAuthor%5D&amp;cauthor=true&amp;cauthor_uid=28107422" TargetMode="External"/><Relationship Id="rId1017" Type="http://schemas.openxmlformats.org/officeDocument/2006/relationships/hyperlink" Target="https://www.ncbi.nlm.nih.gov/pubmed/?term=Chouraki%20V%5BAuthor%5D&amp;cauthor=true&amp;cauthor_uid=28098162" TargetMode="External"/><Relationship Id="rId1224" Type="http://schemas.openxmlformats.org/officeDocument/2006/relationships/hyperlink" Target="https://www.ncbi.nlm.nih.gov/pubmed/?term=McMahon%20FJ%5BAuthor%5D&amp;cauthor=true&amp;cauthor_uid=28098162" TargetMode="External"/><Relationship Id="rId1431" Type="http://schemas.openxmlformats.org/officeDocument/2006/relationships/hyperlink" Target="https://www.ncbi.nlm.nih.gov/pubmed/?term=Jensen%20MK%5BAuthor%5D&amp;cauthor=true&amp;cauthor_uid=28298293" TargetMode="External"/><Relationship Id="rId1669" Type="http://schemas.openxmlformats.org/officeDocument/2006/relationships/hyperlink" Target="https://www.ncbi.nlm.nih.gov/pubmed/?term=Martin%20NG%5BAuthor%5D&amp;cauthor=true&amp;cauthor_uid=28443625" TargetMode="External"/><Relationship Id="rId1876" Type="http://schemas.openxmlformats.org/officeDocument/2006/relationships/hyperlink" Target="https://www.ncbi.nlm.nih.gov/pubmed/?term=Vullaganti%20S%5BAuthor%5D&amp;cauthor=true&amp;cauthor_uid=28073429" TargetMode="External"/><Relationship Id="rId2927" Type="http://schemas.openxmlformats.org/officeDocument/2006/relationships/hyperlink" Target="https://www.ncbi.nlm.nih.gov/pubmed/?term=Lumley%20T%5BAuthor%5D&amp;cauthor=true&amp;cauthor_uid=27587472" TargetMode="External"/><Relationship Id="rId3091" Type="http://schemas.openxmlformats.org/officeDocument/2006/relationships/hyperlink" Target="https://www.ncbi.nlm.nih.gov/pubmed/?term=Endlich%20K%5BAuthor%5D&amp;cauthor=true&amp;cauthor_uid=25493955" TargetMode="External"/><Relationship Id="rId1529" Type="http://schemas.openxmlformats.org/officeDocument/2006/relationships/hyperlink" Target="https://www.ncbi.nlm.nih.gov/pubmed/?term=Fischer%20K%5BAuthor%5D&amp;cauthor=true&amp;cauthor_uid=28443625" TargetMode="External"/><Relationship Id="rId1736" Type="http://schemas.openxmlformats.org/officeDocument/2006/relationships/hyperlink" Target="https://www.ncbi.nlm.nih.gov/pubmed/?term=B%C3%B6ger%20CA%5BAuthor%5D&amp;cauthor=true&amp;cauthor_uid=28443625" TargetMode="External"/><Relationship Id="rId1943" Type="http://schemas.openxmlformats.org/officeDocument/2006/relationships/hyperlink" Target="https://www.ncbi.nlm.nih.gov/pubmed/?term=Smith%20JA%5BAuthor%5D&amp;cauthor=true&amp;cauthor_uid=28430825" TargetMode="External"/><Relationship Id="rId3189" Type="http://schemas.openxmlformats.org/officeDocument/2006/relationships/hyperlink" Target="https://www.ncbi.nlm.nih.gov/pubmed/?term=Levey%20AS%5BAuthor%5D&amp;cauthor=true&amp;cauthor_uid=24004120" TargetMode="External"/><Relationship Id="rId28" Type="http://schemas.openxmlformats.org/officeDocument/2006/relationships/hyperlink" Target="http://www.ncbi.nlm.nih.gov/pmc/articles/pmc7260079/" TargetMode="External"/><Relationship Id="rId1803" Type="http://schemas.openxmlformats.org/officeDocument/2006/relationships/hyperlink" Target="https://www.ncbi.nlm.nih.gov/pubmed/?term=Mohlke%20KL%5BAuthor%5D&amp;cauthor=true&amp;cauthor_uid=28443625" TargetMode="External"/><Relationship Id="rId3049" Type="http://schemas.openxmlformats.org/officeDocument/2006/relationships/hyperlink" Target="https://www.ncbi.nlm.nih.gov/pubmed/?term=Olden%20M%5BAuthor%5D&amp;cauthor=true&amp;cauthor_uid=25493955" TargetMode="External"/><Relationship Id="rId177" Type="http://schemas.openxmlformats.org/officeDocument/2006/relationships/hyperlink" Target="https://www.ncbi.nlm.nih.gov/pubmed/31221508" TargetMode="External"/><Relationship Id="rId384" Type="http://schemas.openxmlformats.org/officeDocument/2006/relationships/hyperlink" Target="https://www.ncbi.nlm.nih.gov/pubmed/?term=Viikari%20J" TargetMode="External"/><Relationship Id="rId591" Type="http://schemas.openxmlformats.org/officeDocument/2006/relationships/hyperlink" Target="https://www.ncbi.nlm.nih.gov/pubmed/30007560" TargetMode="External"/><Relationship Id="rId2065" Type="http://schemas.openxmlformats.org/officeDocument/2006/relationships/hyperlink" Target="https://www.ncbi.nlm.nih.gov/pubmed/?term=Li%20Y%5BAuthor%5D&amp;cauthor=true&amp;cauthor_uid=28039329" TargetMode="External"/><Relationship Id="rId2272" Type="http://schemas.openxmlformats.org/officeDocument/2006/relationships/hyperlink" Target="https://www.ncbi.nlm.nih.gov/pubmed/?term=Guo%20X%5BAuthor%5D&amp;cauthor=true&amp;cauthor_uid=28379579" TargetMode="External"/><Relationship Id="rId3116" Type="http://schemas.openxmlformats.org/officeDocument/2006/relationships/hyperlink" Target="https://www.ncbi.nlm.nih.gov/pubmed/?term=Feng%20T%5BAuthor%5D&amp;cauthor=true&amp;cauthor_uid=25552592" TargetMode="External"/><Relationship Id="rId244" Type="http://schemas.openxmlformats.org/officeDocument/2006/relationships/hyperlink" Target="https://www.ncbi.nlm.nih.gov/pubmed/31128770" TargetMode="External"/><Relationship Id="rId689" Type="http://schemas.openxmlformats.org/officeDocument/2006/relationships/hyperlink" Target="https://www.ncbi.nlm.nih.gov/pubmed/?term=Smith%20JA%5BAuthor%5D&amp;cauthor=true&amp;cauthor_uid=28077804" TargetMode="External"/><Relationship Id="rId896" Type="http://schemas.openxmlformats.org/officeDocument/2006/relationships/hyperlink" Target="https://www.ncbi.nlm.nih.gov/pubmed/?term=S%C3%B8rensen%20TI" TargetMode="External"/><Relationship Id="rId1081" Type="http://schemas.openxmlformats.org/officeDocument/2006/relationships/hyperlink" Target="https://www.ncbi.nlm.nih.gov/pubmed/?term=Sprooten%20E%5BAuthor%5D&amp;cauthor=true&amp;cauthor_uid=28098162" TargetMode="External"/><Relationship Id="rId2577" Type="http://schemas.openxmlformats.org/officeDocument/2006/relationships/hyperlink" Target="https://www.ncbi.nlm.nih.gov/pubmed/?term=Bis%20JC%5BAuthor%5D&amp;cauthor=true&amp;cauthor_uid=28394258" TargetMode="External"/><Relationship Id="rId2784" Type="http://schemas.openxmlformats.org/officeDocument/2006/relationships/hyperlink" Target="https://www.ncbi.nlm.nih.gov/pubmed/?term=van%20Meurs%20JB%5BAuthor%5D&amp;cauthor=true&amp;cauthor_uid=27955697" TargetMode="External"/><Relationship Id="rId451" Type="http://schemas.openxmlformats.org/officeDocument/2006/relationships/hyperlink" Target="https://www.ncbi.nlm.nih.gov/pubmed/29098321" TargetMode="External"/><Relationship Id="rId549" Type="http://schemas.openxmlformats.org/officeDocument/2006/relationships/hyperlink" Target="https://www.ncbi.nlm.nih.gov/pmc/articles/PMC5813705/" TargetMode="External"/><Relationship Id="rId756" Type="http://schemas.openxmlformats.org/officeDocument/2006/relationships/hyperlink" Target="https://www.ncbi.nlm.nih.gov/pmc/articles/PMC5310665/" TargetMode="External"/><Relationship Id="rId1179" Type="http://schemas.openxmlformats.org/officeDocument/2006/relationships/hyperlink" Target="https://www.ncbi.nlm.nih.gov/pubmed/?term=Gudnason%20V%5BAuthor%5D&amp;cauthor=true&amp;cauthor_uid=28098162" TargetMode="External"/><Relationship Id="rId1386" Type="http://schemas.openxmlformats.org/officeDocument/2006/relationships/hyperlink" Target="https://www.ncbi.nlm.nih.gov/pubmed/?term=Fingerlin%20TE%5BAuthor%5D&amp;cauthor=true&amp;cauthor_uid=28166215" TargetMode="External"/><Relationship Id="rId1593" Type="http://schemas.openxmlformats.org/officeDocument/2006/relationships/hyperlink" Target="https://www.ncbi.nlm.nih.gov/pubmed/?term=Campbell%20H%5BAuthor%5D&amp;cauthor=true&amp;cauthor_uid=28443625" TargetMode="External"/><Relationship Id="rId2132" Type="http://schemas.openxmlformats.org/officeDocument/2006/relationships/hyperlink" Target="https://www.ncbi.nlm.nih.gov/pubmed/?term=Allen%20NB%5BAuthor%5D&amp;cauthor=true&amp;cauthor_uid=28254175" TargetMode="External"/><Relationship Id="rId2437" Type="http://schemas.openxmlformats.org/officeDocument/2006/relationships/hyperlink" Target="https://www.ncbi.nlm.nih.gov/pubmed/?term=Chen%20YT%5BAuthor%5D&amp;cauthor=true&amp;cauthor_uid=28017375" TargetMode="External"/><Relationship Id="rId2991" Type="http://schemas.openxmlformats.org/officeDocument/2006/relationships/hyperlink" Target="https://www.ncbi.nlm.nih.gov/pubmed/?term=Kors%20JA%5BAuthor%5D&amp;cauthor=true&amp;cauthor_uid=26962151" TargetMode="External"/><Relationship Id="rId104" Type="http://schemas.openxmlformats.org/officeDocument/2006/relationships/hyperlink" Target="https://pubmed.ncbi.nlm.nih.gov/33057025/" TargetMode="External"/><Relationship Id="rId311" Type="http://schemas.openxmlformats.org/officeDocument/2006/relationships/hyperlink" Target="https://www.ncbi.nlm.nih.gov/pmc/articles/PMC5468495/" TargetMode="External"/><Relationship Id="rId409" Type="http://schemas.openxmlformats.org/officeDocument/2006/relationships/hyperlink" Target="https://www.ncbi.nlm.nih.gov/pubmed/29045556" TargetMode="External"/><Relationship Id="rId963" Type="http://schemas.openxmlformats.org/officeDocument/2006/relationships/hyperlink" Target="https://www.ncbi.nlm.nih.gov/pubmed/?term=Stein%20PK%5BAuthor%5D&amp;cauthor=true&amp;cauthor_uid=28288973" TargetMode="External"/><Relationship Id="rId1039" Type="http://schemas.openxmlformats.org/officeDocument/2006/relationships/hyperlink" Target="https://www.ncbi.nlm.nih.gov/pubmed/?term=Kasperaviciute%20D%5BAuthor%5D&amp;cauthor=true&amp;cauthor_uid=28098162" TargetMode="External"/><Relationship Id="rId1246" Type="http://schemas.openxmlformats.org/officeDocument/2006/relationships/hyperlink" Target="https://www.ncbi.nlm.nih.gov/pubmed/?term=Pausova%20Z%5BAuthor%5D&amp;cauthor=true&amp;cauthor_uid=28098162" TargetMode="External"/><Relationship Id="rId1898" Type="http://schemas.openxmlformats.org/officeDocument/2006/relationships/hyperlink" Target="https://www.ncbi.nlm.nih.gov/pubmed/?term=Mukherjee%20S%5BAuthor%5D&amp;cauthor=true&amp;cauthor_uid=28242297" TargetMode="External"/><Relationship Id="rId2644" Type="http://schemas.openxmlformats.org/officeDocument/2006/relationships/hyperlink" Target="https://www.ncbi.nlm.nih.gov/pubmed/?term=Fox%20ER%5BAuthor%5D&amp;cauthor=true&amp;cauthor_uid=28394258" TargetMode="External"/><Relationship Id="rId2851" Type="http://schemas.openxmlformats.org/officeDocument/2006/relationships/hyperlink" Target="https://www.ncbi.nlm.nih.gov/pubmed/?term=Gustafsson%20S%5BAuthor%5D&amp;cauthor=true&amp;cauthor_uid=27843151" TargetMode="External"/><Relationship Id="rId2949" Type="http://schemas.openxmlformats.org/officeDocument/2006/relationships/hyperlink" Target="https://www.ncbi.nlm.nih.gov/pubmed/?term=Stanton%20A%5BAuthor%5D&amp;cauthor=true&amp;cauthor_uid=27587472" TargetMode="External"/><Relationship Id="rId92" Type="http://schemas.openxmlformats.org/officeDocument/2006/relationships/hyperlink" Target="http://www.ncbi.nlm.nih.gov/pmc/articles/pmc7055488/" TargetMode="External"/><Relationship Id="rId616" Type="http://schemas.openxmlformats.org/officeDocument/2006/relationships/hyperlink" Target="https://www.ncbi.nlm.nih.gov/pubmed/?term=Lee%20JS%5BAuthor%5D&amp;cauthor=true&amp;cauthor_uid=29698900" TargetMode="External"/><Relationship Id="rId823" Type="http://schemas.openxmlformats.org/officeDocument/2006/relationships/hyperlink" Target="https://www.ncbi.nlm.nih.gov/pubmed/?term=Kifley%20A%5BAuthor%5D&amp;cauthor=true&amp;cauthor_uid=28107422" TargetMode="External"/><Relationship Id="rId1453" Type="http://schemas.openxmlformats.org/officeDocument/2006/relationships/hyperlink" Target="https://www.ncbi.nlm.nih.gov/pubmed/?term=Shlipak%20MG%5BAuthor%5D&amp;cauthor=true&amp;cauthor_uid=28143865" TargetMode="External"/><Relationship Id="rId1660" Type="http://schemas.openxmlformats.org/officeDocument/2006/relationships/hyperlink" Target="https://www.ncbi.nlm.nih.gov/pubmed/?term=Loh%20M%5BAuthor%5D&amp;cauthor=true&amp;cauthor_uid=28443625" TargetMode="External"/><Relationship Id="rId1758" Type="http://schemas.openxmlformats.org/officeDocument/2006/relationships/hyperlink" Target="https://www.ncbi.nlm.nih.gov/pubmed/?term=Kardia%20SLR%5BAuthor%5D&amp;cauthor=true&amp;cauthor_uid=28443625" TargetMode="External"/><Relationship Id="rId2504" Type="http://schemas.openxmlformats.org/officeDocument/2006/relationships/hyperlink" Target="https://www.ncbi.nlm.nih.gov/pubmed/?term=Bakker%20SJ%5BAuthor%5D&amp;cauthor=true&amp;cauthor_uid=28135244" TargetMode="External"/><Relationship Id="rId2711" Type="http://schemas.openxmlformats.org/officeDocument/2006/relationships/hyperlink" Target="https://www.ncbi.nlm.nih.gov/pmc/articles/PMC5267325/" TargetMode="External"/><Relationship Id="rId2809" Type="http://schemas.openxmlformats.org/officeDocument/2006/relationships/hyperlink" Target="https://www.ncbi.nlm.nih.gov/pubmed/?term=Tsai%20PC%5BAuthor%5D&amp;cauthor=true&amp;cauthor_uid=27843151" TargetMode="External"/><Relationship Id="rId1106" Type="http://schemas.openxmlformats.org/officeDocument/2006/relationships/hyperlink" Target="https://www.ncbi.nlm.nih.gov/pubmed/?term=Yang%20J%5BAuthor%5D&amp;cauthor=true&amp;cauthor_uid=28098162" TargetMode="External"/><Relationship Id="rId1313" Type="http://schemas.openxmlformats.org/officeDocument/2006/relationships/hyperlink" Target="https://www.ncbi.nlm.nih.gov/pubmed/?term=Seshadri%20S%5BAuthor%5D&amp;cauthor=true&amp;cauthor_uid=28098162" TargetMode="External"/><Relationship Id="rId1520" Type="http://schemas.openxmlformats.org/officeDocument/2006/relationships/hyperlink" Target="https://www.ncbi.nlm.nih.gov/pubmed/?term=Bielak%20LF%5BAuthor%5D&amp;cauthor=true&amp;cauthor_uid=28443625" TargetMode="External"/><Relationship Id="rId1965" Type="http://schemas.openxmlformats.org/officeDocument/2006/relationships/hyperlink" Target="https://www.ncbi.nlm.nih.gov/pubmed/?term=Ingles%20SA%5BAuthor%5D&amp;cauthor=true&amp;cauthor_uid=28430825" TargetMode="External"/><Relationship Id="rId3180" Type="http://schemas.openxmlformats.org/officeDocument/2006/relationships/hyperlink" Target="https://www.ncbi.nlm.nih.gov/pubmed/?term=Matsushita%20K%5BAuthor%5D&amp;cauthor=true&amp;cauthor_uid=24004120" TargetMode="External"/><Relationship Id="rId1618" Type="http://schemas.openxmlformats.org/officeDocument/2006/relationships/hyperlink" Target="https://www.ncbi.nlm.nih.gov/pubmed/?term=Hamsten%20A%5BAuthor%5D&amp;cauthor=true&amp;cauthor_uid=28443625" TargetMode="External"/><Relationship Id="rId1825" Type="http://schemas.openxmlformats.org/officeDocument/2006/relationships/hyperlink" Target="https://www.ncbi.nlm.nih.gov/pubmed/?term=Thompson-Coon%20J%5BAuthor%5D&amp;cauthor=true&amp;cauthor_uid=28263191" TargetMode="External"/><Relationship Id="rId3040" Type="http://schemas.openxmlformats.org/officeDocument/2006/relationships/hyperlink" Target="https://www.ncbi.nlm.nih.gov/pubmed/?term=Li%20G%5BAuthor%5D&amp;cauthor=true&amp;cauthor_uid=25493955" TargetMode="External"/><Relationship Id="rId199" Type="http://schemas.openxmlformats.org/officeDocument/2006/relationships/hyperlink" Target="https://www.ncbi.nlm.nih.gov/pmc/articles/PMC6520188/" TargetMode="External"/><Relationship Id="rId2087" Type="http://schemas.openxmlformats.org/officeDocument/2006/relationships/hyperlink" Target="https://www.ncbi.nlm.nih.gov/pubmed/?term=Thornton%20TA%5BAuthor%5D&amp;cauthor=true&amp;cauthor_uid=28039329" TargetMode="External"/><Relationship Id="rId2294" Type="http://schemas.openxmlformats.org/officeDocument/2006/relationships/hyperlink" Target="https://www.ncbi.nlm.nih.gov/pubmed/?term=Padmanabhan%20S%5BAuthor%5D&amp;cauthor=true&amp;cauthor_uid=28379579" TargetMode="External"/><Relationship Id="rId3138" Type="http://schemas.openxmlformats.org/officeDocument/2006/relationships/hyperlink" Target="https://www.ncbi.nlm.nih.gov/pubmed/?term=Yang%20Q%5BAuthor%5D&amp;cauthor=true&amp;cauthor_uid=25779970" TargetMode="External"/><Relationship Id="rId266" Type="http://schemas.openxmlformats.org/officeDocument/2006/relationships/hyperlink" Target="https://www.ncbi.nlm.nih.gov/pmc/articles/PMC6396866/" TargetMode="External"/><Relationship Id="rId473" Type="http://schemas.openxmlformats.org/officeDocument/2006/relationships/hyperlink" Target="https://www.ncbi.nlm.nih.gov/pubmed/?term=Handelman%20SK%5BAuthor%5D&amp;cauthor=true&amp;cauthor_uid=29304378" TargetMode="External"/><Relationship Id="rId680" Type="http://schemas.openxmlformats.org/officeDocument/2006/relationships/hyperlink" Target="https://www.ncbi.nlm.nih.gov/pmc/articles/PMC5586568/" TargetMode="External"/><Relationship Id="rId2154" Type="http://schemas.openxmlformats.org/officeDocument/2006/relationships/hyperlink" Target="https://www.ncbi.nlm.nih.gov/pubmed/?term=Pankow%20JS%5BAuthor%5D&amp;cauthor=true&amp;cauthor_uid=28445597" TargetMode="External"/><Relationship Id="rId2361" Type="http://schemas.openxmlformats.org/officeDocument/2006/relationships/hyperlink" Target="https://www.ncbi.nlm.nih.gov/pubmed/?term=Chang%20LC%5BAuthor%5D&amp;cauthor=true&amp;cauthor_uid=28017375" TargetMode="External"/><Relationship Id="rId2599" Type="http://schemas.openxmlformats.org/officeDocument/2006/relationships/hyperlink" Target="https://www.ncbi.nlm.nih.gov/pubmed/?term=Leosdottir%20M%5BAuthor%5D&amp;cauthor=true&amp;cauthor_uid=28394258" TargetMode="External"/><Relationship Id="rId3205" Type="http://schemas.openxmlformats.org/officeDocument/2006/relationships/hyperlink" Target="https://www.ncbi.nlm.nih.gov/pubmed/?term=Astor%20BC%5BAuthor%5D&amp;cauthor=true&amp;cauthor_uid=23111824" TargetMode="External"/><Relationship Id="rId126" Type="http://schemas.openxmlformats.org/officeDocument/2006/relationships/hyperlink" Target="https://www.ncbi.nlm.nih.gov/pubmed/30990817" TargetMode="External"/><Relationship Id="rId333" Type="http://schemas.openxmlformats.org/officeDocument/2006/relationships/hyperlink" Target="https://www.ncbi.nlm.nih.gov/pubmed/?term=Heianza%20Y" TargetMode="External"/><Relationship Id="rId540" Type="http://schemas.openxmlformats.org/officeDocument/2006/relationships/hyperlink" Target="https://www.ncbi.nlm.nih.gov/pubmed/?term=Evans%20DM%5BAuthor%5D&amp;cauthor=true&amp;cauthor_uid=29304378" TargetMode="External"/><Relationship Id="rId778" Type="http://schemas.openxmlformats.org/officeDocument/2006/relationships/hyperlink" Target="https://www.ncbi.nlm.nih.gov/pmc/articles/PMC5680377/" TargetMode="External"/><Relationship Id="rId985" Type="http://schemas.openxmlformats.org/officeDocument/2006/relationships/hyperlink" Target="https://www.ncbi.nlm.nih.gov/pubmed/?term=Adams%20HH%5BAuthor%5D&amp;cauthor=true&amp;cauthor_uid=28098162" TargetMode="External"/><Relationship Id="rId1170" Type="http://schemas.openxmlformats.org/officeDocument/2006/relationships/hyperlink" Target="https://www.ncbi.nlm.nih.gov/pubmed/?term=Fox%20PT%5BAuthor%5D&amp;cauthor=true&amp;cauthor_uid=28098162" TargetMode="External"/><Relationship Id="rId2014" Type="http://schemas.openxmlformats.org/officeDocument/2006/relationships/hyperlink" Target="https://www.ncbi.nlm.nih.gov/pubmed/?term=Borecki%20IB%5BAuthor%5D&amp;cauthor=true&amp;cauthor_uid=28430825" TargetMode="External"/><Relationship Id="rId2221" Type="http://schemas.openxmlformats.org/officeDocument/2006/relationships/hyperlink" Target="https://www.ncbi.nlm.nih.gov/pubmed/?term=Sarnak%20MJ%5BAuthor%5D&amp;cauthor=true&amp;cauthor_uid=28338937" TargetMode="External"/><Relationship Id="rId2459" Type="http://schemas.openxmlformats.org/officeDocument/2006/relationships/hyperlink" Target="https://www.ncbi.nlm.nih.gov/pubmed/?term=Siscovick%20DS%5BAuthor%5D&amp;cauthor=true&amp;cauthor_uid=27714443" TargetMode="External"/><Relationship Id="rId2666" Type="http://schemas.openxmlformats.org/officeDocument/2006/relationships/hyperlink" Target="https://www.ncbi.nlm.nih.gov/pubmed/?term=Zeller%20T%5BAuthor%5D&amp;cauthor=true&amp;cauthor_uid=28394258" TargetMode="External"/><Relationship Id="rId2873" Type="http://schemas.openxmlformats.org/officeDocument/2006/relationships/hyperlink" Target="https://www.ncbi.nlm.nih.gov/pubmed/?term=Liu%20Y%5BAuthor%5D&amp;cauthor=true&amp;cauthor_uid=27843151" TargetMode="External"/><Relationship Id="rId638" Type="http://schemas.openxmlformats.org/officeDocument/2006/relationships/hyperlink" Target="https://www.ncbi.nlm.nih.gov/pubmed/?term=Ix%20JH%5BAuthor%5D&amp;cauthor=true&amp;cauthor_uid=28055285" TargetMode="External"/><Relationship Id="rId845" Type="http://schemas.openxmlformats.org/officeDocument/2006/relationships/hyperlink" Target="https://www.ncbi.nlm.nih.gov/pubmed/?term=Guan%20W%5BAuthor%5D&amp;cauthor=true&amp;cauthor_uid=28107422" TargetMode="External"/><Relationship Id="rId1030" Type="http://schemas.openxmlformats.org/officeDocument/2006/relationships/hyperlink" Target="https://www.ncbi.nlm.nih.gov/pubmed/?term=Hass%20J%5BAuthor%5D&amp;cauthor=true&amp;cauthor_uid=28098162" TargetMode="External"/><Relationship Id="rId1268" Type="http://schemas.openxmlformats.org/officeDocument/2006/relationships/hyperlink" Target="https://www.ncbi.nlm.nih.gov/pubmed/?term=Smoller%20JW%5BAuthor%5D&amp;cauthor=true&amp;cauthor_uid=28098162" TargetMode="External"/><Relationship Id="rId1475" Type="http://schemas.openxmlformats.org/officeDocument/2006/relationships/hyperlink" Target="https://www.ncbi.nlm.nih.gov/pubmed/?term=Goodarzi%20MO%5BAuthor%5D&amp;cauthor=true&amp;cauthor_uid=28379451" TargetMode="External"/><Relationship Id="rId1682" Type="http://schemas.openxmlformats.org/officeDocument/2006/relationships/hyperlink" Target="https://www.ncbi.nlm.nih.gov/pubmed/?term=Padmanabhan%20S%5BAuthor%5D&amp;cauthor=true&amp;cauthor_uid=28443625" TargetMode="External"/><Relationship Id="rId2319" Type="http://schemas.openxmlformats.org/officeDocument/2006/relationships/hyperlink" Target="https://www.ncbi.nlm.nih.gov/pubmed/?term=Xie%20Z%5BAuthor%5D&amp;cauthor=true&amp;cauthor_uid=28379579" TargetMode="External"/><Relationship Id="rId2526" Type="http://schemas.openxmlformats.org/officeDocument/2006/relationships/hyperlink" Target="https://www.ncbi.nlm.nih.gov/pubmed/?term=Tobin%20MD%5BAuthor%5D&amp;cauthor=true&amp;cauthor_uid=28135244" TargetMode="External"/><Relationship Id="rId2733" Type="http://schemas.openxmlformats.org/officeDocument/2006/relationships/hyperlink" Target="https://www.ncbi.nlm.nih.gov/pubmed/?term=WHI-EMPC%20Investigators%5BCorporate%20Author%5D" TargetMode="External"/><Relationship Id="rId400" Type="http://schemas.openxmlformats.org/officeDocument/2006/relationships/hyperlink" Target="https://www.ncbi.nlm.nih.gov/pubmed/?term=Mozaffarian%20D" TargetMode="External"/><Relationship Id="rId705" Type="http://schemas.openxmlformats.org/officeDocument/2006/relationships/hyperlink" Target="https://www.ncbi.nlm.nih.gov/pubmed/?term=Evans%20DA%5BAuthor%5D&amp;cauthor=true&amp;cauthor_uid=28077804" TargetMode="External"/><Relationship Id="rId1128" Type="http://schemas.openxmlformats.org/officeDocument/2006/relationships/hyperlink" Target="https://www.ncbi.nlm.nih.gov/pubmed/?term=Buitelaar%20JK%5BAuthor%5D&amp;cauthor=true&amp;cauthor_uid=28098162" TargetMode="External"/><Relationship Id="rId1335" Type="http://schemas.openxmlformats.org/officeDocument/2006/relationships/hyperlink" Target="https://www.ncbi.nlm.nih.gov/pubmed/?term=Castaldi%20PJ%5BAuthor%5D&amp;cauthor=true&amp;cauthor_uid=28166215" TargetMode="External"/><Relationship Id="rId1542" Type="http://schemas.openxmlformats.org/officeDocument/2006/relationships/hyperlink" Target="https://www.ncbi.nlm.nih.gov/pubmed/?term=Lim%20U%5BAuthor%5D&amp;cauthor=true&amp;cauthor_uid=28443625" TargetMode="External"/><Relationship Id="rId1987" Type="http://schemas.openxmlformats.org/officeDocument/2006/relationships/hyperlink" Target="https://www.ncbi.nlm.nih.gov/pubmed/?term=Witte%20JS%5BAuthor%5D&amp;cauthor=true&amp;cauthor_uid=28430825" TargetMode="External"/><Relationship Id="rId2940" Type="http://schemas.openxmlformats.org/officeDocument/2006/relationships/hyperlink" Target="https://www.ncbi.nlm.nih.gov/pubmed/?term=Rivadeneira%20F%5BAuthor%5D&amp;cauthor=true&amp;cauthor_uid=27587472" TargetMode="External"/><Relationship Id="rId912" Type="http://schemas.openxmlformats.org/officeDocument/2006/relationships/hyperlink" Target="https://www.ncbi.nlm.nih.gov/pubmed/?term=Hansen%2C%20T" TargetMode="External"/><Relationship Id="rId1847" Type="http://schemas.openxmlformats.org/officeDocument/2006/relationships/hyperlink" Target="https://www.ncbi.nlm.nih.gov/pubmed/?term=Smith%20EN%5BAuthor%5D&amp;cauthor=true&amp;cauthor_uid=28528403" TargetMode="External"/><Relationship Id="rId2800" Type="http://schemas.openxmlformats.org/officeDocument/2006/relationships/hyperlink" Target="https://www.ncbi.nlm.nih.gov/pubmed/?term=Dehghan%20A%5BAuthor%5D&amp;cauthor=true&amp;cauthor_uid=27955697" TargetMode="External"/><Relationship Id="rId41" Type="http://schemas.openxmlformats.org/officeDocument/2006/relationships/hyperlink" Target="https://www.ncbi.nlm.nih.gov/pmc/articles/PMC7070192/" TargetMode="External"/><Relationship Id="rId1402" Type="http://schemas.openxmlformats.org/officeDocument/2006/relationships/hyperlink" Target="https://www.ncbi.nlm.nih.gov/pmc/articles/PMC5381275/" TargetMode="External"/><Relationship Id="rId1707" Type="http://schemas.openxmlformats.org/officeDocument/2006/relationships/hyperlink" Target="https://www.ncbi.nlm.nih.gov/pubmed/?term=Slagboom%20PE%5BAuthor%5D&amp;cauthor=true&amp;cauthor_uid=28443625" TargetMode="External"/><Relationship Id="rId3062" Type="http://schemas.openxmlformats.org/officeDocument/2006/relationships/hyperlink" Target="https://www.ncbi.nlm.nih.gov/pubmed/?term=Ridker%20PM%5BAuthor%5D&amp;cauthor=true&amp;cauthor_uid=25493955" TargetMode="External"/><Relationship Id="rId190" Type="http://schemas.openxmlformats.org/officeDocument/2006/relationships/hyperlink" Target="https://www.ncbi.nlm.nih.gov/pubmed/31115639" TargetMode="External"/><Relationship Id="rId288" Type="http://schemas.openxmlformats.org/officeDocument/2006/relationships/hyperlink" Target="https://www.ncbi.nlm.nih.gov/pmc/articles/PMC5974083/" TargetMode="External"/><Relationship Id="rId1914" Type="http://schemas.openxmlformats.org/officeDocument/2006/relationships/hyperlink" Target="https://www.ncbi.nlm.nih.gov/pmc/articles/PMC5568992/" TargetMode="External"/><Relationship Id="rId495" Type="http://schemas.openxmlformats.org/officeDocument/2006/relationships/hyperlink" Target="https://www.ncbi.nlm.nih.gov/pubmed/?term=Walsh%20JP%5BAuthor%5D&amp;cauthor=true&amp;cauthor_uid=29304378" TargetMode="External"/><Relationship Id="rId2176" Type="http://schemas.openxmlformats.org/officeDocument/2006/relationships/hyperlink" Target="https://www.ncbi.nlm.nih.gov/pubmed/?term=Segna%20D%5BAuthor%5D&amp;cauthor=true&amp;cauthor_uid=29034571" TargetMode="External"/><Relationship Id="rId2383" Type="http://schemas.openxmlformats.org/officeDocument/2006/relationships/hyperlink" Target="https://www.ncbi.nlm.nih.gov/pubmed/?term=Klein%20RJ%5BAuthor%5D&amp;cauthor=true&amp;cauthor_uid=28017375" TargetMode="External"/><Relationship Id="rId2590" Type="http://schemas.openxmlformats.org/officeDocument/2006/relationships/hyperlink" Target="https://www.ncbi.nlm.nih.gov/pubmed/?term=Huang%20J%5BAuthor%5D&amp;cauthor=true&amp;cauthor_uid=28394258" TargetMode="External"/><Relationship Id="rId3227" Type="http://schemas.openxmlformats.org/officeDocument/2006/relationships/hyperlink" Target="https://www.ncbi.nlm.nih.gov/pubmed/?term=Garcia-Aymerich%20J%5BAuthor%5D&amp;cauthor=true&amp;cauthor_uid=23242246" TargetMode="External"/><Relationship Id="rId148" Type="http://schemas.openxmlformats.org/officeDocument/2006/relationships/hyperlink" Target="https://www.ncbi.nlm.nih.gov/pmc/articles/PMC6887933/" TargetMode="External"/><Relationship Id="rId355" Type="http://schemas.openxmlformats.org/officeDocument/2006/relationships/hyperlink" Target="https://www.ncbi.nlm.nih.gov/pubmed/?term=Psaty%20BM" TargetMode="External"/><Relationship Id="rId562" Type="http://schemas.openxmlformats.org/officeDocument/2006/relationships/hyperlink" Target="https://www.ncbi.nlm.nih.gov/pmc/articles/PMC6136836/" TargetMode="External"/><Relationship Id="rId1192" Type="http://schemas.openxmlformats.org/officeDocument/2006/relationships/hyperlink" Target="https://www.ncbi.nlm.nih.gov/pubmed/?term=Hoekstra%20PJ%5BAuthor%5D&amp;cauthor=true&amp;cauthor_uid=28098162" TargetMode="External"/><Relationship Id="rId2036" Type="http://schemas.openxmlformats.org/officeDocument/2006/relationships/hyperlink" Target="https://www.ncbi.nlm.nih.gov/pubmed/?term=Sitlani%20CM%5BAuthor%5D&amp;cauthor=true&amp;cauthor_uid=28039329" TargetMode="External"/><Relationship Id="rId2243" Type="http://schemas.openxmlformats.org/officeDocument/2006/relationships/hyperlink" Target="https://www.ncbi.nlm.nih.gov/pubmed/?term=Pistis%20G%5BAuthor%5D&amp;cauthor=true&amp;cauthor_uid=28379579" TargetMode="External"/><Relationship Id="rId2450" Type="http://schemas.openxmlformats.org/officeDocument/2006/relationships/hyperlink" Target="https://www.ncbi.nlm.nih.gov/pubmed/?term=Morris%20AP%5BAuthor%5D&amp;cauthor=true&amp;cauthor_uid=28017375" TargetMode="External"/><Relationship Id="rId2688" Type="http://schemas.openxmlformats.org/officeDocument/2006/relationships/hyperlink" Target="https://www.ncbi.nlm.nih.gov/pubmed/?term=Katz%20R%5BAuthor%5D&amp;cauthor=true&amp;cauthor_uid=26830253" TargetMode="External"/><Relationship Id="rId2895" Type="http://schemas.openxmlformats.org/officeDocument/2006/relationships/hyperlink" Target="https://www.ncbi.nlm.nih.gov/pubmed/?term=Deshmukh%20HA%5BAuthor%5D&amp;cauthor=true&amp;cauthor_uid=27587472" TargetMode="External"/><Relationship Id="rId215" Type="http://schemas.openxmlformats.org/officeDocument/2006/relationships/hyperlink" Target="https://www.ncbi.nlm.nih.gov/pubmed/28810439" TargetMode="External"/><Relationship Id="rId422" Type="http://schemas.openxmlformats.org/officeDocument/2006/relationships/hyperlink" Target="https://www.ncbi.nlm.nih.gov/pubmed/30352789" TargetMode="External"/><Relationship Id="rId867" Type="http://schemas.openxmlformats.org/officeDocument/2006/relationships/hyperlink" Target="https://www.ncbi.nlm.nih.gov/pubmed/?term=Tang%20W%5BAuthor%5D&amp;cauthor=true&amp;cauthor_uid=28107422" TargetMode="External"/><Relationship Id="rId1052" Type="http://schemas.openxmlformats.org/officeDocument/2006/relationships/hyperlink" Target="https://www.ncbi.nlm.nih.gov/pubmed/?term=McKay%20DR%5BAuthor%5D&amp;cauthor=true&amp;cauthor_uid=28098162" TargetMode="External"/><Relationship Id="rId1497" Type="http://schemas.openxmlformats.org/officeDocument/2006/relationships/hyperlink" Target="https://www.ncbi.nlm.nih.gov/pubmed/?term=Graff%20M%5BAuthor%5D&amp;cauthor=true&amp;cauthor_uid=28443625" TargetMode="External"/><Relationship Id="rId2103" Type="http://schemas.openxmlformats.org/officeDocument/2006/relationships/hyperlink" Target="https://www.ncbi.nlm.nih.gov/pmc/articles/PMC5406254/" TargetMode="External"/><Relationship Id="rId2310" Type="http://schemas.openxmlformats.org/officeDocument/2006/relationships/hyperlink" Target="https://www.ncbi.nlm.nih.gov/pubmed/?term=Stirrups%20KE%5BAuthor%5D&amp;cauthor=true&amp;cauthor_uid=28379579" TargetMode="External"/><Relationship Id="rId2548" Type="http://schemas.openxmlformats.org/officeDocument/2006/relationships/hyperlink" Target="https://www.ncbi.nlm.nih.gov/pubmed/?term=Teumer%20A%5BAuthor%5D&amp;cauthor=true&amp;cauthor_uid=28394258" TargetMode="External"/><Relationship Id="rId2755" Type="http://schemas.openxmlformats.org/officeDocument/2006/relationships/hyperlink" Target="https://www.ncbi.nlm.nih.gov/pubmed/?term=Prokisch%20H%5BAuthor%5D&amp;cauthor=true&amp;cauthor_uid=27955697" TargetMode="External"/><Relationship Id="rId2962" Type="http://schemas.openxmlformats.org/officeDocument/2006/relationships/hyperlink" Target="https://www.ncbi.nlm.nih.gov/pubmed/?term=Franco%20OH%5BAuthor%5D&amp;cauthor=true&amp;cauthor_uid=27587472" TargetMode="External"/><Relationship Id="rId727" Type="http://schemas.openxmlformats.org/officeDocument/2006/relationships/hyperlink" Target="https://www.ncbi.nlm.nih.gov/pubmed/?term=Hernandez%20D%5BAuthor%5D&amp;cauthor=true&amp;cauthor_uid=28077804" TargetMode="External"/><Relationship Id="rId934" Type="http://schemas.openxmlformats.org/officeDocument/2006/relationships/hyperlink" Target="https://www.ncbi.nlm.nih.gov/pubmed/?term=Mikkil%C3%A4%20V" TargetMode="External"/><Relationship Id="rId1357" Type="http://schemas.openxmlformats.org/officeDocument/2006/relationships/hyperlink" Target="https://www.ncbi.nlm.nih.gov/pubmed/?term=Oh%20YM%5BAuthor%5D&amp;cauthor=true&amp;cauthor_uid=28166215" TargetMode="External"/><Relationship Id="rId1564" Type="http://schemas.openxmlformats.org/officeDocument/2006/relationships/hyperlink" Target="https://www.ncbi.nlm.nih.gov/pubmed/?term=van%20der%20Most%20PJ%5BAuthor%5D&amp;cauthor=true&amp;cauthor_uid=28443625" TargetMode="External"/><Relationship Id="rId1771" Type="http://schemas.openxmlformats.org/officeDocument/2006/relationships/hyperlink" Target="https://www.ncbi.nlm.nih.gov/pubmed/?term=Pasterkamp%20G%5BAuthor%5D&amp;cauthor=true&amp;cauthor_uid=28443625" TargetMode="External"/><Relationship Id="rId2408" Type="http://schemas.openxmlformats.org/officeDocument/2006/relationships/hyperlink" Target="https://www.ncbi.nlm.nih.gov/pubmed/?term=Kubo%20M%5BAuthor%5D&amp;cauthor=true&amp;cauthor_uid=28017375" TargetMode="External"/><Relationship Id="rId2615" Type="http://schemas.openxmlformats.org/officeDocument/2006/relationships/hyperlink" Target="https://www.ncbi.nlm.nih.gov/pubmed/?term=Pfeufer%20A%5BAuthor%5D&amp;cauthor=true&amp;cauthor_uid=28394258" TargetMode="External"/><Relationship Id="rId2822" Type="http://schemas.openxmlformats.org/officeDocument/2006/relationships/hyperlink" Target="https://www.ncbi.nlm.nih.gov/pubmed/?term=Wang%20Y%5BAuthor%5D&amp;cauthor=true&amp;cauthor_uid=27843151" TargetMode="External"/><Relationship Id="rId63" Type="http://schemas.openxmlformats.org/officeDocument/2006/relationships/hyperlink" Target="https://pubmed.ncbi.nlm.nih.gov/32649918/" TargetMode="External"/><Relationship Id="rId1217" Type="http://schemas.openxmlformats.org/officeDocument/2006/relationships/hyperlink" Target="https://www.ncbi.nlm.nih.gov/pubmed/?term=Lopez%20OL%5BAuthor%5D&amp;cauthor=true&amp;cauthor_uid=28098162" TargetMode="External"/><Relationship Id="rId1424" Type="http://schemas.openxmlformats.org/officeDocument/2006/relationships/hyperlink" Target="https://www.ncbi.nlm.nih.gov/pubmed/?term=Liang%20S%5BAuthor%5D&amp;cauthor=true&amp;cauthor_uid=28298293" TargetMode="External"/><Relationship Id="rId1631" Type="http://schemas.openxmlformats.org/officeDocument/2006/relationships/hyperlink" Target="https://www.ncbi.nlm.nih.gov/pubmed/?term=Jan%20Hottenga%20J%5BAuthor%5D&amp;cauthor=true&amp;cauthor_uid=28443625" TargetMode="External"/><Relationship Id="rId1869" Type="http://schemas.openxmlformats.org/officeDocument/2006/relationships/hyperlink" Target="https://www.ncbi.nlm.nih.gov/pmc/articles/PMC5544392/" TargetMode="External"/><Relationship Id="rId3084" Type="http://schemas.openxmlformats.org/officeDocument/2006/relationships/hyperlink" Target="https://www.ncbi.nlm.nih.gov/pubmed/?term=Uitterlinden%20AG%5BAuthor%5D&amp;cauthor=true&amp;cauthor_uid=25493955" TargetMode="External"/><Relationship Id="rId1729" Type="http://schemas.openxmlformats.org/officeDocument/2006/relationships/hyperlink" Target="https://www.ncbi.nlm.nih.gov/pubmed/?term=Wong%20A%5BAuthor%5D&amp;cauthor=true&amp;cauthor_uid=28443625" TargetMode="External"/><Relationship Id="rId1936" Type="http://schemas.openxmlformats.org/officeDocument/2006/relationships/hyperlink" Target="https://www.ncbi.nlm.nih.gov/pubmed/?term=Vedantam%20S%5BAuthor%5D&amp;cauthor=true&amp;cauthor_uid=28430825" TargetMode="External"/><Relationship Id="rId2198" Type="http://schemas.openxmlformats.org/officeDocument/2006/relationships/hyperlink" Target="https://www.ncbi.nlm.nih.gov/pubmed/?term=Cauley%20JA%5BAuthor%5D&amp;cauthor=true&amp;cauthor_uid=29034571" TargetMode="External"/><Relationship Id="rId3151" Type="http://schemas.openxmlformats.org/officeDocument/2006/relationships/hyperlink" Target="https://www.ncbi.nlm.nih.gov/pubmed/?term=O%27Donnell%20CJ%5BAuthor%5D&amp;cauthor=true&amp;cauthor_uid=25779970" TargetMode="External"/><Relationship Id="rId377" Type="http://schemas.openxmlformats.org/officeDocument/2006/relationships/hyperlink" Target="https://www.ncbi.nlm.nih.gov/pubmed/?term=Eastwood%20P" TargetMode="External"/><Relationship Id="rId584" Type="http://schemas.openxmlformats.org/officeDocument/2006/relationships/hyperlink" Target="https://www.ncbi.nlm.nih.gov/pmc/articles/PMC6015433/" TargetMode="External"/><Relationship Id="rId2058" Type="http://schemas.openxmlformats.org/officeDocument/2006/relationships/hyperlink" Target="https://www.ncbi.nlm.nih.gov/pubmed/?term=Harris%20TB%5BAuthor%5D&amp;cauthor=true&amp;cauthor_uid=28039329" TargetMode="External"/><Relationship Id="rId2265" Type="http://schemas.openxmlformats.org/officeDocument/2006/relationships/hyperlink" Target="https://www.ncbi.nlm.nih.gov/pubmed/?term=de%20Mutsert%20R%5BAuthor%5D&amp;cauthor=true&amp;cauthor_uid=28379579" TargetMode="External"/><Relationship Id="rId3011" Type="http://schemas.openxmlformats.org/officeDocument/2006/relationships/hyperlink" Target="https://www.ncbi.nlm.nih.gov/pubmed/?term=McMahon%20GM%5BAuthor%5D&amp;cauthor=true&amp;cauthor_uid=25493955" TargetMode="External"/><Relationship Id="rId3109" Type="http://schemas.openxmlformats.org/officeDocument/2006/relationships/hyperlink" Target="https://www.ncbi.nlm.nih.gov/pubmed/?term=Kao%20WH%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ubmed/31471378" TargetMode="External"/><Relationship Id="rId791" Type="http://schemas.openxmlformats.org/officeDocument/2006/relationships/hyperlink" Target="https://www.ncbi.nlm.nih.gov/pubmed/?term=de%20Vries%20PS%5BAuthor%5D&amp;cauthor=true&amp;cauthor_uid=28107422" TargetMode="External"/><Relationship Id="rId889" Type="http://schemas.openxmlformats.org/officeDocument/2006/relationships/hyperlink" Target="https://www.ncbi.nlm.nih.gov/pubmed/?term=Lemaitre%20RN" TargetMode="External"/><Relationship Id="rId1074" Type="http://schemas.openxmlformats.org/officeDocument/2006/relationships/hyperlink" Target="https://www.ncbi.nlm.nih.gov/pubmed/?term=Satizabal%20CL%5BAuthor%5D&amp;cauthor=true&amp;cauthor_uid=28098162" TargetMode="External"/><Relationship Id="rId2472" Type="http://schemas.openxmlformats.org/officeDocument/2006/relationships/hyperlink" Target="https://www.ncbi.nlm.nih.gov/pubmed/?term=Evangelou%20E%5BAuthor%5D&amp;cauthor=true&amp;cauthor_uid=28135244" TargetMode="External"/><Relationship Id="rId2777" Type="http://schemas.openxmlformats.org/officeDocument/2006/relationships/hyperlink" Target="https://www.ncbi.nlm.nih.gov/pubmed/?term=Bandinelli%20S%5BAuthor%5D&amp;cauthor=true&amp;cauthor_uid=27955697" TargetMode="External"/><Relationship Id="rId444" Type="http://schemas.openxmlformats.org/officeDocument/2006/relationships/hyperlink" Target="https://www.ncbi.nlm.nih.gov/pubmed/29632382" TargetMode="External"/><Relationship Id="rId651" Type="http://schemas.openxmlformats.org/officeDocument/2006/relationships/hyperlink" Target="https://www.ncbi.nlm.nih.gov/pubmed/?term=Fashanu%20OE%5BAuthor%5D&amp;cauthor=true&amp;cauthor_uid=28009647" TargetMode="External"/><Relationship Id="rId749" Type="http://schemas.openxmlformats.org/officeDocument/2006/relationships/hyperlink" Target="https://www.ncbi.nlm.nih.gov/pubmed/?term=Evans%20DS%5BAuthor%5D&amp;cauthor=true&amp;cauthor_uid=28077804" TargetMode="External"/><Relationship Id="rId1281" Type="http://schemas.openxmlformats.org/officeDocument/2006/relationships/hyperlink" Target="https://www.ncbi.nlm.nih.gov/pubmed/?term=Van%20der%20Brug%20M%5BAuthor%5D&amp;cauthor=true&amp;cauthor_uid=28098162" TargetMode="External"/><Relationship Id="rId1379" Type="http://schemas.openxmlformats.org/officeDocument/2006/relationships/hyperlink" Target="https://www.ncbi.nlm.nih.gov/pubmed/?term=Qiao%20D%5BAuthor%5D&amp;cauthor=true&amp;cauthor_uid=28166215" TargetMode="External"/><Relationship Id="rId1586" Type="http://schemas.openxmlformats.org/officeDocument/2006/relationships/hyperlink" Target="https://www.ncbi.nlm.nih.gov/pubmed/?term=Blangero%20J%5BAuthor%5D&amp;cauthor=true&amp;cauthor_uid=28443625" TargetMode="External"/><Relationship Id="rId2125" Type="http://schemas.openxmlformats.org/officeDocument/2006/relationships/hyperlink" Target="https://www.ncbi.nlm.nih.gov/pmc/articles/PMC5860526/" TargetMode="External"/><Relationship Id="rId2332" Type="http://schemas.openxmlformats.org/officeDocument/2006/relationships/hyperlink" Target="https://www.ncbi.nlm.nih.gov/pubmed/?term=Wilson%20J%5BAuthor%5D&amp;cauthor=true&amp;cauthor_uid=28379579" TargetMode="External"/><Relationship Id="rId2984" Type="http://schemas.openxmlformats.org/officeDocument/2006/relationships/hyperlink" Target="https://www.ncbi.nlm.nih.gov/pubmed/?term=Barnett%20P%5BAuthor%5D&amp;cauthor=true&amp;cauthor_uid=26962151" TargetMode="External"/><Relationship Id="rId304" Type="http://schemas.openxmlformats.org/officeDocument/2006/relationships/hyperlink" Target="https://www.ncbi.nlm.nih.gov/pubmed/29738550" TargetMode="External"/><Relationship Id="rId511" Type="http://schemas.openxmlformats.org/officeDocument/2006/relationships/hyperlink" Target="https://www.ncbi.nlm.nih.gov/pubmed/?term=Zhao%20JH%5BAuthor%5D&amp;cauthor=true&amp;cauthor_uid=29304378" TargetMode="External"/><Relationship Id="rId609" Type="http://schemas.openxmlformats.org/officeDocument/2006/relationships/hyperlink" Target="https://www.ncbi.nlm.nih.gov/pubmed/?term=Psaty%20BM%5BAuthor%5D&amp;cauthor=true&amp;cauthor_uid=29698900" TargetMode="External"/><Relationship Id="rId956" Type="http://schemas.openxmlformats.org/officeDocument/2006/relationships/hyperlink" Target="https://www.ncbi.nlm.nih.gov/pmc/articles/PMC5485655/" TargetMode="External"/><Relationship Id="rId1141" Type="http://schemas.openxmlformats.org/officeDocument/2006/relationships/hyperlink" Target="https://www.ncbi.nlm.nih.gov/pubmed/?term=Dale%20AM%5BAuthor%5D&amp;cauthor=true&amp;cauthor_uid=28098162" TargetMode="External"/><Relationship Id="rId1239" Type="http://schemas.openxmlformats.org/officeDocument/2006/relationships/hyperlink" Target="https://www.ncbi.nlm.nih.gov/pubmed/?term=N%C3%B6then%20MM%5BAuthor%5D&amp;cauthor=true&amp;cauthor_uid=28098162" TargetMode="External"/><Relationship Id="rId1793" Type="http://schemas.openxmlformats.org/officeDocument/2006/relationships/hyperlink" Target="https://www.ncbi.nlm.nih.gov/pubmed/?term=Barroso%20I%5BAuthor%5D&amp;cauthor=true&amp;cauthor_uid=28443625" TargetMode="External"/><Relationship Id="rId2637" Type="http://schemas.openxmlformats.org/officeDocument/2006/relationships/hyperlink" Target="https://www.ncbi.nlm.nih.gov/pubmed/?term=Ziegler%20A%5BAuthor%5D&amp;cauthor=true&amp;cauthor_uid=28394258" TargetMode="External"/><Relationship Id="rId2844" Type="http://schemas.openxmlformats.org/officeDocument/2006/relationships/hyperlink" Target="https://www.ncbi.nlm.nih.gov/pubmed/?term=Absher%20DM%5BAuthor%5D&amp;cauthor=true&amp;cauthor_uid=27843151" TargetMode="External"/><Relationship Id="rId85" Type="http://schemas.openxmlformats.org/officeDocument/2006/relationships/hyperlink" Target="http://www.ncbi.nlm.nih.gov/pmc/articles/pmc7278530/" TargetMode="External"/><Relationship Id="rId816" Type="http://schemas.openxmlformats.org/officeDocument/2006/relationships/hyperlink" Target="https://www.ncbi.nlm.nih.gov/pubmed/?term=Hottenga%20JJ%5BAuthor%5D&amp;cauthor=true&amp;cauthor_uid=28107422" TargetMode="External"/><Relationship Id="rId1001" Type="http://schemas.openxmlformats.org/officeDocument/2006/relationships/hyperlink" Target="https://www.ncbi.nlm.nih.gov/pubmed/?term=Aribisala%20BS%5BAuthor%5D&amp;cauthor=true&amp;cauthor_uid=28098162" TargetMode="External"/><Relationship Id="rId1446" Type="http://schemas.openxmlformats.org/officeDocument/2006/relationships/hyperlink" Target="https://www.ncbi.nlm.nih.gov/pubmed/?term=Hoofnagle%20AN%5BAuthor%5D&amp;cauthor=true&amp;cauthor_uid=28143865" TargetMode="External"/><Relationship Id="rId1653" Type="http://schemas.openxmlformats.org/officeDocument/2006/relationships/hyperlink" Target="https://www.ncbi.nlm.nih.gov/pubmed/?term=Launer%20LJ%5BAuthor%5D&amp;cauthor=true&amp;cauthor_uid=28443625" TargetMode="External"/><Relationship Id="rId1860" Type="http://schemas.openxmlformats.org/officeDocument/2006/relationships/hyperlink" Target="https://www.ncbi.nlm.nih.gov/pubmed/?term=Tregouet%20D%5BAuthor%5D&amp;cauthor=true&amp;cauthor_uid=28528403" TargetMode="External"/><Relationship Id="rId2704" Type="http://schemas.openxmlformats.org/officeDocument/2006/relationships/hyperlink" Target="https://www.ncbi.nlm.nih.gov/pmc/articles/PMC5191894/" TargetMode="External"/><Relationship Id="rId2911" Type="http://schemas.openxmlformats.org/officeDocument/2006/relationships/hyperlink" Target="https://www.ncbi.nlm.nih.gov/pubmed/?term=de%20Craen%20AJ%5BAuthor%5D&amp;cauthor=true&amp;cauthor_uid=27587472" TargetMode="External"/><Relationship Id="rId1306" Type="http://schemas.openxmlformats.org/officeDocument/2006/relationships/hyperlink" Target="https://www.ncbi.nlm.nih.gov/pubmed/?term=Wright%20MJ%5BAuthor%5D&amp;cauthor=true&amp;cauthor_uid=28098162" TargetMode="External"/><Relationship Id="rId1513" Type="http://schemas.openxmlformats.org/officeDocument/2006/relationships/hyperlink" Target="https://www.ncbi.nlm.nih.gov/pubmed/?term=Mahajan%20A%5BAuthor%5D&amp;cauthor=true&amp;cauthor_uid=28443625" TargetMode="External"/><Relationship Id="rId1720" Type="http://schemas.openxmlformats.org/officeDocument/2006/relationships/hyperlink" Target="https://www.ncbi.nlm.nih.gov/pubmed/?term=Vohl%20MC%5BAuthor%5D&amp;cauthor=true&amp;cauthor_uid=28443625" TargetMode="External"/><Relationship Id="rId1958" Type="http://schemas.openxmlformats.org/officeDocument/2006/relationships/hyperlink" Target="https://www.ncbi.nlm.nih.gov/pubmed/?term=Fornage%20M%5BAuthor%5D&amp;cauthor=true&amp;cauthor_uid=28430825" TargetMode="External"/><Relationship Id="rId3173" Type="http://schemas.openxmlformats.org/officeDocument/2006/relationships/hyperlink" Target="https://www.ncbi.nlm.nih.gov/pubmed/?term=Sieh%20W%5BAuthor%5D&amp;cauthor=true&amp;cauthor_uid=23224328" TargetMode="External"/><Relationship Id="rId12" Type="http://schemas.openxmlformats.org/officeDocument/2006/relationships/hyperlink" Target="http://www.ncbi.nlm.nih.gov/pmc/articles/pmc7502331/" TargetMode="External"/><Relationship Id="rId1818" Type="http://schemas.openxmlformats.org/officeDocument/2006/relationships/hyperlink" Target="https://www.ncbi.nlm.nih.gov/pmc/articles/PMC5586275/" TargetMode="External"/><Relationship Id="rId3033" Type="http://schemas.openxmlformats.org/officeDocument/2006/relationships/hyperlink" Target="https://www.ncbi.nlm.nih.gov/pubmed/?term=Hofer%20E%5BAuthor%5D&amp;cauthor=true&amp;cauthor_uid=25493955" TargetMode="External"/><Relationship Id="rId161" Type="http://schemas.openxmlformats.org/officeDocument/2006/relationships/hyperlink" Target="https://www.ncbi.nlm.nih.gov/pubmed/30982858" TargetMode="External"/><Relationship Id="rId399" Type="http://schemas.openxmlformats.org/officeDocument/2006/relationships/hyperlink" Target="https://www.ncbi.nlm.nih.gov/pubmed/?term=Franco%20OH" TargetMode="External"/><Relationship Id="rId2287" Type="http://schemas.openxmlformats.org/officeDocument/2006/relationships/hyperlink" Target="https://www.ncbi.nlm.nih.gov/pubmed/?term=Macfarlane%20PW%5BAuthor%5D&amp;cauthor=true&amp;cauthor_uid=28379579" TargetMode="External"/><Relationship Id="rId2494" Type="http://schemas.openxmlformats.org/officeDocument/2006/relationships/hyperlink" Target="https://www.ncbi.nlm.nih.gov/pubmed/?term=Said%20MA%5BAuthor%5D&amp;cauthor=true&amp;cauthor_uid=28135244" TargetMode="External"/><Relationship Id="rId259" Type="http://schemas.openxmlformats.org/officeDocument/2006/relationships/hyperlink" Target="https://www.ncbi.nlm.nih.gov/pmc/articles/PMC6510421/" TargetMode="External"/><Relationship Id="rId466" Type="http://schemas.openxmlformats.org/officeDocument/2006/relationships/hyperlink" Target="https://www.ncbi.nlm.nih.gov/pubmed/?term=Zhu%20K%5BAuthor%5D&amp;cauthor=true&amp;cauthor_uid=29304378" TargetMode="External"/><Relationship Id="rId673" Type="http://schemas.openxmlformats.org/officeDocument/2006/relationships/hyperlink" Target="https://www.ncbi.nlm.nih.gov/pubmed/?term=Correa%20A%5BAuthor%5D&amp;cauthor=true&amp;cauthor_uid=28002548" TargetMode="External"/><Relationship Id="rId880" Type="http://schemas.openxmlformats.org/officeDocument/2006/relationships/hyperlink" Target="https://www.ncbi.nlm.nih.gov/pmc/articles/PMC5772778/" TargetMode="External"/><Relationship Id="rId1096" Type="http://schemas.openxmlformats.org/officeDocument/2006/relationships/hyperlink" Target="https://www.ncbi.nlm.nih.gov/pubmed/?term=Walton%20E%5BAuthor%5D&amp;cauthor=true&amp;cauthor_uid=28098162" TargetMode="External"/><Relationship Id="rId2147" Type="http://schemas.openxmlformats.org/officeDocument/2006/relationships/hyperlink" Target="https://www.ncbi.nlm.nih.gov/pubmed/28620071" TargetMode="External"/><Relationship Id="rId2354" Type="http://schemas.openxmlformats.org/officeDocument/2006/relationships/hyperlink" Target="https://www.ncbi.nlm.nih.gov/pubmed/?term=van%20Rooij%20FJ%5BAuthor%5D&amp;cauthor=true&amp;cauthor_uid=28017375" TargetMode="External"/><Relationship Id="rId2561" Type="http://schemas.openxmlformats.org/officeDocument/2006/relationships/hyperlink" Target="https://www.ncbi.nlm.nih.gov/pubmed/?term=Smith%20AV%5BAuthor%5D&amp;cauthor=true&amp;cauthor_uid=28394258" TargetMode="External"/><Relationship Id="rId2799" Type="http://schemas.openxmlformats.org/officeDocument/2006/relationships/hyperlink" Target="https://www.ncbi.nlm.nih.gov/pubmed/?term=Benjamin%20EJ%5BAuthor%5D&amp;cauthor=true&amp;cauthor_uid=27955697" TargetMode="External"/><Relationship Id="rId3100" Type="http://schemas.openxmlformats.org/officeDocument/2006/relationships/hyperlink" Target="https://www.ncbi.nlm.nih.gov/pubmed/?term=Lehtim%C3%A4ki%20T%5BAuthor%5D&amp;cauthor=true&amp;cauthor_uid=25493955" TargetMode="External"/><Relationship Id="rId119" Type="http://schemas.openxmlformats.org/officeDocument/2006/relationships/hyperlink" Target="https://www.ncbi.nlm.nih.gov/pmc/articles/PMC6755534/" TargetMode="External"/><Relationship Id="rId326" Type="http://schemas.openxmlformats.org/officeDocument/2006/relationships/hyperlink" Target="https://www.ncbi.nlm.nih.gov/pmc/articles/PMC6300146/" TargetMode="External"/><Relationship Id="rId533" Type="http://schemas.openxmlformats.org/officeDocument/2006/relationships/hyperlink" Target="https://www.ncbi.nlm.nih.gov/pubmed/?term=Williams%20GR%5BAuthor%5D&amp;cauthor=true&amp;cauthor_uid=29304378" TargetMode="External"/><Relationship Id="rId978" Type="http://schemas.openxmlformats.org/officeDocument/2006/relationships/hyperlink" Target="https://www.ncbi.nlm.nih.gov/pmc/articles/PMC5409878/" TargetMode="External"/><Relationship Id="rId1163" Type="http://schemas.openxmlformats.org/officeDocument/2006/relationships/hyperlink" Target="https://www.ncbi.nlm.nih.gov/pubmed/?term=Fern%C3%A1ndez%20G%5BAuthor%5D&amp;cauthor=true&amp;cauthor_uid=28098162" TargetMode="External"/><Relationship Id="rId1370" Type="http://schemas.openxmlformats.org/officeDocument/2006/relationships/hyperlink" Target="https://www.ncbi.nlm.nih.gov/pubmed/?term=Gulsvik%20A%5BAuthor%5D&amp;cauthor=true&amp;cauthor_uid=28166215" TargetMode="External"/><Relationship Id="rId2007" Type="http://schemas.openxmlformats.org/officeDocument/2006/relationships/hyperlink" Target="https://www.ncbi.nlm.nih.gov/pubmed/?term=Oloapde%20OI%5BAuthor%5D&amp;cauthor=true&amp;cauthor_uid=28430825" TargetMode="External"/><Relationship Id="rId2214" Type="http://schemas.openxmlformats.org/officeDocument/2006/relationships/hyperlink" Target="https://www.ncbi.nlm.nih.gov/pubmed/28336265" TargetMode="External"/><Relationship Id="rId2659" Type="http://schemas.openxmlformats.org/officeDocument/2006/relationships/hyperlink" Target="https://www.ncbi.nlm.nih.gov/pubmed/?term=Liu%20K%5BAuthor%5D&amp;cauthor=true&amp;cauthor_uid=28394258" TargetMode="External"/><Relationship Id="rId2866" Type="http://schemas.openxmlformats.org/officeDocument/2006/relationships/hyperlink" Target="https://www.ncbi.nlm.nih.gov/pubmed/?term=Ong%20KK%5BAuthor%5D&amp;cauthor=true&amp;cauthor_uid=27843151" TargetMode="External"/><Relationship Id="rId740" Type="http://schemas.openxmlformats.org/officeDocument/2006/relationships/hyperlink" Target="https://www.ncbi.nlm.nih.gov/pubmed/?term=Deary%20IJ%5BAuthor%5D&amp;cauthor=true&amp;cauthor_uid=28077804" TargetMode="External"/><Relationship Id="rId838" Type="http://schemas.openxmlformats.org/officeDocument/2006/relationships/hyperlink" Target="https://www.ncbi.nlm.nih.gov/pubmed/?term=McKnight%20B%5BAuthor%5D&amp;cauthor=true&amp;cauthor_uid=28107422" TargetMode="External"/><Relationship Id="rId1023" Type="http://schemas.openxmlformats.org/officeDocument/2006/relationships/hyperlink" Target="https://www.ncbi.nlm.nih.gov/pubmed/?term=Giddaluru%20S%5BAuthor%5D&amp;cauthor=true&amp;cauthor_uid=28098162" TargetMode="External"/><Relationship Id="rId1468" Type="http://schemas.openxmlformats.org/officeDocument/2006/relationships/hyperlink" Target="https://www.ncbi.nlm.nih.gov/pubmed/?term=Siscovick%20DS%5BAuthor%5D&amp;cauthor=true&amp;cauthor_uid=28379451" TargetMode="External"/><Relationship Id="rId1675" Type="http://schemas.openxmlformats.org/officeDocument/2006/relationships/hyperlink" Target="https://www.ncbi.nlm.nih.gov/pubmed/?term=Musk%20AB%5BAuthor%5D&amp;cauthor=true&amp;cauthor_uid=28443625" TargetMode="External"/><Relationship Id="rId1882" Type="http://schemas.openxmlformats.org/officeDocument/2006/relationships/hyperlink" Target="https://www.ncbi.nlm.nih.gov/pubmed/28073429" TargetMode="External"/><Relationship Id="rId2421" Type="http://schemas.openxmlformats.org/officeDocument/2006/relationships/hyperlink" Target="https://www.ncbi.nlm.nih.gov/pubmed/?term=Rice%20KM%5BAuthor%5D&amp;cauthor=true&amp;cauthor_uid=28017375" TargetMode="External"/><Relationship Id="rId2519" Type="http://schemas.openxmlformats.org/officeDocument/2006/relationships/hyperlink" Target="https://www.ncbi.nlm.nih.gov/pubmed/?term=Lindgren%20CM%5BAuthor%5D&amp;cauthor=true&amp;cauthor_uid=28135244" TargetMode="External"/><Relationship Id="rId2726" Type="http://schemas.openxmlformats.org/officeDocument/2006/relationships/hyperlink" Target="https://www.ncbi.nlm.nih.gov/pubmed/?term=Agha%20G%5BAuthor%5D&amp;cauthor=true&amp;cauthor_uid=27955697" TargetMode="External"/><Relationship Id="rId600" Type="http://schemas.openxmlformats.org/officeDocument/2006/relationships/hyperlink" Target="https://www.ncbi.nlm.nih.gov/pmc/articles/PMC6158214/" TargetMode="External"/><Relationship Id="rId1230" Type="http://schemas.openxmlformats.org/officeDocument/2006/relationships/hyperlink" Target="https://www.ncbi.nlm.nih.gov/pubmed/?term=Montgomery%20GW%5BAuthor%5D&amp;cauthor=true&amp;cauthor_uid=28098162" TargetMode="External"/><Relationship Id="rId1328" Type="http://schemas.openxmlformats.org/officeDocument/2006/relationships/hyperlink" Target="https://www.ncbi.nlm.nih.gov/pubmed/?term=London%20SJ%5BAuthor%5D&amp;cauthor=true&amp;cauthor_uid=28166215" TargetMode="External"/><Relationship Id="rId1535" Type="http://schemas.openxmlformats.org/officeDocument/2006/relationships/hyperlink" Target="https://www.ncbi.nlm.nih.gov/pubmed/?term=Jackson%20AU%5BAuthor%5D&amp;cauthor=true&amp;cauthor_uid=28443625" TargetMode="External"/><Relationship Id="rId2933" Type="http://schemas.openxmlformats.org/officeDocument/2006/relationships/hyperlink" Target="https://www.ncbi.nlm.nih.gov/pubmed/?term=O%27Brien%20E%5BAuthor%5D&amp;cauthor=true&amp;cauthor_uid=27587472" TargetMode="External"/><Relationship Id="rId905" Type="http://schemas.openxmlformats.org/officeDocument/2006/relationships/hyperlink" Target="https://www.ncbi.nlm.nih.gov/pubmed/?term=Johansson%20I" TargetMode="External"/><Relationship Id="rId1742" Type="http://schemas.openxmlformats.org/officeDocument/2006/relationships/hyperlink" Target="https://www.ncbi.nlm.nih.gov/pubmed/?term=Chines%20PS%5BAuthor%5D&amp;cauthor=true&amp;cauthor_uid=28443625" TargetMode="External"/><Relationship Id="rId3195" Type="http://schemas.openxmlformats.org/officeDocument/2006/relationships/hyperlink" Target="https://www.ncbi.nlm.nih.gov/pubmed/?term=Matsushita%20K%5BAuthor%5D&amp;cauthor=true&amp;cauthor_uid=23111824" TargetMode="External"/><Relationship Id="rId34" Type="http://schemas.openxmlformats.org/officeDocument/2006/relationships/hyperlink" Target="http://www.ncbi.nlm.nih.gov/pmc/articles/pmc7295264/" TargetMode="External"/><Relationship Id="rId1602" Type="http://schemas.openxmlformats.org/officeDocument/2006/relationships/hyperlink" Target="https://www.ncbi.nlm.nih.gov/pubmed/?term=den%20Ruijter%20HM%5BAuthor%5D&amp;cauthor=true&amp;cauthor_uid=28443625" TargetMode="External"/><Relationship Id="rId3055" Type="http://schemas.openxmlformats.org/officeDocument/2006/relationships/hyperlink" Target="https://www.ncbi.nlm.nih.gov/pubmed/?term=Stafford%20JM%5BAuthor%5D&amp;cauthor=true&amp;cauthor_uid=25493955" TargetMode="External"/><Relationship Id="rId183" Type="http://schemas.openxmlformats.org/officeDocument/2006/relationships/hyperlink" Target="https://www.ncbi.nlm.nih.gov/pmc/articles/PMC6342931/" TargetMode="External"/><Relationship Id="rId390" Type="http://schemas.openxmlformats.org/officeDocument/2006/relationships/hyperlink" Target="https://www.ncbi.nlm.nih.gov/pubmed/?term=Tucker%20KL" TargetMode="External"/><Relationship Id="rId1907" Type="http://schemas.openxmlformats.org/officeDocument/2006/relationships/hyperlink" Target="https://www.ncbi.nlm.nih.gov/pubmed/?term=Fardo%20DW%5BAuthor%5D&amp;cauthor=true&amp;cauthor_uid=28242297" TargetMode="External"/><Relationship Id="rId2071" Type="http://schemas.openxmlformats.org/officeDocument/2006/relationships/hyperlink" Target="https://www.ncbi.nlm.nih.gov/pubmed/?term=Newton-Cheh%20C%5BAuthor%5D&amp;cauthor=true&amp;cauthor_uid=28039329" TargetMode="External"/><Relationship Id="rId3122" Type="http://schemas.openxmlformats.org/officeDocument/2006/relationships/hyperlink" Target="https://www.ncbi.nlm.nih.gov/pubmed/?term=Hunt%20SC%5BAuthor%5D&amp;cauthor=true&amp;cauthor_uid=25552592" TargetMode="External"/><Relationship Id="rId250" Type="http://schemas.openxmlformats.org/officeDocument/2006/relationships/hyperlink" Target="https://www.ncbi.nlm.nih.gov/pmc/articles/PMC6739370/" TargetMode="External"/><Relationship Id="rId488" Type="http://schemas.openxmlformats.org/officeDocument/2006/relationships/hyperlink" Target="https://www.ncbi.nlm.nih.gov/pubmed/?term=Carlsson%20CJ%5BAuthor%5D&amp;cauthor=true&amp;cauthor_uid=29304378" TargetMode="External"/><Relationship Id="rId695" Type="http://schemas.openxmlformats.org/officeDocument/2006/relationships/hyperlink" Target="https://www.ncbi.nlm.nih.gov/pubmed/?term=Tanaka%20T%5BAuthor%5D&amp;cauthor=true&amp;cauthor_uid=28077804" TargetMode="External"/><Relationship Id="rId2169" Type="http://schemas.openxmlformats.org/officeDocument/2006/relationships/hyperlink" Target="https://www.ncbi.nlm.nih.gov/pubmed/?term=Chang%20HY%5BAuthor%5D&amp;cauthor=true&amp;cauthor_uid=28437320" TargetMode="External"/><Relationship Id="rId2376" Type="http://schemas.openxmlformats.org/officeDocument/2006/relationships/hyperlink" Target="https://www.ncbi.nlm.nih.gov/pubmed/?term=Desch%20KC%5BAuthor%5D&amp;cauthor=true&amp;cauthor_uid=28017375" TargetMode="External"/><Relationship Id="rId2583" Type="http://schemas.openxmlformats.org/officeDocument/2006/relationships/hyperlink" Target="https://www.ncbi.nlm.nih.gov/pubmed/?term=Edelmann%20F%5BAuthor%5D&amp;cauthor=true&amp;cauthor_uid=28394258" TargetMode="External"/><Relationship Id="rId2790" Type="http://schemas.openxmlformats.org/officeDocument/2006/relationships/hyperlink" Target="https://www.ncbi.nlm.nih.gov/pubmed/?term=Ressler%20KJ%5BAuthor%5D&amp;cauthor=true&amp;cauthor_uid=27955697" TargetMode="External"/><Relationship Id="rId110" Type="http://schemas.openxmlformats.org/officeDocument/2006/relationships/hyperlink" Target="https://www.ncbi.nlm.nih.gov/pubmed/29254423" TargetMode="External"/><Relationship Id="rId348" Type="http://schemas.openxmlformats.org/officeDocument/2006/relationships/hyperlink" Target="https://www.ncbi.nlm.nih.gov/pubmed/?term=Tj%C3%B8nneland%20A" TargetMode="External"/><Relationship Id="rId555" Type="http://schemas.openxmlformats.org/officeDocument/2006/relationships/hyperlink" Target="https://www.ncbi.nlm.nih.gov/pubmed/29352072" TargetMode="External"/><Relationship Id="rId762" Type="http://schemas.openxmlformats.org/officeDocument/2006/relationships/hyperlink" Target="https://www.ncbi.nlm.nih.gov/pubmed/?term=Robbins%20JA%5BAuthor%5D&amp;cauthor=true&amp;cauthor_uid=28246930" TargetMode="External"/><Relationship Id="rId1185" Type="http://schemas.openxmlformats.org/officeDocument/2006/relationships/hyperlink" Target="https://www.ncbi.nlm.nih.gov/pubmed/?term=Hashimoto%20R%5BAuthor%5D&amp;cauthor=true&amp;cauthor_uid=28098162" TargetMode="External"/><Relationship Id="rId1392" Type="http://schemas.openxmlformats.org/officeDocument/2006/relationships/hyperlink" Target="https://www.ncbi.nlm.nih.gov/pubmed/?term=Boezen%20HM%5BAuthor%5D&amp;cauthor=true&amp;cauthor_uid=28166215" TargetMode="External"/><Relationship Id="rId2029" Type="http://schemas.openxmlformats.org/officeDocument/2006/relationships/hyperlink" Target="https://www.ncbi.nlm.nih.gov/pmc/articles/PMC5419579/" TargetMode="External"/><Relationship Id="rId2236" Type="http://schemas.openxmlformats.org/officeDocument/2006/relationships/hyperlink" Target="https://www.ncbi.nlm.nih.gov/pubmed/?term=Haessler%20J%5BAuthor%5D&amp;cauthor=true&amp;cauthor_uid=28379579" TargetMode="External"/><Relationship Id="rId2443" Type="http://schemas.openxmlformats.org/officeDocument/2006/relationships/hyperlink" Target="https://www.ncbi.nlm.nih.gov/pubmed/?term=Mook-Kanamori%20DO%5BAuthor%5D&amp;cauthor=true&amp;cauthor_uid=28017375" TargetMode="External"/><Relationship Id="rId2650" Type="http://schemas.openxmlformats.org/officeDocument/2006/relationships/hyperlink" Target="https://www.ncbi.nlm.nih.gov/pubmed/?term=Ciullo%20M%5BAuthor%5D&amp;cauthor=true&amp;cauthor_uid=28394258" TargetMode="External"/><Relationship Id="rId2888" Type="http://schemas.openxmlformats.org/officeDocument/2006/relationships/hyperlink" Target="https://www.ncbi.nlm.nih.gov/pubmed/?term=Warren%20HR%5BAuthor%5D&amp;cauthor=true&amp;cauthor_uid=27587472" TargetMode="External"/><Relationship Id="rId208" Type="http://schemas.openxmlformats.org/officeDocument/2006/relationships/hyperlink" Target="https://www.ncbi.nlm.nih.gov/pmc/articles/PMC6652797/" TargetMode="External"/><Relationship Id="rId415" Type="http://schemas.openxmlformats.org/officeDocument/2006/relationships/hyperlink" Target="https://www.ncbi.nlm.nih.gov/pmc/articles/PMC5973804/" TargetMode="External"/><Relationship Id="rId622" Type="http://schemas.openxmlformats.org/officeDocument/2006/relationships/hyperlink" Target="https://www.ncbi.nlm.nih.gov/pmc/articles/PMC6105047/" TargetMode="External"/><Relationship Id="rId1045" Type="http://schemas.openxmlformats.org/officeDocument/2006/relationships/hyperlink" Target="https://www.ncbi.nlm.nih.gov/pubmed/?term=Lopez%20LM%5BAuthor%5D&amp;cauthor=true&amp;cauthor_uid=28098162" TargetMode="External"/><Relationship Id="rId1252" Type="http://schemas.openxmlformats.org/officeDocument/2006/relationships/hyperlink" Target="https://www.ncbi.nlm.nih.gov/pubmed/?term=Rietschel%20M%5BAuthor%5D&amp;cauthor=true&amp;cauthor_uid=28098162" TargetMode="External"/><Relationship Id="rId1697" Type="http://schemas.openxmlformats.org/officeDocument/2006/relationships/hyperlink" Target="https://www.ncbi.nlm.nih.gov/pubmed/?term=Sarzynski%20MA%5BAuthor%5D&amp;cauthor=true&amp;cauthor_uid=28443625" TargetMode="External"/><Relationship Id="rId2303" Type="http://schemas.openxmlformats.org/officeDocument/2006/relationships/hyperlink" Target="https://www.ncbi.nlm.nih.gov/pubmed/?term=Rudan%20I%5BAuthor%5D&amp;cauthor=true&amp;cauthor_uid=28379579" TargetMode="External"/><Relationship Id="rId2510" Type="http://schemas.openxmlformats.org/officeDocument/2006/relationships/hyperlink" Target="https://www.ncbi.nlm.nih.gov/pubmed/?term=Esko%20T%5BAuthor%5D&amp;cauthor=true&amp;cauthor_uid=28135244" TargetMode="External"/><Relationship Id="rId2748" Type="http://schemas.openxmlformats.org/officeDocument/2006/relationships/hyperlink" Target="https://www.ncbi.nlm.nih.gov/pubmed/?term=Guarrera%20S%5BAuthor%5D&amp;cauthor=true&amp;cauthor_uid=27955697" TargetMode="External"/><Relationship Id="rId2955" Type="http://schemas.openxmlformats.org/officeDocument/2006/relationships/hyperlink" Target="https://www.ncbi.nlm.nih.gov/pubmed/?term=Westendorp%20RG%5BAuthor%5D&amp;cauthor=true&amp;cauthor_uid=27587472" TargetMode="External"/><Relationship Id="rId927" Type="http://schemas.openxmlformats.org/officeDocument/2006/relationships/hyperlink" Target="https://www.ncbi.nlm.nih.gov/pubmed/?term=van%20Rooij%20FJ" TargetMode="External"/><Relationship Id="rId1112" Type="http://schemas.openxmlformats.org/officeDocument/2006/relationships/hyperlink" Target="https://www.ncbi.nlm.nih.gov/pubmed/?term=Amouyel%20P%5BAuthor%5D&amp;cauthor=true&amp;cauthor_uid=28098162" TargetMode="External"/><Relationship Id="rId1557" Type="http://schemas.openxmlformats.org/officeDocument/2006/relationships/hyperlink" Target="https://www.ncbi.nlm.nih.gov/pubmed/?term=Strawbridge%20RJ%5BAuthor%5D&amp;cauthor=true&amp;cauthor_uid=28443625" TargetMode="External"/><Relationship Id="rId1764" Type="http://schemas.openxmlformats.org/officeDocument/2006/relationships/hyperlink" Target="https://www.ncbi.nlm.nih.gov/pubmed/?term=Marchand%20LL%5BAuthor%5D&amp;cauthor=true&amp;cauthor_uid=28443625" TargetMode="External"/><Relationship Id="rId1971" Type="http://schemas.openxmlformats.org/officeDocument/2006/relationships/hyperlink" Target="https://www.ncbi.nlm.nih.gov/pubmed/?term=Nayak%20U%5BAuthor%5D&amp;cauthor=true&amp;cauthor_uid=28430825" TargetMode="External"/><Relationship Id="rId2608" Type="http://schemas.openxmlformats.org/officeDocument/2006/relationships/hyperlink" Target="https://www.ncbi.nlm.nih.gov/pubmed/?term=M%C3%BCller%20C%5BAuthor%5D&amp;cauthor=true&amp;cauthor_uid=28394258" TargetMode="External"/><Relationship Id="rId2815" Type="http://schemas.openxmlformats.org/officeDocument/2006/relationships/hyperlink" Target="https://www.ncbi.nlm.nih.gov/pubmed/?term=Elks%20CE%5BAuthor%5D&amp;cauthor=true&amp;cauthor_uid=27843151" TargetMode="External"/><Relationship Id="rId56" Type="http://schemas.openxmlformats.org/officeDocument/2006/relationships/hyperlink" Target="https://pubmed.ncbi.nlm.nih.gov/32525743/" TargetMode="External"/><Relationship Id="rId1417" Type="http://schemas.openxmlformats.org/officeDocument/2006/relationships/hyperlink" Target="https://www.ncbi.nlm.nih.gov/pubmed/?term=Kabagambe%20EK%5BAuthor%5D&amp;cauthor=true&amp;cauthor_uid=28298293" TargetMode="External"/><Relationship Id="rId1624" Type="http://schemas.openxmlformats.org/officeDocument/2006/relationships/hyperlink" Target="https://www.ncbi.nlm.nih.gov/pubmed/?term=Heath%20AC%5BAuthor%5D&amp;cauthor=true&amp;cauthor_uid=28443625" TargetMode="External"/><Relationship Id="rId1831" Type="http://schemas.openxmlformats.org/officeDocument/2006/relationships/hyperlink" Target="https://www.ncbi.nlm.nih.gov/pubmed/?term=Lopez%20OL%5BAuthor%5D&amp;cauthor=true&amp;cauthor_uid=28263191" TargetMode="External"/><Relationship Id="rId3077" Type="http://schemas.openxmlformats.org/officeDocument/2006/relationships/hyperlink" Target="https://www.ncbi.nlm.nih.gov/pubmed/?term=Gansevoort%20RT%5BAuthor%5D&amp;cauthor=true&amp;cauthor_uid=25493955" TargetMode="External"/><Relationship Id="rId1929" Type="http://schemas.openxmlformats.org/officeDocument/2006/relationships/hyperlink" Target="https://www.ncbi.nlm.nih.gov/pubmed/?term=Duan%20Q%5BAuthor%5D&amp;cauthor=true&amp;cauthor_uid=28430825" TargetMode="External"/><Relationship Id="rId2093" Type="http://schemas.openxmlformats.org/officeDocument/2006/relationships/hyperlink" Target="https://www.ncbi.nlm.nih.gov/pubmed/?term=Laurie%20CC%5BAuthor%5D&amp;cauthor=true&amp;cauthor_uid=28039329" TargetMode="External"/><Relationship Id="rId2398" Type="http://schemas.openxmlformats.org/officeDocument/2006/relationships/hyperlink" Target="https://www.ncbi.nlm.nih.gov/pubmed/?term=Hu%20B%5BAuthor%5D&amp;cauthor=true&amp;cauthor_uid=28017375" TargetMode="External"/><Relationship Id="rId3144" Type="http://schemas.openxmlformats.org/officeDocument/2006/relationships/hyperlink" Target="https://www.ncbi.nlm.nih.gov/pubmed/?term=Weng%20LC%5BAuthor%5D&amp;cauthor=true&amp;cauthor_uid=25779970" TargetMode="External"/><Relationship Id="rId272" Type="http://schemas.openxmlformats.org/officeDocument/2006/relationships/hyperlink" Target="https://www.ncbi.nlm.nih.gov/pubmed/30169657" TargetMode="External"/><Relationship Id="rId577" Type="http://schemas.openxmlformats.org/officeDocument/2006/relationships/hyperlink" Target="https://www.ncbi.nlm.nih.gov/pubmed/28976598" TargetMode="External"/><Relationship Id="rId2160" Type="http://schemas.openxmlformats.org/officeDocument/2006/relationships/hyperlink" Target="https://www.ncbi.nlm.nih.gov/pubmed/?term=Heckbert%20SR%5BAuthor%5D&amp;cauthor=true&amp;cauthor_uid=28445597" TargetMode="External"/><Relationship Id="rId2258" Type="http://schemas.openxmlformats.org/officeDocument/2006/relationships/hyperlink" Target="https://www.ncbi.nlm.nih.gov/pubmed/?term=Entwistle%20A%5BAuthor%5D&amp;cauthor=true&amp;cauthor_uid=28379579" TargetMode="External"/><Relationship Id="rId3004" Type="http://schemas.openxmlformats.org/officeDocument/2006/relationships/hyperlink" Target="https://www.ncbi.nlm.nih.gov/pubmed/?term=Franke%20L%5BAuthor%5D&amp;cauthor=true&amp;cauthor_uid=26962151" TargetMode="External"/><Relationship Id="rId3211" Type="http://schemas.openxmlformats.org/officeDocument/2006/relationships/hyperlink" Target="https://www.ncbi.nlm.nih.gov/pubmed/23111824" TargetMode="External"/><Relationship Id="rId132" Type="http://schemas.openxmlformats.org/officeDocument/2006/relationships/hyperlink" Target="https://www.ncbi.nlm.nih.gov/pmc/articles/PMC6369905/" TargetMode="External"/><Relationship Id="rId784" Type="http://schemas.openxmlformats.org/officeDocument/2006/relationships/hyperlink" Target="https://www.ncbi.nlm.nih.gov/pubmed/?term=Onchiri%20F%5BAuthor%5D&amp;cauthor=true&amp;cauthor_uid=28130470" TargetMode="External"/><Relationship Id="rId991" Type="http://schemas.openxmlformats.org/officeDocument/2006/relationships/hyperlink" Target="https://www.ncbi.nlm.nih.gov/pubmed/?term=Bis%20JC%5BAuthor%5D&amp;cauthor=true&amp;cauthor_uid=28098162" TargetMode="External"/><Relationship Id="rId1067" Type="http://schemas.openxmlformats.org/officeDocument/2006/relationships/hyperlink" Target="https://www.ncbi.nlm.nih.gov/pubmed/?term=Rommelse%20N%5BAuthor%5D&amp;cauthor=true&amp;cauthor_uid=28098162" TargetMode="External"/><Relationship Id="rId2020" Type="http://schemas.openxmlformats.org/officeDocument/2006/relationships/hyperlink" Target="https://www.ncbi.nlm.nih.gov/pubmed/?term=Psaty%20BM%5BAuthor%5D&amp;cauthor=true&amp;cauthor_uid=28430825" TargetMode="External"/><Relationship Id="rId2465" Type="http://schemas.openxmlformats.org/officeDocument/2006/relationships/hyperlink" Target="https://www.ncbi.nlm.nih.gov/pubmed/?term=Cauley%20JA%5BAuthor%5D&amp;cauthor=true&amp;cauthor_uid=27714443" TargetMode="External"/><Relationship Id="rId2672" Type="http://schemas.openxmlformats.org/officeDocument/2006/relationships/hyperlink" Target="https://www.ncbi.nlm.nih.gov/pmc/articles/PMC5510175/" TargetMode="External"/><Relationship Id="rId437" Type="http://schemas.openxmlformats.org/officeDocument/2006/relationships/hyperlink" Target="https://www.ncbi.nlm.nih.gov/pubmed/?term=Doyle%20M%5BAuthor%5D&amp;cauthor=true&amp;cauthor_uid=30198737" TargetMode="External"/><Relationship Id="rId644" Type="http://schemas.openxmlformats.org/officeDocument/2006/relationships/hyperlink" Target="https://www.ncbi.nlm.nih.gov/pubmed/?term=Robbins%20J%5BAuthor%5D&amp;cauthor=true&amp;cauthor_uid=28055285" TargetMode="External"/><Relationship Id="rId851" Type="http://schemas.openxmlformats.org/officeDocument/2006/relationships/hyperlink" Target="https://www.ncbi.nlm.nih.gov/pubmed/?term=Uitterlinden%20AG%5BAuthor%5D&amp;cauthor=true&amp;cauthor_uid=28107422" TargetMode="External"/><Relationship Id="rId1274" Type="http://schemas.openxmlformats.org/officeDocument/2006/relationships/hyperlink" Target="https://www.ncbi.nlm.nih.gov/pubmed/?term=Toga%20AW%5BAuthor%5D&amp;cauthor=true&amp;cauthor_uid=28098162" TargetMode="External"/><Relationship Id="rId1481" Type="http://schemas.openxmlformats.org/officeDocument/2006/relationships/hyperlink" Target="https://www.ncbi.nlm.nih.gov/pubmed/?term=Rexrode%20KM%5BAuthor%5D&amp;cauthor=true&amp;cauthor_uid=28379451" TargetMode="External"/><Relationship Id="rId1579" Type="http://schemas.openxmlformats.org/officeDocument/2006/relationships/hyperlink" Target="https://www.ncbi.nlm.nih.gov/pubmed/?term=Afzal%20U%5BAuthor%5D&amp;cauthor=true&amp;cauthor_uid=28443625" TargetMode="External"/><Relationship Id="rId2118" Type="http://schemas.openxmlformats.org/officeDocument/2006/relationships/hyperlink" Target="https://www.ncbi.nlm.nih.gov/pubmed/?term=Koh%20WJ%5BAuthor%5D&amp;cauthor=true&amp;cauthor_uid=28319228" TargetMode="External"/><Relationship Id="rId2325" Type="http://schemas.openxmlformats.org/officeDocument/2006/relationships/hyperlink" Target="https://www.ncbi.nlm.nih.gov/pubmed/?term=van%20Duijn%20CM%5BAuthor%5D&amp;cauthor=true&amp;cauthor_uid=28379579" TargetMode="External"/><Relationship Id="rId2532" Type="http://schemas.openxmlformats.org/officeDocument/2006/relationships/hyperlink" Target="https://www.ncbi.nlm.nih.gov/pubmed/?term=Lifelines%20Cohort%20Study%5BCorporate%20Author%5D" TargetMode="External"/><Relationship Id="rId2977" Type="http://schemas.openxmlformats.org/officeDocument/2006/relationships/hyperlink" Target="https://www.ncbi.nlm.nih.gov/pmc/articles/PMC5395094/" TargetMode="External"/><Relationship Id="rId504" Type="http://schemas.openxmlformats.org/officeDocument/2006/relationships/hyperlink" Target="https://www.ncbi.nlm.nih.gov/pubmed/?term=den%20Heijer%20M%5BAuthor%5D&amp;cauthor=true&amp;cauthor_uid=29304378" TargetMode="External"/><Relationship Id="rId711" Type="http://schemas.openxmlformats.org/officeDocument/2006/relationships/hyperlink" Target="https://www.ncbi.nlm.nih.gov/pubmed/?term=Knopman%20DS%5BAuthor%5D&amp;cauthor=true&amp;cauthor_uid=28077804" TargetMode="External"/><Relationship Id="rId949" Type="http://schemas.openxmlformats.org/officeDocument/2006/relationships/hyperlink" Target="https://www.ncbi.nlm.nih.gov/pubmed/?term=Chasman%20DI" TargetMode="External"/><Relationship Id="rId1134" Type="http://schemas.openxmlformats.org/officeDocument/2006/relationships/hyperlink" Target="https://www.ncbi.nlm.nih.gov/pubmed/?term=Cheng%20CY%5BAuthor%5D&amp;cauthor=true&amp;cauthor_uid=28098162" TargetMode="External"/><Relationship Id="rId1341" Type="http://schemas.openxmlformats.org/officeDocument/2006/relationships/hyperlink" Target="https://www.ncbi.nlm.nih.gov/pubmed/?term=Zanen%20P%5BAuthor%5D&amp;cauthor=true&amp;cauthor_uid=28166215" TargetMode="External"/><Relationship Id="rId1786" Type="http://schemas.openxmlformats.org/officeDocument/2006/relationships/hyperlink" Target="https://www.ncbi.nlm.nih.gov/pubmed/?term=Vollenweider%20P%5BAuthor%5D&amp;cauthor=true&amp;cauthor_uid=28443625" TargetMode="External"/><Relationship Id="rId1993" Type="http://schemas.openxmlformats.org/officeDocument/2006/relationships/hyperlink" Target="https://www.ncbi.nlm.nih.gov/pubmed/?term=Ambs%20S%5BAuthor%5D&amp;cauthor=true&amp;cauthor_uid=28430825" TargetMode="External"/><Relationship Id="rId2837" Type="http://schemas.openxmlformats.org/officeDocument/2006/relationships/hyperlink" Target="https://www.ncbi.nlm.nih.gov/pubmed/?term=Wray%20NR%5BAuthor%5D&amp;cauthor=true&amp;cauthor_uid=27843151" TargetMode="External"/><Relationship Id="rId78" Type="http://schemas.openxmlformats.org/officeDocument/2006/relationships/hyperlink" Target="https://pubmed.ncbi.nlm.nih.gov/33293549/" TargetMode="External"/><Relationship Id="rId809" Type="http://schemas.openxmlformats.org/officeDocument/2006/relationships/hyperlink" Target="https://www.ncbi.nlm.nih.gov/pubmed/?term=Rose%20LM%5BAuthor%5D&amp;cauthor=true&amp;cauthor_uid=28107422" TargetMode="External"/><Relationship Id="rId1201" Type="http://schemas.openxmlformats.org/officeDocument/2006/relationships/hyperlink" Target="https://www.ncbi.nlm.nih.gov/pubmed/?term=Ikeda%20M%5BAuthor%5D&amp;cauthor=true&amp;cauthor_uid=28098162" TargetMode="External"/><Relationship Id="rId1439" Type="http://schemas.openxmlformats.org/officeDocument/2006/relationships/hyperlink" Target="https://www.ncbi.nlm.nih.gov/pmc/articles/PMC5408616/" TargetMode="External"/><Relationship Id="rId1646" Type="http://schemas.openxmlformats.org/officeDocument/2006/relationships/hyperlink" Target="https://www.ncbi.nlm.nih.gov/pubmed/?term=Kolovou%20G%5BAuthor%5D&amp;cauthor=true&amp;cauthor_uid=28443625" TargetMode="External"/><Relationship Id="rId1853" Type="http://schemas.openxmlformats.org/officeDocument/2006/relationships/hyperlink" Target="https://www.ncbi.nlm.nih.gov/pubmed/?term=Brody%20J%5BAuthor%5D&amp;cauthor=true&amp;cauthor_uid=28528403" TargetMode="External"/><Relationship Id="rId2904" Type="http://schemas.openxmlformats.org/officeDocument/2006/relationships/hyperlink" Target="https://www.ncbi.nlm.nih.gov/pubmed/?term=Barnes%20MR%5BAuthor%5D&amp;cauthor=true&amp;cauthor_uid=27587472" TargetMode="External"/><Relationship Id="rId3099" Type="http://schemas.openxmlformats.org/officeDocument/2006/relationships/hyperlink" Target="https://www.ncbi.nlm.nih.gov/pubmed/?term=Stengel%20B%5BAuthor%5D&amp;cauthor=true&amp;cauthor_uid=25493955" TargetMode="External"/><Relationship Id="rId1506" Type="http://schemas.openxmlformats.org/officeDocument/2006/relationships/hyperlink" Target="https://www.ncbi.nlm.nih.gov/pubmed/?term=Chu%20AY%5BAuthor%5D&amp;cauthor=true&amp;cauthor_uid=28443625" TargetMode="External"/><Relationship Id="rId1713" Type="http://schemas.openxmlformats.org/officeDocument/2006/relationships/hyperlink" Target="https://www.ncbi.nlm.nih.gov/pubmed/?term=Taylor%20KD%5BAuthor%5D&amp;cauthor=true&amp;cauthor_uid=28443625" TargetMode="External"/><Relationship Id="rId1920" Type="http://schemas.openxmlformats.org/officeDocument/2006/relationships/hyperlink" Target="https://www.ncbi.nlm.nih.gov/pubmed/?term=Liu%20CT%5BAuthor%5D&amp;cauthor=true&amp;cauthor_uid=28430825" TargetMode="External"/><Relationship Id="rId3166" Type="http://schemas.openxmlformats.org/officeDocument/2006/relationships/hyperlink" Target="https://www.ncbi.nlm.nih.gov/pubmed/?term=Mukamal%20KJ%5BAuthor%5D&amp;cauthor=true&amp;cauthor_uid=24125420" TargetMode="External"/><Relationship Id="rId294" Type="http://schemas.openxmlformats.org/officeDocument/2006/relationships/hyperlink" Target="https://www.nature.com/articles/s41588-017-0014-7" TargetMode="External"/><Relationship Id="rId2182" Type="http://schemas.openxmlformats.org/officeDocument/2006/relationships/hyperlink" Target="https://www.ncbi.nlm.nih.gov/pubmed/?term=Collet%20TH%5BAuthor%5D&amp;cauthor=true&amp;cauthor_uid=29034571" TargetMode="External"/><Relationship Id="rId3026" Type="http://schemas.openxmlformats.org/officeDocument/2006/relationships/hyperlink" Target="https://www.ncbi.nlm.nih.gov/pubmed/?term=Smith%20AV%5BAuthor%5D&amp;cauthor=true&amp;cauthor_uid=25493955" TargetMode="External"/><Relationship Id="rId3233" Type="http://schemas.openxmlformats.org/officeDocument/2006/relationships/theme" Target="theme/theme1.xml"/><Relationship Id="rId154" Type="http://schemas.openxmlformats.org/officeDocument/2006/relationships/hyperlink" Target="https://www.ncbi.nlm.nih.gov/pubmed/31650008" TargetMode="External"/><Relationship Id="rId361" Type="http://schemas.openxmlformats.org/officeDocument/2006/relationships/hyperlink" Target="https://www.ncbi.nlm.nih.gov/pubmed/?term=Bandinelli%20S" TargetMode="External"/><Relationship Id="rId599" Type="http://schemas.openxmlformats.org/officeDocument/2006/relationships/hyperlink" Target="https://www.ncbi.nlm.nih.gov/pubmed/30258056" TargetMode="External"/><Relationship Id="rId2042" Type="http://schemas.openxmlformats.org/officeDocument/2006/relationships/hyperlink" Target="https://www.ncbi.nlm.nih.gov/pubmed/?term=Warren%20HR%5BAuthor%5D&amp;cauthor=true&amp;cauthor_uid=28039329" TargetMode="External"/><Relationship Id="rId2487" Type="http://schemas.openxmlformats.org/officeDocument/2006/relationships/hyperlink" Target="https://www.ncbi.nlm.nih.gov/pubmed/?term=Lepe%20MP%5BAuthor%5D&amp;cauthor=true&amp;cauthor_uid=28135244" TargetMode="External"/><Relationship Id="rId2694" Type="http://schemas.openxmlformats.org/officeDocument/2006/relationships/hyperlink" Target="https://www.ncbi.nlm.nih.gov/pubmed/?term=de%20Boer%20IH%5BAuthor%5D&amp;cauthor=true&amp;cauthor_uid=26830253" TargetMode="External"/><Relationship Id="rId459" Type="http://schemas.openxmlformats.org/officeDocument/2006/relationships/hyperlink" Target="https://www.ncbi.nlm.nih.gov/pubmed/?term=Mook-Kanamori%20DO%5BAuthor%5D&amp;cauthor=true&amp;cauthor_uid=29304378" TargetMode="External"/><Relationship Id="rId666" Type="http://schemas.openxmlformats.org/officeDocument/2006/relationships/hyperlink" Target="https://www.ncbi.nlm.nih.gov/pubmed/?term=Dalrymple%20L%5BAuthor%5D&amp;cauthor=true&amp;cauthor_uid=28002548" TargetMode="External"/><Relationship Id="rId873" Type="http://schemas.openxmlformats.org/officeDocument/2006/relationships/hyperlink" Target="https://www.ncbi.nlm.nih.gov/pubmed/?term=O%27Donnell%20CJ%5BAuthor%5D&amp;cauthor=true&amp;cauthor_uid=28107422" TargetMode="External"/><Relationship Id="rId1089" Type="http://schemas.openxmlformats.org/officeDocument/2006/relationships/hyperlink" Target="https://www.ncbi.nlm.nih.gov/pubmed/?term=Van%20der%20Grond%20J%5BAuthor%5D&amp;cauthor=true&amp;cauthor_uid=28098162" TargetMode="External"/><Relationship Id="rId1296" Type="http://schemas.openxmlformats.org/officeDocument/2006/relationships/hyperlink" Target="https://www.ncbi.nlm.nih.gov/pubmed/?term=Weiner%20MW%5BAuthor%5D&amp;cauthor=true&amp;cauthor_uid=28098162" TargetMode="External"/><Relationship Id="rId2347" Type="http://schemas.openxmlformats.org/officeDocument/2006/relationships/hyperlink" Target="https://www.ncbi.nlm.nih.gov/pubmed/?term=Kooperberg%20C%5BAuthor%5D&amp;cauthor=true&amp;cauthor_uid=28379579" TargetMode="External"/><Relationship Id="rId2554" Type="http://schemas.openxmlformats.org/officeDocument/2006/relationships/hyperlink" Target="https://www.ncbi.nlm.nih.gov/pubmed/?term=Irvin%20MR%5BAuthor%5D&amp;cauthor=true&amp;cauthor_uid=28394258" TargetMode="External"/><Relationship Id="rId2999" Type="http://schemas.openxmlformats.org/officeDocument/2006/relationships/hyperlink" Target="https://www.ncbi.nlm.nih.gov/pubmed/?term=Alonso%20A%5BAuthor%5D&amp;cauthor=true&amp;cauthor_uid=26962151" TargetMode="External"/><Relationship Id="rId221" Type="http://schemas.openxmlformats.org/officeDocument/2006/relationships/hyperlink" Target="https://www.ncbi.nlm.nih.gov/pmc/articles/PMC6357807/" TargetMode="External"/><Relationship Id="rId319" Type="http://schemas.openxmlformats.org/officeDocument/2006/relationships/hyperlink" Target="https://www.ncbi.nlm.nih.gov/pmc/articles/PMC5794222/" TargetMode="External"/><Relationship Id="rId526" Type="http://schemas.openxmlformats.org/officeDocument/2006/relationships/hyperlink" Target="https://www.ncbi.nlm.nih.gov/pubmed/?term=Kiel%20DP%5BAuthor%5D&amp;cauthor=true&amp;cauthor_uid=29304378" TargetMode="External"/><Relationship Id="rId1156" Type="http://schemas.openxmlformats.org/officeDocument/2006/relationships/hyperlink" Target="https://www.ncbi.nlm.nih.gov/pubmed/?term=Drevets%20WC%5BAuthor%5D&amp;cauthor=true&amp;cauthor_uid=28098162" TargetMode="External"/><Relationship Id="rId1363" Type="http://schemas.openxmlformats.org/officeDocument/2006/relationships/hyperlink" Target="https://www.ncbi.nlm.nih.gov/pubmed/?term=Manichaikul%20A%5BAuthor%5D&amp;cauthor=true&amp;cauthor_uid=28166215" TargetMode="External"/><Relationship Id="rId2207" Type="http://schemas.openxmlformats.org/officeDocument/2006/relationships/hyperlink" Target="https://www.ncbi.nlm.nih.gov/pubmed/28714976" TargetMode="External"/><Relationship Id="rId2761" Type="http://schemas.openxmlformats.org/officeDocument/2006/relationships/hyperlink" Target="https://www.ncbi.nlm.nih.gov/pubmed/?term=Shah%20S%5BAuthor%5D&amp;cauthor=true&amp;cauthor_uid=27955697" TargetMode="External"/><Relationship Id="rId2859" Type="http://schemas.openxmlformats.org/officeDocument/2006/relationships/hyperlink" Target="https://www.ncbi.nlm.nih.gov/pubmed/?term=Vokonas%20P%5BAuthor%5D&amp;cauthor=true&amp;cauthor_uid=27843151" TargetMode="External"/><Relationship Id="rId733" Type="http://schemas.openxmlformats.org/officeDocument/2006/relationships/hyperlink" Target="https://www.ncbi.nlm.nih.gov/pubmed/?term=Weir%20DR%5BAuthor%5D&amp;cauthor=true&amp;cauthor_uid=28077804" TargetMode="External"/><Relationship Id="rId940" Type="http://schemas.openxmlformats.org/officeDocument/2006/relationships/hyperlink" Target="https://www.ncbi.nlm.nih.gov/pubmed/?term=Province%20MA" TargetMode="External"/><Relationship Id="rId1016" Type="http://schemas.openxmlformats.org/officeDocument/2006/relationships/hyperlink" Target="https://www.ncbi.nlm.nih.gov/pubmed/?term=Ching%20CR%5BAuthor%5D&amp;cauthor=true&amp;cauthor_uid=28098162" TargetMode="External"/><Relationship Id="rId1570" Type="http://schemas.openxmlformats.org/officeDocument/2006/relationships/hyperlink" Target="https://www.ncbi.nlm.nih.gov/pubmed/?term=Wu%20Y%5BAuthor%5D&amp;cauthor=true&amp;cauthor_uid=28443625" TargetMode="External"/><Relationship Id="rId1668" Type="http://schemas.openxmlformats.org/officeDocument/2006/relationships/hyperlink" Target="https://www.ncbi.nlm.nih.gov/pubmed/?term=Marques-Vidal%20P%5BAuthor%5D&amp;cauthor=true&amp;cauthor_uid=28443625" TargetMode="External"/><Relationship Id="rId1875" Type="http://schemas.openxmlformats.org/officeDocument/2006/relationships/hyperlink" Target="https://www.ncbi.nlm.nih.gov/pubmed/?term=Bartz%20TM%5BAuthor%5D&amp;cauthor=true&amp;cauthor_uid=28073429" TargetMode="External"/><Relationship Id="rId2414" Type="http://schemas.openxmlformats.org/officeDocument/2006/relationships/hyperlink" Target="https://www.ncbi.nlm.nih.gov/pubmed/?term=Grossmann%20V%5BAuthor%5D&amp;cauthor=true&amp;cauthor_uid=28017375" TargetMode="External"/><Relationship Id="rId2621" Type="http://schemas.openxmlformats.org/officeDocument/2006/relationships/hyperlink" Target="https://www.ncbi.nlm.nih.gov/pubmed/?term=Rotter%20JI%5BAuthor%5D&amp;cauthor=true&amp;cauthor_uid=28394258" TargetMode="External"/><Relationship Id="rId2719" Type="http://schemas.openxmlformats.org/officeDocument/2006/relationships/hyperlink" Target="https://www.ncbi.nlm.nih.gov/pubmed/?term=Waite%20LL%5BAuthor%5D&amp;cauthor=true&amp;cauthor_uid=27955697" TargetMode="External"/><Relationship Id="rId800" Type="http://schemas.openxmlformats.org/officeDocument/2006/relationships/hyperlink" Target="https://www.ncbi.nlm.nih.gov/pubmed/?term=Attia%20JR%5BAuthor%5D&amp;cauthor=true&amp;cauthor_uid=28107422" TargetMode="External"/><Relationship Id="rId1223" Type="http://schemas.openxmlformats.org/officeDocument/2006/relationships/hyperlink" Target="https://www.ncbi.nlm.nih.gov/pubmed/?term=McIntosh%20AM%5BAuthor%5D&amp;cauthor=true&amp;cauthor_uid=28098162" TargetMode="External"/><Relationship Id="rId1430" Type="http://schemas.openxmlformats.org/officeDocument/2006/relationships/hyperlink" Target="https://www.ncbi.nlm.nih.gov/pubmed/?term=Rimm%20EB%5BAuthor%5D&amp;cauthor=true&amp;cauthor_uid=28298293" TargetMode="External"/><Relationship Id="rId1528" Type="http://schemas.openxmlformats.org/officeDocument/2006/relationships/hyperlink" Target="https://www.ncbi.nlm.nih.gov/pubmed/?term=Eriksson%20J%5BAuthor%5D&amp;cauthor=true&amp;cauthor_uid=28443625" TargetMode="External"/><Relationship Id="rId2926" Type="http://schemas.openxmlformats.org/officeDocument/2006/relationships/hyperlink" Target="https://www.ncbi.nlm.nih.gov/pubmed/?term=Liu%20Y%5BAuthor%5D&amp;cauthor=true&amp;cauthor_uid=27587472" TargetMode="External"/><Relationship Id="rId3090" Type="http://schemas.openxmlformats.org/officeDocument/2006/relationships/hyperlink" Target="https://www.ncbi.nlm.nih.gov/pubmed/?term=Aumann%20N%5BAuthor%5D&amp;cauthor=true&amp;cauthor_uid=25493955" TargetMode="External"/><Relationship Id="rId1735" Type="http://schemas.openxmlformats.org/officeDocument/2006/relationships/hyperlink" Target="https://www.ncbi.nlm.nih.gov/pubmed/?term=Bandinelli%20S%5BAuthor%5D&amp;cauthor=true&amp;cauthor_uid=28443625" TargetMode="External"/><Relationship Id="rId1942" Type="http://schemas.openxmlformats.org/officeDocument/2006/relationships/hyperlink" Target="https://www.ncbi.nlm.nih.gov/pubmed/?term=Padhukasahasram%20B%5BAuthor%5D&amp;cauthor=true&amp;cauthor_uid=28430825" TargetMode="External"/><Relationship Id="rId3188" Type="http://schemas.openxmlformats.org/officeDocument/2006/relationships/hyperlink" Target="https://www.ncbi.nlm.nih.gov/pubmed/?term=Coresh%20J%5BAuthor%5D&amp;cauthor=true&amp;cauthor_uid=24004120" TargetMode="External"/><Relationship Id="rId27" Type="http://schemas.openxmlformats.org/officeDocument/2006/relationships/hyperlink" Target="https://pubmed.ncbi.nlm.nih.gov/31806883/" TargetMode="External"/><Relationship Id="rId1802" Type="http://schemas.openxmlformats.org/officeDocument/2006/relationships/hyperlink" Target="https://www.ncbi.nlm.nih.gov/pubmed/?term=Heid%20IM%5BAuthor%5D&amp;cauthor=true&amp;cauthor_uid=28443625" TargetMode="External"/><Relationship Id="rId3048" Type="http://schemas.openxmlformats.org/officeDocument/2006/relationships/hyperlink" Target="https://www.ncbi.nlm.nih.gov/pubmed/?term=Hwang%20SJ%5BAuthor%5D&amp;cauthor=true&amp;cauthor_uid=25493955" TargetMode="External"/><Relationship Id="rId176" Type="http://schemas.openxmlformats.org/officeDocument/2006/relationships/hyperlink" Target="https://www.ncbi.nlm.nih.gov/pmc/articles/PMC6500901/" TargetMode="External"/><Relationship Id="rId383" Type="http://schemas.openxmlformats.org/officeDocument/2006/relationships/hyperlink" Target="https://www.ncbi.nlm.nih.gov/pubmed/?term=Ridker%20PM" TargetMode="External"/><Relationship Id="rId590" Type="http://schemas.openxmlformats.org/officeDocument/2006/relationships/hyperlink" Target="https://www.ncbi.nlm.nih.gov/pmc/articles/PMC6113773/" TargetMode="External"/><Relationship Id="rId2064" Type="http://schemas.openxmlformats.org/officeDocument/2006/relationships/hyperlink" Target="https://www.ncbi.nlm.nih.gov/pubmed/?term=Launer%20LJ%5BAuthor%5D&amp;cauthor=true&amp;cauthor_uid=28039329" TargetMode="External"/><Relationship Id="rId2271" Type="http://schemas.openxmlformats.org/officeDocument/2006/relationships/hyperlink" Target="https://www.ncbi.nlm.nih.gov/pubmed/?term=Felix%20SB%5BAuthor%5D&amp;cauthor=true&amp;cauthor_uid=28379579" TargetMode="External"/><Relationship Id="rId3115" Type="http://schemas.openxmlformats.org/officeDocument/2006/relationships/hyperlink" Target="https://www.ncbi.nlm.nih.gov/pubmed/?term=Tang%20H%5BAuthor%5D&amp;cauthor=true&amp;cauthor_uid=25552592" TargetMode="External"/><Relationship Id="rId243" Type="http://schemas.openxmlformats.org/officeDocument/2006/relationships/hyperlink" Target="https://www.ncbi.nlm.nih.gov/pmc/articles/PMC6346740/" TargetMode="External"/><Relationship Id="rId450" Type="http://schemas.openxmlformats.org/officeDocument/2006/relationships/hyperlink" Target="https://www.ncbi.nlm.nih.gov/pmc/articles/PMC6105330/" TargetMode="External"/><Relationship Id="rId688" Type="http://schemas.openxmlformats.org/officeDocument/2006/relationships/hyperlink" Target="https://www.ncbi.nlm.nih.gov/pubmed/?term=Lunetta%20KL%5BAuthor%5D&amp;cauthor=true&amp;cauthor_uid=28077804" TargetMode="External"/><Relationship Id="rId895" Type="http://schemas.openxmlformats.org/officeDocument/2006/relationships/hyperlink" Target="https://www.ncbi.nlm.nih.gov/pubmed/?term=Tj%C3%B8nneland%20A" TargetMode="External"/><Relationship Id="rId1080" Type="http://schemas.openxmlformats.org/officeDocument/2006/relationships/hyperlink" Target="https://www.ncbi.nlm.nih.gov/pubmed/?term=Smith%20AV%5BAuthor%5D&amp;cauthor=true&amp;cauthor_uid=28098162" TargetMode="External"/><Relationship Id="rId2131" Type="http://schemas.openxmlformats.org/officeDocument/2006/relationships/hyperlink" Target="https://www.ncbi.nlm.nih.gov/pubmed/?term=Eaton%20CB%5BAuthor%5D&amp;cauthor=true&amp;cauthor_uid=28254175" TargetMode="External"/><Relationship Id="rId2369" Type="http://schemas.openxmlformats.org/officeDocument/2006/relationships/hyperlink" Target="https://www.ncbi.nlm.nih.gov/pubmed/?term=Lange%20L%5BAuthor%5D&amp;cauthor=true&amp;cauthor_uid=28017375" TargetMode="External"/><Relationship Id="rId2576" Type="http://schemas.openxmlformats.org/officeDocument/2006/relationships/hyperlink" Target="https://www.ncbi.nlm.nih.gov/pubmed/?term=Benjamin%20EJ%5BAuthor%5D&amp;cauthor=true&amp;cauthor_uid=28394258" TargetMode="External"/><Relationship Id="rId2783" Type="http://schemas.openxmlformats.org/officeDocument/2006/relationships/hyperlink" Target="https://www.ncbi.nlm.nih.gov/pubmed/?term=Uitterlinden%20AG%5BAuthor%5D&amp;cauthor=true&amp;cauthor_uid=27955697" TargetMode="External"/><Relationship Id="rId2990" Type="http://schemas.openxmlformats.org/officeDocument/2006/relationships/hyperlink" Target="https://www.ncbi.nlm.nih.gov/pubmed/?term=Van%20Veldhuisen%20DJ%5BAuthor%5D&amp;cauthor=true&amp;cauthor_uid=26962151" TargetMode="External"/><Relationship Id="rId103" Type="http://schemas.openxmlformats.org/officeDocument/2006/relationships/hyperlink" Target="http://www.ncbi.nlm.nih.gov/pmc/articles/pmc7493408/" TargetMode="External"/><Relationship Id="rId310" Type="http://schemas.openxmlformats.org/officeDocument/2006/relationships/hyperlink" Target="https://www.ncbi.nlm.nih.gov/pmc/articles/PMC6005576/" TargetMode="External"/><Relationship Id="rId548" Type="http://schemas.openxmlformats.org/officeDocument/2006/relationships/hyperlink" Target="https://www.ncbi.nlm.nih.gov/pubmed/29431855" TargetMode="External"/><Relationship Id="rId755" Type="http://schemas.openxmlformats.org/officeDocument/2006/relationships/hyperlink" Target="https://www.ncbi.nlm.nih.gov/pubmed/28077804" TargetMode="External"/><Relationship Id="rId962" Type="http://schemas.openxmlformats.org/officeDocument/2006/relationships/hyperlink" Target="https://www.ncbi.nlm.nih.gov/pubmed/?term=Civitelli%20R%5BAuthor%5D&amp;cauthor=true&amp;cauthor_uid=28288973" TargetMode="External"/><Relationship Id="rId1178" Type="http://schemas.openxmlformats.org/officeDocument/2006/relationships/hyperlink" Target="https://www.ncbi.nlm.nih.gov/pubmed/?term=Gruber%20O%5BAuthor%5D&amp;cauthor=true&amp;cauthor_uid=28098162" TargetMode="External"/><Relationship Id="rId1385" Type="http://schemas.openxmlformats.org/officeDocument/2006/relationships/hyperlink" Target="https://www.ncbi.nlm.nih.gov/pubmed/?term=Hardin%20M%5BAuthor%5D&amp;cauthor=true&amp;cauthor_uid=28166215" TargetMode="External"/><Relationship Id="rId1592" Type="http://schemas.openxmlformats.org/officeDocument/2006/relationships/hyperlink" Target="https://www.ncbi.nlm.nih.gov/pubmed/?term=Buyske%20S%5BAuthor%5D&amp;cauthor=true&amp;cauthor_uid=28443625" TargetMode="External"/><Relationship Id="rId2229" Type="http://schemas.openxmlformats.org/officeDocument/2006/relationships/hyperlink" Target="https://www.ncbi.nlm.nih.gov/pubmed/28491896" TargetMode="External"/><Relationship Id="rId2436" Type="http://schemas.openxmlformats.org/officeDocument/2006/relationships/hyperlink" Target="https://www.ncbi.nlm.nih.gov/pubmed/?term=Longo%20DL%5BAuthor%5D&amp;cauthor=true&amp;cauthor_uid=28017375" TargetMode="External"/><Relationship Id="rId2643" Type="http://schemas.openxmlformats.org/officeDocument/2006/relationships/hyperlink" Target="https://www.ncbi.nlm.nih.gov/pubmed/?term=Smith%20NL%5BAuthor%5D&amp;cauthor=true&amp;cauthor_uid=28394258" TargetMode="External"/><Relationship Id="rId2850" Type="http://schemas.openxmlformats.org/officeDocument/2006/relationships/hyperlink" Target="https://www.ncbi.nlm.nih.gov/pubmed/?term=Trevisi%20L%5BAuthor%5D&amp;cauthor=true&amp;cauthor_uid=27843151" TargetMode="External"/><Relationship Id="rId91" Type="http://schemas.openxmlformats.org/officeDocument/2006/relationships/hyperlink" Target="https://www.ncbi.nlm.nih.gov/pubmed/31662447" TargetMode="External"/><Relationship Id="rId408" Type="http://schemas.openxmlformats.org/officeDocument/2006/relationships/hyperlink" Target="https://www.ncbi.nlm.nih.gov/pmc/articles/PMC6081985/" TargetMode="External"/><Relationship Id="rId615" Type="http://schemas.openxmlformats.org/officeDocument/2006/relationships/hyperlink" Target="https://www.ncbi.nlm.nih.gov/pubmed/?term=Lan%20Q%5BAuthor%5D&amp;cauthor=true&amp;cauthor_uid=29698900" TargetMode="External"/><Relationship Id="rId822" Type="http://schemas.openxmlformats.org/officeDocument/2006/relationships/hyperlink" Target="https://www.ncbi.nlm.nih.gov/pubmed/?term=Delgado%20GE%5BAuthor%5D&amp;cauthor=true&amp;cauthor_uid=28107422" TargetMode="External"/><Relationship Id="rId1038" Type="http://schemas.openxmlformats.org/officeDocument/2006/relationships/hyperlink" Target="https://www.ncbi.nlm.nih.gov/pubmed/?term=Karbalai%20N%5BAuthor%5D&amp;cauthor=true&amp;cauthor_uid=28098162" TargetMode="External"/><Relationship Id="rId1245" Type="http://schemas.openxmlformats.org/officeDocument/2006/relationships/hyperlink" Target="https://www.ncbi.nlm.nih.gov/pubmed/?term=Paus%20T%5BAuthor%5D&amp;cauthor=true&amp;cauthor_uid=28098162" TargetMode="External"/><Relationship Id="rId1452" Type="http://schemas.openxmlformats.org/officeDocument/2006/relationships/hyperlink" Target="https://www.ncbi.nlm.nih.gov/pubmed/?term=Kestenbaum%20B%5BAuthor%5D&amp;cauthor=true&amp;cauthor_uid=28143865" TargetMode="External"/><Relationship Id="rId1897" Type="http://schemas.openxmlformats.org/officeDocument/2006/relationships/hyperlink" Target="https://www.ncbi.nlm.nih.gov/pmc/articles/PMC5728559/" TargetMode="External"/><Relationship Id="rId2503" Type="http://schemas.openxmlformats.org/officeDocument/2006/relationships/hyperlink" Target="https://www.ncbi.nlm.nih.gov/pubmed/?term=Connell%20J%5BAuthor%5D&amp;cauthor=true&amp;cauthor_uid=28135244" TargetMode="External"/><Relationship Id="rId2948" Type="http://schemas.openxmlformats.org/officeDocument/2006/relationships/hyperlink" Target="https://www.ncbi.nlm.nih.gov/pubmed/?term=Sotoodehnia%20N%5BAuthor%5D&amp;cauthor=true&amp;cauthor_uid=27587472" TargetMode="External"/><Relationship Id="rId1105" Type="http://schemas.openxmlformats.org/officeDocument/2006/relationships/hyperlink" Target="https://www.ncbi.nlm.nih.gov/pubmed/?term=Yanek%20LR%5BAuthor%5D&amp;cauthor=true&amp;cauthor_uid=28098162" TargetMode="External"/><Relationship Id="rId1312" Type="http://schemas.openxmlformats.org/officeDocument/2006/relationships/hyperlink" Target="https://www.ncbi.nlm.nih.gov/pubmed/?term=Medland%20SE%5BAuthor%5D&amp;cauthor=true&amp;cauthor_uid=28098162" TargetMode="External"/><Relationship Id="rId1757" Type="http://schemas.openxmlformats.org/officeDocument/2006/relationships/hyperlink" Target="https://www.ncbi.nlm.nih.gov/pubmed/?term=Wouter%20Jukema%20J%5BAuthor%5D&amp;cauthor=true&amp;cauthor_uid=28443625" TargetMode="External"/><Relationship Id="rId1964" Type="http://schemas.openxmlformats.org/officeDocument/2006/relationships/hyperlink" Target="https://www.ncbi.nlm.nih.gov/pubmed/?term=Huff%20CD%5BAuthor%5D&amp;cauthor=true&amp;cauthor_uid=28430825" TargetMode="External"/><Relationship Id="rId2710" Type="http://schemas.openxmlformats.org/officeDocument/2006/relationships/hyperlink" Target="https://www.ncbi.nlm.nih.gov/pubmed/27616567" TargetMode="External"/><Relationship Id="rId2808" Type="http://schemas.openxmlformats.org/officeDocument/2006/relationships/hyperlink" Target="https://www.ncbi.nlm.nih.gov/pubmed/?term=Pfeiffer%20L%5BAuthor%5D&amp;cauthor=true&amp;cauthor_uid=27843151" TargetMode="External"/><Relationship Id="rId49" Type="http://schemas.openxmlformats.org/officeDocument/2006/relationships/hyperlink" Target="http://www.ncbi.nlm.nih.gov/pmc/articles/pmc7596579/" TargetMode="External"/><Relationship Id="rId1617" Type="http://schemas.openxmlformats.org/officeDocument/2006/relationships/hyperlink" Target="https://www.ncbi.nlm.nih.gov/pubmed/?term=Hallmans%20G%5BAuthor%5D&amp;cauthor=true&amp;cauthor_uid=28443625" TargetMode="External"/><Relationship Id="rId1824" Type="http://schemas.openxmlformats.org/officeDocument/2006/relationships/hyperlink" Target="https://www.ncbi.nlm.nih.gov/pubmed/?term=Lourida%20I%5BAuthor%5D&amp;cauthor=true&amp;cauthor_uid=28263191" TargetMode="External"/><Relationship Id="rId198" Type="http://schemas.openxmlformats.org/officeDocument/2006/relationships/hyperlink" Target="https://www.ncbi.nlm.nih.gov/pubmed/30659681" TargetMode="External"/><Relationship Id="rId2086" Type="http://schemas.openxmlformats.org/officeDocument/2006/relationships/hyperlink" Target="https://www.ncbi.nlm.nih.gov/pubmed/?term=Taylor%20KD%5BAuthor%5D&amp;cauthor=true&amp;cauthor_uid=28039329" TargetMode="External"/><Relationship Id="rId2293" Type="http://schemas.openxmlformats.org/officeDocument/2006/relationships/hyperlink" Target="https://www.ncbi.nlm.nih.gov/pubmed/?term=Orr%C3%BA%20M%5BAuthor%5D&amp;cauthor=true&amp;cauthor_uid=28379579" TargetMode="External"/><Relationship Id="rId2598" Type="http://schemas.openxmlformats.org/officeDocument/2006/relationships/hyperlink" Target="https://www.ncbi.nlm.nih.gov/pubmed/?term=Launer%20LJ%5BAuthor%5D&amp;cauthor=true&amp;cauthor_uid=28394258" TargetMode="External"/><Relationship Id="rId3137" Type="http://schemas.openxmlformats.org/officeDocument/2006/relationships/hyperlink" Target="https://www.ncbi.nlm.nih.gov/pubmed/?term=Lange%20LA%5BAuthor%5D&amp;cauthor=true&amp;cauthor_uid=25779970" TargetMode="External"/><Relationship Id="rId265" Type="http://schemas.openxmlformats.org/officeDocument/2006/relationships/hyperlink" Target="https://www.ncbi.nlm.nih.gov/pmc/articles/PMC6698888/" TargetMode="External"/><Relationship Id="rId472" Type="http://schemas.openxmlformats.org/officeDocument/2006/relationships/hyperlink" Target="https://www.ncbi.nlm.nih.gov/pubmed/?term=Mullin%20BH%5BAuthor%5D&amp;cauthor=true&amp;cauthor_uid=29304378" TargetMode="External"/><Relationship Id="rId2153" Type="http://schemas.openxmlformats.org/officeDocument/2006/relationships/hyperlink" Target="https://www.ncbi.nlm.nih.gov/pubmed/?term=Armasu%20SM%5BAuthor%5D&amp;cauthor=true&amp;cauthor_uid=28445597" TargetMode="External"/><Relationship Id="rId2360" Type="http://schemas.openxmlformats.org/officeDocument/2006/relationships/hyperlink" Target="https://www.ncbi.nlm.nih.gov/pubmed/?term=Keller%20MF%5BAuthor%5D&amp;cauthor=true&amp;cauthor_uid=28017375" TargetMode="External"/><Relationship Id="rId3204" Type="http://schemas.openxmlformats.org/officeDocument/2006/relationships/hyperlink" Target="https://www.ncbi.nlm.nih.gov/pubmed/?term=Wetzels%20JF%5BAuthor%5D&amp;cauthor=true&amp;cauthor_uid=23111824" TargetMode="External"/><Relationship Id="rId125" Type="http://schemas.openxmlformats.org/officeDocument/2006/relationships/hyperlink" Target="https://www.ncbi.nlm.nih.gov/entrez/eutils/elink.fcgi?dbfrom=pubmed&amp;retmode=ref&amp;cmd=prlinks&amp;id=31256203" TargetMode="External"/><Relationship Id="rId332" Type="http://schemas.openxmlformats.org/officeDocument/2006/relationships/hyperlink" Target="https://www.ncbi.nlm.nih.gov/pubmed/?term=Wang%20T" TargetMode="External"/><Relationship Id="rId777" Type="http://schemas.openxmlformats.org/officeDocument/2006/relationships/hyperlink" Target="https://www.ncbi.nlm.nih.gov/pubmed/29063414" TargetMode="External"/><Relationship Id="rId984" Type="http://schemas.openxmlformats.org/officeDocument/2006/relationships/hyperlink" Target="https://www.ncbi.nlm.nih.gov/pubmed/?term=Hibar%20DP%5BAuthor%5D&amp;cauthor=true&amp;cauthor_uid=28098162" TargetMode="External"/><Relationship Id="rId2013" Type="http://schemas.openxmlformats.org/officeDocument/2006/relationships/hyperlink" Target="https://www.ncbi.nlm.nih.gov/pubmed/?term=Becker%20DM%5BAuthor%5D&amp;cauthor=true&amp;cauthor_uid=28430825" TargetMode="External"/><Relationship Id="rId2220" Type="http://schemas.openxmlformats.org/officeDocument/2006/relationships/hyperlink" Target="https://www.ncbi.nlm.nih.gov/pubmed/?term=Newman%20AB%5BAuthor%5D&amp;cauthor=true&amp;cauthor_uid=28338937" TargetMode="External"/><Relationship Id="rId2458" Type="http://schemas.openxmlformats.org/officeDocument/2006/relationships/hyperlink" Target="https://www.ncbi.nlm.nih.gov/pubmed/?term=Wallace%20ER%5BAuthor%5D&amp;cauthor=true&amp;cauthor_uid=27714443" TargetMode="External"/><Relationship Id="rId2665" Type="http://schemas.openxmlformats.org/officeDocument/2006/relationships/hyperlink" Target="https://www.ncbi.nlm.nih.gov/pubmed/?term=Franco%20OH%5BAuthor%5D&amp;cauthor=true&amp;cauthor_uid=28394258" TargetMode="External"/><Relationship Id="rId2872" Type="http://schemas.openxmlformats.org/officeDocument/2006/relationships/hyperlink" Target="https://www.ncbi.nlm.nih.gov/pubmed/?term=North%20KE%5BAuthor%5D&amp;cauthor=true&amp;cauthor_uid=27843151" TargetMode="External"/><Relationship Id="rId637" Type="http://schemas.openxmlformats.org/officeDocument/2006/relationships/hyperlink" Target="https://www.ncbi.nlm.nih.gov/pubmed/?term=O%27Brien%20E%5BAuthor%5D&amp;cauthor=true&amp;cauthor_uid=28055285" TargetMode="External"/><Relationship Id="rId844" Type="http://schemas.openxmlformats.org/officeDocument/2006/relationships/hyperlink" Target="https://www.ncbi.nlm.nih.gov/pubmed/?term=Hernandez%20DG%5BAuthor%5D&amp;cauthor=true&amp;cauthor_uid=28107422" TargetMode="External"/><Relationship Id="rId1267" Type="http://schemas.openxmlformats.org/officeDocument/2006/relationships/hyperlink" Target="https://www.ncbi.nlm.nih.gov/pubmed/?term=Smith%20C%5BAuthor%5D&amp;cauthor=true&amp;cauthor_uid=28098162" TargetMode="External"/><Relationship Id="rId1474" Type="http://schemas.openxmlformats.org/officeDocument/2006/relationships/hyperlink" Target="https://www.ncbi.nlm.nih.gov/pubmed/?term=Chen%20I%5BAuthor%5D&amp;cauthor=true&amp;cauthor_uid=28379451" TargetMode="External"/><Relationship Id="rId1681" Type="http://schemas.openxmlformats.org/officeDocument/2006/relationships/hyperlink" Target="https://www.ncbi.nlm.nih.gov/pubmed/?term=Ong%20KK%5BAuthor%5D&amp;cauthor=true&amp;cauthor_uid=28443625" TargetMode="External"/><Relationship Id="rId2318" Type="http://schemas.openxmlformats.org/officeDocument/2006/relationships/hyperlink" Target="https://www.ncbi.nlm.nih.gov/pubmed/?term=Waldenberger%20M%5BAuthor%5D&amp;cauthor=true&amp;cauthor_uid=28379579" TargetMode="External"/><Relationship Id="rId2525" Type="http://schemas.openxmlformats.org/officeDocument/2006/relationships/hyperlink" Target="https://www.ncbi.nlm.nih.gov/pubmed/?term=Howson%20JM%5BAuthor%5D&amp;cauthor=true&amp;cauthor_uid=28135244" TargetMode="External"/><Relationship Id="rId2732" Type="http://schemas.openxmlformats.org/officeDocument/2006/relationships/hyperlink" Target="https://www.ncbi.nlm.nih.gov/pubmed/?term=Salfati%20EL%5BAuthor%5D&amp;cauthor=true&amp;cauthor_uid=27955697" TargetMode="External"/><Relationship Id="rId704" Type="http://schemas.openxmlformats.org/officeDocument/2006/relationships/hyperlink" Target="https://www.ncbi.nlm.nih.gov/pubmed/?term=De%20Jager%20PL%5BAuthor%5D&amp;cauthor=true&amp;cauthor_uid=28077804" TargetMode="External"/><Relationship Id="rId911" Type="http://schemas.openxmlformats.org/officeDocument/2006/relationships/hyperlink" Target="https://www.ncbi.nlm.nih.gov/pubmed/?term=Pedersen%20O" TargetMode="External"/><Relationship Id="rId1127" Type="http://schemas.openxmlformats.org/officeDocument/2006/relationships/hyperlink" Target="https://www.ncbi.nlm.nih.gov/pubmed/?term=Buckner%20RL%5BAuthor%5D&amp;cauthor=true&amp;cauthor_uid=28098162" TargetMode="External"/><Relationship Id="rId1334" Type="http://schemas.openxmlformats.org/officeDocument/2006/relationships/hyperlink" Target="https://www.ncbi.nlm.nih.gov/pubmed/?term=Crapo%20JD%5BAuthor%5D&amp;cauthor=true&amp;cauthor_uid=28166215" TargetMode="External"/><Relationship Id="rId1541" Type="http://schemas.openxmlformats.org/officeDocument/2006/relationships/hyperlink" Target="https://www.ncbi.nlm.nih.gov/pubmed/?term=Kumari%20M%5BAuthor%5D&amp;cauthor=true&amp;cauthor_uid=28443625" TargetMode="External"/><Relationship Id="rId1779" Type="http://schemas.openxmlformats.org/officeDocument/2006/relationships/hyperlink" Target="https://www.ncbi.nlm.nih.gov/pubmed/?term=Smith%20BH%5BAuthor%5D&amp;cauthor=true&amp;cauthor_uid=28443625" TargetMode="External"/><Relationship Id="rId1986" Type="http://schemas.openxmlformats.org/officeDocument/2006/relationships/hyperlink" Target="https://www.ncbi.nlm.nih.gov/pubmed/?term=Vaidya%20D%5BAuthor%5D&amp;cauthor=true&amp;cauthor_uid=28430825" TargetMode="External"/><Relationship Id="rId40" Type="http://schemas.openxmlformats.org/officeDocument/2006/relationships/hyperlink" Target="https://www.ncbi.nlm.nih.gov/pubmed/32019406" TargetMode="External"/><Relationship Id="rId1401" Type="http://schemas.openxmlformats.org/officeDocument/2006/relationships/hyperlink" Target="https://www.ncbi.nlm.nih.gov/pubmed/28166215" TargetMode="External"/><Relationship Id="rId1639" Type="http://schemas.openxmlformats.org/officeDocument/2006/relationships/hyperlink" Target="https://www.ncbi.nlm.nih.gov/pubmed/?term=Jhun%20MA%5BAuthor%5D&amp;cauthor=true&amp;cauthor_uid=28443625" TargetMode="External"/><Relationship Id="rId1846" Type="http://schemas.openxmlformats.org/officeDocument/2006/relationships/hyperlink" Target="https://www.ncbi.nlm.nih.gov/pubmed/?term=Crous-Bou%20M%5BAuthor%5D&amp;cauthor=true&amp;cauthor_uid=28528403" TargetMode="External"/><Relationship Id="rId3061" Type="http://schemas.openxmlformats.org/officeDocument/2006/relationships/hyperlink" Target="https://www.ncbi.nlm.nih.gov/pubmed/?term=Staessen%20JA%5BAuthor%5D&amp;cauthor=true&amp;cauthor_uid=25493955" TargetMode="External"/><Relationship Id="rId1706" Type="http://schemas.openxmlformats.org/officeDocument/2006/relationships/hyperlink" Target="https://www.ncbi.nlm.nih.gov/pubmed/?term=Silbernagel%20G%5BAuthor%5D&amp;cauthor=true&amp;cauthor_uid=28443625" TargetMode="External"/><Relationship Id="rId1913"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3159" Type="http://schemas.openxmlformats.org/officeDocument/2006/relationships/hyperlink" Target="https://www.ncbi.nlm.nih.gov/pubmed/?term=Gottdiener%20J%5BAuthor%5D&amp;cauthor=true&amp;cauthor_uid=24125420" TargetMode="External"/><Relationship Id="rId287" Type="http://schemas.openxmlformats.org/officeDocument/2006/relationships/hyperlink" Target="https://www.ncbi.nlm.nih.gov/pubmed/29844566" TargetMode="External"/><Relationship Id="rId494" Type="http://schemas.openxmlformats.org/officeDocument/2006/relationships/hyperlink" Target="https://www.ncbi.nlm.nih.gov/pubmed/?term=Robbins%20JA%5BAuthor%5D&amp;cauthor=true&amp;cauthor_uid=29304378" TargetMode="External"/><Relationship Id="rId2175" Type="http://schemas.openxmlformats.org/officeDocument/2006/relationships/hyperlink" Target="https://www.ncbi.nlm.nih.gov/pmc/articles/PMC5471130/" TargetMode="External"/><Relationship Id="rId2382" Type="http://schemas.openxmlformats.org/officeDocument/2006/relationships/hyperlink" Target="https://www.ncbi.nlm.nih.gov/pubmed/?term=Fornage%20M%5BAuthor%5D&amp;cauthor=true&amp;cauthor_uid=28017375" TargetMode="External"/><Relationship Id="rId3019" Type="http://schemas.openxmlformats.org/officeDocument/2006/relationships/hyperlink" Target="https://www.ncbi.nlm.nih.gov/pubmed/?term=Tremblay%20J%5BAuthor%5D&amp;cauthor=true&amp;cauthor_uid=25493955" TargetMode="External"/><Relationship Id="rId3226" Type="http://schemas.openxmlformats.org/officeDocument/2006/relationships/hyperlink" Target="https://www.ncbi.nlm.nih.gov/pubmed/?term=Kessels%20A%5BAuthor%5D&amp;cauthor=true&amp;cauthor_uid=23242246" TargetMode="External"/><Relationship Id="rId147" Type="http://schemas.openxmlformats.org/officeDocument/2006/relationships/hyperlink" Target="https://www.ncbi.nlm.nih.gov/pubmed/31580460" TargetMode="External"/><Relationship Id="rId354" Type="http://schemas.openxmlformats.org/officeDocument/2006/relationships/hyperlink" Target="https://www.ncbi.nlm.nih.gov/pubmed/?term=Renstr%C3%B6m%20F" TargetMode="External"/><Relationship Id="rId799" Type="http://schemas.openxmlformats.org/officeDocument/2006/relationships/hyperlink" Target="https://www.ncbi.nlm.nih.gov/pubmed/?term=Wang%20JJ%5BAuthor%5D&amp;cauthor=true&amp;cauthor_uid=28107422" TargetMode="External"/><Relationship Id="rId1191" Type="http://schemas.openxmlformats.org/officeDocument/2006/relationships/hyperlink" Target="https://www.ncbi.nlm.nih.gov/pubmed/?term=Ho%20BC%5BAuthor%5D&amp;cauthor=true&amp;cauthor_uid=28098162" TargetMode="External"/><Relationship Id="rId2035" Type="http://schemas.openxmlformats.org/officeDocument/2006/relationships/hyperlink" Target="https://www.ncbi.nlm.nih.gov/pubmed/?term=Noordam%20R%5BAuthor%5D&amp;cauthor=true&amp;cauthor_uid=28039329" TargetMode="External"/><Relationship Id="rId2687" Type="http://schemas.openxmlformats.org/officeDocument/2006/relationships/hyperlink" Target="https://www.ncbi.nlm.nih.gov/pubmed/?term=Bansal%20N%5BAuthor%5D&amp;cauthor=true&amp;cauthor_uid=26830253" TargetMode="External"/><Relationship Id="rId2894" Type="http://schemas.openxmlformats.org/officeDocument/2006/relationships/hyperlink" Target="https://www.ncbi.nlm.nih.gov/pubmed/?term=de%20Keyser%20CE%5BAuthor%5D&amp;cauthor=true&amp;cauthor_uid=27587472" TargetMode="External"/><Relationship Id="rId561" Type="http://schemas.openxmlformats.org/officeDocument/2006/relationships/hyperlink" Target="https://www.ncbi.nlm.nih.gov/pubmed/29892015" TargetMode="External"/><Relationship Id="rId659" Type="http://schemas.openxmlformats.org/officeDocument/2006/relationships/hyperlink" Target="https://www.ncbi.nlm.nih.gov/pmc/articles/PMC5710361/" TargetMode="External"/><Relationship Id="rId866" Type="http://schemas.openxmlformats.org/officeDocument/2006/relationships/hyperlink" Target="https://www.ncbi.nlm.nih.gov/pubmed/?term=Watkins%20H%5BAuthor%5D&amp;cauthor=true&amp;cauthor_uid=28107422" TargetMode="External"/><Relationship Id="rId1289" Type="http://schemas.openxmlformats.org/officeDocument/2006/relationships/hyperlink" Target="https://www.ncbi.nlm.nih.gov/pubmed/?term=Veltman%20DJ%5BAuthor%5D&amp;cauthor=true&amp;cauthor_uid=28098162" TargetMode="External"/><Relationship Id="rId1496" Type="http://schemas.openxmlformats.org/officeDocument/2006/relationships/hyperlink" Target="https://www.ncbi.nlm.nih.gov/pubmed/?term=Feitosa%20MF%5BAuthor%5D&amp;cauthor=true&amp;cauthor_uid=28443625" TargetMode="External"/><Relationship Id="rId2242" Type="http://schemas.openxmlformats.org/officeDocument/2006/relationships/hyperlink" Target="https://www.ncbi.nlm.nih.gov/pubmed/?term=Li-Gao%20R%5BAuthor%5D&amp;cauthor=true&amp;cauthor_uid=28379579" TargetMode="External"/><Relationship Id="rId2547" Type="http://schemas.openxmlformats.org/officeDocument/2006/relationships/hyperlink" Target="https://www.ncbi.nlm.nih.gov/pubmed/?term=Schillert%20A%5BAuthor%5D&amp;cauthor=true&amp;cauthor_uid=28394258" TargetMode="External"/><Relationship Id="rId214" Type="http://schemas.openxmlformats.org/officeDocument/2006/relationships/hyperlink" Target="https://www.ncbi.nlm.nih.gov/pmc/articles/PMC6439324/" TargetMode="External"/><Relationship Id="rId421" Type="http://schemas.openxmlformats.org/officeDocument/2006/relationships/hyperlink" Target="https://www.ncbi.nlm.nih.gov/pubmed/30333104" TargetMode="External"/><Relationship Id="rId519" Type="http://schemas.openxmlformats.org/officeDocument/2006/relationships/hyperlink" Target="https://www.ncbi.nlm.nih.gov/pubmed/?term=Scott%20R%5BAuthor%5D&amp;cauthor=true&amp;cauthor_uid=29304378" TargetMode="External"/><Relationship Id="rId1051" Type="http://schemas.openxmlformats.org/officeDocument/2006/relationships/hyperlink" Target="https://www.ncbi.nlm.nih.gov/pubmed/?term=Mattheisen%20M%5BAuthor%5D&amp;cauthor=true&amp;cauthor_uid=28098162" TargetMode="External"/><Relationship Id="rId1149" Type="http://schemas.openxmlformats.org/officeDocument/2006/relationships/hyperlink" Target="https://www.ncbi.nlm.nih.gov/pubmed/?term=DeCarli%20C%5BAuthor%5D&amp;cauthor=true&amp;cauthor_uid=28098162" TargetMode="External"/><Relationship Id="rId1356" Type="http://schemas.openxmlformats.org/officeDocument/2006/relationships/hyperlink" Target="https://www.ncbi.nlm.nih.gov/pubmed/?term=Lee%20MK%5BAuthor%5D&amp;cauthor=true&amp;cauthor_uid=28166215" TargetMode="External"/><Relationship Id="rId2102" Type="http://schemas.openxmlformats.org/officeDocument/2006/relationships/hyperlink" Target="https://www.ncbi.nlm.nih.gov/pubmed/28039329" TargetMode="External"/><Relationship Id="rId2754" Type="http://schemas.openxmlformats.org/officeDocument/2006/relationships/hyperlink" Target="https://www.ncbi.nlm.nih.gov/pubmed/?term=Fornage%20M%5BAuthor%5D&amp;cauthor=true&amp;cauthor_uid=27955697" TargetMode="External"/><Relationship Id="rId2961" Type="http://schemas.openxmlformats.org/officeDocument/2006/relationships/hyperlink" Target="https://www.ncbi.nlm.nih.gov/pubmed/?term=Cupples%20LA%5BAuthor%5D&amp;cauthor=true&amp;cauthor_uid=27587472" TargetMode="External"/><Relationship Id="rId726" Type="http://schemas.openxmlformats.org/officeDocument/2006/relationships/hyperlink" Target="https://www.ncbi.nlm.nih.gov/pubmed/?term=Karlsson%20M%5BAuthor%5D&amp;cauthor=true&amp;cauthor_uid=28077804" TargetMode="External"/><Relationship Id="rId933" Type="http://schemas.openxmlformats.org/officeDocument/2006/relationships/hyperlink" Target="https://www.ncbi.nlm.nih.gov/pubmed/?term=Lehtim%C3%A4ki%20T" TargetMode="External"/><Relationship Id="rId1009" Type="http://schemas.openxmlformats.org/officeDocument/2006/relationships/hyperlink" Target="https://www.ncbi.nlm.nih.gov/pubmed/?term=Bohlken%20MM%5BAuthor%5D&amp;cauthor=true&amp;cauthor_uid=28098162" TargetMode="External"/><Relationship Id="rId1563" Type="http://schemas.openxmlformats.org/officeDocument/2006/relationships/hyperlink" Target="https://www.ncbi.nlm.nih.gov/pubmed/?term=van%20der%20Laan%20SW%5BAuthor%5D&amp;cauthor=true&amp;cauthor_uid=28443625" TargetMode="External"/><Relationship Id="rId1770" Type="http://schemas.openxmlformats.org/officeDocument/2006/relationships/hyperlink" Target="https://www.ncbi.nlm.nih.gov/pubmed/?term=Palmer%20LJ%5BAuthor%5D&amp;cauthor=true&amp;cauthor_uid=28443625" TargetMode="External"/><Relationship Id="rId1868" Type="http://schemas.openxmlformats.org/officeDocument/2006/relationships/hyperlink" Target="https://www.ncbi.nlm.nih.gov/pubmed/28757204" TargetMode="External"/><Relationship Id="rId2407" Type="http://schemas.openxmlformats.org/officeDocument/2006/relationships/hyperlink" Target="https://www.ncbi.nlm.nih.gov/pubmed/?term=Peters%20LL%5BAuthor%5D&amp;cauthor=true&amp;cauthor_uid=28017375" TargetMode="External"/><Relationship Id="rId2614" Type="http://schemas.openxmlformats.org/officeDocument/2006/relationships/hyperlink" Target="https://www.ncbi.nlm.nih.gov/pubmed/?term=Peters%20A%5BAuthor%5D&amp;cauthor=true&amp;cauthor_uid=28394258" TargetMode="External"/><Relationship Id="rId2821" Type="http://schemas.openxmlformats.org/officeDocument/2006/relationships/hyperlink" Target="https://www.ncbi.nlm.nih.gov/pubmed/?term=Zhi%20D%5BAuthor%5D&amp;cauthor=true&amp;cauthor_uid=27843151" TargetMode="External"/><Relationship Id="rId62" Type="http://schemas.openxmlformats.org/officeDocument/2006/relationships/hyperlink" Target="http://www.ncbi.nlm.nih.gov/pmc/articles/pmc7357589/" TargetMode="External"/><Relationship Id="rId1216" Type="http://schemas.openxmlformats.org/officeDocument/2006/relationships/hyperlink" Target="https://www.ncbi.nlm.nih.gov/pubmed/?term=Longo%20DL%5BAuthor%5D&amp;cauthor=true&amp;cauthor_uid=28098162" TargetMode="External"/><Relationship Id="rId1423" Type="http://schemas.openxmlformats.org/officeDocument/2006/relationships/hyperlink" Target="https://www.ncbi.nlm.nih.gov/pubmed/?term=Chen%20YI%5BAuthor%5D&amp;cauthor=true&amp;cauthor_uid=28298293" TargetMode="External"/><Relationship Id="rId1630" Type="http://schemas.openxmlformats.org/officeDocument/2006/relationships/hyperlink" Target="https://www.ncbi.nlm.nih.gov/pubmed/?term=Homuth%20G%5BAuthor%5D&amp;cauthor=true&amp;cauthor_uid=28443625" TargetMode="External"/><Relationship Id="rId2919" Type="http://schemas.openxmlformats.org/officeDocument/2006/relationships/hyperlink" Target="https://www.ncbi.nlm.nih.gov/pubmed/?term=Harris%20TB%5BAuthor%5D&amp;cauthor=true&amp;cauthor_uid=27587472" TargetMode="External"/><Relationship Id="rId3083" Type="http://schemas.openxmlformats.org/officeDocument/2006/relationships/hyperlink" Target="https://www.ncbi.nlm.nih.gov/pubmed/?term=Sedaghat%20S%5BAuthor%5D&amp;cauthor=true&amp;cauthor_uid=25493955" TargetMode="External"/><Relationship Id="rId1728" Type="http://schemas.openxmlformats.org/officeDocument/2006/relationships/hyperlink" Target="https://www.ncbi.nlm.nih.gov/pubmed/?term=Wolffenbuttel%20BHR%5BAuthor%5D&amp;cauthor=true&amp;cauthor_uid=28443625" TargetMode="External"/><Relationship Id="rId1935" Type="http://schemas.openxmlformats.org/officeDocument/2006/relationships/hyperlink" Target="https://www.ncbi.nlm.nih.gov/pubmed/?term=Tayo%20BO%5BAuthor%5D&amp;cauthor=true&amp;cauthor_uid=28430825" TargetMode="External"/><Relationship Id="rId3150" Type="http://schemas.openxmlformats.org/officeDocument/2006/relationships/hyperlink" Target="https://www.ncbi.nlm.nih.gov/pubmed/?term=Pankow%20JS%5BAuthor%5D&amp;cauthor=true&amp;cauthor_uid=25779970" TargetMode="External"/><Relationship Id="rId2197" Type="http://schemas.openxmlformats.org/officeDocument/2006/relationships/hyperlink" Target="https://www.ncbi.nlm.nih.gov/pubmed/?term=Schwartz%20A%5BAuthor%5D&amp;cauthor=true&amp;cauthor_uid=29034571" TargetMode="External"/><Relationship Id="rId3010" Type="http://schemas.openxmlformats.org/officeDocument/2006/relationships/hyperlink" Target="https://www.ncbi.nlm.nih.gov/pubmed/?term=Garnaas%20M%5BAuthor%5D&amp;cauthor=true&amp;cauthor_uid=25493955" TargetMode="External"/><Relationship Id="rId169" Type="http://schemas.openxmlformats.org/officeDocument/2006/relationships/hyperlink" Target="https://www.ncbi.nlm.nih.gov/pubmed/30348535" TargetMode="External"/><Relationship Id="rId376" Type="http://schemas.openxmlformats.org/officeDocument/2006/relationships/hyperlink" Target="https://www.ncbi.nlm.nih.gov/pubmed/?term=Pennell%20CE" TargetMode="External"/><Relationship Id="rId583" Type="http://schemas.openxmlformats.org/officeDocument/2006/relationships/hyperlink" Target="https://www.ncbi.nlm.nih.gov/pubmed/29622589" TargetMode="External"/><Relationship Id="rId790" Type="http://schemas.openxmlformats.org/officeDocument/2006/relationships/hyperlink" Target="https://www.ncbi.nlm.nih.gov/pmc/articles/PMC5585859/" TargetMode="External"/><Relationship Id="rId2057" Type="http://schemas.openxmlformats.org/officeDocument/2006/relationships/hyperlink" Target="https://www.ncbi.nlm.nih.gov/pubmed/?term=M%C3%A9ndez-Gir%C3%A1ldez%20R%5BAuthor%5D&amp;cauthor=true&amp;cauthor_uid=28039329" TargetMode="External"/><Relationship Id="rId2264" Type="http://schemas.openxmlformats.org/officeDocument/2006/relationships/hyperlink" Target="https://www.ncbi.nlm.nih.gov/pubmed/?term=de%20Haan%20HG%5BAuthor%5D&amp;cauthor=true&amp;cauthor_uid=28379579" TargetMode="External"/><Relationship Id="rId2471" Type="http://schemas.openxmlformats.org/officeDocument/2006/relationships/hyperlink" Target="https://www.ncbi.nlm.nih.gov/pubmed/?term=Warren%20HR%5BAuthor%5D&amp;cauthor=true&amp;cauthor_uid=28135244" TargetMode="External"/><Relationship Id="rId3108" Type="http://schemas.openxmlformats.org/officeDocument/2006/relationships/hyperlink" Target="https://www.ncbi.nlm.nih.gov/pubmed/?term=K%C3%B6ttgen%20A%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mc/articles/PMC7055269/" TargetMode="External"/><Relationship Id="rId443" Type="http://schemas.openxmlformats.org/officeDocument/2006/relationships/hyperlink" Target="https://www.ncbi.nlm.nih.gov/pmc/articles/PMC6377236/" TargetMode="External"/><Relationship Id="rId650" Type="http://schemas.openxmlformats.org/officeDocument/2006/relationships/hyperlink" Target="https://www.ncbi.nlm.nih.gov/pubmed/?term=Appiah%20D%5BAuthor%5D&amp;cauthor=true&amp;cauthor_uid=28009647" TargetMode="External"/><Relationship Id="rId888" Type="http://schemas.openxmlformats.org/officeDocument/2006/relationships/hyperlink" Target="https://www.ncbi.nlm.nih.gov/pubmed/?term=Varbo%20A" TargetMode="External"/><Relationship Id="rId1073" Type="http://schemas.openxmlformats.org/officeDocument/2006/relationships/hyperlink" Target="https://www.ncbi.nlm.nih.gov/pubmed/?term=Saremi%20A%5BAuthor%5D&amp;cauthor=true&amp;cauthor_uid=28098162" TargetMode="External"/><Relationship Id="rId1280" Type="http://schemas.openxmlformats.org/officeDocument/2006/relationships/hyperlink" Target="https://www.ncbi.nlm.nih.gov/pubmed/?term=Hern%C3%A1ndez%20MC%5BAuthor%5D&amp;cauthor=true&amp;cauthor_uid=28098162" TargetMode="External"/><Relationship Id="rId2124" Type="http://schemas.openxmlformats.org/officeDocument/2006/relationships/hyperlink" Target="https://www.ncbi.nlm.nih.gov/pubmed/28549073" TargetMode="External"/><Relationship Id="rId2331" Type="http://schemas.openxmlformats.org/officeDocument/2006/relationships/hyperlink" Target="https://www.ncbi.nlm.nih.gov/pubmed/?term=Gudnason%20V%5BAuthor%5D&amp;cauthor=true&amp;cauthor_uid=28379579" TargetMode="External"/><Relationship Id="rId2569" Type="http://schemas.openxmlformats.org/officeDocument/2006/relationships/hyperlink" Target="https://www.ncbi.nlm.nih.gov/pubmed/?term=Di%20Tullio%20MR%5BAuthor%5D&amp;cauthor=true&amp;cauthor_uid=28394258" TargetMode="External"/><Relationship Id="rId2776" Type="http://schemas.openxmlformats.org/officeDocument/2006/relationships/hyperlink" Target="https://www.ncbi.nlm.nih.gov/pubmed/?term=Singleton%20AB%5BAuthor%5D&amp;cauthor=true&amp;cauthor_uid=27955697" TargetMode="External"/><Relationship Id="rId2983" Type="http://schemas.openxmlformats.org/officeDocument/2006/relationships/hyperlink" Target="https://www.ncbi.nlm.nih.gov/pubmed/?term=Lyytik%C3%A4inen%20LP%5BAuthor%5D&amp;cauthor=true&amp;cauthor_uid=26962151" TargetMode="External"/><Relationship Id="rId303" Type="http://schemas.openxmlformats.org/officeDocument/2006/relationships/hyperlink" Target="https://www.ncbi.nlm.nih.gov/pmc/articles/PMC6299165/" TargetMode="External"/><Relationship Id="rId748" Type="http://schemas.openxmlformats.org/officeDocument/2006/relationships/hyperlink" Target="https://www.ncbi.nlm.nih.gov/pubmed/?term=Davies%20G%5BAuthor%5D&amp;cauthor=true&amp;cauthor_uid=28077804" TargetMode="External"/><Relationship Id="rId955" Type="http://schemas.openxmlformats.org/officeDocument/2006/relationships/hyperlink" Target="https://www.ncbi.nlm.nih.gov/pubmed/28391526" TargetMode="External"/><Relationship Id="rId1140" Type="http://schemas.openxmlformats.org/officeDocument/2006/relationships/hyperlink" Target="https://www.ncbi.nlm.nih.gov/pubmed/?term=Czisch%20M%5BAuthor%5D&amp;cauthor=true&amp;cauthor_uid=28098162" TargetMode="External"/><Relationship Id="rId1378" Type="http://schemas.openxmlformats.org/officeDocument/2006/relationships/hyperlink" Target="https://www.ncbi.nlm.nih.gov/pubmed/?term=Meyers%20DA%5BAuthor%5D&amp;cauthor=true&amp;cauthor_uid=28166215" TargetMode="External"/><Relationship Id="rId1585" Type="http://schemas.openxmlformats.org/officeDocument/2006/relationships/hyperlink" Target="https://www.ncbi.nlm.nih.gov/pubmed/?term=Biffar%20R%5BAuthor%5D&amp;cauthor=true&amp;cauthor_uid=28443625" TargetMode="External"/><Relationship Id="rId1792" Type="http://schemas.openxmlformats.org/officeDocument/2006/relationships/hyperlink" Target="https://www.ncbi.nlm.nih.gov/pubmed/?term=Frayling%20TM%5BAuthor%5D&amp;cauthor=true&amp;cauthor_uid=28443625" TargetMode="External"/><Relationship Id="rId2429" Type="http://schemas.openxmlformats.org/officeDocument/2006/relationships/hyperlink" Target="https://www.ncbi.nlm.nih.gov/pubmed/?term=Takahashi%20A%5BAuthor%5D&amp;cauthor=true&amp;cauthor_uid=28017375" TargetMode="External"/><Relationship Id="rId2636" Type="http://schemas.openxmlformats.org/officeDocument/2006/relationships/hyperlink" Target="https://www.ncbi.nlm.nih.gov/pubmed/?term=V%C3%B6lzke%20H%5BAuthor%5D&amp;cauthor=true&amp;cauthor_uid=28394258" TargetMode="External"/><Relationship Id="rId2843" Type="http://schemas.openxmlformats.org/officeDocument/2006/relationships/hyperlink" Target="https://www.ncbi.nlm.nih.gov/pubmed/?term=Irvin%20MR%5BAuthor%5D&amp;cauthor=true&amp;cauthor_uid=27843151" TargetMode="External"/><Relationship Id="rId84" Type="http://schemas.openxmlformats.org/officeDocument/2006/relationships/hyperlink" Target="https://www.ncbi.nlm.nih.gov/pubmed/31846120" TargetMode="External"/><Relationship Id="rId510" Type="http://schemas.openxmlformats.org/officeDocument/2006/relationships/hyperlink" Target="https://www.ncbi.nlm.nih.gov/pubmed/?term=Felix%20JF%5BAuthor%5D&amp;cauthor=true&amp;cauthor_uid=29304378" TargetMode="External"/><Relationship Id="rId608" Type="http://schemas.openxmlformats.org/officeDocument/2006/relationships/hyperlink" Target="https://www.ncbi.nlm.nih.gov/pubmed/?term=Odden%20MC%5BAuthor%5D&amp;cauthor=true&amp;cauthor_uid=29698900" TargetMode="External"/><Relationship Id="rId815" Type="http://schemas.openxmlformats.org/officeDocument/2006/relationships/hyperlink" Target="https://www.ncbi.nlm.nih.gov/pubmed/?term=Ligthart%20S%5BAuthor%5D&amp;cauthor=true&amp;cauthor_uid=28107422" TargetMode="External"/><Relationship Id="rId1238" Type="http://schemas.openxmlformats.org/officeDocument/2006/relationships/hyperlink" Target="https://www.ncbi.nlm.nih.gov/pubmed/?term=Niessen%20WJ%5BAuthor%5D&amp;cauthor=true&amp;cauthor_uid=28098162" TargetMode="External"/><Relationship Id="rId1445" Type="http://schemas.openxmlformats.org/officeDocument/2006/relationships/hyperlink" Target="https://www.ncbi.nlm.nih.gov/pubmed/?term=Deo%20R%5BAuthor%5D&amp;cauthor=true&amp;cauthor_uid=28143865" TargetMode="External"/><Relationship Id="rId1652" Type="http://schemas.openxmlformats.org/officeDocument/2006/relationships/hyperlink" Target="https://www.ncbi.nlm.nih.gov/pubmed/?term=Langenberg%20C%5BAuthor%5D&amp;cauthor=true&amp;cauthor_uid=28443625" TargetMode="External"/><Relationship Id="rId1000" Type="http://schemas.openxmlformats.org/officeDocument/2006/relationships/hyperlink" Target="https://www.ncbi.nlm.nih.gov/pubmed/?term=Arfanakis%20K%5BAuthor%5D&amp;cauthor=true&amp;cauthor_uid=28098162" TargetMode="External"/><Relationship Id="rId1305" Type="http://schemas.openxmlformats.org/officeDocument/2006/relationships/hyperlink" Target="https://www.ncbi.nlm.nih.gov/pubmed/?term=Van%20Duijn%20CM%5BAuthor%5D&amp;cauthor=true&amp;cauthor_uid=28098162" TargetMode="External"/><Relationship Id="rId1957" Type="http://schemas.openxmlformats.org/officeDocument/2006/relationships/hyperlink" Target="https://www.ncbi.nlm.nih.gov/pubmed/?term=Cooper%20RS%5BAuthor%5D&amp;cauthor=true&amp;cauthor_uid=28430825" TargetMode="External"/><Relationship Id="rId2703" Type="http://schemas.openxmlformats.org/officeDocument/2006/relationships/hyperlink" Target="https://www.ncbi.nlm.nih.gov/pubmed/27621184" TargetMode="External"/><Relationship Id="rId2910" Type="http://schemas.openxmlformats.org/officeDocument/2006/relationships/hyperlink" Target="https://www.ncbi.nlm.nih.gov/pubmed/?term=Chen%20YI%5BAuthor%5D&amp;cauthor=true&amp;cauthor_uid=27587472" TargetMode="External"/><Relationship Id="rId1512" Type="http://schemas.openxmlformats.org/officeDocument/2006/relationships/hyperlink" Target="https://www.ncbi.nlm.nih.gov/pubmed/?term=Xue%20L%5BAuthor%5D&amp;cauthor=true&amp;cauthor_uid=28443625" TargetMode="External"/><Relationship Id="rId1817" Type="http://schemas.openxmlformats.org/officeDocument/2006/relationships/hyperlink" Target="https://www.ncbi.nlm.nih.gov/pubmed/28735291" TargetMode="External"/><Relationship Id="rId3172" Type="http://schemas.openxmlformats.org/officeDocument/2006/relationships/hyperlink" Target="https://www.ncbi.nlm.nih.gov/pubmed/?term=Weiss%20NS%5BAuthor%5D&amp;cauthor=true&amp;cauthor_uid=23224328" TargetMode="External"/><Relationship Id="rId11" Type="http://schemas.openxmlformats.org/officeDocument/2006/relationships/hyperlink" Target="https://pubmed.ncbi.nlm.nih.gov/32995737/" TargetMode="External"/><Relationship Id="rId398" Type="http://schemas.openxmlformats.org/officeDocument/2006/relationships/hyperlink" Target="https://www.ncbi.nlm.nih.gov/pubmed/?term=Ericson%20U" TargetMode="External"/><Relationship Id="rId2079" Type="http://schemas.openxmlformats.org/officeDocument/2006/relationships/hyperlink" Target="https://www.ncbi.nlm.nih.gov/pubmed/?term=Sever%20P%5BAuthor%5D&amp;cauthor=true&amp;cauthor_uid=28039329" TargetMode="External"/><Relationship Id="rId3032" Type="http://schemas.openxmlformats.org/officeDocument/2006/relationships/hyperlink" Target="https://www.ncbi.nlm.nih.gov/pubmed/?term=Freudenberger%20P%5BAuthor%5D&amp;cauthor=true&amp;cauthor_uid=25493955" TargetMode="External"/><Relationship Id="rId160" Type="http://schemas.openxmlformats.org/officeDocument/2006/relationships/hyperlink" Target="https://www.ncbi.nlm.nih.gov/pmc/articles/PMC6594672/" TargetMode="External"/><Relationship Id="rId2286" Type="http://schemas.openxmlformats.org/officeDocument/2006/relationships/hyperlink" Target="https://www.ncbi.nlm.nih.gov/pubmed/?term=Liu%20S%5BAuthor%5D&amp;cauthor=true&amp;cauthor_uid=28379579" TargetMode="External"/><Relationship Id="rId2493" Type="http://schemas.openxmlformats.org/officeDocument/2006/relationships/hyperlink" Target="https://www.ncbi.nlm.nih.gov/pubmed/?term=Tai%20ES%5BAuthor%5D&amp;cauthor=true&amp;cauthor_uid=28135244" TargetMode="External"/><Relationship Id="rId258" Type="http://schemas.openxmlformats.org/officeDocument/2006/relationships/hyperlink" Target="https://www.ncbi.nlm.nih.gov/pmc/articles/PMC6677735/" TargetMode="External"/><Relationship Id="rId465" Type="http://schemas.openxmlformats.org/officeDocument/2006/relationships/hyperlink" Target="https://www.ncbi.nlm.nih.gov/pubmed/?term=Zheng%20HF%5BAuthor%5D&amp;cauthor=true&amp;cauthor_uid=29304378" TargetMode="External"/><Relationship Id="rId672" Type="http://schemas.openxmlformats.org/officeDocument/2006/relationships/hyperlink" Target="https://www.ncbi.nlm.nih.gov/pubmed/?term=Kestenbaum%20B%5BAuthor%5D&amp;cauthor=true&amp;cauthor_uid=28002548" TargetMode="External"/><Relationship Id="rId1095" Type="http://schemas.openxmlformats.org/officeDocument/2006/relationships/hyperlink" Target="https://www.ncbi.nlm.nih.gov/pubmed/?term=Van%20Rooij%20D%5BAuthor%5D&amp;cauthor=true&amp;cauthor_uid=28098162" TargetMode="External"/><Relationship Id="rId2146" Type="http://schemas.openxmlformats.org/officeDocument/2006/relationships/hyperlink" Target="https://www.ncbi.nlm.nih.gov/pmc/articles/PMC5851278/" TargetMode="External"/><Relationship Id="rId2353" Type="http://schemas.openxmlformats.org/officeDocument/2006/relationships/hyperlink" Target="https://www.ncbi.nlm.nih.gov/pmc/articles/PMC5458336/" TargetMode="External"/><Relationship Id="rId2560" Type="http://schemas.openxmlformats.org/officeDocument/2006/relationships/hyperlink" Target="https://www.ncbi.nlm.nih.gov/pubmed/?term=Malzahn%20D%5BAuthor%5D&amp;cauthor=true&amp;cauthor_uid=28394258" TargetMode="External"/><Relationship Id="rId2798" Type="http://schemas.openxmlformats.org/officeDocument/2006/relationships/hyperlink" Target="https://www.ncbi.nlm.nih.gov/pubmed/?term=Baccarelli%20AA%5BAuthor%5D&amp;cauthor=true&amp;cauthor_uid=27955697" TargetMode="External"/><Relationship Id="rId118" Type="http://schemas.openxmlformats.org/officeDocument/2006/relationships/hyperlink" Target="https://www.ncbi.nlm.nih.gov/pubmed/31539074" TargetMode="External"/><Relationship Id="rId325" Type="http://schemas.openxmlformats.org/officeDocument/2006/relationships/hyperlink" Target="https://www.ncbi.nlm.nih.gov/pubmed/29905378" TargetMode="External"/><Relationship Id="rId532" Type="http://schemas.openxmlformats.org/officeDocument/2006/relationships/hyperlink" Target="https://www.ncbi.nlm.nih.gov/pubmed/?term=Logan%20JG%5BAuthor%5D&amp;cauthor=true&amp;cauthor_uid=29304378" TargetMode="External"/><Relationship Id="rId977" Type="http://schemas.openxmlformats.org/officeDocument/2006/relationships/hyperlink" Target="https://www.ncbi.nlm.nih.gov/pubmed/28029393" TargetMode="External"/><Relationship Id="rId1162" Type="http://schemas.openxmlformats.org/officeDocument/2006/relationships/hyperlink" Target="https://www.ncbi.nlm.nih.gov/pubmed/?term=Fedko%20IO%5BAuthor%5D&amp;cauthor=true&amp;cauthor_uid=28098162" TargetMode="External"/><Relationship Id="rId2006" Type="http://schemas.openxmlformats.org/officeDocument/2006/relationships/hyperlink" Target="https://www.ncbi.nlm.nih.gov/pubmed/?term=Kardia%20SLR%5BAuthor%5D&amp;cauthor=true&amp;cauthor_uid=28430825" TargetMode="External"/><Relationship Id="rId2213" Type="http://schemas.openxmlformats.org/officeDocument/2006/relationships/hyperlink" Target="https://www.ncbi.nlm.nih.gov/pubmed/?term=Schulz%20R%5BAuthor%5D&amp;cauthor=true&amp;cauthor_uid=28336265" TargetMode="External"/><Relationship Id="rId2420" Type="http://schemas.openxmlformats.org/officeDocument/2006/relationships/hyperlink" Target="https://www.ncbi.nlm.nih.gov/pubmed/?term=Launer%20LJ%5BAuthor%5D&amp;cauthor=true&amp;cauthor_uid=28017375" TargetMode="External"/><Relationship Id="rId2658" Type="http://schemas.openxmlformats.org/officeDocument/2006/relationships/hyperlink" Target="https://www.ncbi.nlm.nih.gov/pubmed/?term=Ingelsson%20E%5BAuthor%5D&amp;cauthor=true&amp;cauthor_uid=28394258" TargetMode="External"/><Relationship Id="rId2865" Type="http://schemas.openxmlformats.org/officeDocument/2006/relationships/hyperlink" Target="https://www.ncbi.nlm.nih.gov/pubmed/?term=Sotoodehnia%20N%5BAuthor%5D&amp;cauthor=true&amp;cauthor_uid=27843151" TargetMode="External"/><Relationship Id="rId837" Type="http://schemas.openxmlformats.org/officeDocument/2006/relationships/hyperlink" Target="https://www.ncbi.nlm.nih.gov/pubmed/?term=V%C3%B6lker%20U%5BAuthor%5D&amp;cauthor=true&amp;cauthor_uid=28107422" TargetMode="External"/><Relationship Id="rId1022" Type="http://schemas.openxmlformats.org/officeDocument/2006/relationships/hyperlink" Target="https://www.ncbi.nlm.nih.gov/pubmed/?term=Ehrlich%20S%5BAuthor%5D&amp;cauthor=true&amp;cauthor_uid=28098162" TargetMode="External"/><Relationship Id="rId1467" Type="http://schemas.openxmlformats.org/officeDocument/2006/relationships/hyperlink" Target="https://www.ncbi.nlm.nih.gov/pubmed/?term=Djouss%C3%A9%20L%5BAuthor%5D&amp;cauthor=true&amp;cauthor_uid=28379451" TargetMode="External"/><Relationship Id="rId1674" Type="http://schemas.openxmlformats.org/officeDocument/2006/relationships/hyperlink" Target="https://www.ncbi.nlm.nih.gov/pubmed/?term=Montgomery%20GW%5BAuthor%5D&amp;cauthor=true&amp;cauthor_uid=28443625" TargetMode="External"/><Relationship Id="rId1881" Type="http://schemas.openxmlformats.org/officeDocument/2006/relationships/hyperlink" Target="https://www.ncbi.nlm.nih.gov/pubmed/?term=Kizer%20JR%5BAuthor%5D&amp;cauthor=true&amp;cauthor_uid=28073429" TargetMode="External"/><Relationship Id="rId2518" Type="http://schemas.openxmlformats.org/officeDocument/2006/relationships/hyperlink" Target="https://www.ncbi.nlm.nih.gov/pubmed/?term=Newton-Cheh%20C%5BAuthor%5D&amp;cauthor=true&amp;cauthor_uid=28135244" TargetMode="External"/><Relationship Id="rId2725" Type="http://schemas.openxmlformats.org/officeDocument/2006/relationships/hyperlink" Target="https://www.ncbi.nlm.nih.gov/pubmed/?term=Jhun%20MA%5BAuthor%5D&amp;cauthor=true&amp;cauthor_uid=27955697" TargetMode="External"/><Relationship Id="rId2932" Type="http://schemas.openxmlformats.org/officeDocument/2006/relationships/hyperlink" Target="https://www.ncbi.nlm.nih.gov/pubmed/?term=Nyberg%20F%5BAuthor%5D&amp;cauthor=true&amp;cauthor_uid=27587472" TargetMode="External"/><Relationship Id="rId904" Type="http://schemas.openxmlformats.org/officeDocument/2006/relationships/hyperlink" Target="https://www.ncbi.nlm.nih.gov/pubmed/?term=Barroso%20IN" TargetMode="External"/><Relationship Id="rId1327" Type="http://schemas.openxmlformats.org/officeDocument/2006/relationships/hyperlink" Target="https://www.ncbi.nlm.nih.gov/pubmed/?term=Wyss%20AB%5BAuthor%5D&amp;cauthor=true&amp;cauthor_uid=28166215" TargetMode="External"/><Relationship Id="rId1534" Type="http://schemas.openxmlformats.org/officeDocument/2006/relationships/hyperlink" Target="https://www.ncbi.nlm.nih.gov/pubmed/?term=Huffman%20JE%5BAuthor%5D&amp;cauthor=true&amp;cauthor_uid=28443625" TargetMode="External"/><Relationship Id="rId1741" Type="http://schemas.openxmlformats.org/officeDocument/2006/relationships/hyperlink" Target="https://www.ncbi.nlm.nih.gov/pubmed/?term=Chen%20YD%5BAuthor%5D&amp;cauthor=true&amp;cauthor_uid=28443625" TargetMode="External"/><Relationship Id="rId1979" Type="http://schemas.openxmlformats.org/officeDocument/2006/relationships/hyperlink" Target="https://www.ncbi.nlm.nih.gov/pubmed/?term=Sanderson%20M%5BAuthor%5D&amp;cauthor=true&amp;cauthor_uid=28430825" TargetMode="External"/><Relationship Id="rId3194" Type="http://schemas.openxmlformats.org/officeDocument/2006/relationships/hyperlink" Target="https://www.ncbi.nlm.nih.gov/pubmed/?term=Hallan%20SI%5BAuthor%5D&amp;cauthor=true&amp;cauthor_uid=23111824" TargetMode="External"/><Relationship Id="rId33" Type="http://schemas.openxmlformats.org/officeDocument/2006/relationships/hyperlink" Target="https://pubmed.ncbi.nlm.nih.gov/32193296/" TargetMode="External"/><Relationship Id="rId1601" Type="http://schemas.openxmlformats.org/officeDocument/2006/relationships/hyperlink" Target="https://www.ncbi.nlm.nih.gov/pubmed/?term=Delgado%20GE%5BAuthor%5D&amp;cauthor=true&amp;cauthor_uid=28443625" TargetMode="External"/><Relationship Id="rId1839" Type="http://schemas.openxmlformats.org/officeDocument/2006/relationships/hyperlink" Target="https://www.ncbi.nlm.nih.gov/pmc/articles/PMC5551454/" TargetMode="External"/><Relationship Id="rId3054" Type="http://schemas.openxmlformats.org/officeDocument/2006/relationships/hyperlink" Target="https://www.ncbi.nlm.nih.gov/pubmed/?term=Turner%20ST%5BAuthor%5D&amp;cauthor=true&amp;cauthor_uid=25493955" TargetMode="External"/><Relationship Id="rId182" Type="http://schemas.openxmlformats.org/officeDocument/2006/relationships/hyperlink" Target="https://www.ncbi.nlm.nih.gov/pubmed/30670697" TargetMode="External"/><Relationship Id="rId1906" Type="http://schemas.openxmlformats.org/officeDocument/2006/relationships/hyperlink" Target="https://www.ncbi.nlm.nih.gov/pubmed/?term=Naj%20AC%5BAuthor%5D&amp;cauthor=true&amp;cauthor_uid=28242297" TargetMode="External"/><Relationship Id="rId487" Type="http://schemas.openxmlformats.org/officeDocument/2006/relationships/hyperlink" Target="https://www.ncbi.nlm.nih.gov/pubmed/?term=Zhou%20Y%5BAuthor%5D&amp;cauthor=true&amp;cauthor_uid=29304378" TargetMode="External"/><Relationship Id="rId694" Type="http://schemas.openxmlformats.org/officeDocument/2006/relationships/hyperlink" Target="https://www.ncbi.nlm.nih.gov/pubmed/?term=Buchman%20AS%5BAuthor%5D&amp;cauthor=true&amp;cauthor_uid=28077804" TargetMode="External"/><Relationship Id="rId2070" Type="http://schemas.openxmlformats.org/officeDocument/2006/relationships/hyperlink" Target="https://www.ncbi.nlm.nih.gov/pubmed/?term=Napier%20MD%5BAuthor%5D&amp;cauthor=true&amp;cauthor_uid=28039329" TargetMode="External"/><Relationship Id="rId2168" Type="http://schemas.openxmlformats.org/officeDocument/2006/relationships/hyperlink" Target="https://www.ncbi.nlm.nih.gov/pubmed/?term=Segal%20JB%5BAuthor%5D&amp;cauthor=true&amp;cauthor_uid=28437320" TargetMode="External"/><Relationship Id="rId2375" Type="http://schemas.openxmlformats.org/officeDocument/2006/relationships/hyperlink" Target="https://www.ncbi.nlm.nih.gov/pubmed/?term=van%20Duijn%20CM%5BAuthor%5D&amp;cauthor=true&amp;cauthor_uid=28017375" TargetMode="External"/><Relationship Id="rId3121" Type="http://schemas.openxmlformats.org/officeDocument/2006/relationships/hyperlink" Target="https://www.ncbi.nlm.nih.gov/pubmed/?term=Arnett%20DK%5BAuthor%5D&amp;cauthor=true&amp;cauthor_uid=25552592" TargetMode="External"/><Relationship Id="rId3219" Type="http://schemas.openxmlformats.org/officeDocument/2006/relationships/hyperlink" Target="https://www.ncbi.nlm.nih.gov/pubmed/?term=Menezes%20AM%5BAuthor%5D&amp;cauthor=true&amp;cauthor_uid=23242246" TargetMode="External"/><Relationship Id="rId347" Type="http://schemas.openxmlformats.org/officeDocument/2006/relationships/hyperlink" Target="https://www.ncbi.nlm.nih.gov/pubmed/?term=Wang%20CA" TargetMode="External"/><Relationship Id="rId999" Type="http://schemas.openxmlformats.org/officeDocument/2006/relationships/hyperlink" Target="https://www.ncbi.nlm.nih.gov/pubmed/?term=Andersson%20M%5BAuthor%5D&amp;cauthor=true&amp;cauthor_uid=28098162" TargetMode="External"/><Relationship Id="rId1184" Type="http://schemas.openxmlformats.org/officeDocument/2006/relationships/hyperlink" Target="https://www.ncbi.nlm.nih.gov/pubmed/?term=Hartman%20CA%5BAuthor%5D&amp;cauthor=true&amp;cauthor_uid=28098162" TargetMode="External"/><Relationship Id="rId2028" Type="http://schemas.openxmlformats.org/officeDocument/2006/relationships/hyperlink" Target="https://www.ncbi.nlm.nih.gov/pubmed/28430825" TargetMode="External"/><Relationship Id="rId2582" Type="http://schemas.openxmlformats.org/officeDocument/2006/relationships/hyperlink" Target="https://www.ncbi.nlm.nih.gov/pubmed/?term=Del%20Greco%20M%20F%5BAuthor%5D&amp;cauthor=true&amp;cauthor_uid=28394258" TargetMode="External"/><Relationship Id="rId2887" Type="http://schemas.openxmlformats.org/officeDocument/2006/relationships/hyperlink" Target="https://www.ncbi.nlm.nih.gov/pubmed/?term=Postmus%20I%5BAuthor%5D&amp;cauthor=true&amp;cauthor_uid=27587472" TargetMode="External"/><Relationship Id="rId554" Type="http://schemas.openxmlformats.org/officeDocument/2006/relationships/hyperlink" Target="https://www.ncbi.nlm.nih.gov/pmc/articles/PMC5760305/" TargetMode="External"/><Relationship Id="rId761" Type="http://schemas.openxmlformats.org/officeDocument/2006/relationships/hyperlink" Target="https://www.ncbi.nlm.nih.gov/pubmed/?term=Fink%20HA%5BAuthor%5D&amp;cauthor=true&amp;cauthor_uid=28246930" TargetMode="External"/><Relationship Id="rId859" Type="http://schemas.openxmlformats.org/officeDocument/2006/relationships/hyperlink" Target="https://www.ncbi.nlm.nih.gov/pubmed/?term=Spector%20TD%5BAuthor%5D&amp;cauthor=true&amp;cauthor_uid=28107422" TargetMode="External"/><Relationship Id="rId1391" Type="http://schemas.openxmlformats.org/officeDocument/2006/relationships/hyperlink" Target="https://www.ncbi.nlm.nih.gov/pubmed/?term=Silverman%20EK%5BAuthor%5D&amp;cauthor=true&amp;cauthor_uid=28166215" TargetMode="External"/><Relationship Id="rId1489" Type="http://schemas.openxmlformats.org/officeDocument/2006/relationships/hyperlink" Target="https://www.ncbi.nlm.nih.gov/pmc/articles/PMC6075215/" TargetMode="External"/><Relationship Id="rId1696" Type="http://schemas.openxmlformats.org/officeDocument/2006/relationships/hyperlink" Target="https://www.ncbi.nlm.nih.gov/pubmed/?term=Sanna%20S%5BAuthor%5D&amp;cauthor=true&amp;cauthor_uid=28443625" TargetMode="External"/><Relationship Id="rId2235" Type="http://schemas.openxmlformats.org/officeDocument/2006/relationships/hyperlink" Target="https://www.ncbi.nlm.nih.gov/pubmed/?term=Mifsud%20B%5BAuthor%5D&amp;cauthor=true&amp;cauthor_uid=28379579" TargetMode="External"/><Relationship Id="rId2442" Type="http://schemas.openxmlformats.org/officeDocument/2006/relationships/hyperlink" Target="https://www.ncbi.nlm.nih.gov/pubmed/?term=Becker%20LC%5BAuthor%5D&amp;cauthor=true&amp;cauthor_uid=28017375" TargetMode="External"/><Relationship Id="rId207" Type="http://schemas.openxmlformats.org/officeDocument/2006/relationships/hyperlink" Target="https://www.ncbi.nlm.nih.gov/pubmed/31345923" TargetMode="External"/><Relationship Id="rId414" Type="http://schemas.openxmlformats.org/officeDocument/2006/relationships/hyperlink" Target="https://www.ncbi.nlm.nih.gov/pubmed/29535268" TargetMode="External"/><Relationship Id="rId621" Type="http://schemas.openxmlformats.org/officeDocument/2006/relationships/hyperlink" Target="https://www.ncbi.nlm.nih.gov/pubmed/29980639" TargetMode="External"/><Relationship Id="rId1044" Type="http://schemas.openxmlformats.org/officeDocument/2006/relationships/hyperlink" Target="https://www.ncbi.nlm.nih.gov/pubmed/?term=Liewald%20DC%5BAuthor%5D&amp;cauthor=true&amp;cauthor_uid=28098162" TargetMode="External"/><Relationship Id="rId1251" Type="http://schemas.openxmlformats.org/officeDocument/2006/relationships/hyperlink" Target="https://www.ncbi.nlm.nih.gov/pubmed/?term=Reppermund%20S%5BAuthor%5D&amp;cauthor=true&amp;cauthor_uid=28098162" TargetMode="External"/><Relationship Id="rId1349" Type="http://schemas.openxmlformats.org/officeDocument/2006/relationships/hyperlink" Target="https://www.ncbi.nlm.nih.gov/pubmed/?term=Timens%20W%5BAuthor%5D&amp;cauthor=true&amp;cauthor_uid=28166215" TargetMode="External"/><Relationship Id="rId2302" Type="http://schemas.openxmlformats.org/officeDocument/2006/relationships/hyperlink" Target="https://www.ncbi.nlm.nih.gov/pubmed/?term=Roselli%20C%5BAuthor%5D&amp;cauthor=true&amp;cauthor_uid=28379579" TargetMode="External"/><Relationship Id="rId2747" Type="http://schemas.openxmlformats.org/officeDocument/2006/relationships/hyperlink" Target="https://www.ncbi.nlm.nih.gov/pubmed/?term=Zhao%20W%5BAuthor%5D&amp;cauthor=true&amp;cauthor_uid=27955697" TargetMode="External"/><Relationship Id="rId2954" Type="http://schemas.openxmlformats.org/officeDocument/2006/relationships/hyperlink" Target="https://www.ncbi.nlm.nih.gov/pubmed/?term=Wei%20WQ%5BAuthor%5D&amp;cauthor=true&amp;cauthor_uid=27587472" TargetMode="External"/><Relationship Id="rId719" Type="http://schemas.openxmlformats.org/officeDocument/2006/relationships/hyperlink" Target="https://www.ncbi.nlm.nih.gov/pubmed/?term=Liewald%20DC%5BAuthor%5D&amp;cauthor=true&amp;cauthor_uid=28077804" TargetMode="External"/><Relationship Id="rId926" Type="http://schemas.openxmlformats.org/officeDocument/2006/relationships/hyperlink" Target="https://www.ncbi.nlm.nih.gov/pubmed/?term=Zillikens%20C" TargetMode="External"/><Relationship Id="rId1111" Type="http://schemas.openxmlformats.org/officeDocument/2006/relationships/hyperlink" Target="https://www.ncbi.nlm.nih.gov/pubmed/?term=Ames%20D%5BAuthor%5D&amp;cauthor=true&amp;cauthor_uid=28098162" TargetMode="External"/><Relationship Id="rId1556" Type="http://schemas.openxmlformats.org/officeDocument/2006/relationships/hyperlink" Target="https://www.ncbi.nlm.nih.gov/pubmed/?term=Stan%C4%8D%C3%A1kov%C3%A1%20A%5BAuthor%5D&amp;cauthor=true&amp;cauthor_uid=28443625" TargetMode="External"/><Relationship Id="rId1763" Type="http://schemas.openxmlformats.org/officeDocument/2006/relationships/hyperlink" Target="https://www.ncbi.nlm.nih.gov/pubmed/?term=Lehtim%C3%A4ki%20T%5BAuthor%5D&amp;cauthor=true&amp;cauthor_uid=28443625" TargetMode="External"/><Relationship Id="rId1970" Type="http://schemas.openxmlformats.org/officeDocument/2006/relationships/hyperlink" Target="https://www.ncbi.nlm.nih.gov/pubmed/?term=McKnight%20B%5BAuthor%5D&amp;cauthor=true&amp;cauthor_uid=28430825" TargetMode="External"/><Relationship Id="rId2607" Type="http://schemas.openxmlformats.org/officeDocument/2006/relationships/hyperlink" Target="https://www.ncbi.nlm.nih.gov/pubmed/?term=Morris%20AP%5BAuthor%5D&amp;cauthor=true&amp;cauthor_uid=28394258" TargetMode="External"/><Relationship Id="rId2814" Type="http://schemas.openxmlformats.org/officeDocument/2006/relationships/hyperlink" Target="https://www.ncbi.nlm.nih.gov/pubmed/?term=Tanaka%20T%5BAuthor%5D&amp;cauthor=true&amp;cauthor_uid=27843151" TargetMode="External"/><Relationship Id="rId55" Type="http://schemas.openxmlformats.org/officeDocument/2006/relationships/hyperlink" Target="https://pubmed.ncbi.nlm.nih.gov/32839606/" TargetMode="External"/><Relationship Id="rId1209" Type="http://schemas.openxmlformats.org/officeDocument/2006/relationships/hyperlink" Target="https://www.ncbi.nlm.nih.gov/pubmed/?term=Kloszewska%20I%5BAuthor%5D&amp;cauthor=true&amp;cauthor_uid=28098162" TargetMode="External"/><Relationship Id="rId1416" Type="http://schemas.openxmlformats.org/officeDocument/2006/relationships/hyperlink" Target="https://www.ncbi.nlm.nih.gov/pubmed/?term=Frazier-Wood%20AC%5BAuthor%5D&amp;cauthor=true&amp;cauthor_uid=28298293" TargetMode="External"/><Relationship Id="rId1623" Type="http://schemas.openxmlformats.org/officeDocument/2006/relationships/hyperlink" Target="https://www.ncbi.nlm.nih.gov/pubmed/?term=Hastie%20ND%5BAuthor%5D&amp;cauthor=true&amp;cauthor_uid=28443625" TargetMode="External"/><Relationship Id="rId1830" Type="http://schemas.openxmlformats.org/officeDocument/2006/relationships/hyperlink" Target="https://www.ncbi.nlm.nih.gov/pubmed/?term=Kuller%20LH%5BAuthor%5D&amp;cauthor=true&amp;cauthor_uid=28263191" TargetMode="External"/><Relationship Id="rId3076" Type="http://schemas.openxmlformats.org/officeDocument/2006/relationships/hyperlink" Target="https://www.ncbi.nlm.nih.gov/pubmed/?term=Bakker%20SJ%5BAuthor%5D&amp;cauthor=true&amp;cauthor_uid=25493955" TargetMode="External"/><Relationship Id="rId1928" Type="http://schemas.openxmlformats.org/officeDocument/2006/relationships/hyperlink" Target="https://www.ncbi.nlm.nih.gov/pubmed/?term=Dimitrov%20L%5BAuthor%5D&amp;cauthor=true&amp;cauthor_uid=28430825" TargetMode="External"/><Relationship Id="rId2092" Type="http://schemas.openxmlformats.org/officeDocument/2006/relationships/hyperlink" Target="https://www.ncbi.nlm.nih.gov/pubmed/?term=Jukema%20JW%5BAuthor%5D&amp;cauthor=true&amp;cauthor_uid=28039329" TargetMode="External"/><Relationship Id="rId3143" Type="http://schemas.openxmlformats.org/officeDocument/2006/relationships/hyperlink" Target="https://www.ncbi.nlm.nih.gov/pubmed/?term=Keating%20BJ%5BAuthor%5D&amp;cauthor=true&amp;cauthor_uid=25779970" TargetMode="External"/><Relationship Id="rId271" Type="http://schemas.openxmlformats.org/officeDocument/2006/relationships/hyperlink" Target="https://www.ncbi.nlm.nih.gov/pmc/articles/PMC5940555/" TargetMode="External"/><Relationship Id="rId2397" Type="http://schemas.openxmlformats.org/officeDocument/2006/relationships/hyperlink" Target="https://www.ncbi.nlm.nih.gov/pubmed/?term=Ginsburg%20D%5BAuthor%5D&amp;cauthor=true&amp;cauthor_uid=28017375" TargetMode="External"/><Relationship Id="rId3003" Type="http://schemas.openxmlformats.org/officeDocument/2006/relationships/hyperlink" Target="https://www.ncbi.nlm.nih.gov/pubmed/?term=De%20Bakker%20PI%5BAuthor%5D&amp;cauthor=true&amp;cauthor_uid=26962151" TargetMode="External"/><Relationship Id="rId131" Type="http://schemas.openxmlformats.org/officeDocument/2006/relationships/hyperlink" Target="https://www.ncbi.nlm.nih.gov/pubmed/30651383" TargetMode="External"/><Relationship Id="rId369" Type="http://schemas.openxmlformats.org/officeDocument/2006/relationships/hyperlink" Target="https://www.ncbi.nlm.nih.gov/pubmed/?term=Orho-Melander%20M" TargetMode="External"/><Relationship Id="rId576" Type="http://schemas.openxmlformats.org/officeDocument/2006/relationships/hyperlink" Target="https://www.ncbi.nlm.nih.gov/pmc/articles/PMC5803424/" TargetMode="External"/><Relationship Id="rId783" Type="http://schemas.openxmlformats.org/officeDocument/2006/relationships/hyperlink" Target="https://www.ncbi.nlm.nih.gov/pubmed/?term=Ton%20TG%5BAuthor%5D&amp;cauthor=true&amp;cauthor_uid=28130470" TargetMode="External"/><Relationship Id="rId990" Type="http://schemas.openxmlformats.org/officeDocument/2006/relationships/hyperlink" Target="https://www.ncbi.nlm.nih.gov/pubmed/?term=Renteria%20ME%5BAuthor%5D&amp;cauthor=true&amp;cauthor_uid=28098162" TargetMode="External"/><Relationship Id="rId2257" Type="http://schemas.openxmlformats.org/officeDocument/2006/relationships/hyperlink" Target="https://www.ncbi.nlm.nih.gov/pubmed/?term=Marten%20J%5BAuthor%5D&amp;cauthor=true&amp;cauthor_uid=28379579" TargetMode="External"/><Relationship Id="rId2464" Type="http://schemas.openxmlformats.org/officeDocument/2006/relationships/hyperlink" Target="https://www.ncbi.nlm.nih.gov/pubmed/?term=Fink%20HA%5BAuthor%5D&amp;cauthor=true&amp;cauthor_uid=27714443" TargetMode="External"/><Relationship Id="rId2671" Type="http://schemas.openxmlformats.org/officeDocument/2006/relationships/hyperlink" Target="https://www.ncbi.nlm.nih.gov/pubmed/29313844" TargetMode="External"/><Relationship Id="rId3210" Type="http://schemas.openxmlformats.org/officeDocument/2006/relationships/hyperlink" Target="https://www.ncbi.nlm.nih.gov/pubmed/?term=Chronic%20Kidney%20Disease%20Prognosis%20Consortium%5BCorporate%20Author%5D" TargetMode="External"/><Relationship Id="rId229" Type="http://schemas.openxmlformats.org/officeDocument/2006/relationships/hyperlink" Target="https://www.ncbi.nlm.nih.gov/pubmed/31723151" TargetMode="External"/><Relationship Id="rId436" Type="http://schemas.openxmlformats.org/officeDocument/2006/relationships/hyperlink" Target="https://www.ncbi.nlm.nih.gov/pubmed/?term=Schulz%20R%5BAuthor%5D&amp;cauthor=true&amp;cauthor_uid=30198737" TargetMode="External"/><Relationship Id="rId643" Type="http://schemas.openxmlformats.org/officeDocument/2006/relationships/hyperlink" Target="https://www.ncbi.nlm.nih.gov/pubmed/?term=Siscovick%20DS%5BAuthor%5D&amp;cauthor=true&amp;cauthor_uid=28055285" TargetMode="External"/><Relationship Id="rId1066" Type="http://schemas.openxmlformats.org/officeDocument/2006/relationships/hyperlink" Target="https://www.ncbi.nlm.nih.gov/pubmed/?term=Roiz-Santia%C3%B1ez%20R%5BAuthor%5D&amp;cauthor=true&amp;cauthor_uid=28098162" TargetMode="External"/><Relationship Id="rId1273" Type="http://schemas.openxmlformats.org/officeDocument/2006/relationships/hyperlink" Target="https://www.ncbi.nlm.nih.gov/pubmed/?term=Thalamuthu%20A%5BAuthor%5D&amp;cauthor=true&amp;cauthor_uid=28098162" TargetMode="External"/><Relationship Id="rId1480" Type="http://schemas.openxmlformats.org/officeDocument/2006/relationships/hyperlink" Target="https://www.ncbi.nlm.nih.gov/pubmed/?term=Hoogeeven%20RC%5BAuthor%5D&amp;cauthor=true&amp;cauthor_uid=28379451" TargetMode="External"/><Relationship Id="rId2117" Type="http://schemas.openxmlformats.org/officeDocument/2006/relationships/hyperlink" Target="https://www.ncbi.nlm.nih.gov/pubmed/?term=Odden%20MC%5BAuthor%5D&amp;cauthor=true&amp;cauthor_uid=28319228" TargetMode="External"/><Relationship Id="rId2324" Type="http://schemas.openxmlformats.org/officeDocument/2006/relationships/hyperlink" Target="https://www.ncbi.nlm.nih.gov/pubmed/?term=Jamshidi%20Y%5BAuthor%5D&amp;cauthor=true&amp;cauthor_uid=28379579" TargetMode="External"/><Relationship Id="rId2769" Type="http://schemas.openxmlformats.org/officeDocument/2006/relationships/hyperlink" Target="https://www.ncbi.nlm.nih.gov/pubmed/?term=Feinberg%20AP%5BAuthor%5D&amp;cauthor=true&amp;cauthor_uid=27955697" TargetMode="External"/><Relationship Id="rId2976" Type="http://schemas.openxmlformats.org/officeDocument/2006/relationships/hyperlink" Target="https://www.ncbi.nlm.nih.gov/pmc/articles/PMC5309131/" TargetMode="External"/><Relationship Id="rId850" Type="http://schemas.openxmlformats.org/officeDocument/2006/relationships/hyperlink" Target="https://www.ncbi.nlm.nih.gov/pubmed/?term=Psaty%20BM%5BAuthor%5D&amp;cauthor=true&amp;cauthor_uid=28107422" TargetMode="External"/><Relationship Id="rId948" Type="http://schemas.openxmlformats.org/officeDocument/2006/relationships/hyperlink" Target="https://www.ncbi.nlm.nih.gov/pubmed/?term=Hu%20FB" TargetMode="External"/><Relationship Id="rId1133" Type="http://schemas.openxmlformats.org/officeDocument/2006/relationships/hyperlink" Target="https://www.ncbi.nlm.nih.gov/pubmed/?term=Cavalleri%20GL%5BAuthor%5D&amp;cauthor=true&amp;cauthor_uid=28098162" TargetMode="External"/><Relationship Id="rId1578" Type="http://schemas.openxmlformats.org/officeDocument/2006/relationships/hyperlink" Target="https://www.ncbi.nlm.nih.gov/pubmed/?term=Afaq%20S%5BAuthor%5D&amp;cauthor=true&amp;cauthor_uid=28443625" TargetMode="External"/><Relationship Id="rId1785" Type="http://schemas.openxmlformats.org/officeDocument/2006/relationships/hyperlink" Target="https://www.ncbi.nlm.nih.gov/pubmed/?term=Vestergaard%20H%5BAuthor%5D&amp;cauthor=true&amp;cauthor_uid=28443625" TargetMode="External"/><Relationship Id="rId1992" Type="http://schemas.openxmlformats.org/officeDocument/2006/relationships/hyperlink" Target="https://www.ncbi.nlm.nih.gov/pubmed/?term=Adeyemo%20A%5BAuthor%5D&amp;cauthor=true&amp;cauthor_uid=28430825" TargetMode="External"/><Relationship Id="rId2531" Type="http://schemas.openxmlformats.org/officeDocument/2006/relationships/hyperlink" Target="https://www.ncbi.nlm.nih.gov/pubmed/?term=BIOS%20Consortium%5BCorporate%20Author%5D" TargetMode="External"/><Relationship Id="rId2629" Type="http://schemas.openxmlformats.org/officeDocument/2006/relationships/hyperlink" Target="https://www.ncbi.nlm.nih.gov/pubmed/?term=Sotoodehnia%20N%5BAuthor%5D&amp;cauthor=true&amp;cauthor_uid=28394258" TargetMode="External"/><Relationship Id="rId2836" Type="http://schemas.openxmlformats.org/officeDocument/2006/relationships/hyperlink" Target="https://www.ncbi.nlm.nih.gov/pubmed/?term=Visscher%20PM%5BAuthor%5D&amp;cauthor=true&amp;cauthor_uid=27843151" TargetMode="External"/><Relationship Id="rId77" Type="http://schemas.openxmlformats.org/officeDocument/2006/relationships/hyperlink" Target="http://www.ncbi.nlm.nih.gov/pmc/articles/pmc7668572/" TargetMode="External"/><Relationship Id="rId503" Type="http://schemas.openxmlformats.org/officeDocument/2006/relationships/hyperlink" Target="https://www.ncbi.nlm.nih.gov/pubmed/?term=Sigurdsson%20G%5BAuthor%5D&amp;cauthor=true&amp;cauthor_uid=29304378" TargetMode="External"/><Relationship Id="rId710" Type="http://schemas.openxmlformats.org/officeDocument/2006/relationships/hyperlink" Target="https://www.ncbi.nlm.nih.gov/pubmed/?term=Launer%20LJ%5BAuthor%5D&amp;cauthor=true&amp;cauthor_uid=28077804" TargetMode="External"/><Relationship Id="rId808" Type="http://schemas.openxmlformats.org/officeDocument/2006/relationships/hyperlink" Target="https://www.ncbi.nlm.nih.gov/pubmed/?term=Tanaka%20T%5BAuthor%5D&amp;cauthor=true&amp;cauthor_uid=28107422" TargetMode="External"/><Relationship Id="rId1340" Type="http://schemas.openxmlformats.org/officeDocument/2006/relationships/hyperlink" Target="https://www.ncbi.nlm.nih.gov/pubmed/?term=Gharib%20SA%5BAuthor%5D&amp;cauthor=true&amp;cauthor_uid=28166215" TargetMode="External"/><Relationship Id="rId1438" Type="http://schemas.openxmlformats.org/officeDocument/2006/relationships/hyperlink" Target="https://www.ncbi.nlm.nih.gov/pubmed/28298293" TargetMode="External"/><Relationship Id="rId1645" Type="http://schemas.openxmlformats.org/officeDocument/2006/relationships/hyperlink" Target="https://www.ncbi.nlm.nih.gov/pubmed/?term=Kolcic%20I%5BAuthor%5D&amp;cauthor=true&amp;cauthor_uid=28443625" TargetMode="External"/><Relationship Id="rId3098" Type="http://schemas.openxmlformats.org/officeDocument/2006/relationships/hyperlink" Target="https://www.ncbi.nlm.nih.gov/pubmed/?term=Metzger%20M%5BAuthor%5D&amp;cauthor=true&amp;cauthor_uid=25493955" TargetMode="External"/><Relationship Id="rId1200" Type="http://schemas.openxmlformats.org/officeDocument/2006/relationships/hyperlink" Target="https://www.ncbi.nlm.nih.gov/pubmed/?term=Pol%20HE%5BAuthor%5D&amp;cauthor=true&amp;cauthor_uid=28098162" TargetMode="External"/><Relationship Id="rId1852" Type="http://schemas.openxmlformats.org/officeDocument/2006/relationships/hyperlink" Target="https://www.ncbi.nlm.nih.gov/pubmed/?term=Ridker%20P%5BAuthor%5D&amp;cauthor=true&amp;cauthor_uid=28528403" TargetMode="External"/><Relationship Id="rId2903" Type="http://schemas.openxmlformats.org/officeDocument/2006/relationships/hyperlink" Target="https://www.ncbi.nlm.nih.gov/pubmed/?term=Arnold%20AM%5BAuthor%5D&amp;cauthor=true&amp;cauthor_uid=27587472" TargetMode="External"/><Relationship Id="rId1505" Type="http://schemas.openxmlformats.org/officeDocument/2006/relationships/hyperlink" Target="https://www.ncbi.nlm.nih.gov/pubmed/?term=Ahluwalia%20TS%5BAuthor%5D&amp;cauthor=true&amp;cauthor_uid=28443625" TargetMode="External"/><Relationship Id="rId1712" Type="http://schemas.openxmlformats.org/officeDocument/2006/relationships/hyperlink" Target="https://www.ncbi.nlm.nih.gov/pubmed/?term=Swift%20AJ%5BAuthor%5D&amp;cauthor=true&amp;cauthor_uid=28443625" TargetMode="External"/><Relationship Id="rId3165" Type="http://schemas.openxmlformats.org/officeDocument/2006/relationships/hyperlink" Target="https://www.ncbi.nlm.nih.gov/pubmed/?term=Shlipak%20MG%5BAuthor%5D&amp;cauthor=true&amp;cauthor_uid=24125420" TargetMode="External"/><Relationship Id="rId293" Type="http://schemas.openxmlformats.org/officeDocument/2006/relationships/hyperlink" Target="https://www.ncbi.nlm.nih.gov/pmc/articles/PMC5826000/" TargetMode="External"/><Relationship Id="rId2181" Type="http://schemas.openxmlformats.org/officeDocument/2006/relationships/hyperlink" Target="https://www.ncbi.nlm.nih.gov/pubmed/?term=Aubert%20CE%5BAuthor%5D&amp;cauthor=true&amp;cauthor_uid=29034571" TargetMode="External"/><Relationship Id="rId3025" Type="http://schemas.openxmlformats.org/officeDocument/2006/relationships/hyperlink" Target="https://www.ncbi.nlm.nih.gov/pubmed/?term=Launer%20LJ%5BAuthor%5D&amp;cauthor=true&amp;cauthor_uid=25493955" TargetMode="External"/><Relationship Id="rId3232" Type="http://schemas.openxmlformats.org/officeDocument/2006/relationships/fontTable" Target="fontTable.xml"/><Relationship Id="rId153" Type="http://schemas.openxmlformats.org/officeDocument/2006/relationships/hyperlink" Target="https://www.ncbi.nlm.nih.gov/pubmed/31358974" TargetMode="External"/><Relationship Id="rId360" Type="http://schemas.openxmlformats.org/officeDocument/2006/relationships/hyperlink" Target="https://www.ncbi.nlm.nih.gov/pubmed/?term=Ferrucci%20L" TargetMode="External"/><Relationship Id="rId598" Type="http://schemas.openxmlformats.org/officeDocument/2006/relationships/hyperlink" Target="https://www.ncbi.nlm.nih.gov/pmc/articles/PMC5881905/" TargetMode="External"/><Relationship Id="rId2041" Type="http://schemas.openxmlformats.org/officeDocument/2006/relationships/hyperlink" Target="https://www.ncbi.nlm.nih.gov/pubmed/?term=Trompet%20S%5BAuthor%5D&amp;cauthor=true&amp;cauthor_uid=28039329" TargetMode="External"/><Relationship Id="rId2279" Type="http://schemas.openxmlformats.org/officeDocument/2006/relationships/hyperlink" Target="https://www.ncbi.nlm.nih.gov/pubmed/?term=K%C3%A4h%C3%B6nen%20M%5BAuthor%5D&amp;cauthor=true&amp;cauthor_uid=28379579" TargetMode="External"/><Relationship Id="rId2486" Type="http://schemas.openxmlformats.org/officeDocument/2006/relationships/hyperlink" Target="https://www.ncbi.nlm.nih.gov/pubmed/?term=Karaman%20I%5BAuthor%5D&amp;cauthor=true&amp;cauthor_uid=28135244" TargetMode="External"/><Relationship Id="rId2693" Type="http://schemas.openxmlformats.org/officeDocument/2006/relationships/hyperlink" Target="https://www.ncbi.nlm.nih.gov/pubmed/?term=Christenson%20R%5BAuthor%5D&amp;cauthor=true&amp;cauthor_uid=26830253" TargetMode="External"/><Relationship Id="rId220" Type="http://schemas.openxmlformats.org/officeDocument/2006/relationships/hyperlink" Target="https://www.ncbi.nlm.nih.gov/pubmed/30407481" TargetMode="External"/><Relationship Id="rId458" Type="http://schemas.openxmlformats.org/officeDocument/2006/relationships/hyperlink" Target="https://www.ncbi.nlm.nih.gov/pubmed/?term=Ahluwalia%20TS%5BAuthor%5D&amp;cauthor=true&amp;cauthor_uid=29304378" TargetMode="External"/><Relationship Id="rId665" Type="http://schemas.openxmlformats.org/officeDocument/2006/relationships/hyperlink" Target="https://www.ncbi.nlm.nih.gov/pubmed/?term=Odden%20MC%5BAuthor%5D&amp;cauthor=true&amp;cauthor_uid=28002548" TargetMode="External"/><Relationship Id="rId872" Type="http://schemas.openxmlformats.org/officeDocument/2006/relationships/hyperlink" Target="https://www.ncbi.nlm.nih.gov/pubmed/?term=Hansen%20T%5BAuthor%5D&amp;cauthor=true&amp;cauthor_uid=28107422" TargetMode="External"/><Relationship Id="rId1088" Type="http://schemas.openxmlformats.org/officeDocument/2006/relationships/hyperlink" Target="https://www.ncbi.nlm.nih.gov/pubmed/?term=Vaidya%20D%5BAuthor%5D&amp;cauthor=true&amp;cauthor_uid=28098162" TargetMode="External"/><Relationship Id="rId1295" Type="http://schemas.openxmlformats.org/officeDocument/2006/relationships/hyperlink" Target="https://www.ncbi.nlm.nih.gov/pubmed/?term=Weinberger%20DR%5BAuthor%5D&amp;cauthor=true&amp;cauthor_uid=28098162" TargetMode="External"/><Relationship Id="rId2139" Type="http://schemas.openxmlformats.org/officeDocument/2006/relationships/hyperlink" Target="https://www.ncbi.nlm.nih.gov/pubmed/?term=Patel%20VN%5BAuthor%5D&amp;cauthor=true&amp;cauthor_uid=28396041" TargetMode="External"/><Relationship Id="rId2346" Type="http://schemas.openxmlformats.org/officeDocument/2006/relationships/hyperlink" Target="https://www.ncbi.nlm.nih.gov/pubmed/?term=Arking%20DE%5BAuthor%5D&amp;cauthor=true&amp;cauthor_uid=28379579" TargetMode="External"/><Relationship Id="rId2553" Type="http://schemas.openxmlformats.org/officeDocument/2006/relationships/hyperlink" Target="https://www.ncbi.nlm.nih.gov/pubmed/?term=Brody%20JA%5BAuthor%5D&amp;cauthor=true&amp;cauthor_uid=28394258" TargetMode="External"/><Relationship Id="rId2760" Type="http://schemas.openxmlformats.org/officeDocument/2006/relationships/hyperlink" Target="https://www.ncbi.nlm.nih.gov/pubmed/?term=Yao%20C%5BAuthor%5D&amp;cauthor=true&amp;cauthor_uid=27955697" TargetMode="External"/><Relationship Id="rId2998" Type="http://schemas.openxmlformats.org/officeDocument/2006/relationships/hyperlink" Target="https://www.ncbi.nlm.nih.gov/pubmed/?term=Van%20Gilst%20WH%5BAuthor%5D&amp;cauthor=true&amp;cauthor_uid=26962151" TargetMode="External"/><Relationship Id="rId318" Type="http://schemas.openxmlformats.org/officeDocument/2006/relationships/hyperlink" Target="https://www.ncbi.nlm.nih.gov/pubmed/29155243" TargetMode="External"/><Relationship Id="rId525" Type="http://schemas.openxmlformats.org/officeDocument/2006/relationships/hyperlink" Target="https://www.ncbi.nlm.nih.gov/pubmed/?term=Psaty%20BM%5BAuthor%5D&amp;cauthor=true&amp;cauthor_uid=29304378" TargetMode="External"/><Relationship Id="rId732" Type="http://schemas.openxmlformats.org/officeDocument/2006/relationships/hyperlink" Target="https://www.ncbi.nlm.nih.gov/pubmed/?term=Uitterlinden%20AG%5BAuthor%5D&amp;cauthor=true&amp;cauthor_uid=28077804" TargetMode="External"/><Relationship Id="rId1155" Type="http://schemas.openxmlformats.org/officeDocument/2006/relationships/hyperlink" Target="https://www.ncbi.nlm.nih.gov/pubmed/?term=Donohoe%20G%5BAuthor%5D&amp;cauthor=true&amp;cauthor_uid=28098162" TargetMode="External"/><Relationship Id="rId1362" Type="http://schemas.openxmlformats.org/officeDocument/2006/relationships/hyperlink" Target="https://www.ncbi.nlm.nih.gov/pubmed/?term=Tesfaigzi%20Y%5BAuthor%5D&amp;cauthor=true&amp;cauthor_uid=28166215" TargetMode="External"/><Relationship Id="rId2206" Type="http://schemas.openxmlformats.org/officeDocument/2006/relationships/hyperlink" Target="https://www.ncbi.nlm.nih.gov/pmc/articles/PMC5530759/" TargetMode="External"/><Relationship Id="rId2413" Type="http://schemas.openxmlformats.org/officeDocument/2006/relationships/hyperlink" Target="https://www.ncbi.nlm.nih.gov/pubmed/?term=Levy%20D%5BAuthor%5D&amp;cauthor=true&amp;cauthor_uid=28017375" TargetMode="External"/><Relationship Id="rId2620" Type="http://schemas.openxmlformats.org/officeDocument/2006/relationships/hyperlink" Target="https://www.ncbi.nlm.nih.gov/pubmed/?term=Rivadeneira%20F%5BAuthor%5D&amp;cauthor=true&amp;cauthor_uid=28394258" TargetMode="External"/><Relationship Id="rId2858" Type="http://schemas.openxmlformats.org/officeDocument/2006/relationships/hyperlink" Target="https://www.ncbi.nlm.nih.gov/pubmed/?term=Schwartz%20JD%5BAuthor%5D&amp;cauthor=true&amp;cauthor_uid=27843151" TargetMode="External"/><Relationship Id="rId99" Type="http://schemas.openxmlformats.org/officeDocument/2006/relationships/hyperlink" Target="https://www.ncbi.nlm.nih.gov/pubmed/30789645" TargetMode="External"/><Relationship Id="rId1015" Type="http://schemas.openxmlformats.org/officeDocument/2006/relationships/hyperlink" Target="https://www.ncbi.nlm.nih.gov/pubmed/?term=Chen%20Q%5BAuthor%5D&amp;cauthor=true&amp;cauthor_uid=28098162" TargetMode="External"/><Relationship Id="rId1222" Type="http://schemas.openxmlformats.org/officeDocument/2006/relationships/hyperlink" Target="https://www.ncbi.nlm.nih.gov/pubmed/?term=McDonald%20C%5BAuthor%5D&amp;cauthor=true&amp;cauthor_uid=28098162" TargetMode="External"/><Relationship Id="rId1667" Type="http://schemas.openxmlformats.org/officeDocument/2006/relationships/hyperlink" Target="https://www.ncbi.nlm.nih.gov/pubmed/?term=M%C3%A4nnikk%C3%B6%20R%5BAuthor%5D&amp;cauthor=true&amp;cauthor_uid=28443625" TargetMode="External"/><Relationship Id="rId1874" Type="http://schemas.openxmlformats.org/officeDocument/2006/relationships/hyperlink" Target="https://www.ncbi.nlm.nih.gov/pubmed/?term=Koh%20WJ%5BAuthor%5D&amp;cauthor=true&amp;cauthor_uid=28073429" TargetMode="External"/><Relationship Id="rId2718" Type="http://schemas.openxmlformats.org/officeDocument/2006/relationships/hyperlink" Target="https://www.ncbi.nlm.nih.gov/pubmed/?term=Colicino%20E%5BAuthor%5D&amp;cauthor=true&amp;cauthor_uid=27955697" TargetMode="External"/><Relationship Id="rId2925" Type="http://schemas.openxmlformats.org/officeDocument/2006/relationships/hyperlink" Target="https://www.ncbi.nlm.nih.gov/pubmed/?term=Liu%20CT%5BAuthor%5D&amp;cauthor=true&amp;cauthor_uid=27587472" TargetMode="External"/><Relationship Id="rId1527" Type="http://schemas.openxmlformats.org/officeDocument/2006/relationships/hyperlink" Target="https://www.ncbi.nlm.nih.gov/pubmed/?term=Direk%20N%5BAuthor%5D&amp;cauthor=true&amp;cauthor_uid=28443625" TargetMode="External"/><Relationship Id="rId1734" Type="http://schemas.openxmlformats.org/officeDocument/2006/relationships/hyperlink" Target="https://www.ncbi.nlm.nih.gov/pubmed/?term=Balkau%20B%5BAuthor%5D&amp;cauthor=true&amp;cauthor_uid=28443625" TargetMode="External"/><Relationship Id="rId1941" Type="http://schemas.openxmlformats.org/officeDocument/2006/relationships/hyperlink" Target="https://www.ncbi.nlm.nih.gov/pubmed/?term=Irvin%20MR%5BAuthor%5D&amp;cauthor=true&amp;cauthor_uid=28430825" TargetMode="External"/><Relationship Id="rId3187" Type="http://schemas.openxmlformats.org/officeDocument/2006/relationships/hyperlink" Target="https://www.ncbi.nlm.nih.gov/pubmed/?term=Astor%20BC%5BAuthor%5D&amp;cauthor=true&amp;cauthor_uid=24004120" TargetMode="External"/><Relationship Id="rId26" Type="http://schemas.openxmlformats.org/officeDocument/2006/relationships/hyperlink" Target="https://pubmed.ncbi.nlm.nih.gov/32372009/" TargetMode="External"/><Relationship Id="rId3047" Type="http://schemas.openxmlformats.org/officeDocument/2006/relationships/hyperlink" Target="https://www.ncbi.nlm.nih.gov/pubmed/?term=Kanetsky%20PA%5BAuthor%5D&amp;cauthor=true&amp;cauthor_uid=25493955" TargetMode="External"/><Relationship Id="rId175" Type="http://schemas.openxmlformats.org/officeDocument/2006/relationships/hyperlink" Target="https://www.ncbi.nlm.nih.gov/pubmed/30721968" TargetMode="External"/><Relationship Id="rId1801" Type="http://schemas.openxmlformats.org/officeDocument/2006/relationships/hyperlink" Target="https://www.ncbi.nlm.nih.gov/pubmed/?term=van%20Duijn%20CM%5BAuthor%5D&amp;cauthor=true&amp;cauthor_uid=28443625" TargetMode="External"/><Relationship Id="rId382" Type="http://schemas.openxmlformats.org/officeDocument/2006/relationships/hyperlink" Target="https://www.ncbi.nlm.nih.gov/pubmed/?term=Rose%20LM" TargetMode="External"/><Relationship Id="rId687" Type="http://schemas.openxmlformats.org/officeDocument/2006/relationships/hyperlink" Target="https://www.ncbi.nlm.nih.gov/pubmed/?term=Verghese%20J%5BAuthor%5D&amp;cauthor=true&amp;cauthor_uid=28077804" TargetMode="External"/><Relationship Id="rId2063" Type="http://schemas.openxmlformats.org/officeDocument/2006/relationships/hyperlink" Target="https://www.ncbi.nlm.nih.gov/pubmed/?term=Kors%20JA%5BAuthor%5D&amp;cauthor=true&amp;cauthor_uid=28039329" TargetMode="External"/><Relationship Id="rId2270" Type="http://schemas.openxmlformats.org/officeDocument/2006/relationships/hyperlink" Target="https://www.ncbi.nlm.nih.gov/pubmed/?term=Eppinga%20RN%5BAuthor%5D&amp;cauthor=true&amp;cauthor_uid=28379579" TargetMode="External"/><Relationship Id="rId2368" Type="http://schemas.openxmlformats.org/officeDocument/2006/relationships/hyperlink" Target="https://www.ncbi.nlm.nih.gov/pubmed/?term=Mueller%20C%5BAuthor%5D&amp;cauthor=true&amp;cauthor_uid=28017375" TargetMode="External"/><Relationship Id="rId3114" Type="http://schemas.openxmlformats.org/officeDocument/2006/relationships/hyperlink" Target="https://www.ncbi.nlm.nih.gov/pubmed/?term=Shetty%20PB%5BAuthor%5D&amp;cauthor=true&amp;cauthor_uid=25552592" TargetMode="External"/><Relationship Id="rId242" Type="http://schemas.openxmlformats.org/officeDocument/2006/relationships/hyperlink" Target="https://www.ncbi.nlm.nih.gov/pubmed/30298627" TargetMode="External"/><Relationship Id="rId894" Type="http://schemas.openxmlformats.org/officeDocument/2006/relationships/hyperlink" Target="https://www.ncbi.nlm.nih.gov/pubmed/?term=Overvad%20K" TargetMode="External"/><Relationship Id="rId1177" Type="http://schemas.openxmlformats.org/officeDocument/2006/relationships/hyperlink" Target="https://www.ncbi.nlm.nih.gov/pubmed/?term=Green%20RC%5BAuthor%5D&amp;cauthor=true&amp;cauthor_uid=28098162" TargetMode="External"/><Relationship Id="rId2130" Type="http://schemas.openxmlformats.org/officeDocument/2006/relationships/hyperlink" Target="https://www.ncbi.nlm.nih.gov/pubmed/?term=Psaty%20BM%5BAuthor%5D&amp;cauthor=true&amp;cauthor_uid=28254175" TargetMode="External"/><Relationship Id="rId2575" Type="http://schemas.openxmlformats.org/officeDocument/2006/relationships/hyperlink" Target="https://www.ncbi.nlm.nih.gov/pubmed/?term=Aragam%20J%5BAuthor%5D&amp;cauthor=true&amp;cauthor_uid=28394258" TargetMode="External"/><Relationship Id="rId2782" Type="http://schemas.openxmlformats.org/officeDocument/2006/relationships/hyperlink" Target="https://www.ncbi.nlm.nih.gov/pubmed/?term=Demerath%20EW%5BAuthor%5D&amp;cauthor=true&amp;cauthor_uid=27955697" TargetMode="External"/><Relationship Id="rId102" Type="http://schemas.openxmlformats.org/officeDocument/2006/relationships/hyperlink" Target="http://www.ncbi.nlm.nih.gov/pmc/articles/pmc7239545/" TargetMode="External"/><Relationship Id="rId547" Type="http://schemas.openxmlformats.org/officeDocument/2006/relationships/hyperlink" Target="https://www.ncbi.nlm.nih.gov/pmc/articles/PMC6280660/" TargetMode="External"/><Relationship Id="rId754" Type="http://schemas.openxmlformats.org/officeDocument/2006/relationships/hyperlink" Target="https://www.ncbi.nlm.nih.gov/pubmed/?term=Atzmon%20G%5BAuthor%5D&amp;cauthor=true&amp;cauthor_uid=28077804" TargetMode="External"/><Relationship Id="rId961" Type="http://schemas.openxmlformats.org/officeDocument/2006/relationships/hyperlink" Target="https://www.ncbi.nlm.nih.gov/pubmed/?term=Carbone%20LD%5BAuthor%5D&amp;cauthor=true&amp;cauthor_uid=28288973" TargetMode="External"/><Relationship Id="rId1384" Type="http://schemas.openxmlformats.org/officeDocument/2006/relationships/hyperlink" Target="https://www.ncbi.nlm.nih.gov/pubmed/?term=Sliwinski%20P%5BAuthor%5D&amp;cauthor=true&amp;cauthor_uid=28166215" TargetMode="External"/><Relationship Id="rId1591" Type="http://schemas.openxmlformats.org/officeDocument/2006/relationships/hyperlink" Target="https://www.ncbi.nlm.nih.gov/pubmed/?term=Buckley%20BM%5BAuthor%5D&amp;cauthor=true&amp;cauthor_uid=28443625" TargetMode="External"/><Relationship Id="rId1689" Type="http://schemas.openxmlformats.org/officeDocument/2006/relationships/hyperlink" Target="https://www.ncbi.nlm.nih.gov/pubmed/?term=Rasmussen-Torvik%20LJ%5BAuthor%5D&amp;cauthor=true&amp;cauthor_uid=28443625" TargetMode="External"/><Relationship Id="rId2228" Type="http://schemas.openxmlformats.org/officeDocument/2006/relationships/hyperlink" Target="https://www.ncbi.nlm.nih.gov/pmc/articles/PMC5425118/" TargetMode="External"/><Relationship Id="rId2435" Type="http://schemas.openxmlformats.org/officeDocument/2006/relationships/hyperlink" Target="https://www.ncbi.nlm.nih.gov/pubmed/?term=Tsai%20FJ%5BAuthor%5D&amp;cauthor=true&amp;cauthor_uid=28017375" TargetMode="External"/><Relationship Id="rId2642" Type="http://schemas.openxmlformats.org/officeDocument/2006/relationships/hyperlink" Target="https://www.ncbi.nlm.nih.gov/pubmed/?term=Mitchell%20GF%5BAuthor%5D&amp;cauthor=true&amp;cauthor_uid=28394258" TargetMode="External"/><Relationship Id="rId90" Type="http://schemas.openxmlformats.org/officeDocument/2006/relationships/hyperlink" Target="https://pubmed.ncbi.nlm.nih.gov/32283472/" TargetMode="External"/><Relationship Id="rId407" Type="http://schemas.openxmlformats.org/officeDocument/2006/relationships/hyperlink" Target="https://www.ncbi.nlm.nih.gov/pubmed/30175238" TargetMode="External"/><Relationship Id="rId614" Type="http://schemas.openxmlformats.org/officeDocument/2006/relationships/hyperlink" Target="https://www.ncbi.nlm.nih.gov/pubmed/?term=Rothman%20N%5BAuthor%5D&amp;cauthor=true&amp;cauthor_uid=29698900" TargetMode="External"/><Relationship Id="rId821" Type="http://schemas.openxmlformats.org/officeDocument/2006/relationships/hyperlink" Target="https://www.ncbi.nlm.nih.gov/pubmed/?term=Taylor%20KD%5BAuthor%5D&amp;cauthor=true&amp;cauthor_uid=28107422" TargetMode="External"/><Relationship Id="rId1037" Type="http://schemas.openxmlformats.org/officeDocument/2006/relationships/hyperlink" Target="https://www.ncbi.nlm.nih.gov/pubmed/?term=J%C3%B8rgensen%20KN%5BAuthor%5D&amp;cauthor=true&amp;cauthor_uid=28098162" TargetMode="External"/><Relationship Id="rId1244" Type="http://schemas.openxmlformats.org/officeDocument/2006/relationships/hyperlink" Target="https://www.ncbi.nlm.nih.gov/pubmed/?term=Pandolfo%20M%5BAuthor%5D&amp;cauthor=true&amp;cauthor_uid=28098162" TargetMode="External"/><Relationship Id="rId1451" Type="http://schemas.openxmlformats.org/officeDocument/2006/relationships/hyperlink" Target="https://www.ncbi.nlm.nih.gov/pubmed/?term=de%20Boer%20IH%5BAuthor%5D&amp;cauthor=true&amp;cauthor_uid=28143865" TargetMode="External"/><Relationship Id="rId1896" Type="http://schemas.openxmlformats.org/officeDocument/2006/relationships/hyperlink" Target="https://www.ncbi.nlm.nih.gov/pmc/articles/PMC5560754/" TargetMode="External"/><Relationship Id="rId2502" Type="http://schemas.openxmlformats.org/officeDocument/2006/relationships/hyperlink" Target="https://www.ncbi.nlm.nih.gov/pubmed/?term=Stanton%20A%5BAuthor%5D&amp;cauthor=true&amp;cauthor_uid=28135244" TargetMode="External"/><Relationship Id="rId2947" Type="http://schemas.openxmlformats.org/officeDocument/2006/relationships/hyperlink" Target="https://www.ncbi.nlm.nih.gov/pubmed/?term=Smith%20JD%5BAuthor%5D&amp;cauthor=true&amp;cauthor_uid=27587472" TargetMode="External"/><Relationship Id="rId919" Type="http://schemas.openxmlformats.org/officeDocument/2006/relationships/hyperlink" Target="https://www.ncbi.nlm.nih.gov/pubmed/?term=Rich%20SS" TargetMode="External"/><Relationship Id="rId1104" Type="http://schemas.openxmlformats.org/officeDocument/2006/relationships/hyperlink" Target="https://www.ncbi.nlm.nih.gov/pubmed/?term=Wolfers%20T%5BAuthor%5D&amp;cauthor=true&amp;cauthor_uid=28098162" TargetMode="External"/><Relationship Id="rId1311" Type="http://schemas.openxmlformats.org/officeDocument/2006/relationships/hyperlink" Target="https://www.ncbi.nlm.nih.gov/pubmed/?term=Launer%20LJ%5BAuthor%5D&amp;cauthor=true&amp;cauthor_uid=28098162" TargetMode="External"/><Relationship Id="rId1549" Type="http://schemas.openxmlformats.org/officeDocument/2006/relationships/hyperlink" Target="https://www.ncbi.nlm.nih.gov/pubmed/?term=M%C3%BCller-Nurasyid%20M%5BAuthor%5D&amp;cauthor=true&amp;cauthor_uid=28443625" TargetMode="External"/><Relationship Id="rId1756" Type="http://schemas.openxmlformats.org/officeDocument/2006/relationships/hyperlink" Target="https://www.ncbi.nlm.nih.gov/pubmed/?term=Johnson%20AD%5BAuthor%5D&amp;cauthor=true&amp;cauthor_uid=28443625" TargetMode="External"/><Relationship Id="rId1963" Type="http://schemas.openxmlformats.org/officeDocument/2006/relationships/hyperlink" Target="https://www.ncbi.nlm.nih.gov/pubmed/?term=Hu%20J%5BAuthor%5D&amp;cauthor=true&amp;cauthor_uid=28430825" TargetMode="External"/><Relationship Id="rId2807" Type="http://schemas.openxmlformats.org/officeDocument/2006/relationships/hyperlink" Target="https://www.ncbi.nlm.nih.gov/pubmed/?term=Hedman%20%C3%85K%5BAuthor%5D&amp;cauthor=true&amp;cauthor_uid=27843151" TargetMode="External"/><Relationship Id="rId48" Type="http://schemas.openxmlformats.org/officeDocument/2006/relationships/hyperlink" Target="https://pubmed.ncbi.nlm.nih.gov/33119108/" TargetMode="External"/><Relationship Id="rId1409" Type="http://schemas.openxmlformats.org/officeDocument/2006/relationships/hyperlink" Target="https://www.ncbi.nlm.nih.gov/pubmed/?term=Wu%20JH%5BAuthor%5D&amp;cauthor=true&amp;cauthor_uid=28298293" TargetMode="External"/><Relationship Id="rId1616" Type="http://schemas.openxmlformats.org/officeDocument/2006/relationships/hyperlink" Target="https://www.ncbi.nlm.nih.gov/pubmed/?term=Haitjema%20S%5BAuthor%5D&amp;cauthor=true&amp;cauthor_uid=28443625" TargetMode="External"/><Relationship Id="rId1823" Type="http://schemas.openxmlformats.org/officeDocument/2006/relationships/hyperlink" Target="https://www.ncbi.nlm.nih.gov/pubmed/?term=Littlejohns%20TJ%5BAuthor%5D&amp;cauthor=true&amp;cauthor_uid=28263191" TargetMode="External"/><Relationship Id="rId3069" Type="http://schemas.openxmlformats.org/officeDocument/2006/relationships/hyperlink" Target="https://www.ncbi.nlm.nih.gov/pubmed/?term=Nolte%20IM%5BAuthor%5D&amp;cauthor=true&amp;cauthor_uid=25493955" TargetMode="External"/><Relationship Id="rId197" Type="http://schemas.openxmlformats.org/officeDocument/2006/relationships/hyperlink" Target="https://www.ncbi.nlm.nih.gov/pmc/articles/PMC6871304/" TargetMode="External"/><Relationship Id="rId2085" Type="http://schemas.openxmlformats.org/officeDocument/2006/relationships/hyperlink" Target="https://www.ncbi.nlm.nih.gov/pubmed/?term=St%C3%BCrmer%20T%5BAuthor%5D&amp;cauthor=true&amp;cauthor_uid=28039329" TargetMode="External"/><Relationship Id="rId2292" Type="http://schemas.openxmlformats.org/officeDocument/2006/relationships/hyperlink" Target="https://www.ncbi.nlm.nih.gov/pubmed/?term=Nelson%20CP%5BAuthor%5D&amp;cauthor=true&amp;cauthor_uid=28379579" TargetMode="External"/><Relationship Id="rId3136" Type="http://schemas.openxmlformats.org/officeDocument/2006/relationships/hyperlink" Target="https://www.ncbi.nlm.nih.gov/pubmed/?term=Rich%20SS%5BAuthor%5D&amp;cauthor=true&amp;cauthor_uid=25779970" TargetMode="External"/><Relationship Id="rId264" Type="http://schemas.openxmlformats.org/officeDocument/2006/relationships/hyperlink" Target="https://www.ncbi.nlm.nih.gov/pubmed/31152163" TargetMode="External"/><Relationship Id="rId471" Type="http://schemas.openxmlformats.org/officeDocument/2006/relationships/hyperlink" Target="https://www.ncbi.nlm.nih.gov/pubmed/?term=Porleifsson%20G%5BAuthor%5D&amp;cauthor=true&amp;cauthor_uid=29304378" TargetMode="External"/><Relationship Id="rId2152" Type="http://schemas.openxmlformats.org/officeDocument/2006/relationships/hyperlink" Target="https://www.ncbi.nlm.nih.gov/pubmed/?term=Roetker%20NS%5BAuthor%5D&amp;cauthor=true&amp;cauthor_uid=28445597" TargetMode="External"/><Relationship Id="rId2597" Type="http://schemas.openxmlformats.org/officeDocument/2006/relationships/hyperlink" Target="https://www.ncbi.nlm.nih.gov/pubmed/?term=Laskowski%20R%5BAuthor%5D&amp;cauthor=true&amp;cauthor_uid=28394258" TargetMode="External"/><Relationship Id="rId124" Type="http://schemas.openxmlformats.org/officeDocument/2006/relationships/hyperlink" Target="https://www.ncbi.nlm.nih.gov/pubmed/31256203" TargetMode="External"/><Relationship Id="rId569" Type="http://schemas.openxmlformats.org/officeDocument/2006/relationships/hyperlink" Target="https://www.ncbi.nlm.nih.gov/pubmed/28977343" TargetMode="External"/><Relationship Id="rId776" Type="http://schemas.openxmlformats.org/officeDocument/2006/relationships/hyperlink" Target="https://www.ncbi.nlm.nih.gov/pmc/articles/PMC5653373/" TargetMode="External"/><Relationship Id="rId983" Type="http://schemas.openxmlformats.org/officeDocument/2006/relationships/hyperlink" Target="https://www.ncbi.nlm.nih.gov/pmc/articles/PMC5874182/" TargetMode="External"/><Relationship Id="rId1199" Type="http://schemas.openxmlformats.org/officeDocument/2006/relationships/hyperlink" Target="https://www.ncbi.nlm.nih.gov/pubmed/?term=Huentelman%20M%5BAuthor%5D&amp;cauthor=true&amp;cauthor_uid=28098162" TargetMode="External"/><Relationship Id="rId2457" Type="http://schemas.openxmlformats.org/officeDocument/2006/relationships/hyperlink" Target="https://www.ncbi.nlm.nih.gov/pubmed/28739976" TargetMode="External"/><Relationship Id="rId2664" Type="http://schemas.openxmlformats.org/officeDocument/2006/relationships/hyperlink" Target="https://www.ncbi.nlm.nih.gov/pubmed/?term=Felix%20SB%5BAuthor%5D&amp;cauthor=true&amp;cauthor_uid=28394258" TargetMode="External"/><Relationship Id="rId3203" Type="http://schemas.openxmlformats.org/officeDocument/2006/relationships/hyperlink" Target="https://www.ncbi.nlm.nih.gov/pubmed/?term=Tonelli%20M%5BAuthor%5D&amp;cauthor=true&amp;cauthor_uid=23111824" TargetMode="External"/><Relationship Id="rId331" Type="http://schemas.openxmlformats.org/officeDocument/2006/relationships/hyperlink" Target="https://www.ncbi.nlm.nih.gov/pubmed/?term=Bergholdt%20HKM" TargetMode="External"/><Relationship Id="rId429" Type="http://schemas.openxmlformats.org/officeDocument/2006/relationships/hyperlink" Target="https://www.ncbi.nlm.nih.gov/pmc/articles/PMC5951629/" TargetMode="External"/><Relationship Id="rId636" Type="http://schemas.openxmlformats.org/officeDocument/2006/relationships/hyperlink" Target="https://www.ncbi.nlm.nih.gov/pubmed/?term=Groves%20FD%5BAuthor%5D&amp;cauthor=true&amp;cauthor_uid=28055285" TargetMode="External"/><Relationship Id="rId1059" Type="http://schemas.openxmlformats.org/officeDocument/2006/relationships/hyperlink" Target="https://www.ncbi.nlm.nih.gov/pubmed/?term=Oosterlaan%20J%5BAuthor%5D&amp;cauthor=true&amp;cauthor_uid=28098162" TargetMode="External"/><Relationship Id="rId1266" Type="http://schemas.openxmlformats.org/officeDocument/2006/relationships/hyperlink" Target="https://www.ncbi.nlm.nih.gov/pubmed/?term=Sisodiya%20SM%5BAuthor%5D&amp;cauthor=true&amp;cauthor_uid=28098162" TargetMode="External"/><Relationship Id="rId1473" Type="http://schemas.openxmlformats.org/officeDocument/2006/relationships/hyperlink" Target="https://www.ncbi.nlm.nih.gov/pubmed/?term=Harris%20T%5BAuthor%5D&amp;cauthor=true&amp;cauthor_uid=28379451" TargetMode="External"/><Relationship Id="rId2012" Type="http://schemas.openxmlformats.org/officeDocument/2006/relationships/hyperlink" Target="https://www.ncbi.nlm.nih.gov/pubmed/?term=Zemel%20BS%5BAuthor%5D&amp;cauthor=true&amp;cauthor_uid=28430825" TargetMode="External"/><Relationship Id="rId2317" Type="http://schemas.openxmlformats.org/officeDocument/2006/relationships/hyperlink" Target="https://www.ncbi.nlm.nih.gov/pubmed/?term=V%C3%B6lker%20U%5BAuthor%5D&amp;cauthor=true&amp;cauthor_uid=28379579" TargetMode="External"/><Relationship Id="rId2871" Type="http://schemas.openxmlformats.org/officeDocument/2006/relationships/hyperlink" Target="https://www.ncbi.nlm.nih.gov/pubmed/?term=Bell%20JT%5BAuthor%5D&amp;cauthor=true&amp;cauthor_uid=27843151" TargetMode="External"/><Relationship Id="rId2969" Type="http://schemas.openxmlformats.org/officeDocument/2006/relationships/hyperlink" Target="https://www.ncbi.nlm.nih.gov/pubmed/?term=Stein%20CM%5BAuthor%5D&amp;cauthor=true&amp;cauthor_uid=27587472" TargetMode="External"/><Relationship Id="rId843" Type="http://schemas.openxmlformats.org/officeDocument/2006/relationships/hyperlink" Target="https://www.ncbi.nlm.nih.gov/pubmed/?term=Hysi%20PG%5BAuthor%5D&amp;cauthor=true&amp;cauthor_uid=28107422" TargetMode="External"/><Relationship Id="rId1126" Type="http://schemas.openxmlformats.org/officeDocument/2006/relationships/hyperlink" Target="https://www.ncbi.nlm.nih.gov/pubmed/?term=Brunner%20HG%5BAuthor%5D&amp;cauthor=true&amp;cauthor_uid=28098162" TargetMode="External"/><Relationship Id="rId1680" Type="http://schemas.openxmlformats.org/officeDocument/2006/relationships/hyperlink" Target="https://www.ncbi.nlm.nih.gov/pubmed/?term=Olden%20M%5BAuthor%5D&amp;cauthor=true&amp;cauthor_uid=28443625" TargetMode="External"/><Relationship Id="rId1778" Type="http://schemas.openxmlformats.org/officeDocument/2006/relationships/hyperlink" Target="https://www.ncbi.nlm.nih.gov/pubmed/?term=Rauramaa%20R%5BAuthor%5D&amp;cauthor=true&amp;cauthor_uid=28443625" TargetMode="External"/><Relationship Id="rId1985" Type="http://schemas.openxmlformats.org/officeDocument/2006/relationships/hyperlink" Target="https://www.ncbi.nlm.nih.gov/pubmed/?term=Strom%20SS%5BAuthor%5D&amp;cauthor=true&amp;cauthor_uid=28430825" TargetMode="External"/><Relationship Id="rId2524" Type="http://schemas.openxmlformats.org/officeDocument/2006/relationships/hyperlink" Target="https://www.ncbi.nlm.nih.gov/pubmed/?term=Samani%20NJ%5BAuthor%5D&amp;cauthor=true&amp;cauthor_uid=28135244" TargetMode="External"/><Relationship Id="rId2731" Type="http://schemas.openxmlformats.org/officeDocument/2006/relationships/hyperlink" Target="https://www.ncbi.nlm.nih.gov/pubmed/?term=Bakulski%20K%5BAuthor%5D&amp;cauthor=true&amp;cauthor_uid=27955697" TargetMode="External"/><Relationship Id="rId2829" Type="http://schemas.openxmlformats.org/officeDocument/2006/relationships/hyperlink" Target="https://www.ncbi.nlm.nih.gov/pubmed/?term=Guan%20W%5BAuthor%5D&amp;cauthor=true&amp;cauthor_uid=27843151" TargetMode="External"/><Relationship Id="rId703" Type="http://schemas.openxmlformats.org/officeDocument/2006/relationships/hyperlink" Target="https://www.ncbi.nlm.nih.gov/pubmed/?term=Yu%20L%5BAuthor%5D&amp;cauthor=true&amp;cauthor_uid=28077804" TargetMode="External"/><Relationship Id="rId910" Type="http://schemas.openxmlformats.org/officeDocument/2006/relationships/hyperlink" Target="https://www.ncbi.nlm.nih.gov/pubmed/?term=Sandholt%20CH" TargetMode="External"/><Relationship Id="rId1333" Type="http://schemas.openxmlformats.org/officeDocument/2006/relationships/hyperlink" Target="https://www.ncbi.nlm.nih.gov/pubmed/?term=Hokanson%20JE%5BAuthor%5D&amp;cauthor=true&amp;cauthor_uid=28166215" TargetMode="External"/><Relationship Id="rId1540" Type="http://schemas.openxmlformats.org/officeDocument/2006/relationships/hyperlink" Target="https://www.ncbi.nlm.nih.gov/pubmed/?term=Komulainen%20P%5BAuthor%5D&amp;cauthor=true&amp;cauthor_uid=28443625" TargetMode="External"/><Relationship Id="rId1638" Type="http://schemas.openxmlformats.org/officeDocument/2006/relationships/hyperlink" Target="https://www.ncbi.nlm.nih.gov/pubmed/?term=Jarvelin%20MR%5BAuthor%5D&amp;cauthor=true&amp;cauthor_uid=28443625" TargetMode="External"/><Relationship Id="rId1400" Type="http://schemas.openxmlformats.org/officeDocument/2006/relationships/hyperlink" Target="https://www.ncbi.nlm.nih.gov/pubmed/?term=International%20COPD%20Genetics%20Consortium%5BCorporate%20Author%5D" TargetMode="External"/><Relationship Id="rId1845" Type="http://schemas.openxmlformats.org/officeDocument/2006/relationships/hyperlink" Target="https://www.ncbi.nlm.nih.gov/pubmed/?term=Germain%20M%5BAuthor%5D&amp;cauthor=true&amp;cauthor_uid=28528403" TargetMode="External"/><Relationship Id="rId3060" Type="http://schemas.openxmlformats.org/officeDocument/2006/relationships/hyperlink" Target="https://www.ncbi.nlm.nih.gov/pubmed/?term=Salvi%20E%5BAuthor%5D&amp;cauthor=true&amp;cauthor_uid=25493955" TargetMode="External"/><Relationship Id="rId1705" Type="http://schemas.openxmlformats.org/officeDocument/2006/relationships/hyperlink" Target="https://www.ncbi.nlm.nih.gov/pubmed/?term=Siemelink%20MA%5BAuthor%5D&amp;cauthor=true&amp;cauthor_uid=28443625" TargetMode="External"/><Relationship Id="rId1912" Type="http://schemas.openxmlformats.org/officeDocument/2006/relationships/hyperlink" Target="https://www.ncbi.nlm.nih.gov/pubmed/?term=Crane%20PK%5BAuthor%5D&amp;cauthor=true&amp;cauthor_uid=28242297" TargetMode="External"/><Relationship Id="rId3158" Type="http://schemas.openxmlformats.org/officeDocument/2006/relationships/hyperlink" Target="https://www.ncbi.nlm.nih.gov/pubmed/?term=Ix%20JH%5BAuthor%5D&amp;cauthor=true&amp;cauthor_uid=24125420" TargetMode="External"/><Relationship Id="rId286" Type="http://schemas.openxmlformats.org/officeDocument/2006/relationships/hyperlink" Target="https://www.ncbi.nlm.nih.gov/pubmed/30282361" TargetMode="External"/><Relationship Id="rId493" Type="http://schemas.openxmlformats.org/officeDocument/2006/relationships/hyperlink" Target="https://www.ncbi.nlm.nih.gov/pubmed/?term=Ralston%20SH%5BAuthor%5D&amp;cauthor=true&amp;cauthor_uid=29304378" TargetMode="External"/><Relationship Id="rId2174" Type="http://schemas.openxmlformats.org/officeDocument/2006/relationships/hyperlink" Target="https://www.ncbi.nlm.nih.gov/pubmed/28437320" TargetMode="External"/><Relationship Id="rId2381" Type="http://schemas.openxmlformats.org/officeDocument/2006/relationships/hyperlink" Target="https://www.ncbi.nlm.nih.gov/pubmed/?term=Schmidt%20R%5BAuthor%5D&amp;cauthor=true&amp;cauthor_uid=28017375" TargetMode="External"/><Relationship Id="rId3018" Type="http://schemas.openxmlformats.org/officeDocument/2006/relationships/hyperlink" Target="https://www.ncbi.nlm.nih.gov/pubmed/?term=Hamet%20P%5BAuthor%5D&amp;cauthor=true&amp;cauthor_uid=25493955" TargetMode="External"/><Relationship Id="rId3225" Type="http://schemas.openxmlformats.org/officeDocument/2006/relationships/hyperlink" Target="https://www.ncbi.nlm.nih.gov/pubmed/?term=Moons%20KG%5BAuthor%5D&amp;cauthor=true&amp;cauthor_uid=23242246" TargetMode="External"/><Relationship Id="rId146" Type="http://schemas.openxmlformats.org/officeDocument/2006/relationships/hyperlink" Target="https://www.ncbi.nlm.nih.gov/pubmed/30779634" TargetMode="External"/><Relationship Id="rId353" Type="http://schemas.openxmlformats.org/officeDocument/2006/relationships/hyperlink" Target="https://www.ncbi.nlm.nih.gov/pubmed/?term=K%C3%A4h%C3%B6nen%20M" TargetMode="External"/><Relationship Id="rId560" Type="http://schemas.openxmlformats.org/officeDocument/2006/relationships/hyperlink" Target="https://www.ncbi.nlm.nih.gov/pmc/articles/PMC6171267/" TargetMode="External"/><Relationship Id="rId798" Type="http://schemas.openxmlformats.org/officeDocument/2006/relationships/hyperlink" Target="https://www.ncbi.nlm.nih.gov/pubmed/?term=Chen%20MH%5BAuthor%5D&amp;cauthor=true&amp;cauthor_uid=28107422" TargetMode="External"/><Relationship Id="rId1190" Type="http://schemas.openxmlformats.org/officeDocument/2006/relationships/hyperlink" Target="https://www.ncbi.nlm.nih.gov/pubmed/?term=Heslenfeld%20DJ%5BAuthor%5D&amp;cauthor=true&amp;cauthor_uid=28098162" TargetMode="External"/><Relationship Id="rId2034" Type="http://schemas.openxmlformats.org/officeDocument/2006/relationships/hyperlink" Target="https://www.ncbi.nlm.nih.gov/pmc/articles/PMC5474732/" TargetMode="External"/><Relationship Id="rId2241" Type="http://schemas.openxmlformats.org/officeDocument/2006/relationships/hyperlink" Target="https://www.ncbi.nlm.nih.gov/pubmed/?term=Grarup%20N%5BAuthor%5D&amp;cauthor=true&amp;cauthor_uid=28379579" TargetMode="External"/><Relationship Id="rId2479" Type="http://schemas.openxmlformats.org/officeDocument/2006/relationships/hyperlink" Target="https://www.ncbi.nlm.nih.gov/pubmed/?term=Liu%20C%5BAuthor%5D&amp;cauthor=true&amp;cauthor_uid=28135244" TargetMode="External"/><Relationship Id="rId2686" Type="http://schemas.openxmlformats.org/officeDocument/2006/relationships/hyperlink" Target="https://www.ncbi.nlm.nih.gov/pmc/articles/PMC5027680/" TargetMode="External"/><Relationship Id="rId2893" Type="http://schemas.openxmlformats.org/officeDocument/2006/relationships/hyperlink" Target="https://www.ncbi.nlm.nih.gov/pubmed/?term=Chasman%20DI%5BAuthor%5D&amp;cauthor=true&amp;cauthor_uid=27587472" TargetMode="External"/><Relationship Id="rId213" Type="http://schemas.openxmlformats.org/officeDocument/2006/relationships/hyperlink" Target="https://www.ncbi.nlm.nih.gov/pmc/articles/PMC6709980/" TargetMode="External"/><Relationship Id="rId420" Type="http://schemas.openxmlformats.org/officeDocument/2006/relationships/hyperlink" Target="https://www.ncbi.nlm.nih.gov/pubmed/29615537" TargetMode="External"/><Relationship Id="rId658" Type="http://schemas.openxmlformats.org/officeDocument/2006/relationships/hyperlink" Target="https://www.ncbi.nlm.nih.gov/pubmed/29049454" TargetMode="External"/><Relationship Id="rId865" Type="http://schemas.openxmlformats.org/officeDocument/2006/relationships/hyperlink" Target="https://www.ncbi.nlm.nih.gov/pubmed/?term=Boomsma%20DI%5BAuthor%5D&amp;cauthor=true&amp;cauthor_uid=28107422" TargetMode="External"/><Relationship Id="rId1050" Type="http://schemas.openxmlformats.org/officeDocument/2006/relationships/hyperlink" Target="https://www.ncbi.nlm.nih.gov/pubmed/?term=Mather%20KA%5BAuthor%5D&amp;cauthor=true&amp;cauthor_uid=28098162" TargetMode="External"/><Relationship Id="rId1288" Type="http://schemas.openxmlformats.org/officeDocument/2006/relationships/hyperlink" Target="https://www.ncbi.nlm.nih.gov/pubmed/?term=Vellas%20B%5BAuthor%5D&amp;cauthor=true&amp;cauthor_uid=28098162" TargetMode="External"/><Relationship Id="rId1495" Type="http://schemas.openxmlformats.org/officeDocument/2006/relationships/hyperlink" Target="https://www.ncbi.nlm.nih.gov/pubmed/?term=Winkler%20TW%5BAuthor%5D&amp;cauthor=true&amp;cauthor_uid=28443625" TargetMode="External"/><Relationship Id="rId2101" Type="http://schemas.openxmlformats.org/officeDocument/2006/relationships/hyperlink" Target="https://www.ncbi.nlm.nih.gov/pubmed/?term=Whitsel%20EA%5BAuthor%5D&amp;cauthor=true&amp;cauthor_uid=28039329" TargetMode="External"/><Relationship Id="rId2339" Type="http://schemas.openxmlformats.org/officeDocument/2006/relationships/hyperlink" Target="https://www.ncbi.nlm.nih.gov/pubmed/?term=Mook-Kanamori%20DO%5BAuthor%5D&amp;cauthor=true&amp;cauthor_uid=28379579" TargetMode="External"/><Relationship Id="rId2546" Type="http://schemas.openxmlformats.org/officeDocument/2006/relationships/hyperlink" Target="https://www.ncbi.nlm.nih.gov/pubmed/?term=Felix%20JF%5BAuthor%5D&amp;cauthor=true&amp;cauthor_uid=28394258" TargetMode="External"/><Relationship Id="rId2753" Type="http://schemas.openxmlformats.org/officeDocument/2006/relationships/hyperlink" Target="https://www.ncbi.nlm.nih.gov/pubmed/?term=Vokonas%20P%5BAuthor%5D&amp;cauthor=true&amp;cauthor_uid=27955697" TargetMode="External"/><Relationship Id="rId2960" Type="http://schemas.openxmlformats.org/officeDocument/2006/relationships/hyperlink" Target="https://www.ncbi.nlm.nih.gov/pubmed/?term=Colhoun%20HM%5BAuthor%5D&amp;cauthor=true&amp;cauthor_uid=27587472" TargetMode="External"/><Relationship Id="rId518" Type="http://schemas.openxmlformats.org/officeDocument/2006/relationships/hyperlink" Target="https://www.ncbi.nlm.nih.gov/pubmed/?term=Lakka%20TA%5BAuthor%5D&amp;cauthor=true&amp;cauthor_uid=29304378" TargetMode="External"/><Relationship Id="rId725" Type="http://schemas.openxmlformats.org/officeDocument/2006/relationships/hyperlink" Target="https://www.ncbi.nlm.nih.gov/pubmed/?term=van%20der%20Geest%20JN%5BAuthor%5D&amp;cauthor=true&amp;cauthor_uid=28077804" TargetMode="External"/><Relationship Id="rId932" Type="http://schemas.openxmlformats.org/officeDocument/2006/relationships/hyperlink" Target="https://www.ncbi.nlm.nih.gov/pubmed/?term=Raitakari%20O" TargetMode="External"/><Relationship Id="rId1148" Type="http://schemas.openxmlformats.org/officeDocument/2006/relationships/hyperlink" Target="https://www.ncbi.nlm.nih.gov/pubmed/?term=Debette%20S%5BAuthor%5D&amp;cauthor=true&amp;cauthor_uid=28098162" TargetMode="External"/><Relationship Id="rId1355" Type="http://schemas.openxmlformats.org/officeDocument/2006/relationships/hyperlink" Target="https://www.ncbi.nlm.nih.gov/pubmed/?term=Kim%20WJ%5BAuthor%5D&amp;cauthor=true&amp;cauthor_uid=28166215" TargetMode="External"/><Relationship Id="rId1562" Type="http://schemas.openxmlformats.org/officeDocument/2006/relationships/hyperlink" Target="https://www.ncbi.nlm.nih.gov/pubmed/?term=Trompet%20S%5BAuthor%5D&amp;cauthor=true&amp;cauthor_uid=28443625" TargetMode="External"/><Relationship Id="rId2406" Type="http://schemas.openxmlformats.org/officeDocument/2006/relationships/hyperlink" Target="https://www.ncbi.nlm.nih.gov/pubmed/?term=Chasman%20DI%5BAuthor%5D&amp;cauthor=true&amp;cauthor_uid=28017375" TargetMode="External"/><Relationship Id="rId2613" Type="http://schemas.openxmlformats.org/officeDocument/2006/relationships/hyperlink" Target="https://www.ncbi.nlm.nih.gov/pubmed/?term=Nutile%20T%5BAuthor%5D&amp;cauthor=true&amp;cauthor_uid=28394258" TargetMode="External"/><Relationship Id="rId1008" Type="http://schemas.openxmlformats.org/officeDocument/2006/relationships/hyperlink" Target="https://www.ncbi.nlm.nih.gov/pubmed/?term=Blanton%20SH%5BAuthor%5D&amp;cauthor=true&amp;cauthor_uid=28098162" TargetMode="External"/><Relationship Id="rId1215" Type="http://schemas.openxmlformats.org/officeDocument/2006/relationships/hyperlink" Target="https://www.ncbi.nlm.nih.gov/pubmed/?term=Liu%20X%5BAuthor%5D&amp;cauthor=true&amp;cauthor_uid=28098162" TargetMode="External"/><Relationship Id="rId1422" Type="http://schemas.openxmlformats.org/officeDocument/2006/relationships/hyperlink" Target="https://www.ncbi.nlm.nih.gov/pubmed/?term=Arnett%20DK%5BAuthor%5D&amp;cauthor=true&amp;cauthor_uid=28298293" TargetMode="External"/><Relationship Id="rId1867" Type="http://schemas.openxmlformats.org/officeDocument/2006/relationships/hyperlink" Target="https://www.ncbi.nlm.nih.gov/pmc/articles/PMC5390441/" TargetMode="External"/><Relationship Id="rId2820" Type="http://schemas.openxmlformats.org/officeDocument/2006/relationships/hyperlink" Target="https://www.ncbi.nlm.nih.gov/pubmed/?term=Almli%20LM%5BAuthor%5D&amp;cauthor=true&amp;cauthor_uid=27843151" TargetMode="External"/><Relationship Id="rId2918" Type="http://schemas.openxmlformats.org/officeDocument/2006/relationships/hyperlink" Target="https://www.ncbi.nlm.nih.gov/pubmed/?term=Guo%20X%5BAuthor%5D&amp;cauthor=true&amp;cauthor_uid=27587472" TargetMode="External"/><Relationship Id="rId61" Type="http://schemas.openxmlformats.org/officeDocument/2006/relationships/hyperlink" Target="https://pubmed.ncbi.nlm.nih.gov/31808814/" TargetMode="External"/><Relationship Id="rId1727" Type="http://schemas.openxmlformats.org/officeDocument/2006/relationships/hyperlink" Target="https://www.ncbi.nlm.nih.gov/pubmed/?term=Willemsen%20G%5BAuthor%5D&amp;cauthor=true&amp;cauthor_uid=28443625" TargetMode="External"/><Relationship Id="rId1934" Type="http://schemas.openxmlformats.org/officeDocument/2006/relationships/hyperlink" Target="https://www.ncbi.nlm.nih.gov/pubmed/?term=Tajuddin%20SM%5BAuthor%5D&amp;cauthor=true&amp;cauthor_uid=28430825" TargetMode="External"/><Relationship Id="rId3082" Type="http://schemas.openxmlformats.org/officeDocument/2006/relationships/hyperlink" Target="https://www.ncbi.nlm.nih.gov/pubmed/?term=Rivadeneira%20F%5BAuthor%5D&amp;cauthor=true&amp;cauthor_uid=25493955" TargetMode="External"/><Relationship Id="rId19" Type="http://schemas.openxmlformats.org/officeDocument/2006/relationships/hyperlink" Target="https://pubmed.ncbi.nlm.nih.gov/33057201/" TargetMode="External"/><Relationship Id="rId2196" Type="http://schemas.openxmlformats.org/officeDocument/2006/relationships/hyperlink" Target="https://www.ncbi.nlm.nih.gov/pubmed/?term=Williams%20GR%5BAuthor%5D&amp;cauthor=true&amp;cauthor_uid=29034571" TargetMode="External"/><Relationship Id="rId168" Type="http://schemas.openxmlformats.org/officeDocument/2006/relationships/hyperlink" Target="https://www.ncbi.nlm.nih.gov/pubmed/30348535" TargetMode="External"/><Relationship Id="rId375" Type="http://schemas.openxmlformats.org/officeDocument/2006/relationships/hyperlink" Target="https://www.ncbi.nlm.nih.gov/pubmed/?term=Coltell%20O" TargetMode="External"/><Relationship Id="rId582" Type="http://schemas.openxmlformats.org/officeDocument/2006/relationships/hyperlink" Target="https://www.ncbi.nlm.nih.gov/pmc/articles/PMC6159857/" TargetMode="External"/><Relationship Id="rId2056" Type="http://schemas.openxmlformats.org/officeDocument/2006/relationships/hyperlink" Target="https://www.ncbi.nlm.nih.gov/pubmed/?term=Franco%20OH%5BAuthor%5D&amp;cauthor=true&amp;cauthor_uid=28039329" TargetMode="External"/><Relationship Id="rId2263" Type="http://schemas.openxmlformats.org/officeDocument/2006/relationships/hyperlink" Target="https://www.ncbi.nlm.nih.gov/pubmed/?term=de%20Boer%20R%5BAuthor%5D&amp;cauthor=true&amp;cauthor_uid=28379579" TargetMode="External"/><Relationship Id="rId2470" Type="http://schemas.openxmlformats.org/officeDocument/2006/relationships/hyperlink" Target="https://www.ncbi.nlm.nih.gov/pubmed/27714443" TargetMode="External"/><Relationship Id="rId3107" Type="http://schemas.openxmlformats.org/officeDocument/2006/relationships/hyperlink" Target="https://www.ncbi.nlm.nih.gov/pubmed/?term=Goessling%20W%5BAuthor%5D&amp;cauthor=true&amp;cauthor_uid=25493955" TargetMode="External"/><Relationship Id="rId3" Type="http://schemas.openxmlformats.org/officeDocument/2006/relationships/styles" Target="styles.xml"/><Relationship Id="rId235" Type="http://schemas.openxmlformats.org/officeDocument/2006/relationships/hyperlink" Target="https://www.ncbi.nlm.nih.gov/pubmed/31636452" TargetMode="External"/><Relationship Id="rId442" Type="http://schemas.openxmlformats.org/officeDocument/2006/relationships/hyperlink" Target="https://www.ncbi.nlm.nih.gov/pmc/articles/PMC6335965/" TargetMode="External"/><Relationship Id="rId887" Type="http://schemas.openxmlformats.org/officeDocument/2006/relationships/hyperlink" Target="https://www.ncbi.nlm.nih.gov/pubmed/?term=Lai%20ChQ" TargetMode="External"/><Relationship Id="rId1072" Type="http://schemas.openxmlformats.org/officeDocument/2006/relationships/hyperlink" Target="https://www.ncbi.nlm.nih.gov/pubmed/?term=S%C3%A4mann%20PG%5BAuthor%5D&amp;cauthor=true&amp;cauthor_uid=28098162" TargetMode="External"/><Relationship Id="rId2123" Type="http://schemas.openxmlformats.org/officeDocument/2006/relationships/hyperlink" Target="https://www.ncbi.nlm.nih.gov/pmc/articles/PMC5639915/" TargetMode="External"/><Relationship Id="rId2330" Type="http://schemas.openxmlformats.org/officeDocument/2006/relationships/hyperlink" Target="https://www.ncbi.nlm.nih.gov/pubmed/?term=Lehtim%C3%A4ki%20T%5BAuthor%5D&amp;cauthor=true&amp;cauthor_uid=28379579" TargetMode="External"/><Relationship Id="rId2568" Type="http://schemas.openxmlformats.org/officeDocument/2006/relationships/hyperlink" Target="https://www.ncbi.nlm.nih.gov/pubmed/?term=Monnereau%20C%5BAuthor%5D&amp;cauthor=true&amp;cauthor_uid=28394258" TargetMode="External"/><Relationship Id="rId2775" Type="http://schemas.openxmlformats.org/officeDocument/2006/relationships/hyperlink" Target="https://www.ncbi.nlm.nih.gov/pubmed/?term=Binder%20EB%5BAuthor%5D&amp;cauthor=true&amp;cauthor_uid=27955697" TargetMode="External"/><Relationship Id="rId2982" Type="http://schemas.openxmlformats.org/officeDocument/2006/relationships/hyperlink" Target="https://www.ncbi.nlm.nih.gov/pubmed/?term=Van%20Den%20Berg%20ME%5BAuthor%5D&amp;cauthor=true&amp;cauthor_uid=26962151" TargetMode="External"/><Relationship Id="rId302" Type="http://schemas.openxmlformats.org/officeDocument/2006/relationships/hyperlink" Target="https://www.ncbi.nlm.nih.gov/pubmed/30007304" TargetMode="External"/><Relationship Id="rId747" Type="http://schemas.openxmlformats.org/officeDocument/2006/relationships/hyperlink" Target="https://www.ncbi.nlm.nih.gov/pubmed/?term=Walston%20JD%5BAuthor%5D&amp;cauthor=true&amp;cauthor_uid=28077804" TargetMode="External"/><Relationship Id="rId954" Type="http://schemas.openxmlformats.org/officeDocument/2006/relationships/hyperlink" Target="https://www.ncbi.nlm.nih.gov/pmc/articles/PMC5685543/" TargetMode="External"/><Relationship Id="rId1377" Type="http://schemas.openxmlformats.org/officeDocument/2006/relationships/hyperlink" Target="https://www.ncbi.nlm.nih.gov/pubmed/?term=Woodruff%20PG%5BAuthor%5D&amp;cauthor=true&amp;cauthor_uid=28166215" TargetMode="External"/><Relationship Id="rId1584" Type="http://schemas.openxmlformats.org/officeDocument/2006/relationships/hyperlink" Target="https://www.ncbi.nlm.nih.gov/pubmed/?term=Bergmann%20S%5BAuthor%5D&amp;cauthor=true&amp;cauthor_uid=28443625" TargetMode="External"/><Relationship Id="rId1791" Type="http://schemas.openxmlformats.org/officeDocument/2006/relationships/hyperlink" Target="https://www.ncbi.nlm.nih.gov/pubmed/?term=Tyrrell%20J%5BAuthor%5D&amp;cauthor=true&amp;cauthor_uid=28443625" TargetMode="External"/><Relationship Id="rId2428" Type="http://schemas.openxmlformats.org/officeDocument/2006/relationships/hyperlink" Target="https://www.ncbi.nlm.nih.gov/pubmed/?term=Yang%20S%5BAuthor%5D&amp;cauthor=true&amp;cauthor_uid=28017375" TargetMode="External"/><Relationship Id="rId2635" Type="http://schemas.openxmlformats.org/officeDocument/2006/relationships/hyperlink" Target="https://www.ncbi.nlm.nih.gov/pubmed/?term=Wachter%20R%5BAuthor%5D&amp;cauthor=true&amp;cauthor_uid=28394258" TargetMode="External"/><Relationship Id="rId2842" Type="http://schemas.openxmlformats.org/officeDocument/2006/relationships/hyperlink" Target="https://www.ncbi.nlm.nih.gov/pubmed/?term=Ressler%20KJ%5BAuthor%5D&amp;cauthor=true&amp;cauthor_uid=27843151" TargetMode="External"/><Relationship Id="rId83" Type="http://schemas.openxmlformats.org/officeDocument/2006/relationships/hyperlink" Target="http://www.ncbi.nlm.nih.gov/pmc/articles/pmc7071747/" TargetMode="External"/><Relationship Id="rId607" Type="http://schemas.openxmlformats.org/officeDocument/2006/relationships/hyperlink" Target="https://www.ncbi.nlm.nih.gov/pubmed/?term=Zhou%20W%5BAuthor%5D&amp;cauthor=true&amp;cauthor_uid=29698900" TargetMode="External"/><Relationship Id="rId814" Type="http://schemas.openxmlformats.org/officeDocument/2006/relationships/hyperlink" Target="https://www.ncbi.nlm.nih.gov/pubmed/?term=Yang%20Q%5BAuthor%5D&amp;cauthor=true&amp;cauthor_uid=28107422" TargetMode="External"/><Relationship Id="rId1237" Type="http://schemas.openxmlformats.org/officeDocument/2006/relationships/hyperlink" Target="https://www.ncbi.nlm.nih.gov/pubmed/?term=Nichols%20TE%5BAuthor%5D&amp;cauthor=true&amp;cauthor_uid=28098162" TargetMode="External"/><Relationship Id="rId1444" Type="http://schemas.openxmlformats.org/officeDocument/2006/relationships/hyperlink" Target="https://www.ncbi.nlm.nih.gov/pubmed/?term=Sarnak%20MJ%5BAuthor%5D&amp;cauthor=true&amp;cauthor_uid=28143865" TargetMode="External"/><Relationship Id="rId1651" Type="http://schemas.openxmlformats.org/officeDocument/2006/relationships/hyperlink" Target="https://www.ncbi.nlm.nih.gov/pubmed/?term=Lakka%20TA%5BAuthor%5D&amp;cauthor=true&amp;cauthor_uid=28443625" TargetMode="External"/><Relationship Id="rId1889" Type="http://schemas.openxmlformats.org/officeDocument/2006/relationships/hyperlink" Target="https://www.ncbi.nlm.nih.gov/pubmed/?term=Mukamal%20KJ%5BAuthor%5D&amp;cauthor=true&amp;cauthor_uid=28327102" TargetMode="External"/><Relationship Id="rId2702" Type="http://schemas.openxmlformats.org/officeDocument/2006/relationships/hyperlink" Target="https://www.ncbi.nlm.nih.gov/pmc/articles/PMC5235996/" TargetMode="External"/><Relationship Id="rId1304" Type="http://schemas.openxmlformats.org/officeDocument/2006/relationships/hyperlink" Target="https://www.ncbi.nlm.nih.gov/pubmed/?term=Martin%20NG%5BAuthor%5D&amp;cauthor=true&amp;cauthor_uid=28098162" TargetMode="External"/><Relationship Id="rId1511" Type="http://schemas.openxmlformats.org/officeDocument/2006/relationships/hyperlink" Target="https://www.ncbi.nlm.nih.gov/pubmed/?term=Kutalik%20Z%5BAuthor%5D&amp;cauthor=true&amp;cauthor_uid=28443625" TargetMode="External"/><Relationship Id="rId1749" Type="http://schemas.openxmlformats.org/officeDocument/2006/relationships/hyperlink" Target="https://www.ncbi.nlm.nih.gov/pubmed/?term=Froguel%20P%5BAuthor%5D&amp;cauthor=true&amp;cauthor_uid=28443625" TargetMode="External"/><Relationship Id="rId1956" Type="http://schemas.openxmlformats.org/officeDocument/2006/relationships/hyperlink" Target="https://www.ncbi.nlm.nih.gov/pubmed/?term=Conti%20DV%5BAuthor%5D&amp;cauthor=true&amp;cauthor_uid=28430825" TargetMode="External"/><Relationship Id="rId3171" Type="http://schemas.openxmlformats.org/officeDocument/2006/relationships/hyperlink" Target="https://www.ncbi.nlm.nih.gov/pubmed/?term=Saltzman%20BS%5BAuthor%5D&amp;cauthor=true&amp;cauthor_uid=23224328" TargetMode="External"/><Relationship Id="rId1609" Type="http://schemas.openxmlformats.org/officeDocument/2006/relationships/hyperlink" Target="https://www.ncbi.nlm.nih.gov/pubmed/?term=Gertow%20K%5BAuthor%5D&amp;cauthor=true&amp;cauthor_uid=28443625" TargetMode="External"/><Relationship Id="rId1816" Type="http://schemas.openxmlformats.org/officeDocument/2006/relationships/hyperlink" Target="https://www.ncbi.nlm.nih.gov/pmc/articles/PMC5729040/" TargetMode="External"/><Relationship Id="rId10" Type="http://schemas.openxmlformats.org/officeDocument/2006/relationships/hyperlink" Target="https://pubmed.ncbi.nlm.nih.gov/33058848/" TargetMode="External"/><Relationship Id="rId397" Type="http://schemas.openxmlformats.org/officeDocument/2006/relationships/hyperlink" Target="https://www.ncbi.nlm.nih.gov/pubmed/?term=Toft%20U" TargetMode="External"/><Relationship Id="rId2078" Type="http://schemas.openxmlformats.org/officeDocument/2006/relationships/hyperlink" Target="https://www.ncbi.nlm.nih.gov/pubmed/?term=Sattar%20N%5BAuthor%5D&amp;cauthor=true&amp;cauthor_uid=28039329" TargetMode="External"/><Relationship Id="rId2285" Type="http://schemas.openxmlformats.org/officeDocument/2006/relationships/hyperlink" Target="https://www.ncbi.nlm.nih.gov/pubmed/?term=Linneberg%20A%5BAuthor%5D&amp;cauthor=true&amp;cauthor_uid=28379579" TargetMode="External"/><Relationship Id="rId2492" Type="http://schemas.openxmlformats.org/officeDocument/2006/relationships/hyperlink" Target="https://www.ncbi.nlm.nih.gov/pubmed/?term=He%20J%5BAuthor%5D&amp;cauthor=true&amp;cauthor_uid=28135244" TargetMode="External"/><Relationship Id="rId3031" Type="http://schemas.openxmlformats.org/officeDocument/2006/relationships/hyperlink" Target="https://www.ncbi.nlm.nih.gov/pubmed/?term=Li%20M%5BAuthor%5D&amp;cauthor=true&amp;cauthor_uid=25493955" TargetMode="External"/><Relationship Id="rId3129" Type="http://schemas.openxmlformats.org/officeDocument/2006/relationships/hyperlink" Target="https://www.ncbi.nlm.nih.gov/pubmed/?term=Variants+for+HDL-C%2C+LDL-C+and+Triglycerides+Identified+from+Admixture+Mapping+and+Fine-Mapping+Analysis+in+African-American+Families" TargetMode="External"/><Relationship Id="rId257" Type="http://schemas.openxmlformats.org/officeDocument/2006/relationships/hyperlink" Target="https://www.ncbi.nlm.nih.gov/pubmed/31396565" TargetMode="External"/><Relationship Id="rId464" Type="http://schemas.openxmlformats.org/officeDocument/2006/relationships/hyperlink" Target="https://www.ncbi.nlm.nih.gov/pubmed/?term=Nedeljkovic%20I%5BAuthor%5D&amp;cauthor=true&amp;cauthor_uid=29304378" TargetMode="External"/><Relationship Id="rId1094" Type="http://schemas.openxmlformats.org/officeDocument/2006/relationships/hyperlink" Target="https://www.ncbi.nlm.nih.gov/pubmed/?term=Van%20Erp%20TG%5BAuthor%5D&amp;cauthor=true&amp;cauthor_uid=28098162" TargetMode="External"/><Relationship Id="rId2145" Type="http://schemas.openxmlformats.org/officeDocument/2006/relationships/hyperlink" Target="https://www.ncbi.nlm.nih.gov/pubmed/28396041" TargetMode="External"/><Relationship Id="rId2797" Type="http://schemas.openxmlformats.org/officeDocument/2006/relationships/hyperlink" Target="https://www.ncbi.nlm.nih.gov/pubmed/?term=Arnett%20DK%5BAuthor%5D&amp;cauthor=true&amp;cauthor_uid=27955697" TargetMode="External"/><Relationship Id="rId117" Type="http://schemas.openxmlformats.org/officeDocument/2006/relationships/hyperlink" Target="https://www.ncbi.nlm.nih.gov/pmc/articles/PMC6593636/" TargetMode="External"/><Relationship Id="rId671" Type="http://schemas.openxmlformats.org/officeDocument/2006/relationships/hyperlink" Target="https://www.ncbi.nlm.nih.gov/pubmed/?term=Psaty%20BM%5BAuthor%5D&amp;cauthor=true&amp;cauthor_uid=28002548" TargetMode="External"/><Relationship Id="rId769" Type="http://schemas.openxmlformats.org/officeDocument/2006/relationships/hyperlink" Target="https://www.ncbi.nlm.nih.gov/pubmed/?term=B%C5%AF%C5%BEkov%C3%A1%20P%5BAuthor%5D&amp;cauthor=true&amp;cauthor_uid=28150034" TargetMode="External"/><Relationship Id="rId976" Type="http://schemas.openxmlformats.org/officeDocument/2006/relationships/hyperlink" Target="https://www.ncbi.nlm.nih.gov/pubmed/?term=Sarnak%20MJ%5BAuthor%5D&amp;cauthor=true&amp;cauthor_uid=28029393" TargetMode="External"/><Relationship Id="rId1399" Type="http://schemas.openxmlformats.org/officeDocument/2006/relationships/hyperlink" Target="https://www.ncbi.nlm.nih.gov/pubmed/?term=UK%20BiLEVE%20Investigators%5BCorporate%20Author%5D" TargetMode="External"/><Relationship Id="rId2352" Type="http://schemas.openxmlformats.org/officeDocument/2006/relationships/hyperlink" Target="https://www.ncbi.nlm.nih.gov/pubmed/28379579" TargetMode="External"/><Relationship Id="rId2657" Type="http://schemas.openxmlformats.org/officeDocument/2006/relationships/hyperlink" Target="https://www.ncbi.nlm.nih.gov/pubmed/?term=Schunkert%20H%5BAuthor%5D&amp;cauthor=true&amp;cauthor_uid=28394258" TargetMode="External"/><Relationship Id="rId324" Type="http://schemas.openxmlformats.org/officeDocument/2006/relationships/hyperlink" Target="https://www.ncbi.nlm.nih.gov/pmc/articles/PMC6072263/" TargetMode="External"/><Relationship Id="rId531" Type="http://schemas.openxmlformats.org/officeDocument/2006/relationships/hyperlink" Target="https://www.ncbi.nlm.nih.gov/pubmed/?term=Ghanbari%20M%5BAuthor%5D&amp;cauthor=true&amp;cauthor_uid=29304378" TargetMode="External"/><Relationship Id="rId629" Type="http://schemas.openxmlformats.org/officeDocument/2006/relationships/hyperlink" Target="https://www.ncbi.nlm.nih.gov/pubmed/30158157" TargetMode="External"/><Relationship Id="rId1161" Type="http://schemas.openxmlformats.org/officeDocument/2006/relationships/hyperlink" Target="https://www.ncbi.nlm.nih.gov/pubmed/?term=Espeseth%20T%5BAuthor%5D&amp;cauthor=true&amp;cauthor_uid=28098162" TargetMode="External"/><Relationship Id="rId1259" Type="http://schemas.openxmlformats.org/officeDocument/2006/relationships/hyperlink" Target="https://www.ncbi.nlm.nih.gov/pubmed/?term=Saykin%20AJ%5BAuthor%5D&amp;cauthor=true&amp;cauthor_uid=28098162" TargetMode="External"/><Relationship Id="rId1466" Type="http://schemas.openxmlformats.org/officeDocument/2006/relationships/hyperlink" Target="https://www.ncbi.nlm.nih.gov/pubmed/?term=Kizer%20JR%5BAuthor%5D&amp;cauthor=true&amp;cauthor_uid=28379451" TargetMode="External"/><Relationship Id="rId2005" Type="http://schemas.openxmlformats.org/officeDocument/2006/relationships/hyperlink" Target="https://www.ncbi.nlm.nih.gov/pubmed/?term=Grant%20SFA%5BAuthor%5D&amp;cauthor=true&amp;cauthor_uid=28430825" TargetMode="External"/><Relationship Id="rId2212" Type="http://schemas.openxmlformats.org/officeDocument/2006/relationships/hyperlink" Target="https://www.ncbi.nlm.nih.gov/pubmed/?term=Newman%20AB%5BAuthor%5D&amp;cauthor=true&amp;cauthor_uid=28336265" TargetMode="External"/><Relationship Id="rId2864" Type="http://schemas.openxmlformats.org/officeDocument/2006/relationships/hyperlink" Target="https://www.ncbi.nlm.nih.gov/pubmed/?term=Wareham%20NJ%5BAuthor%5D&amp;cauthor=true&amp;cauthor_uid=27843151" TargetMode="External"/><Relationship Id="rId836" Type="http://schemas.openxmlformats.org/officeDocument/2006/relationships/hyperlink" Target="https://www.ncbi.nlm.nih.gov/pubmed/?term=Lackner%20KJ%5BAuthor%5D&amp;cauthor=true&amp;cauthor_uid=28107422" TargetMode="External"/><Relationship Id="rId1021" Type="http://schemas.openxmlformats.org/officeDocument/2006/relationships/hyperlink" Target="https://www.ncbi.nlm.nih.gov/pubmed/?term=Doan%20NT%5BAuthor%5D&amp;cauthor=true&amp;cauthor_uid=28098162" TargetMode="External"/><Relationship Id="rId1119" Type="http://schemas.openxmlformats.org/officeDocument/2006/relationships/hyperlink" Target="https://www.ncbi.nlm.nih.gov/pubmed/?term=Becker%20JT%5BAuthor%5D&amp;cauthor=true&amp;cauthor_uid=28098162" TargetMode="External"/><Relationship Id="rId1673" Type="http://schemas.openxmlformats.org/officeDocument/2006/relationships/hyperlink" Target="https://www.ncbi.nlm.nih.gov/pubmed/?term=Menni%20C%5BAuthor%5D&amp;cauthor=true&amp;cauthor_uid=28443625" TargetMode="External"/><Relationship Id="rId1880" Type="http://schemas.openxmlformats.org/officeDocument/2006/relationships/hyperlink" Target="https://www.ncbi.nlm.nih.gov/pubmed/?term=Psaty%20BM%5BAuthor%5D&amp;cauthor=true&amp;cauthor_uid=28073429" TargetMode="External"/><Relationship Id="rId1978" Type="http://schemas.openxmlformats.org/officeDocument/2006/relationships/hyperlink" Target="https://www.ncbi.nlm.nih.gov/pubmed/?term=Salako%20B%5BAuthor%5D&amp;cauthor=true&amp;cauthor_uid=28430825" TargetMode="External"/><Relationship Id="rId2517" Type="http://schemas.openxmlformats.org/officeDocument/2006/relationships/hyperlink" Target="https://www.ncbi.nlm.nih.gov/pubmed/?term=Chakravarti%20A%5BAuthor%5D&amp;cauthor=true&amp;cauthor_uid=28135244" TargetMode="External"/><Relationship Id="rId2724" Type="http://schemas.openxmlformats.org/officeDocument/2006/relationships/hyperlink" Target="https://www.ncbi.nlm.nih.gov/pubmed/?term=Marioni%20R%5BAuthor%5D&amp;cauthor=true&amp;cauthor_uid=27955697" TargetMode="External"/><Relationship Id="rId2931" Type="http://schemas.openxmlformats.org/officeDocument/2006/relationships/hyperlink" Target="https://www.ncbi.nlm.nih.gov/pubmed/?term=Nickerson%20DA%5BAuthor%5D&amp;cauthor=true&amp;cauthor_uid=27587472" TargetMode="External"/><Relationship Id="rId903" Type="http://schemas.openxmlformats.org/officeDocument/2006/relationships/hyperlink" Target="https://www.ncbi.nlm.nih.gov/pubmed/?term=Siscovick%20DS" TargetMode="External"/><Relationship Id="rId1326" Type="http://schemas.openxmlformats.org/officeDocument/2006/relationships/hyperlink" Target="https://www.ncbi.nlm.nih.gov/pubmed/?term=Jackson%20VE%5BAuthor%5D&amp;cauthor=true&amp;cauthor_uid=28166215" TargetMode="External"/><Relationship Id="rId1533" Type="http://schemas.openxmlformats.org/officeDocument/2006/relationships/hyperlink" Target="https://www.ncbi.nlm.nih.gov/pubmed/?term=Huang%20T%5BAuthor%5D&amp;cauthor=true&amp;cauthor_uid=28443625" TargetMode="External"/><Relationship Id="rId1740" Type="http://schemas.openxmlformats.org/officeDocument/2006/relationships/hyperlink" Target="https://www.ncbi.nlm.nih.gov/pubmed/?term=Chasman%20DI%5BAuthor%5D&amp;cauthor=true&amp;cauthor_uid=28443625" TargetMode="External"/><Relationship Id="rId3193" Type="http://schemas.openxmlformats.org/officeDocument/2006/relationships/hyperlink" Target="https://www.ncbi.nlm.nih.gov/pmc/articles/PMC3993094/" TargetMode="External"/><Relationship Id="rId32" Type="http://schemas.openxmlformats.org/officeDocument/2006/relationships/hyperlink" Target="https://pubmed.ncbi.nlm.nih.gov/33137338/" TargetMode="External"/><Relationship Id="rId1600" Type="http://schemas.openxmlformats.org/officeDocument/2006/relationships/hyperlink" Target="https://www.ncbi.nlm.nih.gov/pubmed/?term=Dedoussis%20G%5BAuthor%5D&amp;cauthor=true&amp;cauthor_uid=28443625" TargetMode="External"/><Relationship Id="rId1838" Type="http://schemas.openxmlformats.org/officeDocument/2006/relationships/hyperlink" Target="https://www.ncbi.nlm.nih.gov/pmc/articles/PMC5789458/" TargetMode="External"/><Relationship Id="rId3053" Type="http://schemas.openxmlformats.org/officeDocument/2006/relationships/hyperlink" Target="https://www.ncbi.nlm.nih.gov/pubmed/?term=Kardia%20SL%5BAuthor%5D&amp;cauthor=true&amp;cauthor_uid=25493955" TargetMode="External"/><Relationship Id="rId181" Type="http://schemas.openxmlformats.org/officeDocument/2006/relationships/hyperlink" Target="https://www.ncbi.nlm.nih.gov/pmc/articles/PMC6545500/" TargetMode="External"/><Relationship Id="rId1905" Type="http://schemas.openxmlformats.org/officeDocument/2006/relationships/hyperlink" Target="https://www.ncbi.nlm.nih.gov/pubmed/?term=Kauwe%20JSK%5BAuthor%5D&amp;cauthor=true&amp;cauthor_uid=28242297" TargetMode="External"/><Relationship Id="rId3120" Type="http://schemas.openxmlformats.org/officeDocument/2006/relationships/hyperlink" Target="https://www.ncbi.nlm.nih.gov/pubmed/?term=Hanis%20CL%5BAuthor%5D&amp;cauthor=true&amp;cauthor_uid=25552592" TargetMode="External"/><Relationship Id="rId279" Type="http://schemas.openxmlformats.org/officeDocument/2006/relationships/hyperlink" Target="https://www.ncbi.nlm.nih.gov/pubmed/30108311" TargetMode="External"/><Relationship Id="rId486" Type="http://schemas.openxmlformats.org/officeDocument/2006/relationships/hyperlink" Target="https://www.ncbi.nlm.nih.gov/pubmed/?term=Zemel%20BS%5BAuthor%5D&amp;cauthor=true&amp;cauthor_uid=29304378" TargetMode="External"/><Relationship Id="rId693" Type="http://schemas.openxmlformats.org/officeDocument/2006/relationships/hyperlink" Target="https://www.ncbi.nlm.nih.gov/pubmed/?term=Arnold%20AM%5BAuthor%5D&amp;cauthor=true&amp;cauthor_uid=28077804" TargetMode="External"/><Relationship Id="rId2167" Type="http://schemas.openxmlformats.org/officeDocument/2006/relationships/hyperlink" Target="https://www.ncbi.nlm.nih.gov/pmc/articles/PMC5769157/" TargetMode="External"/><Relationship Id="rId2374" Type="http://schemas.openxmlformats.org/officeDocument/2006/relationships/hyperlink" Target="https://www.ncbi.nlm.nih.gov/pubmed/?term=Hofman%20A%5BAuthor%5D&amp;cauthor=true&amp;cauthor_uid=28017375" TargetMode="External"/><Relationship Id="rId2581" Type="http://schemas.openxmlformats.org/officeDocument/2006/relationships/hyperlink" Target="https://www.ncbi.nlm.nih.gov/pubmed/?term=Deckers%20JW%5BAuthor%5D&amp;cauthor=true&amp;cauthor_uid=28394258" TargetMode="External"/><Relationship Id="rId3218" Type="http://schemas.openxmlformats.org/officeDocument/2006/relationships/hyperlink" Target="https://www.ncbi.nlm.nih.gov/pubmed/?term=Hickson%20D%5BAuthor%5D&amp;cauthor=true&amp;cauthor_uid=23242246" TargetMode="External"/><Relationship Id="rId139" Type="http://schemas.openxmlformats.org/officeDocument/2006/relationships/hyperlink" Target="https://www.ncbi.nlm.nih.gov/pubmed/30698716" TargetMode="External"/><Relationship Id="rId346" Type="http://schemas.openxmlformats.org/officeDocument/2006/relationships/hyperlink" Target="https://www.ncbi.nlm.nih.gov/pubmed/?term=Corella%20D" TargetMode="External"/><Relationship Id="rId553" Type="http://schemas.openxmlformats.org/officeDocument/2006/relationships/hyperlink" Target="https://www.ncbi.nlm.nih.gov/pubmed/29112333" TargetMode="External"/><Relationship Id="rId760" Type="http://schemas.openxmlformats.org/officeDocument/2006/relationships/hyperlink" Target="https://www.ncbi.nlm.nih.gov/pubmed/?term=B%C5%AF%C5%BEkov%C3%A1%20P%5BAuthor%5D&amp;cauthor=true&amp;cauthor_uid=28246930" TargetMode="External"/><Relationship Id="rId998" Type="http://schemas.openxmlformats.org/officeDocument/2006/relationships/hyperlink" Target="https://www.ncbi.nlm.nih.gov/pubmed/?term=Amin%20N%5BAuthor%5D&amp;cauthor=true&amp;cauthor_uid=28098162" TargetMode="External"/><Relationship Id="rId1183" Type="http://schemas.openxmlformats.org/officeDocument/2006/relationships/hyperlink" Target="https://www.ncbi.nlm.nih.gov/pubmed/?term=Hardy%20J%5BAuthor%5D&amp;cauthor=true&amp;cauthor_uid=28098162" TargetMode="External"/><Relationship Id="rId1390" Type="http://schemas.openxmlformats.org/officeDocument/2006/relationships/hyperlink" Target="https://www.ncbi.nlm.nih.gov/pubmed/?term=Tobin%20MD%5BAuthor%5D&amp;cauthor=true&amp;cauthor_uid=28166215" TargetMode="External"/><Relationship Id="rId2027" Type="http://schemas.openxmlformats.org/officeDocument/2006/relationships/hyperlink" Target="https://www.ncbi.nlm.nih.gov/pubmed/?term=North%20KE%5BAuthor%5D&amp;cauthor=true&amp;cauthor_uid=28430825" TargetMode="External"/><Relationship Id="rId2234" Type="http://schemas.openxmlformats.org/officeDocument/2006/relationships/hyperlink" Target="https://www.ncbi.nlm.nih.gov/pubmed/?term=Verweij%20N%5BAuthor%5D&amp;cauthor=true&amp;cauthor_uid=28379579" TargetMode="External"/><Relationship Id="rId2441" Type="http://schemas.openxmlformats.org/officeDocument/2006/relationships/hyperlink" Target="https://www.ncbi.nlm.nih.gov/pubmed/?term=Boerwinkle%20E%5BAuthor%5D&amp;cauthor=true&amp;cauthor_uid=28017375" TargetMode="External"/><Relationship Id="rId2679" Type="http://schemas.openxmlformats.org/officeDocument/2006/relationships/hyperlink" Target="https://www.ncbi.nlm.nih.gov/pubmed/29107063" TargetMode="External"/><Relationship Id="rId2886" Type="http://schemas.openxmlformats.org/officeDocument/2006/relationships/hyperlink" Target="https://www.ncbi.nlm.nih.gov/pmc/articles/PMC5015272/" TargetMode="External"/><Relationship Id="rId206" Type="http://schemas.openxmlformats.org/officeDocument/2006/relationships/hyperlink" Target="https://www.ncbi.nlm.nih.gov/pmc/articles/PMC6818094/" TargetMode="External"/><Relationship Id="rId413" Type="http://schemas.openxmlformats.org/officeDocument/2006/relationships/hyperlink" Target="https://www.ncbi.nlm.nih.gov/pubmed/29024975" TargetMode="External"/><Relationship Id="rId858" Type="http://schemas.openxmlformats.org/officeDocument/2006/relationships/hyperlink" Target="https://www.ncbi.nlm.nih.gov/pubmed/?term=Ferrucci%20L%5BAuthor%5D&amp;cauthor=true&amp;cauthor_uid=28107422" TargetMode="External"/><Relationship Id="rId1043" Type="http://schemas.openxmlformats.org/officeDocument/2006/relationships/hyperlink" Target="https://www.ncbi.nlm.nih.gov/pubmed/?term=Lee%20PH%5BAuthor%5D&amp;cauthor=true&amp;cauthor_uid=28098162" TargetMode="External"/><Relationship Id="rId1488" Type="http://schemas.openxmlformats.org/officeDocument/2006/relationships/hyperlink" Target="https://www.ncbi.nlm.nih.gov/pubmed/28379451" TargetMode="External"/><Relationship Id="rId1695" Type="http://schemas.openxmlformats.org/officeDocument/2006/relationships/hyperlink" Target="https://www.ncbi.nlm.nih.gov/pubmed/?term=Rudan%20I%5BAuthor%5D&amp;cauthor=true&amp;cauthor_uid=28443625" TargetMode="External"/><Relationship Id="rId2539" Type="http://schemas.openxmlformats.org/officeDocument/2006/relationships/hyperlink" Target="https://www.ncbi.nlm.nih.gov/pubmed/?term=International%20Genomics%20of%20Blood%20Pressure%20%28iGEN-BP%29%20Consortium%5BCorporate%20Author%5D" TargetMode="External"/><Relationship Id="rId2746" Type="http://schemas.openxmlformats.org/officeDocument/2006/relationships/hyperlink" Target="https://www.ncbi.nlm.nih.gov/pubmed/?term=Liu%20C%5BAuthor%5D&amp;cauthor=true&amp;cauthor_uid=27955697" TargetMode="External"/><Relationship Id="rId2953" Type="http://schemas.openxmlformats.org/officeDocument/2006/relationships/hyperlink" Target="https://www.ncbi.nlm.nih.gov/pubmed/?term=Uitterlinden%20AG%5BAuthor%5D&amp;cauthor=true&amp;cauthor_uid=27587472" TargetMode="External"/><Relationship Id="rId620" Type="http://schemas.openxmlformats.org/officeDocument/2006/relationships/hyperlink" Target="https://www.ncbi.nlm.nih.gov/pmc/articles/PMC6179176/" TargetMode="External"/><Relationship Id="rId718" Type="http://schemas.openxmlformats.org/officeDocument/2006/relationships/hyperlink" Target="https://www.ncbi.nlm.nih.gov/pubmed/?term=Mooijaart%20SP%5BAuthor%5D&amp;cauthor=true&amp;cauthor_uid=28077804" TargetMode="External"/><Relationship Id="rId925" Type="http://schemas.openxmlformats.org/officeDocument/2006/relationships/hyperlink" Target="https://www.ncbi.nlm.nih.gov/pubmed/?term=Uitterlinden%20AG" TargetMode="External"/><Relationship Id="rId1250" Type="http://schemas.openxmlformats.org/officeDocument/2006/relationships/hyperlink" Target="https://www.ncbi.nlm.nih.gov/pubmed/?term=Psaty%20BM%5BAuthor%5D&amp;cauthor=true&amp;cauthor_uid=28098162" TargetMode="External"/><Relationship Id="rId1348" Type="http://schemas.openxmlformats.org/officeDocument/2006/relationships/hyperlink" Target="https://www.ncbi.nlm.nih.gov/pubmed/?term=Vestbo%20J%5BAuthor%5D&amp;cauthor=true&amp;cauthor_uid=28166215" TargetMode="External"/><Relationship Id="rId1555" Type="http://schemas.openxmlformats.org/officeDocument/2006/relationships/hyperlink" Target="https://www.ncbi.nlm.nih.gov/pubmed/?term=Smith%20JA%5BAuthor%5D&amp;cauthor=true&amp;cauthor_uid=28443625" TargetMode="External"/><Relationship Id="rId1762" Type="http://schemas.openxmlformats.org/officeDocument/2006/relationships/hyperlink" Target="https://www.ncbi.nlm.nih.gov/pubmed/?term=Laakso%20M%5BAuthor%5D&amp;cauthor=true&amp;cauthor_uid=28443625" TargetMode="External"/><Relationship Id="rId2301" Type="http://schemas.openxmlformats.org/officeDocument/2006/relationships/hyperlink" Target="https://www.ncbi.nlm.nih.gov/pubmed/?term=Rivadeneira%20F%5BAuthor%5D&amp;cauthor=true&amp;cauthor_uid=28379579" TargetMode="External"/><Relationship Id="rId2606" Type="http://schemas.openxmlformats.org/officeDocument/2006/relationships/hyperlink" Target="https://www.ncbi.nlm.nih.gov/pubmed/?term=Medenwald%20D%5BAuthor%5D&amp;cauthor=true&amp;cauthor_uid=28394258" TargetMode="External"/><Relationship Id="rId1110" Type="http://schemas.openxmlformats.org/officeDocument/2006/relationships/hyperlink" Target="https://www.ncbi.nlm.nih.gov/pubmed/?term=Almasy%20L%5BAuthor%5D&amp;cauthor=true&amp;cauthor_uid=28098162" TargetMode="External"/><Relationship Id="rId1208" Type="http://schemas.openxmlformats.org/officeDocument/2006/relationships/hyperlink" Target="https://www.ncbi.nlm.nih.gov/pubmed/?term=Kanai%20R%5BAuthor%5D&amp;cauthor=true&amp;cauthor_uid=28098162" TargetMode="External"/><Relationship Id="rId1415" Type="http://schemas.openxmlformats.org/officeDocument/2006/relationships/hyperlink" Target="https://www.ncbi.nlm.nih.gov/pubmed/?term=Manichaikul%20A%5BAuthor%5D&amp;cauthor=true&amp;cauthor_uid=28298293" TargetMode="External"/><Relationship Id="rId2813" Type="http://schemas.openxmlformats.org/officeDocument/2006/relationships/hyperlink" Target="https://www.ncbi.nlm.nih.gov/pubmed/?term=Boer%20CG%5BAuthor%5D&amp;cauthor=true&amp;cauthor_uid=27843151" TargetMode="External"/><Relationship Id="rId54" Type="http://schemas.openxmlformats.org/officeDocument/2006/relationships/hyperlink" Target="http://www.ncbi.nlm.nih.gov/pmc/articles/pmc7154952/" TargetMode="External"/><Relationship Id="rId1622" Type="http://schemas.openxmlformats.org/officeDocument/2006/relationships/hyperlink" Target="https://www.ncbi.nlm.nih.gov/pubmed/?term=Hassinen%20M%5BAuthor%5D&amp;cauthor=true&amp;cauthor_uid=28443625" TargetMode="External"/><Relationship Id="rId1927" Type="http://schemas.openxmlformats.org/officeDocument/2006/relationships/hyperlink" Target="https://www.ncbi.nlm.nih.gov/pubmed/?term=Cade%20BE%5BAuthor%5D&amp;cauthor=true&amp;cauthor_uid=28430825" TargetMode="External"/><Relationship Id="rId3075" Type="http://schemas.openxmlformats.org/officeDocument/2006/relationships/hyperlink" Target="https://www.ncbi.nlm.nih.gov/pubmed/?term=Lieb%20W%5BAuthor%5D&amp;cauthor=true&amp;cauthor_uid=25493955" TargetMode="External"/><Relationship Id="rId2091" Type="http://schemas.openxmlformats.org/officeDocument/2006/relationships/hyperlink" Target="https://www.ncbi.nlm.nih.gov/pubmed/?term=Gudnason%20V%5BAuthor%5D&amp;cauthor=true&amp;cauthor_uid=28039329" TargetMode="External"/><Relationship Id="rId2189" Type="http://schemas.openxmlformats.org/officeDocument/2006/relationships/hyperlink" Target="https://www.ncbi.nlm.nih.gov/pubmed/?term=Robbins%20J%5BAuthor%5D&amp;cauthor=true&amp;cauthor_uid=29034571" TargetMode="External"/><Relationship Id="rId3142" Type="http://schemas.openxmlformats.org/officeDocument/2006/relationships/hyperlink" Target="https://www.ncbi.nlm.nih.gov/pubmed/?term=Wilson%20JG%5BAuthor%5D&amp;cauthor=true&amp;cauthor_uid=25779970" TargetMode="External"/><Relationship Id="rId270" Type="http://schemas.openxmlformats.org/officeDocument/2006/relationships/hyperlink" Target="https://www.ncbi.nlm.nih.gov/pmc/articles/PMC6408965/" TargetMode="External"/><Relationship Id="rId2396" Type="http://schemas.openxmlformats.org/officeDocument/2006/relationships/hyperlink" Target="https://www.ncbi.nlm.nih.gov/pubmed/?term=Hofer%20E%5BAuthor%5D&amp;cauthor=true&amp;cauthor_uid=28017375" TargetMode="External"/><Relationship Id="rId3002" Type="http://schemas.openxmlformats.org/officeDocument/2006/relationships/hyperlink" Target="https://www.ncbi.nlm.nih.gov/pubmed/?term=De%20Boer%20RA%5BAuthor%5D&amp;cauthor=true&amp;cauthor_uid=26962151" TargetMode="External"/><Relationship Id="rId130" Type="http://schemas.openxmlformats.org/officeDocument/2006/relationships/hyperlink" Target="https://www.ncbi.nlm.nih.gov/pmc/articles/PMC6896237/" TargetMode="External"/><Relationship Id="rId368" Type="http://schemas.openxmlformats.org/officeDocument/2006/relationships/hyperlink" Target="https://www.ncbi.nlm.nih.gov/pubmed/?term=Sonestedt%20E" TargetMode="External"/><Relationship Id="rId575" Type="http://schemas.openxmlformats.org/officeDocument/2006/relationships/hyperlink" Target="https://www.ncbi.nlm.nih.gov/pubmed/28941034" TargetMode="External"/><Relationship Id="rId782" Type="http://schemas.openxmlformats.org/officeDocument/2006/relationships/hyperlink" Target="https://www.ncbi.nlm.nih.gov/pubmed/?term=Longstreth%20WT%20Jr%5BAuthor%5D&amp;cauthor=true&amp;cauthor_uid=28130470" TargetMode="External"/><Relationship Id="rId2049" Type="http://schemas.openxmlformats.org/officeDocument/2006/relationships/hyperlink" Target="https://www.ncbi.nlm.nih.gov/pubmed/?term=Brody%20JA%5BAuthor%5D&amp;cauthor=true&amp;cauthor_uid=28039329" TargetMode="External"/><Relationship Id="rId2256" Type="http://schemas.openxmlformats.org/officeDocument/2006/relationships/hyperlink" Target="https://www.ncbi.nlm.nih.gov/pubmed/?term=Radmanesh%20F%5BAuthor%5D&amp;cauthor=true&amp;cauthor_uid=28379579" TargetMode="External"/><Relationship Id="rId2463" Type="http://schemas.openxmlformats.org/officeDocument/2006/relationships/hyperlink" Target="https://www.ncbi.nlm.nih.gov/pubmed/?term=Robbins%20JA%5BAuthor%5D&amp;cauthor=true&amp;cauthor_uid=27714443" TargetMode="External"/><Relationship Id="rId2670" Type="http://schemas.openxmlformats.org/officeDocument/2006/relationships/hyperlink" Target="https://www.ncbi.nlm.nih.gov/pmc/articles/PMC5409098/" TargetMode="External"/><Relationship Id="rId228" Type="http://schemas.openxmlformats.org/officeDocument/2006/relationships/hyperlink" Target="https://www.ncbi.nlm.nih.gov/pmc/articles/PMC6438386/" TargetMode="External"/><Relationship Id="rId435" Type="http://schemas.openxmlformats.org/officeDocument/2006/relationships/hyperlink" Target="https://www.ncbi.nlm.nih.gov/pubmed/?term=MacNeil-Vroomen%20J%5BAuthor%5D&amp;cauthor=true&amp;cauthor_uid=30198737" TargetMode="External"/><Relationship Id="rId642" Type="http://schemas.openxmlformats.org/officeDocument/2006/relationships/hyperlink" Target="https://www.ncbi.nlm.nih.gov/pubmed/?term=Newman%20AB%5BAuthor%5D&amp;cauthor=true&amp;cauthor_uid=28055285" TargetMode="External"/><Relationship Id="rId1065" Type="http://schemas.openxmlformats.org/officeDocument/2006/relationships/hyperlink" Target="https://www.ncbi.nlm.nih.gov/pubmed/?term=Risacher%20SL%5BAuthor%5D&amp;cauthor=true&amp;cauthor_uid=28098162" TargetMode="External"/><Relationship Id="rId1272" Type="http://schemas.openxmlformats.org/officeDocument/2006/relationships/hyperlink" Target="https://www.ncbi.nlm.nih.gov/pubmed/?term=Sussmann%20JE%5BAuthor%5D&amp;cauthor=true&amp;cauthor_uid=28098162" TargetMode="External"/><Relationship Id="rId2116" Type="http://schemas.openxmlformats.org/officeDocument/2006/relationships/hyperlink" Target="https://www.ncbi.nlm.nih.gov/pmc/articles/PMC5816714/" TargetMode="External"/><Relationship Id="rId2323" Type="http://schemas.openxmlformats.org/officeDocument/2006/relationships/hyperlink" Target="https://www.ncbi.nlm.nih.gov/pubmed/?term=Rosand%20J%5BAuthor%5D&amp;cauthor=true&amp;cauthor_uid=28379579" TargetMode="External"/><Relationship Id="rId2530" Type="http://schemas.openxmlformats.org/officeDocument/2006/relationships/hyperlink" Target="https://www.ncbi.nlm.nih.gov/pubmed/?term=International%20Consortium%20of%20Blood%20Pressure%20%28ICBP%29%201000G%20Analyses%5BCorporate%20Author%5D" TargetMode="External"/><Relationship Id="rId2768" Type="http://schemas.openxmlformats.org/officeDocument/2006/relationships/hyperlink" Target="https://www.ncbi.nlm.nih.gov/pubmed/?term=Wiggins%20KL%5BAuthor%5D&amp;cauthor=true&amp;cauthor_uid=27955697" TargetMode="External"/><Relationship Id="rId2975" Type="http://schemas.openxmlformats.org/officeDocument/2006/relationships/hyperlink" Target="https://www.ncbi.nlm.nih.gov/pubmed/27587472" TargetMode="External"/><Relationship Id="rId502" Type="http://schemas.openxmlformats.org/officeDocument/2006/relationships/hyperlink" Target="https://www.ncbi.nlm.nih.gov/pubmed/?term=Jackson%20RD%5BAuthor%5D&amp;cauthor=true&amp;cauthor_uid=29304378" TargetMode="External"/><Relationship Id="rId947" Type="http://schemas.openxmlformats.org/officeDocument/2006/relationships/hyperlink" Target="https://www.ncbi.nlm.nih.gov/pubmed/?term=Mozaffarian%20D" TargetMode="External"/><Relationship Id="rId1132" Type="http://schemas.openxmlformats.org/officeDocument/2006/relationships/hyperlink" Target="https://www.ncbi.nlm.nih.gov/pubmed/?term=Cannon%20DM%5BAuthor%5D&amp;cauthor=true&amp;cauthor_uid=28098162" TargetMode="External"/><Relationship Id="rId1577" Type="http://schemas.openxmlformats.org/officeDocument/2006/relationships/hyperlink" Target="https://www.ncbi.nlm.nih.gov/pubmed/?term=Adair%20LS%5BAuthor%5D&amp;cauthor=true&amp;cauthor_uid=28443625" TargetMode="External"/><Relationship Id="rId1784" Type="http://schemas.openxmlformats.org/officeDocument/2006/relationships/hyperlink" Target="https://www.ncbi.nlm.nih.gov/pubmed/?term=van%20der%20Harst%20P%5BAuthor%5D&amp;cauthor=true&amp;cauthor_uid=28443625" TargetMode="External"/><Relationship Id="rId1991" Type="http://schemas.openxmlformats.org/officeDocument/2006/relationships/hyperlink" Target="https://www.ncbi.nlm.nih.gov/pubmed/?term=Zonderman%20AB%5BAuthor%5D&amp;cauthor=true&amp;cauthor_uid=28430825" TargetMode="External"/><Relationship Id="rId2628" Type="http://schemas.openxmlformats.org/officeDocument/2006/relationships/hyperlink" Target="https://www.ncbi.nlm.nih.gov/pubmed/?term=Sorice%20R%5BAuthor%5D&amp;cauthor=true&amp;cauthor_uid=28394258" TargetMode="External"/><Relationship Id="rId2835" Type="http://schemas.openxmlformats.org/officeDocument/2006/relationships/hyperlink" Target="https://www.ncbi.nlm.nih.gov/pubmed/?term=Peters%20A%5BAuthor%5D&amp;cauthor=true&amp;cauthor_uid=27843151" TargetMode="External"/><Relationship Id="rId76" Type="http://schemas.openxmlformats.org/officeDocument/2006/relationships/hyperlink" Target="https://pubmed.ncbi.nlm.nih.gov/33196677/" TargetMode="External"/><Relationship Id="rId807" Type="http://schemas.openxmlformats.org/officeDocument/2006/relationships/hyperlink" Target="https://www.ncbi.nlm.nih.gov/pubmed/?term=Venturini%20C%5BAuthor%5D&amp;cauthor=true&amp;cauthor_uid=28107422" TargetMode="External"/><Relationship Id="rId1437" Type="http://schemas.openxmlformats.org/officeDocument/2006/relationships/hyperlink" Target="https://www.ncbi.nlm.nih.gov/pubmed/?term=Lin%20X%5BAuthor%5D&amp;cauthor=true&amp;cauthor_uid=28298293" TargetMode="External"/><Relationship Id="rId1644" Type="http://schemas.openxmlformats.org/officeDocument/2006/relationships/hyperlink" Target="https://www.ncbi.nlm.nih.gov/pubmed/?term=Koistinen%20HA%5BAuthor%5D&amp;cauthor=true&amp;cauthor_uid=28443625" TargetMode="External"/><Relationship Id="rId1851" Type="http://schemas.openxmlformats.org/officeDocument/2006/relationships/hyperlink" Target="https://www.ncbi.nlm.nih.gov/pubmed/?term=Chasman%20D%5BAuthor%5D&amp;cauthor=true&amp;cauthor_uid=28528403" TargetMode="External"/><Relationship Id="rId2902" Type="http://schemas.openxmlformats.org/officeDocument/2006/relationships/hyperlink" Target="https://www.ncbi.nlm.nih.gov/pubmed/?term=Taylor%20KD%5BAuthor%5D&amp;cauthor=true&amp;cauthor_uid=27587472" TargetMode="External"/><Relationship Id="rId3097" Type="http://schemas.openxmlformats.org/officeDocument/2006/relationships/hyperlink" Target="https://www.ncbi.nlm.nih.gov/pubmed/?term=Lambert%20JC%5BAuthor%5D&amp;cauthor=true&amp;cauthor_uid=25493955" TargetMode="External"/><Relationship Id="rId1504" Type="http://schemas.openxmlformats.org/officeDocument/2006/relationships/hyperlink" Target="https://www.ncbi.nlm.nih.gov/pubmed/?term=Ngwa%20JS%5BAuthor%5D&amp;cauthor=true&amp;cauthor_uid=28443625" TargetMode="External"/><Relationship Id="rId1711" Type="http://schemas.openxmlformats.org/officeDocument/2006/relationships/hyperlink" Target="https://www.ncbi.nlm.nih.gov/pubmed/?term=Swertz%20MA%5BAuthor%5D&amp;cauthor=true&amp;cauthor_uid=28443625" TargetMode="External"/><Relationship Id="rId1949" Type="http://schemas.openxmlformats.org/officeDocument/2006/relationships/hyperlink" Target="https://www.ncbi.nlm.nih.gov/pubmed/?term=Berndt%20SI%5BAuthor%5D&amp;cauthor=true&amp;cauthor_uid=28430825" TargetMode="External"/><Relationship Id="rId3164" Type="http://schemas.openxmlformats.org/officeDocument/2006/relationships/hyperlink" Target="https://www.ncbi.nlm.nih.gov/pubmed/?term=Sarnak%20M%5BAuthor%5D&amp;cauthor=true&amp;cauthor_uid=24125420" TargetMode="External"/><Relationship Id="rId292" Type="http://schemas.openxmlformats.org/officeDocument/2006/relationships/hyperlink" Target="https://www.ncbi.nlm.nih.gov/pubmed/29511541" TargetMode="External"/><Relationship Id="rId1809" Type="http://schemas.openxmlformats.org/officeDocument/2006/relationships/hyperlink" Target="https://www.ncbi.nlm.nih.gov/pubmed/?term=North%20KE%5BAuthor%5D&amp;cauthor=true&amp;cauthor_uid=28443625" TargetMode="External"/><Relationship Id="rId597" Type="http://schemas.openxmlformats.org/officeDocument/2006/relationships/hyperlink" Target="https://www.ncbi.nlm.nih.gov/pubmed/29605211" TargetMode="External"/><Relationship Id="rId2180" Type="http://schemas.openxmlformats.org/officeDocument/2006/relationships/hyperlink" Target="https://www.ncbi.nlm.nih.gov/pubmed/?term=Fink%20HA%5BAuthor%5D&amp;cauthor=true&amp;cauthor_uid=29034571" TargetMode="External"/><Relationship Id="rId2278" Type="http://schemas.openxmlformats.org/officeDocument/2006/relationships/hyperlink" Target="https://www.ncbi.nlm.nih.gov/pubmed/?term=Hwang%20SJ%5BAuthor%5D&amp;cauthor=true&amp;cauthor_uid=28379579" TargetMode="External"/><Relationship Id="rId2485" Type="http://schemas.openxmlformats.org/officeDocument/2006/relationships/hyperlink" Target="https://www.ncbi.nlm.nih.gov/pubmed/?term=Marten%20J%5BAuthor%5D&amp;cauthor=true&amp;cauthor_uid=28135244" TargetMode="External"/><Relationship Id="rId3024" Type="http://schemas.openxmlformats.org/officeDocument/2006/relationships/hyperlink" Target="https://www.ncbi.nlm.nih.gov/pubmed/?term=Harris%20TB%5BAuthor%5D&amp;cauthor=true&amp;cauthor_uid=25493955" TargetMode="External"/><Relationship Id="rId3231" Type="http://schemas.openxmlformats.org/officeDocument/2006/relationships/footer" Target="footer1.xml"/><Relationship Id="rId152" Type="http://schemas.openxmlformats.org/officeDocument/2006/relationships/hyperlink" Target="https://www.ncbi.nlm.nih.gov/pmc/articles/PMC6396813/" TargetMode="External"/><Relationship Id="rId457" Type="http://schemas.openxmlformats.org/officeDocument/2006/relationships/hyperlink" Target="https://www.ncbi.nlm.nih.gov/pubmed/?term=Chesi%20A%5BAuthor%5D&amp;cauthor=true&amp;cauthor_uid=29304378" TargetMode="External"/><Relationship Id="rId1087" Type="http://schemas.openxmlformats.org/officeDocument/2006/relationships/hyperlink" Target="https://www.ncbi.nlm.nih.gov/pubmed/?term=Trompet%20S%5BAuthor%5D&amp;cauthor=true&amp;cauthor_uid=28098162" TargetMode="External"/><Relationship Id="rId1294" Type="http://schemas.openxmlformats.org/officeDocument/2006/relationships/hyperlink" Target="https://www.ncbi.nlm.nih.gov/pubmed/?term=Weale%20ME%5BAuthor%5D&amp;cauthor=true&amp;cauthor_uid=28098162" TargetMode="External"/><Relationship Id="rId2040" Type="http://schemas.openxmlformats.org/officeDocument/2006/relationships/hyperlink" Target="https://www.ncbi.nlm.nih.gov/pubmed/?term=Wiggins%20KL%5BAuthor%5D&amp;cauthor=true&amp;cauthor_uid=28039329" TargetMode="External"/><Relationship Id="rId2138" Type="http://schemas.openxmlformats.org/officeDocument/2006/relationships/hyperlink" Target="https://www.ncbi.nlm.nih.gov/pmc/articles/PMC5848099/" TargetMode="External"/><Relationship Id="rId2692" Type="http://schemas.openxmlformats.org/officeDocument/2006/relationships/hyperlink" Target="https://www.ncbi.nlm.nih.gov/pubmed/?term=Delaney%20JA%5BAuthor%5D&amp;cauthor=true&amp;cauthor_uid=26830253" TargetMode="External"/><Relationship Id="rId2997" Type="http://schemas.openxmlformats.org/officeDocument/2006/relationships/hyperlink" Target="https://www.ncbi.nlm.nih.gov/pubmed/?term=Boyer%20LA%5BAuthor%5D&amp;cauthor=true&amp;cauthor_uid=26962151" TargetMode="External"/><Relationship Id="rId664" Type="http://schemas.openxmlformats.org/officeDocument/2006/relationships/hyperlink" Target="https://www.ncbi.nlm.nih.gov/pubmed/?term=Robinson-Cohen%20C%5BAuthor%5D&amp;cauthor=true&amp;cauthor_uid=28002548" TargetMode="External"/><Relationship Id="rId871" Type="http://schemas.openxmlformats.org/officeDocument/2006/relationships/hyperlink" Target="https://www.ncbi.nlm.nih.gov/pubmed/?term=Mitchell%20P%5BAuthor%5D&amp;cauthor=true&amp;cauthor_uid=28107422" TargetMode="External"/><Relationship Id="rId969" Type="http://schemas.openxmlformats.org/officeDocument/2006/relationships/hyperlink" Target="https://www.ncbi.nlm.nih.gov/pubmed/?term=Garimella%20PS%5BAuthor%5D&amp;cauthor=true&amp;cauthor_uid=28029393" TargetMode="External"/><Relationship Id="rId1599" Type="http://schemas.openxmlformats.org/officeDocument/2006/relationships/hyperlink" Target="https://www.ncbi.nlm.nih.gov/pubmed/?term=de%20Geus%20EJC%5BAuthor%5D&amp;cauthor=true&amp;cauthor_uid=28443625" TargetMode="External"/><Relationship Id="rId2345" Type="http://schemas.openxmlformats.org/officeDocument/2006/relationships/hyperlink" Target="https://www.ncbi.nlm.nih.gov/pubmed/?term=Hayward%20C%5BAuthor%5D&amp;cauthor=true&amp;cauthor_uid=28379579" TargetMode="External"/><Relationship Id="rId2552" Type="http://schemas.openxmlformats.org/officeDocument/2006/relationships/hyperlink" Target="https://www.ncbi.nlm.nih.gov/pubmed/?term=Gro%C3%9Fmann%20V%5BAuthor%5D&amp;cauthor=true&amp;cauthor_uid=28394258" TargetMode="External"/><Relationship Id="rId317" Type="http://schemas.openxmlformats.org/officeDocument/2006/relationships/hyperlink" Target="https://www.ncbi.nlm.nih.gov/pmc/articles/PMC6151262/" TargetMode="External"/><Relationship Id="rId524" Type="http://schemas.openxmlformats.org/officeDocument/2006/relationships/hyperlink" Target="https://www.ncbi.nlm.nih.gov/pubmed/?term=Stefansson%20K%5BAuthor%5D&amp;cauthor=true&amp;cauthor_uid=29304378" TargetMode="External"/><Relationship Id="rId731" Type="http://schemas.openxmlformats.org/officeDocument/2006/relationships/hyperlink" Target="https://www.ncbi.nlm.nih.gov/pubmed/?term=Tranah%20GJ%5BAuthor%5D&amp;cauthor=true&amp;cauthor_uid=28077804" TargetMode="External"/><Relationship Id="rId1154" Type="http://schemas.openxmlformats.org/officeDocument/2006/relationships/hyperlink" Target="https://www.ncbi.nlm.nih.gov/pubmed/?term=Djurovic%20S%5BAuthor%5D&amp;cauthor=true&amp;cauthor_uid=28098162" TargetMode="External"/><Relationship Id="rId1361" Type="http://schemas.openxmlformats.org/officeDocument/2006/relationships/hyperlink" Target="https://www.ncbi.nlm.nih.gov/pubmed/?term=Belinsky%20SA%5BAuthor%5D&amp;cauthor=true&amp;cauthor_uid=28166215" TargetMode="External"/><Relationship Id="rId1459" Type="http://schemas.openxmlformats.org/officeDocument/2006/relationships/hyperlink" Target="https://www.ncbi.nlm.nih.gov/pubmed/?term=Mukamal%20KJ%5BAuthor%5D&amp;cauthor=true&amp;cauthor_uid=28379451" TargetMode="External"/><Relationship Id="rId2205" Type="http://schemas.openxmlformats.org/officeDocument/2006/relationships/hyperlink" Target="https://www.ncbi.nlm.nih.gov/pubmed/28552815" TargetMode="External"/><Relationship Id="rId2412" Type="http://schemas.openxmlformats.org/officeDocument/2006/relationships/hyperlink" Target="https://www.ncbi.nlm.nih.gov/pubmed/?term=Rotter%20JI%5BAuthor%5D&amp;cauthor=true&amp;cauthor_uid=28017375" TargetMode="External"/><Relationship Id="rId2857" Type="http://schemas.openxmlformats.org/officeDocument/2006/relationships/hyperlink" Target="https://www.ncbi.nlm.nih.gov/pubmed/?term=Spector%20TD%5BAuthor%5D&amp;cauthor=true&amp;cauthor_uid=27843151" TargetMode="External"/><Relationship Id="rId98" Type="http://schemas.openxmlformats.org/officeDocument/2006/relationships/hyperlink" Target="https://pubmed.ncbi.nlm.nih.gov/32611641/" TargetMode="External"/><Relationship Id="rId829" Type="http://schemas.openxmlformats.org/officeDocument/2006/relationships/hyperlink" Target="https://www.ncbi.nlm.nih.gov/pubmed/?term=Hamsten%20A%5BAuthor%5D&amp;cauthor=true&amp;cauthor_uid=28107422" TargetMode="External"/><Relationship Id="rId1014" Type="http://schemas.openxmlformats.org/officeDocument/2006/relationships/hyperlink" Target="https://www.ncbi.nlm.nih.gov/pubmed/?term=Chakravarty%20MM%5BAuthor%5D&amp;cauthor=true&amp;cauthor_uid=28098162" TargetMode="External"/><Relationship Id="rId1221" Type="http://schemas.openxmlformats.org/officeDocument/2006/relationships/hyperlink" Target="https://www.ncbi.nlm.nih.gov/pubmed/?term=Mattay%20VS%5BAuthor%5D&amp;cauthor=true&amp;cauthor_uid=28098162" TargetMode="External"/><Relationship Id="rId1666" Type="http://schemas.openxmlformats.org/officeDocument/2006/relationships/hyperlink" Target="https://www.ncbi.nlm.nih.gov/pubmed/?term=Madden%20PAF%5BAuthor%5D&amp;cauthor=true&amp;cauthor_uid=28443625" TargetMode="External"/><Relationship Id="rId1873" Type="http://schemas.openxmlformats.org/officeDocument/2006/relationships/hyperlink" Target="https://www.ncbi.nlm.nih.gov/pubmed/?term=Maurer%20MS%5BAuthor%5D&amp;cauthor=true&amp;cauthor_uid=28073429" TargetMode="External"/><Relationship Id="rId2717" Type="http://schemas.openxmlformats.org/officeDocument/2006/relationships/hyperlink" Target="https://www.ncbi.nlm.nih.gov/pubmed/?term=Tanaka%20T%5BAuthor%5D&amp;cauthor=true&amp;cauthor_uid=27955697" TargetMode="External"/><Relationship Id="rId2924" Type="http://schemas.openxmlformats.org/officeDocument/2006/relationships/hyperlink" Target="https://www.ncbi.nlm.nih.gov/pubmed/?term=Launer%20LJ%5BAuthor%5D&amp;cauthor=true&amp;cauthor_uid=27587472" TargetMode="External"/><Relationship Id="rId1319" Type="http://schemas.openxmlformats.org/officeDocument/2006/relationships/hyperlink" Target="https://www.ncbi.nlm.nih.gov/pubmed/?term=de%20Jong%20K%5BAuthor%5D&amp;cauthor=true&amp;cauthor_uid=28166215" TargetMode="External"/><Relationship Id="rId1526" Type="http://schemas.openxmlformats.org/officeDocument/2006/relationships/hyperlink" Target="https://www.ncbi.nlm.nih.gov/pubmed/?term=Corre%20T%5BAuthor%5D&amp;cauthor=true&amp;cauthor_uid=28443625" TargetMode="External"/><Relationship Id="rId1733" Type="http://schemas.openxmlformats.org/officeDocument/2006/relationships/hyperlink" Target="https://www.ncbi.nlm.nih.gov/pubmed/?term=Baldassarre%20D%5BAuthor%5D&amp;cauthor=true&amp;cauthor_uid=28443625" TargetMode="External"/><Relationship Id="rId1940" Type="http://schemas.openxmlformats.org/officeDocument/2006/relationships/hyperlink" Target="https://www.ncbi.nlm.nih.gov/pubmed/?term=Chesi%20A%5BAuthor%5D&amp;cauthor=true&amp;cauthor_uid=28430825" TargetMode="External"/><Relationship Id="rId3186" Type="http://schemas.openxmlformats.org/officeDocument/2006/relationships/hyperlink" Target="https://www.ncbi.nlm.nih.gov/pubmed/?term=Sarnak%20MJ%5BAuthor%5D&amp;cauthor=true&amp;cauthor_uid=24004120" TargetMode="External"/><Relationship Id="rId25" Type="http://schemas.openxmlformats.org/officeDocument/2006/relationships/hyperlink" Target="https://pubmed.ncbi.nlm.nih.gov/32803916/" TargetMode="External"/><Relationship Id="rId1800" Type="http://schemas.openxmlformats.org/officeDocument/2006/relationships/hyperlink" Target="https://www.ncbi.nlm.nih.gov/pubmed/?term=Strachan%20DP%5BAuthor%5D&amp;cauthor=true&amp;cauthor_uid=28443625" TargetMode="External"/><Relationship Id="rId3046" Type="http://schemas.openxmlformats.org/officeDocument/2006/relationships/hyperlink" Target="https://www.ncbi.nlm.nih.gov/pubmed/?term=Gupta%20J%5BAuthor%5D&amp;cauthor=true&amp;cauthor_uid=25493955" TargetMode="External"/><Relationship Id="rId174" Type="http://schemas.openxmlformats.org/officeDocument/2006/relationships/hyperlink" Target="https://www.ncbi.nlm.nih.gov/pubmed/30645594" TargetMode="External"/><Relationship Id="rId381" Type="http://schemas.openxmlformats.org/officeDocument/2006/relationships/hyperlink" Target="https://www.ncbi.nlm.nih.gov/pubmed/?term=Chu%20AY" TargetMode="External"/><Relationship Id="rId2062" Type="http://schemas.openxmlformats.org/officeDocument/2006/relationships/hyperlink" Target="https://www.ncbi.nlm.nih.gov/pubmed/?term=Floyd%20JS%5BAuthor%5D&amp;cauthor=true&amp;cauthor_uid=28039329" TargetMode="External"/><Relationship Id="rId3113" Type="http://schemas.openxmlformats.org/officeDocument/2006/relationships/hyperlink" Target="https://www.ncbi.nlm.nih.gov/pmc/articles/PMC4425568/" TargetMode="External"/><Relationship Id="rId241" Type="http://schemas.openxmlformats.org/officeDocument/2006/relationships/hyperlink" Target="https://www.ncbi.nlm.nih.gov/pubmed/30298627" TargetMode="External"/><Relationship Id="rId479" Type="http://schemas.openxmlformats.org/officeDocument/2006/relationships/hyperlink" Target="https://www.ncbi.nlm.nih.gov/pubmed/?term=Chawes%20B%5BAuthor%5D&amp;cauthor=true&amp;cauthor_uid=29304378" TargetMode="External"/><Relationship Id="rId686" Type="http://schemas.openxmlformats.org/officeDocument/2006/relationships/hyperlink" Target="https://www.ncbi.nlm.nih.gov/pubmed/?term=Karasik%20D%5BAuthor%5D&amp;cauthor=true&amp;cauthor_uid=28077804" TargetMode="External"/><Relationship Id="rId893" Type="http://schemas.openxmlformats.org/officeDocument/2006/relationships/hyperlink" Target="https://www.ncbi.nlm.nih.gov/pubmed/?term=Wang%20CA" TargetMode="External"/><Relationship Id="rId2367" Type="http://schemas.openxmlformats.org/officeDocument/2006/relationships/hyperlink" Target="https://www.ncbi.nlm.nih.gov/pubmed/?term=Yanek%20LR%5BAuthor%5D&amp;cauthor=true&amp;cauthor_uid=28017375" TargetMode="External"/><Relationship Id="rId2574" Type="http://schemas.openxmlformats.org/officeDocument/2006/relationships/hyperlink" Target="https://www.ncbi.nlm.nih.gov/pubmed/?term=Kleber%20ME%5BAuthor%5D&amp;cauthor=true&amp;cauthor_uid=28394258" TargetMode="External"/><Relationship Id="rId2781" Type="http://schemas.openxmlformats.org/officeDocument/2006/relationships/hyperlink" Target="https://www.ncbi.nlm.nih.gov/pubmed/?term=Schwartz%20JD%5BAuthor%5D&amp;cauthor=true&amp;cauthor_uid=27955697" TargetMode="External"/><Relationship Id="rId339" Type="http://schemas.openxmlformats.org/officeDocument/2006/relationships/hyperlink" Target="https://www.ncbi.nlm.nih.gov/pubmed/?term=Graff%20M" TargetMode="External"/><Relationship Id="rId546" Type="http://schemas.openxmlformats.org/officeDocument/2006/relationships/hyperlink" Target="https://www.ncbi.nlm.nih.gov/pubmed/30120019" TargetMode="External"/><Relationship Id="rId753" Type="http://schemas.openxmlformats.org/officeDocument/2006/relationships/hyperlink" Target="https://www.ncbi.nlm.nih.gov/pubmed/?term=Murabito%20JM%5BAuthor%5D&amp;cauthor=true&amp;cauthor_uid=28077804" TargetMode="External"/><Relationship Id="rId1176" Type="http://schemas.openxmlformats.org/officeDocument/2006/relationships/hyperlink" Target="https://www.ncbi.nlm.nih.gov/pubmed/?term=G%C3%B6ring%20HH%5BAuthor%5D&amp;cauthor=true&amp;cauthor_uid=28098162" TargetMode="External"/><Relationship Id="rId1383" Type="http://schemas.openxmlformats.org/officeDocument/2006/relationships/hyperlink" Target="https://www.ncbi.nlm.nih.gov/pubmed/?term=Hawrylkiewicz%20I%5BAuthor%5D&amp;cauthor=true&amp;cauthor_uid=28166215" TargetMode="External"/><Relationship Id="rId2227" Type="http://schemas.openxmlformats.org/officeDocument/2006/relationships/hyperlink" Target="https://www.ncbi.nlm.nih.gov/pubmed/28394764" TargetMode="External"/><Relationship Id="rId2434" Type="http://schemas.openxmlformats.org/officeDocument/2006/relationships/hyperlink" Target="https://www.ncbi.nlm.nih.gov/pubmed/?term=Coresh%20J%5BAuthor%5D&amp;cauthor=true&amp;cauthor_uid=28017375" TargetMode="External"/><Relationship Id="rId2879" Type="http://schemas.openxmlformats.org/officeDocument/2006/relationships/hyperlink" Target="https://www.ncbi.nlm.nih.gov/pmc/articles/PMC5005440/" TargetMode="External"/><Relationship Id="rId101" Type="http://schemas.openxmlformats.org/officeDocument/2006/relationships/hyperlink" Target="https://pubmed.ncbi.nlm.nih.gov/32398333/" TargetMode="External"/><Relationship Id="rId406" Type="http://schemas.openxmlformats.org/officeDocument/2006/relationships/hyperlink" Target="https://www.ncbi.nlm.nih.gov/pubmed/?term=Mendelian%20Randomization%20of%20Dairy%20Consumption%20Working%20Group%5BCorporate%20Author%5D" TargetMode="External"/><Relationship Id="rId960" Type="http://schemas.openxmlformats.org/officeDocument/2006/relationships/hyperlink" Target="https://www.ncbi.nlm.nih.gov/pubmed/?term=Bartz%20TM%5BAuthor%5D&amp;cauthor=true&amp;cauthor_uid=28288973" TargetMode="External"/><Relationship Id="rId1036" Type="http://schemas.openxmlformats.org/officeDocument/2006/relationships/hyperlink" Target="https://www.ncbi.nlm.nih.gov/pubmed/?term=Jia%20T%5BAuthor%5D&amp;cauthor=true&amp;cauthor_uid=28098162" TargetMode="External"/><Relationship Id="rId1243" Type="http://schemas.openxmlformats.org/officeDocument/2006/relationships/hyperlink" Target="https://www.ncbi.nlm.nih.gov/pubmed/?term=Ophoff%20RA%5BAuthor%5D&amp;cauthor=true&amp;cauthor_uid=28098162" TargetMode="External"/><Relationship Id="rId1590" Type="http://schemas.openxmlformats.org/officeDocument/2006/relationships/hyperlink" Target="https://www.ncbi.nlm.nih.gov/pubmed/?term=Braga%20D%5BAuthor%5D&amp;cauthor=true&amp;cauthor_uid=28443625" TargetMode="External"/><Relationship Id="rId1688" Type="http://schemas.openxmlformats.org/officeDocument/2006/relationships/hyperlink" Target="https://www.ncbi.nlm.nih.gov/pubmed/?term=Rao%20DC%5BAuthor%5D&amp;cauthor=true&amp;cauthor_uid=28443625" TargetMode="External"/><Relationship Id="rId1895" Type="http://schemas.openxmlformats.org/officeDocument/2006/relationships/hyperlink" Target="https://www.ncbi.nlm.nih.gov/pubmed/28787443" TargetMode="External"/><Relationship Id="rId2641" Type="http://schemas.openxmlformats.org/officeDocument/2006/relationships/hyperlink" Target="https://www.ncbi.nlm.nih.gov/pubmed/?term=Hirschhorn%20JN%5BAuthor%5D&amp;cauthor=true&amp;cauthor_uid=28394258" TargetMode="External"/><Relationship Id="rId2739" Type="http://schemas.openxmlformats.org/officeDocument/2006/relationships/hyperlink" Target="https://www.ncbi.nlm.nih.gov/pubmed/?term=Hernandez%20DG%5BAuthor%5D&amp;cauthor=true&amp;cauthor_uid=27955697" TargetMode="External"/><Relationship Id="rId2946" Type="http://schemas.openxmlformats.org/officeDocument/2006/relationships/hyperlink" Target="https://www.ncbi.nlm.nih.gov/pubmed/?term=Smith%20NL%5BAuthor%5D&amp;cauthor=true&amp;cauthor_uid=27587472" TargetMode="External"/><Relationship Id="rId613" Type="http://schemas.openxmlformats.org/officeDocument/2006/relationships/hyperlink" Target="https://www.ncbi.nlm.nih.gov/pubmed/?term=Chanock%20SJ%5BAuthor%5D&amp;cauthor=true&amp;cauthor_uid=29698900" TargetMode="External"/><Relationship Id="rId820" Type="http://schemas.openxmlformats.org/officeDocument/2006/relationships/hyperlink" Target="https://www.ncbi.nlm.nih.gov/pubmed/?term=Grotevendt%20A%5BAuthor%5D&amp;cauthor=true&amp;cauthor_uid=28107422" TargetMode="External"/><Relationship Id="rId918" Type="http://schemas.openxmlformats.org/officeDocument/2006/relationships/hyperlink" Target="https://www.ncbi.nlm.nih.gov/pubmed/?term=Allison%20MA" TargetMode="External"/><Relationship Id="rId1450" Type="http://schemas.openxmlformats.org/officeDocument/2006/relationships/hyperlink" Target="https://www.ncbi.nlm.nih.gov/pubmed/?term=Psaty%20BM%5BAuthor%5D&amp;cauthor=true&amp;cauthor_uid=28143865" TargetMode="External"/><Relationship Id="rId1548" Type="http://schemas.openxmlformats.org/officeDocument/2006/relationships/hyperlink" Target="https://www.ncbi.nlm.nih.gov/pubmed/?term=Middelberg%20RPS%5BAuthor%5D&amp;cauthor=true&amp;cauthor_uid=28443625" TargetMode="External"/><Relationship Id="rId1755" Type="http://schemas.openxmlformats.org/officeDocument/2006/relationships/hyperlink" Target="https://www.ncbi.nlm.nih.gov/pubmed/?term=Hveem%20K%5BAuthor%5D&amp;cauthor=true&amp;cauthor_uid=28443625" TargetMode="External"/><Relationship Id="rId2501" Type="http://schemas.openxmlformats.org/officeDocument/2006/relationships/hyperlink" Target="https://www.ncbi.nlm.nih.gov/pubmed/?term=M%C3%A4gi%20R%5BAuthor%5D&amp;cauthor=true&amp;cauthor_uid=28135244" TargetMode="External"/><Relationship Id="rId1103" Type="http://schemas.openxmlformats.org/officeDocument/2006/relationships/hyperlink" Target="https://www.ncbi.nlm.nih.gov/pubmed/?term=Wolf%20C%5BAuthor%5D&amp;cauthor=true&amp;cauthor_uid=28098162" TargetMode="External"/><Relationship Id="rId1310" Type="http://schemas.openxmlformats.org/officeDocument/2006/relationships/hyperlink" Target="https://www.ncbi.nlm.nih.gov/pubmed/?term=Franke%20B%5BAuthor%5D&amp;cauthor=true&amp;cauthor_uid=28098162" TargetMode="External"/><Relationship Id="rId1408" Type="http://schemas.openxmlformats.org/officeDocument/2006/relationships/hyperlink" Target="https://www.ncbi.nlm.nih.gov/pubmed/?term=Guan%20W%5BAuthor%5D&amp;cauthor=true&amp;cauthor_uid=28298293" TargetMode="External"/><Relationship Id="rId1962" Type="http://schemas.openxmlformats.org/officeDocument/2006/relationships/hyperlink" Target="https://www.ncbi.nlm.nih.gov/pubmed/?term=Hsu%20YH%5BAuthor%5D&amp;cauthor=true&amp;cauthor_uid=28430825" TargetMode="External"/><Relationship Id="rId2806" Type="http://schemas.openxmlformats.org/officeDocument/2006/relationships/hyperlink" Target="https://www.ncbi.nlm.nih.gov/pubmed/?term=Marioni%20RE%5BAuthor%5D&amp;cauthor=true&amp;cauthor_uid=27843151" TargetMode="External"/><Relationship Id="rId47" Type="http://schemas.openxmlformats.org/officeDocument/2006/relationships/hyperlink" Target="https://pubmed.ncbi.nlm.nih.gov/32693751/" TargetMode="External"/><Relationship Id="rId1615" Type="http://schemas.openxmlformats.org/officeDocument/2006/relationships/hyperlink" Target="https://www.ncbi.nlm.nih.gov/pubmed/?term=Grarup%20N%5BAuthor%5D&amp;cauthor=true&amp;cauthor_uid=28443625" TargetMode="External"/><Relationship Id="rId1822" Type="http://schemas.openxmlformats.org/officeDocument/2006/relationships/hyperlink" Target="https://www.ncbi.nlm.nih.gov/pubmed/?term=Airdrie%20J%5BAuthor%5D&amp;cauthor=true&amp;cauthor_uid=28263191" TargetMode="External"/><Relationship Id="rId3068" Type="http://schemas.openxmlformats.org/officeDocument/2006/relationships/hyperlink" Target="https://www.ncbi.nlm.nih.gov/pubmed/?term=Rosas%20SE%5BAuthor%5D&amp;cauthor=true&amp;cauthor_uid=25493955" TargetMode="External"/><Relationship Id="rId196" Type="http://schemas.openxmlformats.org/officeDocument/2006/relationships/hyperlink" Target="https://www.ncbi.nlm.nih.gov/pubmed/31420334" TargetMode="External"/><Relationship Id="rId2084" Type="http://schemas.openxmlformats.org/officeDocument/2006/relationships/hyperlink" Target="https://www.ncbi.nlm.nih.gov/pubmed/?term=Stott%20DJ%5BAuthor%5D&amp;cauthor=true&amp;cauthor_uid=28039329" TargetMode="External"/><Relationship Id="rId2291" Type="http://schemas.openxmlformats.org/officeDocument/2006/relationships/hyperlink" Target="https://www.ncbi.nlm.nih.gov/pubmed/?term=Murray%20AD%5BAuthor%5D&amp;cauthor=true&amp;cauthor_uid=28379579" TargetMode="External"/><Relationship Id="rId3135" Type="http://schemas.openxmlformats.org/officeDocument/2006/relationships/hyperlink" Target="https://www.ncbi.nlm.nih.gov/pubmed/?term=Green%20D%5BAuthor%5D&amp;cauthor=true&amp;cauthor_uid=25779970" TargetMode="External"/><Relationship Id="rId263" Type="http://schemas.openxmlformats.org/officeDocument/2006/relationships/hyperlink" Target="https://www.ncbi.nlm.nih.gov/pmc/articles/PMC6663005/" TargetMode="External"/><Relationship Id="rId470" Type="http://schemas.openxmlformats.org/officeDocument/2006/relationships/hyperlink" Target="https://www.ncbi.nlm.nih.gov/pubmed/?term=Broer%20L%5BAuthor%5D&amp;cauthor=true&amp;cauthor_uid=29304378" TargetMode="External"/><Relationship Id="rId2151" Type="http://schemas.openxmlformats.org/officeDocument/2006/relationships/hyperlink" Target="https://www.ncbi.nlm.nih.gov/pmc/articles/PMC5407713/" TargetMode="External"/><Relationship Id="rId2389" Type="http://schemas.openxmlformats.org/officeDocument/2006/relationships/hyperlink" Target="https://www.ncbi.nlm.nih.gov/pubmed/?term=Ford%20I%5BAuthor%5D&amp;cauthor=true&amp;cauthor_uid=28017375" TargetMode="External"/><Relationship Id="rId2596" Type="http://schemas.openxmlformats.org/officeDocument/2006/relationships/hyperlink" Target="https://www.ncbi.nlm.nih.gov/pubmed/?term=Lannfelt%20L%5BAuthor%5D&amp;cauthor=true&amp;cauthor_uid=28394258" TargetMode="External"/><Relationship Id="rId3202" Type="http://schemas.openxmlformats.org/officeDocument/2006/relationships/hyperlink" Target="https://www.ncbi.nlm.nih.gov/pubmed/?term=Roderick%20P%5BAuthor%5D&amp;cauthor=true&amp;cauthor_uid=23111824" TargetMode="External"/><Relationship Id="rId123" Type="http://schemas.openxmlformats.org/officeDocument/2006/relationships/hyperlink" Target="https://www.ncbi.nlm.nih.gov/pmc/articles/PMC6885681/" TargetMode="External"/><Relationship Id="rId330" Type="http://schemas.openxmlformats.org/officeDocument/2006/relationships/hyperlink" Target="https://www.ncbi.nlm.nih.gov/pubmed/?term=Ding%20M" TargetMode="External"/><Relationship Id="rId568" Type="http://schemas.openxmlformats.org/officeDocument/2006/relationships/hyperlink" Target="https://www.ncbi.nlm.nih.gov/pmc/articles/PMC6324331/" TargetMode="External"/><Relationship Id="rId775" Type="http://schemas.openxmlformats.org/officeDocument/2006/relationships/hyperlink" Target="https://www.ncbi.nlm.nih.gov/pubmed/28150034" TargetMode="External"/><Relationship Id="rId982" Type="http://schemas.openxmlformats.org/officeDocument/2006/relationships/hyperlink" Target="https://www.ncbi.nlm.nih.gov/pubmed/28964830" TargetMode="External"/><Relationship Id="rId1198" Type="http://schemas.openxmlformats.org/officeDocument/2006/relationships/hyperlink" Target="https://www.ncbi.nlm.nih.gov/pubmed/?term=Hottenga%20JJ%5BAuthor%5D&amp;cauthor=true&amp;cauthor_uid=28098162" TargetMode="External"/><Relationship Id="rId2011" Type="http://schemas.openxmlformats.org/officeDocument/2006/relationships/hyperlink" Target="https://www.ncbi.nlm.nih.gov/pubmed/?term=Williams%20LK%5BAuthor%5D&amp;cauthor=true&amp;cauthor_uid=28430825" TargetMode="External"/><Relationship Id="rId2249" Type="http://schemas.openxmlformats.org/officeDocument/2006/relationships/hyperlink" Target="https://www.ncbi.nlm.nih.gov/pubmed/?term=Smith%20AV%5BAuthor%5D&amp;cauthor=true&amp;cauthor_uid=28379579" TargetMode="External"/><Relationship Id="rId2456" Type="http://schemas.openxmlformats.org/officeDocument/2006/relationships/hyperlink" Target="https://www.ncbi.nlm.nih.gov/pmc/articles/PMC5223059/" TargetMode="External"/><Relationship Id="rId2663" Type="http://schemas.openxmlformats.org/officeDocument/2006/relationships/hyperlink" Target="https://www.ncbi.nlm.nih.gov/pubmed/?term=Larson%20MG%5BAuthor%5D&amp;cauthor=true&amp;cauthor_uid=28394258" TargetMode="External"/><Relationship Id="rId2870" Type="http://schemas.openxmlformats.org/officeDocument/2006/relationships/hyperlink" Target="https://www.ncbi.nlm.nih.gov/pubmed/?term=Deary%20IJ%5BAuthor%5D&amp;cauthor=true&amp;cauthor_uid=27843151" TargetMode="External"/><Relationship Id="rId428" Type="http://schemas.openxmlformats.org/officeDocument/2006/relationships/hyperlink" Target="https://www.ncbi.nlm.nih.gov/pubmed/29748316" TargetMode="External"/><Relationship Id="rId635" Type="http://schemas.openxmlformats.org/officeDocument/2006/relationships/hyperlink" Target="https://www.ncbi.nlm.nih.gov/pubmed/?term=Taylor%20KC%5BAuthor%5D&amp;cauthor=true&amp;cauthor_uid=28055285" TargetMode="External"/><Relationship Id="rId842" Type="http://schemas.openxmlformats.org/officeDocument/2006/relationships/hyperlink" Target="https://www.ncbi.nlm.nih.gov/pubmed/?term=Starr%20JM%5BAuthor%5D&amp;cauthor=true&amp;cauthor_uid=28107422" TargetMode="External"/><Relationship Id="rId1058" Type="http://schemas.openxmlformats.org/officeDocument/2006/relationships/hyperlink" Target="https://www.ncbi.nlm.nih.gov/pubmed/?term=Loohuis%20LM%5BAuthor%5D&amp;cauthor=true&amp;cauthor_uid=28098162" TargetMode="External"/><Relationship Id="rId1265" Type="http://schemas.openxmlformats.org/officeDocument/2006/relationships/hyperlink" Target="https://www.ncbi.nlm.nih.gov/pubmed/?term=Singleton%20A%5BAuthor%5D&amp;cauthor=true&amp;cauthor_uid=28098162" TargetMode="External"/><Relationship Id="rId1472" Type="http://schemas.openxmlformats.org/officeDocument/2006/relationships/hyperlink" Target="https://www.ncbi.nlm.nih.gov/pubmed/?term=Garcia%20M%5BAuthor%5D&amp;cauthor=true&amp;cauthor_uid=28379451" TargetMode="External"/><Relationship Id="rId2109" Type="http://schemas.openxmlformats.org/officeDocument/2006/relationships/hyperlink" Target="https://www.ncbi.nlm.nih.gov/pubmed/?term=Shlipak%20MG%5BAuthor%5D&amp;cauthor=true&amp;cauthor_uid=28122946" TargetMode="External"/><Relationship Id="rId2316" Type="http://schemas.openxmlformats.org/officeDocument/2006/relationships/hyperlink" Target="https://www.ncbi.nlm.nih.gov/pubmed/?term=van%20der%20Meer%20P%5BAuthor%5D&amp;cauthor=true&amp;cauthor_uid=28379579" TargetMode="External"/><Relationship Id="rId2523" Type="http://schemas.openxmlformats.org/officeDocument/2006/relationships/hyperlink" Target="https://www.ncbi.nlm.nih.gov/pubmed/?term=Tomaszewski%20M%5BAuthor%5D&amp;cauthor=true&amp;cauthor_uid=28135244" TargetMode="External"/><Relationship Id="rId2730" Type="http://schemas.openxmlformats.org/officeDocument/2006/relationships/hyperlink" Target="https://www.ncbi.nlm.nih.gov/pubmed/?term=Huan%20T%5BAuthor%5D&amp;cauthor=true&amp;cauthor_uid=27955697" TargetMode="External"/><Relationship Id="rId2968" Type="http://schemas.openxmlformats.org/officeDocument/2006/relationships/hyperlink" Target="https://www.ncbi.nlm.nih.gov/pubmed/?term=Stafford%20JM%5BAuthor%5D&amp;cauthor=true&amp;cauthor_uid=27587472" TargetMode="External"/><Relationship Id="rId702" Type="http://schemas.openxmlformats.org/officeDocument/2006/relationships/hyperlink" Target="https://www.ncbi.nlm.nih.gov/pubmed/?term=Smith%20AV%5BAuthor%5D&amp;cauthor=true&amp;cauthor_uid=28077804" TargetMode="External"/><Relationship Id="rId1125" Type="http://schemas.openxmlformats.org/officeDocument/2006/relationships/hyperlink" Target="https://www.ncbi.nlm.nih.gov/pubmed/?term=Brouwer%20RM%5BAuthor%5D&amp;cauthor=true&amp;cauthor_uid=28098162" TargetMode="External"/><Relationship Id="rId1332" Type="http://schemas.openxmlformats.org/officeDocument/2006/relationships/hyperlink" Target="https://www.ncbi.nlm.nih.gov/pubmed/?term=Beaty%20TH%5BAuthor%5D&amp;cauthor=true&amp;cauthor_uid=28166215" TargetMode="External"/><Relationship Id="rId1777" Type="http://schemas.openxmlformats.org/officeDocument/2006/relationships/hyperlink" Target="https://www.ncbi.nlm.nih.gov/pubmed/?term=Qi%20L%5BAuthor%5D&amp;cauthor=true&amp;cauthor_uid=28443625" TargetMode="External"/><Relationship Id="rId1984" Type="http://schemas.openxmlformats.org/officeDocument/2006/relationships/hyperlink" Target="https://www.ncbi.nlm.nih.gov/pubmed/?term=Stram%20A%5BAuthor%5D&amp;cauthor=true&amp;cauthor_uid=28430825" TargetMode="External"/><Relationship Id="rId2828" Type="http://schemas.openxmlformats.org/officeDocument/2006/relationships/hyperlink" Target="https://www.ncbi.nlm.nih.gov/pubmed/?term=Love%20SA%5BAuthor%5D&amp;cauthor=true&amp;cauthor_uid=27843151" TargetMode="External"/><Relationship Id="rId69" Type="http://schemas.openxmlformats.org/officeDocument/2006/relationships/hyperlink" Target="https://pubmed.ncbi.nlm.nih.gov/31606435/" TargetMode="External"/><Relationship Id="rId1637" Type="http://schemas.openxmlformats.org/officeDocument/2006/relationships/hyperlink" Target="https://www.ncbi.nlm.nih.gov/pubmed/?term=Jansson%20JO%5BAuthor%5D&amp;cauthor=true&amp;cauthor_uid=28443625" TargetMode="External"/><Relationship Id="rId1844" Type="http://schemas.openxmlformats.org/officeDocument/2006/relationships/hyperlink" Target="https://www.ncbi.nlm.nih.gov/pubmed/?term=Lindstr%26%23x000f6%3Bm%20S%5BAuthor%5D&amp;cauthor=true&amp;cauthor_uid=28528403" TargetMode="External"/><Relationship Id="rId1704" Type="http://schemas.openxmlformats.org/officeDocument/2006/relationships/hyperlink" Target="https://www.ncbi.nlm.nih.gov/pubmed/?term=Sennblad%20B%5BAuthor%5D&amp;cauthor=true&amp;cauthor_uid=28443625" TargetMode="External"/><Relationship Id="rId3157" Type="http://schemas.openxmlformats.org/officeDocument/2006/relationships/hyperlink" Target="https://www.ncbi.nlm.nih.gov/pubmed/?term=Jovanovich%20A%5BAuthor%5D&amp;cauthor=true&amp;cauthor_uid=24125420" TargetMode="External"/><Relationship Id="rId285" Type="http://schemas.openxmlformats.org/officeDocument/2006/relationships/hyperlink" Target="https://www.ncbi.nlm.nih.gov/pmc/articles/PMC5954991/" TargetMode="External"/><Relationship Id="rId1911" Type="http://schemas.openxmlformats.org/officeDocument/2006/relationships/hyperlink" Target="https://www.ncbi.nlm.nih.gov/pubmed/?term=Kaeberlein%20MR%5BAuthor%5D&amp;cauthor=true&amp;cauthor_uid=28242297" TargetMode="External"/><Relationship Id="rId492" Type="http://schemas.openxmlformats.org/officeDocument/2006/relationships/hyperlink" Target="https://www.ncbi.nlm.nih.gov/pubmed/?term=B%C3%B8nnelykke%20K%5BAuthor%5D&amp;cauthor=true&amp;cauthor_uid=29304378" TargetMode="External"/><Relationship Id="rId797" Type="http://schemas.openxmlformats.org/officeDocument/2006/relationships/hyperlink" Target="https://www.ncbi.nlm.nih.gov/pubmed/?term=Kleber%20ME%5BAuthor%5D&amp;cauthor=true&amp;cauthor_uid=28107422" TargetMode="External"/><Relationship Id="rId2173" Type="http://schemas.openxmlformats.org/officeDocument/2006/relationships/hyperlink" Target="https://www.ncbi.nlm.nih.gov/pubmed/?term=Varadhan%20R%5BAuthor%5D&amp;cauthor=true&amp;cauthor_uid=28437320" TargetMode="External"/><Relationship Id="rId2380" Type="http://schemas.openxmlformats.org/officeDocument/2006/relationships/hyperlink" Target="https://www.ncbi.nlm.nih.gov/pubmed/?term=Wu%20JY%5BAuthor%5D&amp;cauthor=true&amp;cauthor_uid=28017375" TargetMode="External"/><Relationship Id="rId2478" Type="http://schemas.openxmlformats.org/officeDocument/2006/relationships/hyperlink" Target="https://www.ncbi.nlm.nih.gov/pubmed/?term=Surendran%20P%5BAuthor%5D&amp;cauthor=true&amp;cauthor_uid=28135244" TargetMode="External"/><Relationship Id="rId3017" Type="http://schemas.openxmlformats.org/officeDocument/2006/relationships/hyperlink" Target="https://www.ncbi.nlm.nih.gov/pubmed/?term=Chalmers%20J%5BAuthor%5D&amp;cauthor=true&amp;cauthor_uid=25493955" TargetMode="External"/><Relationship Id="rId3224" Type="http://schemas.openxmlformats.org/officeDocument/2006/relationships/hyperlink" Target="https://www.ncbi.nlm.nih.gov/pubmed/?term=Ant%C3%B3%20JM%5BAuthor%5D&amp;cauthor=true&amp;cauthor_uid=23242246" TargetMode="External"/><Relationship Id="rId145" Type="http://schemas.openxmlformats.org/officeDocument/2006/relationships/hyperlink" Target="https://www.ncbi.nlm.nih.gov/pmc/articles/PMC6785453/" TargetMode="External"/><Relationship Id="rId352" Type="http://schemas.openxmlformats.org/officeDocument/2006/relationships/hyperlink" Target="https://www.ncbi.nlm.nih.gov/pubmed/?term=Wojczynski%20MK" TargetMode="External"/><Relationship Id="rId1287" Type="http://schemas.openxmlformats.org/officeDocument/2006/relationships/hyperlink" Target="https://www.ncbi.nlm.nih.gov/pubmed/?term=Vardarajan%20BN%5BAuthor%5D&amp;cauthor=true&amp;cauthor_uid=28098162" TargetMode="External"/><Relationship Id="rId2033" Type="http://schemas.openxmlformats.org/officeDocument/2006/relationships/hyperlink" Target="https://www.ncbi.nlm.nih.gov/pubmed/28767105" TargetMode="External"/><Relationship Id="rId2240" Type="http://schemas.openxmlformats.org/officeDocument/2006/relationships/hyperlink" Target="https://www.ncbi.nlm.nih.gov/pubmed/?term=Lin%20HJ%5BAuthor%5D&amp;cauthor=true&amp;cauthor_uid=28379579" TargetMode="External"/><Relationship Id="rId2685" Type="http://schemas.openxmlformats.org/officeDocument/2006/relationships/hyperlink" Target="https://www.ncbi.nlm.nih.gov/pmc/articles/PMC5227112/" TargetMode="External"/><Relationship Id="rId2892" Type="http://schemas.openxmlformats.org/officeDocument/2006/relationships/hyperlink" Target="https://www.ncbi.nlm.nih.gov/pubmed/?term=Bis%20JC%5BAuthor%5D&amp;cauthor=true&amp;cauthor_uid=27587472" TargetMode="External"/><Relationship Id="rId212" Type="http://schemas.openxmlformats.org/officeDocument/2006/relationships/hyperlink" Target="http://www.ncbi.nlm.nih.gov/pmc/articles/pmc7357589/" TargetMode="External"/><Relationship Id="rId657" Type="http://schemas.openxmlformats.org/officeDocument/2006/relationships/hyperlink" Target="https://www.ncbi.nlm.nih.gov/pmc/articles/PMC5575907/" TargetMode="External"/><Relationship Id="rId864" Type="http://schemas.openxmlformats.org/officeDocument/2006/relationships/hyperlink" Target="https://www.ncbi.nlm.nih.gov/pubmed/?term=Cucca%20F%5BAuthor%5D&amp;cauthor=true&amp;cauthor_uid=28107422" TargetMode="External"/><Relationship Id="rId1494" Type="http://schemas.openxmlformats.org/officeDocument/2006/relationships/hyperlink" Target="https://www.ncbi.nlm.nih.gov/pubmed/?term=Justice%20AE%5BAuthor%5D&amp;cauthor=true&amp;cauthor_uid=28443625" TargetMode="External"/><Relationship Id="rId1799" Type="http://schemas.openxmlformats.org/officeDocument/2006/relationships/hyperlink" Target="https://www.ncbi.nlm.nih.gov/pubmed/?term=Spector%20TD%5BAuthor%5D&amp;cauthor=true&amp;cauthor_uid=28443625" TargetMode="External"/><Relationship Id="rId2100" Type="http://schemas.openxmlformats.org/officeDocument/2006/relationships/hyperlink" Target="https://www.ncbi.nlm.nih.gov/pubmed/?term=Stricker%20BH%5BAuthor%5D&amp;cauthor=true&amp;cauthor_uid=28039329" TargetMode="External"/><Relationship Id="rId2338" Type="http://schemas.openxmlformats.org/officeDocument/2006/relationships/hyperlink" Target="https://www.ncbi.nlm.nih.gov/pubmed/?term=Sanna%20S%5BAuthor%5D&amp;cauthor=true&amp;cauthor_uid=28379579" TargetMode="External"/><Relationship Id="rId2545" Type="http://schemas.openxmlformats.org/officeDocument/2006/relationships/hyperlink" Target="https://www.ncbi.nlm.nih.gov/pubmed/?term=Wild%20PS%5BAuthor%5D&amp;cauthor=true&amp;cauthor_uid=28394258" TargetMode="External"/><Relationship Id="rId2752" Type="http://schemas.openxmlformats.org/officeDocument/2006/relationships/hyperlink" Target="https://www.ncbi.nlm.nih.gov/pubmed/?term=Melzer%20D%5BAuthor%5D&amp;cauthor=true&amp;cauthor_uid=27955697" TargetMode="External"/><Relationship Id="rId517" Type="http://schemas.openxmlformats.org/officeDocument/2006/relationships/hyperlink" Target="https://www.ncbi.nlm.nih.gov/pubmed/?term=Orwoll%20E%5BAuthor%5D&amp;cauthor=true&amp;cauthor_uid=29304378" TargetMode="External"/><Relationship Id="rId724" Type="http://schemas.openxmlformats.org/officeDocument/2006/relationships/hyperlink" Target="https://www.ncbi.nlm.nih.gov/pubmed/?term=Mellstr%C3%B6m%20D%5BAuthor%5D&amp;cauthor=true&amp;cauthor_uid=28077804" TargetMode="External"/><Relationship Id="rId931" Type="http://schemas.openxmlformats.org/officeDocument/2006/relationships/hyperlink" Target="https://www.ncbi.nlm.nih.gov/pubmed/?term=Viikari%20J" TargetMode="External"/><Relationship Id="rId1147" Type="http://schemas.openxmlformats.org/officeDocument/2006/relationships/hyperlink" Target="https://www.ncbi.nlm.nih.gov/pubmed/?term=Deary%20IJ%5BAuthor%5D&amp;cauthor=true&amp;cauthor_uid=28098162" TargetMode="External"/><Relationship Id="rId1354" Type="http://schemas.openxmlformats.org/officeDocument/2006/relationships/hyperlink" Target="https://www.ncbi.nlm.nih.gov/pubmed/?term=Wilk%20JB%5BAuthor%5D&amp;cauthor=true&amp;cauthor_uid=28166215" TargetMode="External"/><Relationship Id="rId1561" Type="http://schemas.openxmlformats.org/officeDocument/2006/relationships/hyperlink" Target="https://www.ncbi.nlm.nih.gov/pubmed/?term=Teumer%20A%5BAuthor%5D&amp;cauthor=true&amp;cauthor_uid=28443625" TargetMode="External"/><Relationship Id="rId2405" Type="http://schemas.openxmlformats.org/officeDocument/2006/relationships/hyperlink" Target="https://www.ncbi.nlm.nih.gov/pubmed/?term=Guralnik%20JM%5BAuthor%5D&amp;cauthor=true&amp;cauthor_uid=28017375" TargetMode="External"/><Relationship Id="rId2612" Type="http://schemas.openxmlformats.org/officeDocument/2006/relationships/hyperlink" Target="https://www.ncbi.nlm.nih.gov/pubmed/?term=Nuding%20S%5BAuthor%5D&amp;cauthor=true&amp;cauthor_uid=28394258" TargetMode="External"/><Relationship Id="rId60" Type="http://schemas.openxmlformats.org/officeDocument/2006/relationships/hyperlink" Target="http://www.ncbi.nlm.nih.gov/pmc/articles/pmc6990728/" TargetMode="External"/><Relationship Id="rId1007" Type="http://schemas.openxmlformats.org/officeDocument/2006/relationships/hyperlink" Target="https://www.ncbi.nlm.nih.gov/pubmed/?term=Bernard%20M%5BAuthor%5D&amp;cauthor=true&amp;cauthor_uid=28098162" TargetMode="External"/><Relationship Id="rId1214" Type="http://schemas.openxmlformats.org/officeDocument/2006/relationships/hyperlink" Target="https://www.ncbi.nlm.nih.gov/pubmed/?term=Lema%C3%AEtre%20H%5BAuthor%5D&amp;cauthor=true&amp;cauthor_uid=28098162" TargetMode="External"/><Relationship Id="rId1421" Type="http://schemas.openxmlformats.org/officeDocument/2006/relationships/hyperlink" Target="https://www.ncbi.nlm.nih.gov/pubmed/?term=Bandinelli%20S%5BAuthor%5D&amp;cauthor=true&amp;cauthor_uid=28298293" TargetMode="External"/><Relationship Id="rId1659" Type="http://schemas.openxmlformats.org/officeDocument/2006/relationships/hyperlink" Target="https://www.ncbi.nlm.nih.gov/pubmed/?term=Lobbens%20S%5BAuthor%5D&amp;cauthor=true&amp;cauthor_uid=28443625" TargetMode="External"/><Relationship Id="rId1866" Type="http://schemas.openxmlformats.org/officeDocument/2006/relationships/hyperlink" Target="https://www.ncbi.nlm.nih.gov/pubmed/28407816" TargetMode="External"/><Relationship Id="rId2917" Type="http://schemas.openxmlformats.org/officeDocument/2006/relationships/hyperlink" Target="https://www.ncbi.nlm.nih.gov/pubmed/?term=Ford%20I%5BAuthor%5D&amp;cauthor=true&amp;cauthor_uid=27587472" TargetMode="External"/><Relationship Id="rId3081" Type="http://schemas.openxmlformats.org/officeDocument/2006/relationships/hyperlink" Target="https://www.ncbi.nlm.nih.gov/pubmed/?term=Hofman%20A%5BAuthor%5D&amp;cauthor=true&amp;cauthor_uid=25493955" TargetMode="External"/><Relationship Id="rId1519" Type="http://schemas.openxmlformats.org/officeDocument/2006/relationships/hyperlink" Target="https://www.ncbi.nlm.nih.gov/pubmed/?term=Amin%20N%5BAuthor%5D&amp;cauthor=true&amp;cauthor_uid=28443625" TargetMode="External"/><Relationship Id="rId1726" Type="http://schemas.openxmlformats.org/officeDocument/2006/relationships/hyperlink" Target="https://www.ncbi.nlm.nih.gov/pubmed/?term=Wild%20S%5BAuthor%5D&amp;cauthor=true&amp;cauthor_uid=28443625" TargetMode="External"/><Relationship Id="rId1933" Type="http://schemas.openxmlformats.org/officeDocument/2006/relationships/hyperlink" Target="https://www.ncbi.nlm.nih.gov/pubmed/?term=Okut%20H%5BAuthor%5D&amp;cauthor=true&amp;cauthor_uid=28430825" TargetMode="External"/><Relationship Id="rId3179" Type="http://schemas.openxmlformats.org/officeDocument/2006/relationships/hyperlink" Target="https://www.ncbi.nlm.nih.gov/pubmed/?term=Shlipak%20MG%5BAuthor%5D&amp;cauthor=true&amp;cauthor_uid=24004120" TargetMode="External"/><Relationship Id="rId18" Type="http://schemas.openxmlformats.org/officeDocument/2006/relationships/hyperlink" Target="https://www.ncbi.nlm.nih.gov/pubmed/31968074" TargetMode="External"/><Relationship Id="rId2195" Type="http://schemas.openxmlformats.org/officeDocument/2006/relationships/hyperlink" Target="https://www.ncbi.nlm.nih.gov/pubmed/?term=Gussekloo%20J%5BAuthor%5D&amp;cauthor=true&amp;cauthor_uid=29034571" TargetMode="External"/><Relationship Id="rId3039" Type="http://schemas.openxmlformats.org/officeDocument/2006/relationships/hyperlink" Target="https://www.ncbi.nlm.nih.gov/pubmed/?term=de%20Boer%20IH%5BAuthor%5D&amp;cauthor=true&amp;cauthor_uid=25493955" TargetMode="External"/><Relationship Id="rId167" Type="http://schemas.openxmlformats.org/officeDocument/2006/relationships/hyperlink" Target="https://www.ncbi.nlm.nih.gov/pmc/articles/PMC6650334/" TargetMode="External"/><Relationship Id="rId374" Type="http://schemas.openxmlformats.org/officeDocument/2006/relationships/hyperlink" Target="https://www.ncbi.nlm.nih.gov/pubmed/?term=Sorl%C3%AD%20JV" TargetMode="External"/><Relationship Id="rId581" Type="http://schemas.openxmlformats.org/officeDocument/2006/relationships/hyperlink" Target="https://www.ncbi.nlm.nih.gov/pubmed/30261039" TargetMode="External"/><Relationship Id="rId2055" Type="http://schemas.openxmlformats.org/officeDocument/2006/relationships/hyperlink" Target="https://www.ncbi.nlm.nih.gov/pubmed/?term=Duan%20Q%5BAuthor%5D&amp;cauthor=true&amp;cauthor_uid=28039329" TargetMode="External"/><Relationship Id="rId2262" Type="http://schemas.openxmlformats.org/officeDocument/2006/relationships/hyperlink" Target="https://www.ncbi.nlm.nih.gov/pubmed/?term=Bis%20JC%5BAuthor%5D&amp;cauthor=true&amp;cauthor_uid=28379579" TargetMode="External"/><Relationship Id="rId3106" Type="http://schemas.openxmlformats.org/officeDocument/2006/relationships/hyperlink" Target="https://www.ncbi.nlm.nih.gov/pubmed/?term=Heid%20IM%5BAuthor%5D&amp;cauthor=true&amp;cauthor_uid=25493955" TargetMode="External"/><Relationship Id="rId234" Type="http://schemas.openxmlformats.org/officeDocument/2006/relationships/hyperlink" Target="https://www.ncbi.nlm.nih.gov/pmc/articles/PMC6817529/" TargetMode="External"/><Relationship Id="rId679" Type="http://schemas.openxmlformats.org/officeDocument/2006/relationships/hyperlink" Target="https://www.ncbi.nlm.nih.gov/pubmed/28798221" TargetMode="External"/><Relationship Id="rId886" Type="http://schemas.openxmlformats.org/officeDocument/2006/relationships/hyperlink" Target="https://www.ncbi.nlm.nih.gov/pubmed/?term=Smith%20CE" TargetMode="External"/><Relationship Id="rId2567" Type="http://schemas.openxmlformats.org/officeDocument/2006/relationships/hyperlink" Target="https://www.ncbi.nlm.nih.gov/pubmed/?term=Smith%20JG%5BAuthor%5D&amp;cauthor=true&amp;cauthor_uid=28394258" TargetMode="External"/><Relationship Id="rId2774" Type="http://schemas.openxmlformats.org/officeDocument/2006/relationships/hyperlink" Target="https://www.ncbi.nlm.nih.gov/pubmed/?term=Absher%20DM%5BAuthor%5D&amp;cauthor=true&amp;cauthor_uid=27955697" TargetMode="External"/><Relationship Id="rId2" Type="http://schemas.openxmlformats.org/officeDocument/2006/relationships/numbering" Target="numbering.xml"/><Relationship Id="rId441" Type="http://schemas.openxmlformats.org/officeDocument/2006/relationships/hyperlink" Target="https://www.ncbi.nlm.nih.gov/pubmed/30198737" TargetMode="External"/><Relationship Id="rId539" Type="http://schemas.openxmlformats.org/officeDocument/2006/relationships/hyperlink" Target="https://www.ncbi.nlm.nih.gov/pubmed/?term=Tobias%20JH%5BAuthor%5D&amp;cauthor=true&amp;cauthor_uid=29304378" TargetMode="External"/><Relationship Id="rId746" Type="http://schemas.openxmlformats.org/officeDocument/2006/relationships/hyperlink" Target="https://www.ncbi.nlm.nih.gov/pubmed/?term=Newman%20AB%5BAuthor%5D&amp;cauthor=true&amp;cauthor_uid=28077804" TargetMode="External"/><Relationship Id="rId1071" Type="http://schemas.openxmlformats.org/officeDocument/2006/relationships/hyperlink" Target="https://www.ncbi.nlm.nih.gov/pubmed/?term=Rundek%20T%5BAuthor%5D&amp;cauthor=true&amp;cauthor_uid=28098162" TargetMode="External"/><Relationship Id="rId1169" Type="http://schemas.openxmlformats.org/officeDocument/2006/relationships/hyperlink" Target="https://www.ncbi.nlm.nih.gov/pubmed/?term=Foroud%20TM%5BAuthor%5D&amp;cauthor=true&amp;cauthor_uid=28098162" TargetMode="External"/><Relationship Id="rId1376" Type="http://schemas.openxmlformats.org/officeDocument/2006/relationships/hyperlink" Target="https://www.ncbi.nlm.nih.gov/pubmed/?term=Bleecker%20ER%5BAuthor%5D&amp;cauthor=true&amp;cauthor_uid=28166215" TargetMode="External"/><Relationship Id="rId1583" Type="http://schemas.openxmlformats.org/officeDocument/2006/relationships/hyperlink" Target="https://www.ncbi.nlm.nih.gov/pubmed/?term=Bergman%20RN%5BAuthor%5D&amp;cauthor=true&amp;cauthor_uid=28443625" TargetMode="External"/><Relationship Id="rId2122" Type="http://schemas.openxmlformats.org/officeDocument/2006/relationships/hyperlink" Target="https://www.ncbi.nlm.nih.gov/pubmed/28319228" TargetMode="External"/><Relationship Id="rId2427" Type="http://schemas.openxmlformats.org/officeDocument/2006/relationships/hyperlink" Target="https://www.ncbi.nlm.nih.gov/pubmed/?term=Abraham%20BJ%5BAuthor%5D&amp;cauthor=true&amp;cauthor_uid=28017375" TargetMode="External"/><Relationship Id="rId2981" Type="http://schemas.openxmlformats.org/officeDocument/2006/relationships/hyperlink" Target="https://www.ncbi.nlm.nih.gov/pmc/articles/PMC5478167/" TargetMode="External"/><Relationship Id="rId301" Type="http://schemas.openxmlformats.org/officeDocument/2006/relationships/hyperlink" Target="https://www.ncbi.nlm.nih.gov/pmc/articles/PMC5901974/" TargetMode="External"/><Relationship Id="rId953" Type="http://schemas.openxmlformats.org/officeDocument/2006/relationships/hyperlink" Target="https://www.ncbi.nlm.nih.gov/pubmed/29152608" TargetMode="External"/><Relationship Id="rId1029" Type="http://schemas.openxmlformats.org/officeDocument/2006/relationships/hyperlink" Target="https://www.ncbi.nlm.nih.gov/pubmed/?term=Gutman%20BA%5BAuthor%5D&amp;cauthor=true&amp;cauthor_uid=28098162" TargetMode="External"/><Relationship Id="rId1236" Type="http://schemas.openxmlformats.org/officeDocument/2006/relationships/hyperlink" Target="https://www.ncbi.nlm.nih.gov/pubmed/?term=Nauck%20M%5BAuthor%5D&amp;cauthor=true&amp;cauthor_uid=28098162" TargetMode="External"/><Relationship Id="rId1790" Type="http://schemas.openxmlformats.org/officeDocument/2006/relationships/hyperlink" Target="https://www.ncbi.nlm.nih.gov/pubmed/?term=Wilson%20JF%5BAuthor%5D&amp;cauthor=true&amp;cauthor_uid=28443625" TargetMode="External"/><Relationship Id="rId1888" Type="http://schemas.openxmlformats.org/officeDocument/2006/relationships/hyperlink" Target="https://www.ncbi.nlm.nih.gov/pubmed/?term=Chonchol%20M%5BAuthor%5D&amp;cauthor=true&amp;cauthor_uid=28327102" TargetMode="External"/><Relationship Id="rId2634" Type="http://schemas.openxmlformats.org/officeDocument/2006/relationships/hyperlink" Target="https://www.ncbi.nlm.nih.gov/pubmed/?term=Uitterlinden%20AG%5BAuthor%5D&amp;cauthor=true&amp;cauthor_uid=28394258" TargetMode="External"/><Relationship Id="rId2841" Type="http://schemas.openxmlformats.org/officeDocument/2006/relationships/hyperlink" Target="https://www.ncbi.nlm.nih.gov/pubmed/?term=Binder%20EB%5BAuthor%5D&amp;cauthor=true&amp;cauthor_uid=27843151" TargetMode="External"/><Relationship Id="rId2939" Type="http://schemas.openxmlformats.org/officeDocument/2006/relationships/hyperlink" Target="https://www.ncbi.nlm.nih.gov/pubmed/?term=Rich%20SS%5BAuthor%5D&amp;cauthor=true&amp;cauthor_uid=27587472" TargetMode="External"/><Relationship Id="rId82" Type="http://schemas.openxmlformats.org/officeDocument/2006/relationships/hyperlink" Target="https://pubmed.ncbi.nlm.nih.gov/32169052/" TargetMode="External"/><Relationship Id="rId606" Type="http://schemas.openxmlformats.org/officeDocument/2006/relationships/hyperlink" Target="https://www.ncbi.nlm.nih.gov/pubmed/?term=Machiela%20M%5BAuthor%5D&amp;cauthor=true&amp;cauthor_uid=29698900" TargetMode="External"/><Relationship Id="rId813" Type="http://schemas.openxmlformats.org/officeDocument/2006/relationships/hyperlink" Target="https://www.ncbi.nlm.nih.gov/pubmed/?term=Fr%C3%A5nberg%20M%5BAuthor%5D&amp;cauthor=true&amp;cauthor_uid=28107422" TargetMode="External"/><Relationship Id="rId1443" Type="http://schemas.openxmlformats.org/officeDocument/2006/relationships/hyperlink" Target="https://www.ncbi.nlm.nih.gov/pubmed/?term=Katz%20R%5BAuthor%5D&amp;cauthor=true&amp;cauthor_uid=28143865" TargetMode="External"/><Relationship Id="rId1650" Type="http://schemas.openxmlformats.org/officeDocument/2006/relationships/hyperlink" Target="https://www.ncbi.nlm.nih.gov/pubmed/?term=Kval%C3%B8y%20K%5BAuthor%5D&amp;cauthor=true&amp;cauthor_uid=28443625" TargetMode="External"/><Relationship Id="rId1748" Type="http://schemas.openxmlformats.org/officeDocument/2006/relationships/hyperlink" Target="https://www.ncbi.nlm.nih.gov/pubmed/?term=Franks%20PW%5BAuthor%5D&amp;cauthor=true&amp;cauthor_uid=28443625" TargetMode="External"/><Relationship Id="rId2701" Type="http://schemas.openxmlformats.org/officeDocument/2006/relationships/hyperlink" Target="http://www.ncbi.nlm.nih.gov/pmc/articles/pmc7060924/" TargetMode="External"/><Relationship Id="rId1303" Type="http://schemas.openxmlformats.org/officeDocument/2006/relationships/hyperlink" Target="https://www.ncbi.nlm.nih.gov/pubmed/?term=Zonderman%20AB%5BAuthor%5D&amp;cauthor=true&amp;cauthor_uid=28098162" TargetMode="External"/><Relationship Id="rId1510" Type="http://schemas.openxmlformats.org/officeDocument/2006/relationships/hyperlink" Target="https://www.ncbi.nlm.nih.gov/pubmed/?term=Eicher%20JD%5BAuthor%5D&amp;cauthor=true&amp;cauthor_uid=28443625" TargetMode="External"/><Relationship Id="rId1955" Type="http://schemas.openxmlformats.org/officeDocument/2006/relationships/hyperlink" Target="https://www.ncbi.nlm.nih.gov/pubmed/?term=Chen%20YI%5BAuthor%5D&amp;cauthor=true&amp;cauthor_uid=28430825" TargetMode="External"/><Relationship Id="rId3170" Type="http://schemas.openxmlformats.org/officeDocument/2006/relationships/hyperlink" Target="https://www.ncbi.nlm.nih.gov/pmc/articles/PMC3840534/" TargetMode="External"/><Relationship Id="rId1608" Type="http://schemas.openxmlformats.org/officeDocument/2006/relationships/hyperlink" Target="https://www.ncbi.nlm.nih.gov/pubmed/?term=Forrester%20T%5BAuthor%5D&amp;cauthor=true&amp;cauthor_uid=28443625" TargetMode="External"/><Relationship Id="rId1815" Type="http://schemas.openxmlformats.org/officeDocument/2006/relationships/hyperlink" Target="https://www.ncbi.nlm.nih.gov/pubmed/28768753" TargetMode="External"/><Relationship Id="rId3030" Type="http://schemas.openxmlformats.org/officeDocument/2006/relationships/hyperlink" Target="https://www.ncbi.nlm.nih.gov/pubmed/?term=Coresh%20J%5BAuthor%5D&amp;cauthor=true&amp;cauthor_uid=25493955" TargetMode="External"/><Relationship Id="rId189" Type="http://schemas.openxmlformats.org/officeDocument/2006/relationships/hyperlink" Target="https://www.ncbi.nlm.nih.gov/pmc/articles/PMC6404465/" TargetMode="External"/><Relationship Id="rId396" Type="http://schemas.openxmlformats.org/officeDocument/2006/relationships/hyperlink" Target="https://www.ncbi.nlm.nih.gov/pubmed/?term=Tanaka%20T" TargetMode="External"/><Relationship Id="rId2077" Type="http://schemas.openxmlformats.org/officeDocument/2006/relationships/hyperlink" Target="https://www.ncbi.nlm.nih.gov/pubmed/?term=Rosendaal%20FR%5BAuthor%5D&amp;cauthor=true&amp;cauthor_uid=28039329" TargetMode="External"/><Relationship Id="rId2284" Type="http://schemas.openxmlformats.org/officeDocument/2006/relationships/hyperlink" Target="https://www.ncbi.nlm.nih.gov/pubmed/?term=Yao%20J%5BAuthor%5D&amp;cauthor=true&amp;cauthor_uid=28379579" TargetMode="External"/><Relationship Id="rId2491" Type="http://schemas.openxmlformats.org/officeDocument/2006/relationships/hyperlink" Target="https://www.ncbi.nlm.nih.gov/pubmed/?term=Kato%20N%5BAuthor%5D&amp;cauthor=true&amp;cauthor_uid=28135244" TargetMode="External"/><Relationship Id="rId3128" Type="http://schemas.openxmlformats.org/officeDocument/2006/relationships/hyperlink" Target="https://www.ncbi.nlm.nih.gov/pubmed/?term=Zhu%20X%5BAuthor%5D&amp;cauthor=true&amp;cauthor_uid=25552592" TargetMode="External"/><Relationship Id="rId256" Type="http://schemas.openxmlformats.org/officeDocument/2006/relationships/hyperlink" Target="https://www.ncbi.nlm.nih.gov/pmc/articles/PMC6360112/" TargetMode="External"/><Relationship Id="rId463" Type="http://schemas.openxmlformats.org/officeDocument/2006/relationships/hyperlink" Target="https://www.ncbi.nlm.nih.gov/pubmed/?term=Joro%20R%5BAuthor%5D&amp;cauthor=true&amp;cauthor_uid=29304378" TargetMode="External"/><Relationship Id="rId670" Type="http://schemas.openxmlformats.org/officeDocument/2006/relationships/hyperlink" Target="https://www.ncbi.nlm.nih.gov/pubmed/?term=Zelnick%20L%5BAuthor%5D&amp;cauthor=true&amp;cauthor_uid=28002548" TargetMode="External"/><Relationship Id="rId1093" Type="http://schemas.openxmlformats.org/officeDocument/2006/relationships/hyperlink" Target="https://www.ncbi.nlm.nih.gov/pubmed/?term=Van%20Eijk%20KR%5BAuthor%5D&amp;cauthor=true&amp;cauthor_uid=28098162" TargetMode="External"/><Relationship Id="rId2144" Type="http://schemas.openxmlformats.org/officeDocument/2006/relationships/hyperlink" Target="https://www.ncbi.nlm.nih.gov/pubmed/?term=Stein%20PK%5BAuthor%5D&amp;cauthor=true&amp;cauthor_uid=28396041" TargetMode="External"/><Relationship Id="rId2351" Type="http://schemas.openxmlformats.org/officeDocument/2006/relationships/hyperlink" Target="https://www.ncbi.nlm.nih.gov/pubmed/?term=Munroe%20PB%5BAuthor%5D&amp;cauthor=true&amp;cauthor_uid=28379579" TargetMode="External"/><Relationship Id="rId2589" Type="http://schemas.openxmlformats.org/officeDocument/2006/relationships/hyperlink" Target="https://www.ncbi.nlm.nih.gov/pubmed/?term=Hofman%20A%5BAuthor%5D&amp;cauthor=true&amp;cauthor_uid=28394258" TargetMode="External"/><Relationship Id="rId2796" Type="http://schemas.openxmlformats.org/officeDocument/2006/relationships/hyperlink" Target="https://www.ncbi.nlm.nih.gov/pubmed/?term=Koenig%20W%5BAuthor%5D&amp;cauthor=true&amp;cauthor_uid=27955697" TargetMode="External"/><Relationship Id="rId116" Type="http://schemas.openxmlformats.org/officeDocument/2006/relationships/hyperlink" Target="https://www.ncbi.nlm.nih.gov/pubmed/31237643" TargetMode="External"/><Relationship Id="rId323" Type="http://schemas.openxmlformats.org/officeDocument/2006/relationships/hyperlink" Target="https://www.ncbi.nlm.nih.gov/pubmed/29523517" TargetMode="External"/><Relationship Id="rId530" Type="http://schemas.openxmlformats.org/officeDocument/2006/relationships/hyperlink" Target="https://www.ncbi.nlm.nih.gov/pubmed/?term=Forgetta%20V%5BAuthor%5D&amp;cauthor=true&amp;cauthor_uid=29304378" TargetMode="External"/><Relationship Id="rId768" Type="http://schemas.openxmlformats.org/officeDocument/2006/relationships/hyperlink" Target="https://www.ncbi.nlm.nih.gov/pubmed/?term=Carbone%20LD%5BAuthor%5D&amp;cauthor=true&amp;cauthor_uid=28150034" TargetMode="External"/><Relationship Id="rId975" Type="http://schemas.openxmlformats.org/officeDocument/2006/relationships/hyperlink" Target="https://www.ncbi.nlm.nih.gov/pubmed/?term=Bennett%20MR%5BAuthor%5D&amp;cauthor=true&amp;cauthor_uid=28029393" TargetMode="External"/><Relationship Id="rId1160" Type="http://schemas.openxmlformats.org/officeDocument/2006/relationships/hyperlink" Target="https://www.ncbi.nlm.nih.gov/pubmed/?term=Erk%20S%5BAuthor%5D&amp;cauthor=true&amp;cauthor_uid=28098162" TargetMode="External"/><Relationship Id="rId1398" Type="http://schemas.openxmlformats.org/officeDocument/2006/relationships/hyperlink" Target="https://www.ncbi.nlm.nih.gov/pubmed/?term=International%20COPD%20Genetics%20Network%20Investigators%5BCorporate%20Author%5D" TargetMode="External"/><Relationship Id="rId2004" Type="http://schemas.openxmlformats.org/officeDocument/2006/relationships/hyperlink" Target="https://www.ncbi.nlm.nih.gov/pubmed/?term=Arnett%20DK%5BAuthor%5D&amp;cauthor=true&amp;cauthor_uid=28430825" TargetMode="External"/><Relationship Id="rId2211" Type="http://schemas.openxmlformats.org/officeDocument/2006/relationships/hyperlink" Target="https://www.ncbi.nlm.nih.gov/pubmed/?term=Rosso%20AL%5BAuthor%5D&amp;cauthor=true&amp;cauthor_uid=28336265" TargetMode="External"/><Relationship Id="rId2449" Type="http://schemas.openxmlformats.org/officeDocument/2006/relationships/hyperlink" Target="https://www.ncbi.nlm.nih.gov/pubmed/?term=Nalls%20MA%5BAuthor%5D&amp;cauthor=true&amp;cauthor_uid=28017375" TargetMode="External"/><Relationship Id="rId2656" Type="http://schemas.openxmlformats.org/officeDocument/2006/relationships/hyperlink" Target="https://www.ncbi.nlm.nih.gov/pubmed/?term=Zweiker%20R%5BAuthor%5D&amp;cauthor=true&amp;cauthor_uid=28394258" TargetMode="External"/><Relationship Id="rId2863" Type="http://schemas.openxmlformats.org/officeDocument/2006/relationships/hyperlink" Target="https://www.ncbi.nlm.nih.gov/pubmed/?term=Arnett%20DK%5BAuthor%5D&amp;cauthor=true&amp;cauthor_uid=27843151" TargetMode="External"/><Relationship Id="rId628" Type="http://schemas.openxmlformats.org/officeDocument/2006/relationships/hyperlink" Target="https://www.ncbi.nlm.nih.gov/pmc/articles/PMC6263170/" TargetMode="External"/><Relationship Id="rId835" Type="http://schemas.openxmlformats.org/officeDocument/2006/relationships/hyperlink" Target="https://www.ncbi.nlm.nih.gov/pubmed/?term=Sattar%20N%5BAuthor%5D&amp;cauthor=true&amp;cauthor_uid=28107422" TargetMode="External"/><Relationship Id="rId1258" Type="http://schemas.openxmlformats.org/officeDocument/2006/relationships/hyperlink" Target="https://www.ncbi.nlm.nih.gov/pubmed/?term=Sachdev%20PS%5BAuthor%5D&amp;cauthor=true&amp;cauthor_uid=28098162" TargetMode="External"/><Relationship Id="rId1465" Type="http://schemas.openxmlformats.org/officeDocument/2006/relationships/hyperlink" Target="https://www.ncbi.nlm.nih.gov/pubmed/?term=Chen%20MH%5BAuthor%5D&amp;cauthor=true&amp;cauthor_uid=28379451" TargetMode="External"/><Relationship Id="rId1672" Type="http://schemas.openxmlformats.org/officeDocument/2006/relationships/hyperlink" Target="https://www.ncbi.nlm.nih.gov/pubmed/?term=Mellstr%C3%B6m%20D%5BAuthor%5D&amp;cauthor=true&amp;cauthor_uid=28443625" TargetMode="External"/><Relationship Id="rId2309" Type="http://schemas.openxmlformats.org/officeDocument/2006/relationships/hyperlink" Target="https://www.ncbi.nlm.nih.gov/pubmed/?term=Stanton%20AV%5BAuthor%5D&amp;cauthor=true&amp;cauthor_uid=28379579" TargetMode="External"/><Relationship Id="rId2516" Type="http://schemas.openxmlformats.org/officeDocument/2006/relationships/hyperlink" Target="https://www.ncbi.nlm.nih.gov/pubmed/?term=Chasman%20DI%5BAuthor%5D&amp;cauthor=true&amp;cauthor_uid=28135244" TargetMode="External"/><Relationship Id="rId2723" Type="http://schemas.openxmlformats.org/officeDocument/2006/relationships/hyperlink" Target="https://www.ncbi.nlm.nih.gov/pubmed/?term=Elks%20C%5BAuthor%5D&amp;cauthor=true&amp;cauthor_uid=27955697" TargetMode="External"/><Relationship Id="rId1020" Type="http://schemas.openxmlformats.org/officeDocument/2006/relationships/hyperlink" Target="https://www.ncbi.nlm.nih.gov/pubmed/?term=Den%20Braber%20A%5BAuthor%5D&amp;cauthor=true&amp;cauthor_uid=28098162" TargetMode="External"/><Relationship Id="rId1118" Type="http://schemas.openxmlformats.org/officeDocument/2006/relationships/hyperlink" Target="https://www.ncbi.nlm.nih.gov/pubmed/?term=Becker%20DM%5BAuthor%5D&amp;cauthor=true&amp;cauthor_uid=28098162" TargetMode="External"/><Relationship Id="rId1325" Type="http://schemas.openxmlformats.org/officeDocument/2006/relationships/hyperlink" Target="https://www.ncbi.nlm.nih.gov/pubmed/?term=Hall%20IP%5BAuthor%5D&amp;cauthor=true&amp;cauthor_uid=28166215" TargetMode="External"/><Relationship Id="rId1532" Type="http://schemas.openxmlformats.org/officeDocument/2006/relationships/hyperlink" Target="https://www.ncbi.nlm.nih.gov/pubmed/?term=Horikoshi%20M%5BAuthor%5D&amp;cauthor=true&amp;cauthor_uid=28443625" TargetMode="External"/><Relationship Id="rId1977" Type="http://schemas.openxmlformats.org/officeDocument/2006/relationships/hyperlink" Target="https://www.ncbi.nlm.nih.gov/pubmed/?term=Rybicki%20BA%5BAuthor%5D&amp;cauthor=true&amp;cauthor_uid=28430825" TargetMode="External"/><Relationship Id="rId2930" Type="http://schemas.openxmlformats.org/officeDocument/2006/relationships/hyperlink" Target="https://www.ncbi.nlm.nih.gov/pubmed/?term=Neil%20A%5BAuthor%5D&amp;cauthor=true&amp;cauthor_uid=27587472" TargetMode="External"/><Relationship Id="rId902" Type="http://schemas.openxmlformats.org/officeDocument/2006/relationships/hyperlink" Target="https://www.ncbi.nlm.nih.gov/pubmed/?term=Psaty%20BM" TargetMode="External"/><Relationship Id="rId1837" Type="http://schemas.openxmlformats.org/officeDocument/2006/relationships/hyperlink" Target="https://www.ncbi.nlm.nih.gov/pubmed/29186694" TargetMode="External"/><Relationship Id="rId3192" Type="http://schemas.openxmlformats.org/officeDocument/2006/relationships/hyperlink" Target="https://www.ncbi.nlm.nih.gov/pubmed/?term=Cystatin+C+versus+Creatinine+in+Determining+Risk+Based+on+Kidney+Function" TargetMode="External"/><Relationship Id="rId31" Type="http://schemas.openxmlformats.org/officeDocument/2006/relationships/hyperlink" Target="https://pubmed.ncbi.nlm.nih.gov/32483019/" TargetMode="External"/><Relationship Id="rId2099" Type="http://schemas.openxmlformats.org/officeDocument/2006/relationships/hyperlink" Target="https://www.ncbi.nlm.nih.gov/pubmed/?term=Psaty%20BM%5BAuthor%5D&amp;cauthor=true&amp;cauthor_uid=28039329" TargetMode="External"/><Relationship Id="rId3052" Type="http://schemas.openxmlformats.org/officeDocument/2006/relationships/hyperlink" Target="https://www.ncbi.nlm.nih.gov/pubmed/?term=Atkinson%20EJ%5BAuthor%5D&amp;cauthor=true&amp;cauthor_uid=25493955" TargetMode="External"/><Relationship Id="rId180" Type="http://schemas.openxmlformats.org/officeDocument/2006/relationships/hyperlink" Target="https://www.ncbi.nlm.nih.gov/pubmed/30843034" TargetMode="External"/><Relationship Id="rId278" Type="http://schemas.openxmlformats.org/officeDocument/2006/relationships/hyperlink" Target="https://www.ncbi.nlm.nih.gov/pmc/articles/PMC5899688/" TargetMode="External"/><Relationship Id="rId1904" Type="http://schemas.openxmlformats.org/officeDocument/2006/relationships/hyperlink" Target="https://www.ncbi.nlm.nih.gov/pubmed/?term=Boehme%20KL%5BAuthor%5D&amp;cauthor=true&amp;cauthor_uid=28242297" TargetMode="External"/><Relationship Id="rId485" Type="http://schemas.openxmlformats.org/officeDocument/2006/relationships/hyperlink" Target="https://www.ncbi.nlm.nih.gov/pubmed/?term=Ikram%20MA%5BAuthor%5D&amp;cauthor=true&amp;cauthor_uid=29304378" TargetMode="External"/><Relationship Id="rId692" Type="http://schemas.openxmlformats.org/officeDocument/2006/relationships/hyperlink" Target="https://www.ncbi.nlm.nih.gov/pubmed/?term=Deelen%20J%5BAuthor%5D&amp;cauthor=true&amp;cauthor_uid=28077804" TargetMode="External"/><Relationship Id="rId2166" Type="http://schemas.openxmlformats.org/officeDocument/2006/relationships/hyperlink" Target="https://www.ncbi.nlm.nih.gov/pubmed/28830976" TargetMode="External"/><Relationship Id="rId2373" Type="http://schemas.openxmlformats.org/officeDocument/2006/relationships/hyperlink" Target="https://www.ncbi.nlm.nih.gov/pubmed/?term=Jukema%20JW%5BAuthor%5D&amp;cauthor=true&amp;cauthor_uid=28017375" TargetMode="External"/><Relationship Id="rId2580" Type="http://schemas.openxmlformats.org/officeDocument/2006/relationships/hyperlink" Target="https://www.ncbi.nlm.nih.gov/pubmed/?term=Cheng%20S%5BAuthor%5D&amp;cauthor=true&amp;cauthor_uid=28394258" TargetMode="External"/><Relationship Id="rId3217" Type="http://schemas.openxmlformats.org/officeDocument/2006/relationships/hyperlink" Target="https://www.ncbi.nlm.nih.gov/pubmed/?term=Lange%20P%5BAuthor%5D&amp;cauthor=true&amp;cauthor_uid=23242246" TargetMode="External"/><Relationship Id="rId138" Type="http://schemas.openxmlformats.org/officeDocument/2006/relationships/hyperlink" Target="https://www.ncbi.nlm.nih.gov/pmc/articles/PMC6694136/" TargetMode="External"/><Relationship Id="rId345" Type="http://schemas.openxmlformats.org/officeDocument/2006/relationships/hyperlink" Target="https://www.ncbi.nlm.nih.gov/pubmed/?term=Fumeron%20F" TargetMode="External"/><Relationship Id="rId552" Type="http://schemas.openxmlformats.org/officeDocument/2006/relationships/hyperlink" Target="https://www.ncbi.nlm.nih.gov/pmc/articles/PMC6201469/" TargetMode="External"/><Relationship Id="rId997" Type="http://schemas.openxmlformats.org/officeDocument/2006/relationships/hyperlink" Target="https://www.ncbi.nlm.nih.gov/pubmed/?term=Alhusaini%20S%5BAuthor%5D&amp;cauthor=true&amp;cauthor_uid=28098162" TargetMode="External"/><Relationship Id="rId1182" Type="http://schemas.openxmlformats.org/officeDocument/2006/relationships/hyperlink" Target="https://www.ncbi.nlm.nih.gov/pubmed/?term=Hansell%20NK%5BAuthor%5D&amp;cauthor=true&amp;cauthor_uid=28098162" TargetMode="External"/><Relationship Id="rId2026" Type="http://schemas.openxmlformats.org/officeDocument/2006/relationships/hyperlink" Target="https://www.ncbi.nlm.nih.gov/pubmed/?term=Loos%20RJF%5BAuthor%5D&amp;cauthor=true&amp;cauthor_uid=28430825" TargetMode="External"/><Relationship Id="rId2233" Type="http://schemas.openxmlformats.org/officeDocument/2006/relationships/hyperlink" Target="https://www.ncbi.nlm.nih.gov/pubmed/?term=Cabrera%20CP%5BAuthor%5D&amp;cauthor=true&amp;cauthor_uid=28379579" TargetMode="External"/><Relationship Id="rId2440" Type="http://schemas.openxmlformats.org/officeDocument/2006/relationships/hyperlink" Target="https://www.ncbi.nlm.nih.gov/pubmed/?term=Psaty%20BM%5BAuthor%5D&amp;cauthor=true&amp;cauthor_uid=28017375" TargetMode="External"/><Relationship Id="rId2678" Type="http://schemas.openxmlformats.org/officeDocument/2006/relationships/hyperlink" Target="https://www.ncbi.nlm.nih.gov/pmc/articles/PMC5710171/" TargetMode="External"/><Relationship Id="rId2885" Type="http://schemas.openxmlformats.org/officeDocument/2006/relationships/hyperlink" Target="https://www.ncbi.nlm.nih.gov/pubmed/?term=Natriuretic+peptides+and+integrated+risk+assessment+for+cardiovascular+disease%3A+an+individual-participant-data+meta-analysis" TargetMode="External"/><Relationship Id="rId205" Type="http://schemas.openxmlformats.org/officeDocument/2006/relationships/hyperlink" Target="https://www.ncbi.nlm.nih.gov/pubmed/31138550" TargetMode="External"/><Relationship Id="rId412" Type="http://schemas.openxmlformats.org/officeDocument/2006/relationships/hyperlink" Target="https://www.ncbi.nlm.nih.gov/pmc/articles/PMC6202149/" TargetMode="External"/><Relationship Id="rId857" Type="http://schemas.openxmlformats.org/officeDocument/2006/relationships/hyperlink" Target="https://www.ncbi.nlm.nih.gov/pubmed/?term=Rotter%20JI%5BAuthor%5D&amp;cauthor=true&amp;cauthor_uid=28107422" TargetMode="External"/><Relationship Id="rId1042" Type="http://schemas.openxmlformats.org/officeDocument/2006/relationships/hyperlink" Target="https://www.ncbi.nlm.nih.gov/pubmed/?term=Kraemer%20B%5BAuthor%5D&amp;cauthor=true&amp;cauthor_uid=28098162" TargetMode="External"/><Relationship Id="rId1487" Type="http://schemas.openxmlformats.org/officeDocument/2006/relationships/hyperlink" Target="https://www.ncbi.nlm.nih.gov/pubmed/?term=Ix%20JH%5BAuthor%5D&amp;cauthor=true&amp;cauthor_uid=28379451" TargetMode="External"/><Relationship Id="rId1694" Type="http://schemas.openxmlformats.org/officeDocument/2006/relationships/hyperlink" Target="https://www.ncbi.nlm.nih.gov/pubmed/?term=Bien%20SA%5BAuthor%5D&amp;cauthor=true&amp;cauthor_uid=28443625" TargetMode="External"/><Relationship Id="rId2300" Type="http://schemas.openxmlformats.org/officeDocument/2006/relationships/hyperlink" Target="https://www.ncbi.nlm.nih.gov/pubmed/?term=Raitakari%20OT%5BAuthor%5D&amp;cauthor=true&amp;cauthor_uid=28379579" TargetMode="External"/><Relationship Id="rId2538" Type="http://schemas.openxmlformats.org/officeDocument/2006/relationships/hyperlink" Target="https://www.ncbi.nlm.nih.gov/pubmed/?term=Cohorts%20for%20Heart%20and%20Ageing%20Research%20in%20Genome%20Epidemiology%20%28CHARGE%29%20BP%20Exome%20Consortium%5BCorporate%20Author%5D" TargetMode="External"/><Relationship Id="rId2745" Type="http://schemas.openxmlformats.org/officeDocument/2006/relationships/hyperlink" Target="https://www.ncbi.nlm.nih.gov/pubmed/?term=Tsao%20PS%5BAuthor%5D&amp;cauthor=true&amp;cauthor_uid=27955697" TargetMode="External"/><Relationship Id="rId2952" Type="http://schemas.openxmlformats.org/officeDocument/2006/relationships/hyperlink" Target="https://www.ncbi.nlm.nih.gov/pubmed/?term=St%C3%BCrmer%20T%5BAuthor%5D&amp;cauthor=true&amp;cauthor_uid=27587472" TargetMode="External"/><Relationship Id="rId717" Type="http://schemas.openxmlformats.org/officeDocument/2006/relationships/hyperlink" Target="https://www.ncbi.nlm.nih.gov/pubmed/?term=Sharvit%20L%5BAuthor%5D&amp;cauthor=true&amp;cauthor_uid=28077804" TargetMode="External"/><Relationship Id="rId924" Type="http://schemas.openxmlformats.org/officeDocument/2006/relationships/hyperlink" Target="https://www.ncbi.nlm.nih.gov/pubmed/?term=Hofman%20A" TargetMode="External"/><Relationship Id="rId1347" Type="http://schemas.openxmlformats.org/officeDocument/2006/relationships/hyperlink" Target="https://www.ncbi.nlm.nih.gov/pubmed/?term=Rennard%20SI%5BAuthor%5D&amp;cauthor=true&amp;cauthor_uid=28166215" TargetMode="External"/><Relationship Id="rId1554" Type="http://schemas.openxmlformats.org/officeDocument/2006/relationships/hyperlink" Target="https://www.ncbi.nlm.nih.gov/pubmed/?term=Smith%20AV%5BAuthor%5D&amp;cauthor=true&amp;cauthor_uid=28443625" TargetMode="External"/><Relationship Id="rId1761" Type="http://schemas.openxmlformats.org/officeDocument/2006/relationships/hyperlink" Target="https://www.ncbi.nlm.nih.gov/pubmed/?term=Kuh%20D%5BAuthor%5D&amp;cauthor=true&amp;cauthor_uid=28443625" TargetMode="External"/><Relationship Id="rId1999" Type="http://schemas.openxmlformats.org/officeDocument/2006/relationships/hyperlink" Target="https://www.ncbi.nlm.nih.gov/pubmed/?term=Ware%20EB%5BAuthor%5D&amp;cauthor=true&amp;cauthor_uid=28430825" TargetMode="External"/><Relationship Id="rId2605" Type="http://schemas.openxmlformats.org/officeDocument/2006/relationships/hyperlink" Target="https://www.ncbi.nlm.nih.gov/pubmed/?term=Mayet%20J%5BAuthor%5D&amp;cauthor=true&amp;cauthor_uid=28394258" TargetMode="External"/><Relationship Id="rId2812" Type="http://schemas.openxmlformats.org/officeDocument/2006/relationships/hyperlink" Target="https://www.ncbi.nlm.nih.gov/pubmed/?term=Duan%20Q%5BAuthor%5D&amp;cauthor=true&amp;cauthor_uid=27843151" TargetMode="External"/><Relationship Id="rId53" Type="http://schemas.openxmlformats.org/officeDocument/2006/relationships/hyperlink" Target="https://www.ncbi.nlm.nih.gov/pmc/articles/PMC7070205/" TargetMode="External"/><Relationship Id="rId1207" Type="http://schemas.openxmlformats.org/officeDocument/2006/relationships/hyperlink" Target="https://www.ncbi.nlm.nih.gov/pubmed/?term=Kahn%20RS%5BAuthor%5D&amp;cauthor=true&amp;cauthor_uid=28098162" TargetMode="External"/><Relationship Id="rId1414" Type="http://schemas.openxmlformats.org/officeDocument/2006/relationships/hyperlink" Target="https://www.ncbi.nlm.nih.gov/pubmed/?term=Richard%20M%5BAuthor%5D&amp;cauthor=true&amp;cauthor_uid=28298293" TargetMode="External"/><Relationship Id="rId1621" Type="http://schemas.openxmlformats.org/officeDocument/2006/relationships/hyperlink" Target="https://www.ncbi.nlm.nih.gov/pubmed/?term=Hartman%20CA%5BAuthor%5D&amp;cauthor=true&amp;cauthor_uid=28443625" TargetMode="External"/><Relationship Id="rId1859" Type="http://schemas.openxmlformats.org/officeDocument/2006/relationships/hyperlink" Target="https://www.ncbi.nlm.nih.gov/pubmed/?term=Smith%20NL%5BAuthor%5D&amp;cauthor=true&amp;cauthor_uid=28528403" TargetMode="External"/><Relationship Id="rId3074" Type="http://schemas.openxmlformats.org/officeDocument/2006/relationships/hyperlink" Target="https://www.ncbi.nlm.nih.gov/pubmed/?term=N%C3%B6thlings%20U%5BAuthor%5D&amp;cauthor=true&amp;cauthor_uid=25493955" TargetMode="External"/><Relationship Id="rId1719" Type="http://schemas.openxmlformats.org/officeDocument/2006/relationships/hyperlink" Target="https://www.ncbi.nlm.nih.gov/pubmed/?term=Vandenput%20L%5BAuthor%5D&amp;cauthor=true&amp;cauthor_uid=28443625" TargetMode="External"/><Relationship Id="rId1926" Type="http://schemas.openxmlformats.org/officeDocument/2006/relationships/hyperlink" Target="https://www.ncbi.nlm.nih.gov/pubmed/?term=Brody%20JA%5BAuthor%5D&amp;cauthor=true&amp;cauthor_uid=28430825" TargetMode="External"/><Relationship Id="rId2090" Type="http://schemas.openxmlformats.org/officeDocument/2006/relationships/hyperlink" Target="https://www.ncbi.nlm.nih.gov/pubmed/?term=Wilson%20JG%5BAuthor%5D&amp;cauthor=true&amp;cauthor_uid=28039329" TargetMode="External"/><Relationship Id="rId2188" Type="http://schemas.openxmlformats.org/officeDocument/2006/relationships/hyperlink" Target="https://www.ncbi.nlm.nih.gov/pubmed/?term=van%20Dorland%20HA%5BAuthor%5D&amp;cauthor=true&amp;cauthor_uid=29034571" TargetMode="External"/><Relationship Id="rId2395" Type="http://schemas.openxmlformats.org/officeDocument/2006/relationships/hyperlink" Target="https://www.ncbi.nlm.nih.gov/pubmed/?term=Franco%20OH%5BAuthor%5D&amp;cauthor=true&amp;cauthor_uid=28017375" TargetMode="External"/><Relationship Id="rId3141" Type="http://schemas.openxmlformats.org/officeDocument/2006/relationships/hyperlink" Target="https://www.ncbi.nlm.nih.gov/pubmed/?term=Basu%20S%5BAuthor%5D&amp;cauthor=true&amp;cauthor_uid=25779970" TargetMode="External"/><Relationship Id="rId367" Type="http://schemas.openxmlformats.org/officeDocument/2006/relationships/hyperlink" Target="https://www.ncbi.nlm.nih.gov/pubmed/?term=Schulz%20CA" TargetMode="External"/><Relationship Id="rId574" Type="http://schemas.openxmlformats.org/officeDocument/2006/relationships/hyperlink" Target="https://www.ncbi.nlm.nih.gov/pmc/articles/PMC5773415/" TargetMode="External"/><Relationship Id="rId2048" Type="http://schemas.openxmlformats.org/officeDocument/2006/relationships/hyperlink" Target="https://www.ncbi.nlm.nih.gov/pubmed/?term=Bis%20JC%5BAuthor%5D&amp;cauthor=true&amp;cauthor_uid=28039329" TargetMode="External"/><Relationship Id="rId2255" Type="http://schemas.openxmlformats.org/officeDocument/2006/relationships/hyperlink" Target="https://www.ncbi.nlm.nih.gov/pubmed/?term=Isaacs%20A%5BAuthor%5D&amp;cauthor=true&amp;cauthor_uid=28379579" TargetMode="External"/><Relationship Id="rId3001" Type="http://schemas.openxmlformats.org/officeDocument/2006/relationships/hyperlink" Target="https://www.ncbi.nlm.nih.gov/pubmed/?term=Eijgelsheim%20M%5BAuthor%5D&amp;cauthor=true&amp;cauthor_uid=26962151" TargetMode="External"/><Relationship Id="rId227" Type="http://schemas.openxmlformats.org/officeDocument/2006/relationships/hyperlink" Target="https://www.ncbi.nlm.nih.gov/pubmed/30586737" TargetMode="External"/><Relationship Id="rId781" Type="http://schemas.openxmlformats.org/officeDocument/2006/relationships/hyperlink" Target="https://www.ncbi.nlm.nih.gov/pubmed/?term=Elkind%20MS%5BAuthor%5D&amp;cauthor=true&amp;cauthor_uid=28130470" TargetMode="External"/><Relationship Id="rId879" Type="http://schemas.openxmlformats.org/officeDocument/2006/relationships/hyperlink" Target="https://www.ncbi.nlm.nih.gov/pubmed/29059266" TargetMode="External"/><Relationship Id="rId2462" Type="http://schemas.openxmlformats.org/officeDocument/2006/relationships/hyperlink" Target="https://www.ncbi.nlm.nih.gov/pubmed/?term=Mitchell%20P%5BAuthor%5D&amp;cauthor=true&amp;cauthor_uid=27714443" TargetMode="External"/><Relationship Id="rId2767" Type="http://schemas.openxmlformats.org/officeDocument/2006/relationships/hyperlink" Target="https://www.ncbi.nlm.nih.gov/pubmed/?term=Wareham%20NJ%5BAuthor%5D&amp;cauthor=true&amp;cauthor_uid=27955697" TargetMode="External"/><Relationship Id="rId434" Type="http://schemas.openxmlformats.org/officeDocument/2006/relationships/hyperlink" Target="https://www.ncbi.nlm.nih.gov/pmc/articles/PMC6129408/" TargetMode="External"/><Relationship Id="rId641" Type="http://schemas.openxmlformats.org/officeDocument/2006/relationships/hyperlink" Target="https://www.ncbi.nlm.nih.gov/pubmed/?term=Tracy%20RP%5BAuthor%5D&amp;cauthor=true&amp;cauthor_uid=28055285" TargetMode="External"/><Relationship Id="rId739" Type="http://schemas.openxmlformats.org/officeDocument/2006/relationships/hyperlink" Target="https://www.ncbi.nlm.nih.gov/pubmed/?term=Cummings%20SR%5BAuthor%5D&amp;cauthor=true&amp;cauthor_uid=28077804" TargetMode="External"/><Relationship Id="rId1064" Type="http://schemas.openxmlformats.org/officeDocument/2006/relationships/hyperlink" Target="https://www.ncbi.nlm.nih.gov/pubmed/?term=Richards%20JS%5BAuthor%5D&amp;cauthor=true&amp;cauthor_uid=28098162" TargetMode="External"/><Relationship Id="rId1271" Type="http://schemas.openxmlformats.org/officeDocument/2006/relationships/hyperlink" Target="https://www.ncbi.nlm.nih.gov/pubmed/?term=Stott%20DJ%5BAuthor%5D&amp;cauthor=true&amp;cauthor_uid=28098162" TargetMode="External"/><Relationship Id="rId1369" Type="http://schemas.openxmlformats.org/officeDocument/2006/relationships/hyperlink" Target="https://www.ncbi.nlm.nih.gov/pubmed/?term=Bakke%20P%5BAuthor%5D&amp;cauthor=true&amp;cauthor_uid=28166215" TargetMode="External"/><Relationship Id="rId1576" Type="http://schemas.openxmlformats.org/officeDocument/2006/relationships/hyperlink" Target="https://www.ncbi.nlm.nih.gov/pubmed/?term=Abecasis%20GR%5BAuthor%5D&amp;cauthor=true&amp;cauthor_uid=28443625" TargetMode="External"/><Relationship Id="rId2115" Type="http://schemas.openxmlformats.org/officeDocument/2006/relationships/hyperlink" Target="https://www.ncbi.nlm.nih.gov/pubmed/29198934" TargetMode="External"/><Relationship Id="rId2322" Type="http://schemas.openxmlformats.org/officeDocument/2006/relationships/hyperlink" Target="https://www.ncbi.nlm.nih.gov/pubmed/?term=Polasek%20O%5BAuthor%5D&amp;cauthor=true&amp;cauthor_uid=28379579" TargetMode="External"/><Relationship Id="rId2974" Type="http://schemas.openxmlformats.org/officeDocument/2006/relationships/hyperlink" Target="https://www.ncbi.nlm.nih.gov/pubmed/?term=Krauss%20RM%5BAuthor%5D&amp;cauthor=true&amp;cauthor_uid=27587472" TargetMode="External"/><Relationship Id="rId501" Type="http://schemas.openxmlformats.org/officeDocument/2006/relationships/hyperlink" Target="https://www.ncbi.nlm.nih.gov/pubmed/?term=Akesson%20K%5BAuthor%5D&amp;cauthor=true&amp;cauthor_uid=29304378" TargetMode="External"/><Relationship Id="rId946" Type="http://schemas.openxmlformats.org/officeDocument/2006/relationships/hyperlink" Target="https://www.ncbi.nlm.nih.gov/pubmed/?term=Franco%20OH" TargetMode="External"/><Relationship Id="rId1131" Type="http://schemas.openxmlformats.org/officeDocument/2006/relationships/hyperlink" Target="https://www.ncbi.nlm.nih.gov/pubmed/?term=Calhoun%20VD%5BAuthor%5D&amp;cauthor=true&amp;cauthor_uid=28098162" TargetMode="External"/><Relationship Id="rId1229" Type="http://schemas.openxmlformats.org/officeDocument/2006/relationships/hyperlink" Target="https://www.ncbi.nlm.nih.gov/pubmed/?term=Mohnke%20S%5BAuthor%5D&amp;cauthor=true&amp;cauthor_uid=28098162" TargetMode="External"/><Relationship Id="rId1783" Type="http://schemas.openxmlformats.org/officeDocument/2006/relationships/hyperlink" Target="https://www.ncbi.nlm.nih.gov/pubmed/?term=Tremoli%20E%5BAuthor%5D&amp;cauthor=true&amp;cauthor_uid=28443625" TargetMode="External"/><Relationship Id="rId1990" Type="http://schemas.openxmlformats.org/officeDocument/2006/relationships/hyperlink" Target="https://www.ncbi.nlm.nih.gov/pubmed/?term=Ziegler%20RG%5BAuthor%5D&amp;cauthor=true&amp;cauthor_uid=28430825" TargetMode="External"/><Relationship Id="rId2627" Type="http://schemas.openxmlformats.org/officeDocument/2006/relationships/hyperlink" Target="https://www.ncbi.nlm.nih.gov/pubmed/?term=Shields%20DC%5BAuthor%5D&amp;cauthor=true&amp;cauthor_uid=28394258" TargetMode="External"/><Relationship Id="rId2834" Type="http://schemas.openxmlformats.org/officeDocument/2006/relationships/hyperlink" Target="https://www.ncbi.nlm.nih.gov/pubmed/?term=Strauch%20K%5BAuthor%5D&amp;cauthor=true&amp;cauthor_uid=27843151" TargetMode="External"/><Relationship Id="rId75" Type="http://schemas.openxmlformats.org/officeDocument/2006/relationships/hyperlink" Target="https://pubmed.ncbi.nlm.nih.gov/32682698/" TargetMode="External"/><Relationship Id="rId806" Type="http://schemas.openxmlformats.org/officeDocument/2006/relationships/hyperlink" Target="https://www.ncbi.nlm.nih.gov/pubmed/?term=Brody%20JA%5BAuthor%5D&amp;cauthor=true&amp;cauthor_uid=28107422" TargetMode="External"/><Relationship Id="rId1436" Type="http://schemas.openxmlformats.org/officeDocument/2006/relationships/hyperlink" Target="https://www.ncbi.nlm.nih.gov/pubmed/?term=Li%20H%5BAuthor%5D&amp;cauthor=true&amp;cauthor_uid=28298293" TargetMode="External"/><Relationship Id="rId1643" Type="http://schemas.openxmlformats.org/officeDocument/2006/relationships/hyperlink" Target="https://www.ncbi.nlm.nih.gov/pubmed/?term=Karlsson%20M%5BAuthor%5D&amp;cauthor=true&amp;cauthor_uid=28443625" TargetMode="External"/><Relationship Id="rId1850" Type="http://schemas.openxmlformats.org/officeDocument/2006/relationships/hyperlink" Target="https://www.ncbi.nlm.nih.gov/pubmed/?term=de%20Haan%20HG%5BAuthor%5D&amp;cauthor=true&amp;cauthor_uid=28528403" TargetMode="External"/><Relationship Id="rId2901" Type="http://schemas.openxmlformats.org/officeDocument/2006/relationships/hyperlink" Target="https://www.ncbi.nlm.nih.gov/pubmed/?term=Sun%20F%5BAuthor%5D&amp;cauthor=true&amp;cauthor_uid=27587472" TargetMode="External"/><Relationship Id="rId3096" Type="http://schemas.openxmlformats.org/officeDocument/2006/relationships/hyperlink" Target="https://www.ncbi.nlm.nih.gov/pubmed/?term=Helmer%20C%5BAuthor%5D&amp;cauthor=true&amp;cauthor_uid=25493955" TargetMode="External"/><Relationship Id="rId1503" Type="http://schemas.openxmlformats.org/officeDocument/2006/relationships/hyperlink" Target="https://www.ncbi.nlm.nih.gov/pubmed/?term=Hadley%20D%5BAuthor%5D&amp;cauthor=true&amp;cauthor_uid=28443625" TargetMode="External"/><Relationship Id="rId1710" Type="http://schemas.openxmlformats.org/officeDocument/2006/relationships/hyperlink" Target="https://www.ncbi.nlm.nih.gov/pubmed/?term=Stott%20DJ%5BAuthor%5D&amp;cauthor=true&amp;cauthor_uid=28443625" TargetMode="External"/><Relationship Id="rId1948" Type="http://schemas.openxmlformats.org/officeDocument/2006/relationships/hyperlink" Target="https://www.ncbi.nlm.nih.gov/pubmed/?term=Bartz%20TM%5BAuthor%5D&amp;cauthor=true&amp;cauthor_uid=28430825" TargetMode="External"/><Relationship Id="rId3163" Type="http://schemas.openxmlformats.org/officeDocument/2006/relationships/hyperlink" Target="https://www.ncbi.nlm.nih.gov/pubmed/?term=de%20Boer%20IH%5BAuthor%5D&amp;cauthor=true&amp;cauthor_uid=24125420" TargetMode="External"/><Relationship Id="rId291" Type="http://schemas.openxmlformats.org/officeDocument/2006/relationships/hyperlink" Target="https://www.ncbi.nlm.nih.gov/pmc/articles/PMC6467059/" TargetMode="External"/><Relationship Id="rId1808" Type="http://schemas.openxmlformats.org/officeDocument/2006/relationships/hyperlink" Target="https://www.ncbi.nlm.nih.gov/pubmed/?term=Borecki%20IB%5BAuthor%5D&amp;cauthor=true&amp;cauthor_uid=28443625" TargetMode="External"/><Relationship Id="rId3023" Type="http://schemas.openxmlformats.org/officeDocument/2006/relationships/hyperlink" Target="https://www.ncbi.nlm.nih.gov/pubmed/?term=Gudnason%20V%5BAuthor%5D&amp;cauthor=true&amp;cauthor_uid=25493955" TargetMode="External"/><Relationship Id="rId151" Type="http://schemas.openxmlformats.org/officeDocument/2006/relationships/hyperlink" Target="https://www.ncbi.nlm.nih.gov/pubmed/30673084" TargetMode="External"/><Relationship Id="rId389" Type="http://schemas.openxmlformats.org/officeDocument/2006/relationships/hyperlink" Target="https://www.ncbi.nlm.nih.gov/pubmed/?term=Wang%20Y" TargetMode="External"/><Relationship Id="rId596" Type="http://schemas.openxmlformats.org/officeDocument/2006/relationships/hyperlink" Target="https://www.ncbi.nlm.nih.gov/pmc/articles/PMC5899906/" TargetMode="External"/><Relationship Id="rId2277" Type="http://schemas.openxmlformats.org/officeDocument/2006/relationships/hyperlink" Target="https://www.ncbi.nlm.nih.gov/pubmed/?term=Huang%20PL%5BAuthor%5D&amp;cauthor=true&amp;cauthor_uid=28379579" TargetMode="External"/><Relationship Id="rId2484" Type="http://schemas.openxmlformats.org/officeDocument/2006/relationships/hyperlink" Target="https://www.ncbi.nlm.nih.gov/pubmed/?term=Verweij%20N%5BAuthor%5D&amp;cauthor=true&amp;cauthor_uid=28135244" TargetMode="External"/><Relationship Id="rId2691" Type="http://schemas.openxmlformats.org/officeDocument/2006/relationships/hyperlink" Target="https://www.ncbi.nlm.nih.gov/pubmed/?term=Sarnak%20MJ%5BAuthor%5D&amp;cauthor=true&amp;cauthor_uid=26830253" TargetMode="External"/><Relationship Id="rId3230" Type="http://schemas.openxmlformats.org/officeDocument/2006/relationships/hyperlink" Target="https://www.ncbi.nlm.nih.gov/pmc/articles/PMC3533065/" TargetMode="External"/><Relationship Id="rId249" Type="http://schemas.openxmlformats.org/officeDocument/2006/relationships/hyperlink" Target="https://www.ncbi.nlm.nih.gov/pubmed/31511532" TargetMode="External"/><Relationship Id="rId456" Type="http://schemas.openxmlformats.org/officeDocument/2006/relationships/hyperlink" Target="https://www.ncbi.nlm.nih.gov/pubmed/?term=Luan%20J%5BAuthor%5D&amp;cauthor=true&amp;cauthor_uid=29304378" TargetMode="External"/><Relationship Id="rId663" Type="http://schemas.openxmlformats.org/officeDocument/2006/relationships/hyperlink" Target="https://www.ncbi.nlm.nih.gov/pubmed/?term=Katz%20R%5BAuthor%5D&amp;cauthor=true&amp;cauthor_uid=28002548" TargetMode="External"/><Relationship Id="rId870" Type="http://schemas.openxmlformats.org/officeDocument/2006/relationships/hyperlink" Target="https://www.ncbi.nlm.nih.gov/pubmed/?term=Scott%20RJ%5BAuthor%5D&amp;cauthor=true&amp;cauthor_uid=28107422" TargetMode="External"/><Relationship Id="rId1086" Type="http://schemas.openxmlformats.org/officeDocument/2006/relationships/hyperlink" Target="https://www.ncbi.nlm.nih.gov/pubmed/?term=Trabzuni%20D%5BAuthor%5D&amp;cauthor=true&amp;cauthor_uid=28098162" TargetMode="External"/><Relationship Id="rId1293" Type="http://schemas.openxmlformats.org/officeDocument/2006/relationships/hyperlink" Target="https://www.ncbi.nlm.nih.gov/pubmed/?term=Wassink%20TH%5BAuthor%5D&amp;cauthor=true&amp;cauthor_uid=28098162" TargetMode="External"/><Relationship Id="rId2137" Type="http://schemas.openxmlformats.org/officeDocument/2006/relationships/hyperlink" Target="https://www.ncbi.nlm.nih.gov/pubmed/28254175" TargetMode="External"/><Relationship Id="rId2344" Type="http://schemas.openxmlformats.org/officeDocument/2006/relationships/hyperlink" Target="https://www.ncbi.nlm.nih.gov/pubmed/?term=O%27Donnell%20CJ%5BAuthor%5D&amp;cauthor=true&amp;cauthor_uid=28379579" TargetMode="External"/><Relationship Id="rId2551" Type="http://schemas.openxmlformats.org/officeDocument/2006/relationships/hyperlink" Target="https://www.ncbi.nlm.nih.gov/pubmed/?term=V%C3%B6lker%20U%5BAuthor%5D&amp;cauthor=true&amp;cauthor_uid=28394258" TargetMode="External"/><Relationship Id="rId2789" Type="http://schemas.openxmlformats.org/officeDocument/2006/relationships/hyperlink" Target="https://www.ncbi.nlm.nih.gov/pubmed/?term=Deary%20IJ%5BAuthor%5D&amp;cauthor=true&amp;cauthor_uid=27955697" TargetMode="External"/><Relationship Id="rId2996" Type="http://schemas.openxmlformats.org/officeDocument/2006/relationships/hyperlink" Target="https://www.ncbi.nlm.nih.gov/pubmed/?term=Hirschhorn%20JN%5BAuthor%5D&amp;cauthor=true&amp;cauthor_uid=26962151" TargetMode="External"/><Relationship Id="rId109" Type="http://schemas.openxmlformats.org/officeDocument/2006/relationships/hyperlink" Target="https://www.ncbi.nlm.nih.gov/pmc/articles/PMC6812683/" TargetMode="External"/><Relationship Id="rId316" Type="http://schemas.openxmlformats.org/officeDocument/2006/relationships/hyperlink" Target="https://www.ncbi.nlm.nih.gov/pubmed/29615289" TargetMode="External"/><Relationship Id="rId523" Type="http://schemas.openxmlformats.org/officeDocument/2006/relationships/hyperlink" Target="https://www.ncbi.nlm.nih.gov/pubmed/?term=Wilson%20JF%5BAuthor%5D&amp;cauthor=true&amp;cauthor_uid=29304378" TargetMode="External"/><Relationship Id="rId968" Type="http://schemas.openxmlformats.org/officeDocument/2006/relationships/hyperlink" Target="https://www.ncbi.nlm.nih.gov/pmc/articles/PMC5523996/" TargetMode="External"/><Relationship Id="rId1153" Type="http://schemas.openxmlformats.org/officeDocument/2006/relationships/hyperlink" Target="https://www.ncbi.nlm.nih.gov/pubmed/?term=Dillman%20A%5BAuthor%5D&amp;cauthor=true&amp;cauthor_uid=28098162" TargetMode="External"/><Relationship Id="rId1598" Type="http://schemas.openxmlformats.org/officeDocument/2006/relationships/hyperlink" Target="https://www.ncbi.nlm.nih.gov/pubmed/?term=de%20Craen%20AJM%5BAuthor%5D&amp;cauthor=true&amp;cauthor_uid=28443625" TargetMode="External"/><Relationship Id="rId2204" Type="http://schemas.openxmlformats.org/officeDocument/2006/relationships/hyperlink" Target="https://www.ncbi.nlm.nih.gov/pmc/articles/PMC5739958/" TargetMode="External"/><Relationship Id="rId2649" Type="http://schemas.openxmlformats.org/officeDocument/2006/relationships/hyperlink" Target="https://www.ncbi.nlm.nih.gov/pubmed/?term=Lehtim%C3%A4ki%20T%5BAuthor%5D&amp;cauthor=true&amp;cauthor_uid=28394258" TargetMode="External"/><Relationship Id="rId2856" Type="http://schemas.openxmlformats.org/officeDocument/2006/relationships/hyperlink" Target="https://www.ncbi.nlm.nih.gov/pubmed/?term=Castillo-Fernandez%20JE%5BAuthor%5D&amp;cauthor=true&amp;cauthor_uid=27843151" TargetMode="External"/><Relationship Id="rId97" Type="http://schemas.openxmlformats.org/officeDocument/2006/relationships/hyperlink" Target="http://www.ncbi.nlm.nih.gov/pmc/articles/pmc7644764/" TargetMode="External"/><Relationship Id="rId730" Type="http://schemas.openxmlformats.org/officeDocument/2006/relationships/hyperlink" Target="https://www.ncbi.nlm.nih.gov/pubmed/?term=Thomson%20R%5BAuthor%5D&amp;cauthor=true&amp;cauthor_uid=28077804" TargetMode="External"/><Relationship Id="rId828" Type="http://schemas.openxmlformats.org/officeDocument/2006/relationships/hyperlink" Target="https://www.ncbi.nlm.nih.gov/pubmed/?term=Morrison%20AC%5BAuthor%5D&amp;cauthor=true&amp;cauthor_uid=28107422" TargetMode="External"/><Relationship Id="rId1013" Type="http://schemas.openxmlformats.org/officeDocument/2006/relationships/hyperlink" Target="https://www.ncbi.nlm.nih.gov/pubmed/?term=Carmichael%20O%5BAuthor%5D&amp;cauthor=true&amp;cauthor_uid=28098162" TargetMode="External"/><Relationship Id="rId1360" Type="http://schemas.openxmlformats.org/officeDocument/2006/relationships/hyperlink" Target="https://www.ncbi.nlm.nih.gov/pubmed/?term=Leng%20S%5BAuthor%5D&amp;cauthor=true&amp;cauthor_uid=28166215" TargetMode="External"/><Relationship Id="rId1458" Type="http://schemas.openxmlformats.org/officeDocument/2006/relationships/hyperlink" Target="https://www.ncbi.nlm.nih.gov/pubmed/?term=Jensen%20RA%5BAuthor%5D&amp;cauthor=true&amp;cauthor_uid=28379451" TargetMode="External"/><Relationship Id="rId1665" Type="http://schemas.openxmlformats.org/officeDocument/2006/relationships/hyperlink" Target="https://www.ncbi.nlm.nih.gov/pubmed/?term=Lupoli%20S%5BAuthor%5D&amp;cauthor=true&amp;cauthor_uid=28443625" TargetMode="External"/><Relationship Id="rId1872" Type="http://schemas.openxmlformats.org/officeDocument/2006/relationships/hyperlink" Target="https://www.ncbi.nlm.nih.gov/pubmed/28716631" TargetMode="External"/><Relationship Id="rId2411" Type="http://schemas.openxmlformats.org/officeDocument/2006/relationships/hyperlink" Target="https://www.ncbi.nlm.nih.gov/pubmed/?term=Eiriksdottir%20G%5BAuthor%5D&amp;cauthor=true&amp;cauthor_uid=28017375" TargetMode="External"/><Relationship Id="rId2509" Type="http://schemas.openxmlformats.org/officeDocument/2006/relationships/hyperlink" Target="https://www.ncbi.nlm.nih.gov/pubmed/?term=Sever%20P%5BAuthor%5D&amp;cauthor=true&amp;cauthor_uid=28135244" TargetMode="External"/><Relationship Id="rId2716" Type="http://schemas.openxmlformats.org/officeDocument/2006/relationships/hyperlink" Target="https://www.ncbi.nlm.nih.gov/pubmed/?term=Conneely%20KN%5BAuthor%5D&amp;cauthor=true&amp;cauthor_uid=27955697" TargetMode="External"/><Relationship Id="rId1220" Type="http://schemas.openxmlformats.org/officeDocument/2006/relationships/hyperlink" Target="https://www.ncbi.nlm.nih.gov/pubmed/?term=Martinot%20JL%5BAuthor%5D&amp;cauthor=true&amp;cauthor_uid=28098162" TargetMode="External"/><Relationship Id="rId1318" Type="http://schemas.openxmlformats.org/officeDocument/2006/relationships/hyperlink" Target="https://www.ncbi.nlm.nih.gov/pubmed/?term=Hobbs%20BD%5BAuthor%5D&amp;cauthor=true&amp;cauthor_uid=28166215" TargetMode="External"/><Relationship Id="rId1525" Type="http://schemas.openxmlformats.org/officeDocument/2006/relationships/hyperlink" Target="https://www.ncbi.nlm.nih.gov/pubmed/?term=Coggeshall%20S%5BAuthor%5D&amp;cauthor=true&amp;cauthor_uid=28443625" TargetMode="External"/><Relationship Id="rId2923" Type="http://schemas.openxmlformats.org/officeDocument/2006/relationships/hyperlink" Target="https://www.ncbi.nlm.nih.gov/pubmed/?term=Kastelein%20JJ%5BAuthor%5D&amp;cauthor=true&amp;cauthor_uid=27587472" TargetMode="External"/><Relationship Id="rId1732" Type="http://schemas.openxmlformats.org/officeDocument/2006/relationships/hyperlink" Target="https://www.ncbi.nlm.nih.gov/pubmed/?term=Zillikens%20MC%5BAuthor%5D&amp;cauthor=true&amp;cauthor_uid=28443625" TargetMode="External"/><Relationship Id="rId3185" Type="http://schemas.openxmlformats.org/officeDocument/2006/relationships/hyperlink" Target="https://www.ncbi.nlm.nih.gov/pubmed/?term=Rothenbacher%20D%5BAuthor%5D&amp;cauthor=true&amp;cauthor_uid=24004120" TargetMode="External"/><Relationship Id="rId24" Type="http://schemas.openxmlformats.org/officeDocument/2006/relationships/hyperlink" Target="https://pubmed.ncbi.nlm.nih.gov/32286615/" TargetMode="External"/><Relationship Id="rId2299" Type="http://schemas.openxmlformats.org/officeDocument/2006/relationships/hyperlink" Target="https://www.ncbi.nlm.nih.gov/pubmed/?term=Qi%20L%5BAuthor%5D&amp;cauthor=true&amp;cauthor_uid=28379579" TargetMode="External"/><Relationship Id="rId3045" Type="http://schemas.openxmlformats.org/officeDocument/2006/relationships/hyperlink" Target="https://www.ncbi.nlm.nih.gov/pubmed/?term=Waeber%20G%5BAuthor%5D&amp;cauthor=true&amp;cauthor_uid=25493955" TargetMode="External"/><Relationship Id="rId173" Type="http://schemas.openxmlformats.org/officeDocument/2006/relationships/hyperlink" Target="https://www.ncbi.nlm.nih.gov/pubmed/29855607" TargetMode="External"/><Relationship Id="rId380" Type="http://schemas.openxmlformats.org/officeDocument/2006/relationships/hyperlink" Target="https://www.ncbi.nlm.nih.gov/pubmed/?term=van%20Rooij%20FJA" TargetMode="External"/><Relationship Id="rId2061" Type="http://schemas.openxmlformats.org/officeDocument/2006/relationships/hyperlink" Target="https://www.ncbi.nlm.nih.gov/pubmed/?term=Hofman%20A%5BAuthor%5D&amp;cauthor=true&amp;cauthor_uid=28039329" TargetMode="External"/><Relationship Id="rId3112" Type="http://schemas.openxmlformats.org/officeDocument/2006/relationships/hyperlink" Target="https://www.ncbi.nlm.nih.gov/pubmed/25493955" TargetMode="External"/><Relationship Id="rId240" Type="http://schemas.openxmlformats.org/officeDocument/2006/relationships/hyperlink" Target="http://www.ncbi.nlm.nih.gov/pmc/articles/pmc6684818/" TargetMode="External"/><Relationship Id="rId478" Type="http://schemas.openxmlformats.org/officeDocument/2006/relationships/hyperlink" Target="https://www.ncbi.nlm.nih.gov/pubmed/?term=Wang%20C%5BAuthor%5D&amp;cauthor=true&amp;cauthor_uid=29304378" TargetMode="External"/><Relationship Id="rId685" Type="http://schemas.openxmlformats.org/officeDocument/2006/relationships/hyperlink" Target="https://www.ncbi.nlm.nih.gov/pubmed/?term=Ben-Avraham%20D%5BAuthor%5D&amp;cauthor=true&amp;cauthor_uid=28077804" TargetMode="External"/><Relationship Id="rId892" Type="http://schemas.openxmlformats.org/officeDocument/2006/relationships/hyperlink" Target="https://www.ncbi.nlm.nih.gov/pubmed/?term=Corella%20D" TargetMode="External"/><Relationship Id="rId2159" Type="http://schemas.openxmlformats.org/officeDocument/2006/relationships/hyperlink" Target="https://www.ncbi.nlm.nih.gov/pubmed/?term=MacLehose%20RF%5BAuthor%5D&amp;cauthor=true&amp;cauthor_uid=28445597" TargetMode="External"/><Relationship Id="rId2366" Type="http://schemas.openxmlformats.org/officeDocument/2006/relationships/hyperlink" Target="https://www.ncbi.nlm.nih.gov/pubmed/?term=Johnson%20AD%5BAuthor%5D&amp;cauthor=true&amp;cauthor_uid=28017375" TargetMode="External"/><Relationship Id="rId2573" Type="http://schemas.openxmlformats.org/officeDocument/2006/relationships/hyperlink" Target="https://www.ncbi.nlm.nih.gov/pubmed/?term=Morley%20M%5BAuthor%5D&amp;cauthor=true&amp;cauthor_uid=28394258" TargetMode="External"/><Relationship Id="rId2780" Type="http://schemas.openxmlformats.org/officeDocument/2006/relationships/hyperlink" Target="https://www.ncbi.nlm.nih.gov/pubmed/?term=Matullo%20G%5BAuthor%5D&amp;cauthor=true&amp;cauthor_uid=27955697" TargetMode="External"/><Relationship Id="rId100" Type="http://schemas.openxmlformats.org/officeDocument/2006/relationships/hyperlink" Target="http://www.ncbi.nlm.nih.gov/pmc/articles/pmc7176056/" TargetMode="External"/><Relationship Id="rId338" Type="http://schemas.openxmlformats.org/officeDocument/2006/relationships/hyperlink" Target="https://www.ncbi.nlm.nih.gov/pubmed/?term=Voortman%20T" TargetMode="External"/><Relationship Id="rId545" Type="http://schemas.openxmlformats.org/officeDocument/2006/relationships/hyperlink" Target="https://www.ncbi.nlm.nih.gov/pmc/articles/PMC6452200/" TargetMode="External"/><Relationship Id="rId752" Type="http://schemas.openxmlformats.org/officeDocument/2006/relationships/hyperlink" Target="https://www.ncbi.nlm.nih.gov/pubmed/?term=Kiel%20DP%5BAuthor%5D&amp;cauthor=true&amp;cauthor_uid=28077804" TargetMode="External"/><Relationship Id="rId1175" Type="http://schemas.openxmlformats.org/officeDocument/2006/relationships/hyperlink" Target="https://www.ncbi.nlm.nih.gov/pubmed/?term=Gollub%20RL%5BAuthor%5D&amp;cauthor=true&amp;cauthor_uid=28098162" TargetMode="External"/><Relationship Id="rId1382" Type="http://schemas.openxmlformats.org/officeDocument/2006/relationships/hyperlink" Target="https://www.ncbi.nlm.nih.gov/pubmed/?term=Kim%20DK%5BAuthor%5D&amp;cauthor=true&amp;cauthor_uid=28166215" TargetMode="External"/><Relationship Id="rId2019" Type="http://schemas.openxmlformats.org/officeDocument/2006/relationships/hyperlink" Target="https://www.ncbi.nlm.nih.gov/pubmed/?term=Patel%20SR%5BAuthor%5D&amp;cauthor=true&amp;cauthor_uid=28430825" TargetMode="External"/><Relationship Id="rId2226" Type="http://schemas.openxmlformats.org/officeDocument/2006/relationships/hyperlink" Target="https://www.ncbi.nlm.nih.gov/pubmed/28951389" TargetMode="External"/><Relationship Id="rId2433" Type="http://schemas.openxmlformats.org/officeDocument/2006/relationships/hyperlink" Target="https://www.ncbi.nlm.nih.gov/pubmed/?term=Jee%20SH%5BAuthor%5D&amp;cauthor=true&amp;cauthor_uid=28017375" TargetMode="External"/><Relationship Id="rId2640" Type="http://schemas.openxmlformats.org/officeDocument/2006/relationships/hyperlink" Target="https://www.ncbi.nlm.nih.gov/pubmed/?term=Cappola%20TP%5BAuthor%5D&amp;cauthor=true&amp;cauthor_uid=28394258" TargetMode="External"/><Relationship Id="rId2878" Type="http://schemas.openxmlformats.org/officeDocument/2006/relationships/hyperlink" Target="https://www.ncbi.nlm.nih.gov/pubmed/27843151" TargetMode="External"/><Relationship Id="rId405" Type="http://schemas.openxmlformats.org/officeDocument/2006/relationships/hyperlink" Target="https://www.ncbi.nlm.nih.gov/pubmed/?term=Qi%20L" TargetMode="External"/><Relationship Id="rId612" Type="http://schemas.openxmlformats.org/officeDocument/2006/relationships/hyperlink" Target="https://www.ncbi.nlm.nih.gov/pubmed/?term=Rotter%20JI%5BAuthor%5D&amp;cauthor=true&amp;cauthor_uid=29698900" TargetMode="External"/><Relationship Id="rId1035" Type="http://schemas.openxmlformats.org/officeDocument/2006/relationships/hyperlink" Target="https://www.ncbi.nlm.nih.gov/pubmed/?term=Janowitz%20D%5BAuthor%5D&amp;cauthor=true&amp;cauthor_uid=28098162" TargetMode="External"/><Relationship Id="rId1242" Type="http://schemas.openxmlformats.org/officeDocument/2006/relationships/hyperlink" Target="https://www.ncbi.nlm.nih.gov/pubmed/?term=Olvera%20RL%5BAuthor%5D&amp;cauthor=true&amp;cauthor_uid=28098162" TargetMode="External"/><Relationship Id="rId1687" Type="http://schemas.openxmlformats.org/officeDocument/2006/relationships/hyperlink" Target="https://www.ncbi.nlm.nih.gov/pubmed/?term=Rankinen%20T%5BAuthor%5D&amp;cauthor=true&amp;cauthor_uid=28443625" TargetMode="External"/><Relationship Id="rId1894" Type="http://schemas.openxmlformats.org/officeDocument/2006/relationships/hyperlink" Target="https://www.ncbi.nlm.nih.gov/pmc/articles/PMC5359982/" TargetMode="External"/><Relationship Id="rId2500" Type="http://schemas.openxmlformats.org/officeDocument/2006/relationships/hyperlink" Target="https://www.ncbi.nlm.nih.gov/pubmed/?term=Padmanabhan%20S%5BAuthor%5D&amp;cauthor=true&amp;cauthor_uid=28135244" TargetMode="External"/><Relationship Id="rId2738" Type="http://schemas.openxmlformats.org/officeDocument/2006/relationships/hyperlink" Target="https://www.ncbi.nlm.nih.gov/pubmed/?term=Sha%20J%5BAuthor%5D&amp;cauthor=true&amp;cauthor_uid=27955697" TargetMode="External"/><Relationship Id="rId2945" Type="http://schemas.openxmlformats.org/officeDocument/2006/relationships/hyperlink" Target="https://www.ncbi.nlm.nih.gov/pubmed/?term=Slagboom%20PE%5BAuthor%5D&amp;cauthor=true&amp;cauthor_uid=27587472" TargetMode="External"/><Relationship Id="rId917" Type="http://schemas.openxmlformats.org/officeDocument/2006/relationships/hyperlink" Target="https://www.ncbi.nlm.nih.gov/pubmed/?term=Rotter%20JI" TargetMode="External"/><Relationship Id="rId1102" Type="http://schemas.openxmlformats.org/officeDocument/2006/relationships/hyperlink" Target="https://www.ncbi.nlm.nih.gov/pubmed/?term=Woldehawariat%20G%5BAuthor%5D&amp;cauthor=true&amp;cauthor_uid=28098162" TargetMode="External"/><Relationship Id="rId1547" Type="http://schemas.openxmlformats.org/officeDocument/2006/relationships/hyperlink" Target="https://www.ncbi.nlm.nih.gov/pubmed/?term=Marten%20J%5BAuthor%5D&amp;cauthor=true&amp;cauthor_uid=28443625" TargetMode="External"/><Relationship Id="rId1754" Type="http://schemas.openxmlformats.org/officeDocument/2006/relationships/hyperlink" Target="https://www.ncbi.nlm.nih.gov/pubmed/?term=Hayward%20C%5BAuthor%5D&amp;cauthor=true&amp;cauthor_uid=28443625" TargetMode="External"/><Relationship Id="rId1961" Type="http://schemas.openxmlformats.org/officeDocument/2006/relationships/hyperlink" Target="https://www.ncbi.nlm.nih.gov/pubmed/?term=Goodman%20PJ%5BAuthor%5D&amp;cauthor=true&amp;cauthor_uid=28430825" TargetMode="External"/><Relationship Id="rId2805" Type="http://schemas.openxmlformats.org/officeDocument/2006/relationships/hyperlink" Target="https://www.ncbi.nlm.nih.gov/pubmed/?term=Liu%20C%5BAuthor%5D&amp;cauthor=true&amp;cauthor_uid=27843151" TargetMode="External"/><Relationship Id="rId46" Type="http://schemas.openxmlformats.org/officeDocument/2006/relationships/hyperlink" Target="https://pubmed.ncbi.nlm.nih.gov/31748784/" TargetMode="External"/><Relationship Id="rId1407" Type="http://schemas.openxmlformats.org/officeDocument/2006/relationships/hyperlink" Target="https://www.ncbi.nlm.nih.gov/pubmed/?term=Zhu%20J%5BAuthor%5D&amp;cauthor=true&amp;cauthor_uid=28298293" TargetMode="External"/><Relationship Id="rId1614" Type="http://schemas.openxmlformats.org/officeDocument/2006/relationships/hyperlink" Target="https://www.ncbi.nlm.nih.gov/pubmed/?term=Grammer%20TB%5BAuthor%5D&amp;cauthor=true&amp;cauthor_uid=28443625" TargetMode="External"/><Relationship Id="rId1821" Type="http://schemas.openxmlformats.org/officeDocument/2006/relationships/hyperlink" Target="https://www.ncbi.nlm.nih.gov/pubmed/?term=Ku%C5%BAma%20E%5BAuthor%5D&amp;cauthor=true&amp;cauthor_uid=28263191" TargetMode="External"/><Relationship Id="rId3067" Type="http://schemas.openxmlformats.org/officeDocument/2006/relationships/hyperlink" Target="https://www.ncbi.nlm.nih.gov/pubmed/?term=Kramer%20H%5BAuthor%5D&amp;cauthor=true&amp;cauthor_uid=25493955" TargetMode="External"/><Relationship Id="rId195" Type="http://schemas.openxmlformats.org/officeDocument/2006/relationships/hyperlink" Target="https://www.ncbi.nlm.nih.gov/pmc/articles/PMC6849112/" TargetMode="External"/><Relationship Id="rId1919" Type="http://schemas.openxmlformats.org/officeDocument/2006/relationships/hyperlink" Target="https://www.ncbi.nlm.nih.gov/pubmed/?term=Mudgal%20P%5BAuthor%5D&amp;cauthor=true&amp;cauthor_uid=28430825" TargetMode="External"/><Relationship Id="rId2083" Type="http://schemas.openxmlformats.org/officeDocument/2006/relationships/hyperlink" Target="https://www.ncbi.nlm.nih.gov/pubmed/?term=Sotoodehnia%20N%5BAuthor%5D&amp;cauthor=true&amp;cauthor_uid=28039329" TargetMode="External"/><Relationship Id="rId2290" Type="http://schemas.openxmlformats.org/officeDocument/2006/relationships/hyperlink" Target="https://www.ncbi.nlm.nih.gov/pubmed/?term=Mulas%20A%5BAuthor%5D&amp;cauthor=true&amp;cauthor_uid=28379579" TargetMode="External"/><Relationship Id="rId2388" Type="http://schemas.openxmlformats.org/officeDocument/2006/relationships/hyperlink" Target="https://www.ncbi.nlm.nih.gov/pubmed/?term=Stott%20DJ%5BAuthor%5D&amp;cauthor=true&amp;cauthor_uid=28017375" TargetMode="External"/><Relationship Id="rId2595" Type="http://schemas.openxmlformats.org/officeDocument/2006/relationships/hyperlink" Target="https://www.ncbi.nlm.nih.gov/pubmed/?term=Lackner%20KJ%5BAuthor%5D&amp;cauthor=true&amp;cauthor_uid=28394258" TargetMode="External"/><Relationship Id="rId3134" Type="http://schemas.openxmlformats.org/officeDocument/2006/relationships/hyperlink" Target="https://www.ncbi.nlm.nih.gov/pubmed/?term=Cushman%20M%5BAuthor%5D&amp;cauthor=true&amp;cauthor_uid=25779970" TargetMode="External"/><Relationship Id="rId262" Type="http://schemas.openxmlformats.org/officeDocument/2006/relationships/hyperlink" Target="https://www.ncbi.nlm.nih.gov/pubmed/31356640" TargetMode="External"/><Relationship Id="rId567" Type="http://schemas.openxmlformats.org/officeDocument/2006/relationships/hyperlink" Target="https://www.ncbi.nlm.nih.gov/pubmed/30646330" TargetMode="External"/><Relationship Id="rId1197" Type="http://schemas.openxmlformats.org/officeDocument/2006/relationships/hyperlink" Target="https://www.ncbi.nlm.nih.gov/pubmed/?term=Hosten%20N%5BAuthor%5D&amp;cauthor=true&amp;cauthor_uid=28098162" TargetMode="External"/><Relationship Id="rId2150" Type="http://schemas.openxmlformats.org/officeDocument/2006/relationships/hyperlink" Target="https://www.ncbi.nlm.nih.gov/pmc/articles/PMC5812919/" TargetMode="External"/><Relationship Id="rId2248" Type="http://schemas.openxmlformats.org/officeDocument/2006/relationships/hyperlink" Target="https://www.ncbi.nlm.nih.gov/pubmed/?term=Mei%20H%5BAuthor%5D&amp;cauthor=true&amp;cauthor_uid=28379579" TargetMode="External"/><Relationship Id="rId3201" Type="http://schemas.openxmlformats.org/officeDocument/2006/relationships/hyperlink" Target="https://www.ncbi.nlm.nih.gov/pubmed/?term=Naimark%20D%5BAuthor%5D&amp;cauthor=true&amp;cauthor_uid=23111824" TargetMode="External"/><Relationship Id="rId122" Type="http://schemas.openxmlformats.org/officeDocument/2006/relationships/hyperlink" Target="https://www.ncbi.nlm.nih.gov/pubmed/31807292" TargetMode="External"/><Relationship Id="rId774" Type="http://schemas.openxmlformats.org/officeDocument/2006/relationships/hyperlink" Target="https://www.ncbi.nlm.nih.gov/pubmed/?term=Hill%20WD%5BAuthor%5D&amp;cauthor=true&amp;cauthor_uid=28150034" TargetMode="External"/><Relationship Id="rId981" Type="http://schemas.openxmlformats.org/officeDocument/2006/relationships/hyperlink" Target="https://www.ncbi.nlm.nih.gov/pubmed/29020206" TargetMode="External"/><Relationship Id="rId1057" Type="http://schemas.openxmlformats.org/officeDocument/2006/relationships/hyperlink" Target="https://www.ncbi.nlm.nih.gov/pubmed/?term=Nyquist%20P%5BAuthor%5D&amp;cauthor=true&amp;cauthor_uid=28098162" TargetMode="External"/><Relationship Id="rId2010" Type="http://schemas.openxmlformats.org/officeDocument/2006/relationships/hyperlink" Target="https://www.ncbi.nlm.nih.gov/pubmed/?term=Sale%20MM%5BAuthor%5D&amp;cauthor=true&amp;cauthor_uid=28430825" TargetMode="External"/><Relationship Id="rId2455" Type="http://schemas.openxmlformats.org/officeDocument/2006/relationships/hyperlink" Target="https://www.ncbi.nlm.nih.gov/pubmed/28017375" TargetMode="External"/><Relationship Id="rId2662" Type="http://schemas.openxmlformats.org/officeDocument/2006/relationships/hyperlink" Target="https://www.ncbi.nlm.nih.gov/pubmed/?term=Blankenberg%20S%5BAuthor%5D&amp;cauthor=true&amp;cauthor_uid=28394258" TargetMode="External"/><Relationship Id="rId427" Type="http://schemas.openxmlformats.org/officeDocument/2006/relationships/hyperlink" Target="https://www.ncbi.nlm.nih.gov/pubmed/30388399" TargetMode="External"/><Relationship Id="rId634" Type="http://schemas.openxmlformats.org/officeDocument/2006/relationships/hyperlink" Target="https://www.ncbi.nlm.nih.gov/pubmed/?term=Kerber%20RA%5BAuthor%5D&amp;cauthor=true&amp;cauthor_uid=28055285" TargetMode="External"/><Relationship Id="rId841" Type="http://schemas.openxmlformats.org/officeDocument/2006/relationships/hyperlink" Target="https://www.ncbi.nlm.nih.gov/pubmed/?term=McEvoy%20MA%5BAuthor%5D&amp;cauthor=true&amp;cauthor_uid=28107422" TargetMode="External"/><Relationship Id="rId1264" Type="http://schemas.openxmlformats.org/officeDocument/2006/relationships/hyperlink" Target="https://www.ncbi.nlm.nih.gov/pubmed/?term=Simmons%20A%5BAuthor%5D&amp;cauthor=true&amp;cauthor_uid=28098162" TargetMode="External"/><Relationship Id="rId1471" Type="http://schemas.openxmlformats.org/officeDocument/2006/relationships/hyperlink" Target="https://www.ncbi.nlm.nih.gov/pubmed/?term=Rotter%20JI%5BAuthor%5D&amp;cauthor=true&amp;cauthor_uid=28379451" TargetMode="External"/><Relationship Id="rId1569" Type="http://schemas.openxmlformats.org/officeDocument/2006/relationships/hyperlink" Target="https://www.ncbi.nlm.nih.gov/pubmed/?term=Vitart%20V%5BAuthor%5D&amp;cauthor=true&amp;cauthor_uid=28443625" TargetMode="External"/><Relationship Id="rId2108" Type="http://schemas.openxmlformats.org/officeDocument/2006/relationships/hyperlink" Target="https://www.ncbi.nlm.nih.gov/pubmed/?term=Kestenbaum%20B%5BAuthor%5D&amp;cauthor=true&amp;cauthor_uid=28122946" TargetMode="External"/><Relationship Id="rId2315" Type="http://schemas.openxmlformats.org/officeDocument/2006/relationships/hyperlink" Target="https://www.ncbi.nlm.nih.gov/pubmed/?term=Hoes%20AW%5BAuthor%5D&amp;cauthor=true&amp;cauthor_uid=28379579" TargetMode="External"/><Relationship Id="rId2522" Type="http://schemas.openxmlformats.org/officeDocument/2006/relationships/hyperlink" Target="https://www.ncbi.nlm.nih.gov/pubmed/?term=Keavney%20B%5BAuthor%5D&amp;cauthor=true&amp;cauthor_uid=28135244" TargetMode="External"/><Relationship Id="rId2967" Type="http://schemas.openxmlformats.org/officeDocument/2006/relationships/hyperlink" Target="https://www.ncbi.nlm.nih.gov/pubmed/?term=Ridker%20PM%5BAuthor%5D&amp;cauthor=true&amp;cauthor_uid=27587472" TargetMode="External"/><Relationship Id="rId701" Type="http://schemas.openxmlformats.org/officeDocument/2006/relationships/hyperlink" Target="https://www.ncbi.nlm.nih.gov/pubmed/?term=Callisaya%20ML%5BAuthor%5D&amp;cauthor=true&amp;cauthor_uid=28077804" TargetMode="External"/><Relationship Id="rId939" Type="http://schemas.openxmlformats.org/officeDocument/2006/relationships/hyperlink" Target="https://www.ncbi.nlm.nih.gov/pubmed/?term=Kilpel%C3%A4inen%20TO" TargetMode="External"/><Relationship Id="rId1124" Type="http://schemas.openxmlformats.org/officeDocument/2006/relationships/hyperlink" Target="https://www.ncbi.nlm.nih.gov/pubmed/?term=Brodaty%20H%5BAuthor%5D&amp;cauthor=true&amp;cauthor_uid=28098162" TargetMode="External"/><Relationship Id="rId1331" Type="http://schemas.openxmlformats.org/officeDocument/2006/relationships/hyperlink" Target="https://www.ncbi.nlm.nih.gov/pubmed/?term=Strachan%20DP%5BAuthor%5D&amp;cauthor=true&amp;cauthor_uid=28166215" TargetMode="External"/><Relationship Id="rId1776" Type="http://schemas.openxmlformats.org/officeDocument/2006/relationships/hyperlink" Target="https://www.ncbi.nlm.nih.gov/pubmed/?term=Psaty%20BM%5BAuthor%5D&amp;cauthor=true&amp;cauthor_uid=28443625" TargetMode="External"/><Relationship Id="rId1983" Type="http://schemas.openxmlformats.org/officeDocument/2006/relationships/hyperlink" Target="https://www.ncbi.nlm.nih.gov/pubmed/?term=Stevens%20VL%5BAuthor%5D&amp;cauthor=true&amp;cauthor_uid=28430825" TargetMode="External"/><Relationship Id="rId2827" Type="http://schemas.openxmlformats.org/officeDocument/2006/relationships/hyperlink" Target="https://www.ncbi.nlm.nih.gov/pubmed/?term=Liang%20L%5BAuthor%5D&amp;cauthor=true&amp;cauthor_uid=27843151" TargetMode="External"/><Relationship Id="rId68" Type="http://schemas.openxmlformats.org/officeDocument/2006/relationships/hyperlink" Target="http://www.ncbi.nlm.nih.gov/pmc/articles/pmc7119301/" TargetMode="External"/><Relationship Id="rId1429" Type="http://schemas.openxmlformats.org/officeDocument/2006/relationships/hyperlink" Target="https://www.ncbi.nlm.nih.gov/pubmed/?term=Hu%20FB%5BAuthor%5D&amp;cauthor=true&amp;cauthor_uid=28298293" TargetMode="External"/><Relationship Id="rId1636" Type="http://schemas.openxmlformats.org/officeDocument/2006/relationships/hyperlink" Target="https://www.ncbi.nlm.nih.gov/pubmed/?term=James%20AL%5BAuthor%5D&amp;cauthor=true&amp;cauthor_uid=28443625" TargetMode="External"/><Relationship Id="rId1843" Type="http://schemas.openxmlformats.org/officeDocument/2006/relationships/hyperlink" Target="https://www.ncbi.nlm.nih.gov/pmc/articles/PMC5446189/" TargetMode="External"/><Relationship Id="rId3089" Type="http://schemas.openxmlformats.org/officeDocument/2006/relationships/hyperlink" Target="https://www.ncbi.nlm.nih.gov/pubmed/?term=Paulweber%20B%5BAuthor%5D&amp;cauthor=true&amp;cauthor_uid=25493955" TargetMode="External"/><Relationship Id="rId1703" Type="http://schemas.openxmlformats.org/officeDocument/2006/relationships/hyperlink" Target="https://www.ncbi.nlm.nih.gov/pubmed/?term=Scott%20RA%5BAuthor%5D&amp;cauthor=true&amp;cauthor_uid=28443625" TargetMode="External"/><Relationship Id="rId1910" Type="http://schemas.openxmlformats.org/officeDocument/2006/relationships/hyperlink" Target="https://www.ncbi.nlm.nih.gov/pubmed/?term=Ertekin-Taner%20N%5BAuthor%5D&amp;cauthor=true&amp;cauthor_uid=28242297" TargetMode="External"/><Relationship Id="rId3156" Type="http://schemas.openxmlformats.org/officeDocument/2006/relationships/hyperlink" Target="https://www.ncbi.nlm.nih.gov/pmc/articles/PMC4747096/" TargetMode="External"/><Relationship Id="rId284" Type="http://schemas.openxmlformats.org/officeDocument/2006/relationships/hyperlink" Target="https://www.ncbi.nlm.nih.gov/pubmed/29357308" TargetMode="External"/><Relationship Id="rId491" Type="http://schemas.openxmlformats.org/officeDocument/2006/relationships/hyperlink" Target="https://www.ncbi.nlm.nih.gov/pubmed/?term=Boer%20CG%5BAuthor%5D&amp;cauthor=true&amp;cauthor_uid=29304378" TargetMode="External"/><Relationship Id="rId2172" Type="http://schemas.openxmlformats.org/officeDocument/2006/relationships/hyperlink" Target="https://www.ncbi.nlm.nih.gov/pubmed/?term=C%20Carlson%20M%5BAuthor%5D&amp;cauthor=true&amp;cauthor_uid=28437320" TargetMode="External"/><Relationship Id="rId3016" Type="http://schemas.openxmlformats.org/officeDocument/2006/relationships/hyperlink" Target="https://www.ncbi.nlm.nih.gov/pubmed/?term=Chasman%20DI%5BAuthor%5D&amp;cauthor=true&amp;cauthor_uid=25493955" TargetMode="External"/><Relationship Id="rId3223" Type="http://schemas.openxmlformats.org/officeDocument/2006/relationships/hyperlink" Target="https://www.ncbi.nlm.nih.gov/pubmed/?term=Mosenifar%20Z%5BAuthor%5D&amp;cauthor=true&amp;cauthor_uid=23242246" TargetMode="External"/><Relationship Id="rId144" Type="http://schemas.openxmlformats.org/officeDocument/2006/relationships/hyperlink" Target="https://www.ncbi.nlm.nih.gov/pubmed/31407531" TargetMode="External"/><Relationship Id="rId589" Type="http://schemas.openxmlformats.org/officeDocument/2006/relationships/hyperlink" Target="https://www.ncbi.nlm.nih.gov/pubmed/30158200" TargetMode="External"/><Relationship Id="rId796" Type="http://schemas.openxmlformats.org/officeDocument/2006/relationships/hyperlink" Target="https://www.ncbi.nlm.nih.gov/pubmed/?term=Teumer%20A%5BAuthor%5D&amp;cauthor=true&amp;cauthor_uid=28107422" TargetMode="External"/><Relationship Id="rId2477" Type="http://schemas.openxmlformats.org/officeDocument/2006/relationships/hyperlink" Target="https://www.ncbi.nlm.nih.gov/pubmed/?term=Ntalla%20I%5BAuthor%5D&amp;cauthor=true&amp;cauthor_uid=28135244" TargetMode="External"/><Relationship Id="rId2684" Type="http://schemas.openxmlformats.org/officeDocument/2006/relationships/hyperlink" Target="https://www.ncbi.nlm.nih.gov/pmc/articles/PMC5517526/" TargetMode="External"/><Relationship Id="rId351" Type="http://schemas.openxmlformats.org/officeDocument/2006/relationships/hyperlink" Target="https://www.ncbi.nlm.nih.gov/pubmed/?term=Feitosa%20MF" TargetMode="External"/><Relationship Id="rId449" Type="http://schemas.openxmlformats.org/officeDocument/2006/relationships/hyperlink" Target="https://www.ncbi.nlm.nih.gov/pmc/articles/PMC6105330/" TargetMode="External"/><Relationship Id="rId656" Type="http://schemas.openxmlformats.org/officeDocument/2006/relationships/hyperlink" Target="https://www.ncbi.nlm.nih.gov/pubmed/28009647" TargetMode="External"/><Relationship Id="rId863" Type="http://schemas.openxmlformats.org/officeDocument/2006/relationships/hyperlink" Target="https://www.ncbi.nlm.nih.gov/pubmed/?term=Wild%20PS%5BAuthor%5D&amp;cauthor=true&amp;cauthor_uid=28107422" TargetMode="External"/><Relationship Id="rId1079" Type="http://schemas.openxmlformats.org/officeDocument/2006/relationships/hyperlink" Target="https://www.ncbi.nlm.nih.gov/pubmed/?term=Shumskaya%20E%5BAuthor%5D&amp;cauthor=true&amp;cauthor_uid=28098162" TargetMode="External"/><Relationship Id="rId1286" Type="http://schemas.openxmlformats.org/officeDocument/2006/relationships/hyperlink" Target="https://www.ncbi.nlm.nih.gov/pubmed/?term=Van%20Tol%20MJ%5BAuthor%5D&amp;cauthor=true&amp;cauthor_uid=28098162" TargetMode="External"/><Relationship Id="rId1493" Type="http://schemas.openxmlformats.org/officeDocument/2006/relationships/hyperlink" Target="https://www.ncbi.nlm.nih.gov/pmc/articles/PMC5413109/" TargetMode="External"/><Relationship Id="rId2032" Type="http://schemas.openxmlformats.org/officeDocument/2006/relationships/hyperlink" Target="https://www.ncbi.nlm.nih.gov/pubmed/28613276" TargetMode="External"/><Relationship Id="rId2337" Type="http://schemas.openxmlformats.org/officeDocument/2006/relationships/hyperlink" Target="https://www.ncbi.nlm.nih.gov/pubmed/?term=Palmer%20CN%5BAuthor%5D&amp;cauthor=true&amp;cauthor_uid=28379579" TargetMode="External"/><Relationship Id="rId2544" Type="http://schemas.openxmlformats.org/officeDocument/2006/relationships/hyperlink" Target="https://www.ncbi.nlm.nih.gov/pmc/articles/PMC5595875/" TargetMode="External"/><Relationship Id="rId2891" Type="http://schemas.openxmlformats.org/officeDocument/2006/relationships/hyperlink" Target="https://www.ncbi.nlm.nih.gov/pubmed/?term=Avery%20CL%5BAuthor%5D&amp;cauthor=true&amp;cauthor_uid=27587472" TargetMode="External"/><Relationship Id="rId2989" Type="http://schemas.openxmlformats.org/officeDocument/2006/relationships/hyperlink" Target="https://www.ncbi.nlm.nih.gov/pubmed/?term=K%C3%A4h%C3%B6nen%20M%5BAuthor%5D&amp;cauthor=true&amp;cauthor_uid=26962151" TargetMode="External"/><Relationship Id="rId211" Type="http://schemas.openxmlformats.org/officeDocument/2006/relationships/hyperlink" Target="https://www.ncbi.nlm.nih.gov/pubmed/31808814" TargetMode="External"/><Relationship Id="rId309" Type="http://schemas.openxmlformats.org/officeDocument/2006/relationships/hyperlink" Target="https://www.ncbi.nlm.nih.gov/pubmed/29912962" TargetMode="External"/><Relationship Id="rId516" Type="http://schemas.openxmlformats.org/officeDocument/2006/relationships/hyperlink" Target="https://www.ncbi.nlm.nih.gov/pubmed/?term=Jaddoe%20VW%5BAuthor%5D&amp;cauthor=true&amp;cauthor_uid=29304378" TargetMode="External"/><Relationship Id="rId1146" Type="http://schemas.openxmlformats.org/officeDocument/2006/relationships/hyperlink" Target="https://www.ncbi.nlm.nih.gov/pubmed/?term=De%20Zubicaray%20GI%5BAuthor%5D&amp;cauthor=true&amp;cauthor_uid=28098162" TargetMode="External"/><Relationship Id="rId1798" Type="http://schemas.openxmlformats.org/officeDocument/2006/relationships/hyperlink" Target="https://www.ncbi.nlm.nih.gov/pubmed/?term=Hunter%20DJ%5BAuthor%5D&amp;cauthor=true&amp;cauthor_uid=28443625" TargetMode="External"/><Relationship Id="rId2751" Type="http://schemas.openxmlformats.org/officeDocument/2006/relationships/hyperlink" Target="https://www.ncbi.nlm.nih.gov/pubmed/?term=Peters%20MJ%5BAuthor%5D&amp;cauthor=true&amp;cauthor_uid=27955697" TargetMode="External"/><Relationship Id="rId2849" Type="http://schemas.openxmlformats.org/officeDocument/2006/relationships/hyperlink" Target="https://www.ncbi.nlm.nih.gov/pubmed/?term=Ding%20J%5BAuthor%5D&amp;cauthor=true&amp;cauthor_uid=27843151" TargetMode="External"/><Relationship Id="rId723" Type="http://schemas.openxmlformats.org/officeDocument/2006/relationships/hyperlink" Target="https://www.ncbi.nlm.nih.gov/pubmed/?term=Verlinden%20VJ%5BAuthor%5D&amp;cauthor=true&amp;cauthor_uid=28077804" TargetMode="External"/><Relationship Id="rId930" Type="http://schemas.openxmlformats.org/officeDocument/2006/relationships/hyperlink" Target="https://www.ncbi.nlm.nih.gov/pubmed/?term=Ridker%20PM" TargetMode="External"/><Relationship Id="rId1006" Type="http://schemas.openxmlformats.org/officeDocument/2006/relationships/hyperlink" Target="https://www.ncbi.nlm.nih.gov/pubmed/?term=Beiser%20A%5BAuthor%5D&amp;cauthor=true&amp;cauthor_uid=28098162" TargetMode="External"/><Relationship Id="rId1353" Type="http://schemas.openxmlformats.org/officeDocument/2006/relationships/hyperlink" Target="https://www.ncbi.nlm.nih.gov/pubmed/?term=O%27Connor%20GT%5BAuthor%5D&amp;cauthor=true&amp;cauthor_uid=28166215" TargetMode="External"/><Relationship Id="rId1560" Type="http://schemas.openxmlformats.org/officeDocument/2006/relationships/hyperlink" Target="https://www.ncbi.nlm.nih.gov/pubmed/?term=Tanaka%20T%5BAuthor%5D&amp;cauthor=true&amp;cauthor_uid=28443625" TargetMode="External"/><Relationship Id="rId1658" Type="http://schemas.openxmlformats.org/officeDocument/2006/relationships/hyperlink" Target="https://www.ncbi.nlm.nih.gov/pubmed/?term=Linneberg%20A%5BAuthor%5D&amp;cauthor=true&amp;cauthor_uid=28443625" TargetMode="External"/><Relationship Id="rId1865" Type="http://schemas.openxmlformats.org/officeDocument/2006/relationships/hyperlink" Target="https://www.ncbi.nlm.nih.gov/pmc/articles/PMC5709146/" TargetMode="External"/><Relationship Id="rId2404" Type="http://schemas.openxmlformats.org/officeDocument/2006/relationships/hyperlink" Target="https://www.ncbi.nlm.nih.gov/pubmed/?term=Zeller%20T%5BAuthor%5D&amp;cauthor=true&amp;cauthor_uid=28017375" TargetMode="External"/><Relationship Id="rId2611" Type="http://schemas.openxmlformats.org/officeDocument/2006/relationships/hyperlink" Target="https://www.ncbi.nlm.nih.gov/pubmed/?term=Nilsson%20PM%5BAuthor%5D&amp;cauthor=true&amp;cauthor_uid=28394258" TargetMode="External"/><Relationship Id="rId2709" Type="http://schemas.openxmlformats.org/officeDocument/2006/relationships/hyperlink" Target="https://www.ncbi.nlm.nih.gov/pmc/articles/PMC5836156/" TargetMode="External"/><Relationship Id="rId1213" Type="http://schemas.openxmlformats.org/officeDocument/2006/relationships/hyperlink" Target="https://www.ncbi.nlm.nih.gov/pubmed/?term=Lawrie%20SM%5BAuthor%5D&amp;cauthor=true&amp;cauthor_uid=28098162" TargetMode="External"/><Relationship Id="rId1420" Type="http://schemas.openxmlformats.org/officeDocument/2006/relationships/hyperlink" Target="https://www.ncbi.nlm.nih.gov/pubmed/?term=Ferrucci%20L%5BAuthor%5D&amp;cauthor=true&amp;cauthor_uid=28298293" TargetMode="External"/><Relationship Id="rId1518" Type="http://schemas.openxmlformats.org/officeDocument/2006/relationships/hyperlink" Target="https://www.ncbi.nlm.nih.gov/pubmed/?term=Alfred%20T%5BAuthor%5D&amp;cauthor=true&amp;cauthor_uid=28443625" TargetMode="External"/><Relationship Id="rId2916" Type="http://schemas.openxmlformats.org/officeDocument/2006/relationships/hyperlink" Target="https://www.ncbi.nlm.nih.gov/pubmed/?term=Eiriksdottir%20G%5BAuthor%5D&amp;cauthor=true&amp;cauthor_uid=27587472" TargetMode="External"/><Relationship Id="rId3080" Type="http://schemas.openxmlformats.org/officeDocument/2006/relationships/hyperlink" Target="https://www.ncbi.nlm.nih.gov/pubmed/?term=Franco%20OH%5BAuthor%5D&amp;cauthor=true&amp;cauthor_uid=25493955" TargetMode="External"/><Relationship Id="rId1725" Type="http://schemas.openxmlformats.org/officeDocument/2006/relationships/hyperlink" Target="https://www.ncbi.nlm.nih.gov/pubmed/?term=Westendorp%20RGJ%5BAuthor%5D&amp;cauthor=true&amp;cauthor_uid=28443625" TargetMode="External"/><Relationship Id="rId1932" Type="http://schemas.openxmlformats.org/officeDocument/2006/relationships/hyperlink" Target="https://www.ncbi.nlm.nih.gov/pubmed/?term=Nalls%20MA%5BAuthor%5D&amp;cauthor=true&amp;cauthor_uid=28430825" TargetMode="External"/><Relationship Id="rId3178" Type="http://schemas.openxmlformats.org/officeDocument/2006/relationships/hyperlink" Target="https://www.ncbi.nlm.nih.gov/pubmed/23224328" TargetMode="External"/><Relationship Id="rId17" Type="http://schemas.openxmlformats.org/officeDocument/2006/relationships/hyperlink" Target="https://pubmed.ncbi.nlm.nih.gov/32119036/" TargetMode="External"/><Relationship Id="rId2194" Type="http://schemas.openxmlformats.org/officeDocument/2006/relationships/hyperlink" Target="https://www.ncbi.nlm.nih.gov/pubmed/?term=Gogakos%20A%5BAuthor%5D&amp;cauthor=true&amp;cauthor_uid=29034571" TargetMode="External"/><Relationship Id="rId3038" Type="http://schemas.openxmlformats.org/officeDocument/2006/relationships/hyperlink" Target="https://www.ncbi.nlm.nih.gov/pubmed/?term=Wang%20JJ%5BAuthor%5D&amp;cauthor=true&amp;cauthor_uid=25493955" TargetMode="External"/><Relationship Id="rId166" Type="http://schemas.openxmlformats.org/officeDocument/2006/relationships/hyperlink" Target="https://www.ncbi.nlm.nih.gov/pubmed/30888730" TargetMode="External"/><Relationship Id="rId373" Type="http://schemas.openxmlformats.org/officeDocument/2006/relationships/hyperlink" Target="https://www.ncbi.nlm.nih.gov/pubmed/?term=Rich%20SS" TargetMode="External"/><Relationship Id="rId580" Type="http://schemas.openxmlformats.org/officeDocument/2006/relationships/hyperlink" Target="https://www.ncbi.nlm.nih.gov/pmc/articles/PMC5985266/" TargetMode="External"/><Relationship Id="rId2054" Type="http://schemas.openxmlformats.org/officeDocument/2006/relationships/hyperlink" Target="https://www.ncbi.nlm.nih.gov/pubmed/?term=Cupples%20LA%5BAuthor%5D&amp;cauthor=true&amp;cauthor_uid=28039329" TargetMode="External"/><Relationship Id="rId2261" Type="http://schemas.openxmlformats.org/officeDocument/2006/relationships/hyperlink" Target="https://www.ncbi.nlm.nih.gov/pubmed/?term=Alonso%20A%5BAuthor%5D&amp;cauthor=true&amp;cauthor_uid=28379579" TargetMode="External"/><Relationship Id="rId2499" Type="http://schemas.openxmlformats.org/officeDocument/2006/relationships/hyperlink" Target="https://www.ncbi.nlm.nih.gov/pubmed/?term=Gansevoort%20RT%5BAuthor%5D&amp;cauthor=true&amp;cauthor_uid=28135244" TargetMode="External"/><Relationship Id="rId3105" Type="http://schemas.openxmlformats.org/officeDocument/2006/relationships/hyperlink" Target="https://www.ncbi.nlm.nih.gov/pubmed/?term=Bochud%20M%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ubmed/31564435" TargetMode="External"/><Relationship Id="rId440" Type="http://schemas.openxmlformats.org/officeDocument/2006/relationships/hyperlink" Target="https://www.ncbi.nlm.nih.gov/pubmed/?term=Monin%20JK%5BAuthor%5D&amp;cauthor=true&amp;cauthor_uid=30198737" TargetMode="External"/><Relationship Id="rId678" Type="http://schemas.openxmlformats.org/officeDocument/2006/relationships/hyperlink" Target="https://www.ncbi.nlm.nih.gov/pmc/articles/PMC5832350/" TargetMode="External"/><Relationship Id="rId885" Type="http://schemas.openxmlformats.org/officeDocument/2006/relationships/hyperlink" Target="https://www.ncbi.nlm.nih.gov/pubmed/?term=Graff%20M" TargetMode="External"/><Relationship Id="rId1070" Type="http://schemas.openxmlformats.org/officeDocument/2006/relationships/hyperlink" Target="https://www.ncbi.nlm.nih.gov/pubmed/?term=Royle%20NA%5BAuthor%5D&amp;cauthor=true&amp;cauthor_uid=28098162" TargetMode="External"/><Relationship Id="rId2121" Type="http://schemas.openxmlformats.org/officeDocument/2006/relationships/hyperlink" Target="https://www.ncbi.nlm.nih.gov/pubmed/?term=Newman%20AB%5BAuthor%5D&amp;cauthor=true&amp;cauthor_uid=28319228" TargetMode="External"/><Relationship Id="rId2359" Type="http://schemas.openxmlformats.org/officeDocument/2006/relationships/hyperlink" Target="https://www.ncbi.nlm.nih.gov/pubmed/?term=Tanaka%20T%5BAuthor%5D&amp;cauthor=true&amp;cauthor_uid=28017375" TargetMode="External"/><Relationship Id="rId2566" Type="http://schemas.openxmlformats.org/officeDocument/2006/relationships/hyperlink" Target="https://www.ncbi.nlm.nih.gov/pubmed/?term=Tiller%20D%5BAuthor%5D&amp;cauthor=true&amp;cauthor_uid=28394258" TargetMode="External"/><Relationship Id="rId2773" Type="http://schemas.openxmlformats.org/officeDocument/2006/relationships/hyperlink" Target="https://www.ncbi.nlm.nih.gov/pubmed/?term=Kardia%20SL%5BAuthor%5D&amp;cauthor=true&amp;cauthor_uid=27955697" TargetMode="External"/><Relationship Id="rId2980" Type="http://schemas.openxmlformats.org/officeDocument/2006/relationships/hyperlink" Target="https://www.ncbi.nlm.nih.gov/pmc/articles/PMC5005433/" TargetMode="External"/><Relationship Id="rId300" Type="http://schemas.openxmlformats.org/officeDocument/2006/relationships/hyperlink" Target="https://www.nature.com/articles/s41588-017-0014-7" TargetMode="External"/><Relationship Id="rId538" Type="http://schemas.openxmlformats.org/officeDocument/2006/relationships/hyperlink" Target="https://www.ncbi.nlm.nih.gov/pubmed/?term=Ackert-Bicknell%20CL%5BAuthor%5D&amp;cauthor=true&amp;cauthor_uid=29304378" TargetMode="External"/><Relationship Id="rId745" Type="http://schemas.openxmlformats.org/officeDocument/2006/relationships/hyperlink" Target="https://www.ncbi.nlm.nih.gov/pubmed/?term=Windham%20BG%5BAuthor%5D&amp;cauthor=true&amp;cauthor_uid=28077804" TargetMode="External"/><Relationship Id="rId952" Type="http://schemas.openxmlformats.org/officeDocument/2006/relationships/hyperlink" Target="https://www.ncbi.nlm.nih.gov/pmc/articles/PMC5520140/" TargetMode="External"/><Relationship Id="rId1168" Type="http://schemas.openxmlformats.org/officeDocument/2006/relationships/hyperlink" Target="https://www.ncbi.nlm.nih.gov/pubmed/?term=Fornage%20M%5BAuthor%5D&amp;cauthor=true&amp;cauthor_uid=28098162" TargetMode="External"/><Relationship Id="rId1375" Type="http://schemas.openxmlformats.org/officeDocument/2006/relationships/hyperlink" Target="https://www.ncbi.nlm.nih.gov/pubmed/?term=Ampleford%20EJ%5BAuthor%5D&amp;cauthor=true&amp;cauthor_uid=28166215" TargetMode="External"/><Relationship Id="rId1582" Type="http://schemas.openxmlformats.org/officeDocument/2006/relationships/hyperlink" Target="https://www.ncbi.nlm.nih.gov/pubmed/?term=Beilby%20J%5BAuthor%5D&amp;cauthor=true&amp;cauthor_uid=28443625" TargetMode="External"/><Relationship Id="rId2219" Type="http://schemas.openxmlformats.org/officeDocument/2006/relationships/hyperlink" Target="https://www.ncbi.nlm.nih.gov/pubmed/?term=Psaty%20BM%5BAuthor%5D&amp;cauthor=true&amp;cauthor_uid=28338937" TargetMode="External"/><Relationship Id="rId2426" Type="http://schemas.openxmlformats.org/officeDocument/2006/relationships/hyperlink" Target="https://www.ncbi.nlm.nih.gov/pubmed/?term=Trompouki%20E%5BAuthor%5D&amp;cauthor=true&amp;cauthor_uid=28017375" TargetMode="External"/><Relationship Id="rId2633" Type="http://schemas.openxmlformats.org/officeDocument/2006/relationships/hyperlink" Target="https://www.ncbi.nlm.nih.gov/pubmed/?term=T%C3%B6glhofer%20AM%5BAuthor%5D&amp;cauthor=true&amp;cauthor_uid=28394258" TargetMode="External"/><Relationship Id="rId81" Type="http://schemas.openxmlformats.org/officeDocument/2006/relationships/hyperlink" Target="https://www.ncbi.nlm.nih.gov/pmc/articles/PMC6952380/" TargetMode="External"/><Relationship Id="rId605" Type="http://schemas.openxmlformats.org/officeDocument/2006/relationships/hyperlink" Target="https://www.ncbi.nlm.nih.gov/pubmed/?term=Margolis%20HG%5BAuthor%5D&amp;cauthor=true&amp;cauthor_uid=29698900" TargetMode="External"/><Relationship Id="rId812" Type="http://schemas.openxmlformats.org/officeDocument/2006/relationships/hyperlink" Target="https://www.ncbi.nlm.nih.gov/pubmed/?term=Basu%20S%5BAuthor%5D&amp;cauthor=true&amp;cauthor_uid=28107422" TargetMode="External"/><Relationship Id="rId1028" Type="http://schemas.openxmlformats.org/officeDocument/2006/relationships/hyperlink" Target="https://www.ncbi.nlm.nih.gov/pubmed/?term=Guadalupe%20T%5BAuthor%5D&amp;cauthor=true&amp;cauthor_uid=28098162" TargetMode="External"/><Relationship Id="rId1235" Type="http://schemas.openxmlformats.org/officeDocument/2006/relationships/hyperlink" Target="https://www.ncbi.nlm.nih.gov/pubmed/?term=Nalls%20MA%5BAuthor%5D&amp;cauthor=true&amp;cauthor_uid=28098162" TargetMode="External"/><Relationship Id="rId1442" Type="http://schemas.openxmlformats.org/officeDocument/2006/relationships/hyperlink" Target="https://www.ncbi.nlm.nih.gov/pubmed/?term=Beben%20T%5BAuthor%5D&amp;cauthor=true&amp;cauthor_uid=28143865" TargetMode="External"/><Relationship Id="rId1887" Type="http://schemas.openxmlformats.org/officeDocument/2006/relationships/hyperlink" Target="https://www.ncbi.nlm.nih.gov/pubmed/?term=Djousse%20L%5BAuthor%5D&amp;cauthor=true&amp;cauthor_uid=28327102" TargetMode="External"/><Relationship Id="rId2840" Type="http://schemas.openxmlformats.org/officeDocument/2006/relationships/hyperlink" Target="https://www.ncbi.nlm.nih.gov/pubmed/?term=Smith%20AK%5BAuthor%5D&amp;cauthor=true&amp;cauthor_uid=27843151" TargetMode="External"/><Relationship Id="rId2938" Type="http://schemas.openxmlformats.org/officeDocument/2006/relationships/hyperlink" Target="https://www.ncbi.nlm.nih.gov/pubmed/?term=Rice%20K%5BAuthor%5D&amp;cauthor=true&amp;cauthor_uid=27587472" TargetMode="External"/><Relationship Id="rId1302" Type="http://schemas.openxmlformats.org/officeDocument/2006/relationships/hyperlink" Target="https://www.ncbi.nlm.nih.gov/pubmed/?term=Zielke%20RH%5BAuthor%5D&amp;cauthor=true&amp;cauthor_uid=28098162" TargetMode="External"/><Relationship Id="rId1747" Type="http://schemas.openxmlformats.org/officeDocument/2006/relationships/hyperlink" Target="https://www.ncbi.nlm.nih.gov/pubmed/?term=Ferrucci%20L%5BAuthor%5D&amp;cauthor=true&amp;cauthor_uid=28443625" TargetMode="External"/><Relationship Id="rId1954" Type="http://schemas.openxmlformats.org/officeDocument/2006/relationships/hyperlink" Target="https://www.ncbi.nlm.nih.gov/pubmed/?term=Chanock%20SJ%5BAuthor%5D&amp;cauthor=true&amp;cauthor_uid=28430825" TargetMode="External"/><Relationship Id="rId2700" Type="http://schemas.openxmlformats.org/officeDocument/2006/relationships/hyperlink" Target="https://www.ncbi.nlm.nih.gov/pubmed/26830253" TargetMode="External"/><Relationship Id="rId39" Type="http://schemas.openxmlformats.org/officeDocument/2006/relationships/hyperlink" Target="https://pubmed.ncbi.nlm.nih.gov/32530938/" TargetMode="External"/><Relationship Id="rId1607" Type="http://schemas.openxmlformats.org/officeDocument/2006/relationships/hyperlink" Target="https://www.ncbi.nlm.nih.gov/pubmed/?term=Ford%20I%5BAuthor%5D&amp;cauthor=true&amp;cauthor_uid=28443625" TargetMode="External"/><Relationship Id="rId1814" Type="http://schemas.openxmlformats.org/officeDocument/2006/relationships/hyperlink" Target="https://www.ncbi.nlm.nih.gov/pmc/articles/PMC5413102/" TargetMode="External"/><Relationship Id="rId188" Type="http://schemas.openxmlformats.org/officeDocument/2006/relationships/hyperlink" Target="https://www.ncbi.nlm.nih.gov/pubmed/30804065" TargetMode="External"/><Relationship Id="rId395" Type="http://schemas.openxmlformats.org/officeDocument/2006/relationships/hyperlink" Target="https://www.ncbi.nlm.nih.gov/pubmed/?term=Arnett%20DK" TargetMode="External"/><Relationship Id="rId2076" Type="http://schemas.openxmlformats.org/officeDocument/2006/relationships/hyperlink" Target="https://www.ncbi.nlm.nih.gov/pubmed/?term=Rodriguez%20CJ%5BAuthor%5D&amp;cauthor=true&amp;cauthor_uid=28039329" TargetMode="External"/><Relationship Id="rId2283" Type="http://schemas.openxmlformats.org/officeDocument/2006/relationships/hyperlink" Target="https://www.ncbi.nlm.nih.gov/pubmed/?term=Li%20M%5BAuthor%5D&amp;cauthor=true&amp;cauthor_uid=28379579" TargetMode="External"/><Relationship Id="rId2490" Type="http://schemas.openxmlformats.org/officeDocument/2006/relationships/hyperlink" Target="https://www.ncbi.nlm.nih.gov/pubmed/?term=Snieder%20H%5BAuthor%5D&amp;cauthor=true&amp;cauthor_uid=28135244" TargetMode="External"/><Relationship Id="rId2588" Type="http://schemas.openxmlformats.org/officeDocument/2006/relationships/hyperlink" Target="https://www.ncbi.nlm.nih.gov/pubmed/?term=Hofer%20E%5BAuthor%5D&amp;cauthor=true&amp;cauthor_uid=28394258" TargetMode="External"/><Relationship Id="rId3127" Type="http://schemas.openxmlformats.org/officeDocument/2006/relationships/hyperlink" Target="https://www.ncbi.nlm.nih.gov/pubmed/?term=Risch%20N%5BAuthor%5D&amp;cauthor=true&amp;cauthor_uid=25552592" TargetMode="External"/><Relationship Id="rId255" Type="http://schemas.openxmlformats.org/officeDocument/2006/relationships/hyperlink" Target="https://www.ncbi.nlm.nih.gov/pubmed/30448304" TargetMode="External"/><Relationship Id="rId462" Type="http://schemas.openxmlformats.org/officeDocument/2006/relationships/hyperlink" Target="https://www.ncbi.nlm.nih.gov/pubmed/?term=Evans%20DS%5BAuthor%5D&amp;cauthor=true&amp;cauthor_uid=29304378" TargetMode="External"/><Relationship Id="rId1092" Type="http://schemas.openxmlformats.org/officeDocument/2006/relationships/hyperlink" Target="https://www.ncbi.nlm.nih.gov/pubmed/?term=Van%20Donkelaar%20MM%5BAuthor%5D&amp;cauthor=true&amp;cauthor_uid=28098162" TargetMode="External"/><Relationship Id="rId1397" Type="http://schemas.openxmlformats.org/officeDocument/2006/relationships/hyperlink" Target="https://www.ncbi.nlm.nih.gov/pubmed/?term=SPIROMICS%20Research%20Group%5BCorporate%20Author%5D" TargetMode="External"/><Relationship Id="rId2143" Type="http://schemas.openxmlformats.org/officeDocument/2006/relationships/hyperlink" Target="https://www.ncbi.nlm.nih.gov/pubmed/?term=Ives%20DG%5BAuthor%5D&amp;cauthor=true&amp;cauthor_uid=28396041" TargetMode="External"/><Relationship Id="rId2350" Type="http://schemas.openxmlformats.org/officeDocument/2006/relationships/hyperlink" Target="https://www.ncbi.nlm.nih.gov/pubmed/?term=Stricker%20BH%5BAuthor%5D&amp;cauthor=true&amp;cauthor_uid=28379579" TargetMode="External"/><Relationship Id="rId2795" Type="http://schemas.openxmlformats.org/officeDocument/2006/relationships/hyperlink" Target="https://www.ncbi.nlm.nih.gov/pubmed/?term=Boerwinkle%20E%5BAuthor%5D&amp;cauthor=true&amp;cauthor_uid=27955697" TargetMode="External"/><Relationship Id="rId115" Type="http://schemas.openxmlformats.org/officeDocument/2006/relationships/hyperlink" Target="https://www.ncbi.nlm.nih.gov/pmc/articles/PMC6467258/" TargetMode="External"/><Relationship Id="rId322" Type="http://schemas.openxmlformats.org/officeDocument/2006/relationships/hyperlink" Target="https://www.ncbi.nlm.nih.gov/pmc/articles/PMC6051528/" TargetMode="External"/><Relationship Id="rId767" Type="http://schemas.openxmlformats.org/officeDocument/2006/relationships/hyperlink" Target="https://www.ncbi.nlm.nih.gov/pmc/articles/PMC5649737/" TargetMode="External"/><Relationship Id="rId974" Type="http://schemas.openxmlformats.org/officeDocument/2006/relationships/hyperlink" Target="https://www.ncbi.nlm.nih.gov/pubmed/?term=Devarajan%20P%5BAuthor%5D&amp;cauthor=true&amp;cauthor_uid=28029393" TargetMode="External"/><Relationship Id="rId2003" Type="http://schemas.openxmlformats.org/officeDocument/2006/relationships/hyperlink" Target="https://www.ncbi.nlm.nih.gov/pubmed/?term=Bone%20Mineral%20Density%20in%20Childhood%20Study%20%28BMDCS%29%20Group%5BCorporate%20Author%5D" TargetMode="External"/><Relationship Id="rId2210" Type="http://schemas.openxmlformats.org/officeDocument/2006/relationships/hyperlink" Target="https://www.ncbi.nlm.nih.gov/pubmed/?term=Beach%20S%5BAuthor%5D&amp;cauthor=true&amp;cauthor_uid=28336265" TargetMode="External"/><Relationship Id="rId2448" Type="http://schemas.openxmlformats.org/officeDocument/2006/relationships/hyperlink" Target="https://www.ncbi.nlm.nih.gov/pubmed/?term=Cupples%20LA%5BAuthor%5D&amp;cauthor=true&amp;cauthor_uid=28017375" TargetMode="External"/><Relationship Id="rId2655" Type="http://schemas.openxmlformats.org/officeDocument/2006/relationships/hyperlink" Target="https://www.ncbi.nlm.nih.gov/pubmed/?term=Barron%20AJ%5BAuthor%5D&amp;cauthor=true&amp;cauthor_uid=28394258" TargetMode="External"/><Relationship Id="rId2862" Type="http://schemas.openxmlformats.org/officeDocument/2006/relationships/hyperlink" Target="https://www.ncbi.nlm.nih.gov/pubmed/?term=Fornage%20M%5BAuthor%5D&amp;cauthor=true&amp;cauthor_uid=27843151" TargetMode="External"/><Relationship Id="rId627" Type="http://schemas.openxmlformats.org/officeDocument/2006/relationships/hyperlink" Target="https://www.ncbi.nlm.nih.gov/pmc/articles/PMC6065313/" TargetMode="External"/><Relationship Id="rId834" Type="http://schemas.openxmlformats.org/officeDocument/2006/relationships/hyperlink" Target="https://www.ncbi.nlm.nih.gov/pubmed/?term=Zoledziewska%20M%5BAuthor%5D&amp;cauthor=true&amp;cauthor_uid=28107422" TargetMode="External"/><Relationship Id="rId1257" Type="http://schemas.openxmlformats.org/officeDocument/2006/relationships/hyperlink" Target="https://www.ncbi.nlm.nih.gov/pubmed/?term=Sacco%20RL%5BAuthor%5D&amp;cauthor=true&amp;cauthor_uid=28098162" TargetMode="External"/><Relationship Id="rId1464" Type="http://schemas.openxmlformats.org/officeDocument/2006/relationships/hyperlink" Target="https://www.ncbi.nlm.nih.gov/pubmed/?term=Liu%20Y%5BAuthor%5D&amp;cauthor=true&amp;cauthor_uid=28379451" TargetMode="External"/><Relationship Id="rId1671" Type="http://schemas.openxmlformats.org/officeDocument/2006/relationships/hyperlink" Target="https://www.ncbi.nlm.nih.gov/pubmed/?term=McKnight%20B%5BAuthor%5D&amp;cauthor=true&amp;cauthor_uid=28443625" TargetMode="External"/><Relationship Id="rId2308" Type="http://schemas.openxmlformats.org/officeDocument/2006/relationships/hyperlink" Target="https://www.ncbi.nlm.nih.gov/pubmed/?term=Spector%20TD%5BAuthor%5D&amp;cauthor=true&amp;cauthor_uid=28379579" TargetMode="External"/><Relationship Id="rId2515" Type="http://schemas.openxmlformats.org/officeDocument/2006/relationships/hyperlink" Target="https://www.ncbi.nlm.nih.gov/pubmed/?term=Chambers%20JC%5BAuthor%5D&amp;cauthor=true&amp;cauthor_uid=28135244" TargetMode="External"/><Relationship Id="rId2722" Type="http://schemas.openxmlformats.org/officeDocument/2006/relationships/hyperlink" Target="https://www.ncbi.nlm.nih.gov/pubmed/?term=Brody%20JA%5BAuthor%5D&amp;cauthor=true&amp;cauthor_uid=27955697" TargetMode="External"/><Relationship Id="rId901" Type="http://schemas.openxmlformats.org/officeDocument/2006/relationships/hyperlink" Target="https://www.ncbi.nlm.nih.gov/pubmed/?term=Renstr%C3%B6m%20F" TargetMode="External"/><Relationship Id="rId1117" Type="http://schemas.openxmlformats.org/officeDocument/2006/relationships/hyperlink" Target="https://www.ncbi.nlm.nih.gov/pubmed/?term=Bastin%20ME%5BAuthor%5D&amp;cauthor=true&amp;cauthor_uid=28098162" TargetMode="External"/><Relationship Id="rId1324" Type="http://schemas.openxmlformats.org/officeDocument/2006/relationships/hyperlink" Target="https://www.ncbi.nlm.nih.gov/pubmed/?term=Wain%20LV%5BAuthor%5D&amp;cauthor=true&amp;cauthor_uid=28166215" TargetMode="External"/><Relationship Id="rId1531" Type="http://schemas.openxmlformats.org/officeDocument/2006/relationships/hyperlink" Target="https://www.ncbi.nlm.nih.gov/pubmed/?term=Neergaard%20Harder%20M%5BAuthor%5D&amp;cauthor=true&amp;cauthor_uid=28443625" TargetMode="External"/><Relationship Id="rId1769" Type="http://schemas.openxmlformats.org/officeDocument/2006/relationships/hyperlink" Target="https://www.ncbi.nlm.nih.gov/pubmed/?term=Ohlsson%20C%5BAuthor%5D&amp;cauthor=true&amp;cauthor_uid=28443625" TargetMode="External"/><Relationship Id="rId1976" Type="http://schemas.openxmlformats.org/officeDocument/2006/relationships/hyperlink" Target="https://www.ncbi.nlm.nih.gov/pubmed/?term=Rohde%20R%5BAuthor%5D&amp;cauthor=true&amp;cauthor_uid=28430825" TargetMode="External"/><Relationship Id="rId3191" Type="http://schemas.openxmlformats.org/officeDocument/2006/relationships/hyperlink" Target="https://www.ncbi.nlm.nih.gov/pubmed/?term=CKD%20Prognosis%20Consortium%5BCorporate%20Author%5D" TargetMode="External"/><Relationship Id="rId30" Type="http://schemas.openxmlformats.org/officeDocument/2006/relationships/hyperlink" Target="https://pubmed.ncbi.nlm.nih.gov/32248728/" TargetMode="External"/><Relationship Id="rId1629" Type="http://schemas.openxmlformats.org/officeDocument/2006/relationships/hyperlink" Target="https://www.ncbi.nlm.nih.gov/pubmed/?term=Holmen%20OL%5BAuthor%5D&amp;cauthor=true&amp;cauthor_uid=28443625" TargetMode="External"/><Relationship Id="rId1836" Type="http://schemas.openxmlformats.org/officeDocument/2006/relationships/hyperlink" Target="https://www.ncbi.nlm.nih.gov/pmc/articles/PMC5441886/" TargetMode="External"/><Relationship Id="rId1903" Type="http://schemas.openxmlformats.org/officeDocument/2006/relationships/hyperlink" Target="https://www.ncbi.nlm.nih.gov/pubmed/?term=Serie%20DJ%5BAuthor%5D&amp;cauthor=true&amp;cauthor_uid=28242297" TargetMode="External"/><Relationship Id="rId2098" Type="http://schemas.openxmlformats.org/officeDocument/2006/relationships/hyperlink" Target="https://www.ncbi.nlm.nih.gov/pubmed/?term=Vasan%20RS%5BAuthor%5D&amp;cauthor=true&amp;cauthor_uid=28039329" TargetMode="External"/><Relationship Id="rId3051" Type="http://schemas.openxmlformats.org/officeDocument/2006/relationships/hyperlink" Target="https://www.ncbi.nlm.nih.gov/pubmed/?term=de%20Andrade%20M%5BAuthor%5D&amp;cauthor=true&amp;cauthor_uid=25493955" TargetMode="External"/><Relationship Id="rId3149" Type="http://schemas.openxmlformats.org/officeDocument/2006/relationships/hyperlink" Target="https://www.ncbi.nlm.nih.gov/pubmed/?term=Young%20T%5BAuthor%5D&amp;cauthor=true&amp;cauthor_uid=25779970" TargetMode="External"/><Relationship Id="rId277" Type="http://schemas.openxmlformats.org/officeDocument/2006/relationships/hyperlink" Target="https://www.ncbi.nlm.nih.gov/pmc/articles/PMC6487649/" TargetMode="External"/><Relationship Id="rId484" Type="http://schemas.openxmlformats.org/officeDocument/2006/relationships/hyperlink" Target="https://www.ncbi.nlm.nih.gov/pubmed/?term=Van%20der%20Velde%20N%5BAuthor%5D&amp;cauthor=true&amp;cauthor_uid=29304378" TargetMode="External"/><Relationship Id="rId2165" Type="http://schemas.openxmlformats.org/officeDocument/2006/relationships/hyperlink" Target="https://www.ncbi.nlm.nih.gov/pmc/articles/PMC5504700/" TargetMode="External"/><Relationship Id="rId3009" Type="http://schemas.openxmlformats.org/officeDocument/2006/relationships/hyperlink" Target="https://www.ncbi.nlm.nih.gov/pubmed/?term=Tin%20A%5BAuthor%5D&amp;cauthor=true&amp;cauthor_uid=25493955" TargetMode="External"/><Relationship Id="rId3216" Type="http://schemas.openxmlformats.org/officeDocument/2006/relationships/hyperlink" Target="https://www.ncbi.nlm.nih.gov/pubmed/?term=Enright%20P%5BAuthor%5D&amp;cauthor=true&amp;cauthor_uid=23242246" TargetMode="External"/><Relationship Id="rId137" Type="http://schemas.openxmlformats.org/officeDocument/2006/relationships/hyperlink" Target="https://www.ncbi.nlm.nih.gov/pubmed/31413261" TargetMode="External"/><Relationship Id="rId344" Type="http://schemas.openxmlformats.org/officeDocument/2006/relationships/hyperlink" Target="https://www.ncbi.nlm.nih.gov/pubmed/?term=de%20Jonge%20MEAL" TargetMode="External"/><Relationship Id="rId691" Type="http://schemas.openxmlformats.org/officeDocument/2006/relationships/hyperlink" Target="https://www.ncbi.nlm.nih.gov/pubmed/?term=Vered%20R%5BAuthor%5D&amp;cauthor=true&amp;cauthor_uid=28077804" TargetMode="External"/><Relationship Id="rId789" Type="http://schemas.openxmlformats.org/officeDocument/2006/relationships/hyperlink" Target="https://www.ncbi.nlm.nih.gov/pubmed/28416818" TargetMode="External"/><Relationship Id="rId996" Type="http://schemas.openxmlformats.org/officeDocument/2006/relationships/hyperlink" Target="https://www.ncbi.nlm.nih.gov/pubmed/?term=Abramovic%20L%5BAuthor%5D&amp;cauthor=true&amp;cauthor_uid=28098162" TargetMode="External"/><Relationship Id="rId2025" Type="http://schemas.openxmlformats.org/officeDocument/2006/relationships/hyperlink" Target="https://www.ncbi.nlm.nih.gov/pubmed/?term=Haiman%20CA%5BAuthor%5D&amp;cauthor=true&amp;cauthor_uid=28430825" TargetMode="External"/><Relationship Id="rId2372" Type="http://schemas.openxmlformats.org/officeDocument/2006/relationships/hyperlink" Target="https://www.ncbi.nlm.nih.gov/pubmed/?term=Zonderman%20AB%5BAuthor%5D&amp;cauthor=true&amp;cauthor_uid=28017375" TargetMode="External"/><Relationship Id="rId2677" Type="http://schemas.openxmlformats.org/officeDocument/2006/relationships/hyperlink" Target="https://www.ncbi.nlm.nih.gov/pubmed/28746709" TargetMode="External"/><Relationship Id="rId2884" Type="http://schemas.openxmlformats.org/officeDocument/2006/relationships/hyperlink" Target="https://www.ncbi.nlm.nih.gov/pubmed/?term=Natriuretic%20Peptides%20Studies%20Collaboration%5BAuthor%5D&amp;cauthor=true&amp;cauthor_uid=27599814" TargetMode="External"/><Relationship Id="rId551" Type="http://schemas.openxmlformats.org/officeDocument/2006/relationships/hyperlink" Target="https://www.ncbi.nlm.nih.gov/pmc/articles/PMC5884864/" TargetMode="External"/><Relationship Id="rId649" Type="http://schemas.openxmlformats.org/officeDocument/2006/relationships/hyperlink" Target="https://www.ncbi.nlm.nih.gov/pmc/articles/PMC5718696/" TargetMode="External"/><Relationship Id="rId856" Type="http://schemas.openxmlformats.org/officeDocument/2006/relationships/hyperlink" Target="https://www.ncbi.nlm.nih.gov/pubmed/?term=Franco%20OH%5BAuthor%5D&amp;cauthor=true&amp;cauthor_uid=28107422" TargetMode="External"/><Relationship Id="rId1181" Type="http://schemas.openxmlformats.org/officeDocument/2006/relationships/hyperlink" Target="https://www.ncbi.nlm.nih.gov/pubmed/?term=H%C3%A5berg%20AK%5BAuthor%5D&amp;cauthor=true&amp;cauthor_uid=28098162" TargetMode="External"/><Relationship Id="rId1279" Type="http://schemas.openxmlformats.org/officeDocument/2006/relationships/hyperlink" Target="https://www.ncbi.nlm.nih.gov/pubmed/?term=Uitterlinden%20AG%5BAuthor%5D&amp;cauthor=true&amp;cauthor_uid=28098162" TargetMode="External"/><Relationship Id="rId1486" Type="http://schemas.openxmlformats.org/officeDocument/2006/relationships/hyperlink" Target="https://www.ncbi.nlm.nih.gov/pubmed/?term=Pankow%20JS%5BAuthor%5D&amp;cauthor=true&amp;cauthor_uid=28379451" TargetMode="External"/><Relationship Id="rId2232" Type="http://schemas.openxmlformats.org/officeDocument/2006/relationships/hyperlink" Target="https://www.ncbi.nlm.nih.gov/pubmed/?term=Warren%20HR%5BAuthor%5D&amp;cauthor=true&amp;cauthor_uid=28379579" TargetMode="External"/><Relationship Id="rId2537" Type="http://schemas.openxmlformats.org/officeDocument/2006/relationships/hyperlink" Target="https://www.ncbi.nlm.nih.gov/pubmed/?term=GoT2DGenes%20Consortium%5BCorporate%20Author%5D" TargetMode="External"/><Relationship Id="rId204" Type="http://schemas.openxmlformats.org/officeDocument/2006/relationships/hyperlink" Target="https://www.ncbi.nlm.nih.gov/pmc/articles/PMC6717520/" TargetMode="External"/><Relationship Id="rId411" Type="http://schemas.openxmlformats.org/officeDocument/2006/relationships/hyperlink" Target="https://www.ncbi.nlm.nih.gov/pubmed/30002152" TargetMode="External"/><Relationship Id="rId509" Type="http://schemas.openxmlformats.org/officeDocument/2006/relationships/hyperlink" Target="https://www.ncbi.nlm.nih.gov/pubmed/?term=Horta%20BL%5BAuthor%5D&amp;cauthor=true&amp;cauthor_uid=29304378" TargetMode="External"/><Relationship Id="rId1041" Type="http://schemas.openxmlformats.org/officeDocument/2006/relationships/hyperlink" Target="https://www.ncbi.nlm.nih.gov/pubmed/?term=Klein%20M%5BAuthor%5D&amp;cauthor=true&amp;cauthor_uid=28098162" TargetMode="External"/><Relationship Id="rId1139" Type="http://schemas.openxmlformats.org/officeDocument/2006/relationships/hyperlink" Target="https://www.ncbi.nlm.nih.gov/pubmed/?term=Curran%20JE%5BAuthor%5D&amp;cauthor=true&amp;cauthor_uid=28098162" TargetMode="External"/><Relationship Id="rId1346" Type="http://schemas.openxmlformats.org/officeDocument/2006/relationships/hyperlink" Target="https://www.ncbi.nlm.nih.gov/pubmed/?term=Tal-Singer%20R%5BAuthor%5D&amp;cauthor=true&amp;cauthor_uid=28166215" TargetMode="External"/><Relationship Id="rId1693" Type="http://schemas.openxmlformats.org/officeDocument/2006/relationships/hyperlink" Target="https://www.ncbi.nlm.nih.gov/pubmed/?term=Rose%20LM%5BAuthor%5D&amp;cauthor=true&amp;cauthor_uid=28443625" TargetMode="External"/><Relationship Id="rId1998" Type="http://schemas.openxmlformats.org/officeDocument/2006/relationships/hyperlink" Target="https://www.ncbi.nlm.nih.gov/pubmed/?term=Nathanson%20KL%5BAuthor%5D&amp;cauthor=true&amp;cauthor_uid=28430825" TargetMode="External"/><Relationship Id="rId2744" Type="http://schemas.openxmlformats.org/officeDocument/2006/relationships/hyperlink" Target="https://www.ncbi.nlm.nih.gov/pubmed/?term=Pankow%20JS%5BAuthor%5D&amp;cauthor=true&amp;cauthor_uid=27955697" TargetMode="External"/><Relationship Id="rId2951" Type="http://schemas.openxmlformats.org/officeDocument/2006/relationships/hyperlink" Target="https://www.ncbi.nlm.nih.gov/pubmed/?term=Stricker%20BH%5BAuthor%5D&amp;cauthor=true&amp;cauthor_uid=27587472" TargetMode="External"/><Relationship Id="rId716" Type="http://schemas.openxmlformats.org/officeDocument/2006/relationships/hyperlink" Target="https://www.ncbi.nlm.nih.gov/pubmed/?term=Gutman%20D%5BAuthor%5D&amp;cauthor=true&amp;cauthor_uid=28077804" TargetMode="External"/><Relationship Id="rId923" Type="http://schemas.openxmlformats.org/officeDocument/2006/relationships/hyperlink" Target="https://www.ncbi.nlm.nih.gov/pubmed/?term=Eastwood%20PR" TargetMode="External"/><Relationship Id="rId1553" Type="http://schemas.openxmlformats.org/officeDocument/2006/relationships/hyperlink" Target="https://www.ncbi.nlm.nih.gov/pubmed/?term=Sarti%20C%5BAuthor%5D&amp;cauthor=true&amp;cauthor_uid=28443625" TargetMode="External"/><Relationship Id="rId1760" Type="http://schemas.openxmlformats.org/officeDocument/2006/relationships/hyperlink" Target="https://www.ncbi.nlm.nih.gov/pubmed/?term=Kooner%20JS%5BAuthor%5D&amp;cauthor=true&amp;cauthor_uid=28443625" TargetMode="External"/><Relationship Id="rId1858" Type="http://schemas.openxmlformats.org/officeDocument/2006/relationships/hyperlink" Target="https://www.ncbi.nlm.nih.gov/pubmed/?term=Grodstein%20F%5BAuthor%5D&amp;cauthor=true&amp;cauthor_uid=28528403" TargetMode="External"/><Relationship Id="rId2604" Type="http://schemas.openxmlformats.org/officeDocument/2006/relationships/hyperlink" Target="https://www.ncbi.nlm.nih.gov/pubmed/?term=Mascalzoni%20D%5BAuthor%5D&amp;cauthor=true&amp;cauthor_uid=28394258" TargetMode="External"/><Relationship Id="rId2811" Type="http://schemas.openxmlformats.org/officeDocument/2006/relationships/hyperlink" Target="https://www.ncbi.nlm.nih.gov/pubmed/?term=Just%20AC%5BAuthor%5D&amp;cauthor=true&amp;cauthor_uid=27843151" TargetMode="External"/><Relationship Id="rId52" Type="http://schemas.openxmlformats.org/officeDocument/2006/relationships/hyperlink" Target="https://www.ncbi.nlm.nih.gov/pubmed/32020839" TargetMode="External"/><Relationship Id="rId1206" Type="http://schemas.openxmlformats.org/officeDocument/2006/relationships/hyperlink" Target="https://www.ncbi.nlm.nih.gov/pubmed/?term=Jukema%20JW%5BAuthor%5D&amp;cauthor=true&amp;cauthor_uid=28098162" TargetMode="External"/><Relationship Id="rId1413" Type="http://schemas.openxmlformats.org/officeDocument/2006/relationships/hyperlink" Target="https://www.ncbi.nlm.nih.gov/pubmed/?term=Sun%20Q%5BAuthor%5D&amp;cauthor=true&amp;cauthor_uid=28298293" TargetMode="External"/><Relationship Id="rId1620" Type="http://schemas.openxmlformats.org/officeDocument/2006/relationships/hyperlink" Target="https://www.ncbi.nlm.nih.gov/pubmed/?term=Harris%20TB%5BAuthor%5D&amp;cauthor=true&amp;cauthor_uid=28443625" TargetMode="External"/><Relationship Id="rId2909" Type="http://schemas.openxmlformats.org/officeDocument/2006/relationships/hyperlink" Target="https://www.ncbi.nlm.nih.gov/pubmed/?term=Buckley%20BM%5BAuthor%5D&amp;cauthor=true&amp;cauthor_uid=27587472" TargetMode="External"/><Relationship Id="rId3073" Type="http://schemas.openxmlformats.org/officeDocument/2006/relationships/hyperlink" Target="https://www.ncbi.nlm.nih.gov/pubmed/?term=Franke%20A%5BAuthor%5D&amp;cauthor=true&amp;cauthor_uid=25493955" TargetMode="External"/><Relationship Id="rId1718" Type="http://schemas.openxmlformats.org/officeDocument/2006/relationships/hyperlink" Target="https://www.ncbi.nlm.nih.gov/pubmed/?term=Uitterlinden%20AG%5BAuthor%5D&amp;cauthor=true&amp;cauthor_uid=28443625" TargetMode="External"/><Relationship Id="rId1925" Type="http://schemas.openxmlformats.org/officeDocument/2006/relationships/hyperlink" Target="https://www.ncbi.nlm.nih.gov/pubmed/?term=Rand%20K%5BAuthor%5D&amp;cauthor=true&amp;cauthor_uid=28430825" TargetMode="External"/><Relationship Id="rId3140" Type="http://schemas.openxmlformats.org/officeDocument/2006/relationships/hyperlink" Target="https://www.ncbi.nlm.nih.gov/pubmed/?term=Tofler%20GH%5BAuthor%5D&amp;cauthor=true&amp;cauthor_uid=25779970" TargetMode="External"/><Relationship Id="rId299" Type="http://schemas.openxmlformats.org/officeDocument/2006/relationships/hyperlink" Target="https://www.nature.com/articles/s41588-017-0014-7" TargetMode="External"/><Relationship Id="rId2187" Type="http://schemas.openxmlformats.org/officeDocument/2006/relationships/hyperlink" Target="https://www.ncbi.nlm.nih.gov/pubmed/?term=Blum%20MR%5BAuthor%5D&amp;cauthor=true&amp;cauthor_uid=29034571" TargetMode="External"/><Relationship Id="rId2394" Type="http://schemas.openxmlformats.org/officeDocument/2006/relationships/hyperlink" Target="https://www.ncbi.nlm.nih.gov/pubmed/?term=Uitterlinden%20AG%5BAuthor%5D&amp;cauthor=true&amp;cauthor_uid=28017375" TargetMode="External"/><Relationship Id="rId159" Type="http://schemas.openxmlformats.org/officeDocument/2006/relationships/hyperlink" Target="https://www.ncbi.nlm.nih.gov/pubmed/31242253" TargetMode="External"/><Relationship Id="rId366" Type="http://schemas.openxmlformats.org/officeDocument/2006/relationships/hyperlink" Target="https://www.ncbi.nlm.nih.gov/pubmed/?term=Hansen%20T" TargetMode="External"/><Relationship Id="rId573" Type="http://schemas.openxmlformats.org/officeDocument/2006/relationships/hyperlink" Target="https://www.ncbi.nlm.nih.gov/pubmed/28719597" TargetMode="External"/><Relationship Id="rId780" Type="http://schemas.openxmlformats.org/officeDocument/2006/relationships/hyperlink" Target="https://www.ncbi.nlm.nih.gov/pubmed/?term=Pack%20A%5BAuthor%5D&amp;cauthor=true&amp;cauthor_uid=28130470" TargetMode="External"/><Relationship Id="rId2047" Type="http://schemas.openxmlformats.org/officeDocument/2006/relationships/hyperlink" Target="https://www.ncbi.nlm.nih.gov/pubmed/?term=Smith%20AV%5BAuthor%5D&amp;cauthor=true&amp;cauthor_uid=28039329" TargetMode="External"/><Relationship Id="rId2254" Type="http://schemas.openxmlformats.org/officeDocument/2006/relationships/hyperlink" Target="https://www.ncbi.nlm.nih.gov/pubmed/?term=Prins%20BP%5BAuthor%5D&amp;cauthor=true&amp;cauthor_uid=28379579" TargetMode="External"/><Relationship Id="rId2461" Type="http://schemas.openxmlformats.org/officeDocument/2006/relationships/hyperlink" Target="https://www.ncbi.nlm.nih.gov/pubmed/?term=Dublin%20S%5BAuthor%5D&amp;cauthor=true&amp;cauthor_uid=27714443" TargetMode="External"/><Relationship Id="rId2699" Type="http://schemas.openxmlformats.org/officeDocument/2006/relationships/hyperlink" Target="https://www.ncbi.nlm.nih.gov/entrez/eutils/elink.fcgi?dbfrom=pubmed&amp;retmode=ref&amp;cmd=prlinks&amp;id=26830253" TargetMode="External"/><Relationship Id="rId3000" Type="http://schemas.openxmlformats.org/officeDocument/2006/relationships/hyperlink" Target="https://www.ncbi.nlm.nih.gov/pubmed/?term=Sotoodehnia%20N%5BAuthor%5D&amp;cauthor=true&amp;cauthor_uid=26962151" TargetMode="External"/><Relationship Id="rId226" Type="http://schemas.openxmlformats.org/officeDocument/2006/relationships/hyperlink" Target="https://www.ncbi.nlm.nih.gov/pmc/articles/PMC6374687/" TargetMode="External"/><Relationship Id="rId433" Type="http://schemas.openxmlformats.org/officeDocument/2006/relationships/hyperlink" Target="https://www.ncbi.nlm.nih.gov/pubmed/29932245" TargetMode="External"/><Relationship Id="rId878" Type="http://schemas.openxmlformats.org/officeDocument/2006/relationships/hyperlink" Target="https://www.ncbi.nlm.nih.gov/pmc/articles/PMC5249120/" TargetMode="External"/><Relationship Id="rId1063" Type="http://schemas.openxmlformats.org/officeDocument/2006/relationships/hyperlink" Target="https://www.ncbi.nlm.nih.gov/pubmed/?term=Ramasamy%20A%5BAuthor%5D&amp;cauthor=true&amp;cauthor_uid=28098162" TargetMode="External"/><Relationship Id="rId1270" Type="http://schemas.openxmlformats.org/officeDocument/2006/relationships/hyperlink" Target="https://www.ncbi.nlm.nih.gov/pubmed/?term=Steen%20VM%5BAuthor%5D&amp;cauthor=true&amp;cauthor_uid=28098162" TargetMode="External"/><Relationship Id="rId2114" Type="http://schemas.openxmlformats.org/officeDocument/2006/relationships/hyperlink" Target="https://www.ncbi.nlm.nih.gov/pmc/articles/PMC5373449/" TargetMode="External"/><Relationship Id="rId2559" Type="http://schemas.openxmlformats.org/officeDocument/2006/relationships/hyperlink" Target="https://www.ncbi.nlm.nih.gov/pubmed/?term=Stanton%20AV%5BAuthor%5D&amp;cauthor=true&amp;cauthor_uid=28394258" TargetMode="External"/><Relationship Id="rId2766" Type="http://schemas.openxmlformats.org/officeDocument/2006/relationships/hyperlink" Target="https://www.ncbi.nlm.nih.gov/pubmed/?term=Hofman%20A%5BAuthor%5D&amp;cauthor=true&amp;cauthor_uid=27955697" TargetMode="External"/><Relationship Id="rId2973" Type="http://schemas.openxmlformats.org/officeDocument/2006/relationships/hyperlink" Target="https://www.ncbi.nlm.nih.gov/pubmed/?term=Rotter%20JI%5BAuthor%5D&amp;cauthor=true&amp;cauthor_uid=27587472" TargetMode="External"/><Relationship Id="rId640" Type="http://schemas.openxmlformats.org/officeDocument/2006/relationships/hyperlink" Target="https://www.ncbi.nlm.nih.gov/pubmed/?term=Djouss%C3%A9%20L%5BAuthor%5D&amp;cauthor=true&amp;cauthor_uid=28055285" TargetMode="External"/><Relationship Id="rId738" Type="http://schemas.openxmlformats.org/officeDocument/2006/relationships/hyperlink" Target="https://www.ncbi.nlm.nih.gov/pubmed/?term=Bennett%20DA%5BAuthor%5D&amp;cauthor=true&amp;cauthor_uid=28077804" TargetMode="External"/><Relationship Id="rId945" Type="http://schemas.openxmlformats.org/officeDocument/2006/relationships/hyperlink" Target="https://www.ncbi.nlm.nih.gov/pubmed/?term=Ericson%20U" TargetMode="External"/><Relationship Id="rId1368" Type="http://schemas.openxmlformats.org/officeDocument/2006/relationships/hyperlink" Target="https://www.ncbi.nlm.nih.gov/pubmed/?term=Litonjua%20AA%5BAuthor%5D&amp;cauthor=true&amp;cauthor_uid=28166215" TargetMode="External"/><Relationship Id="rId1575" Type="http://schemas.openxmlformats.org/officeDocument/2006/relationships/hyperlink" Target="https://www.ncbi.nlm.nih.gov/pubmed/?term=Zubair%20N%5BAuthor%5D&amp;cauthor=true&amp;cauthor_uid=28443625" TargetMode="External"/><Relationship Id="rId1782" Type="http://schemas.openxmlformats.org/officeDocument/2006/relationships/hyperlink" Target="https://www.ncbi.nlm.nih.gov/pubmed/?term=Tiemeier%20H%5BAuthor%5D&amp;cauthor=true&amp;cauthor_uid=28443625" TargetMode="External"/><Relationship Id="rId2321" Type="http://schemas.openxmlformats.org/officeDocument/2006/relationships/hyperlink" Target="https://www.ncbi.nlm.nih.gov/pubmed/?term=Tinker%20A%5BAuthor%5D&amp;cauthor=true&amp;cauthor_uid=28379579" TargetMode="External"/><Relationship Id="rId2419" Type="http://schemas.openxmlformats.org/officeDocument/2006/relationships/hyperlink" Target="https://www.ncbi.nlm.nih.gov/pubmed/?term=Tang%20H%5BAuthor%5D&amp;cauthor=true&amp;cauthor_uid=28017375" TargetMode="External"/><Relationship Id="rId2626" Type="http://schemas.openxmlformats.org/officeDocument/2006/relationships/hyperlink" Target="https://www.ncbi.nlm.nih.gov/pubmed/?term=Sharp%20AS%5BAuthor%5D&amp;cauthor=true&amp;cauthor_uid=28394258" TargetMode="External"/><Relationship Id="rId2833" Type="http://schemas.openxmlformats.org/officeDocument/2006/relationships/hyperlink" Target="https://www.ncbi.nlm.nih.gov/pubmed/?term=Prokisch%20H%5BAuthor%5D&amp;cauthor=true&amp;cauthor_uid=27843151" TargetMode="External"/><Relationship Id="rId74" Type="http://schemas.openxmlformats.org/officeDocument/2006/relationships/hyperlink" Target="http://www.ncbi.nlm.nih.gov/pmc/articles/pmc7566702/" TargetMode="External"/><Relationship Id="rId500" Type="http://schemas.openxmlformats.org/officeDocument/2006/relationships/hyperlink" Target="https://www.ncbi.nlm.nih.gov/pubmed/?term=Harris%20TB%5BAuthor%5D&amp;cauthor=true&amp;cauthor_uid=29304378" TargetMode="External"/><Relationship Id="rId805" Type="http://schemas.openxmlformats.org/officeDocument/2006/relationships/hyperlink" Target="https://www.ncbi.nlm.nih.gov/pubmed/?term=Grossmann%20V%5BAuthor%5D&amp;cauthor=true&amp;cauthor_uid=28107422" TargetMode="External"/><Relationship Id="rId1130" Type="http://schemas.openxmlformats.org/officeDocument/2006/relationships/hyperlink" Target="https://www.ncbi.nlm.nih.gov/pubmed/?term=Cahn%20W%5BAuthor%5D&amp;cauthor=true&amp;cauthor_uid=28098162" TargetMode="External"/><Relationship Id="rId1228" Type="http://schemas.openxmlformats.org/officeDocument/2006/relationships/hyperlink" Target="https://www.ncbi.nlm.nih.gov/pubmed/?term=Meyer-Lindenberg%20A%5BAuthor%5D&amp;cauthor=true&amp;cauthor_uid=28098162" TargetMode="External"/><Relationship Id="rId1435" Type="http://schemas.openxmlformats.org/officeDocument/2006/relationships/hyperlink" Target="https://www.ncbi.nlm.nih.gov/pubmed/?term=Morris%20AP%5BAuthor%5D&amp;cauthor=true&amp;cauthor_uid=28298293" TargetMode="External"/><Relationship Id="rId1642" Type="http://schemas.openxmlformats.org/officeDocument/2006/relationships/hyperlink" Target="https://www.ncbi.nlm.nih.gov/pubmed/?term=K%C3%A4h%C3%B6nen%20M%5BAuthor%5D&amp;cauthor=true&amp;cauthor_uid=28443625" TargetMode="External"/><Relationship Id="rId1947" Type="http://schemas.openxmlformats.org/officeDocument/2006/relationships/hyperlink" Target="https://www.ncbi.nlm.nih.gov/pubmed/?term=Bandera%20EV%5BAuthor%5D&amp;cauthor=true&amp;cauthor_uid=28430825" TargetMode="External"/><Relationship Id="rId2900" Type="http://schemas.openxmlformats.org/officeDocument/2006/relationships/hyperlink" Target="https://www.ncbi.nlm.nih.gov/pubmed/?term=Smith%20AV%5BAuthor%5D&amp;cauthor=true&amp;cauthor_uid=27587472" TargetMode="External"/><Relationship Id="rId3095" Type="http://schemas.openxmlformats.org/officeDocument/2006/relationships/hyperlink" Target="https://www.ncbi.nlm.nih.gov/pubmed/?term=Chouraki%20V%5BAuthor%5D&amp;cauthor=true&amp;cauthor_uid=25493955" TargetMode="External"/><Relationship Id="rId1502" Type="http://schemas.openxmlformats.org/officeDocument/2006/relationships/hyperlink" Target="https://www.ncbi.nlm.nih.gov/pubmed/?term=Czajkowski%20J%5BAuthor%5D&amp;cauthor=true&amp;cauthor_uid=28443625" TargetMode="External"/><Relationship Id="rId1807" Type="http://schemas.openxmlformats.org/officeDocument/2006/relationships/hyperlink" Target="https://www.ncbi.nlm.nih.gov/pubmed/?term=Liu%20CT%5BAuthor%5D&amp;cauthor=true&amp;cauthor_uid=28443625" TargetMode="External"/><Relationship Id="rId3162" Type="http://schemas.openxmlformats.org/officeDocument/2006/relationships/hyperlink" Target="https://www.ncbi.nlm.nih.gov/pubmed/?term=Kestenbaum%20B%5BAuthor%5D&amp;cauthor=true&amp;cauthor_uid=24125420" TargetMode="External"/><Relationship Id="rId290" Type="http://schemas.openxmlformats.org/officeDocument/2006/relationships/hyperlink" Target="https://www.ncbi.nlm.nih.gov/pubmed/30168256" TargetMode="External"/><Relationship Id="rId388" Type="http://schemas.openxmlformats.org/officeDocument/2006/relationships/hyperlink" Target="https://www.ncbi.nlm.nih.gov/pubmed/?term=Willett%20WC" TargetMode="External"/><Relationship Id="rId2069" Type="http://schemas.openxmlformats.org/officeDocument/2006/relationships/hyperlink" Target="https://www.ncbi.nlm.nih.gov/pubmed/?term=de%20Mutsert%20R%5BAuthor%5D&amp;cauthor=true&amp;cauthor_uid=28039329" TargetMode="External"/><Relationship Id="rId3022" Type="http://schemas.openxmlformats.org/officeDocument/2006/relationships/hyperlink" Target="https://www.ncbi.nlm.nih.gov/pubmed/?term=Eiriksdottir%20G%5BAuthor%5D&amp;cauthor=true&amp;cauthor_uid=25493955" TargetMode="External"/><Relationship Id="rId150" Type="http://schemas.openxmlformats.org/officeDocument/2006/relationships/hyperlink" Target="https://www.ncbi.nlm.nih.gov/pmc/articles/PMC6526621/" TargetMode="External"/><Relationship Id="rId595" Type="http://schemas.openxmlformats.org/officeDocument/2006/relationships/hyperlink" Target="https://www.ncbi.nlm.nih.gov/pubmed/29688227" TargetMode="External"/><Relationship Id="rId2276" Type="http://schemas.openxmlformats.org/officeDocument/2006/relationships/hyperlink" Target="https://www.ncbi.nlm.nih.gov/pubmed/?term=Heckbert%20SR%5BAuthor%5D&amp;cauthor=true&amp;cauthor_uid=28379579" TargetMode="External"/><Relationship Id="rId2483" Type="http://schemas.openxmlformats.org/officeDocument/2006/relationships/hyperlink" Target="https://www.ncbi.nlm.nih.gov/pubmed/?term=Loh%20M%5BAuthor%5D&amp;cauthor=true&amp;cauthor_uid=28135244" TargetMode="External"/><Relationship Id="rId2690" Type="http://schemas.openxmlformats.org/officeDocument/2006/relationships/hyperlink" Target="https://www.ncbi.nlm.nih.gov/pubmed/?term=DeFilippi%20C%5BAuthor%5D&amp;cauthor=true&amp;cauthor_uid=26830253" TargetMode="External"/><Relationship Id="rId248" Type="http://schemas.openxmlformats.org/officeDocument/2006/relationships/hyperlink" Target="https://www.ncbi.nlm.nih.gov/pmc/articles/PMC6758940/" TargetMode="External"/><Relationship Id="rId455" Type="http://schemas.openxmlformats.org/officeDocument/2006/relationships/hyperlink" Target="https://www.ncbi.nlm.nih.gov/pubmed/?term=Trajanoska%20K%5BAuthor%5D&amp;cauthor=true&amp;cauthor_uid=29304378" TargetMode="External"/><Relationship Id="rId662" Type="http://schemas.openxmlformats.org/officeDocument/2006/relationships/hyperlink" Target="https://www.ncbi.nlm.nih.gov/pubmed/?term=Bansal%20N%5BAuthor%5D&amp;cauthor=true&amp;cauthor_uid=28002548" TargetMode="External"/><Relationship Id="rId1085" Type="http://schemas.openxmlformats.org/officeDocument/2006/relationships/hyperlink" Target="https://www.ncbi.nlm.nih.gov/pubmed/?term=Toro%20R%5BAuthor%5D&amp;cauthor=true&amp;cauthor_uid=28098162" TargetMode="External"/><Relationship Id="rId1292" Type="http://schemas.openxmlformats.org/officeDocument/2006/relationships/hyperlink" Target="https://www.ncbi.nlm.nih.gov/pubmed/?term=Wardlaw%20JM%5BAuthor%5D&amp;cauthor=true&amp;cauthor_uid=28098162" TargetMode="External"/><Relationship Id="rId2136" Type="http://schemas.openxmlformats.org/officeDocument/2006/relationships/hyperlink" Target="https://www.ncbi.nlm.nih.gov/pubmed/?term=Berry%20JD%5BAuthor%5D&amp;cauthor=true&amp;cauthor_uid=28254175" TargetMode="External"/><Relationship Id="rId2343" Type="http://schemas.openxmlformats.org/officeDocument/2006/relationships/hyperlink" Target="https://www.ncbi.nlm.nih.gov/pubmed/?term=D%C3%B6rr%20M%5BAuthor%5D&amp;cauthor=true&amp;cauthor_uid=28379579" TargetMode="External"/><Relationship Id="rId2550" Type="http://schemas.openxmlformats.org/officeDocument/2006/relationships/hyperlink" Target="https://www.ncbi.nlm.nih.gov/pubmed/?term=Leening%20MJ%5BAuthor%5D&amp;cauthor=true&amp;cauthor_uid=28394258" TargetMode="External"/><Relationship Id="rId2788" Type="http://schemas.openxmlformats.org/officeDocument/2006/relationships/hyperlink" Target="https://www.ncbi.nlm.nih.gov/pubmed/?term=Turner%20ST%5BAuthor%5D&amp;cauthor=true&amp;cauthor_uid=27955697" TargetMode="External"/><Relationship Id="rId2995" Type="http://schemas.openxmlformats.org/officeDocument/2006/relationships/hyperlink" Target="https://www.ncbi.nlm.nih.gov/pubmed/?term=Hillege%20HL%5BAuthor%5D&amp;cauthor=true&amp;cauthor_uid=26962151" TargetMode="External"/><Relationship Id="rId108" Type="http://schemas.openxmlformats.org/officeDocument/2006/relationships/hyperlink" Target="https://www.ncbi.nlm.nih.gov/pubmed/31424985" TargetMode="External"/><Relationship Id="rId315" Type="http://schemas.openxmlformats.org/officeDocument/2006/relationships/hyperlink" Target="https://www.ncbi.nlm.nih.gov/pmc/articles/PMC5860682/" TargetMode="External"/><Relationship Id="rId522" Type="http://schemas.openxmlformats.org/officeDocument/2006/relationships/hyperlink" Target="https://www.ncbi.nlm.nih.gov/pubmed/?term=van%20Duijn%20CM%5BAuthor%5D&amp;cauthor=true&amp;cauthor_uid=29304378" TargetMode="External"/><Relationship Id="rId967" Type="http://schemas.openxmlformats.org/officeDocument/2006/relationships/hyperlink" Target="https://www.ncbi.nlm.nih.gov/pubmed/28288973" TargetMode="External"/><Relationship Id="rId1152" Type="http://schemas.openxmlformats.org/officeDocument/2006/relationships/hyperlink" Target="https://www.ncbi.nlm.nih.gov/pubmed/?term=DeStefano%20A%5BAuthor%5D&amp;cauthor=true&amp;cauthor_uid=28098162" TargetMode="External"/><Relationship Id="rId1597" Type="http://schemas.openxmlformats.org/officeDocument/2006/relationships/hyperlink" Target="https://www.ncbi.nlm.nih.gov/pubmed/?term=de%20Borst%20GJ%5BAuthor%5D&amp;cauthor=true&amp;cauthor_uid=28443625" TargetMode="External"/><Relationship Id="rId2203" Type="http://schemas.openxmlformats.org/officeDocument/2006/relationships/hyperlink" Target="https://www.ncbi.nlm.nih.gov/pubmed/?term=association+between+subclinical+thyroid+dysfunction+and+change+in+bone+mineral+density+in+prospective+cohorts" TargetMode="External"/><Relationship Id="rId2410" Type="http://schemas.openxmlformats.org/officeDocument/2006/relationships/hyperlink" Target="https://www.ncbi.nlm.nih.gov/pubmed/?term=Li%20J%5BAuthor%5D&amp;cauthor=true&amp;cauthor_uid=28017375" TargetMode="External"/><Relationship Id="rId2648" Type="http://schemas.openxmlformats.org/officeDocument/2006/relationships/hyperlink" Target="https://www.ncbi.nlm.nih.gov/pubmed/?term=Russ%20M%5BAuthor%5D&amp;cauthor=true&amp;cauthor_uid=28394258" TargetMode="External"/><Relationship Id="rId2855" Type="http://schemas.openxmlformats.org/officeDocument/2006/relationships/hyperlink" Target="https://www.ncbi.nlm.nih.gov/pubmed/?term=Yet%20I%5BAuthor%5D&amp;cauthor=true&amp;cauthor_uid=27843151" TargetMode="External"/><Relationship Id="rId96" Type="http://schemas.openxmlformats.org/officeDocument/2006/relationships/hyperlink" Target="https://pubmed.ncbi.nlm.nih.gov/33154486/" TargetMode="External"/><Relationship Id="rId827" Type="http://schemas.openxmlformats.org/officeDocument/2006/relationships/hyperlink" Target="https://www.ncbi.nlm.nih.gov/pubmed/?term=Bandinelli%20S%5BAuthor%5D&amp;cauthor=true&amp;cauthor_uid=28107422" TargetMode="External"/><Relationship Id="rId1012" Type="http://schemas.openxmlformats.org/officeDocument/2006/relationships/hyperlink" Target="https://www.ncbi.nlm.nih.gov/pubmed/?term=Brickman%20AM%5BAuthor%5D&amp;cauthor=true&amp;cauthor_uid=28098162" TargetMode="External"/><Relationship Id="rId1457" Type="http://schemas.openxmlformats.org/officeDocument/2006/relationships/hyperlink" Target="https://www.ncbi.nlm.nih.gov/pubmed/?term=Jensen%20MK%5BAuthor%5D&amp;cauthor=true&amp;cauthor_uid=28379451" TargetMode="External"/><Relationship Id="rId1664" Type="http://schemas.openxmlformats.org/officeDocument/2006/relationships/hyperlink" Target="https://www.ncbi.nlm.nih.gov/pubmed/?term=Ludolph-Donislawski%20A%5BAuthor%5D&amp;cauthor=true&amp;cauthor_uid=28443625" TargetMode="External"/><Relationship Id="rId1871" Type="http://schemas.openxmlformats.org/officeDocument/2006/relationships/hyperlink" Target="https://www.ncbi.nlm.nih.gov/pmc/articles/PMC5537624/" TargetMode="External"/><Relationship Id="rId2508" Type="http://schemas.openxmlformats.org/officeDocument/2006/relationships/hyperlink" Target="https://www.ncbi.nlm.nih.gov/pubmed/?term=Brown%20M%5BAuthor%5D&amp;cauthor=true&amp;cauthor_uid=28135244" TargetMode="External"/><Relationship Id="rId2715" Type="http://schemas.openxmlformats.org/officeDocument/2006/relationships/hyperlink" Target="https://www.ncbi.nlm.nih.gov/pubmed/?term=Mendelson%20MM%5BAuthor%5D&amp;cauthor=true&amp;cauthor_uid=27955697" TargetMode="External"/><Relationship Id="rId2922" Type="http://schemas.openxmlformats.org/officeDocument/2006/relationships/hyperlink" Target="https://www.ncbi.nlm.nih.gov/pubmed/?term=Hovingh%20GK%5BAuthor%5D&amp;cauthor=true&amp;cauthor_uid=27587472" TargetMode="External"/><Relationship Id="rId1317" Type="http://schemas.openxmlformats.org/officeDocument/2006/relationships/hyperlink" Target="https://www.ncbi.nlm.nih.gov/pmc/articles/PMC5253632/" TargetMode="External"/><Relationship Id="rId1524" Type="http://schemas.openxmlformats.org/officeDocument/2006/relationships/hyperlink" Target="https://www.ncbi.nlm.nih.gov/pubmed/?term=Chittani%20M%5BAuthor%5D&amp;cauthor=true&amp;cauthor_uid=28443625" TargetMode="External"/><Relationship Id="rId1731" Type="http://schemas.openxmlformats.org/officeDocument/2006/relationships/hyperlink" Target="https://www.ncbi.nlm.nih.gov/pubmed/?term=Zhao%20W%5BAuthor%5D&amp;cauthor=true&amp;cauthor_uid=28443625" TargetMode="External"/><Relationship Id="rId1969" Type="http://schemas.openxmlformats.org/officeDocument/2006/relationships/hyperlink" Target="https://www.ncbi.nlm.nih.gov/pubmed/?term=Li%20J%5BAuthor%5D&amp;cauthor=true&amp;cauthor_uid=28430825" TargetMode="External"/><Relationship Id="rId3184" Type="http://schemas.openxmlformats.org/officeDocument/2006/relationships/hyperlink" Target="https://www.ncbi.nlm.nih.gov/pubmed/?term=Polkinghorne%20KR%5BAuthor%5D&amp;cauthor=true&amp;cauthor_uid=24004120" TargetMode="External"/><Relationship Id="rId23" Type="http://schemas.openxmlformats.org/officeDocument/2006/relationships/hyperlink" Target="http://www.ncbi.nlm.nih.gov/pmc/articles/pmc7508260/" TargetMode="External"/><Relationship Id="rId1829" Type="http://schemas.openxmlformats.org/officeDocument/2006/relationships/hyperlink" Target="https://www.ncbi.nlm.nih.gov/pubmed/?term=Fitzpatrick%20A%5BAuthor%5D&amp;cauthor=true&amp;cauthor_uid=28263191" TargetMode="External"/><Relationship Id="rId2298" Type="http://schemas.openxmlformats.org/officeDocument/2006/relationships/hyperlink" Target="https://www.ncbi.nlm.nih.gov/pubmed/?term=Psaty%20BM%5BAuthor%5D&amp;cauthor=true&amp;cauthor_uid=28379579" TargetMode="External"/><Relationship Id="rId3044" Type="http://schemas.openxmlformats.org/officeDocument/2006/relationships/hyperlink" Target="https://www.ncbi.nlm.nih.gov/pubmed/?term=Vollenweider%20P%5BAuthor%5D&amp;cauthor=true&amp;cauthor_uid=25493955" TargetMode="External"/><Relationship Id="rId172" Type="http://schemas.openxmlformats.org/officeDocument/2006/relationships/hyperlink" Target="http://www.ncbi.nlm.nih.gov/pmc/articles/pmc6856621/" TargetMode="External"/><Relationship Id="rId477" Type="http://schemas.openxmlformats.org/officeDocument/2006/relationships/hyperlink" Target="https://www.ncbi.nlm.nih.gov/pubmed/?term=Richards%20JB%5BAuthor%5D&amp;cauthor=true&amp;cauthor_uid=29304378" TargetMode="External"/><Relationship Id="rId684" Type="http://schemas.openxmlformats.org/officeDocument/2006/relationships/hyperlink" Target="https://www.ncbi.nlm.nih.gov/pmc/articles/PMC5473676/" TargetMode="External"/><Relationship Id="rId2060" Type="http://schemas.openxmlformats.org/officeDocument/2006/relationships/hyperlink" Target="https://www.ncbi.nlm.nih.gov/pubmed/?term=van%20Heemst%20D%5BAuthor%5D&amp;cauthor=true&amp;cauthor_uid=28039329" TargetMode="External"/><Relationship Id="rId2158" Type="http://schemas.openxmlformats.org/officeDocument/2006/relationships/hyperlink" Target="https://www.ncbi.nlm.nih.gov/pubmed/?term=Palmer%20TM%5BAuthor%5D&amp;cauthor=true&amp;cauthor_uid=28445597" TargetMode="External"/><Relationship Id="rId2365" Type="http://schemas.openxmlformats.org/officeDocument/2006/relationships/hyperlink" Target="https://www.ncbi.nlm.nih.gov/pubmed/?term=Hayes%20J%5BAuthor%5D&amp;cauthor=true&amp;cauthor_uid=28017375" TargetMode="External"/><Relationship Id="rId3111" Type="http://schemas.openxmlformats.org/officeDocument/2006/relationships/hyperlink" Target="https://www.ncbi.nlm.nih.gov/pubmed/?term=B%C3%B6ger%20CA%5BAuthor%5D&amp;cauthor=true&amp;cauthor_uid=25493955" TargetMode="External"/><Relationship Id="rId3209" Type="http://schemas.openxmlformats.org/officeDocument/2006/relationships/hyperlink" Target="https://www.ncbi.nlm.nih.gov/pubmed/?term=Coresh%20J%5BAuthor%5D&amp;cauthor=true&amp;cauthor_uid=23111824" TargetMode="External"/><Relationship Id="rId337" Type="http://schemas.openxmlformats.org/officeDocument/2006/relationships/hyperlink" Target="https://www.ncbi.nlm.nih.gov/pubmed/?term=North%20KE" TargetMode="External"/><Relationship Id="rId891" Type="http://schemas.openxmlformats.org/officeDocument/2006/relationships/hyperlink" Target="https://www.ncbi.nlm.nih.gov/pubmed/?term=Fumeron%20FR" TargetMode="External"/><Relationship Id="rId989" Type="http://schemas.openxmlformats.org/officeDocument/2006/relationships/hyperlink" Target="https://www.ncbi.nlm.nih.gov/pubmed/?term=Hofer%20E%5BAuthor%5D&amp;cauthor=true&amp;cauthor_uid=28098162" TargetMode="External"/><Relationship Id="rId2018" Type="http://schemas.openxmlformats.org/officeDocument/2006/relationships/hyperlink" Target="https://www.ncbi.nlm.nih.gov/pubmed/?term=Li%20Y%5BAuthor%5D&amp;cauthor=true&amp;cauthor_uid=28430825" TargetMode="External"/><Relationship Id="rId2572" Type="http://schemas.openxmlformats.org/officeDocument/2006/relationships/hyperlink" Target="https://www.ncbi.nlm.nih.gov/pubmed/?term=Pers%20TH%5BAuthor%5D&amp;cauthor=true&amp;cauthor_uid=28394258" TargetMode="External"/><Relationship Id="rId2877" Type="http://schemas.openxmlformats.org/officeDocument/2006/relationships/hyperlink" Target="https://www.ncbi.nlm.nih.gov/pubmed/?term=Levy%20D%5BAuthor%5D&amp;cauthor=true&amp;cauthor_uid=27843151" TargetMode="External"/><Relationship Id="rId544" Type="http://schemas.openxmlformats.org/officeDocument/2006/relationships/hyperlink" Target="https://www.ncbi.nlm.nih.gov/pubmed/29684213" TargetMode="External"/><Relationship Id="rId751" Type="http://schemas.openxmlformats.org/officeDocument/2006/relationships/hyperlink" Target="https://www.ncbi.nlm.nih.gov/pubmed/?term=Ferrucci%20L%5BAuthor%5D&amp;cauthor=true&amp;cauthor_uid=28077804" TargetMode="External"/><Relationship Id="rId849" Type="http://schemas.openxmlformats.org/officeDocument/2006/relationships/hyperlink" Target="https://www.ncbi.nlm.nih.gov/pubmed/?term=Zeller%20T%5BAuthor%5D&amp;cauthor=true&amp;cauthor_uid=28107422" TargetMode="External"/><Relationship Id="rId1174" Type="http://schemas.openxmlformats.org/officeDocument/2006/relationships/hyperlink" Target="https://www.ncbi.nlm.nih.gov/pubmed/?term=Glahn%20DC%5BAuthor%5D&amp;cauthor=true&amp;cauthor_uid=28098162" TargetMode="External"/><Relationship Id="rId1381" Type="http://schemas.openxmlformats.org/officeDocument/2006/relationships/hyperlink" Target="https://www.ncbi.nlm.nih.gov/pubmed/?term=Yim%20JJ%5BAuthor%5D&amp;cauthor=true&amp;cauthor_uid=28166215" TargetMode="External"/><Relationship Id="rId1479" Type="http://schemas.openxmlformats.org/officeDocument/2006/relationships/hyperlink" Target="https://www.ncbi.nlm.nih.gov/pubmed/?term=Newman%20A%5BAuthor%5D&amp;cauthor=true&amp;cauthor_uid=28379451" TargetMode="External"/><Relationship Id="rId1686" Type="http://schemas.openxmlformats.org/officeDocument/2006/relationships/hyperlink" Target="https://www.ncbi.nlm.nih.gov/pubmed/?term=Raitakari%20OT%5BAuthor%5D&amp;cauthor=true&amp;cauthor_uid=28443625" TargetMode="External"/><Relationship Id="rId2225" Type="http://schemas.openxmlformats.org/officeDocument/2006/relationships/hyperlink" Target="https://www.ncbi.nlm.nih.gov/pmc/articles/PMC5861576/" TargetMode="External"/><Relationship Id="rId2432" Type="http://schemas.openxmlformats.org/officeDocument/2006/relationships/hyperlink" Target="https://www.ncbi.nlm.nih.gov/pubmed/?term=Harris%20TB%5BAuthor%5D&amp;cauthor=true&amp;cauthor_uid=28017375" TargetMode="External"/><Relationship Id="rId404" Type="http://schemas.openxmlformats.org/officeDocument/2006/relationships/hyperlink" Target="https://www.ncbi.nlm.nih.gov/pubmed/?term=Ellervik%20C" TargetMode="External"/><Relationship Id="rId611" Type="http://schemas.openxmlformats.org/officeDocument/2006/relationships/hyperlink" Target="https://www.ncbi.nlm.nih.gov/pubmed/?term=Jones%20RR%5BAuthor%5D&amp;cauthor=true&amp;cauthor_uid=29698900" TargetMode="External"/><Relationship Id="rId1034" Type="http://schemas.openxmlformats.org/officeDocument/2006/relationships/hyperlink" Target="https://www.ncbi.nlm.nih.gov/pubmed/?term=Hoogman%20M%5BAuthor%5D&amp;cauthor=true&amp;cauthor_uid=28098162" TargetMode="External"/><Relationship Id="rId1241" Type="http://schemas.openxmlformats.org/officeDocument/2006/relationships/hyperlink" Target="https://www.ncbi.nlm.nih.gov/pubmed/?term=Ohi%20K%5BAuthor%5D&amp;cauthor=true&amp;cauthor_uid=28098162" TargetMode="External"/><Relationship Id="rId1339" Type="http://schemas.openxmlformats.org/officeDocument/2006/relationships/hyperlink" Target="https://www.ncbi.nlm.nih.gov/pubmed/?term=Psaty%20BM%5BAuthor%5D&amp;cauthor=true&amp;cauthor_uid=28166215" TargetMode="External"/><Relationship Id="rId1893" Type="http://schemas.openxmlformats.org/officeDocument/2006/relationships/hyperlink" Target="https://www.ncbi.nlm.nih.gov/pubmed/28327102" TargetMode="External"/><Relationship Id="rId2737" Type="http://schemas.openxmlformats.org/officeDocument/2006/relationships/hyperlink" Target="https://www.ncbi.nlm.nih.gov/pubmed/?term=Schramm%20K%5BAuthor%5D&amp;cauthor=true&amp;cauthor_uid=27955697" TargetMode="External"/><Relationship Id="rId2944" Type="http://schemas.openxmlformats.org/officeDocument/2006/relationships/hyperlink" Target="https://www.ncbi.nlm.nih.gov/pubmed/?term=Shields%20DC%5BAuthor%5D&amp;cauthor=true&amp;cauthor_uid=27587472" TargetMode="External"/><Relationship Id="rId709" Type="http://schemas.openxmlformats.org/officeDocument/2006/relationships/hyperlink" Target="https://www.ncbi.nlm.nih.gov/pubmed/?term=Corley%20J%5BAuthor%5D&amp;cauthor=true&amp;cauthor_uid=28077804" TargetMode="External"/><Relationship Id="rId916" Type="http://schemas.openxmlformats.org/officeDocument/2006/relationships/hyperlink" Target="https://www.ncbi.nlm.nih.gov/pubmed/?term=Chen%20TA" TargetMode="External"/><Relationship Id="rId1101" Type="http://schemas.openxmlformats.org/officeDocument/2006/relationships/hyperlink" Target="https://www.ncbi.nlm.nih.gov/pubmed/?term=Wittfeld%20K%5BAuthor%5D&amp;cauthor=true&amp;cauthor_uid=28098162" TargetMode="External"/><Relationship Id="rId1546" Type="http://schemas.openxmlformats.org/officeDocument/2006/relationships/hyperlink" Target="https://www.ncbi.nlm.nih.gov/pubmed/?term=Manichaikul%20A%5BAuthor%5D&amp;cauthor=true&amp;cauthor_uid=28443625" TargetMode="External"/><Relationship Id="rId1753" Type="http://schemas.openxmlformats.org/officeDocument/2006/relationships/hyperlink" Target="https://www.ncbi.nlm.nih.gov/pubmed/?term=Haiman%20CA%5BAuthor%5D&amp;cauthor=true&amp;cauthor_uid=28443625" TargetMode="External"/><Relationship Id="rId1960" Type="http://schemas.openxmlformats.org/officeDocument/2006/relationships/hyperlink" Target="https://www.ncbi.nlm.nih.gov/pubmed/?term=Garcia%20M%5BAuthor%5D&amp;cauthor=true&amp;cauthor_uid=28430825" TargetMode="External"/><Relationship Id="rId2804" Type="http://schemas.openxmlformats.org/officeDocument/2006/relationships/hyperlink" Target="https://www.ncbi.nlm.nih.gov/pmc/articles/PMC5320952/" TargetMode="External"/><Relationship Id="rId45" Type="http://schemas.openxmlformats.org/officeDocument/2006/relationships/hyperlink" Target="https://www.ncbi.nlm.nih.gov/pmc/articles/PMC7000173/" TargetMode="External"/><Relationship Id="rId1406" Type="http://schemas.openxmlformats.org/officeDocument/2006/relationships/hyperlink" Target="https://www.ncbi.nlm.nih.gov/pubmed/?term=Tanaka%20T%5BAuthor%5D&amp;cauthor=true&amp;cauthor_uid=28298293" TargetMode="External"/><Relationship Id="rId1613" Type="http://schemas.openxmlformats.org/officeDocument/2006/relationships/hyperlink" Target="https://www.ncbi.nlm.nih.gov/pubmed/?term=Grallert%20H%5BAuthor%5D&amp;cauthor=true&amp;cauthor_uid=28443625" TargetMode="External"/><Relationship Id="rId1820" Type="http://schemas.openxmlformats.org/officeDocument/2006/relationships/hyperlink" Target="https://www.ncbi.nlm.nih.gov/pmc/articles/PMC5776077/" TargetMode="External"/><Relationship Id="rId3066" Type="http://schemas.openxmlformats.org/officeDocument/2006/relationships/hyperlink" Target="https://www.ncbi.nlm.nih.gov/pubmed/?term=Kr%C3%A4mer%20BK%5BAuthor%5D&amp;cauthor=true&amp;cauthor_uid=25493955" TargetMode="External"/><Relationship Id="rId194" Type="http://schemas.openxmlformats.org/officeDocument/2006/relationships/hyperlink" Target="https://www.ncbi.nlm.nih.gov/pubmed/31668705" TargetMode="External"/><Relationship Id="rId1918" Type="http://schemas.openxmlformats.org/officeDocument/2006/relationships/hyperlink" Target="https://www.ncbi.nlm.nih.gov/pubmed/?term=Justice%20AE%5BAuthor%5D&amp;cauthor=true&amp;cauthor_uid=28430825" TargetMode="External"/><Relationship Id="rId2082" Type="http://schemas.openxmlformats.org/officeDocument/2006/relationships/hyperlink" Target="https://www.ncbi.nlm.nih.gov/pubmed/?term=Soliman%20EZ%5BAuthor%5D&amp;cauthor=true&amp;cauthor_uid=28039329" TargetMode="External"/><Relationship Id="rId3133" Type="http://schemas.openxmlformats.org/officeDocument/2006/relationships/hyperlink" Target="https://www.ncbi.nlm.nih.gov/pubmed/?term=Tang%20W%5BAuthor%5D&amp;cauthor=true&amp;cauthor_uid=25779970" TargetMode="External"/><Relationship Id="rId261" Type="http://schemas.openxmlformats.org/officeDocument/2006/relationships/hyperlink" Target="https://www.ncbi.nlm.nih.gov/pmc/articles/PMC6509704/" TargetMode="External"/><Relationship Id="rId499" Type="http://schemas.openxmlformats.org/officeDocument/2006/relationships/hyperlink" Target="https://www.ncbi.nlm.nih.gov/pubmed/?term=Williams%20FMK%5BAuthor%5D&amp;cauthor=true&amp;cauthor_uid=29304378" TargetMode="External"/><Relationship Id="rId2387" Type="http://schemas.openxmlformats.org/officeDocument/2006/relationships/hyperlink" Target="https://www.ncbi.nlm.nih.gov/pubmed/?term=Wild%20PS%5BAuthor%5D&amp;cauthor=true&amp;cauthor_uid=28017375" TargetMode="External"/><Relationship Id="rId2594" Type="http://schemas.openxmlformats.org/officeDocument/2006/relationships/hyperlink" Target="https://www.ncbi.nlm.nih.gov/pubmed/?term=Kruppa%20J%5BAuthor%5D&amp;cauthor=true&amp;cauthor_uid=28394258" TargetMode="External"/><Relationship Id="rId359" Type="http://schemas.openxmlformats.org/officeDocument/2006/relationships/hyperlink" Target="https://www.ncbi.nlm.nih.gov/pubmed/?term=Hernandez%20D" TargetMode="External"/><Relationship Id="rId566" Type="http://schemas.openxmlformats.org/officeDocument/2006/relationships/hyperlink" Target="https://www.ncbi.nlm.nih.gov/pmc/articles/PMC6283057/" TargetMode="External"/><Relationship Id="rId773" Type="http://schemas.openxmlformats.org/officeDocument/2006/relationships/hyperlink" Target="https://www.ncbi.nlm.nih.gov/pubmed/?term=Isales%20CM%5BAuthor%5D&amp;cauthor=true&amp;cauthor_uid=28150034" TargetMode="External"/><Relationship Id="rId1196" Type="http://schemas.openxmlformats.org/officeDocument/2006/relationships/hyperlink" Target="https://www.ncbi.nlm.nih.gov/pubmed/?term=Homuth%20G%5BAuthor%5D&amp;cauthor=true&amp;cauthor_uid=28098162" TargetMode="External"/><Relationship Id="rId2247" Type="http://schemas.openxmlformats.org/officeDocument/2006/relationships/hyperlink" Target="https://www.ncbi.nlm.nih.gov/pubmed/?term=Lin%20H%5BAuthor%5D&amp;cauthor=true&amp;cauthor_uid=28379579" TargetMode="External"/><Relationship Id="rId2454" Type="http://schemas.openxmlformats.org/officeDocument/2006/relationships/hyperlink" Target="https://www.ncbi.nlm.nih.gov/pubmed/?term=Ganesh%20SK%5BAuthor%5D&amp;cauthor=true&amp;cauthor_uid=28017375" TargetMode="External"/><Relationship Id="rId2899" Type="http://schemas.openxmlformats.org/officeDocument/2006/relationships/hyperlink" Target="https://www.ncbi.nlm.nih.gov/pubmed/?term=Smit%20RA%5BAuthor%5D&amp;cauthor=true&amp;cauthor_uid=27587472" TargetMode="External"/><Relationship Id="rId3200" Type="http://schemas.openxmlformats.org/officeDocument/2006/relationships/hyperlink" Target="https://www.ncbi.nlm.nih.gov/pubmed/?term=Kleefstra%20N%5BAuthor%5D&amp;cauthor=true&amp;cauthor_uid=23111824" TargetMode="External"/><Relationship Id="rId121" Type="http://schemas.openxmlformats.org/officeDocument/2006/relationships/hyperlink" Target="https://www.ncbi.nlm.nih.gov/pmc/articles/PMC6609946/" TargetMode="External"/><Relationship Id="rId219" Type="http://schemas.openxmlformats.org/officeDocument/2006/relationships/hyperlink" Target="https://www.ncbi.nlm.nih.gov/pmc/articles/PMC6851116/" TargetMode="External"/><Relationship Id="rId426" Type="http://schemas.openxmlformats.org/officeDocument/2006/relationships/hyperlink" Target="https://www.ncbi.nlm.nih.gov/pmc/articles/PMC6404213/" TargetMode="External"/><Relationship Id="rId633" Type="http://schemas.openxmlformats.org/officeDocument/2006/relationships/hyperlink" Target="https://www.ncbi.nlm.nih.gov/pubmed/?term=Ahiawodzi%20PD%5BAuthor%5D&amp;cauthor=true&amp;cauthor_uid=28055285" TargetMode="External"/><Relationship Id="rId980" Type="http://schemas.openxmlformats.org/officeDocument/2006/relationships/hyperlink" Target="https://www.ncbi.nlm.nih.gov/pmc/articles/PMC5183495/" TargetMode="External"/><Relationship Id="rId1056" Type="http://schemas.openxmlformats.org/officeDocument/2006/relationships/hyperlink" Target="https://www.ncbi.nlm.nih.gov/pubmed/?term=Nugent%20AC%5BAuthor%5D&amp;cauthor=true&amp;cauthor_uid=28098162" TargetMode="External"/><Relationship Id="rId1263" Type="http://schemas.openxmlformats.org/officeDocument/2006/relationships/hyperlink" Target="https://www.ncbi.nlm.nih.gov/pubmed/?term=Sigursson%20S%5BAuthor%5D&amp;cauthor=true&amp;cauthor_uid=28098162" TargetMode="External"/><Relationship Id="rId2107" Type="http://schemas.openxmlformats.org/officeDocument/2006/relationships/hyperlink" Target="https://www.ncbi.nlm.nih.gov/pubmed/?term=de%20Boer%20IH%5BAuthor%5D&amp;cauthor=true&amp;cauthor_uid=28122946" TargetMode="External"/><Relationship Id="rId2314" Type="http://schemas.openxmlformats.org/officeDocument/2006/relationships/hyperlink" Target="https://www.ncbi.nlm.nih.gov/pubmed/?term=Vaartjes%20I%5BAuthor%5D&amp;cauthor=true&amp;cauthor_uid=28379579" TargetMode="External"/><Relationship Id="rId2661" Type="http://schemas.openxmlformats.org/officeDocument/2006/relationships/hyperlink" Target="https://www.ncbi.nlm.nih.gov/pubmed/?term=Psaty%20BM%5BAuthor%5D&amp;cauthor=true&amp;cauthor_uid=28394258" TargetMode="External"/><Relationship Id="rId2759" Type="http://schemas.openxmlformats.org/officeDocument/2006/relationships/hyperlink" Target="https://www.ncbi.nlm.nih.gov/pubmed/?term=Grallert%20H%5BAuthor%5D&amp;cauthor=true&amp;cauthor_uid=27955697" TargetMode="External"/><Relationship Id="rId2966" Type="http://schemas.openxmlformats.org/officeDocument/2006/relationships/hyperlink" Target="https://www.ncbi.nlm.nih.gov/pubmed/?term=Psaty%20BM%5BAuthor%5D&amp;cauthor=true&amp;cauthor_uid=27587472" TargetMode="External"/><Relationship Id="rId840" Type="http://schemas.openxmlformats.org/officeDocument/2006/relationships/hyperlink" Target="https://www.ncbi.nlm.nih.gov/pubmed/?term=Holliday%20EG%5BAuthor%5D&amp;cauthor=true&amp;cauthor_uid=28107422" TargetMode="External"/><Relationship Id="rId938" Type="http://schemas.openxmlformats.org/officeDocument/2006/relationships/hyperlink" Target="https://www.ncbi.nlm.nih.gov/pubmed/?term=Ordovas%20JM" TargetMode="External"/><Relationship Id="rId1470" Type="http://schemas.openxmlformats.org/officeDocument/2006/relationships/hyperlink" Target="https://www.ncbi.nlm.nih.gov/pubmed/?term=Zmuda%20JM%5BAuthor%5D&amp;cauthor=true&amp;cauthor_uid=28379451" TargetMode="External"/><Relationship Id="rId1568" Type="http://schemas.openxmlformats.org/officeDocument/2006/relationships/hyperlink" Target="https://www.ncbi.nlm.nih.gov/pubmed/?term=Vink%20JM%5BAuthor%5D&amp;cauthor=true&amp;cauthor_uid=28443625" TargetMode="External"/><Relationship Id="rId1775" Type="http://schemas.openxmlformats.org/officeDocument/2006/relationships/hyperlink" Target="https://www.ncbi.nlm.nih.gov/pubmed/?term=Polasek%20O%5BAuthor%5D&amp;cauthor=true&amp;cauthor_uid=28443625" TargetMode="External"/><Relationship Id="rId2521" Type="http://schemas.openxmlformats.org/officeDocument/2006/relationships/hyperlink" Target="https://www.ncbi.nlm.nih.gov/pubmed/?term=Kooner%20JS%5BAuthor%5D&amp;cauthor=true&amp;cauthor_uid=28135244" TargetMode="External"/><Relationship Id="rId2619" Type="http://schemas.openxmlformats.org/officeDocument/2006/relationships/hyperlink" Target="https://www.ncbi.nlm.nih.gov/pubmed/?term=Rice%20KM%5BAuthor%5D&amp;cauthor=true&amp;cauthor_uid=28394258" TargetMode="External"/><Relationship Id="rId2826" Type="http://schemas.openxmlformats.org/officeDocument/2006/relationships/hyperlink" Target="https://www.ncbi.nlm.nih.gov/pubmed/?term=Joehanes%20R%5BAuthor%5D&amp;cauthor=true&amp;cauthor_uid=27843151" TargetMode="External"/><Relationship Id="rId67" Type="http://schemas.openxmlformats.org/officeDocument/2006/relationships/hyperlink" Target="https://www.ncbi.nlm.nih.gov/pubmed/31595960" TargetMode="External"/><Relationship Id="rId700" Type="http://schemas.openxmlformats.org/officeDocument/2006/relationships/hyperlink" Target="https://www.ncbi.nlm.nih.gov/pubmed/?term=Matteini%20AM%5BAuthor%5D&amp;cauthor=true&amp;cauthor_uid=28077804" TargetMode="External"/><Relationship Id="rId1123" Type="http://schemas.openxmlformats.org/officeDocument/2006/relationships/hyperlink" Target="https://www.ncbi.nlm.nih.gov/pubmed/?term=Boomsma%20DI%5BAuthor%5D&amp;cauthor=true&amp;cauthor_uid=28098162" TargetMode="External"/><Relationship Id="rId1330" Type="http://schemas.openxmlformats.org/officeDocument/2006/relationships/hyperlink" Target="https://www.ncbi.nlm.nih.gov/pubmed/?term=Franceschini%20N%5BAuthor%5D&amp;cauthor=true&amp;cauthor_uid=28166215" TargetMode="External"/><Relationship Id="rId1428" Type="http://schemas.openxmlformats.org/officeDocument/2006/relationships/hyperlink" Target="https://www.ncbi.nlm.nih.gov/pubmed/?term=Fornage%20M%5BAuthor%5D&amp;cauthor=true&amp;cauthor_uid=28298293" TargetMode="External"/><Relationship Id="rId1635" Type="http://schemas.openxmlformats.org/officeDocument/2006/relationships/hyperlink" Target="https://www.ncbi.nlm.nih.gov/pubmed/?term=Ingelsson%20E%5BAuthor%5D&amp;cauthor=true&amp;cauthor_uid=28443625" TargetMode="External"/><Relationship Id="rId1982" Type="http://schemas.openxmlformats.org/officeDocument/2006/relationships/hyperlink" Target="https://www.ncbi.nlm.nih.gov/pubmed/?term=Stanford%20JL%5BAuthor%5D&amp;cauthor=true&amp;cauthor_uid=28430825" TargetMode="External"/><Relationship Id="rId3088" Type="http://schemas.openxmlformats.org/officeDocument/2006/relationships/hyperlink" Target="https://www.ncbi.nlm.nih.gov/pubmed/?term=Kronenberg%20F%5BAuthor%5D&amp;cauthor=true&amp;cauthor_uid=25493955" TargetMode="External"/><Relationship Id="rId1842" Type="http://schemas.openxmlformats.org/officeDocument/2006/relationships/hyperlink" Target="https://www.ncbi.nlm.nih.gov/pubmed/28498854" TargetMode="External"/><Relationship Id="rId1702" Type="http://schemas.openxmlformats.org/officeDocument/2006/relationships/hyperlink" Target="https://www.ncbi.nlm.nih.gov/pubmed/?term=Schurmann%20C%5BAuthor%5D&amp;cauthor=true&amp;cauthor_uid=28443625" TargetMode="External"/><Relationship Id="rId3155" Type="http://schemas.openxmlformats.org/officeDocument/2006/relationships/hyperlink" Target="https://www.ncbi.nlm.nih.gov/pubmed/?term=Gene-centric+approach+identifies+new+and+known+loci+for+FVIII+activity+and+VWF+antigen+levels+in+European+Americans+and+African+Americans" TargetMode="External"/><Relationship Id="rId283" Type="http://schemas.openxmlformats.org/officeDocument/2006/relationships/hyperlink" Target="https://www.ncbi.nlm.nih.gov/pmc/articles/PMC6448388/" TargetMode="External"/><Relationship Id="rId490" Type="http://schemas.openxmlformats.org/officeDocument/2006/relationships/hyperlink" Target="https://www.ncbi.nlm.nih.gov/pubmed/?term=McGuigan%20FE%5BAuthor%5D&amp;cauthor=true&amp;cauthor_uid=29304378" TargetMode="External"/><Relationship Id="rId2171" Type="http://schemas.openxmlformats.org/officeDocument/2006/relationships/hyperlink" Target="https://www.ncbi.nlm.nih.gov/pubmed/?term=D%20Walston%20J%5BAuthor%5D&amp;cauthor=true&amp;cauthor_uid=28437320" TargetMode="External"/><Relationship Id="rId3015" Type="http://schemas.openxmlformats.org/officeDocument/2006/relationships/hyperlink" Target="https://www.ncbi.nlm.nih.gov/pubmed/?term=Teumer%20A%5BAuthor%5D&amp;cauthor=true&amp;cauthor_uid=25493955" TargetMode="External"/><Relationship Id="rId3222" Type="http://schemas.openxmlformats.org/officeDocument/2006/relationships/hyperlink" Target="https://www.ncbi.nlm.nih.gov/pubmed/?term=Domingo-Salvany%20A%5BAuthor%5D&amp;cauthor=true&amp;cauthor_uid=23242246" TargetMode="External"/><Relationship Id="rId143" Type="http://schemas.openxmlformats.org/officeDocument/2006/relationships/hyperlink" Target="https://www.ncbi.nlm.nih.gov/pmc/articles/PMC6363724/" TargetMode="External"/><Relationship Id="rId350" Type="http://schemas.openxmlformats.org/officeDocument/2006/relationships/hyperlink" Target="https://www.ncbi.nlm.nih.gov/pubmed/?term=S%C3%B8rensen%20TIA" TargetMode="External"/><Relationship Id="rId588" Type="http://schemas.openxmlformats.org/officeDocument/2006/relationships/hyperlink" Target="https://www.ncbi.nlm.nih.gov/pmc/articles/PMC6185909/" TargetMode="External"/><Relationship Id="rId795" Type="http://schemas.openxmlformats.org/officeDocument/2006/relationships/hyperlink" Target="https://www.ncbi.nlm.nih.gov/pubmed/?term=Ahluwalia%20TS%5BAuthor%5D&amp;cauthor=true&amp;cauthor_uid=28107422" TargetMode="External"/><Relationship Id="rId2031" Type="http://schemas.openxmlformats.org/officeDocument/2006/relationships/hyperlink" Target="https://www.ncbi.nlm.nih.gov/pmc/articles/PMC5586444/" TargetMode="External"/><Relationship Id="rId2269" Type="http://schemas.openxmlformats.org/officeDocument/2006/relationships/hyperlink" Target="https://www.ncbi.nlm.nih.gov/pubmed/?term=Ellinor%20PT%5BAuthor%5D&amp;cauthor=true&amp;cauthor_uid=28379579" TargetMode="External"/><Relationship Id="rId2476" Type="http://schemas.openxmlformats.org/officeDocument/2006/relationships/hyperlink" Target="https://www.ncbi.nlm.nih.gov/pubmed/?term=Mifsud%20B%5BAuthor%5D&amp;cauthor=true&amp;cauthor_uid=28135244" TargetMode="External"/><Relationship Id="rId2683" Type="http://schemas.openxmlformats.org/officeDocument/2006/relationships/hyperlink" Target="https://www.ncbi.nlm.nih.gov/pubmed/28724990" TargetMode="External"/><Relationship Id="rId2890" Type="http://schemas.openxmlformats.org/officeDocument/2006/relationships/hyperlink" Target="https://www.ncbi.nlm.nih.gov/pubmed/?term=Arsenault%20BJ%5BAuthor%5D&amp;cauthor=true&amp;cauthor_uid=27587472" TargetMode="External"/><Relationship Id="rId9" Type="http://schemas.openxmlformats.org/officeDocument/2006/relationships/hyperlink" Target="https://pubmed.ncbi.nlm.nih.gov/33402679/" TargetMode="External"/><Relationship Id="rId210" Type="http://schemas.openxmlformats.org/officeDocument/2006/relationships/hyperlink" Target="https://www.ncbi.nlm.nih.gov/pmc/articles/PMC6452200/" TargetMode="External"/><Relationship Id="rId448" Type="http://schemas.openxmlformats.org/officeDocument/2006/relationships/hyperlink" Target="https://www.ncbi.nlm.nih.gov/pubmed/30002202" TargetMode="External"/><Relationship Id="rId655" Type="http://schemas.openxmlformats.org/officeDocument/2006/relationships/hyperlink" Target="https://www.ncbi.nlm.nih.gov/pubmed/?term=Folsom%20AR%5BAuthor%5D&amp;cauthor=true&amp;cauthor_uid=28009647" TargetMode="External"/><Relationship Id="rId862" Type="http://schemas.openxmlformats.org/officeDocument/2006/relationships/hyperlink" Target="https://www.ncbi.nlm.nih.gov/pubmed/?term=Greinacher%20A%5BAuthor%5D&amp;cauthor=true&amp;cauthor_uid=28107422" TargetMode="External"/><Relationship Id="rId1078" Type="http://schemas.openxmlformats.org/officeDocument/2006/relationships/hyperlink" Target="https://www.ncbi.nlm.nih.gov/pubmed/?term=Shin%20J%5BAuthor%5D&amp;cauthor=true&amp;cauthor_uid=28098162" TargetMode="External"/><Relationship Id="rId1285" Type="http://schemas.openxmlformats.org/officeDocument/2006/relationships/hyperlink" Target="https://www.ncbi.nlm.nih.gov/pubmed/?term=van%20%27t%20Ent%20D%5BAuthor%5D&amp;cauthor=true&amp;cauthor_uid=28098162" TargetMode="External"/><Relationship Id="rId1492" Type="http://schemas.openxmlformats.org/officeDocument/2006/relationships/hyperlink" Target="https://www.ncbi.nlm.nih.gov/pubmed/27732332" TargetMode="External"/><Relationship Id="rId2129" Type="http://schemas.openxmlformats.org/officeDocument/2006/relationships/hyperlink" Target="https://www.ncbi.nlm.nih.gov/pubmed/?term=Ayers%20C%5BAuthor%5D&amp;cauthor=true&amp;cauthor_uid=28254175" TargetMode="External"/><Relationship Id="rId2336" Type="http://schemas.openxmlformats.org/officeDocument/2006/relationships/hyperlink" Target="https://www.ncbi.nlm.nih.gov/pubmed/?term=Caulfield%20MJ%5BAuthor%5D&amp;cauthor=true&amp;cauthor_uid=28379579" TargetMode="External"/><Relationship Id="rId2543" Type="http://schemas.openxmlformats.org/officeDocument/2006/relationships/hyperlink" Target="https://www.ncbi.nlm.nih.gov/pubmed/28900195" TargetMode="External"/><Relationship Id="rId2750" Type="http://schemas.openxmlformats.org/officeDocument/2006/relationships/hyperlink" Target="https://www.ncbi.nlm.nih.gov/pubmed/?term=Smith%20AK%5BAuthor%5D&amp;cauthor=true&amp;cauthor_uid=27955697" TargetMode="External"/><Relationship Id="rId2988" Type="http://schemas.openxmlformats.org/officeDocument/2006/relationships/hyperlink" Target="https://www.ncbi.nlm.nih.gov/pubmed/?term=Van%20Duijn%20CM%5BAuthor%5D&amp;cauthor=true&amp;cauthor_uid=26962151" TargetMode="External"/><Relationship Id="rId308" Type="http://schemas.openxmlformats.org/officeDocument/2006/relationships/hyperlink" Target="https://www.ncbi.nlm.nih.gov/pmc/articles/PMC6284793/" TargetMode="External"/><Relationship Id="rId515" Type="http://schemas.openxmlformats.org/officeDocument/2006/relationships/hyperlink" Target="https://www.ncbi.nlm.nih.gov/pubmed/?term=Styrk%C3%A1rsd%C3%B3ttir%20U%5BAuthor%5D&amp;cauthor=true&amp;cauthor_uid=29304378" TargetMode="External"/><Relationship Id="rId722" Type="http://schemas.openxmlformats.org/officeDocument/2006/relationships/hyperlink" Target="https://www.ncbi.nlm.nih.gov/pubmed/?term=Moed%20M%5BAuthor%5D&amp;cauthor=true&amp;cauthor_uid=28077804" TargetMode="External"/><Relationship Id="rId1145" Type="http://schemas.openxmlformats.org/officeDocument/2006/relationships/hyperlink" Target="https://www.ncbi.nlm.nih.gov/pubmed/?term=De%20Jager%20PL%5BAuthor%5D&amp;cauthor=true&amp;cauthor_uid=28098162" TargetMode="External"/><Relationship Id="rId1352" Type="http://schemas.openxmlformats.org/officeDocument/2006/relationships/hyperlink" Target="https://www.ncbi.nlm.nih.gov/pubmed/?term=Dupuis%20J%5BAuthor%5D&amp;cauthor=true&amp;cauthor_uid=28166215" TargetMode="External"/><Relationship Id="rId1797" Type="http://schemas.openxmlformats.org/officeDocument/2006/relationships/hyperlink" Target="https://www.ncbi.nlm.nih.gov/pubmed/?term=Hirschhorn%20JN%5BAuthor%5D&amp;cauthor=true&amp;cauthor_uid=28443625" TargetMode="External"/><Relationship Id="rId2403" Type="http://schemas.openxmlformats.org/officeDocument/2006/relationships/hyperlink" Target="https://www.ncbi.nlm.nih.gov/pubmed/?term=Chen%20Z%5BAuthor%5D&amp;cauthor=true&amp;cauthor_uid=28017375" TargetMode="External"/><Relationship Id="rId2848" Type="http://schemas.openxmlformats.org/officeDocument/2006/relationships/hyperlink" Target="https://www.ncbi.nlm.nih.gov/pubmed/?term=Lohman%20K%5BAuthor%5D&amp;cauthor=true&amp;cauthor_uid=27843151" TargetMode="External"/><Relationship Id="rId89" Type="http://schemas.openxmlformats.org/officeDocument/2006/relationships/hyperlink" Target="https://www.ncbi.nlm.nih.gov/pubmed/31680443" TargetMode="External"/><Relationship Id="rId1005" Type="http://schemas.openxmlformats.org/officeDocument/2006/relationships/hyperlink" Target="https://www.ncbi.nlm.nih.gov/pubmed/?term=Beecham%20AH%5BAuthor%5D&amp;cauthor=true&amp;cauthor_uid=28098162" TargetMode="External"/><Relationship Id="rId1212" Type="http://schemas.openxmlformats.org/officeDocument/2006/relationships/hyperlink" Target="https://www.ncbi.nlm.nih.gov/pubmed/?term=Kwok%20JB%5BAuthor%5D&amp;cauthor=true&amp;cauthor_uid=28098162" TargetMode="External"/><Relationship Id="rId1657" Type="http://schemas.openxmlformats.org/officeDocument/2006/relationships/hyperlink" Target="https://www.ncbi.nlm.nih.gov/pubmed/?term=Lindgren%20CM%5BAuthor%5D&amp;cauthor=true&amp;cauthor_uid=28443625" TargetMode="External"/><Relationship Id="rId1864" Type="http://schemas.openxmlformats.org/officeDocument/2006/relationships/hyperlink" Target="https://www.ncbi.nlm.nih.gov/pubmed/29083408" TargetMode="External"/><Relationship Id="rId2610" Type="http://schemas.openxmlformats.org/officeDocument/2006/relationships/hyperlink" Target="https://www.ncbi.nlm.nih.gov/pubmed/?term=Nappo%20S%5BAuthor%5D&amp;cauthor=true&amp;cauthor_uid=28394258" TargetMode="External"/><Relationship Id="rId2708" Type="http://schemas.openxmlformats.org/officeDocument/2006/relationships/hyperlink" Target="https://www.ncbi.nlm.nih.gov/pubmed/27846618" TargetMode="External"/><Relationship Id="rId2915" Type="http://schemas.openxmlformats.org/officeDocument/2006/relationships/hyperlink" Target="https://www.ncbi.nlm.nih.gov/pubmed/?term=Durrington%20PN%5BAuthor%5D&amp;cauthor=true&amp;cauthor_uid=27587472" TargetMode="External"/><Relationship Id="rId1517" Type="http://schemas.openxmlformats.org/officeDocument/2006/relationships/hyperlink" Target="https://www.ncbi.nlm.nih.gov/pubmed/?term=Ahmad%20S%5BAuthor%5D&amp;cauthor=true&amp;cauthor_uid=28443625" TargetMode="External"/><Relationship Id="rId1724" Type="http://schemas.openxmlformats.org/officeDocument/2006/relationships/hyperlink" Target="https://www.ncbi.nlm.nih.gov/pubmed/?term=Waldenberger%20M%5BAuthor%5D&amp;cauthor=true&amp;cauthor_uid=28443625" TargetMode="External"/><Relationship Id="rId3177" Type="http://schemas.openxmlformats.org/officeDocument/2006/relationships/hyperlink" Target="https://www.ncbi.nlm.nih.gov/pubmed/?term=Li%20CI%5BAuthor%5D&amp;cauthor=true&amp;cauthor_uid=23224328" TargetMode="External"/><Relationship Id="rId16" Type="http://schemas.openxmlformats.org/officeDocument/2006/relationships/hyperlink" Target="http://www.ncbi.nlm.nih.gov/pmc/articles/pmc7137690/" TargetMode="External"/><Relationship Id="rId1931" Type="http://schemas.openxmlformats.org/officeDocument/2006/relationships/hyperlink" Target="https://www.ncbi.nlm.nih.gov/pubmed/?term=Lange%20LA%5BAuthor%5D&amp;cauthor=true&amp;cauthor_uid=28430825" TargetMode="External"/><Relationship Id="rId3037" Type="http://schemas.openxmlformats.org/officeDocument/2006/relationships/hyperlink" Target="https://www.ncbi.nlm.nih.gov/pubmed/?term=Mitchell%20P%5BAuthor%5D&amp;cauthor=true&amp;cauthor_uid=25493955" TargetMode="External"/><Relationship Id="rId2193" Type="http://schemas.openxmlformats.org/officeDocument/2006/relationships/hyperlink" Target="https://www.ncbi.nlm.nih.gov/pubmed/?term=Rivadeneira%20Ramirez%20F%5BAuthor%5D&amp;cauthor=true&amp;cauthor_uid=29034571" TargetMode="External"/><Relationship Id="rId2498" Type="http://schemas.openxmlformats.org/officeDocument/2006/relationships/hyperlink" Target="https://www.ncbi.nlm.nih.gov/pubmed/?term=Farrall%20M%5BAuthor%5D&amp;cauthor=true&amp;cauthor_uid=28135244" TargetMode="External"/><Relationship Id="rId165" Type="http://schemas.openxmlformats.org/officeDocument/2006/relationships/hyperlink" Target="https://www.ncbi.nlm.nih.gov/pmc/articles/PMC6365102/" TargetMode="External"/><Relationship Id="rId372" Type="http://schemas.openxmlformats.org/officeDocument/2006/relationships/hyperlink" Target="https://www.ncbi.nlm.nih.gov/pubmed/?term=Allison%20MA" TargetMode="External"/><Relationship Id="rId677" Type="http://schemas.openxmlformats.org/officeDocument/2006/relationships/hyperlink" Target="https://www.ncbi.nlm.nih.gov/pubmed/28002548" TargetMode="External"/><Relationship Id="rId2053" Type="http://schemas.openxmlformats.org/officeDocument/2006/relationships/hyperlink" Target="https://www.ncbi.nlm.nih.gov/pubmed/?term=Cummings%20SR%5BAuthor%5D&amp;cauthor=true&amp;cauthor_uid=28039329" TargetMode="External"/><Relationship Id="rId2260" Type="http://schemas.openxmlformats.org/officeDocument/2006/relationships/hyperlink" Target="https://www.ncbi.nlm.nih.gov/pubmed/?term=Silva%20CT%5BAuthor%5D&amp;cauthor=true&amp;cauthor_uid=28379579" TargetMode="External"/><Relationship Id="rId2358" Type="http://schemas.openxmlformats.org/officeDocument/2006/relationships/hyperlink" Target="https://www.ncbi.nlm.nih.gov/pubmed/?term=Trompet%20S%5BAuthor%5D&amp;cauthor=true&amp;cauthor_uid=28017375" TargetMode="External"/><Relationship Id="rId3104" Type="http://schemas.openxmlformats.org/officeDocument/2006/relationships/hyperlink" Target="https://www.ncbi.nlm.nih.gov/pubmed/?term=Parsa%20A%5BAuthor%5D&amp;cauthor=true&amp;cauthor_uid=25493955" TargetMode="External"/><Relationship Id="rId232" Type="http://schemas.openxmlformats.org/officeDocument/2006/relationships/hyperlink" Target="https://www.ncbi.nlm.nih.gov/pmc/articles/PMC6298182/" TargetMode="External"/><Relationship Id="rId884" Type="http://schemas.openxmlformats.org/officeDocument/2006/relationships/hyperlink" Target="https://www.ncbi.nlm.nih.gov/pubmed/?term=Voortman%20T" TargetMode="External"/><Relationship Id="rId2120" Type="http://schemas.openxmlformats.org/officeDocument/2006/relationships/hyperlink" Target="https://www.ncbi.nlm.nih.gov/pubmed/?term=Psaty%20BM%5BAuthor%5D&amp;cauthor=true&amp;cauthor_uid=28319228" TargetMode="External"/><Relationship Id="rId2565" Type="http://schemas.openxmlformats.org/officeDocument/2006/relationships/hyperlink" Target="https://www.ncbi.nlm.nih.gov/pubmed/?term=Lyytik%C3%A4inen%20LP%5BAuthor%5D&amp;cauthor=true&amp;cauthor_uid=28394258" TargetMode="External"/><Relationship Id="rId2772" Type="http://schemas.openxmlformats.org/officeDocument/2006/relationships/hyperlink" Target="https://www.ncbi.nlm.nih.gov/pubmed/?term=Murabito%20JM%5BAuthor%5D&amp;cauthor=true&amp;cauthor_uid=27955697" TargetMode="External"/><Relationship Id="rId537" Type="http://schemas.openxmlformats.org/officeDocument/2006/relationships/hyperlink" Target="https://www.ncbi.nlm.nih.gov/pubmed/?term=Uitterlinden%20AG%5BAuthor%5D&amp;cauthor=true&amp;cauthor_uid=29304378" TargetMode="External"/><Relationship Id="rId744" Type="http://schemas.openxmlformats.org/officeDocument/2006/relationships/hyperlink" Target="https://www.ncbi.nlm.nih.gov/pubmed/?term=Srikanth%20VK%5BAuthor%5D&amp;cauthor=true&amp;cauthor_uid=28077804" TargetMode="External"/><Relationship Id="rId951" Type="http://schemas.openxmlformats.org/officeDocument/2006/relationships/hyperlink" Target="https://www.ncbi.nlm.nih.gov/pubmed/28733438" TargetMode="External"/><Relationship Id="rId1167" Type="http://schemas.openxmlformats.org/officeDocument/2006/relationships/hyperlink" Target="https://www.ncbi.nlm.nih.gov/pubmed/?term=Ford%20I%5BAuthor%5D&amp;cauthor=true&amp;cauthor_uid=28098162" TargetMode="External"/><Relationship Id="rId1374" Type="http://schemas.openxmlformats.org/officeDocument/2006/relationships/hyperlink" Target="https://www.ncbi.nlm.nih.gov/pubmed/?term=Uitterlinden%20AG%5BAuthor%5D&amp;cauthor=true&amp;cauthor_uid=28166215" TargetMode="External"/><Relationship Id="rId1581" Type="http://schemas.openxmlformats.org/officeDocument/2006/relationships/hyperlink" Target="https://www.ncbi.nlm.nih.gov/pubmed/?term=Bartz%20TM%5BAuthor%5D&amp;cauthor=true&amp;cauthor_uid=28443625" TargetMode="External"/><Relationship Id="rId1679" Type="http://schemas.openxmlformats.org/officeDocument/2006/relationships/hyperlink" Target="https://www.ncbi.nlm.nih.gov/pubmed/?term=Oldehinkel%20AJ%5BAuthor%5D&amp;cauthor=true&amp;cauthor_uid=28443625" TargetMode="External"/><Relationship Id="rId2218" Type="http://schemas.openxmlformats.org/officeDocument/2006/relationships/hyperlink" Target="https://www.ncbi.nlm.nih.gov/pubmed/?term=Shlipak%20MG%5BAuthor%5D&amp;cauthor=true&amp;cauthor_uid=28338937" TargetMode="External"/><Relationship Id="rId2425" Type="http://schemas.openxmlformats.org/officeDocument/2006/relationships/hyperlink" Target="https://www.ncbi.nlm.nih.gov/pubmed/?term=Choudhuri%20A%5BAuthor%5D&amp;cauthor=true&amp;cauthor_uid=28017375" TargetMode="External"/><Relationship Id="rId2632" Type="http://schemas.openxmlformats.org/officeDocument/2006/relationships/hyperlink" Target="https://www.ncbi.nlm.nih.gov/pubmed/?term=Thom%20S%5BAuthor%5D&amp;cauthor=true&amp;cauthor_uid=28394258" TargetMode="External"/><Relationship Id="rId80" Type="http://schemas.openxmlformats.org/officeDocument/2006/relationships/hyperlink" Target="https://www.ncbi.nlm.nih.gov/pubmed/31919418" TargetMode="External"/><Relationship Id="rId604" Type="http://schemas.openxmlformats.org/officeDocument/2006/relationships/hyperlink" Target="https://www.ncbi.nlm.nih.gov/pmc/articles/PMC6202911/" TargetMode="External"/><Relationship Id="rId811" Type="http://schemas.openxmlformats.org/officeDocument/2006/relationships/hyperlink" Target="https://www.ncbi.nlm.nih.gov/pubmed/?term=Mazur%20J%5BAuthor%5D&amp;cauthor=true&amp;cauthor_uid=28107422" TargetMode="External"/><Relationship Id="rId1027" Type="http://schemas.openxmlformats.org/officeDocument/2006/relationships/hyperlink" Target="https://www.ncbi.nlm.nih.gov/pubmed/?term=Griswold%20ME%5BAuthor%5D&amp;cauthor=true&amp;cauthor_uid=28098162" TargetMode="External"/><Relationship Id="rId1234" Type="http://schemas.openxmlformats.org/officeDocument/2006/relationships/hyperlink" Target="https://www.ncbi.nlm.nih.gov/pubmed/?term=M%C3%BCller-Myhsok%20B%5BAuthor%5D&amp;cauthor=true&amp;cauthor_uid=28098162" TargetMode="External"/><Relationship Id="rId1441" Type="http://schemas.openxmlformats.org/officeDocument/2006/relationships/hyperlink" Target="https://www.ncbi.nlm.nih.gov/pubmed/?term=Rifkin%20DE%5BAuthor%5D&amp;cauthor=true&amp;cauthor_uid=28143865" TargetMode="External"/><Relationship Id="rId1886" Type="http://schemas.openxmlformats.org/officeDocument/2006/relationships/hyperlink" Target="https://www.ncbi.nlm.nih.gov/pubmed/?term=Kizer%20JR%5BAuthor%5D&amp;cauthor=true&amp;cauthor_uid=28327102" TargetMode="External"/><Relationship Id="rId2937" Type="http://schemas.openxmlformats.org/officeDocument/2006/relationships/hyperlink" Target="https://www.ncbi.nlm.nih.gov/pubmed/?term=Vasan%20RS%5BAuthor%5D&amp;cauthor=true&amp;cauthor_uid=27587472" TargetMode="External"/><Relationship Id="rId909" Type="http://schemas.openxmlformats.org/officeDocument/2006/relationships/hyperlink" Target="https://www.ncbi.nlm.nih.gov/pubmed/?term=Linneberg%20A" TargetMode="External"/><Relationship Id="rId1301" Type="http://schemas.openxmlformats.org/officeDocument/2006/relationships/hyperlink" Target="https://www.ncbi.nlm.nih.gov/pubmed/?term=Wright%20CB%5BAuthor%5D&amp;cauthor=true&amp;cauthor_uid=28098162" TargetMode="External"/><Relationship Id="rId1539" Type="http://schemas.openxmlformats.org/officeDocument/2006/relationships/hyperlink" Target="https://www.ncbi.nlm.nih.gov/pubmed/?term=Kleber%20ME%5BAuthor%5D&amp;cauthor=true&amp;cauthor_uid=28443625" TargetMode="External"/><Relationship Id="rId1746" Type="http://schemas.openxmlformats.org/officeDocument/2006/relationships/hyperlink" Target="https://www.ncbi.nlm.nih.gov/pubmed/?term=Faire%20U%5BAuthor%5D&amp;cauthor=true&amp;cauthor_uid=28443625" TargetMode="External"/><Relationship Id="rId1953" Type="http://schemas.openxmlformats.org/officeDocument/2006/relationships/hyperlink" Target="https://www.ncbi.nlm.nih.gov/pubmed/?term=Carpten%20J%5BAuthor%5D&amp;cauthor=true&amp;cauthor_uid=28430825" TargetMode="External"/><Relationship Id="rId3199" Type="http://schemas.openxmlformats.org/officeDocument/2006/relationships/hyperlink" Target="https://www.ncbi.nlm.nih.gov/pubmed/?term=Ishani%20A%5BAuthor%5D&amp;cauthor=true&amp;cauthor_uid=23111824" TargetMode="External"/><Relationship Id="rId38" Type="http://schemas.openxmlformats.org/officeDocument/2006/relationships/hyperlink" Target="http://www.ncbi.nlm.nih.gov/pmc/articles/pmc7508833/" TargetMode="External"/><Relationship Id="rId1606" Type="http://schemas.openxmlformats.org/officeDocument/2006/relationships/hyperlink" Target="https://www.ncbi.nlm.nih.gov/pubmed/?term=Faul%20JD%5BAuthor%5D&amp;cauthor=true&amp;cauthor_uid=28443625" TargetMode="External"/><Relationship Id="rId1813" Type="http://schemas.openxmlformats.org/officeDocument/2006/relationships/hyperlink" Target="https://www.ncbi.nlm.nih.gov/pmc/articles/PMC5894815/" TargetMode="External"/><Relationship Id="rId3059" Type="http://schemas.openxmlformats.org/officeDocument/2006/relationships/hyperlink" Target="https://www.ncbi.nlm.nih.gov/pubmed/?term=Cusi%20D%5BAuthor%5D&amp;cauthor=true&amp;cauthor_uid=25493955" TargetMode="External"/><Relationship Id="rId187" Type="http://schemas.openxmlformats.org/officeDocument/2006/relationships/hyperlink" Target="https://www.ncbi.nlm.nih.gov/pmc/articles/PMC6915264/" TargetMode="External"/><Relationship Id="rId394" Type="http://schemas.openxmlformats.org/officeDocument/2006/relationships/hyperlink" Target="https://www.ncbi.nlm.nih.gov/pubmed/?term=Franks%20PW" TargetMode="External"/><Relationship Id="rId2075" Type="http://schemas.openxmlformats.org/officeDocument/2006/relationships/hyperlink" Target="https://www.ncbi.nlm.nih.gov/pubmed/?term=Roach%20J%5BAuthor%5D&amp;cauthor=true&amp;cauthor_uid=28039329" TargetMode="External"/><Relationship Id="rId2282" Type="http://schemas.openxmlformats.org/officeDocument/2006/relationships/hyperlink" Target="https://www.ncbi.nlm.nih.gov/pubmed/?term=Launer%20LJ%5BAuthor%5D&amp;cauthor=true&amp;cauthor_uid=28379579" TargetMode="External"/><Relationship Id="rId3126" Type="http://schemas.openxmlformats.org/officeDocument/2006/relationships/hyperlink" Target="https://www.ncbi.nlm.nih.gov/pubmed/?term=Cooper%20RS%5BAuthor%5D&amp;cauthor=true&amp;cauthor_uid=25552592" TargetMode="External"/><Relationship Id="rId254" Type="http://schemas.openxmlformats.org/officeDocument/2006/relationships/hyperlink" Target="https://www.ncbi.nlm.nih.gov/pubmed/30448304" TargetMode="External"/><Relationship Id="rId699" Type="http://schemas.openxmlformats.org/officeDocument/2006/relationships/hyperlink" Target="https://www.ncbi.nlm.nih.gov/pubmed/?term=Adams%20HH%5BAuthor%5D&amp;cauthor=true&amp;cauthor_uid=28077804" TargetMode="External"/><Relationship Id="rId1091" Type="http://schemas.openxmlformats.org/officeDocument/2006/relationships/hyperlink" Target="https://www.ncbi.nlm.nih.gov/pubmed/?term=Van%20der%20Meer%20D%5BAuthor%5D&amp;cauthor=true&amp;cauthor_uid=28098162" TargetMode="External"/><Relationship Id="rId2587" Type="http://schemas.openxmlformats.org/officeDocument/2006/relationships/hyperlink" Target="https://www.ncbi.nlm.nih.gov/pubmed/?term=Harris%20TB%5BAuthor%5D&amp;cauthor=true&amp;cauthor_uid=28394258" TargetMode="External"/><Relationship Id="rId2794" Type="http://schemas.openxmlformats.org/officeDocument/2006/relationships/hyperlink" Target="https://www.ncbi.nlm.nih.gov/pubmed/?term=Assimes%20TL%5BAuthor%5D&amp;cauthor=true&amp;cauthor_uid=27955697" TargetMode="External"/><Relationship Id="rId114" Type="http://schemas.openxmlformats.org/officeDocument/2006/relationships/hyperlink" Target="https://www.ncbi.nlm.nih.gov/pubmed/30926973" TargetMode="External"/><Relationship Id="rId461" Type="http://schemas.openxmlformats.org/officeDocument/2006/relationships/hyperlink" Target="https://www.ncbi.nlm.nih.gov/pubmed/?term=Hartwig%20FP%5BAuthor%5D&amp;cauthor=true&amp;cauthor_uid=29304378" TargetMode="External"/><Relationship Id="rId559" Type="http://schemas.openxmlformats.org/officeDocument/2006/relationships/hyperlink" Target="https://www.ncbi.nlm.nih.gov/pmc/articles/PMC6043775/" TargetMode="External"/><Relationship Id="rId766" Type="http://schemas.openxmlformats.org/officeDocument/2006/relationships/hyperlink" Target="https://www.ncbi.nlm.nih.gov/pubmed/28246930" TargetMode="External"/><Relationship Id="rId1189" Type="http://schemas.openxmlformats.org/officeDocument/2006/relationships/hyperlink" Target="https://www.ncbi.nlm.nih.gov/pubmed/?term=Hernandez%20DG%5BAuthor%5D&amp;cauthor=true&amp;cauthor_uid=28098162" TargetMode="External"/><Relationship Id="rId1396" Type="http://schemas.openxmlformats.org/officeDocument/2006/relationships/hyperlink" Target="https://www.ncbi.nlm.nih.gov/pubmed/?term=LifeLines%20Investigators%5BCorporate%20Author%5D" TargetMode="External"/><Relationship Id="rId2142" Type="http://schemas.openxmlformats.org/officeDocument/2006/relationships/hyperlink" Target="https://www.ncbi.nlm.nih.gov/pubmed/?term=Brown%20DL%5BAuthor%5D&amp;cauthor=true&amp;cauthor_uid=28396041" TargetMode="External"/><Relationship Id="rId2447" Type="http://schemas.openxmlformats.org/officeDocument/2006/relationships/hyperlink" Target="https://www.ncbi.nlm.nih.gov/pubmed/?term=Dehghan%20A%5BAuthor%5D&amp;cauthor=true&amp;cauthor_uid=28017375" TargetMode="External"/><Relationship Id="rId321" Type="http://schemas.openxmlformats.org/officeDocument/2006/relationships/hyperlink" Target="https://www.ncbi.nlm.nih.gov/pmc/articles/PMC5876082/" TargetMode="External"/><Relationship Id="rId419" Type="http://schemas.openxmlformats.org/officeDocument/2006/relationships/hyperlink" Target="https://www.ncbi.nlm.nih.gov/pmc/articles/PMC5892700/" TargetMode="External"/><Relationship Id="rId626" Type="http://schemas.openxmlformats.org/officeDocument/2006/relationships/hyperlink" Target="https://www.ncbi.nlm.nih.gov/pubmed/30061609" TargetMode="External"/><Relationship Id="rId973" Type="http://schemas.openxmlformats.org/officeDocument/2006/relationships/hyperlink" Target="https://www.ncbi.nlm.nih.gov/pubmed/?term=Shlipak%20MG%5BAuthor%5D&amp;cauthor=true&amp;cauthor_uid=28029393" TargetMode="External"/><Relationship Id="rId1049" Type="http://schemas.openxmlformats.org/officeDocument/2006/relationships/hyperlink" Target="https://www.ncbi.nlm.nih.gov/pubmed/?term=Matarin%20M%5BAuthor%5D&amp;cauthor=true&amp;cauthor_uid=28098162" TargetMode="External"/><Relationship Id="rId1256" Type="http://schemas.openxmlformats.org/officeDocument/2006/relationships/hyperlink" Target="https://www.ncbi.nlm.nih.gov/pubmed/?term=Ryten%20M%5BAuthor%5D&amp;cauthor=true&amp;cauthor_uid=28098162" TargetMode="External"/><Relationship Id="rId2002" Type="http://schemas.openxmlformats.org/officeDocument/2006/relationships/hyperlink" Target="https://www.ncbi.nlm.nih.gov/pubmed/?term=Zhi%20D%5BAuthor%5D&amp;cauthor=true&amp;cauthor_uid=28430825" TargetMode="External"/><Relationship Id="rId2307" Type="http://schemas.openxmlformats.org/officeDocument/2006/relationships/hyperlink" Target="https://www.ncbi.nlm.nih.gov/pubmed/?term=Soliman%20EZ%5BAuthor%5D&amp;cauthor=true&amp;cauthor_uid=28379579" TargetMode="External"/><Relationship Id="rId2654" Type="http://schemas.openxmlformats.org/officeDocument/2006/relationships/hyperlink" Target="https://www.ncbi.nlm.nih.gov/pubmed/?term=Pieske%20B%5BAuthor%5D&amp;cauthor=true&amp;cauthor_uid=28394258" TargetMode="External"/><Relationship Id="rId2861" Type="http://schemas.openxmlformats.org/officeDocument/2006/relationships/hyperlink" Target="https://www.ncbi.nlm.nih.gov/pubmed/?term=Li%20Y%5BAuthor%5D&amp;cauthor=true&amp;cauthor_uid=27843151" TargetMode="External"/><Relationship Id="rId2959" Type="http://schemas.openxmlformats.org/officeDocument/2006/relationships/hyperlink" Target="https://www.ncbi.nlm.nih.gov/pubmed/?term=Ballantyne%20CM%5BAuthor%5D&amp;cauthor=true&amp;cauthor_uid=27587472" TargetMode="External"/><Relationship Id="rId833" Type="http://schemas.openxmlformats.org/officeDocument/2006/relationships/hyperlink" Target="https://www.ncbi.nlm.nih.gov/pubmed/?term=Lowe%20GD%5BAuthor%5D&amp;cauthor=true&amp;cauthor_uid=28107422" TargetMode="External"/><Relationship Id="rId1116" Type="http://schemas.openxmlformats.org/officeDocument/2006/relationships/hyperlink" Target="https://www.ncbi.nlm.nih.gov/pubmed/?term=Barral%20S%5BAuthor%5D&amp;cauthor=true&amp;cauthor_uid=28098162" TargetMode="External"/><Relationship Id="rId1463" Type="http://schemas.openxmlformats.org/officeDocument/2006/relationships/hyperlink" Target="https://www.ncbi.nlm.nih.gov/pubmed/?term=Cornelis%20M%5BAuthor%5D&amp;cauthor=true&amp;cauthor_uid=28379451" TargetMode="External"/><Relationship Id="rId1670" Type="http://schemas.openxmlformats.org/officeDocument/2006/relationships/hyperlink" Target="https://www.ncbi.nlm.nih.gov/pubmed/?term=McKenzie%20CA%5BAuthor%5D&amp;cauthor=true&amp;cauthor_uid=28443625" TargetMode="External"/><Relationship Id="rId1768" Type="http://schemas.openxmlformats.org/officeDocument/2006/relationships/hyperlink" Target="https://www.ncbi.nlm.nih.gov/pubmed/?term=Morris%20AP%5BAuthor%5D&amp;cauthor=true&amp;cauthor_uid=28443625" TargetMode="External"/><Relationship Id="rId2514" Type="http://schemas.openxmlformats.org/officeDocument/2006/relationships/hyperlink" Target="https://www.ncbi.nlm.nih.gov/pubmed/?term=Chowdhury%20R%5BAuthor%5D&amp;cauthor=true&amp;cauthor_uid=28135244" TargetMode="External"/><Relationship Id="rId2721" Type="http://schemas.openxmlformats.org/officeDocument/2006/relationships/hyperlink" Target="https://www.ncbi.nlm.nih.gov/pubmed/?term=Guan%20W%5BAuthor%5D&amp;cauthor=true&amp;cauthor_uid=27955697" TargetMode="External"/><Relationship Id="rId2819" Type="http://schemas.openxmlformats.org/officeDocument/2006/relationships/hyperlink" Target="https://www.ncbi.nlm.nih.gov/pubmed/?term=Herder%20C%5BAuthor%5D&amp;cauthor=true&amp;cauthor_uid=27843151" TargetMode="External"/><Relationship Id="rId900" Type="http://schemas.openxmlformats.org/officeDocument/2006/relationships/hyperlink" Target="https://www.ncbi.nlm.nih.gov/pubmed/?term=Ahmad%20S" TargetMode="External"/><Relationship Id="rId1323" Type="http://schemas.openxmlformats.org/officeDocument/2006/relationships/hyperlink" Target="https://www.ncbi.nlm.nih.gov/pubmed/?term=Artigas%20MS%5BAuthor%5D&amp;cauthor=true&amp;cauthor_uid=28166215" TargetMode="External"/><Relationship Id="rId1530" Type="http://schemas.openxmlformats.org/officeDocument/2006/relationships/hyperlink" Target="https://www.ncbi.nlm.nih.gov/pubmed/?term=Gorski%20M%5BAuthor%5D&amp;cauthor=true&amp;cauthor_uid=28443625" TargetMode="External"/><Relationship Id="rId1628" Type="http://schemas.openxmlformats.org/officeDocument/2006/relationships/hyperlink" Target="https://www.ncbi.nlm.nih.gov/pubmed/?term=Hollensted%20M%5BAuthor%5D&amp;cauthor=true&amp;cauthor_uid=28443625" TargetMode="External"/><Relationship Id="rId1975" Type="http://schemas.openxmlformats.org/officeDocument/2006/relationships/hyperlink" Target="https://www.ncbi.nlm.nih.gov/pubmed/?term=Press%20MF%5BAuthor%5D&amp;cauthor=true&amp;cauthor_uid=28430825" TargetMode="External"/><Relationship Id="rId3190" Type="http://schemas.openxmlformats.org/officeDocument/2006/relationships/hyperlink" Target="https://www.ncbi.nlm.nih.gov/pubmed/?term=Gansevoort%20RT%5BAuthor%5D&amp;cauthor=true&amp;cauthor_uid=24004120" TargetMode="External"/><Relationship Id="rId1835" Type="http://schemas.openxmlformats.org/officeDocument/2006/relationships/hyperlink" Target="https://www.ncbi.nlm.nih.gov/pubmed/28263191" TargetMode="External"/><Relationship Id="rId3050" Type="http://schemas.openxmlformats.org/officeDocument/2006/relationships/hyperlink" Target="https://www.ncbi.nlm.nih.gov/pubmed/?term=Yang%20Q%5BAuthor%5D&amp;cauthor=true&amp;cauthor_uid=25493955" TargetMode="External"/><Relationship Id="rId1902" Type="http://schemas.openxmlformats.org/officeDocument/2006/relationships/hyperlink" Target="https://www.ncbi.nlm.nih.gov/pubmed/?term=Allen%20M%5BAuthor%5D&amp;cauthor=true&amp;cauthor_uid=28242297" TargetMode="External"/><Relationship Id="rId2097" Type="http://schemas.openxmlformats.org/officeDocument/2006/relationships/hyperlink" Target="https://www.ncbi.nlm.nih.gov/pubmed/?term=Rotter%20JI%5BAuthor%5D&amp;cauthor=true&amp;cauthor_uid=28039329" TargetMode="External"/><Relationship Id="rId3148" Type="http://schemas.openxmlformats.org/officeDocument/2006/relationships/hyperlink" Target="https://www.ncbi.nlm.nih.gov/pubmed/?term=Palmer%20CD%5BAuthor%5D&amp;cauthor=true&amp;cauthor_uid=25779970" TargetMode="External"/><Relationship Id="rId276" Type="http://schemas.openxmlformats.org/officeDocument/2006/relationships/hyperlink" Target="https://www.ncbi.nlm.nih.gov/pubmed/30132027" TargetMode="External"/><Relationship Id="rId483" Type="http://schemas.openxmlformats.org/officeDocument/2006/relationships/hyperlink" Target="https://www.ncbi.nlm.nih.gov/pubmed/?term=Karasik%20D%5BAuthor%5D&amp;cauthor=true&amp;cauthor_uid=29304378" TargetMode="External"/><Relationship Id="rId690" Type="http://schemas.openxmlformats.org/officeDocument/2006/relationships/hyperlink" Target="https://www.ncbi.nlm.nih.gov/pubmed/?term=Eicher%20JD%5BAuthor%5D&amp;cauthor=true&amp;cauthor_uid=28077804" TargetMode="External"/><Relationship Id="rId2164" Type="http://schemas.openxmlformats.org/officeDocument/2006/relationships/hyperlink" Target="https://www.ncbi.nlm.nih.gov/pubmed/28445597" TargetMode="External"/><Relationship Id="rId2371" Type="http://schemas.openxmlformats.org/officeDocument/2006/relationships/hyperlink" Target="https://www.ncbi.nlm.nih.gov/pubmed/?term=Ghanbari%20M%5BAuthor%5D&amp;cauthor=true&amp;cauthor_uid=28017375" TargetMode="External"/><Relationship Id="rId3008" Type="http://schemas.openxmlformats.org/officeDocument/2006/relationships/hyperlink" Target="https://www.ncbi.nlm.nih.gov/pubmed/?term=Gorski%20M%5BAuthor%5D&amp;cauthor=true&amp;cauthor_uid=25493955" TargetMode="External"/><Relationship Id="rId3215" Type="http://schemas.openxmlformats.org/officeDocument/2006/relationships/hyperlink" Target="https://www.ncbi.nlm.nih.gov/pubmed/?term=Sobradillo%20P%5BAuthor%5D&amp;cauthor=true&amp;cauthor_uid=23242246" TargetMode="External"/><Relationship Id="rId136" Type="http://schemas.openxmlformats.org/officeDocument/2006/relationships/hyperlink" Target="https://www.ncbi.nlm.nih.gov/pmc/articles/PMC6669061/" TargetMode="External"/><Relationship Id="rId343" Type="http://schemas.openxmlformats.org/officeDocument/2006/relationships/hyperlink" Target="https://www.ncbi.nlm.nih.gov/pubmed/?term=Lemaitre%20RN" TargetMode="External"/><Relationship Id="rId550" Type="http://schemas.openxmlformats.org/officeDocument/2006/relationships/hyperlink" Target="https://www.ncbi.nlm.nih.gov/pubmed/29618737" TargetMode="External"/><Relationship Id="rId788" Type="http://schemas.openxmlformats.org/officeDocument/2006/relationships/hyperlink" Target="https://www.ncbi.nlm.nih.gov/pmc/articles/PMC5712237/" TargetMode="External"/><Relationship Id="rId995" Type="http://schemas.openxmlformats.org/officeDocument/2006/relationships/hyperlink" Target="https://www.ncbi.nlm.nih.gov/pubmed/?term=Vernooij%20MW%5BAuthor%5D&amp;cauthor=true&amp;cauthor_uid=28098162" TargetMode="External"/><Relationship Id="rId1180" Type="http://schemas.openxmlformats.org/officeDocument/2006/relationships/hyperlink" Target="https://www.ncbi.nlm.nih.gov/pubmed/?term=Guelfi%20S%5BAuthor%5D&amp;cauthor=true&amp;cauthor_uid=28098162" TargetMode="External"/><Relationship Id="rId2024" Type="http://schemas.openxmlformats.org/officeDocument/2006/relationships/hyperlink" Target="https://www.ncbi.nlm.nih.gov/pubmed/?term=Cupples%20LA%5BAuthor%5D&amp;cauthor=true&amp;cauthor_uid=28430825" TargetMode="External"/><Relationship Id="rId2231" Type="http://schemas.openxmlformats.org/officeDocument/2006/relationships/hyperlink" Target="https://www.ncbi.nlm.nih.gov/pubmed/?term=van%20den%20Berg%20ME%5BAuthor%5D&amp;cauthor=true&amp;cauthor_uid=28379579" TargetMode="External"/><Relationship Id="rId2469" Type="http://schemas.openxmlformats.org/officeDocument/2006/relationships/hyperlink" Target="https://www.ncbi.nlm.nih.gov/pubmed/?term=Heckbert%20SR%5BAuthor%5D&amp;cauthor=true&amp;cauthor_uid=27714443" TargetMode="External"/><Relationship Id="rId2676" Type="http://schemas.openxmlformats.org/officeDocument/2006/relationships/hyperlink" Target="https://www.ncbi.nlm.nih.gov/pmc/articles/PMC5593137/" TargetMode="External"/><Relationship Id="rId2883" Type="http://schemas.openxmlformats.org/officeDocument/2006/relationships/hyperlink" Target="https://www.ncbi.nlm.nih.gov/pmc/articles/PMC5013019/" TargetMode="External"/><Relationship Id="rId203" Type="http://schemas.openxmlformats.org/officeDocument/2006/relationships/hyperlink" Target="https://www.ncbi.nlm.nih.gov/pubmed/31227885" TargetMode="External"/><Relationship Id="rId648" Type="http://schemas.openxmlformats.org/officeDocument/2006/relationships/hyperlink" Target="https://www.ncbi.nlm.nih.gov/pubmed/29040592" TargetMode="External"/><Relationship Id="rId855" Type="http://schemas.openxmlformats.org/officeDocument/2006/relationships/hyperlink" Target="https://www.ncbi.nlm.nih.gov/pubmed/?term=Hofman%20A%5BAuthor%5D&amp;cauthor=true&amp;cauthor_uid=28107422" TargetMode="External"/><Relationship Id="rId1040" Type="http://schemas.openxmlformats.org/officeDocument/2006/relationships/hyperlink" Target="https://www.ncbi.nlm.nih.gov/pubmed/?term=Kim%20S%5BAuthor%5D&amp;cauthor=true&amp;cauthor_uid=28098162" TargetMode="External"/><Relationship Id="rId1278" Type="http://schemas.openxmlformats.org/officeDocument/2006/relationships/hyperlink" Target="https://www.ncbi.nlm.nih.gov/pubmed/?term=Tzourio%20C%5BAuthor%5D&amp;cauthor=true&amp;cauthor_uid=28098162" TargetMode="External"/><Relationship Id="rId1485" Type="http://schemas.openxmlformats.org/officeDocument/2006/relationships/hyperlink" Target="https://www.ncbi.nlm.nih.gov/pubmed/?term=Katz%20R%5BAuthor%5D&amp;cauthor=true&amp;cauthor_uid=28379451" TargetMode="External"/><Relationship Id="rId1692" Type="http://schemas.openxmlformats.org/officeDocument/2006/relationships/hyperlink" Target="https://www.ncbi.nlm.nih.gov/pubmed/?term=Ridker%20PM%5BAuthor%5D&amp;cauthor=true&amp;cauthor_uid=28443625" TargetMode="External"/><Relationship Id="rId2329" Type="http://schemas.openxmlformats.org/officeDocument/2006/relationships/hyperlink" Target="https://www.ncbi.nlm.nih.gov/pubmed/?term=Samani%20NJ%5BAuthor%5D&amp;cauthor=true&amp;cauthor_uid=28379579" TargetMode="External"/><Relationship Id="rId2536" Type="http://schemas.openxmlformats.org/officeDocument/2006/relationships/hyperlink" Target="https://www.ncbi.nlm.nih.gov/pubmed/?term=T2D-GENES%20Consortium%5BCorporate%20Author%5D" TargetMode="External"/><Relationship Id="rId2743" Type="http://schemas.openxmlformats.org/officeDocument/2006/relationships/hyperlink" Target="https://www.ncbi.nlm.nih.gov/pubmed/?term=Pilling%20LC%5BAuthor%5D&amp;cauthor=true&amp;cauthor_uid=27955697" TargetMode="External"/><Relationship Id="rId410" Type="http://schemas.openxmlformats.org/officeDocument/2006/relationships/hyperlink" Target="https://www.ncbi.nlm.nih.gov/pmc/articles/PMC5861898/" TargetMode="External"/><Relationship Id="rId508" Type="http://schemas.openxmlformats.org/officeDocument/2006/relationships/hyperlink" Target="https://www.ncbi.nlm.nih.gov/pubmed/?term=Pennell%20C%5BAuthor%5D&amp;cauthor=true&amp;cauthor_uid=29304378" TargetMode="External"/><Relationship Id="rId715" Type="http://schemas.openxmlformats.org/officeDocument/2006/relationships/hyperlink" Target="https://www.ncbi.nlm.nih.gov/pubmed/?term=Beekman%20M%5BAuthor%5D&amp;cauthor=true&amp;cauthor_uid=28077804" TargetMode="External"/><Relationship Id="rId922" Type="http://schemas.openxmlformats.org/officeDocument/2006/relationships/hyperlink" Target="https://www.ncbi.nlm.nih.gov/pubmed/?term=Pennell%20CE" TargetMode="External"/><Relationship Id="rId1138" Type="http://schemas.openxmlformats.org/officeDocument/2006/relationships/hyperlink" Target="https://www.ncbi.nlm.nih.gov/pubmed/?term=Crespo-Facorro%20B%5BAuthor%5D&amp;cauthor=true&amp;cauthor_uid=28098162" TargetMode="External"/><Relationship Id="rId1345" Type="http://schemas.openxmlformats.org/officeDocument/2006/relationships/hyperlink" Target="https://www.ncbi.nlm.nih.gov/pubmed/?term=Locantore%20N%5BAuthor%5D&amp;cauthor=true&amp;cauthor_uid=28166215" TargetMode="External"/><Relationship Id="rId1552" Type="http://schemas.openxmlformats.org/officeDocument/2006/relationships/hyperlink" Target="https://www.ncbi.nlm.nih.gov/pubmed/?term=Pervjakova%20N%5BAuthor%5D&amp;cauthor=true&amp;cauthor_uid=28443625" TargetMode="External"/><Relationship Id="rId1997" Type="http://schemas.openxmlformats.org/officeDocument/2006/relationships/hyperlink" Target="https://www.ncbi.nlm.nih.gov/pubmed/?term=Levin%20AM%5BAuthor%5D&amp;cauthor=true&amp;cauthor_uid=28430825" TargetMode="External"/><Relationship Id="rId2603" Type="http://schemas.openxmlformats.org/officeDocument/2006/relationships/hyperlink" Target="https://www.ncbi.nlm.nih.gov/pubmed/?term=MacRae%20CA%5BAuthor%5D&amp;cauthor=true&amp;cauthor_uid=28394258" TargetMode="External"/><Relationship Id="rId2950" Type="http://schemas.openxmlformats.org/officeDocument/2006/relationships/hyperlink" Target="https://www.ncbi.nlm.nih.gov/pubmed/?term=Stott%20DJ%5BAuthor%5D&amp;cauthor=true&amp;cauthor_uid=27587472" TargetMode="External"/><Relationship Id="rId1205" Type="http://schemas.openxmlformats.org/officeDocument/2006/relationships/hyperlink" Target="https://www.ncbi.nlm.nih.gov/pubmed/?term=J%C3%B6nsson%20EG%5BAuthor%5D&amp;cauthor=true&amp;cauthor_uid=28098162" TargetMode="External"/><Relationship Id="rId1857" Type="http://schemas.openxmlformats.org/officeDocument/2006/relationships/hyperlink" Target="https://www.ncbi.nlm.nih.gov/pubmed/?term=DeVivo%20I%5BAuthor%5D&amp;cauthor=true&amp;cauthor_uid=28528403" TargetMode="External"/><Relationship Id="rId2810" Type="http://schemas.openxmlformats.org/officeDocument/2006/relationships/hyperlink" Target="https://www.ncbi.nlm.nih.gov/pubmed/?term=Reynolds%20LM%5BAuthor%5D&amp;cauthor=true&amp;cauthor_uid=27843151" TargetMode="External"/><Relationship Id="rId2908" Type="http://schemas.openxmlformats.org/officeDocument/2006/relationships/hyperlink" Target="https://www.ncbi.nlm.nih.gov/pubmed/?term=Boerwinkle%20E%5BAuthor%5D&amp;cauthor=true&amp;cauthor_uid=27587472" TargetMode="External"/><Relationship Id="rId51" Type="http://schemas.openxmlformats.org/officeDocument/2006/relationships/hyperlink" Target="http://www.ncbi.nlm.nih.gov/pmc/articles/pmc7695366/" TargetMode="External"/><Relationship Id="rId1412" Type="http://schemas.openxmlformats.org/officeDocument/2006/relationships/hyperlink" Target="https://www.ncbi.nlm.nih.gov/pubmed/?term=King%20IB%5BAuthor%5D&amp;cauthor=true&amp;cauthor_uid=28298293" TargetMode="External"/><Relationship Id="rId1717" Type="http://schemas.openxmlformats.org/officeDocument/2006/relationships/hyperlink" Target="https://www.ncbi.nlm.nih.gov/pubmed/?term=Tuomilehto%20J%5BAuthor%5D&amp;cauthor=true&amp;cauthor_uid=28443625" TargetMode="External"/><Relationship Id="rId1924" Type="http://schemas.openxmlformats.org/officeDocument/2006/relationships/hyperlink" Target="https://www.ncbi.nlm.nih.gov/pubmed/?term=Wojczynski%20MK%5BAuthor%5D&amp;cauthor=true&amp;cauthor_uid=28430825" TargetMode="External"/><Relationship Id="rId3072" Type="http://schemas.openxmlformats.org/officeDocument/2006/relationships/hyperlink" Target="https://www.ncbi.nlm.nih.gov/pubmed/?term=Fabiola%20Del%20Greco%20M%5BAuthor%5D&amp;cauthor=true&amp;cauthor_uid=25493955" TargetMode="External"/><Relationship Id="rId298" Type="http://schemas.openxmlformats.org/officeDocument/2006/relationships/hyperlink" Target="https://www.nature.com/articles/s41588-017-0014-7" TargetMode="External"/><Relationship Id="rId158" Type="http://schemas.openxmlformats.org/officeDocument/2006/relationships/hyperlink" Target="https://www.ncbi.nlm.nih.gov/pubmed/30948477" TargetMode="External"/><Relationship Id="rId2186" Type="http://schemas.openxmlformats.org/officeDocument/2006/relationships/hyperlink" Target="https://www.ncbi.nlm.nih.gov/pubmed/?term=Cappola%20AR%5BAuthor%5D&amp;cauthor=true&amp;cauthor_uid=29034571" TargetMode="External"/><Relationship Id="rId2393" Type="http://schemas.openxmlformats.org/officeDocument/2006/relationships/hyperlink" Target="https://www.ncbi.nlm.nih.gov/pubmed/?term=Lambert%20AJ%5BAuthor%5D&amp;cauthor=true&amp;cauthor_uid=28017375" TargetMode="External"/><Relationship Id="rId2698" Type="http://schemas.openxmlformats.org/officeDocument/2006/relationships/hyperlink" Target="https://www.ncbi.nlm.nih.gov/pubmed/?term=Shlipak%20MG%5BAuthor%5D&amp;cauthor=true&amp;cauthor_uid=26830253" TargetMode="External"/><Relationship Id="rId365" Type="http://schemas.openxmlformats.org/officeDocument/2006/relationships/hyperlink" Target="https://www.ncbi.nlm.nih.gov/pubmed/?term=Pedersen%20O" TargetMode="External"/><Relationship Id="rId572" Type="http://schemas.openxmlformats.org/officeDocument/2006/relationships/hyperlink" Target="https://www.ncbi.nlm.nih.gov/pmc/articles/PMC6076337/" TargetMode="External"/><Relationship Id="rId2046" Type="http://schemas.openxmlformats.org/officeDocument/2006/relationships/hyperlink" Target="https://www.ncbi.nlm.nih.gov/pubmed/?term=Li%20J%5BAuthor%5D&amp;cauthor=true&amp;cauthor_uid=28039329" TargetMode="External"/><Relationship Id="rId2253" Type="http://schemas.openxmlformats.org/officeDocument/2006/relationships/hyperlink" Target="https://www.ncbi.nlm.nih.gov/pubmed/?term=Trompet%20S%5BAuthor%5D&amp;cauthor=true&amp;cauthor_uid=28379579" TargetMode="External"/><Relationship Id="rId2460" Type="http://schemas.openxmlformats.org/officeDocument/2006/relationships/hyperlink" Target="https://www.ncbi.nlm.nih.gov/pubmed/?term=Sitlani%20CM%5BAuthor%5D&amp;cauthor=true&amp;cauthor_uid=27714443" TargetMode="External"/><Relationship Id="rId225" Type="http://schemas.openxmlformats.org/officeDocument/2006/relationships/hyperlink" Target="https://www.ncbi.nlm.nih.gov/pubmed/30476079" TargetMode="External"/><Relationship Id="rId432" Type="http://schemas.openxmlformats.org/officeDocument/2006/relationships/hyperlink" Target="https://www.ncbi.nlm.nih.gov/pmc/articles/PMC5896895/" TargetMode="External"/><Relationship Id="rId877" Type="http://schemas.openxmlformats.org/officeDocument/2006/relationships/hyperlink" Target="https://www.ncbi.nlm.nih.gov/pubmed/28107422" TargetMode="External"/><Relationship Id="rId1062" Type="http://schemas.openxmlformats.org/officeDocument/2006/relationships/hyperlink" Target="https://www.ncbi.nlm.nih.gov/pubmed/?term=P%C3%BCtz%20B%5BAuthor%5D&amp;cauthor=true&amp;cauthor_uid=28098162" TargetMode="External"/><Relationship Id="rId2113" Type="http://schemas.openxmlformats.org/officeDocument/2006/relationships/hyperlink" Target="https://www.ncbi.nlm.nih.gov/pubmed/28122946" TargetMode="External"/><Relationship Id="rId2320" Type="http://schemas.openxmlformats.org/officeDocument/2006/relationships/hyperlink" Target="https://www.ncbi.nlm.nih.gov/pubmed/?term=Zoledziewska%20M%5BAuthor%5D&amp;cauthor=true&amp;cauthor_uid=28379579" TargetMode="External"/><Relationship Id="rId2558" Type="http://schemas.openxmlformats.org/officeDocument/2006/relationships/hyperlink" Target="https://www.ncbi.nlm.nih.gov/pubmed/?term=Schmidt%20R%5BAuthor%5D&amp;cauthor=true&amp;cauthor_uid=28394258" TargetMode="External"/><Relationship Id="rId2765" Type="http://schemas.openxmlformats.org/officeDocument/2006/relationships/hyperlink" Target="https://www.ncbi.nlm.nih.gov/pubmed/?term=Fallin%20D%5BAuthor%5D&amp;cauthor=true&amp;cauthor_uid=27955697" TargetMode="External"/><Relationship Id="rId2972" Type="http://schemas.openxmlformats.org/officeDocument/2006/relationships/hyperlink" Target="https://www.ncbi.nlm.nih.gov/pubmed/?term=Jukema%20JW%5BAuthor%5D&amp;cauthor=true&amp;cauthor_uid=27587472" TargetMode="External"/><Relationship Id="rId737" Type="http://schemas.openxmlformats.org/officeDocument/2006/relationships/hyperlink" Target="https://www.ncbi.nlm.nih.gov/pubmed/?term=Ikram%20MA%5BAuthor%5D&amp;cauthor=true&amp;cauthor_uid=28077804" TargetMode="External"/><Relationship Id="rId944" Type="http://schemas.openxmlformats.org/officeDocument/2006/relationships/hyperlink" Target="https://www.ncbi.nlm.nih.gov/pubmed/?term=Toft%20U" TargetMode="External"/><Relationship Id="rId1367" Type="http://schemas.openxmlformats.org/officeDocument/2006/relationships/hyperlink" Target="https://www.ncbi.nlm.nih.gov/pubmed/?term=Sparrow%20D%5BAuthor%5D&amp;cauthor=true&amp;cauthor_uid=28166215" TargetMode="External"/><Relationship Id="rId1574" Type="http://schemas.openxmlformats.org/officeDocument/2006/relationships/hyperlink" Target="https://www.ncbi.nlm.nih.gov/pubmed/?term=Zimmermann%20ME%5BAuthor%5D&amp;cauthor=true&amp;cauthor_uid=28443625" TargetMode="External"/><Relationship Id="rId1781" Type="http://schemas.openxmlformats.org/officeDocument/2006/relationships/hyperlink" Target="https://www.ncbi.nlm.nih.gov/pubmed/?term=Strauch%20K%5BAuthor%5D&amp;cauthor=true&amp;cauthor_uid=28443625" TargetMode="External"/><Relationship Id="rId2418" Type="http://schemas.openxmlformats.org/officeDocument/2006/relationships/hyperlink" Target="https://www.ncbi.nlm.nih.gov/pubmed/?term=Ridker%20PM%5BAuthor%5D&amp;cauthor=true&amp;cauthor_uid=28017375" TargetMode="External"/><Relationship Id="rId2625" Type="http://schemas.openxmlformats.org/officeDocument/2006/relationships/hyperlink" Target="https://www.ncbi.nlm.nih.gov/pubmed/?term=Schmidt%20H%5BAuthor%5D&amp;cauthor=true&amp;cauthor_uid=28394258" TargetMode="External"/><Relationship Id="rId2832" Type="http://schemas.openxmlformats.org/officeDocument/2006/relationships/hyperlink" Target="https://www.ncbi.nlm.nih.gov/pubmed/?term=Kretschmer%20A%5BAuthor%5D&amp;cauthor=true&amp;cauthor_uid=27843151" TargetMode="External"/><Relationship Id="rId73" Type="http://schemas.openxmlformats.org/officeDocument/2006/relationships/hyperlink" Target="https://www.ncbi.nlm.nih.gov/pubmed/31818907" TargetMode="External"/><Relationship Id="rId804" Type="http://schemas.openxmlformats.org/officeDocument/2006/relationships/hyperlink" Target="https://www.ncbi.nlm.nih.gov/pubmed/?term=Pool%20R%5BAuthor%5D&amp;cauthor=true&amp;cauthor_uid=28107422" TargetMode="External"/><Relationship Id="rId1227" Type="http://schemas.openxmlformats.org/officeDocument/2006/relationships/hyperlink" Target="https://www.ncbi.nlm.nih.gov/pubmed/?term=Melle%20I%5BAuthor%5D&amp;cauthor=true&amp;cauthor_uid=28098162" TargetMode="External"/><Relationship Id="rId1434" Type="http://schemas.openxmlformats.org/officeDocument/2006/relationships/hyperlink" Target="https://www.ncbi.nlm.nih.gov/pubmed/?term=Steffen%20LM%5BAuthor%5D&amp;cauthor=true&amp;cauthor_uid=28298293" TargetMode="External"/><Relationship Id="rId1641" Type="http://schemas.openxmlformats.org/officeDocument/2006/relationships/hyperlink" Target="https://www.ncbi.nlm.nih.gov/pubmed/?term=Juonala%20M%5BAuthor%5D&amp;cauthor=true&amp;cauthor_uid=28443625" TargetMode="External"/><Relationship Id="rId1879" Type="http://schemas.openxmlformats.org/officeDocument/2006/relationships/hyperlink" Target="https://www.ncbi.nlm.nih.gov/pubmed/?term=Gottdiener%20JS%5BAuthor%5D&amp;cauthor=true&amp;cauthor_uid=28073429" TargetMode="External"/><Relationship Id="rId3094" Type="http://schemas.openxmlformats.org/officeDocument/2006/relationships/hyperlink" Target="https://www.ncbi.nlm.nih.gov/pubmed/?term=Rettig%20R%5BAuthor%5D&amp;cauthor=true&amp;cauthor_uid=25493955" TargetMode="External"/><Relationship Id="rId1501" Type="http://schemas.openxmlformats.org/officeDocument/2006/relationships/hyperlink" Target="https://www.ncbi.nlm.nih.gov/pubmed/?term=Deng%20X%5BAuthor%5D&amp;cauthor=true&amp;cauthor_uid=28443625" TargetMode="External"/><Relationship Id="rId1739" Type="http://schemas.openxmlformats.org/officeDocument/2006/relationships/hyperlink" Target="https://www.ncbi.nlm.nih.gov/pubmed/?term=Bruinenberg%20M%5BAuthor%5D&amp;cauthor=true&amp;cauthor_uid=28443625" TargetMode="External"/><Relationship Id="rId1946" Type="http://schemas.openxmlformats.org/officeDocument/2006/relationships/hyperlink" Target="https://www.ncbi.nlm.nih.gov/pubmed/?term=Ambrosone%20CB%5BAuthor%5D&amp;cauthor=true&amp;cauthor_uid=28430825" TargetMode="External"/><Relationship Id="rId1806" Type="http://schemas.openxmlformats.org/officeDocument/2006/relationships/hyperlink" Target="https://www.ncbi.nlm.nih.gov/pubmed/?term=Kilpel%C3%A4inen%20TO%5BAuthor%5D&amp;cauthor=true&amp;cauthor_uid=28443625" TargetMode="External"/><Relationship Id="rId3161" Type="http://schemas.openxmlformats.org/officeDocument/2006/relationships/hyperlink" Target="https://www.ncbi.nlm.nih.gov/pubmed/?term=Katz%20R%5BAuthor%5D&amp;cauthor=true&amp;cauthor_uid=24125420" TargetMode="External"/><Relationship Id="rId387" Type="http://schemas.openxmlformats.org/officeDocument/2006/relationships/hyperlink" Target="https://www.ncbi.nlm.nih.gov/pubmed/?term=Mikkil%C3%A4%20V" TargetMode="External"/><Relationship Id="rId594" Type="http://schemas.openxmlformats.org/officeDocument/2006/relationships/hyperlink" Target="https://www.ncbi.nlm.nih.gov/pmc/articles/PMC6060178/" TargetMode="External"/><Relationship Id="rId2068" Type="http://schemas.openxmlformats.org/officeDocument/2006/relationships/hyperlink" Target="https://www.ncbi.nlm.nih.gov/pubmed/?term=Lin%20HJ%5BAuthor%5D&amp;cauthor=true&amp;cauthor_uid=28039329" TargetMode="External"/><Relationship Id="rId2275" Type="http://schemas.openxmlformats.org/officeDocument/2006/relationships/hyperlink" Target="https://www.ncbi.nlm.nih.gov/pubmed/?term=Harris%20TB%5BAuthor%5D&amp;cauthor=true&amp;cauthor_uid=28379579" TargetMode="External"/><Relationship Id="rId3021" Type="http://schemas.openxmlformats.org/officeDocument/2006/relationships/hyperlink" Target="https://www.ncbi.nlm.nih.gov/pubmed/?term=Aspelund%20T%5BAuthor%5D&amp;cauthor=true&amp;cauthor_uid=25493955" TargetMode="External"/><Relationship Id="rId3119" Type="http://schemas.openxmlformats.org/officeDocument/2006/relationships/hyperlink" Target="https://www.ncbi.nlm.nih.gov/pubmed/?term=Kardia%20SL%5BAuthor%5D&amp;cauthor=true&amp;cauthor_uid=25552592" TargetMode="External"/><Relationship Id="rId247" Type="http://schemas.openxmlformats.org/officeDocument/2006/relationships/hyperlink" Target="https://www.ncbi.nlm.nih.gov/pubmed/31232455" TargetMode="External"/><Relationship Id="rId899" Type="http://schemas.openxmlformats.org/officeDocument/2006/relationships/hyperlink" Target="https://www.ncbi.nlm.nih.gov/pubmed/?term=K%C3%A4h%C3%B6nen%20M" TargetMode="External"/><Relationship Id="rId1084" Type="http://schemas.openxmlformats.org/officeDocument/2006/relationships/hyperlink" Target="https://www.ncbi.nlm.nih.gov/pubmed/?term=Tordesillas-Gutierrez%20D%5BAuthor%5D&amp;cauthor=true&amp;cauthor_uid=28098162" TargetMode="External"/><Relationship Id="rId2482" Type="http://schemas.openxmlformats.org/officeDocument/2006/relationships/hyperlink" Target="https://www.ncbi.nlm.nih.gov/pubmed/?term=Drenos%20F%5BAuthor%5D&amp;cauthor=true&amp;cauthor_uid=28135244" TargetMode="External"/><Relationship Id="rId2787" Type="http://schemas.openxmlformats.org/officeDocument/2006/relationships/hyperlink" Target="https://www.ncbi.nlm.nih.gov/pubmed/?term=Levy%20D%5BAuthor%5D&amp;cauthor=true&amp;cauthor_uid=27955697" TargetMode="External"/><Relationship Id="rId107" Type="http://schemas.openxmlformats.org/officeDocument/2006/relationships/hyperlink" Target="https://www.ncbi.nlm.nih.gov/pubmed/30701586" TargetMode="External"/><Relationship Id="rId454" Type="http://schemas.openxmlformats.org/officeDocument/2006/relationships/hyperlink" Target="https://www.ncbi.nlm.nih.gov/pubmed/?term=Kemp%20JP%5BAuthor%5D&amp;cauthor=true&amp;cauthor_uid=29304378" TargetMode="External"/><Relationship Id="rId661" Type="http://schemas.openxmlformats.org/officeDocument/2006/relationships/hyperlink" Target="https://www.ncbi.nlm.nih.gov/pmc/articles/PMC5448160/" TargetMode="External"/><Relationship Id="rId759" Type="http://schemas.openxmlformats.org/officeDocument/2006/relationships/hyperlink" Target="https://www.ncbi.nlm.nih.gov/pubmed/?term=Carbone%20LD%5BAuthor%5D&amp;cauthor=true&amp;cauthor_uid=28246930" TargetMode="External"/><Relationship Id="rId966" Type="http://schemas.openxmlformats.org/officeDocument/2006/relationships/hyperlink" Target="https://www.ncbi.nlm.nih.gov/pubmed/?term=Kizer%20JR%5BAuthor%5D&amp;cauthor=true&amp;cauthor_uid=28288973" TargetMode="External"/><Relationship Id="rId1291" Type="http://schemas.openxmlformats.org/officeDocument/2006/relationships/hyperlink" Target="https://www.ncbi.nlm.nih.gov/pubmed/?term=Walter%20H%5BAuthor%5D&amp;cauthor=true&amp;cauthor_uid=28098162" TargetMode="External"/><Relationship Id="rId1389" Type="http://schemas.openxmlformats.org/officeDocument/2006/relationships/hyperlink" Target="https://www.ncbi.nlm.nih.gov/pubmed/?term=MacNee%20W%5BAuthor%5D&amp;cauthor=true&amp;cauthor_uid=28166215" TargetMode="External"/><Relationship Id="rId1596" Type="http://schemas.openxmlformats.org/officeDocument/2006/relationships/hyperlink" Target="https://www.ncbi.nlm.nih.gov/pubmed/?term=Curran%20JE%5BAuthor%5D&amp;cauthor=true&amp;cauthor_uid=28443625" TargetMode="External"/><Relationship Id="rId2135" Type="http://schemas.openxmlformats.org/officeDocument/2006/relationships/hyperlink" Target="https://www.ncbi.nlm.nih.gov/pubmed/?term=Greenland%20P%5BAuthor%5D&amp;cauthor=true&amp;cauthor_uid=28254175" TargetMode="External"/><Relationship Id="rId2342" Type="http://schemas.openxmlformats.org/officeDocument/2006/relationships/hyperlink" Target="https://www.ncbi.nlm.nih.gov/pubmed/?term=Rotter%20JI%5BAuthor%5D&amp;cauthor=true&amp;cauthor_uid=28379579" TargetMode="External"/><Relationship Id="rId2647" Type="http://schemas.openxmlformats.org/officeDocument/2006/relationships/hyperlink" Target="https://www.ncbi.nlm.nih.gov/pubmed/?term=Melander%20O%5BAuthor%5D&amp;cauthor=true&amp;cauthor_uid=28394258" TargetMode="External"/><Relationship Id="rId2994" Type="http://schemas.openxmlformats.org/officeDocument/2006/relationships/hyperlink" Target="https://www.ncbi.nlm.nih.gov/pubmed/?term=Lehtim%C3%A4ki%20T%5BAuthor%5D&amp;cauthor=true&amp;cauthor_uid=26962151" TargetMode="External"/><Relationship Id="rId314" Type="http://schemas.openxmlformats.org/officeDocument/2006/relationships/hyperlink" Target="https://www.ncbi.nlm.nih.gov/pubmed/29447785" TargetMode="External"/><Relationship Id="rId521" Type="http://schemas.openxmlformats.org/officeDocument/2006/relationships/hyperlink" Target="https://www.ncbi.nlm.nih.gov/pubmed/?term=Lorentzon%20M%5BAuthor%5D&amp;cauthor=true&amp;cauthor_uid=29304378" TargetMode="External"/><Relationship Id="rId619" Type="http://schemas.openxmlformats.org/officeDocument/2006/relationships/hyperlink" Target="https://www.ncbi.nlm.nih.gov/pubmed/30113667" TargetMode="External"/><Relationship Id="rId1151" Type="http://schemas.openxmlformats.org/officeDocument/2006/relationships/hyperlink" Target="https://www.ncbi.nlm.nih.gov/pubmed/?term=Depondt%20C%5BAuthor%5D&amp;cauthor=true&amp;cauthor_uid=28098162" TargetMode="External"/><Relationship Id="rId1249" Type="http://schemas.openxmlformats.org/officeDocument/2006/relationships/hyperlink" Target="https://www.ncbi.nlm.nih.gov/pubmed/?term=Potkin%20SG%5BAuthor%5D&amp;cauthor=true&amp;cauthor_uid=28098162" TargetMode="External"/><Relationship Id="rId2202" Type="http://schemas.openxmlformats.org/officeDocument/2006/relationships/hyperlink" Target="https://www.ncbi.nlm.nih.gov/pubmed/?term=Thyroid%20Studies%20Collaboration%5BCorporate%20Author%5D" TargetMode="External"/><Relationship Id="rId2854" Type="http://schemas.openxmlformats.org/officeDocument/2006/relationships/hyperlink" Target="https://www.ncbi.nlm.nih.gov/pubmed/?term=Uitterlinden%20AG%5BAuthor%5D&amp;cauthor=true&amp;cauthor_uid=27843151" TargetMode="External"/><Relationship Id="rId95" Type="http://schemas.openxmlformats.org/officeDocument/2006/relationships/hyperlink" Target="https://pubmed.ncbi.nlm.nih.gov/32822252/" TargetMode="External"/><Relationship Id="rId826" Type="http://schemas.openxmlformats.org/officeDocument/2006/relationships/hyperlink" Target="https://www.ncbi.nlm.nih.gov/pubmed/?term=Mangino%20M%5BAuthor%5D&amp;cauthor=true&amp;cauthor_uid=28107422" TargetMode="External"/><Relationship Id="rId1011" Type="http://schemas.openxmlformats.org/officeDocument/2006/relationships/hyperlink" Target="https://www.ncbi.nlm.nih.gov/pubmed/?term=Bralten%20J%5BAuthor%5D&amp;cauthor=true&amp;cauthor_uid=28098162" TargetMode="External"/><Relationship Id="rId1109" Type="http://schemas.openxmlformats.org/officeDocument/2006/relationships/hyperlink" Target="https://www.ncbi.nlm.nih.gov/pubmed/?term=Agartz%20I%5BAuthor%5D&amp;cauthor=true&amp;cauthor_uid=28098162" TargetMode="External"/><Relationship Id="rId1456" Type="http://schemas.openxmlformats.org/officeDocument/2006/relationships/hyperlink" Target="https://www.ncbi.nlm.nih.gov/pmc/articles/PMC5293337/" TargetMode="External"/><Relationship Id="rId1663" Type="http://schemas.openxmlformats.org/officeDocument/2006/relationships/hyperlink" Target="https://www.ncbi.nlm.nih.gov/pubmed/?term=Lubke%20G%5BAuthor%5D&amp;cauthor=true&amp;cauthor_uid=28443625" TargetMode="External"/><Relationship Id="rId1870" Type="http://schemas.openxmlformats.org/officeDocument/2006/relationships/hyperlink" Target="https://www.ncbi.nlm.nih.gov/pubmed/28560501" TargetMode="External"/><Relationship Id="rId1968" Type="http://schemas.openxmlformats.org/officeDocument/2006/relationships/hyperlink" Target="https://www.ncbi.nlm.nih.gov/pubmed/?term=Klein%20E%5BAuthor%5D&amp;cauthor=true&amp;cauthor_uid=28430825" TargetMode="External"/><Relationship Id="rId2507" Type="http://schemas.openxmlformats.org/officeDocument/2006/relationships/hyperlink" Target="https://www.ncbi.nlm.nih.gov/pubmed/?term=Thom%20S%5BAuthor%5D&amp;cauthor=true&amp;cauthor_uid=28135244" TargetMode="External"/><Relationship Id="rId2714" Type="http://schemas.openxmlformats.org/officeDocument/2006/relationships/hyperlink" Target="https://www.ncbi.nlm.nih.gov/pubmed/?term=Aslibekyan%20S%5BAuthor%5D&amp;cauthor=true&amp;cauthor_uid=27955697" TargetMode="External"/><Relationship Id="rId2921" Type="http://schemas.openxmlformats.org/officeDocument/2006/relationships/hyperlink" Target="https://www.ncbi.nlm.nih.gov/pubmed/?term=Hofman%20A%5BAuthor%5D&amp;cauthor=true&amp;cauthor_uid=27587472" TargetMode="External"/><Relationship Id="rId1316" Type="http://schemas.openxmlformats.org/officeDocument/2006/relationships/hyperlink" Target="https://www.ncbi.nlm.nih.gov/pubmed/28098162" TargetMode="External"/><Relationship Id="rId1523" Type="http://schemas.openxmlformats.org/officeDocument/2006/relationships/hyperlink" Target="https://www.ncbi.nlm.nih.gov/pubmed/?term=Cadby%20G%5BAuthor%5D&amp;cauthor=true&amp;cauthor_uid=28443625" TargetMode="External"/><Relationship Id="rId1730" Type="http://schemas.openxmlformats.org/officeDocument/2006/relationships/hyperlink" Target="https://www.ncbi.nlm.nih.gov/pubmed/?term=Wright%20AF%5BAuthor%5D&amp;cauthor=true&amp;cauthor_uid=28443625" TargetMode="External"/><Relationship Id="rId3183" Type="http://schemas.openxmlformats.org/officeDocument/2006/relationships/hyperlink" Target="https://www.ncbi.nlm.nih.gov/pubmed/?term=Katz%20R%5BAuthor%5D&amp;cauthor=true&amp;cauthor_uid=24004120" TargetMode="External"/><Relationship Id="rId22" Type="http://schemas.openxmlformats.org/officeDocument/2006/relationships/hyperlink" Target="https://pubmed.ncbi.nlm.nih.gov/32633824/" TargetMode="External"/><Relationship Id="rId1828" Type="http://schemas.openxmlformats.org/officeDocument/2006/relationships/hyperlink" Target="https://www.ncbi.nlm.nih.gov/pubmed/?term=Thacker%20EL%5BAuthor%5D&amp;cauthor=true&amp;cauthor_uid=28263191" TargetMode="External"/><Relationship Id="rId3043" Type="http://schemas.openxmlformats.org/officeDocument/2006/relationships/hyperlink" Target="https://www.ncbi.nlm.nih.gov/pubmed/?term=Corre%20T%5BAuthor%5D&amp;cauthor=true&amp;cauthor_uid=25493955" TargetMode="External"/><Relationship Id="rId171" Type="http://schemas.openxmlformats.org/officeDocument/2006/relationships/hyperlink" Target="https://www.ncbi.nlm.nih.gov/pubmed/31545351" TargetMode="External"/><Relationship Id="rId2297" Type="http://schemas.openxmlformats.org/officeDocument/2006/relationships/hyperlink" Target="https://www.ncbi.nlm.nih.gov/pubmed/?term=Poulter%20N%5BAuthor%5D&amp;cauthor=true&amp;cauthor_uid=28379579" TargetMode="External"/><Relationship Id="rId269" Type="http://schemas.openxmlformats.org/officeDocument/2006/relationships/hyperlink" Target="https://www.ncbi.nlm.nih.gov/pubmed/30503768" TargetMode="External"/><Relationship Id="rId476" Type="http://schemas.openxmlformats.org/officeDocument/2006/relationships/hyperlink" Target="https://www.ncbi.nlm.nih.gov/pubmed/?term=Heppe%20DHM%5BAuthor%5D&amp;cauthor=true&amp;cauthor_uid=29304378" TargetMode="External"/><Relationship Id="rId683" Type="http://schemas.openxmlformats.org/officeDocument/2006/relationships/hyperlink" Target="https://www.ncbi.nlm.nih.gov/pubmed/28630896" TargetMode="External"/><Relationship Id="rId890" Type="http://schemas.openxmlformats.org/officeDocument/2006/relationships/hyperlink" Target="https://www.ncbi.nlm.nih.gov/pubmed/?term=de%20Jonge%20EA" TargetMode="External"/><Relationship Id="rId2157" Type="http://schemas.openxmlformats.org/officeDocument/2006/relationships/hyperlink" Target="https://www.ncbi.nlm.nih.gov/pubmed/?term=Rosenberg%20MA%5BAuthor%5D&amp;cauthor=true&amp;cauthor_uid=28445597" TargetMode="External"/><Relationship Id="rId2364" Type="http://schemas.openxmlformats.org/officeDocument/2006/relationships/hyperlink" Target="https://www.ncbi.nlm.nih.gov/pubmed/?term=Chen%20MH%5BAuthor%5D&amp;cauthor=true&amp;cauthor_uid=28017375" TargetMode="External"/><Relationship Id="rId2571" Type="http://schemas.openxmlformats.org/officeDocument/2006/relationships/hyperlink" Target="https://www.ncbi.nlm.nih.gov/pubmed/?term=Morrison%20AC%5BAuthor%5D&amp;cauthor=true&amp;cauthor_uid=28394258" TargetMode="External"/><Relationship Id="rId3110" Type="http://schemas.openxmlformats.org/officeDocument/2006/relationships/hyperlink" Target="https://www.ncbi.nlm.nih.gov/pubmed/?term=Fox%20CS%5BAuthor%5D&amp;cauthor=true&amp;cauthor_uid=25493955" TargetMode="External"/><Relationship Id="rId3208" Type="http://schemas.openxmlformats.org/officeDocument/2006/relationships/hyperlink" Target="https://www.ncbi.nlm.nih.gov/pubmed/?term=Wen%20CP%5BAuthor%5D&amp;cauthor=true&amp;cauthor_uid=23111824" TargetMode="External"/><Relationship Id="rId129" Type="http://schemas.openxmlformats.org/officeDocument/2006/relationships/hyperlink" Target="https://www.ncbi.nlm.nih.gov/pmc/articles/PMC6663556/" TargetMode="External"/><Relationship Id="rId336" Type="http://schemas.openxmlformats.org/officeDocument/2006/relationships/hyperlink" Target="https://www.ncbi.nlm.nih.gov/pubmed/?term=Aslibekyan%20S" TargetMode="External"/><Relationship Id="rId543" Type="http://schemas.openxmlformats.org/officeDocument/2006/relationships/hyperlink" Target="https://www.ncbi.nlm.nih.gov/pmc/articles/PMC5777980/" TargetMode="External"/><Relationship Id="rId988" Type="http://schemas.openxmlformats.org/officeDocument/2006/relationships/hyperlink" Target="https://www.ncbi.nlm.nih.gov/pubmed/?term=Stein%20JL%5BAuthor%5D&amp;cauthor=true&amp;cauthor_uid=28098162" TargetMode="External"/><Relationship Id="rId1173" Type="http://schemas.openxmlformats.org/officeDocument/2006/relationships/hyperlink" Target="https://www.ncbi.nlm.nih.gov/pubmed/?term=Gibbs%20JR%5BAuthor%5D&amp;cauthor=true&amp;cauthor_uid=28098162" TargetMode="External"/><Relationship Id="rId1380" Type="http://schemas.openxmlformats.org/officeDocument/2006/relationships/hyperlink" Target="https://www.ncbi.nlm.nih.gov/pubmed/?term=Lomas%20DA%5BAuthor%5D&amp;cauthor=true&amp;cauthor_uid=28166215" TargetMode="External"/><Relationship Id="rId2017" Type="http://schemas.openxmlformats.org/officeDocument/2006/relationships/hyperlink" Target="https://www.ncbi.nlm.nih.gov/pubmed/?term=Hirschhorn%20JN%5BAuthor%5D&amp;cauthor=true&amp;cauthor_uid=28430825" TargetMode="External"/><Relationship Id="rId2224" Type="http://schemas.openxmlformats.org/officeDocument/2006/relationships/hyperlink" Target="https://www.ncbi.nlm.nih.gov/pubmed/28338937" TargetMode="External"/><Relationship Id="rId2669" Type="http://schemas.openxmlformats.org/officeDocument/2006/relationships/hyperlink" Target="https://www.ncbi.nlm.nih.gov/pubmed/28394258" TargetMode="External"/><Relationship Id="rId2876" Type="http://schemas.openxmlformats.org/officeDocument/2006/relationships/hyperlink" Target="https://www.ncbi.nlm.nih.gov/pubmed/?term=Ingelsson%20E%5BAuthor%5D&amp;cauthor=true&amp;cauthor_uid=27843151" TargetMode="External"/><Relationship Id="rId403" Type="http://schemas.openxmlformats.org/officeDocument/2006/relationships/hyperlink" Target="https://www.ncbi.nlm.nih.gov/pubmed/?term=Nordestgaard%20BG" TargetMode="External"/><Relationship Id="rId750" Type="http://schemas.openxmlformats.org/officeDocument/2006/relationships/hyperlink" Target="https://www.ncbi.nlm.nih.gov/pubmed/?term=Slagboom%20EP%5BAuthor%5D&amp;cauthor=true&amp;cauthor_uid=28077804" TargetMode="External"/><Relationship Id="rId848" Type="http://schemas.openxmlformats.org/officeDocument/2006/relationships/hyperlink" Target="https://www.ncbi.nlm.nih.gov/pubmed/?term=Slagboom%20PE%5BAuthor%5D&amp;cauthor=true&amp;cauthor_uid=28107422" TargetMode="External"/><Relationship Id="rId1033" Type="http://schemas.openxmlformats.org/officeDocument/2006/relationships/hyperlink" Target="https://www.ncbi.nlm.nih.gov/pubmed/?term=Holmes%20AJ%5BAuthor%5D&amp;cauthor=true&amp;cauthor_uid=28098162" TargetMode="External"/><Relationship Id="rId1478" Type="http://schemas.openxmlformats.org/officeDocument/2006/relationships/hyperlink" Target="https://www.ncbi.nlm.nih.gov/pubmed/?term=Arnold%20AM%5BAuthor%5D&amp;cauthor=true&amp;cauthor_uid=28379451" TargetMode="External"/><Relationship Id="rId1685" Type="http://schemas.openxmlformats.org/officeDocument/2006/relationships/hyperlink" Target="https://www.ncbi.nlm.nih.gov/pubmed/?term=Porteous%20DJ%5BAuthor%5D&amp;cauthor=true&amp;cauthor_uid=28443625" TargetMode="External"/><Relationship Id="rId1892" Type="http://schemas.openxmlformats.org/officeDocument/2006/relationships/hyperlink" Target="https://www.ncbi.nlm.nih.gov/pubmed/?term=Jalal%20D%5BAuthor%5D&amp;cauthor=true&amp;cauthor_uid=28327102" TargetMode="External"/><Relationship Id="rId2431" Type="http://schemas.openxmlformats.org/officeDocument/2006/relationships/hyperlink" Target="https://www.ncbi.nlm.nih.gov/pubmed/?term=Kooperberg%20C%5BAuthor%5D&amp;cauthor=true&amp;cauthor_uid=28017375" TargetMode="External"/><Relationship Id="rId2529" Type="http://schemas.openxmlformats.org/officeDocument/2006/relationships/hyperlink" Target="https://www.ncbi.nlm.nih.gov/pubmed/?term=Wain%20LV%5BAuthor%5D&amp;cauthor=true&amp;cauthor_uid=28135244" TargetMode="External"/><Relationship Id="rId2736" Type="http://schemas.openxmlformats.org/officeDocument/2006/relationships/hyperlink" Target="https://www.ncbi.nlm.nih.gov/pubmed/?term=Wahl%20S%5BAuthor%5D&amp;cauthor=true&amp;cauthor_uid=27955697" TargetMode="External"/><Relationship Id="rId610" Type="http://schemas.openxmlformats.org/officeDocument/2006/relationships/hyperlink" Target="https://www.ncbi.nlm.nih.gov/pubmed/?term=Robbins%20J%5BAuthor%5D&amp;cauthor=true&amp;cauthor_uid=29698900" TargetMode="External"/><Relationship Id="rId708" Type="http://schemas.openxmlformats.org/officeDocument/2006/relationships/hyperlink" Target="https://www.ncbi.nlm.nih.gov/pubmed/?term=Pattie%20A%5BAuthor%5D&amp;cauthor=true&amp;cauthor_uid=28077804" TargetMode="External"/><Relationship Id="rId915" Type="http://schemas.openxmlformats.org/officeDocument/2006/relationships/hyperlink" Target="https://www.ncbi.nlm.nih.gov/pubmed/?term=Orho%20-%20Melander%20M" TargetMode="External"/><Relationship Id="rId1240" Type="http://schemas.openxmlformats.org/officeDocument/2006/relationships/hyperlink" Target="https://www.ncbi.nlm.nih.gov/pubmed/?term=Nyberg%20L%5BAuthor%5D&amp;cauthor=true&amp;cauthor_uid=28098162" TargetMode="External"/><Relationship Id="rId1338" Type="http://schemas.openxmlformats.org/officeDocument/2006/relationships/hyperlink" Target="https://www.ncbi.nlm.nih.gov/pubmed/?term=Heckbert%20SR%5BAuthor%5D&amp;cauthor=true&amp;cauthor_uid=28166215" TargetMode="External"/><Relationship Id="rId1545" Type="http://schemas.openxmlformats.org/officeDocument/2006/relationships/hyperlink" Target="https://www.ncbi.nlm.nih.gov/pubmed/?term=Mangino%20M%5BAuthor%5D&amp;cauthor=true&amp;cauthor_uid=28443625" TargetMode="External"/><Relationship Id="rId2943" Type="http://schemas.openxmlformats.org/officeDocument/2006/relationships/hyperlink" Target="https://www.ncbi.nlm.nih.gov/pubmed/?term=Shaw-Hawkins%20S%5BAuthor%5D&amp;cauthor=true&amp;cauthor_uid=27587472" TargetMode="External"/><Relationship Id="rId1100" Type="http://schemas.openxmlformats.org/officeDocument/2006/relationships/hyperlink" Target="https://www.ncbi.nlm.nih.gov/pubmed/?term=Winkler%20AM%5BAuthor%5D&amp;cauthor=true&amp;cauthor_uid=28098162" TargetMode="External"/><Relationship Id="rId1405" Type="http://schemas.openxmlformats.org/officeDocument/2006/relationships/hyperlink" Target="https://www.ncbi.nlm.nih.gov/pubmed/?term=Hu%20Y%5BAuthor%5D&amp;cauthor=true&amp;cauthor_uid=28298293" TargetMode="External"/><Relationship Id="rId1752" Type="http://schemas.openxmlformats.org/officeDocument/2006/relationships/hyperlink" Target="https://www.ncbi.nlm.nih.gov/pubmed/?term=Gudnason%20V%5BAuthor%5D&amp;cauthor=true&amp;cauthor_uid=28443625" TargetMode="External"/><Relationship Id="rId2803" Type="http://schemas.openxmlformats.org/officeDocument/2006/relationships/hyperlink" Target="https://www.ncbi.nlm.nih.gov/pmc/articles/PMC5099695/" TargetMode="External"/><Relationship Id="rId44" Type="http://schemas.openxmlformats.org/officeDocument/2006/relationships/hyperlink" Target="https://www.ncbi.nlm.nih.gov/pubmed/31842691" TargetMode="External"/><Relationship Id="rId1612" Type="http://schemas.openxmlformats.org/officeDocument/2006/relationships/hyperlink" Target="https://www.ncbi.nlm.nih.gov/pubmed/?term=Gong%20J%5BAuthor%5D&amp;cauthor=true&amp;cauthor_uid=28443625" TargetMode="External"/><Relationship Id="rId1917" Type="http://schemas.openxmlformats.org/officeDocument/2006/relationships/hyperlink" Target="https://www.ncbi.nlm.nih.gov/pubmed/?term=Lu%20Y%5BAuthor%5D&amp;cauthor=true&amp;cauthor_uid=28430825" TargetMode="External"/><Relationship Id="rId3065" Type="http://schemas.openxmlformats.org/officeDocument/2006/relationships/hyperlink" Target="https://www.ncbi.nlm.nih.gov/pubmed/?term=M%C3%BCller-Nurasyid%20M%5BAuthor%5D&amp;cauthor=true&amp;cauthor_uid=25493955" TargetMode="External"/><Relationship Id="rId193" Type="http://schemas.openxmlformats.org/officeDocument/2006/relationships/hyperlink" Target="https://www.ncbi.nlm.nih.gov/pmc/articles/PMC6629465/" TargetMode="External"/><Relationship Id="rId498" Type="http://schemas.openxmlformats.org/officeDocument/2006/relationships/hyperlink" Target="https://www.ncbi.nlm.nih.gov/pubmed/?term=Li-Gao%20R%5BAuthor%5D&amp;cauthor=true&amp;cauthor_uid=29304378" TargetMode="External"/><Relationship Id="rId2081" Type="http://schemas.openxmlformats.org/officeDocument/2006/relationships/hyperlink" Target="https://www.ncbi.nlm.nih.gov/pubmed/?term=Slagboom%20PE%5BAuthor%5D&amp;cauthor=true&amp;cauthor_uid=28039329" TargetMode="External"/><Relationship Id="rId2179" Type="http://schemas.openxmlformats.org/officeDocument/2006/relationships/hyperlink" Target="https://www.ncbi.nlm.nih.gov/pubmed/?term=Schneider%20C%5BAuthor%5D&amp;cauthor=true&amp;cauthor_uid=29034571" TargetMode="External"/><Relationship Id="rId3132" Type="http://schemas.openxmlformats.org/officeDocument/2006/relationships/hyperlink" Target="https://www.ncbi.nlm.nih.gov/pmc/articles/PMC5425118/" TargetMode="External"/><Relationship Id="rId260" Type="http://schemas.openxmlformats.org/officeDocument/2006/relationships/hyperlink" Target="https://www.ncbi.nlm.nih.gov/pubmed/30912456" TargetMode="External"/><Relationship Id="rId2386" Type="http://schemas.openxmlformats.org/officeDocument/2006/relationships/hyperlink" Target="https://www.ncbi.nlm.nih.gov/pubmed/?term=Kamatani%20N%5BAuthor%5D&amp;cauthor=true&amp;cauthor_uid=28017375" TargetMode="External"/><Relationship Id="rId2593" Type="http://schemas.openxmlformats.org/officeDocument/2006/relationships/hyperlink" Target="https://www.ncbi.nlm.nih.gov/pubmed/?term=Investigators%20K%5BAuthor%5D&amp;cauthor=true&amp;cauthor_uid=28394258" TargetMode="External"/><Relationship Id="rId120" Type="http://schemas.openxmlformats.org/officeDocument/2006/relationships/hyperlink" Target="https://www.ncbi.nlm.nih.gov/pubmed/31110124" TargetMode="External"/><Relationship Id="rId358" Type="http://schemas.openxmlformats.org/officeDocument/2006/relationships/hyperlink" Target="https://www.ncbi.nlm.nih.gov/pubmed/?term=Johansson%20I" TargetMode="External"/><Relationship Id="rId565" Type="http://schemas.openxmlformats.org/officeDocument/2006/relationships/hyperlink" Target="https://www.ncbi.nlm.nih.gov/pubmed/30267214" TargetMode="External"/><Relationship Id="rId772" Type="http://schemas.openxmlformats.org/officeDocument/2006/relationships/hyperlink" Target="https://www.ncbi.nlm.nih.gov/pubmed/?term=Bethel%20M%5BAuthor%5D&amp;cauthor=true&amp;cauthor_uid=28150034" TargetMode="External"/><Relationship Id="rId1195" Type="http://schemas.openxmlformats.org/officeDocument/2006/relationships/hyperlink" Target="https://www.ncbi.nlm.nih.gov/pubmed/?term=Holsboer%20F%5BAuthor%5D&amp;cauthor=true&amp;cauthor_uid=28098162" TargetMode="External"/><Relationship Id="rId2039" Type="http://schemas.openxmlformats.org/officeDocument/2006/relationships/hyperlink" Target="https://www.ncbi.nlm.nih.gov/pubmed/?term=Gogarten%20SM%5BAuthor%5D&amp;cauthor=true&amp;cauthor_uid=28039329" TargetMode="External"/><Relationship Id="rId2246" Type="http://schemas.openxmlformats.org/officeDocument/2006/relationships/hyperlink" Target="https://www.ncbi.nlm.nih.gov/pubmed/?term=M%C3%BCller-Nurasyid%20M%5BAuthor%5D&amp;cauthor=true&amp;cauthor_uid=28379579" TargetMode="External"/><Relationship Id="rId2453" Type="http://schemas.openxmlformats.org/officeDocument/2006/relationships/hyperlink" Target="https://www.ncbi.nlm.nih.gov/pubmed/?term=Zon%20LI%5BAuthor%5D&amp;cauthor=true&amp;cauthor_uid=28017375" TargetMode="External"/><Relationship Id="rId2660" Type="http://schemas.openxmlformats.org/officeDocument/2006/relationships/hyperlink" Target="https://www.ncbi.nlm.nih.gov/pubmed/?term=Arnett%20DK%5BAuthor%5D&amp;cauthor=true&amp;cauthor_uid=28394258" TargetMode="External"/><Relationship Id="rId2898" Type="http://schemas.openxmlformats.org/officeDocument/2006/relationships/hyperlink" Target="https://www.ncbi.nlm.nih.gov/pubmed/?term=Li%20X%5BAuthor%5D&amp;cauthor=true&amp;cauthor_uid=27587472" TargetMode="External"/><Relationship Id="rId218" Type="http://schemas.openxmlformats.org/officeDocument/2006/relationships/hyperlink" Target="https://www.ncbi.nlm.nih.gov/pubmed/31719535" TargetMode="External"/><Relationship Id="rId425" Type="http://schemas.openxmlformats.org/officeDocument/2006/relationships/hyperlink" Target="https://www.ncbi.nlm.nih.gov/pubmed/30608197" TargetMode="External"/><Relationship Id="rId632" Type="http://schemas.openxmlformats.org/officeDocument/2006/relationships/hyperlink" Target="https://www.ncbi.nlm.nih.gov/pmc/articles/PMC5920782/" TargetMode="External"/><Relationship Id="rId1055" Type="http://schemas.openxmlformats.org/officeDocument/2006/relationships/hyperlink" Target="https://www.ncbi.nlm.nih.gov/pubmed/?term=Nho%20K%5BAuthor%5D&amp;cauthor=true&amp;cauthor_uid=28098162" TargetMode="External"/><Relationship Id="rId1262" Type="http://schemas.openxmlformats.org/officeDocument/2006/relationships/hyperlink" Target="https://www.ncbi.nlm.nih.gov/pubmed/?term=Schofield%20PR%5BAuthor%5D&amp;cauthor=true&amp;cauthor_uid=28098162" TargetMode="External"/><Relationship Id="rId2106" Type="http://schemas.openxmlformats.org/officeDocument/2006/relationships/hyperlink" Target="https://www.ncbi.nlm.nih.gov/pubmed/?term=Dalrymple%20L%5BAuthor%5D&amp;cauthor=true&amp;cauthor_uid=28122946" TargetMode="External"/><Relationship Id="rId2313" Type="http://schemas.openxmlformats.org/officeDocument/2006/relationships/hyperlink" Target="https://www.ncbi.nlm.nih.gov/pubmed/?term=Uitterlinden%20A%5BAuthor%5D&amp;cauthor=true&amp;cauthor_uid=28379579" TargetMode="External"/><Relationship Id="rId2520" Type="http://schemas.openxmlformats.org/officeDocument/2006/relationships/hyperlink" Target="https://www.ncbi.nlm.nih.gov/pubmed/?term=Levy%20D%5BAuthor%5D&amp;cauthor=true&amp;cauthor_uid=28135244" TargetMode="External"/><Relationship Id="rId2758" Type="http://schemas.openxmlformats.org/officeDocument/2006/relationships/hyperlink" Target="https://www.ncbi.nlm.nih.gov/pubmed/?term=Herder%20C%5BAuthor%5D&amp;cauthor=true&amp;cauthor_uid=27955697" TargetMode="External"/><Relationship Id="rId2965" Type="http://schemas.openxmlformats.org/officeDocument/2006/relationships/hyperlink" Target="https://www.ncbi.nlm.nih.gov/pubmed/?term=Palmer%20CN%5BAuthor%5D&amp;cauthor=true&amp;cauthor_uid=27587472" TargetMode="External"/><Relationship Id="rId937" Type="http://schemas.openxmlformats.org/officeDocument/2006/relationships/hyperlink" Target="https://www.ncbi.nlm.nih.gov/pubmed/?term=Tucker%20KL" TargetMode="External"/><Relationship Id="rId1122" Type="http://schemas.openxmlformats.org/officeDocument/2006/relationships/hyperlink" Target="https://www.ncbi.nlm.nih.gov/pubmed/?term=van%20Bokhoven%20H%5BAuthor%5D&amp;cauthor=true&amp;cauthor_uid=28098162" TargetMode="External"/><Relationship Id="rId1567" Type="http://schemas.openxmlformats.org/officeDocument/2006/relationships/hyperlink" Target="https://www.ncbi.nlm.nih.gov/pubmed/?term=Verweij%20N%5BAuthor%5D&amp;cauthor=true&amp;cauthor_uid=28443625" TargetMode="External"/><Relationship Id="rId1774" Type="http://schemas.openxmlformats.org/officeDocument/2006/relationships/hyperlink" Target="https://www.ncbi.nlm.nih.gov/pubmed/?term=Peters%20U%5BAuthor%5D&amp;cauthor=true&amp;cauthor_uid=28443625" TargetMode="External"/><Relationship Id="rId1981" Type="http://schemas.openxmlformats.org/officeDocument/2006/relationships/hyperlink" Target="https://www.ncbi.nlm.nih.gov/pubmed/?term=Siscovick%20DS%5BAuthor%5D&amp;cauthor=true&amp;cauthor_uid=28430825" TargetMode="External"/><Relationship Id="rId2618" Type="http://schemas.openxmlformats.org/officeDocument/2006/relationships/hyperlink" Target="https://www.ncbi.nlm.nih.gov/pubmed/?term=Raitakari%20OT%5BAuthor%5D&amp;cauthor=true&amp;cauthor_uid=28394258" TargetMode="External"/><Relationship Id="rId2825" Type="http://schemas.openxmlformats.org/officeDocument/2006/relationships/hyperlink" Target="https://www.ncbi.nlm.nih.gov/pubmed/?term=Mendelson%20MM%5BAuthor%5D&amp;cauthor=true&amp;cauthor_uid=27843151" TargetMode="External"/><Relationship Id="rId66" Type="http://schemas.openxmlformats.org/officeDocument/2006/relationships/hyperlink" Target="https://pubmed.ncbi.nlm.nih.gov/32267489/" TargetMode="External"/><Relationship Id="rId1427" Type="http://schemas.openxmlformats.org/officeDocument/2006/relationships/hyperlink" Target="https://www.ncbi.nlm.nih.gov/pubmed/?term=Rich%20SS%5BAuthor%5D&amp;cauthor=true&amp;cauthor_uid=28298293" TargetMode="External"/><Relationship Id="rId1634" Type="http://schemas.openxmlformats.org/officeDocument/2006/relationships/hyperlink" Target="https://www.ncbi.nlm.nih.gov/pubmed/?term=Hutri-K%C3%A4h%C3%B6nen%20N%5BAuthor%5D&amp;cauthor=true&amp;cauthor_uid=28443625" TargetMode="External"/><Relationship Id="rId1841" Type="http://schemas.openxmlformats.org/officeDocument/2006/relationships/hyperlink" Target="https://www.ncbi.nlm.nih.gov/pmc/articles/PMC5704911/" TargetMode="External"/><Relationship Id="rId3087" Type="http://schemas.openxmlformats.org/officeDocument/2006/relationships/hyperlink" Target="https://www.ncbi.nlm.nih.gov/pubmed/?term=Kollerits%20B%5BAuthor%5D&amp;cauthor=true&amp;cauthor_uid=25493955" TargetMode="External"/><Relationship Id="rId1939" Type="http://schemas.openxmlformats.org/officeDocument/2006/relationships/hyperlink" Target="https://www.ncbi.nlm.nih.gov/pubmed/?term=Chen%20WM%5BAuthor%5D&amp;cauthor=true&amp;cauthor_uid=28430825" TargetMode="External"/><Relationship Id="rId1701" Type="http://schemas.openxmlformats.org/officeDocument/2006/relationships/hyperlink" Target="https://www.ncbi.nlm.nih.gov/pubmed/?term=Scholtens%20S%5BAuthor%5D&amp;cauthor=true&amp;cauthor_uid=28443625" TargetMode="External"/><Relationship Id="rId3154" Type="http://schemas.openxmlformats.org/officeDocument/2006/relationships/hyperlink" Target="https://www.ncbi.nlm.nih.gov/pubmed/?term=Folsom%20AR%5BAuthor%5D&amp;cauthor=true&amp;cauthor_uid=25779970" TargetMode="External"/><Relationship Id="rId282" Type="http://schemas.openxmlformats.org/officeDocument/2006/relationships/hyperlink" Target="https://www.ncbi.nlm.nih.gov/pubmed/29958805" TargetMode="External"/><Relationship Id="rId587" Type="http://schemas.openxmlformats.org/officeDocument/2006/relationships/hyperlink" Target="https://www.ncbi.nlm.nih.gov/pubmed/30315176" TargetMode="External"/><Relationship Id="rId2170" Type="http://schemas.openxmlformats.org/officeDocument/2006/relationships/hyperlink" Target="https://www.ncbi.nlm.nih.gov/pubmed/?term=Du%20Y%5BAuthor%5D&amp;cauthor=true&amp;cauthor_uid=28437320" TargetMode="External"/><Relationship Id="rId2268" Type="http://schemas.openxmlformats.org/officeDocument/2006/relationships/hyperlink" Target="https://www.ncbi.nlm.nih.gov/pubmed/?term=Doney%20AS%5BAuthor%5D&amp;cauthor=true&amp;cauthor_uid=28379579" TargetMode="External"/><Relationship Id="rId3014" Type="http://schemas.openxmlformats.org/officeDocument/2006/relationships/hyperlink" Target="https://www.ncbi.nlm.nih.gov/pubmed/?term=Pattaro%20C%5BAuthor%5D&amp;cauthor=true&amp;cauthor_uid=25493955" TargetMode="External"/><Relationship Id="rId3221" Type="http://schemas.openxmlformats.org/officeDocument/2006/relationships/hyperlink" Target="https://www.ncbi.nlm.nih.gov/pubmed/?term=Held%20U%5BAuthor%5D&amp;cauthor=true&amp;cauthor_uid=23242246" TargetMode="External"/><Relationship Id="rId8" Type="http://schemas.openxmlformats.org/officeDocument/2006/relationships/hyperlink" Target="https://pubmed.ncbi.nlm.nih.gov/33388800/" TargetMode="External"/><Relationship Id="rId142" Type="http://schemas.openxmlformats.org/officeDocument/2006/relationships/hyperlink" Target="https://www.ncbi.nlm.nih.gov/pubmed/30723310" TargetMode="External"/><Relationship Id="rId447" Type="http://schemas.openxmlformats.org/officeDocument/2006/relationships/hyperlink" Target="https://www.ncbi.nlm.nih.gov/pmc/articles/PMC5968830/" TargetMode="External"/><Relationship Id="rId794" Type="http://schemas.openxmlformats.org/officeDocument/2006/relationships/hyperlink" Target="https://www.ncbi.nlm.nih.gov/pubmed/?term=Trompet%20S%5BAuthor%5D&amp;cauthor=true&amp;cauthor_uid=28107422" TargetMode="External"/><Relationship Id="rId1077" Type="http://schemas.openxmlformats.org/officeDocument/2006/relationships/hyperlink" Target="https://www.ncbi.nlm.nih.gov/pubmed/?term=Shen%20L%5BAuthor%5D&amp;cauthor=true&amp;cauthor_uid=28098162" TargetMode="External"/><Relationship Id="rId2030" Type="http://schemas.openxmlformats.org/officeDocument/2006/relationships/hyperlink" Target="https://www.ncbi.nlm.nih.gov/pubmed/28775064" TargetMode="External"/><Relationship Id="rId2128" Type="http://schemas.openxmlformats.org/officeDocument/2006/relationships/hyperlink" Target="https://www.ncbi.nlm.nih.gov/pubmed/?term=Klein%20L%5BAuthor%5D&amp;cauthor=true&amp;cauthor_uid=28254175" TargetMode="External"/><Relationship Id="rId2475" Type="http://schemas.openxmlformats.org/officeDocument/2006/relationships/hyperlink" Target="https://www.ncbi.nlm.nih.gov/pubmed/?term=Ren%20M%5BAuthor%5D&amp;cauthor=true&amp;cauthor_uid=28135244" TargetMode="External"/><Relationship Id="rId2682" Type="http://schemas.openxmlformats.org/officeDocument/2006/relationships/hyperlink" Target="https://www.ncbi.nlm.nih.gov/pmc/articles/PMC5296276/" TargetMode="External"/><Relationship Id="rId2987" Type="http://schemas.openxmlformats.org/officeDocument/2006/relationships/hyperlink" Target="https://www.ncbi.nlm.nih.gov/pubmed/?term=Soliman%20EZ%5BAuthor%5D&amp;cauthor=true&amp;cauthor_uid=26962151" TargetMode="External"/><Relationship Id="rId654" Type="http://schemas.openxmlformats.org/officeDocument/2006/relationships/hyperlink" Target="https://www.ncbi.nlm.nih.gov/pubmed/?term=Psaty%20BM%5BAuthor%5D&amp;cauthor=true&amp;cauthor_uid=28009647" TargetMode="External"/><Relationship Id="rId861" Type="http://schemas.openxmlformats.org/officeDocument/2006/relationships/hyperlink" Target="https://www.ncbi.nlm.nih.gov/pubmed/?term=M%C3%A4rz%20W%5BAuthor%5D&amp;cauthor=true&amp;cauthor_uid=28107422" TargetMode="External"/><Relationship Id="rId959" Type="http://schemas.openxmlformats.org/officeDocument/2006/relationships/hyperlink" Target="https://www.ncbi.nlm.nih.gov/pubmed/?term=Koh%20WJ%5BAuthor%5D&amp;cauthor=true&amp;cauthor_uid=28288973" TargetMode="External"/><Relationship Id="rId1284" Type="http://schemas.openxmlformats.org/officeDocument/2006/relationships/hyperlink" Target="https://www.ncbi.nlm.nih.gov/pubmed/?term=Van%20Haren%20NE%5BAuthor%5D&amp;cauthor=true&amp;cauthor_uid=28098162" TargetMode="External"/><Relationship Id="rId1491" Type="http://schemas.openxmlformats.org/officeDocument/2006/relationships/hyperlink" Target="https://www.ncbi.nlm.nih.gov/pmc/articles/PMC5715013/" TargetMode="External"/><Relationship Id="rId1589" Type="http://schemas.openxmlformats.org/officeDocument/2006/relationships/hyperlink" Target="https://www.ncbi.nlm.nih.gov/pubmed/?term=Bottinger%20E%5BAuthor%5D&amp;cauthor=true&amp;cauthor_uid=28443625" TargetMode="External"/><Relationship Id="rId2335" Type="http://schemas.openxmlformats.org/officeDocument/2006/relationships/hyperlink" Target="https://www.ncbi.nlm.nih.gov/pubmed/?term=Sotoodehnia%20N%5BAuthor%5D&amp;cauthor=true&amp;cauthor_uid=28379579" TargetMode="External"/><Relationship Id="rId2542" Type="http://schemas.openxmlformats.org/officeDocument/2006/relationships/hyperlink" Target="https://www.ncbi.nlm.nih.gov/pmc/articles/PMC5972004/" TargetMode="External"/><Relationship Id="rId307" Type="http://schemas.openxmlformats.org/officeDocument/2006/relationships/hyperlink" Target="https://www.ncbi.nlm.nih.gov/pmc/articles/PMC6015408/" TargetMode="External"/><Relationship Id="rId514" Type="http://schemas.openxmlformats.org/officeDocument/2006/relationships/hyperlink" Target="https://www.ncbi.nlm.nih.gov/pubmed/?term=Bisgaard%20H%5BAuthor%5D&amp;cauthor=true&amp;cauthor_uid=29304378" TargetMode="External"/><Relationship Id="rId721" Type="http://schemas.openxmlformats.org/officeDocument/2006/relationships/hyperlink" Target="https://www.ncbi.nlm.nih.gov/pubmed/?term=Ohlsson%20C%5BAuthor%5D&amp;cauthor=true&amp;cauthor_uid=28077804" TargetMode="External"/><Relationship Id="rId1144" Type="http://schemas.openxmlformats.org/officeDocument/2006/relationships/hyperlink" Target="https://www.ncbi.nlm.nih.gov/pubmed/?term=De%20Geus%20EJ%5BAuthor%5D&amp;cauthor=true&amp;cauthor_uid=28098162" TargetMode="External"/><Relationship Id="rId1351" Type="http://schemas.openxmlformats.org/officeDocument/2006/relationships/hyperlink" Target="https://www.ncbi.nlm.nih.gov/pubmed/?term=Latourelle%20JC%5BAuthor%5D&amp;cauthor=true&amp;cauthor_uid=28166215" TargetMode="External"/><Relationship Id="rId1449" Type="http://schemas.openxmlformats.org/officeDocument/2006/relationships/hyperlink" Target="https://www.ncbi.nlm.nih.gov/pubmed/?term=Sotoodehnia%20N%5BAuthor%5D&amp;cauthor=true&amp;cauthor_uid=28143865" TargetMode="External"/><Relationship Id="rId1796" Type="http://schemas.openxmlformats.org/officeDocument/2006/relationships/hyperlink" Target="https://www.ncbi.nlm.nih.gov/pubmed/?term=Fox%20CS%5BAuthor%5D&amp;cauthor=true&amp;cauthor_uid=28443625" TargetMode="External"/><Relationship Id="rId2402" Type="http://schemas.openxmlformats.org/officeDocument/2006/relationships/hyperlink" Target="https://www.ncbi.nlm.nih.gov/pubmed/?term=Li%20JZ%5BAuthor%5D&amp;cauthor=true&amp;cauthor_uid=28017375" TargetMode="External"/><Relationship Id="rId2847" Type="http://schemas.openxmlformats.org/officeDocument/2006/relationships/hyperlink" Target="https://www.ncbi.nlm.nih.gov/pubmed/?term=Bandinelli%20S%5BAuthor%5D&amp;cauthor=true&amp;cauthor_uid=27843151" TargetMode="External"/><Relationship Id="rId88" Type="http://schemas.openxmlformats.org/officeDocument/2006/relationships/hyperlink" Target="https://pubmed.ncbi.nlm.nih.gov/32975158/" TargetMode="External"/><Relationship Id="rId819" Type="http://schemas.openxmlformats.org/officeDocument/2006/relationships/hyperlink" Target="https://www.ncbi.nlm.nih.gov/pubmed/?term=de%20Craen%20AJ%5BAuthor%5D&amp;cauthor=true&amp;cauthor_uid=28107422" TargetMode="External"/><Relationship Id="rId1004" Type="http://schemas.openxmlformats.org/officeDocument/2006/relationships/hyperlink" Target="https://www.ncbi.nlm.nih.gov/pubmed/?term=Axelsson%20T%5BAuthor%5D&amp;cauthor=true&amp;cauthor_uid=28098162" TargetMode="External"/><Relationship Id="rId1211" Type="http://schemas.openxmlformats.org/officeDocument/2006/relationships/hyperlink" Target="https://www.ncbi.nlm.nih.gov/pubmed/?term=Kochunov%20P%5BAuthor%5D&amp;cauthor=true&amp;cauthor_uid=28098162" TargetMode="External"/><Relationship Id="rId1656" Type="http://schemas.openxmlformats.org/officeDocument/2006/relationships/hyperlink" Target="https://www.ncbi.nlm.nih.gov/pubmed/?term=Lind%20L%5BAuthor%5D&amp;cauthor=true&amp;cauthor_uid=28443625" TargetMode="External"/><Relationship Id="rId1863" Type="http://schemas.openxmlformats.org/officeDocument/2006/relationships/hyperlink" Target="https://www.ncbi.nlm.nih.gov/pubmed/28528403" TargetMode="External"/><Relationship Id="rId2707" Type="http://schemas.openxmlformats.org/officeDocument/2006/relationships/hyperlink" Target="https://www.ncbi.nlm.nih.gov/pmc/articles/PMC5291202/" TargetMode="External"/><Relationship Id="rId2914" Type="http://schemas.openxmlformats.org/officeDocument/2006/relationships/hyperlink" Target="https://www.ncbi.nlm.nih.gov/pubmed/?term=Dub%C3%A9%20MP%5BAuthor%5D&amp;cauthor=true&amp;cauthor_uid=27587472" TargetMode="External"/><Relationship Id="rId1309" Type="http://schemas.openxmlformats.org/officeDocument/2006/relationships/hyperlink" Target="https://www.ncbi.nlm.nih.gov/pubmed/?term=Grabe%20HJ%5BAuthor%5D&amp;cauthor=true&amp;cauthor_uid=28098162" TargetMode="External"/><Relationship Id="rId1516" Type="http://schemas.openxmlformats.org/officeDocument/2006/relationships/hyperlink" Target="https://www.ncbi.nlm.nih.gov/pubmed/?term=Qi%20Q%5BAuthor%5D&amp;cauthor=true&amp;cauthor_uid=28443625" TargetMode="External"/><Relationship Id="rId1723" Type="http://schemas.openxmlformats.org/officeDocument/2006/relationships/hyperlink" Target="https://www.ncbi.nlm.nih.gov/pubmed/?term=Waeber%20G%5BAuthor%5D&amp;cauthor=true&amp;cauthor_uid=28443625" TargetMode="External"/><Relationship Id="rId1930" Type="http://schemas.openxmlformats.org/officeDocument/2006/relationships/hyperlink" Target="https://www.ncbi.nlm.nih.gov/pubmed/?term=Guo%20X%5BAuthor%5D&amp;cauthor=true&amp;cauthor_uid=28430825" TargetMode="External"/><Relationship Id="rId3176" Type="http://schemas.openxmlformats.org/officeDocument/2006/relationships/hyperlink" Target="https://www.ncbi.nlm.nih.gov/pubmed/?term=Daling%20JR%5BAuthor%5D&amp;cauthor=true&amp;cauthor_uid=23224328" TargetMode="External"/><Relationship Id="rId15" Type="http://schemas.openxmlformats.org/officeDocument/2006/relationships/hyperlink" Target="https://www.ncbi.nlm.nih.gov/pubmed/32101305" TargetMode="External"/><Relationship Id="rId2192" Type="http://schemas.openxmlformats.org/officeDocument/2006/relationships/hyperlink" Target="https://www.ncbi.nlm.nih.gov/pubmed/?term=Uitterlinden%20AG%5BAuthor%5D&amp;cauthor=true&amp;cauthor_uid=29034571" TargetMode="External"/><Relationship Id="rId3036" Type="http://schemas.openxmlformats.org/officeDocument/2006/relationships/hyperlink" Target="https://www.ncbi.nlm.nih.gov/pubmed/?term=Holliday%20EG%5BAuthor%5D&amp;cauthor=true&amp;cauthor_uid=25493955" TargetMode="External"/><Relationship Id="rId164" Type="http://schemas.openxmlformats.org/officeDocument/2006/relationships/hyperlink" Target="https://www.ncbi.nlm.nih.gov/pubmed/30578418" TargetMode="External"/><Relationship Id="rId371" Type="http://schemas.openxmlformats.org/officeDocument/2006/relationships/hyperlink" Target="https://www.ncbi.nlm.nih.gov/pubmed/?term=Rotter%20JI" TargetMode="External"/><Relationship Id="rId2052" Type="http://schemas.openxmlformats.org/officeDocument/2006/relationships/hyperlink" Target="https://www.ncbi.nlm.nih.gov/pubmed/?term=Chen%20YI%5BAuthor%5D&amp;cauthor=true&amp;cauthor_uid=28039329" TargetMode="External"/><Relationship Id="rId2497" Type="http://schemas.openxmlformats.org/officeDocument/2006/relationships/hyperlink" Target="https://www.ncbi.nlm.nih.gov/pubmed/?term=Poulter%20N%5BAuthor%5D&amp;cauthor=true&amp;cauthor_uid=28135244" TargetMode="External"/><Relationship Id="rId469" Type="http://schemas.openxmlformats.org/officeDocument/2006/relationships/hyperlink" Target="https://www.ncbi.nlm.nih.gov/pubmed/?term=Nethander%20M%5BAuthor%5D&amp;cauthor=true&amp;cauthor_uid=29304378" TargetMode="External"/><Relationship Id="rId676" Type="http://schemas.openxmlformats.org/officeDocument/2006/relationships/hyperlink" Target="https://www.ncbi.nlm.nih.gov/pubmed/?term=de%20Boer%20IH%5BAuthor%5D&amp;cauthor=true&amp;cauthor_uid=28002548" TargetMode="External"/><Relationship Id="rId883" Type="http://schemas.openxmlformats.org/officeDocument/2006/relationships/hyperlink" Target="https://www.ncbi.nlm.nih.gov/pubmed/?term=North%20KE" TargetMode="External"/><Relationship Id="rId1099" Type="http://schemas.openxmlformats.org/officeDocument/2006/relationships/hyperlink" Target="https://www.ncbi.nlm.nih.gov/pubmed/?term=Windham%20BG%5BAuthor%5D&amp;cauthor=true&amp;cauthor_uid=28098162" TargetMode="External"/><Relationship Id="rId2357" Type="http://schemas.openxmlformats.org/officeDocument/2006/relationships/hyperlink" Target="https://www.ncbi.nlm.nih.gov/pubmed/?term=Zhou%20Y%5BAuthor%5D&amp;cauthor=true&amp;cauthor_uid=28017375" TargetMode="External"/><Relationship Id="rId2564" Type="http://schemas.openxmlformats.org/officeDocument/2006/relationships/hyperlink" Target="https://www.ncbi.nlm.nih.gov/pubmed/?term=Ruggiero%20D%5BAuthor%5D&amp;cauthor=true&amp;cauthor_uid=28394258" TargetMode="External"/><Relationship Id="rId3103" Type="http://schemas.openxmlformats.org/officeDocument/2006/relationships/hyperlink" Target="https://www.ncbi.nlm.nih.gov/pubmed/?term=Johnson%20A%5BAuthor%5D&amp;cauthor=true&amp;cauthor_uid=25493955" TargetMode="External"/><Relationship Id="rId231" Type="http://schemas.openxmlformats.org/officeDocument/2006/relationships/hyperlink" Target="https://www.ncbi.nlm.nih.gov/pubmed/29659743" TargetMode="External"/><Relationship Id="rId329" Type="http://schemas.openxmlformats.org/officeDocument/2006/relationships/hyperlink" Target="https://www.ncbi.nlm.nih.gov/pubmed/?term=Huang%20T" TargetMode="External"/><Relationship Id="rId536" Type="http://schemas.openxmlformats.org/officeDocument/2006/relationships/hyperlink" Target="https://www.ncbi.nlm.nih.gov/pubmed/?term=Evangelou%20E%5BAuthor%5D&amp;cauthor=true&amp;cauthor_uid=29304378" TargetMode="External"/><Relationship Id="rId1166" Type="http://schemas.openxmlformats.org/officeDocument/2006/relationships/hyperlink" Target="https://www.ncbi.nlm.nih.gov/pubmed/?term=Fleischman%20DA%5BAuthor%5D&amp;cauthor=true&amp;cauthor_uid=28098162" TargetMode="External"/><Relationship Id="rId1373" Type="http://schemas.openxmlformats.org/officeDocument/2006/relationships/hyperlink" Target="https://www.ncbi.nlm.nih.gov/pubmed/?term=Stricker%20BH%5BAuthor%5D&amp;cauthor=true&amp;cauthor_uid=28166215" TargetMode="External"/><Relationship Id="rId2217" Type="http://schemas.openxmlformats.org/officeDocument/2006/relationships/hyperlink" Target="https://www.ncbi.nlm.nih.gov/pubmed/?term=Scherzer%20R%5BAuthor%5D&amp;cauthor=true&amp;cauthor_uid=28338937" TargetMode="External"/><Relationship Id="rId2771" Type="http://schemas.openxmlformats.org/officeDocument/2006/relationships/hyperlink" Target="https://www.ncbi.nlm.nih.gov/pubmed/?term=Visscher%20PM%5BAuthor%5D&amp;cauthor=true&amp;cauthor_uid=27955697" TargetMode="External"/><Relationship Id="rId2869" Type="http://schemas.openxmlformats.org/officeDocument/2006/relationships/hyperlink" Target="https://www.ncbi.nlm.nih.gov/pubmed/?term=Baccarelli%20AA%5BAuthor%5D&amp;cauthor=true&amp;cauthor_uid=27843151" TargetMode="External"/><Relationship Id="rId743" Type="http://schemas.openxmlformats.org/officeDocument/2006/relationships/hyperlink" Target="https://www.ncbi.nlm.nih.gov/pubmed/?term=Mosley%20TH%5BAuthor%5D&amp;cauthor=true&amp;cauthor_uid=28077804" TargetMode="External"/><Relationship Id="rId950" Type="http://schemas.openxmlformats.org/officeDocument/2006/relationships/hyperlink" Target="https://www.ncbi.nlm.nih.gov/pubmed/28302601" TargetMode="External"/><Relationship Id="rId1026" Type="http://schemas.openxmlformats.org/officeDocument/2006/relationships/hyperlink" Target="https://www.ncbi.nlm.nih.gov/pubmed/?term=Grimm%20O%5BAuthor%5D&amp;cauthor=true&amp;cauthor_uid=28098162" TargetMode="External"/><Relationship Id="rId1580" Type="http://schemas.openxmlformats.org/officeDocument/2006/relationships/hyperlink" Target="https://www.ncbi.nlm.nih.gov/pubmed/?term=Bakker%20SJL%5BAuthor%5D&amp;cauthor=true&amp;cauthor_uid=28443625" TargetMode="External"/><Relationship Id="rId1678" Type="http://schemas.openxmlformats.org/officeDocument/2006/relationships/hyperlink" Target="https://www.ncbi.nlm.nih.gov/pubmed/?term=Nolte%20IM%5BAuthor%5D&amp;cauthor=true&amp;cauthor_uid=28443625" TargetMode="External"/><Relationship Id="rId1885" Type="http://schemas.openxmlformats.org/officeDocument/2006/relationships/hyperlink" Target="https://www.ncbi.nlm.nih.gov/pubmed/?term=Buzkova%20P%5BAuthor%5D&amp;cauthor=true&amp;cauthor_uid=28327102" TargetMode="External"/><Relationship Id="rId2424" Type="http://schemas.openxmlformats.org/officeDocument/2006/relationships/hyperlink" Target="https://www.ncbi.nlm.nih.gov/pubmed/?term=Evans%20MK%5BAuthor%5D&amp;cauthor=true&amp;cauthor_uid=28017375" TargetMode="External"/><Relationship Id="rId2631" Type="http://schemas.openxmlformats.org/officeDocument/2006/relationships/hyperlink" Target="https://www.ncbi.nlm.nih.gov/pubmed/?term=Surendran%20P%5BAuthor%5D&amp;cauthor=true&amp;cauthor_uid=28394258" TargetMode="External"/><Relationship Id="rId2729" Type="http://schemas.openxmlformats.org/officeDocument/2006/relationships/hyperlink" Target="https://www.ncbi.nlm.nih.gov/pubmed/?term=Chen%20BH%5BAuthor%5D&amp;cauthor=true&amp;cauthor_uid=27955697" TargetMode="External"/><Relationship Id="rId2936" Type="http://schemas.openxmlformats.org/officeDocument/2006/relationships/hyperlink" Target="https://www.ncbi.nlm.nih.gov/pubmed/?term=Poulter%20N%5BAuthor%5D&amp;cauthor=true&amp;cauthor_uid=27587472" TargetMode="External"/><Relationship Id="rId603" Type="http://schemas.openxmlformats.org/officeDocument/2006/relationships/hyperlink" Target="https://www.ncbi.nlm.nih.gov/pubmed/30042098" TargetMode="External"/><Relationship Id="rId810" Type="http://schemas.openxmlformats.org/officeDocument/2006/relationships/hyperlink" Target="https://www.ncbi.nlm.nih.gov/pubmed/?term=Oldmeadow%20C%5BAuthor%5D&amp;cauthor=true&amp;cauthor_uid=28107422" TargetMode="External"/><Relationship Id="rId908" Type="http://schemas.openxmlformats.org/officeDocument/2006/relationships/hyperlink" Target="https://www.ncbi.nlm.nih.gov/pubmed/?term=Bandinelli%20S" TargetMode="External"/><Relationship Id="rId1233" Type="http://schemas.openxmlformats.org/officeDocument/2006/relationships/hyperlink" Target="https://www.ncbi.nlm.nih.gov/pubmed/?term=M%C3%BChleisen%20TW%5BAuthor%5D&amp;cauthor=true&amp;cauthor_uid=28098162" TargetMode="External"/><Relationship Id="rId1440" Type="http://schemas.openxmlformats.org/officeDocument/2006/relationships/hyperlink" Target="https://www.ncbi.nlm.nih.gov/pubmed/?term=Hughes-Austin%20JM%5BAuthor%5D&amp;cauthor=true&amp;cauthor_uid=28143865" TargetMode="External"/><Relationship Id="rId1538" Type="http://schemas.openxmlformats.org/officeDocument/2006/relationships/hyperlink" Target="https://www.ncbi.nlm.nih.gov/pubmed/?term=Kinnunen%20L%5BAuthor%5D&amp;cauthor=true&amp;cauthor_uid=28443625" TargetMode="External"/><Relationship Id="rId1300" Type="http://schemas.openxmlformats.org/officeDocument/2006/relationships/hyperlink" Target="https://www.ncbi.nlm.nih.gov/pubmed/?term=Wong%20TY%5BAuthor%5D&amp;cauthor=true&amp;cauthor_uid=28098162" TargetMode="External"/><Relationship Id="rId1745" Type="http://schemas.openxmlformats.org/officeDocument/2006/relationships/hyperlink" Target="https://www.ncbi.nlm.nih.gov/pubmed/?term=Cusi%20D%5BAuthor%5D&amp;cauthor=true&amp;cauthor_uid=28443625" TargetMode="External"/><Relationship Id="rId1952" Type="http://schemas.openxmlformats.org/officeDocument/2006/relationships/hyperlink" Target="https://www.ncbi.nlm.nih.gov/pubmed/?term=Bottinger%20EP%5BAuthor%5D&amp;cauthor=true&amp;cauthor_uid=28430825" TargetMode="External"/><Relationship Id="rId3198" Type="http://schemas.openxmlformats.org/officeDocument/2006/relationships/hyperlink" Target="https://www.ncbi.nlm.nih.gov/pubmed/?term=Black%20C%5BAuthor%5D&amp;cauthor=true&amp;cauthor_uid=23111824" TargetMode="External"/><Relationship Id="rId37" Type="http://schemas.openxmlformats.org/officeDocument/2006/relationships/hyperlink" Target="http://www.ncbi.nlm.nih.gov/pmc/articles/pmc7665790/" TargetMode="External"/><Relationship Id="rId1605" Type="http://schemas.openxmlformats.org/officeDocument/2006/relationships/hyperlink" Target="https://www.ncbi.nlm.nih.gov/pubmed/?term=Esko%20T%5BAuthor%5D&amp;cauthor=true&amp;cauthor_uid=28443625" TargetMode="External"/><Relationship Id="rId1812" Type="http://schemas.openxmlformats.org/officeDocument/2006/relationships/hyperlink" Target="https://www.ncbi.nlm.nih.gov/pmc/articles/PMC5414044/" TargetMode="External"/><Relationship Id="rId3058" Type="http://schemas.openxmlformats.org/officeDocument/2006/relationships/hyperlink" Target="https://www.ncbi.nlm.nih.gov/pubmed/?term=Barlassina%20C%5BAuthor%5D&amp;cauthor=true&amp;cauthor_uid=25493955" TargetMode="External"/><Relationship Id="rId186" Type="http://schemas.openxmlformats.org/officeDocument/2006/relationships/hyperlink" Target="https://www.ncbi.nlm.nih.gov/pubmed/31711385" TargetMode="External"/><Relationship Id="rId393" Type="http://schemas.openxmlformats.org/officeDocument/2006/relationships/hyperlink" Target="https://www.ncbi.nlm.nih.gov/pubmed/?term=Province%20MA" TargetMode="External"/><Relationship Id="rId2074" Type="http://schemas.openxmlformats.org/officeDocument/2006/relationships/hyperlink" Target="https://www.ncbi.nlm.nih.gov/pubmed/?term=Rice%20KM%5BAuthor%5D&amp;cauthor=true&amp;cauthor_uid=28039329" TargetMode="External"/><Relationship Id="rId2281" Type="http://schemas.openxmlformats.org/officeDocument/2006/relationships/hyperlink" Target="https://www.ncbi.nlm.nih.gov/pubmed/?term=Kolcic%20I%5BAuthor%5D&amp;cauthor=true&amp;cauthor_uid=28379579" TargetMode="External"/><Relationship Id="rId3125" Type="http://schemas.openxmlformats.org/officeDocument/2006/relationships/hyperlink" Target="https://www.ncbi.nlm.nih.gov/pubmed/?term=Rao%20DC%5BAuthor%5D&amp;cauthor=true&amp;cauthor_uid=25552592" TargetMode="External"/><Relationship Id="rId253" Type="http://schemas.openxmlformats.org/officeDocument/2006/relationships/hyperlink" Target="https://www.ncbi.nlm.nih.gov/pubmed/31578528" TargetMode="External"/><Relationship Id="rId460" Type="http://schemas.openxmlformats.org/officeDocument/2006/relationships/hyperlink" Target="https://www.ncbi.nlm.nih.gov/pubmed/?term=Ham%20A%5BAuthor%5D&amp;cauthor=true&amp;cauthor_uid=29304378" TargetMode="External"/><Relationship Id="rId698" Type="http://schemas.openxmlformats.org/officeDocument/2006/relationships/hyperlink" Target="https://www.ncbi.nlm.nih.gov/pubmed/?term=Fornage%20M%5BAuthor%5D&amp;cauthor=true&amp;cauthor_uid=28077804" TargetMode="External"/><Relationship Id="rId1090" Type="http://schemas.openxmlformats.org/officeDocument/2006/relationships/hyperlink" Target="https://www.ncbi.nlm.nih.gov/pubmed/?term=Van%20der%20Lee%20SJ%5BAuthor%5D&amp;cauthor=true&amp;cauthor_uid=28098162" TargetMode="External"/><Relationship Id="rId2141" Type="http://schemas.openxmlformats.org/officeDocument/2006/relationships/hyperlink" Target="https://www.ncbi.nlm.nih.gov/pubmed/?term=Bodapati%20RK%5BAuthor%5D&amp;cauthor=true&amp;cauthor_uid=28396041" TargetMode="External"/><Relationship Id="rId2379" Type="http://schemas.openxmlformats.org/officeDocument/2006/relationships/hyperlink" Target="https://www.ncbi.nlm.nih.gov/pubmed/?term=Snively%20BM%5BAuthor%5D&amp;cauthor=true&amp;cauthor_uid=28017375" TargetMode="External"/><Relationship Id="rId2586" Type="http://schemas.openxmlformats.org/officeDocument/2006/relationships/hyperlink" Target="https://www.ncbi.nlm.nih.gov/pubmed/?term=Friedrich%20N%5BAuthor%5D&amp;cauthor=true&amp;cauthor_uid=28394258" TargetMode="External"/><Relationship Id="rId2793" Type="http://schemas.openxmlformats.org/officeDocument/2006/relationships/hyperlink" Target="https://www.ncbi.nlm.nih.gov/pubmed/?term=Ong%20KK%5BAuthor%5D&amp;cauthor=true&amp;cauthor_uid=27955697" TargetMode="External"/><Relationship Id="rId113" Type="http://schemas.openxmlformats.org/officeDocument/2006/relationships/hyperlink" Target="https://www.ncbi.nlm.nih.gov/pmc/articles/PMC6685317/" TargetMode="External"/><Relationship Id="rId320" Type="http://schemas.openxmlformats.org/officeDocument/2006/relationships/hyperlink" Target="https://www.ncbi.nlm.nih.gov/pubmed/29381148" TargetMode="External"/><Relationship Id="rId558" Type="http://schemas.openxmlformats.org/officeDocument/2006/relationships/hyperlink" Target="https://www.ncbi.nlm.nih.gov/pubmed/30009200" TargetMode="External"/><Relationship Id="rId765" Type="http://schemas.openxmlformats.org/officeDocument/2006/relationships/hyperlink" Target="https://www.ncbi.nlm.nih.gov/pubmed/?term=Hill%20WD%5BAuthor%5D&amp;cauthor=true&amp;cauthor_uid=28246930" TargetMode="External"/><Relationship Id="rId972" Type="http://schemas.openxmlformats.org/officeDocument/2006/relationships/hyperlink" Target="https://www.ncbi.nlm.nih.gov/pubmed/?term=Chonchol%20M%5BAuthor%5D&amp;cauthor=true&amp;cauthor_uid=28029393" TargetMode="External"/><Relationship Id="rId1188" Type="http://schemas.openxmlformats.org/officeDocument/2006/relationships/hyperlink" Target="https://www.ncbi.nlm.nih.gov/pubmed/?term=Le%20Hellard%20S%5BAuthor%5D&amp;cauthor=true&amp;cauthor_uid=28098162" TargetMode="External"/><Relationship Id="rId1395" Type="http://schemas.openxmlformats.org/officeDocument/2006/relationships/hyperlink" Target="https://www.ncbi.nlm.nih.gov/pubmed/?term=ECLIPSE%20Investigators%5BCorporate%20Author%5D" TargetMode="External"/><Relationship Id="rId2001" Type="http://schemas.openxmlformats.org/officeDocument/2006/relationships/hyperlink" Target="https://www.ncbi.nlm.nih.gov/pubmed/?term=Zhao%20W%5BAuthor%5D&amp;cauthor=true&amp;cauthor_uid=28430825" TargetMode="External"/><Relationship Id="rId2239" Type="http://schemas.openxmlformats.org/officeDocument/2006/relationships/hyperlink" Target="https://www.ncbi.nlm.nih.gov/pubmed/?term=Weiss%20S%5BAuthor%5D&amp;cauthor=true&amp;cauthor_uid=28379579" TargetMode="External"/><Relationship Id="rId2446" Type="http://schemas.openxmlformats.org/officeDocument/2006/relationships/hyperlink" Target="https://www.ncbi.nlm.nih.gov/pubmed/?term=O%27Donnell%20CJ%5BAuthor%5D&amp;cauthor=true&amp;cauthor_uid=28017375" TargetMode="External"/><Relationship Id="rId2653" Type="http://schemas.openxmlformats.org/officeDocument/2006/relationships/hyperlink" Target="https://www.ncbi.nlm.nih.gov/pubmed/?term=Gudnason%20V%5BAuthor%5D&amp;cauthor=true&amp;cauthor_uid=28394258" TargetMode="External"/><Relationship Id="rId2860" Type="http://schemas.openxmlformats.org/officeDocument/2006/relationships/hyperlink" Target="https://www.ncbi.nlm.nih.gov/pubmed/?term=Lind%20L%5BAuthor%5D&amp;cauthor=true&amp;cauthor_uid=27843151" TargetMode="External"/><Relationship Id="rId418" Type="http://schemas.openxmlformats.org/officeDocument/2006/relationships/hyperlink" Target="https://www.ncbi.nlm.nih.gov/pmc/articles/PMC6077792/" TargetMode="External"/><Relationship Id="rId625" Type="http://schemas.openxmlformats.org/officeDocument/2006/relationships/hyperlink" Target="https://www.ncbi.nlm.nih.gov/pubmed/29648574" TargetMode="External"/><Relationship Id="rId832" Type="http://schemas.openxmlformats.org/officeDocument/2006/relationships/hyperlink" Target="https://www.ncbi.nlm.nih.gov/pubmed/?term=Draisma%20HH%5BAuthor%5D&amp;cauthor=true&amp;cauthor_uid=28107422" TargetMode="External"/><Relationship Id="rId1048" Type="http://schemas.openxmlformats.org/officeDocument/2006/relationships/hyperlink" Target="https://www.ncbi.nlm.nih.gov/pubmed/?term=Marquand%20AF%5BAuthor%5D&amp;cauthor=true&amp;cauthor_uid=28098162" TargetMode="External"/><Relationship Id="rId1255" Type="http://schemas.openxmlformats.org/officeDocument/2006/relationships/hyperlink" Target="https://www.ncbi.nlm.nih.gov/pubmed/?term=Rotter%20JI%5BAuthor%5D&amp;cauthor=true&amp;cauthor_uid=28098162" TargetMode="External"/><Relationship Id="rId1462" Type="http://schemas.openxmlformats.org/officeDocument/2006/relationships/hyperlink" Target="https://www.ncbi.nlm.nih.gov/pubmed/?term=Sun%20Q%5BAuthor%5D&amp;cauthor=true&amp;cauthor_uid=28379451" TargetMode="External"/><Relationship Id="rId2306" Type="http://schemas.openxmlformats.org/officeDocument/2006/relationships/hyperlink" Target="https://www.ncbi.nlm.nih.gov/pubmed/?term=Sinner%20MF%5BAuthor%5D&amp;cauthor=true&amp;cauthor_uid=28379579" TargetMode="External"/><Relationship Id="rId2513" Type="http://schemas.openxmlformats.org/officeDocument/2006/relationships/hyperlink" Target="https://www.ncbi.nlm.nih.gov/pubmed/?term=Saleheen%20D%5BAuthor%5D&amp;cauthor=true&amp;cauthor_uid=28135244" TargetMode="External"/><Relationship Id="rId2958" Type="http://schemas.openxmlformats.org/officeDocument/2006/relationships/hyperlink" Target="https://www.ncbi.nlm.nih.gov/pubmed/?term=Wilke%20RA%5BAuthor%5D&amp;cauthor=true&amp;cauthor_uid=27587472" TargetMode="External"/><Relationship Id="rId1115" Type="http://schemas.openxmlformats.org/officeDocument/2006/relationships/hyperlink" Target="https://www.ncbi.nlm.nih.gov/pubmed/?term=Assareh%20AA%5BAuthor%5D&amp;cauthor=true&amp;cauthor_uid=28098162" TargetMode="External"/><Relationship Id="rId1322" Type="http://schemas.openxmlformats.org/officeDocument/2006/relationships/hyperlink" Target="https://www.ncbi.nlm.nih.gov/pubmed/?term=Shrine%20N%5BAuthor%5D&amp;cauthor=true&amp;cauthor_uid=28166215" TargetMode="External"/><Relationship Id="rId1767" Type="http://schemas.openxmlformats.org/officeDocument/2006/relationships/hyperlink" Target="https://www.ncbi.nlm.nih.gov/pubmed/?term=Metspalu%20A%5BAuthor%5D&amp;cauthor=true&amp;cauthor_uid=28443625" TargetMode="External"/><Relationship Id="rId1974" Type="http://schemas.openxmlformats.org/officeDocument/2006/relationships/hyperlink" Target="https://www.ncbi.nlm.nih.gov/pubmed/?term=Olshan%20A%5BAuthor%5D&amp;cauthor=true&amp;cauthor_uid=28430825" TargetMode="External"/><Relationship Id="rId2720" Type="http://schemas.openxmlformats.org/officeDocument/2006/relationships/hyperlink" Target="https://www.ncbi.nlm.nih.gov/pubmed/?term=Joehanes%20R%5BAuthor%5D&amp;cauthor=true&amp;cauthor_uid=27955697" TargetMode="External"/><Relationship Id="rId2818" Type="http://schemas.openxmlformats.org/officeDocument/2006/relationships/hyperlink" Target="https://www.ncbi.nlm.nih.gov/pubmed/?term=K%C3%BChnel%20B%5BAuthor%5D&amp;cauthor=true&amp;cauthor_uid=27843151" TargetMode="External"/><Relationship Id="rId59" Type="http://schemas.openxmlformats.org/officeDocument/2006/relationships/hyperlink" Target="https://pubmed.ncbi.nlm.nih.gov/31855235/" TargetMode="External"/><Relationship Id="rId1627" Type="http://schemas.openxmlformats.org/officeDocument/2006/relationships/hyperlink" Target="https://www.ncbi.nlm.nih.gov/pubmed/?term=Hocking%20LJ%5BAuthor%5D&amp;cauthor=true&amp;cauthor_uid=28443625" TargetMode="External"/><Relationship Id="rId1834" Type="http://schemas.openxmlformats.org/officeDocument/2006/relationships/hyperlink" Target="https://www.ncbi.nlm.nih.gov/pubmed/?term=Llewellyn%20DJ%5BAuthor%5D&amp;cauthor=true&amp;cauthor_uid=28263191" TargetMode="External"/><Relationship Id="rId2096" Type="http://schemas.openxmlformats.org/officeDocument/2006/relationships/hyperlink" Target="https://www.ncbi.nlm.nih.gov/pubmed/?term=Munroe%20PB%5BAuthor%5D&amp;cauthor=true&amp;cauthor_uid=28039329" TargetMode="External"/><Relationship Id="rId1901" Type="http://schemas.openxmlformats.org/officeDocument/2006/relationships/hyperlink" Target="https://www.ncbi.nlm.nih.gov/pubmed/?term=Burgess%20JD%5BAuthor%5D&amp;cauthor=true&amp;cauthor_uid=28242297" TargetMode="External"/><Relationship Id="rId3147" Type="http://schemas.openxmlformats.org/officeDocument/2006/relationships/hyperlink" Target="https://www.ncbi.nlm.nih.gov/pubmed/?term=Delaney%20JA%5BAuthor%5D&amp;cauthor=true&amp;cauthor_uid=25779970" TargetMode="External"/><Relationship Id="rId275" Type="http://schemas.openxmlformats.org/officeDocument/2006/relationships/hyperlink" Target="https://www.ncbi.nlm.nih.gov/pmc/articles/PMC6153048/" TargetMode="External"/><Relationship Id="rId482" Type="http://schemas.openxmlformats.org/officeDocument/2006/relationships/hyperlink" Target="https://www.ncbi.nlm.nih.gov/pubmed/?term=Wareham%20N%5BAuthor%5D&amp;cauthor=true&amp;cauthor_uid=29304378" TargetMode="External"/><Relationship Id="rId2163" Type="http://schemas.openxmlformats.org/officeDocument/2006/relationships/hyperlink" Target="https://www.ncbi.nlm.nih.gov/pubmed/?term=Folsom%20AR%5BAuthor%5D&amp;cauthor=true&amp;cauthor_uid=28445597" TargetMode="External"/><Relationship Id="rId2370" Type="http://schemas.openxmlformats.org/officeDocument/2006/relationships/hyperlink" Target="https://www.ncbi.nlm.nih.gov/pubmed/?term=Floyd%20JS%5BAuthor%5D&amp;cauthor=true&amp;cauthor_uid=28017375" TargetMode="External"/><Relationship Id="rId3007" Type="http://schemas.openxmlformats.org/officeDocument/2006/relationships/hyperlink" Target="https://www.ncbi.nlm.nih.gov/pmc/articles/PMC5395092/" TargetMode="External"/><Relationship Id="rId3214" Type="http://schemas.openxmlformats.org/officeDocument/2006/relationships/hyperlink" Target="https://www.ncbi.nlm.nih.gov/pubmed/?term=Hansel%20NN%5BAuthor%5D&amp;cauthor=true&amp;cauthor_uid=23242246" TargetMode="External"/><Relationship Id="rId135" Type="http://schemas.openxmlformats.org/officeDocument/2006/relationships/hyperlink" Target="https://www.ncbi.nlm.nih.gov/pubmed/31190057" TargetMode="External"/><Relationship Id="rId342" Type="http://schemas.openxmlformats.org/officeDocument/2006/relationships/hyperlink" Target="https://www.ncbi.nlm.nih.gov/pubmed/?term=Varbo%20A" TargetMode="External"/><Relationship Id="rId787" Type="http://schemas.openxmlformats.org/officeDocument/2006/relationships/hyperlink" Target="https://www.ncbi.nlm.nih.gov/pubmed/29110996" TargetMode="External"/><Relationship Id="rId994" Type="http://schemas.openxmlformats.org/officeDocument/2006/relationships/hyperlink" Target="https://www.ncbi.nlm.nih.gov/pubmed/?term=Desrivi%C3%A8res%20S%5BAuthor%5D&amp;cauthor=true&amp;cauthor_uid=28098162" TargetMode="External"/><Relationship Id="rId2023" Type="http://schemas.openxmlformats.org/officeDocument/2006/relationships/hyperlink" Target="https://www.ncbi.nlm.nih.gov/pubmed/?term=Bowden%20DW%5BAuthor%5D&amp;cauthor=true&amp;cauthor_uid=28430825" TargetMode="External"/><Relationship Id="rId2230" Type="http://schemas.openxmlformats.org/officeDocument/2006/relationships/hyperlink" Target="https://www.ncbi.nlm.nih.gov/pmc/articles/PMC5420805/" TargetMode="External"/><Relationship Id="rId2468" Type="http://schemas.openxmlformats.org/officeDocument/2006/relationships/hyperlink" Target="https://www.ncbi.nlm.nih.gov/pubmed/?term=Chen%20Z%5BAuthor%5D&amp;cauthor=true&amp;cauthor_uid=27714443" TargetMode="External"/><Relationship Id="rId2675" Type="http://schemas.openxmlformats.org/officeDocument/2006/relationships/hyperlink" Target="https://www.ncbi.nlm.nih.gov/pubmed/28472362" TargetMode="External"/><Relationship Id="rId2882" Type="http://schemas.openxmlformats.org/officeDocument/2006/relationships/hyperlink" Target="https://www.ncbi.nlm.nih.gov/pmc/articles/PMC5260796/" TargetMode="External"/><Relationship Id="rId202" Type="http://schemas.openxmlformats.org/officeDocument/2006/relationships/hyperlink" Target="https://www.ncbi.nlm.nih.gov/pmc/articles/PMC6582360/" TargetMode="External"/><Relationship Id="rId647" Type="http://schemas.openxmlformats.org/officeDocument/2006/relationships/hyperlink" Target="https://www.ncbi.nlm.nih.gov/pmc/articles/PMC5572083/" TargetMode="External"/><Relationship Id="rId854" Type="http://schemas.openxmlformats.org/officeDocument/2006/relationships/hyperlink" Target="https://www.ncbi.nlm.nih.gov/pubmed/?term=Binder%20H%5BAuthor%5D&amp;cauthor=true&amp;cauthor_uid=28107422" TargetMode="External"/><Relationship Id="rId1277" Type="http://schemas.openxmlformats.org/officeDocument/2006/relationships/hyperlink" Target="https://www.ncbi.nlm.nih.gov/pubmed/?term=Tsolaki%20M%5BAuthor%5D&amp;cauthor=true&amp;cauthor_uid=28098162" TargetMode="External"/><Relationship Id="rId1484" Type="http://schemas.openxmlformats.org/officeDocument/2006/relationships/hyperlink" Target="https://www.ncbi.nlm.nih.gov/pubmed/?term=Vasan%20RS%5BAuthor%5D&amp;cauthor=true&amp;cauthor_uid=28379451" TargetMode="External"/><Relationship Id="rId1691" Type="http://schemas.openxmlformats.org/officeDocument/2006/relationships/hyperlink" Target="https://www.ncbi.nlm.nih.gov/pubmed/?term=Rice%20T%5BAuthor%5D&amp;cauthor=true&amp;cauthor_uid=28443625" TargetMode="External"/><Relationship Id="rId2328" Type="http://schemas.openxmlformats.org/officeDocument/2006/relationships/hyperlink" Target="https://www.ncbi.nlm.nih.gov/pubmed/?term=Asselbergs%20FW%5BAuthor%5D&amp;cauthor=true&amp;cauthor_uid=28379579" TargetMode="External"/><Relationship Id="rId2535" Type="http://schemas.openxmlformats.org/officeDocument/2006/relationships/hyperlink" Target="https://www.ncbi.nlm.nih.gov/pubmed/?term=ExomeBP%20Consortium%5BCorporate%20Author%5D" TargetMode="External"/><Relationship Id="rId2742" Type="http://schemas.openxmlformats.org/officeDocument/2006/relationships/hyperlink" Target="https://www.ncbi.nlm.nih.gov/pubmed/?term=Sotoodehnia%20N%5BAuthor%5D&amp;cauthor=true&amp;cauthor_uid=27955697" TargetMode="External"/><Relationship Id="rId507" Type="http://schemas.openxmlformats.org/officeDocument/2006/relationships/hyperlink" Target="https://www.ncbi.nlm.nih.gov/pubmed/?term=Spector%20TD%5BAuthor%5D&amp;cauthor=true&amp;cauthor_uid=29304378" TargetMode="External"/><Relationship Id="rId714" Type="http://schemas.openxmlformats.org/officeDocument/2006/relationships/hyperlink" Target="https://www.ncbi.nlm.nih.gov/pubmed/?term=Bandinelli%20S%5BAuthor%5D&amp;cauthor=true&amp;cauthor_uid=28077804" TargetMode="External"/><Relationship Id="rId921" Type="http://schemas.openxmlformats.org/officeDocument/2006/relationships/hyperlink" Target="https://www.ncbi.nlm.nih.gov/pubmed/?term=Coltell%20O" TargetMode="External"/><Relationship Id="rId1137" Type="http://schemas.openxmlformats.org/officeDocument/2006/relationships/hyperlink" Target="https://www.ncbi.nlm.nih.gov/pubmed/?term=Corvin%20A%5BAuthor%5D&amp;cauthor=true&amp;cauthor_uid=28098162" TargetMode="External"/><Relationship Id="rId1344" Type="http://schemas.openxmlformats.org/officeDocument/2006/relationships/hyperlink" Target="https://www.ncbi.nlm.nih.gov/pubmed/?term=Groen%20HJ%5BAuthor%5D&amp;cauthor=true&amp;cauthor_uid=28166215" TargetMode="External"/><Relationship Id="rId1551" Type="http://schemas.openxmlformats.org/officeDocument/2006/relationships/hyperlink" Target="https://www.ncbi.nlm.nih.gov/pubmed/?term=P%C3%A9russe%20L%5BAuthor%5D&amp;cauthor=true&amp;cauthor_uid=28443625" TargetMode="External"/><Relationship Id="rId1789" Type="http://schemas.openxmlformats.org/officeDocument/2006/relationships/hyperlink" Target="https://www.ncbi.nlm.nih.gov/pubmed/?term=Whitfield%20JB%5BAuthor%5D&amp;cauthor=true&amp;cauthor_uid=28443625" TargetMode="External"/><Relationship Id="rId1996" Type="http://schemas.openxmlformats.org/officeDocument/2006/relationships/hyperlink" Target="https://www.ncbi.nlm.nih.gov/pubmed/?term=Hakonarson%20H%5BAuthor%5D&amp;cauthor=true&amp;cauthor_uid=28430825" TargetMode="External"/><Relationship Id="rId2602" Type="http://schemas.openxmlformats.org/officeDocument/2006/relationships/hyperlink" Target="https://www.ncbi.nlm.nih.gov/pubmed/?term=Loley%20C%5BAuthor%5D&amp;cauthor=true&amp;cauthor_uid=28394258" TargetMode="External"/><Relationship Id="rId50" Type="http://schemas.openxmlformats.org/officeDocument/2006/relationships/hyperlink" Target="https://pubmed.ncbi.nlm.nih.gov/33139582/" TargetMode="External"/><Relationship Id="rId1204" Type="http://schemas.openxmlformats.org/officeDocument/2006/relationships/hyperlink" Target="https://www.ncbi.nlm.nih.gov/pubmed/?term=Johnson%20R%5BAuthor%5D&amp;cauthor=true&amp;cauthor_uid=28098162" TargetMode="External"/><Relationship Id="rId1411" Type="http://schemas.openxmlformats.org/officeDocument/2006/relationships/hyperlink" Target="https://www.ncbi.nlm.nih.gov/pubmed/?term=McKnight%20B%5BAuthor%5D&amp;cauthor=true&amp;cauthor_uid=28298293" TargetMode="External"/><Relationship Id="rId1649" Type="http://schemas.openxmlformats.org/officeDocument/2006/relationships/hyperlink" Target="https://www.ncbi.nlm.nih.gov/pubmed/?term=Kuusisto%20J%5BAuthor%5D&amp;cauthor=true&amp;cauthor_uid=28443625" TargetMode="External"/><Relationship Id="rId1856" Type="http://schemas.openxmlformats.org/officeDocument/2006/relationships/hyperlink" Target="https://www.ncbi.nlm.nih.gov/pubmed/?term=Tang%20W%5BAuthor%5D&amp;cauthor=true&amp;cauthor_uid=28528403" TargetMode="External"/><Relationship Id="rId2907" Type="http://schemas.openxmlformats.org/officeDocument/2006/relationships/hyperlink" Target="https://www.ncbi.nlm.nih.gov/pubmed/?term=Boekholdt%20SM%5BAuthor%5D&amp;cauthor=true&amp;cauthor_uid=27587472" TargetMode="External"/><Relationship Id="rId3071" Type="http://schemas.openxmlformats.org/officeDocument/2006/relationships/hyperlink" Target="https://www.ncbi.nlm.nih.gov/pubmed/?term=Snieder%20H%5BAuthor%5D&amp;cauthor=true&amp;cauthor_uid=25493955" TargetMode="External"/><Relationship Id="rId1509" Type="http://schemas.openxmlformats.org/officeDocument/2006/relationships/hyperlink" Target="https://www.ncbi.nlm.nih.gov/pubmed/?term=Perez%20J%5BAuthor%5D&amp;cauthor=true&amp;cauthor_uid=28443625" TargetMode="External"/><Relationship Id="rId1716" Type="http://schemas.openxmlformats.org/officeDocument/2006/relationships/hyperlink" Target="https://www.ncbi.nlm.nih.gov/pubmed/?term=Thuillier%20D%5BAuthor%5D&amp;cauthor=true&amp;cauthor_uid=28443625" TargetMode="External"/><Relationship Id="rId1923" Type="http://schemas.openxmlformats.org/officeDocument/2006/relationships/hyperlink" Target="https://www.ncbi.nlm.nih.gov/pubmed/?term=Feitosa%20MF%5BAuthor%5D&amp;cauthor=true&amp;cauthor_uid=28430825" TargetMode="External"/><Relationship Id="rId3169" Type="http://schemas.openxmlformats.org/officeDocument/2006/relationships/hyperlink" Target="https://www.ncbi.nlm.nih.gov/pubmed/24125420" TargetMode="External"/><Relationship Id="rId297" Type="http://schemas.openxmlformats.org/officeDocument/2006/relationships/hyperlink" Target="https://www.nature.com/articles/s41588-017-0014-7" TargetMode="External"/><Relationship Id="rId2185" Type="http://schemas.openxmlformats.org/officeDocument/2006/relationships/hyperlink" Target="https://www.ncbi.nlm.nih.gov/pubmed/?term=Peeters%20RP%5BAuthor%5D&amp;cauthor=true&amp;cauthor_uid=29034571" TargetMode="External"/><Relationship Id="rId2392" Type="http://schemas.openxmlformats.org/officeDocument/2006/relationships/hyperlink" Target="https://www.ncbi.nlm.nih.gov/pubmed/?term=Chu%20AY%5BAuthor%5D&amp;cauthor=true&amp;cauthor_uid=28017375" TargetMode="External"/><Relationship Id="rId3029" Type="http://schemas.openxmlformats.org/officeDocument/2006/relationships/hyperlink" Target="https://www.ncbi.nlm.nih.gov/pubmed/?term=Shuldiner%20AR%5BAuthor%5D&amp;cauthor=true&amp;cauthor_uid=25493955" TargetMode="External"/><Relationship Id="rId157" Type="http://schemas.openxmlformats.org/officeDocument/2006/relationships/hyperlink" Target="https://www.ncbi.nlm.nih.gov/pmc/articles/PMC6699738/" TargetMode="External"/><Relationship Id="rId364" Type="http://schemas.openxmlformats.org/officeDocument/2006/relationships/hyperlink" Target="https://www.ncbi.nlm.nih.gov/pubmed/?term=Sandholt%20CH" TargetMode="External"/><Relationship Id="rId2045" Type="http://schemas.openxmlformats.org/officeDocument/2006/relationships/hyperlink" Target="https://www.ncbi.nlm.nih.gov/pubmed/?term=Li%20X%5BAuthor%5D&amp;cauthor=true&amp;cauthor_uid=28039329" TargetMode="External"/><Relationship Id="rId2697" Type="http://schemas.openxmlformats.org/officeDocument/2006/relationships/hyperlink" Target="https://www.ncbi.nlm.nih.gov/pubmed/?term=Ix%20JH%5BAuthor%5D&amp;cauthor=true&amp;cauthor_uid=26830253" TargetMode="External"/><Relationship Id="rId571" Type="http://schemas.openxmlformats.org/officeDocument/2006/relationships/hyperlink" Target="https://www.ncbi.nlm.nih.gov/pubmed/30007554" TargetMode="External"/><Relationship Id="rId669" Type="http://schemas.openxmlformats.org/officeDocument/2006/relationships/hyperlink" Target="https://www.ncbi.nlm.nih.gov/pubmed/?term=Siscovick%20DS%5BAuthor%5D&amp;cauthor=true&amp;cauthor_uid=28002548" TargetMode="External"/><Relationship Id="rId876" Type="http://schemas.openxmlformats.org/officeDocument/2006/relationships/hyperlink" Target="https://www.ncbi.nlm.nih.gov/pubmed/?term=Dehghan%20A%5BAuthor%5D&amp;cauthor=true&amp;cauthor_uid=28107422" TargetMode="External"/><Relationship Id="rId1299" Type="http://schemas.openxmlformats.org/officeDocument/2006/relationships/hyperlink" Target="https://www.ncbi.nlm.nih.gov/pubmed/?term=White%20T%5BAuthor%5D&amp;cauthor=true&amp;cauthor_uid=28098162" TargetMode="External"/><Relationship Id="rId2252" Type="http://schemas.openxmlformats.org/officeDocument/2006/relationships/hyperlink" Target="https://www.ncbi.nlm.nih.gov/pubmed/?term=van%20Setten%20J%5BAuthor%5D&amp;cauthor=true&amp;cauthor_uid=28379579" TargetMode="External"/><Relationship Id="rId2557" Type="http://schemas.openxmlformats.org/officeDocument/2006/relationships/hyperlink" Target="https://www.ncbi.nlm.nih.gov/pubmed/?term=Lieb%20W%5BAuthor%5D&amp;cauthor=true&amp;cauthor_uid=28394258" TargetMode="External"/><Relationship Id="rId224" Type="http://schemas.openxmlformats.org/officeDocument/2006/relationships/hyperlink" Target="https://www.ncbi.nlm.nih.gov/pubmed/30476079" TargetMode="External"/><Relationship Id="rId431" Type="http://schemas.openxmlformats.org/officeDocument/2006/relationships/hyperlink" Target="https://www.ncbi.nlm.nih.gov/pubmed/30235339" TargetMode="External"/><Relationship Id="rId529" Type="http://schemas.openxmlformats.org/officeDocument/2006/relationships/hyperlink" Target="https://www.ncbi.nlm.nih.gov/pubmed/?term=van%20Wijnen%20AJ%5BAuthor%5D&amp;cauthor=true&amp;cauthor_uid=29304378" TargetMode="External"/><Relationship Id="rId736" Type="http://schemas.openxmlformats.org/officeDocument/2006/relationships/hyperlink" Target="https://www.ncbi.nlm.nih.gov/pubmed/?term=Johnson%20AD%5BAuthor%5D&amp;cauthor=true&amp;cauthor_uid=28077804" TargetMode="External"/><Relationship Id="rId1061" Type="http://schemas.openxmlformats.org/officeDocument/2006/relationships/hyperlink" Target="https://www.ncbi.nlm.nih.gov/pubmed/?term=Pirpamer%20L%5BAuthor%5D&amp;cauthor=true&amp;cauthor_uid=28098162" TargetMode="External"/><Relationship Id="rId1159" Type="http://schemas.openxmlformats.org/officeDocument/2006/relationships/hyperlink" Target="https://www.ncbi.nlm.nih.gov/pubmed/?term=Enzinger%20C%5BAuthor%5D&amp;cauthor=true&amp;cauthor_uid=28098162" TargetMode="External"/><Relationship Id="rId1366" Type="http://schemas.openxmlformats.org/officeDocument/2006/relationships/hyperlink" Target="https://www.ncbi.nlm.nih.gov/pubmed/?term=Barr%20RG%5BAuthor%5D&amp;cauthor=true&amp;cauthor_uid=28166215" TargetMode="External"/><Relationship Id="rId2112" Type="http://schemas.openxmlformats.org/officeDocument/2006/relationships/hyperlink" Target="https://www.ncbi.nlm.nih.gov/pubmed/?term=Chonchol%20M%5BAuthor%5D&amp;cauthor=true&amp;cauthor_uid=28122946" TargetMode="External"/><Relationship Id="rId2417" Type="http://schemas.openxmlformats.org/officeDocument/2006/relationships/hyperlink" Target="https://www.ncbi.nlm.nih.gov/pubmed/?term=BioBank%20Japan%20Project%5BCorporate%20Author%5D" TargetMode="External"/><Relationship Id="rId2764" Type="http://schemas.openxmlformats.org/officeDocument/2006/relationships/hyperlink" Target="https://www.ncbi.nlm.nih.gov/pubmed/?term=Horvath%20S%5BAuthor%5D&amp;cauthor=true&amp;cauthor_uid=27955697" TargetMode="External"/><Relationship Id="rId2971" Type="http://schemas.openxmlformats.org/officeDocument/2006/relationships/hyperlink" Target="https://www.ncbi.nlm.nih.gov/pubmed/?term=Caulfield%20MJ%5BAuthor%5D&amp;cauthor=true&amp;cauthor_uid=27587472" TargetMode="External"/><Relationship Id="rId943" Type="http://schemas.openxmlformats.org/officeDocument/2006/relationships/hyperlink" Target="https://www.ncbi.nlm.nih.gov/pubmed/?term=Tanaka%20T" TargetMode="External"/><Relationship Id="rId1019" Type="http://schemas.openxmlformats.org/officeDocument/2006/relationships/hyperlink" Target="https://www.ncbi.nlm.nih.gov/pubmed/?term=Crivello%20F%5BAuthor%5D&amp;cauthor=true&amp;cauthor_uid=28098162" TargetMode="External"/><Relationship Id="rId1573" Type="http://schemas.openxmlformats.org/officeDocument/2006/relationships/hyperlink" Target="https://www.ncbi.nlm.nih.gov/pubmed/?term=Hua%20Zhao%20J%5BAuthor%5D&amp;cauthor=true&amp;cauthor_uid=28443625" TargetMode="External"/><Relationship Id="rId1780" Type="http://schemas.openxmlformats.org/officeDocument/2006/relationships/hyperlink" Target="https://www.ncbi.nlm.nih.gov/pubmed/?term=S%C3%B8rensen%20TIA%5BAuthor%5D&amp;cauthor=true&amp;cauthor_uid=28443625" TargetMode="External"/><Relationship Id="rId1878" Type="http://schemas.openxmlformats.org/officeDocument/2006/relationships/hyperlink" Target="https://www.ncbi.nlm.nih.gov/pubmed/?term=Gardin%20JM%5BAuthor%5D&amp;cauthor=true&amp;cauthor_uid=28073429" TargetMode="External"/><Relationship Id="rId2624" Type="http://schemas.openxmlformats.org/officeDocument/2006/relationships/hyperlink" Target="https://www.ncbi.nlm.nih.gov/pubmed/?term=Samdarshi%20TE%5BAuthor%5D&amp;cauthor=true&amp;cauthor_uid=28394258" TargetMode="External"/><Relationship Id="rId2831" Type="http://schemas.openxmlformats.org/officeDocument/2006/relationships/hyperlink" Target="https://www.ncbi.nlm.nih.gov/pubmed/?term=McRae%20AF%5BAuthor%5D&amp;cauthor=true&amp;cauthor_uid=27843151" TargetMode="External"/><Relationship Id="rId2929" Type="http://schemas.openxmlformats.org/officeDocument/2006/relationships/hyperlink" Target="https://www.ncbi.nlm.nih.gov/pubmed/?term=Munroe%20PB%5BAuthor%5D&amp;cauthor=true&amp;cauthor_uid=27587472" TargetMode="External"/><Relationship Id="rId72" Type="http://schemas.openxmlformats.org/officeDocument/2006/relationships/hyperlink" Target="http://www.ncbi.nlm.nih.gov/pmc/articles/pmc7276206/" TargetMode="External"/><Relationship Id="rId803" Type="http://schemas.openxmlformats.org/officeDocument/2006/relationships/hyperlink" Target="https://www.ncbi.nlm.nih.gov/pubmed/?term=Weng%20LC%5BAuthor%5D&amp;cauthor=true&amp;cauthor_uid=28107422" TargetMode="External"/><Relationship Id="rId1226" Type="http://schemas.openxmlformats.org/officeDocument/2006/relationships/hyperlink" Target="https://www.ncbi.nlm.nih.gov/pubmed/?term=Mecocci%20P%5BAuthor%5D&amp;cauthor=true&amp;cauthor_uid=28098162" TargetMode="External"/><Relationship Id="rId1433" Type="http://schemas.openxmlformats.org/officeDocument/2006/relationships/hyperlink" Target="https://www.ncbi.nlm.nih.gov/pubmed/?term=Mozaffarian%20D%5BAuthor%5D&amp;cauthor=true&amp;cauthor_uid=28298293" TargetMode="External"/><Relationship Id="rId1640" Type="http://schemas.openxmlformats.org/officeDocument/2006/relationships/hyperlink" Target="https://www.ncbi.nlm.nih.gov/pubmed/?term=J%C3%B8rgensen%20ME%5BAuthor%5D&amp;cauthor=true&amp;cauthor_uid=28443625" TargetMode="External"/><Relationship Id="rId1738" Type="http://schemas.openxmlformats.org/officeDocument/2006/relationships/hyperlink" Target="https://www.ncbi.nlm.nih.gov/pubmed/?term=Bouchard%20C%5BAuthor%5D&amp;cauthor=true&amp;cauthor_uid=28443625" TargetMode="External"/><Relationship Id="rId3093" Type="http://schemas.openxmlformats.org/officeDocument/2006/relationships/hyperlink" Target="https://www.ncbi.nlm.nih.gov/pubmed/?term=V%C3%B6lker%20U%5BAuthor%5D&amp;cauthor=true&amp;cauthor_uid=25493955" TargetMode="External"/><Relationship Id="rId1500" Type="http://schemas.openxmlformats.org/officeDocument/2006/relationships/hyperlink" Target="https://www.ncbi.nlm.nih.gov/pubmed/?term=Barata%20L%5BAuthor%5D&amp;cauthor=true&amp;cauthor_uid=28443625" TargetMode="External"/><Relationship Id="rId1945" Type="http://schemas.openxmlformats.org/officeDocument/2006/relationships/hyperlink" Target="https://www.ncbi.nlm.nih.gov/pubmed/?term=Allison%20MA%5BAuthor%5D&amp;cauthor=true&amp;cauthor_uid=28430825" TargetMode="External"/><Relationship Id="rId3160" Type="http://schemas.openxmlformats.org/officeDocument/2006/relationships/hyperlink" Target="https://www.ncbi.nlm.nih.gov/pubmed/?term=McFann%20K%5BAuthor%5D&amp;cauthor=true&amp;cauthor_uid=24125420" TargetMode="External"/><Relationship Id="rId1805" Type="http://schemas.openxmlformats.org/officeDocument/2006/relationships/hyperlink" Target="https://www.ncbi.nlm.nih.gov/pubmed/?term=Loos%20RJF%5BAuthor%5D&amp;cauthor=true&amp;cauthor_uid=28443625" TargetMode="External"/><Relationship Id="rId3020" Type="http://schemas.openxmlformats.org/officeDocument/2006/relationships/hyperlink" Target="https://www.ncbi.nlm.nih.gov/pubmed/?term=Woodward%20M%5BAuthor%5D&amp;cauthor=true&amp;cauthor_uid=25493955" TargetMode="External"/><Relationship Id="rId179" Type="http://schemas.openxmlformats.org/officeDocument/2006/relationships/hyperlink" Target="https://www.ncbi.nlm.nih.gov/pmc/articles/PMC6331247/" TargetMode="External"/><Relationship Id="rId386" Type="http://schemas.openxmlformats.org/officeDocument/2006/relationships/hyperlink" Target="https://www.ncbi.nlm.nih.gov/pubmed/?term=Lehtim%C3%A4ki%20T" TargetMode="External"/><Relationship Id="rId593" Type="http://schemas.openxmlformats.org/officeDocument/2006/relationships/hyperlink" Target="https://www.ncbi.nlm.nih.gov/pubmed/30046033" TargetMode="External"/><Relationship Id="rId2067" Type="http://schemas.openxmlformats.org/officeDocument/2006/relationships/hyperlink" Target="https://www.ncbi.nlm.nih.gov/pubmed/?term=Lange%20LA%5BAuthor%5D&amp;cauthor=true&amp;cauthor_uid=28039329" TargetMode="External"/><Relationship Id="rId2274" Type="http://schemas.openxmlformats.org/officeDocument/2006/relationships/hyperlink" Target="https://www.ncbi.nlm.nih.gov/pubmed/?term=Hansen%20T%5BAuthor%5D&amp;cauthor=true&amp;cauthor_uid=28379579" TargetMode="External"/><Relationship Id="rId2481" Type="http://schemas.openxmlformats.org/officeDocument/2006/relationships/hyperlink" Target="https://www.ncbi.nlm.nih.gov/pubmed/?term=Kraja%20AT%5BAuthor%5D&amp;cauthor=true&amp;cauthor_uid=28135244" TargetMode="External"/><Relationship Id="rId3118" Type="http://schemas.openxmlformats.org/officeDocument/2006/relationships/hyperlink" Target="https://www.ncbi.nlm.nih.gov/pubmed/?term=Morrison%20AC%5BAuthor%5D&amp;cauthor=true&amp;cauthor_uid=25552592" TargetMode="External"/><Relationship Id="rId246" Type="http://schemas.openxmlformats.org/officeDocument/2006/relationships/hyperlink" Target="https://www.ncbi.nlm.nih.gov/pubmed/30903163" TargetMode="External"/><Relationship Id="rId453" Type="http://schemas.openxmlformats.org/officeDocument/2006/relationships/hyperlink" Target="https://www.ncbi.nlm.nih.gov/pubmed/?term=Medina-Gomez%20C%5BAuthor%5D&amp;cauthor=true&amp;cauthor_uid=29304378" TargetMode="External"/><Relationship Id="rId660" Type="http://schemas.openxmlformats.org/officeDocument/2006/relationships/hyperlink" Target="https://www.ncbi.nlm.nih.gov/pubmed/27988371" TargetMode="External"/><Relationship Id="rId898" Type="http://schemas.openxmlformats.org/officeDocument/2006/relationships/hyperlink" Target="https://www.ncbi.nlm.nih.gov/pubmed/?term=Wojczynski%20MK" TargetMode="External"/><Relationship Id="rId1083" Type="http://schemas.openxmlformats.org/officeDocument/2006/relationships/hyperlink" Target="https://www.ncbi.nlm.nih.gov/pubmed/?term=Teumer%20A%5BAuthor%5D&amp;cauthor=true&amp;cauthor_uid=28098162" TargetMode="External"/><Relationship Id="rId1290" Type="http://schemas.openxmlformats.org/officeDocument/2006/relationships/hyperlink" Target="https://www.ncbi.nlm.nih.gov/pubmed/?term=V%C3%B6lzke%20H%5BAuthor%5D&amp;cauthor=true&amp;cauthor_uid=28098162" TargetMode="External"/><Relationship Id="rId2134" Type="http://schemas.openxmlformats.org/officeDocument/2006/relationships/hyperlink" Target="https://www.ncbi.nlm.nih.gov/pubmed/?term=Carnethon%20M%5BAuthor%5D&amp;cauthor=true&amp;cauthor_uid=28254175" TargetMode="External"/><Relationship Id="rId2341" Type="http://schemas.openxmlformats.org/officeDocument/2006/relationships/hyperlink" Target="https://www.ncbi.nlm.nih.gov/pubmed/?term=Pedersen%20O%5BAuthor%5D&amp;cauthor=true&amp;cauthor_uid=28379579" TargetMode="External"/><Relationship Id="rId2579" Type="http://schemas.openxmlformats.org/officeDocument/2006/relationships/hyperlink" Target="https://www.ncbi.nlm.nih.gov/pubmed/?term=Broeckel%20U%5BAuthor%5D&amp;cauthor=true&amp;cauthor_uid=28394258" TargetMode="External"/><Relationship Id="rId2786" Type="http://schemas.openxmlformats.org/officeDocument/2006/relationships/hyperlink" Target="https://www.ncbi.nlm.nih.gov/pubmed/?term=Chen%20YI%5BAuthor%5D&amp;cauthor=true&amp;cauthor_uid=27955697" TargetMode="External"/><Relationship Id="rId2993" Type="http://schemas.openxmlformats.org/officeDocument/2006/relationships/hyperlink" Target="https://www.ncbi.nlm.nih.gov/pubmed/?term=Silva%20CT%5BAuthor%5D&amp;cauthor=true&amp;cauthor_uid=26962151" TargetMode="External"/><Relationship Id="rId106" Type="http://schemas.openxmlformats.org/officeDocument/2006/relationships/hyperlink" Target="https://pubmed.ncbi.nlm.nih.gov/32383070/" TargetMode="External"/><Relationship Id="rId313" Type="http://schemas.openxmlformats.org/officeDocument/2006/relationships/hyperlink" Target="https://www.ncbi.nlm.nih.gov/pmc/articles/PMC6277418/" TargetMode="External"/><Relationship Id="rId758" Type="http://schemas.openxmlformats.org/officeDocument/2006/relationships/hyperlink" Target="https://www.ncbi.nlm.nih.gov/pmc/articles/PMC5586256/" TargetMode="External"/><Relationship Id="rId965" Type="http://schemas.openxmlformats.org/officeDocument/2006/relationships/hyperlink" Target="https://www.ncbi.nlm.nih.gov/pubmed/?term=Kestenbaum%20BR%5BAuthor%5D&amp;cauthor=true&amp;cauthor_uid=28288973" TargetMode="External"/><Relationship Id="rId1150" Type="http://schemas.openxmlformats.org/officeDocument/2006/relationships/hyperlink" Target="https://www.ncbi.nlm.nih.gov/pubmed/?term=Delanty%20N%5BAuthor%5D&amp;cauthor=true&amp;cauthor_uid=28098162" TargetMode="External"/><Relationship Id="rId1388" Type="http://schemas.openxmlformats.org/officeDocument/2006/relationships/hyperlink" Target="https://www.ncbi.nlm.nih.gov/pubmed/?term=Postma%20DS%5BAuthor%5D&amp;cauthor=true&amp;cauthor_uid=28166215" TargetMode="External"/><Relationship Id="rId1595" Type="http://schemas.openxmlformats.org/officeDocument/2006/relationships/hyperlink" Target="https://www.ncbi.nlm.nih.gov/pubmed/?term=Collins%20FS%5BAuthor%5D&amp;cauthor=true&amp;cauthor_uid=28443625" TargetMode="External"/><Relationship Id="rId2439" Type="http://schemas.openxmlformats.org/officeDocument/2006/relationships/hyperlink" Target="https://www.ncbi.nlm.nih.gov/pubmed/?term=Yang%20Q%5BAuthor%5D&amp;cauthor=true&amp;cauthor_uid=28017375" TargetMode="External"/><Relationship Id="rId2646" Type="http://schemas.openxmlformats.org/officeDocument/2006/relationships/hyperlink" Target="https://www.ncbi.nlm.nih.gov/pubmed/?term=Jaddoe%20VW%5BAuthor%5D&amp;cauthor=true&amp;cauthor_uid=28394258" TargetMode="External"/><Relationship Id="rId2853" Type="http://schemas.openxmlformats.org/officeDocument/2006/relationships/hyperlink" Target="https://www.ncbi.nlm.nih.gov/pubmed/?term=Stolk%20L%5BAuthor%5D&amp;cauthor=true&amp;cauthor_uid=27843151" TargetMode="External"/><Relationship Id="rId94" Type="http://schemas.openxmlformats.org/officeDocument/2006/relationships/hyperlink" Target="https://pubmed.ncbi.nlm.nih.gov/32510982/" TargetMode="External"/><Relationship Id="rId520" Type="http://schemas.openxmlformats.org/officeDocument/2006/relationships/hyperlink" Target="https://www.ncbi.nlm.nih.gov/pubmed/?term=Grant%20SFA%5BAuthor%5D&amp;cauthor=true&amp;cauthor_uid=29304378" TargetMode="External"/><Relationship Id="rId618" Type="http://schemas.openxmlformats.org/officeDocument/2006/relationships/hyperlink" Target="https://www.ncbi.nlm.nih.gov/pmc/articles/PMC5971001/" TargetMode="External"/><Relationship Id="rId825" Type="http://schemas.openxmlformats.org/officeDocument/2006/relationships/hyperlink" Target="https://www.ncbi.nlm.nih.gov/pubmed/?term=Berentzen%20TL%5BAuthor%5D&amp;cauthor=true&amp;cauthor_uid=28107422" TargetMode="External"/><Relationship Id="rId1248" Type="http://schemas.openxmlformats.org/officeDocument/2006/relationships/hyperlink" Target="https://www.ncbi.nlm.nih.gov/pubmed/?term=Pike%20GB%5BAuthor%5D&amp;cauthor=true&amp;cauthor_uid=28098162" TargetMode="External"/><Relationship Id="rId1455" Type="http://schemas.openxmlformats.org/officeDocument/2006/relationships/hyperlink" Target="https://www.ncbi.nlm.nih.gov/pubmed/28143865" TargetMode="External"/><Relationship Id="rId1662" Type="http://schemas.openxmlformats.org/officeDocument/2006/relationships/hyperlink" Target="https://www.ncbi.nlm.nih.gov/pubmed/?term=Luben%20R%5BAuthor%5D&amp;cauthor=true&amp;cauthor_uid=28443625" TargetMode="External"/><Relationship Id="rId2201" Type="http://schemas.openxmlformats.org/officeDocument/2006/relationships/hyperlink" Target="https://www.ncbi.nlm.nih.gov/pubmed/?term=Rodondi%20N%5BAuthor%5D&amp;cauthor=true&amp;cauthor_uid=29034571" TargetMode="External"/><Relationship Id="rId2506" Type="http://schemas.openxmlformats.org/officeDocument/2006/relationships/hyperlink" Target="https://www.ncbi.nlm.nih.gov/pubmed/?term=Shields%20DC%5BAuthor%5D&amp;cauthor=true&amp;cauthor_uid=28135244" TargetMode="External"/><Relationship Id="rId1010" Type="http://schemas.openxmlformats.org/officeDocument/2006/relationships/hyperlink" Target="https://www.ncbi.nlm.nih.gov/pubmed/?term=Boks%20MP%5BAuthor%5D&amp;cauthor=true&amp;cauthor_uid=28098162" TargetMode="External"/><Relationship Id="rId1108" Type="http://schemas.openxmlformats.org/officeDocument/2006/relationships/hyperlink" Target="https://www.ncbi.nlm.nih.gov/pubmed/?term=Zwiers%20MP%5BAuthor%5D&amp;cauthor=true&amp;cauthor_uid=28098162" TargetMode="External"/><Relationship Id="rId1315" Type="http://schemas.openxmlformats.org/officeDocument/2006/relationships/hyperlink" Target="https://www.ncbi.nlm.nih.gov/pubmed/?term=Ikram%20MA%5BAuthor%5D&amp;cauthor=true&amp;cauthor_uid=28098162" TargetMode="External"/><Relationship Id="rId1967" Type="http://schemas.openxmlformats.org/officeDocument/2006/relationships/hyperlink" Target="https://www.ncbi.nlm.nih.gov/pubmed/?term=Kittles%20R%5BAuthor%5D&amp;cauthor=true&amp;cauthor_uid=28430825" TargetMode="External"/><Relationship Id="rId2713" Type="http://schemas.openxmlformats.org/officeDocument/2006/relationships/hyperlink" Target="https://www.ncbi.nlm.nih.gov/pubmed/?term=Marzi%20C%5BAuthor%5D&amp;cauthor=true&amp;cauthor_uid=27955697" TargetMode="External"/><Relationship Id="rId2920" Type="http://schemas.openxmlformats.org/officeDocument/2006/relationships/hyperlink" Target="https://www.ncbi.nlm.nih.gov/pubmed/?term=Heckbert%20SR%5BAuthor%5D&amp;cauthor=true&amp;cauthor_uid=27587472" TargetMode="External"/><Relationship Id="rId1522" Type="http://schemas.openxmlformats.org/officeDocument/2006/relationships/hyperlink" Target="https://www.ncbi.nlm.nih.gov/pubmed/?term=Bragg%20J%5BAuthor%5D&amp;cauthor=true&amp;cauthor_uid=28443625" TargetMode="External"/><Relationship Id="rId21" Type="http://schemas.openxmlformats.org/officeDocument/2006/relationships/hyperlink" Target="http://www.ncbi.nlm.nih.gov/pmc/articles/pmc7523322/" TargetMode="External"/><Relationship Id="rId2089" Type="http://schemas.openxmlformats.org/officeDocument/2006/relationships/hyperlink" Target="https://www.ncbi.nlm.nih.gov/pubmed/?term=Wilhelmsen%20KC%5BAuthor%5D&amp;cauthor=true&amp;cauthor_uid=28039329" TargetMode="External"/><Relationship Id="rId2296" Type="http://schemas.openxmlformats.org/officeDocument/2006/relationships/hyperlink" Target="https://www.ncbi.nlm.nih.gov/pubmed/?term=Porteous%20DJ%5BAuthor%5D&amp;cauthor=true&amp;cauthor_uid=28379579" TargetMode="External"/><Relationship Id="rId268" Type="http://schemas.openxmlformats.org/officeDocument/2006/relationships/hyperlink" Target="https://www.ncbi.nlm.nih.gov/pmc/articles/PMC6659365/" TargetMode="External"/><Relationship Id="rId475" Type="http://schemas.openxmlformats.org/officeDocument/2006/relationships/hyperlink" Target="https://www.ncbi.nlm.nih.gov/pubmed/?term=Jessen%20LE%5BAuthor%5D&amp;cauthor=true&amp;cauthor_uid=29304378" TargetMode="External"/><Relationship Id="rId682" Type="http://schemas.openxmlformats.org/officeDocument/2006/relationships/hyperlink" Target="https://www.ncbi.nlm.nih.gov/pmc/articles/PMC5705446/" TargetMode="External"/><Relationship Id="rId2156" Type="http://schemas.openxmlformats.org/officeDocument/2006/relationships/hyperlink" Target="https://www.ncbi.nlm.nih.gov/pubmed/?term=Tang%20W%5BAuthor%5D&amp;cauthor=true&amp;cauthor_uid=28445597" TargetMode="External"/><Relationship Id="rId2363" Type="http://schemas.openxmlformats.org/officeDocument/2006/relationships/hyperlink" Target="https://www.ncbi.nlm.nih.gov/pubmed/?term=Yang%20ML%5BAuthor%5D&amp;cauthor=true&amp;cauthor_uid=28017375" TargetMode="External"/><Relationship Id="rId2570" Type="http://schemas.openxmlformats.org/officeDocument/2006/relationships/hyperlink" Target="https://www.ncbi.nlm.nih.gov/pubmed/?term=Musani%20SK%5BAuthor%5D&amp;cauthor=true&amp;cauthor_uid=28394258" TargetMode="External"/><Relationship Id="rId3207" Type="http://schemas.openxmlformats.org/officeDocument/2006/relationships/hyperlink" Target="https://www.ncbi.nlm.nih.gov/pubmed/?term=Levin%20A%5BAuthor%5D&amp;cauthor=true&amp;cauthor_uid=23111824" TargetMode="External"/><Relationship Id="rId128" Type="http://schemas.openxmlformats.org/officeDocument/2006/relationships/hyperlink" Target="https://www.ncbi.nlm.nih.gov/pubmed/30659655" TargetMode="External"/><Relationship Id="rId335" Type="http://schemas.openxmlformats.org/officeDocument/2006/relationships/hyperlink" Target="https://www.ncbi.nlm.nih.gov/pubmed/?term=Frazier-Wood%20AC" TargetMode="External"/><Relationship Id="rId542" Type="http://schemas.openxmlformats.org/officeDocument/2006/relationships/hyperlink" Target="https://www.ncbi.nlm.nih.gov/pubmed/?term=Life-Course+Genome-wide+Association+Study+Meta-analysis+of+Total+Body+BMD+and+Assessment+of+Age-Specific+Effects" TargetMode="External"/><Relationship Id="rId1172" Type="http://schemas.openxmlformats.org/officeDocument/2006/relationships/hyperlink" Target="https://www.ncbi.nlm.nih.gov/pubmed/?term=Fukunaga%20M%5BAuthor%5D&amp;cauthor=true&amp;cauthor_uid=28098162" TargetMode="External"/><Relationship Id="rId2016" Type="http://schemas.openxmlformats.org/officeDocument/2006/relationships/hyperlink" Target="https://www.ncbi.nlm.nih.gov/pubmed/?term=Harris%20TB%5BAuthor%5D&amp;cauthor=true&amp;cauthor_uid=28430825" TargetMode="External"/><Relationship Id="rId2223" Type="http://schemas.openxmlformats.org/officeDocument/2006/relationships/hyperlink" Target="https://www.ncbi.nlm.nih.gov/pubmed/?term=Peralta%20CA%5BAuthor%5D&amp;cauthor=true&amp;cauthor_uid=28338937" TargetMode="External"/><Relationship Id="rId2430" Type="http://schemas.openxmlformats.org/officeDocument/2006/relationships/hyperlink" Target="https://www.ncbi.nlm.nih.gov/pubmed/?term=Kamatani%20Y%5BAuthor%5D&amp;cauthor=true&amp;cauthor_uid=28017375" TargetMode="External"/><Relationship Id="rId402" Type="http://schemas.openxmlformats.org/officeDocument/2006/relationships/hyperlink" Target="https://www.ncbi.nlm.nih.gov/pubmed/?term=Chasman%20DI" TargetMode="External"/><Relationship Id="rId1032" Type="http://schemas.openxmlformats.org/officeDocument/2006/relationships/hyperlink" Target="https://www.ncbi.nlm.nih.gov/pubmed/?term=Hoehn%20D%5BAuthor%5D&amp;cauthor=true&amp;cauthor_uid=28098162" TargetMode="External"/><Relationship Id="rId1989" Type="http://schemas.openxmlformats.org/officeDocument/2006/relationships/hyperlink" Target="https://www.ncbi.nlm.nih.gov/pubmed/?term=Zhu%20X%5BAuthor%5D&amp;cauthor=true&amp;cauthor_uid=28430825" TargetMode="External"/><Relationship Id="rId1849" Type="http://schemas.openxmlformats.org/officeDocument/2006/relationships/hyperlink" Target="https://www.ncbi.nlm.nih.gov/pubmed/?term=van%20Hylckama%20Vlieg%20A%5BAuthor%5D&amp;cauthor=true&amp;cauthor_uid=28528403" TargetMode="External"/><Relationship Id="rId3064" Type="http://schemas.openxmlformats.org/officeDocument/2006/relationships/hyperlink" Target="https://www.ncbi.nlm.nih.gov/pubmed/?term=Meisinger%20C%5BAuthor%5D&amp;cauthor=true&amp;cauthor_uid=25493955" TargetMode="External"/><Relationship Id="rId192" Type="http://schemas.openxmlformats.org/officeDocument/2006/relationships/hyperlink" Target="https://www.ncbi.nlm.nih.gov/pubmed/31296099" TargetMode="External"/><Relationship Id="rId1709" Type="http://schemas.openxmlformats.org/officeDocument/2006/relationships/hyperlink" Target="https://www.ncbi.nlm.nih.gov/pubmed/?term=Staessen%20JA%5BAuthor%5D&amp;cauthor=true&amp;cauthor_uid=28443625" TargetMode="External"/><Relationship Id="rId1916" Type="http://schemas.openxmlformats.org/officeDocument/2006/relationships/hyperlink" Target="https://www.ncbi.nlm.nih.gov/pubmed/?term=Graff%20M%5BAuthor%5D&amp;cauthor=true&amp;cauthor_uid=28430825" TargetMode="External"/><Relationship Id="rId2080" Type="http://schemas.openxmlformats.org/officeDocument/2006/relationships/hyperlink" Target="https://www.ncbi.nlm.nih.gov/pubmed/?term=Seyerle%20AA%5BAuthor%5D&amp;cauthor=true&amp;cauthor_uid=28039329" TargetMode="External"/><Relationship Id="rId3131" Type="http://schemas.openxmlformats.org/officeDocument/2006/relationships/hyperlink" Target="https://www.ncbi.nlm.nih.gov/pubmed/28394764" TargetMode="External"/><Relationship Id="rId2897" Type="http://schemas.openxmlformats.org/officeDocument/2006/relationships/hyperlink" Target="https://www.ncbi.nlm.nih.gov/pubmed/?term=Feng%20Q%5BAuthor%5D&amp;cauthor=true&amp;cauthor_uid=27587472" TargetMode="External"/><Relationship Id="rId869" Type="http://schemas.openxmlformats.org/officeDocument/2006/relationships/hyperlink" Target="https://www.ncbi.nlm.nih.gov/pubmed/?term=Jukema%20JW%5BAuthor%5D&amp;cauthor=true&amp;cauthor_uid=28107422" TargetMode="External"/><Relationship Id="rId1499" Type="http://schemas.openxmlformats.org/officeDocument/2006/relationships/hyperlink" Target="https://www.ncbi.nlm.nih.gov/pubmed/?term=Young%20K%5BAuthor%5D&amp;cauthor=true&amp;cauthor_uid=28443625" TargetMode="External"/><Relationship Id="rId729" Type="http://schemas.openxmlformats.org/officeDocument/2006/relationships/hyperlink" Target="https://www.ncbi.nlm.nih.gov/pubmed/?term=Liu%20Y%5BAuthor%5D&amp;cauthor=true&amp;cauthor_uid=28077804" TargetMode="External"/><Relationship Id="rId1359" Type="http://schemas.openxmlformats.org/officeDocument/2006/relationships/hyperlink" Target="https://www.ncbi.nlm.nih.gov/pubmed/?term=de%20Koning%20HJ%5BAuthor%5D&amp;cauthor=true&amp;cauthor_uid=28166215" TargetMode="External"/><Relationship Id="rId2757" Type="http://schemas.openxmlformats.org/officeDocument/2006/relationships/hyperlink" Target="https://www.ncbi.nlm.nih.gov/pubmed/?term=Chu%20AY%5BAuthor%5D&amp;cauthor=true&amp;cauthor_uid=27955697" TargetMode="External"/><Relationship Id="rId2964" Type="http://schemas.openxmlformats.org/officeDocument/2006/relationships/hyperlink" Target="https://www.ncbi.nlm.nih.gov/pubmed/?term=Hitman%20G%5BAuthor%5D&amp;cauthor=true&amp;cauthor_uid=27587472" TargetMode="External"/><Relationship Id="rId936" Type="http://schemas.openxmlformats.org/officeDocument/2006/relationships/hyperlink" Target="https://www.ncbi.nlm.nih.gov/pubmed/?term=Wang%20Y" TargetMode="External"/><Relationship Id="rId1219" Type="http://schemas.openxmlformats.org/officeDocument/2006/relationships/hyperlink" Target="https://www.ncbi.nlm.nih.gov/pubmed/?term=Martinez%20O%5BAuthor%5D&amp;cauthor=true&amp;cauthor_uid=28098162" TargetMode="External"/><Relationship Id="rId1566" Type="http://schemas.openxmlformats.org/officeDocument/2006/relationships/hyperlink" Target="https://www.ncbi.nlm.nih.gov/pubmed/?term=Vedantam%20SL%5BAuthor%5D&amp;cauthor=true&amp;cauthor_uid=28443625" TargetMode="External"/><Relationship Id="rId1773" Type="http://schemas.openxmlformats.org/officeDocument/2006/relationships/hyperlink" Target="https://www.ncbi.nlm.nih.gov/pubmed/?term=Peters%20A%5BAuthor%5D&amp;cauthor=true&amp;cauthor_uid=28443625" TargetMode="External"/><Relationship Id="rId1980" Type="http://schemas.openxmlformats.org/officeDocument/2006/relationships/hyperlink" Target="https://www.ncbi.nlm.nih.gov/pubmed/?term=Shao%20Y%5BAuthor%5D&amp;cauthor=true&amp;cauthor_uid=28430825" TargetMode="External"/><Relationship Id="rId2617" Type="http://schemas.openxmlformats.org/officeDocument/2006/relationships/hyperlink" Target="https://www.ncbi.nlm.nih.gov/pubmed/?term=Pramstaller%20PP%5BAuthor%5D&amp;cauthor=true&amp;cauthor_uid=28394258" TargetMode="External"/><Relationship Id="rId2824" Type="http://schemas.openxmlformats.org/officeDocument/2006/relationships/hyperlink" Target="https://www.ncbi.nlm.nih.gov/pubmed/?term=Yao%20C%5BAuthor%5D&amp;cauthor=true&amp;cauthor_uid=27843151" TargetMode="External"/><Relationship Id="rId65" Type="http://schemas.openxmlformats.org/officeDocument/2006/relationships/hyperlink" Target="http://www.ncbi.nlm.nih.gov/pmc/articles/pmc7242331/" TargetMode="External"/><Relationship Id="rId1426" Type="http://schemas.openxmlformats.org/officeDocument/2006/relationships/hyperlink" Target="https://www.ncbi.nlm.nih.gov/pubmed/?term=Tsai%20MY%5BAuthor%5D&amp;cauthor=true&amp;cauthor_uid=28298293" TargetMode="External"/><Relationship Id="rId1633" Type="http://schemas.openxmlformats.org/officeDocument/2006/relationships/hyperlink" Target="https://www.ncbi.nlm.nih.gov/pubmed/?term=Hung%20J%5BAuthor%5D&amp;cauthor=true&amp;cauthor_uid=28443625" TargetMode="External"/><Relationship Id="rId1840" Type="http://schemas.openxmlformats.org/officeDocument/2006/relationships/hyperlink" Target="https://www.ncbi.nlm.nih.gov/pubmed/28348047" TargetMode="External"/><Relationship Id="rId1700" Type="http://schemas.openxmlformats.org/officeDocument/2006/relationships/hyperlink" Target="https://www.ncbi.nlm.nih.gov/pubmed/?term=Schlessinger%20D%5BAuthor%5D&amp;cauthor=true&amp;cauthor_uid=28443625" TargetMode="External"/><Relationship Id="rId379" Type="http://schemas.openxmlformats.org/officeDocument/2006/relationships/hyperlink" Target="https://www.ncbi.nlm.nih.gov/pubmed/?term=Uitterlinden%20AG" TargetMode="External"/><Relationship Id="rId586" Type="http://schemas.openxmlformats.org/officeDocument/2006/relationships/hyperlink" Target="https://www.ncbi.nlm.nih.gov/pmc/articles/PMC6203810/" TargetMode="External"/><Relationship Id="rId793" Type="http://schemas.openxmlformats.org/officeDocument/2006/relationships/hyperlink" Target="https://www.ncbi.nlm.nih.gov/pubmed/?term=Chasman%20DI%5BAuthor%5D&amp;cauthor=true&amp;cauthor_uid=28107422" TargetMode="External"/><Relationship Id="rId2267" Type="http://schemas.openxmlformats.org/officeDocument/2006/relationships/hyperlink" Target="https://www.ncbi.nlm.nih.gov/pubmed/?term=Dominiczak%20AF%5BAuthor%5D&amp;cauthor=true&amp;cauthor_uid=28379579" TargetMode="External"/><Relationship Id="rId2474" Type="http://schemas.openxmlformats.org/officeDocument/2006/relationships/hyperlink" Target="https://www.ncbi.nlm.nih.gov/pubmed/?term=Gao%20H%5BAuthor%5D&amp;cauthor=true&amp;cauthor_uid=28135244" TargetMode="External"/><Relationship Id="rId2681" Type="http://schemas.openxmlformats.org/officeDocument/2006/relationships/hyperlink" Target="https://www.ncbi.nlm.nih.gov/pubmed/27867202" TargetMode="External"/><Relationship Id="rId239" Type="http://schemas.openxmlformats.org/officeDocument/2006/relationships/hyperlink" Target="https://www.ncbi.nlm.nih.gov/pubmed/31388106" TargetMode="External"/><Relationship Id="rId446" Type="http://schemas.openxmlformats.org/officeDocument/2006/relationships/hyperlink" Target="https://www.ncbi.nlm.nih.gov/pubmed/29531354" TargetMode="External"/><Relationship Id="rId653" Type="http://schemas.openxmlformats.org/officeDocument/2006/relationships/hyperlink" Target="https://www.ncbi.nlm.nih.gov/pubmed/?term=Cushman%20M%5BAuthor%5D&amp;cauthor=true&amp;cauthor_uid=28009647" TargetMode="External"/><Relationship Id="rId1076" Type="http://schemas.openxmlformats.org/officeDocument/2006/relationships/hyperlink" Target="https://www.ncbi.nlm.nih.gov/pubmed/?term=Schork%20AJ%5BAuthor%5D&amp;cauthor=true&amp;cauthor_uid=28098162" TargetMode="External"/><Relationship Id="rId1283" Type="http://schemas.openxmlformats.org/officeDocument/2006/relationships/hyperlink" Target="https://www.ncbi.nlm.nih.gov/pubmed/?term=van%20der%20Wee%20NJ%5BAuthor%5D&amp;cauthor=true&amp;cauthor_uid=28098162" TargetMode="External"/><Relationship Id="rId1490" Type="http://schemas.openxmlformats.org/officeDocument/2006/relationships/hyperlink" Target="https://www.ncbi.nlm.nih.gov/pubmed/29030599" TargetMode="External"/><Relationship Id="rId2127" Type="http://schemas.openxmlformats.org/officeDocument/2006/relationships/hyperlink" Target="https://www.ncbi.nlm.nih.gov/pubmed/?term=LaMonte%20M%5BAuthor%5D&amp;cauthor=true&amp;cauthor_uid=28254175" TargetMode="External"/><Relationship Id="rId2334" Type="http://schemas.openxmlformats.org/officeDocument/2006/relationships/hyperlink" Target="https://www.ncbi.nlm.nih.gov/pubmed/?term=K%C3%A4%C3%A4b%20S%5BAuthor%5D&amp;cauthor=true&amp;cauthor_uid=28379579" TargetMode="External"/><Relationship Id="rId306" Type="http://schemas.openxmlformats.org/officeDocument/2006/relationships/hyperlink" Target="https://www.ncbi.nlm.nih.gov/pubmed/29654192" TargetMode="External"/><Relationship Id="rId860" Type="http://schemas.openxmlformats.org/officeDocument/2006/relationships/hyperlink" Target="https://www.ncbi.nlm.nih.gov/pubmed/?term=Deary%20IJ%5BAuthor%5D&amp;cauthor=true&amp;cauthor_uid=28107422" TargetMode="External"/><Relationship Id="rId1143" Type="http://schemas.openxmlformats.org/officeDocument/2006/relationships/hyperlink" Target="https://www.ncbi.nlm.nih.gov/pubmed/?term=De%20Craen%20AJ%5BAuthor%5D&amp;cauthor=true&amp;cauthor_uid=28098162" TargetMode="External"/><Relationship Id="rId2541" Type="http://schemas.openxmlformats.org/officeDocument/2006/relationships/hyperlink" Target="https://www.ncbi.nlm.nih.gov/pubmed/28135244" TargetMode="External"/><Relationship Id="rId513" Type="http://schemas.openxmlformats.org/officeDocument/2006/relationships/hyperlink" Target="https://www.ncbi.nlm.nih.gov/pubmed/?term=de%20Mutsert%20R%5BAuthor%5D&amp;cauthor=true&amp;cauthor_uid=29304378" TargetMode="External"/><Relationship Id="rId720" Type="http://schemas.openxmlformats.org/officeDocument/2006/relationships/hyperlink" Target="https://www.ncbi.nlm.nih.gov/pubmed/?term=Houwing-Duistermaat%20JJ%5BAuthor%5D&amp;cauthor=true&amp;cauthor_uid=28077804" TargetMode="External"/><Relationship Id="rId1350" Type="http://schemas.openxmlformats.org/officeDocument/2006/relationships/hyperlink" Target="https://www.ncbi.nlm.nih.gov/pubmed/?term=Par%C3%A9%20PD%5BAuthor%5D&amp;cauthor=true&amp;cauthor_uid=28166215" TargetMode="External"/><Relationship Id="rId2401" Type="http://schemas.openxmlformats.org/officeDocument/2006/relationships/hyperlink" Target="https://www.ncbi.nlm.nih.gov/pubmed/?term=Brody%20JA%5BAuthor%5D&amp;cauthor=true&amp;cauthor_uid=28017375" TargetMode="External"/><Relationship Id="rId1003" Type="http://schemas.openxmlformats.org/officeDocument/2006/relationships/hyperlink" Target="https://www.ncbi.nlm.nih.gov/pubmed/?term=Athanasiu%20L%5BAuthor%5D&amp;cauthor=true&amp;cauthor_uid=28098162" TargetMode="External"/><Relationship Id="rId1210" Type="http://schemas.openxmlformats.org/officeDocument/2006/relationships/hyperlink" Target="https://www.ncbi.nlm.nih.gov/pubmed/?term=Knopman%20DS%5BAuthor%5D&amp;cauthor=true&amp;cauthor_uid=28098162" TargetMode="External"/><Relationship Id="rId3175" Type="http://schemas.openxmlformats.org/officeDocument/2006/relationships/hyperlink" Target="https://www.ncbi.nlm.nih.gov/pubmed/?term=McTiernan%20A%5BAuthor%5D&amp;cauthor=true&amp;cauthor_uid=23224328" TargetMode="External"/><Relationship Id="rId2191" Type="http://schemas.openxmlformats.org/officeDocument/2006/relationships/hyperlink" Target="https://www.ncbi.nlm.nih.gov/pubmed/?term=Eastell%20R%5BAuthor%5D&amp;cauthor=true&amp;cauthor_uid=29034571" TargetMode="External"/><Relationship Id="rId3035" Type="http://schemas.openxmlformats.org/officeDocument/2006/relationships/hyperlink" Target="https://www.ncbi.nlm.nih.gov/pubmed/?term=Schmidt%20R%5BAuthor%5D&amp;cauthor=true&amp;cauthor_uid=25493955" TargetMode="External"/><Relationship Id="rId163" Type="http://schemas.openxmlformats.org/officeDocument/2006/relationships/hyperlink" Target="https://www.ncbi.nlm.nih.gov/pmc/articles/PMC6697602/" TargetMode="External"/><Relationship Id="rId370" Type="http://schemas.openxmlformats.org/officeDocument/2006/relationships/hyperlink" Target="https://www.ncbi.nlm.nih.gov/pubmed/?term=Chen%20TA" TargetMode="External"/><Relationship Id="rId2051" Type="http://schemas.openxmlformats.org/officeDocument/2006/relationships/hyperlink" Target="https://www.ncbi.nlm.nih.gov/pubmed/?term=Caulfield%20MJ%5BAuthor%5D&amp;cauthor=true&amp;cauthor_uid=28039329" TargetMode="External"/><Relationship Id="rId3102" Type="http://schemas.openxmlformats.org/officeDocument/2006/relationships/hyperlink" Target="https://www.ncbi.nlm.nih.gov/pubmed/?term=Raitakari%20O%5BAuthor%5D&amp;cauthor=true&amp;cauthor_uid=25493955" TargetMode="External"/><Relationship Id="rId230" Type="http://schemas.openxmlformats.org/officeDocument/2006/relationships/hyperlink" Target="https://www.ncbi.nlm.nih.gov/pmc/articles/PMC6853976/" TargetMode="External"/><Relationship Id="rId2868" Type="http://schemas.openxmlformats.org/officeDocument/2006/relationships/hyperlink" Target="https://www.ncbi.nlm.nih.gov/pubmed/?term=Conneely%20KN%5BAuthor%5D&amp;cauthor=true&amp;cauthor_uid=27843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6C3E-8E1A-4279-A07C-F450D883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158987</Words>
  <Characters>1150145</Characters>
  <Application>Microsoft Office Word</Application>
  <DocSecurity>0</DocSecurity>
  <Lines>9584</Lines>
  <Paragraphs>2613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24</cp:revision>
  <cp:lastPrinted>2018-04-18T22:38:00Z</cp:lastPrinted>
  <dcterms:created xsi:type="dcterms:W3CDTF">2020-11-19T00:04:00Z</dcterms:created>
  <dcterms:modified xsi:type="dcterms:W3CDTF">2021-01-25T23:12:00Z</dcterms:modified>
</cp:coreProperties>
</file>