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F8" w:rsidRPr="00322787" w:rsidRDefault="000F2BF8" w:rsidP="00F27EE3">
      <w:pPr>
        <w:autoSpaceDE w:val="0"/>
        <w:autoSpaceDN w:val="0"/>
        <w:adjustRightInd w:val="0"/>
        <w:spacing w:after="0" w:line="240" w:lineRule="auto"/>
        <w:jc w:val="center"/>
        <w:rPr>
          <w:rFonts w:ascii="Arial" w:hAnsi="Arial" w:cs="Arial"/>
          <w:sz w:val="20"/>
          <w:szCs w:val="20"/>
        </w:rPr>
      </w:pPr>
      <w:r w:rsidRPr="00322787">
        <w:rPr>
          <w:rFonts w:ascii="Arial" w:hAnsi="Arial" w:cs="Arial"/>
          <w:sz w:val="20"/>
          <w:szCs w:val="20"/>
        </w:rPr>
        <w:t>CHS Bibliography</w:t>
      </w:r>
    </w:p>
    <w:p w:rsidR="00506BFB" w:rsidRDefault="0013579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r w:rsidR="000D7AFD">
        <w:rPr>
          <w:rFonts w:ascii="Arial" w:hAnsi="Arial" w:cs="Arial"/>
          <w:sz w:val="20"/>
          <w:szCs w:val="20"/>
        </w:rPr>
        <w:t>1</w:t>
      </w:r>
      <w:r w:rsidR="009A24B2">
        <w:rPr>
          <w:rFonts w:ascii="Arial" w:hAnsi="Arial" w:cs="Arial"/>
          <w:sz w:val="20"/>
          <w:szCs w:val="20"/>
        </w:rPr>
        <w:t>506</w:t>
      </w:r>
      <w:r>
        <w:rPr>
          <w:rFonts w:ascii="Arial" w:hAnsi="Arial" w:cs="Arial"/>
          <w:sz w:val="20"/>
          <w:szCs w:val="20"/>
        </w:rPr>
        <w:t>)</w:t>
      </w:r>
      <w:r w:rsidR="000D7AFD">
        <w:rPr>
          <w:rFonts w:ascii="Arial" w:hAnsi="Arial" w:cs="Arial"/>
          <w:sz w:val="20"/>
          <w:szCs w:val="20"/>
        </w:rPr>
        <w:t xml:space="preserve"> </w:t>
      </w:r>
    </w:p>
    <w:p w:rsidR="00506BFB" w:rsidRDefault="00506BFB">
      <w:pPr>
        <w:autoSpaceDE w:val="0"/>
        <w:autoSpaceDN w:val="0"/>
        <w:adjustRightInd w:val="0"/>
        <w:spacing w:after="0" w:line="240" w:lineRule="auto"/>
        <w:jc w:val="center"/>
        <w:rPr>
          <w:rFonts w:ascii="Arial" w:hAnsi="Arial" w:cs="Arial"/>
          <w:sz w:val="20"/>
          <w:szCs w:val="20"/>
        </w:rPr>
      </w:pPr>
    </w:p>
    <w:p w:rsidR="00894BCD" w:rsidRDefault="00AD7EE5" w:rsidP="00894BCD">
      <w:pPr>
        <w:autoSpaceDE w:val="0"/>
        <w:autoSpaceDN w:val="0"/>
        <w:adjustRightInd w:val="0"/>
        <w:spacing w:after="240" w:line="240" w:lineRule="auto"/>
        <w:rPr>
          <w:rFonts w:ascii="Arial" w:hAnsi="Arial" w:cs="Arial"/>
          <w:sz w:val="20"/>
          <w:szCs w:val="20"/>
        </w:rPr>
      </w:pPr>
      <w:hyperlink r:id="rId8" w:history="1">
        <w:r w:rsidR="00894BCD" w:rsidRPr="00654987">
          <w:rPr>
            <w:rFonts w:ascii="Arial" w:hAnsi="Arial" w:cs="Arial"/>
            <w:sz w:val="20"/>
            <w:szCs w:val="20"/>
          </w:rPr>
          <w:t>Ahiawodzi PD</w:t>
        </w:r>
      </w:hyperlink>
      <w:r w:rsidR="00894BCD" w:rsidRPr="00654987">
        <w:rPr>
          <w:rFonts w:ascii="Arial" w:hAnsi="Arial" w:cs="Arial"/>
          <w:sz w:val="20"/>
          <w:szCs w:val="20"/>
        </w:rPr>
        <w:t xml:space="preserve">, </w:t>
      </w:r>
      <w:hyperlink r:id="rId9" w:history="1">
        <w:r w:rsidR="00894BCD" w:rsidRPr="00654987">
          <w:rPr>
            <w:rFonts w:ascii="Arial" w:hAnsi="Arial" w:cs="Arial"/>
            <w:sz w:val="20"/>
            <w:szCs w:val="20"/>
          </w:rPr>
          <w:t>Kerber RA</w:t>
        </w:r>
      </w:hyperlink>
      <w:r w:rsidR="00894BCD" w:rsidRPr="00654987">
        <w:rPr>
          <w:rFonts w:ascii="Arial" w:hAnsi="Arial" w:cs="Arial"/>
          <w:sz w:val="20"/>
          <w:szCs w:val="20"/>
        </w:rPr>
        <w:t xml:space="preserve">, </w:t>
      </w:r>
      <w:hyperlink r:id="rId10" w:history="1">
        <w:r w:rsidR="00894BCD" w:rsidRPr="00654987">
          <w:rPr>
            <w:rFonts w:ascii="Arial" w:hAnsi="Arial" w:cs="Arial"/>
            <w:sz w:val="20"/>
            <w:szCs w:val="20"/>
          </w:rPr>
          <w:t>Taylor KC</w:t>
        </w:r>
      </w:hyperlink>
      <w:r w:rsidR="00894BCD" w:rsidRPr="00654987">
        <w:rPr>
          <w:rFonts w:ascii="Arial" w:hAnsi="Arial" w:cs="Arial"/>
          <w:sz w:val="20"/>
          <w:szCs w:val="20"/>
        </w:rPr>
        <w:t xml:space="preserve">, </w:t>
      </w:r>
      <w:hyperlink r:id="rId11" w:history="1">
        <w:r w:rsidR="00894BCD" w:rsidRPr="00654987">
          <w:rPr>
            <w:rFonts w:ascii="Arial" w:hAnsi="Arial" w:cs="Arial"/>
            <w:sz w:val="20"/>
            <w:szCs w:val="20"/>
          </w:rPr>
          <w:t>Groves FD</w:t>
        </w:r>
      </w:hyperlink>
      <w:r w:rsidR="00894BCD" w:rsidRPr="00654987">
        <w:rPr>
          <w:rFonts w:ascii="Arial" w:hAnsi="Arial" w:cs="Arial"/>
          <w:sz w:val="20"/>
          <w:szCs w:val="20"/>
        </w:rPr>
        <w:t xml:space="preserve">, </w:t>
      </w:r>
      <w:hyperlink r:id="rId12" w:history="1">
        <w:r w:rsidR="00894BCD" w:rsidRPr="00654987">
          <w:rPr>
            <w:rFonts w:ascii="Arial" w:hAnsi="Arial" w:cs="Arial"/>
            <w:sz w:val="20"/>
            <w:szCs w:val="20"/>
          </w:rPr>
          <w:t>O'Brien E</w:t>
        </w:r>
      </w:hyperlink>
      <w:r w:rsidR="00894BCD" w:rsidRPr="00654987">
        <w:rPr>
          <w:rFonts w:ascii="Arial" w:hAnsi="Arial" w:cs="Arial"/>
          <w:sz w:val="20"/>
          <w:szCs w:val="20"/>
        </w:rPr>
        <w:t xml:space="preserve">, </w:t>
      </w:r>
      <w:hyperlink r:id="rId13"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4"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5" w:history="1">
        <w:r w:rsidR="00894BCD" w:rsidRPr="00654987">
          <w:rPr>
            <w:rFonts w:ascii="Arial" w:hAnsi="Arial" w:cs="Arial"/>
            <w:sz w:val="20"/>
            <w:szCs w:val="20"/>
          </w:rPr>
          <w:t>Djoussé L</w:t>
        </w:r>
      </w:hyperlink>
      <w:r w:rsidR="00894BCD" w:rsidRPr="00654987">
        <w:rPr>
          <w:rFonts w:ascii="Arial" w:hAnsi="Arial" w:cs="Arial"/>
          <w:sz w:val="20"/>
          <w:szCs w:val="20"/>
        </w:rPr>
        <w:t xml:space="preserve">, </w:t>
      </w:r>
      <w:hyperlink r:id="rId16" w:history="1">
        <w:r w:rsidR="00894BCD" w:rsidRPr="00654987">
          <w:rPr>
            <w:rFonts w:ascii="Arial" w:hAnsi="Arial" w:cs="Arial"/>
            <w:sz w:val="20"/>
            <w:szCs w:val="20"/>
          </w:rPr>
          <w:t>Tracy RP</w:t>
        </w:r>
      </w:hyperlink>
      <w:r w:rsidR="00894BCD" w:rsidRPr="00654987">
        <w:rPr>
          <w:rFonts w:ascii="Arial" w:hAnsi="Arial" w:cs="Arial"/>
          <w:sz w:val="20"/>
          <w:szCs w:val="20"/>
        </w:rPr>
        <w:t xml:space="preserve">, </w:t>
      </w:r>
      <w:hyperlink r:id="rId17"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18"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9" w:history="1">
        <w:r w:rsidR="00894BCD" w:rsidRPr="00654987">
          <w:rPr>
            <w:rFonts w:ascii="Arial" w:hAnsi="Arial" w:cs="Arial"/>
            <w:sz w:val="20"/>
            <w:szCs w:val="20"/>
          </w:rPr>
          <w:t>Robbins J</w:t>
        </w:r>
      </w:hyperlink>
      <w:r w:rsidR="00894BCD" w:rsidRPr="00654987">
        <w:rPr>
          <w:rFonts w:ascii="Arial" w:hAnsi="Arial" w:cs="Arial"/>
          <w:sz w:val="20"/>
          <w:szCs w:val="20"/>
        </w:rPr>
        <w:t xml:space="preserve">, </w:t>
      </w:r>
      <w:hyperlink r:id="rId20" w:history="1">
        <w:r w:rsidR="00894BCD" w:rsidRPr="00654987">
          <w:rPr>
            <w:rFonts w:ascii="Arial" w:hAnsi="Arial" w:cs="Arial"/>
            <w:sz w:val="20"/>
            <w:szCs w:val="20"/>
          </w:rPr>
          <w:t>Mukamal K</w:t>
        </w:r>
      </w:hyperlink>
      <w:r w:rsidR="00894BCD" w:rsidRPr="00654987">
        <w:rPr>
          <w:rFonts w:ascii="Arial" w:hAnsi="Arial" w:cs="Arial"/>
          <w:sz w:val="20"/>
          <w:szCs w:val="20"/>
        </w:rPr>
        <w:t xml:space="preserve">. </w:t>
      </w:r>
      <w:r w:rsidR="00894BCD" w:rsidRPr="00431EB7">
        <w:rPr>
          <w:rFonts w:ascii="Arial" w:hAnsi="Arial" w:cs="Arial"/>
          <w:b/>
          <w:i/>
          <w:sz w:val="20"/>
          <w:szCs w:val="20"/>
        </w:rPr>
        <w:t>Sleep-disordered breathing is associated with higher carboxymethyllysine level in elderly women but not elderly men in the cardiovascular health study.</w:t>
      </w:r>
      <w:r w:rsidR="00894BCD" w:rsidRPr="00654987">
        <w:rPr>
          <w:rFonts w:ascii="Arial" w:hAnsi="Arial" w:cs="Arial"/>
          <w:sz w:val="20"/>
          <w:szCs w:val="20"/>
        </w:rPr>
        <w:t xml:space="preserve"> </w:t>
      </w:r>
      <w:hyperlink r:id="rId21" w:tooltip="Biomarkers : biochemical indicators of exposure, response, and susceptibility to chemicals." w:history="1">
        <w:r w:rsidR="00894BCD" w:rsidRPr="00654987">
          <w:rPr>
            <w:rFonts w:ascii="Arial" w:hAnsi="Arial" w:cs="Arial"/>
            <w:sz w:val="20"/>
            <w:szCs w:val="20"/>
          </w:rPr>
          <w:t>Biomarkers</w:t>
        </w:r>
      </w:hyperlink>
      <w:r w:rsidR="00894BCD" w:rsidRPr="00654987">
        <w:rPr>
          <w:rFonts w:ascii="Arial" w:hAnsi="Arial" w:cs="Arial"/>
          <w:sz w:val="20"/>
          <w:szCs w:val="20"/>
        </w:rPr>
        <w:t xml:space="preserve"> 2017 May-</w:t>
      </w:r>
      <w:r w:rsidR="00894BCD">
        <w:rPr>
          <w:rFonts w:ascii="Arial" w:hAnsi="Arial" w:cs="Arial"/>
          <w:sz w:val="20"/>
          <w:szCs w:val="20"/>
        </w:rPr>
        <w:t xml:space="preserve">Jun. Vol. </w:t>
      </w:r>
      <w:r w:rsidR="00894BCD" w:rsidRPr="00654987">
        <w:rPr>
          <w:rFonts w:ascii="Arial" w:hAnsi="Arial" w:cs="Arial"/>
          <w:sz w:val="20"/>
          <w:szCs w:val="20"/>
        </w:rPr>
        <w:t>22</w:t>
      </w:r>
      <w:r w:rsidR="00894BCD">
        <w:rPr>
          <w:rFonts w:ascii="Arial" w:hAnsi="Arial" w:cs="Arial"/>
          <w:sz w:val="20"/>
          <w:szCs w:val="20"/>
        </w:rPr>
        <w:t xml:space="preserve">, issue </w:t>
      </w:r>
      <w:r w:rsidR="00894BCD" w:rsidRPr="00654987">
        <w:rPr>
          <w:rFonts w:ascii="Arial" w:hAnsi="Arial" w:cs="Arial"/>
          <w:sz w:val="20"/>
          <w:szCs w:val="20"/>
        </w:rPr>
        <w:t>3-4</w:t>
      </w:r>
      <w:r w:rsidR="00894BCD">
        <w:rPr>
          <w:rFonts w:ascii="Arial" w:hAnsi="Arial" w:cs="Arial"/>
          <w:sz w:val="20"/>
          <w:szCs w:val="20"/>
        </w:rPr>
        <w:t xml:space="preserve">, pp. </w:t>
      </w:r>
      <w:r w:rsidR="00894BCD" w:rsidRPr="00654987">
        <w:rPr>
          <w:rFonts w:ascii="Arial" w:hAnsi="Arial" w:cs="Arial"/>
          <w:sz w:val="20"/>
          <w:szCs w:val="20"/>
        </w:rPr>
        <w:t>361-366</w:t>
      </w:r>
      <w:r w:rsidR="00894BCD">
        <w:rPr>
          <w:rFonts w:ascii="Arial" w:hAnsi="Arial" w:cs="Arial"/>
          <w:sz w:val="20"/>
          <w:szCs w:val="20"/>
        </w:rPr>
        <w:t xml:space="preserve">. </w:t>
      </w:r>
      <w:r w:rsidR="00894BCD" w:rsidRPr="00654987">
        <w:rPr>
          <w:rFonts w:ascii="Arial" w:hAnsi="Arial" w:cs="Arial"/>
          <w:sz w:val="20"/>
          <w:szCs w:val="20"/>
        </w:rPr>
        <w:t>PM: 28055285</w:t>
      </w:r>
      <w:r w:rsidR="00660DBB">
        <w:rPr>
          <w:rFonts w:ascii="Arial" w:hAnsi="Arial" w:cs="Arial"/>
          <w:sz w:val="20"/>
          <w:szCs w:val="20"/>
        </w:rPr>
        <w:t xml:space="preserve">. </w:t>
      </w:r>
      <w:r w:rsidR="00660DBB" w:rsidRPr="002D642E">
        <w:rPr>
          <w:rFonts w:ascii="Arial" w:hAnsi="Arial" w:cs="Arial"/>
          <w:sz w:val="20"/>
          <w:szCs w:val="20"/>
        </w:rPr>
        <w:t>Method A Publisher: NIHMS ID pending.</w:t>
      </w:r>
      <w:r w:rsidR="00894BCD" w:rsidRPr="00654987">
        <w:rPr>
          <w:rFonts w:ascii="Arial" w:hAnsi="Arial" w:cs="Arial"/>
          <w:sz w:val="20"/>
          <w:szCs w:val="20"/>
        </w:rPr>
        <w:t xml:space="preserve"> </w:t>
      </w:r>
    </w:p>
    <w:p w:rsidR="00E2311C" w:rsidRDefault="00AD7EE5" w:rsidP="00696007">
      <w:pPr>
        <w:autoSpaceDE w:val="0"/>
        <w:autoSpaceDN w:val="0"/>
        <w:adjustRightInd w:val="0"/>
        <w:spacing w:after="240" w:line="240" w:lineRule="auto"/>
        <w:rPr>
          <w:rFonts w:ascii="Arial" w:hAnsi="Arial" w:cs="Arial"/>
          <w:sz w:val="20"/>
          <w:szCs w:val="20"/>
        </w:rPr>
      </w:pPr>
      <w:hyperlink r:id="rId22" w:history="1">
        <w:r w:rsidR="00696007" w:rsidRPr="00393D8F">
          <w:rPr>
            <w:rFonts w:ascii="Arial" w:hAnsi="Arial" w:cs="Arial"/>
            <w:sz w:val="20"/>
            <w:szCs w:val="20"/>
          </w:rPr>
          <w:t>Appiah D</w:t>
        </w:r>
      </w:hyperlink>
      <w:r w:rsidR="00696007" w:rsidRPr="00393D8F">
        <w:rPr>
          <w:rFonts w:ascii="Arial" w:hAnsi="Arial" w:cs="Arial"/>
          <w:sz w:val="20"/>
          <w:szCs w:val="20"/>
        </w:rPr>
        <w:t xml:space="preserve">, </w:t>
      </w:r>
      <w:hyperlink r:id="rId23" w:history="1">
        <w:r w:rsidR="00696007" w:rsidRPr="00393D8F">
          <w:rPr>
            <w:rFonts w:ascii="Arial" w:hAnsi="Arial" w:cs="Arial"/>
            <w:sz w:val="20"/>
            <w:szCs w:val="20"/>
          </w:rPr>
          <w:t>Fashanu OE</w:t>
        </w:r>
      </w:hyperlink>
      <w:r w:rsidR="00696007" w:rsidRPr="00393D8F">
        <w:rPr>
          <w:rFonts w:ascii="Arial" w:hAnsi="Arial" w:cs="Arial"/>
          <w:sz w:val="20"/>
          <w:szCs w:val="20"/>
        </w:rPr>
        <w:t xml:space="preserve">, </w:t>
      </w:r>
      <w:hyperlink r:id="rId24" w:history="1">
        <w:r w:rsidR="00696007" w:rsidRPr="00393D8F">
          <w:rPr>
            <w:rFonts w:ascii="Arial" w:hAnsi="Arial" w:cs="Arial"/>
            <w:sz w:val="20"/>
            <w:szCs w:val="20"/>
          </w:rPr>
          <w:t>Heckbert SR</w:t>
        </w:r>
      </w:hyperlink>
      <w:r w:rsidR="00696007" w:rsidRPr="00393D8F">
        <w:rPr>
          <w:rFonts w:ascii="Arial" w:hAnsi="Arial" w:cs="Arial"/>
          <w:sz w:val="20"/>
          <w:szCs w:val="20"/>
        </w:rPr>
        <w:t xml:space="preserve">, </w:t>
      </w:r>
      <w:hyperlink r:id="rId25" w:history="1">
        <w:r w:rsidR="00696007" w:rsidRPr="00393D8F">
          <w:rPr>
            <w:rFonts w:ascii="Arial" w:hAnsi="Arial" w:cs="Arial"/>
            <w:sz w:val="20"/>
            <w:szCs w:val="20"/>
          </w:rPr>
          <w:t>Cushman M</w:t>
        </w:r>
      </w:hyperlink>
      <w:r w:rsidR="00696007" w:rsidRPr="00393D8F">
        <w:rPr>
          <w:rFonts w:ascii="Arial" w:hAnsi="Arial" w:cs="Arial"/>
          <w:sz w:val="20"/>
          <w:szCs w:val="20"/>
        </w:rPr>
        <w:t xml:space="preserve">, </w:t>
      </w:r>
      <w:hyperlink r:id="rId26" w:history="1">
        <w:r w:rsidR="00696007" w:rsidRPr="00393D8F">
          <w:rPr>
            <w:rFonts w:ascii="Arial" w:hAnsi="Arial" w:cs="Arial"/>
            <w:sz w:val="20"/>
            <w:szCs w:val="20"/>
          </w:rPr>
          <w:t>Psaty BM</w:t>
        </w:r>
      </w:hyperlink>
      <w:r w:rsidR="00696007" w:rsidRPr="00393D8F">
        <w:rPr>
          <w:rFonts w:ascii="Arial" w:hAnsi="Arial" w:cs="Arial"/>
          <w:sz w:val="20"/>
          <w:szCs w:val="20"/>
        </w:rPr>
        <w:t xml:space="preserve">, </w:t>
      </w:r>
      <w:hyperlink r:id="rId27" w:history="1">
        <w:r w:rsidR="00696007" w:rsidRPr="00393D8F">
          <w:rPr>
            <w:rFonts w:ascii="Arial" w:hAnsi="Arial" w:cs="Arial"/>
            <w:sz w:val="20"/>
            <w:szCs w:val="20"/>
          </w:rPr>
          <w:t>Folsom AR</w:t>
        </w:r>
      </w:hyperlink>
      <w:r w:rsidR="00696007" w:rsidRPr="00393D8F">
        <w:rPr>
          <w:rFonts w:ascii="Arial" w:hAnsi="Arial" w:cs="Arial"/>
          <w:sz w:val="20"/>
          <w:szCs w:val="20"/>
        </w:rPr>
        <w:t xml:space="preserve">. </w:t>
      </w:r>
      <w:r w:rsidR="00696007" w:rsidRPr="00393D8F">
        <w:rPr>
          <w:rFonts w:ascii="Arial" w:hAnsi="Arial" w:cs="Arial"/>
          <w:b/>
          <w:i/>
          <w:sz w:val="20"/>
          <w:szCs w:val="20"/>
        </w:rPr>
        <w:t>Relation of coagulation factor XI with incident coronary heart disease and stroke: the Cardiovascular Health Study.</w:t>
      </w:r>
      <w:r w:rsidR="00696007" w:rsidRPr="00393D8F">
        <w:rPr>
          <w:rFonts w:ascii="Arial" w:hAnsi="Arial" w:cs="Arial"/>
          <w:sz w:val="20"/>
          <w:szCs w:val="20"/>
        </w:rPr>
        <w:t xml:space="preserve"> </w:t>
      </w:r>
      <w:hyperlink r:id="rId28" w:tooltip="Blood coagulation &amp; fibrinolysis : an international journal in haemostasis and thrombosis." w:history="1">
        <w:r w:rsidR="00696007" w:rsidRPr="00393D8F">
          <w:rPr>
            <w:rFonts w:ascii="Arial" w:hAnsi="Arial" w:cs="Arial"/>
            <w:sz w:val="20"/>
            <w:szCs w:val="20"/>
          </w:rPr>
          <w:t>Blood Coagul Fibrinolysis</w:t>
        </w:r>
      </w:hyperlink>
      <w:r w:rsidR="00696007" w:rsidRPr="00393D8F">
        <w:rPr>
          <w:rFonts w:ascii="Arial" w:hAnsi="Arial" w:cs="Arial"/>
          <w:sz w:val="20"/>
          <w:szCs w:val="20"/>
        </w:rPr>
        <w:t xml:space="preserve"> </w:t>
      </w:r>
      <w:r w:rsidR="00696007">
        <w:rPr>
          <w:rFonts w:ascii="Arial" w:hAnsi="Arial" w:cs="Arial"/>
          <w:sz w:val="20"/>
          <w:szCs w:val="20"/>
        </w:rPr>
        <w:t>2017 July. Vol. 28, issue 5, pp. 389-392</w:t>
      </w:r>
      <w:r w:rsidR="00696007" w:rsidRPr="00393D8F">
        <w:rPr>
          <w:rFonts w:ascii="Arial" w:hAnsi="Arial" w:cs="Arial"/>
          <w:sz w:val="20"/>
          <w:szCs w:val="20"/>
        </w:rPr>
        <w:t>. PM: 28009647</w:t>
      </w:r>
    </w:p>
    <w:p w:rsidR="00696007" w:rsidRPr="00393D8F" w:rsidRDefault="00E2311C" w:rsidP="00E2311C">
      <w:pPr>
        <w:rPr>
          <w:rFonts w:ascii="Arial" w:hAnsi="Arial" w:cs="Arial"/>
          <w:sz w:val="20"/>
          <w:szCs w:val="20"/>
        </w:rPr>
      </w:pPr>
      <w:r w:rsidRPr="00D412C8">
        <w:rPr>
          <w:rFonts w:ascii="Arial" w:hAnsi="Arial" w:cs="Arial"/>
          <w:sz w:val="20"/>
          <w:szCs w:val="20"/>
        </w:rPr>
        <w:t xml:space="preserve">Avery CL, Wassel CL, Richard MA, Highland HM, Bien S, Zubair N, Soliman EZ, Fornage M, Bielinski SJ, Tao R, Seyerle AA, Shah SJ, Lloyd-Jones DM, Buyske S, Rotter JI, Post WS, Rich SS, Hindorff LA, Jeff JM, Shohet RV, Sotoodehnia N, Lin DY, Whitsel EA, Peters U, Haiman CA, Crawford DC, Kooperberg C, North KE. </w:t>
      </w:r>
      <w:hyperlink r:id="rId29" w:history="1">
        <w:r w:rsidRPr="00D412C8">
          <w:rPr>
            <w:rFonts w:ascii="Arial" w:hAnsi="Arial" w:cs="Arial"/>
            <w:b/>
            <w:i/>
            <w:sz w:val="20"/>
            <w:szCs w:val="20"/>
          </w:rPr>
          <w:t>Fine mapping of QT interval regions in global populations refines previously identified QT interval loci and identifies signals unique to African and Hispanic descent populations.</w:t>
        </w:r>
      </w:hyperlink>
      <w:r w:rsidRPr="00D412C8">
        <w:rPr>
          <w:rFonts w:ascii="Arial" w:hAnsi="Arial" w:cs="Arial"/>
          <w:b/>
          <w:i/>
          <w:sz w:val="20"/>
          <w:szCs w:val="20"/>
        </w:rPr>
        <w:t xml:space="preserve"> </w:t>
      </w:r>
      <w:r w:rsidRPr="00D412C8">
        <w:rPr>
          <w:rFonts w:ascii="Arial" w:hAnsi="Arial" w:cs="Arial"/>
          <w:sz w:val="20"/>
          <w:szCs w:val="20"/>
        </w:rPr>
        <w:t>Heart Rhythm</w:t>
      </w:r>
      <w:r>
        <w:rPr>
          <w:rFonts w:ascii="Arial" w:hAnsi="Arial" w:cs="Arial"/>
          <w:sz w:val="20"/>
          <w:szCs w:val="20"/>
        </w:rPr>
        <w:t xml:space="preserve"> 2017 Apr. Vol. </w:t>
      </w:r>
      <w:r w:rsidRPr="00D412C8">
        <w:rPr>
          <w:rFonts w:ascii="Arial" w:hAnsi="Arial" w:cs="Arial"/>
          <w:sz w:val="20"/>
          <w:szCs w:val="20"/>
        </w:rPr>
        <w:t>14</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572-580. PM: 27988371. </w:t>
      </w:r>
      <w:hyperlink r:id="rId30" w:history="1">
        <w:r w:rsidRPr="00D412C8">
          <w:rPr>
            <w:rFonts w:ascii="Arial" w:hAnsi="Arial" w:cs="Arial"/>
            <w:sz w:val="20"/>
            <w:szCs w:val="20"/>
          </w:rPr>
          <w:t>PMC5448160</w:t>
        </w:r>
      </w:hyperlink>
      <w:r w:rsidRPr="00D412C8">
        <w:rPr>
          <w:rFonts w:ascii="Arial" w:hAnsi="Arial" w:cs="Arial"/>
          <w:sz w:val="20"/>
          <w:szCs w:val="20"/>
        </w:rPr>
        <w:t>.</w:t>
      </w:r>
    </w:p>
    <w:p w:rsidR="00E2311C" w:rsidRDefault="00AD7EE5" w:rsidP="00894BCD">
      <w:pPr>
        <w:autoSpaceDE w:val="0"/>
        <w:autoSpaceDN w:val="0"/>
        <w:adjustRightInd w:val="0"/>
        <w:spacing w:after="240" w:line="240" w:lineRule="auto"/>
        <w:rPr>
          <w:rFonts w:ascii="Arial" w:hAnsi="Arial" w:cs="Arial"/>
          <w:sz w:val="20"/>
          <w:szCs w:val="20"/>
        </w:rPr>
      </w:pPr>
      <w:hyperlink r:id="rId31" w:history="1">
        <w:r w:rsidR="00894BCD" w:rsidRPr="00654987">
          <w:rPr>
            <w:rFonts w:ascii="Arial" w:hAnsi="Arial" w:cs="Arial"/>
            <w:sz w:val="20"/>
            <w:szCs w:val="20"/>
          </w:rPr>
          <w:t>Bansal N</w:t>
        </w:r>
      </w:hyperlink>
      <w:r w:rsidR="00894BCD" w:rsidRPr="00654987">
        <w:rPr>
          <w:rFonts w:ascii="Arial" w:hAnsi="Arial" w:cs="Arial"/>
          <w:sz w:val="20"/>
          <w:szCs w:val="20"/>
        </w:rPr>
        <w:t xml:space="preserve">, </w:t>
      </w:r>
      <w:hyperlink r:id="rId32"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33" w:history="1">
        <w:r w:rsidR="00894BCD" w:rsidRPr="00654987">
          <w:rPr>
            <w:rFonts w:ascii="Arial" w:hAnsi="Arial" w:cs="Arial"/>
            <w:sz w:val="20"/>
            <w:szCs w:val="20"/>
          </w:rPr>
          <w:t>Robinson-Cohen C</w:t>
        </w:r>
      </w:hyperlink>
      <w:r w:rsidR="00894BCD" w:rsidRPr="00654987">
        <w:rPr>
          <w:rFonts w:ascii="Arial" w:hAnsi="Arial" w:cs="Arial"/>
          <w:sz w:val="20"/>
          <w:szCs w:val="20"/>
        </w:rPr>
        <w:t xml:space="preserve">, </w:t>
      </w:r>
      <w:hyperlink r:id="rId34" w:history="1">
        <w:r w:rsidR="00894BCD" w:rsidRPr="00654987">
          <w:rPr>
            <w:rFonts w:ascii="Arial" w:hAnsi="Arial" w:cs="Arial"/>
            <w:sz w:val="20"/>
            <w:szCs w:val="20"/>
          </w:rPr>
          <w:t>Odden MC</w:t>
        </w:r>
      </w:hyperlink>
      <w:r w:rsidR="00894BCD" w:rsidRPr="00654987">
        <w:rPr>
          <w:rFonts w:ascii="Arial" w:hAnsi="Arial" w:cs="Arial"/>
          <w:sz w:val="20"/>
          <w:szCs w:val="20"/>
        </w:rPr>
        <w:t xml:space="preserve">, </w:t>
      </w:r>
      <w:hyperlink r:id="rId35"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36"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37"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38"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39" w:history="1">
        <w:r w:rsidR="00894BCD" w:rsidRPr="00654987">
          <w:rPr>
            <w:rFonts w:ascii="Arial" w:hAnsi="Arial" w:cs="Arial"/>
            <w:sz w:val="20"/>
            <w:szCs w:val="20"/>
          </w:rPr>
          <w:t>Zelnick L</w:t>
        </w:r>
      </w:hyperlink>
      <w:r w:rsidR="00894BCD" w:rsidRPr="00654987">
        <w:rPr>
          <w:rFonts w:ascii="Arial" w:hAnsi="Arial" w:cs="Arial"/>
          <w:sz w:val="20"/>
          <w:szCs w:val="20"/>
        </w:rPr>
        <w:t xml:space="preserve">, </w:t>
      </w:r>
      <w:hyperlink r:id="rId40"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41"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42" w:history="1">
        <w:r w:rsidR="00894BCD" w:rsidRPr="00654987">
          <w:rPr>
            <w:rFonts w:ascii="Arial" w:hAnsi="Arial" w:cs="Arial"/>
            <w:sz w:val="20"/>
            <w:szCs w:val="20"/>
          </w:rPr>
          <w:t>Correa A</w:t>
        </w:r>
      </w:hyperlink>
      <w:r w:rsidR="00894BCD" w:rsidRPr="00654987">
        <w:rPr>
          <w:rFonts w:ascii="Arial" w:hAnsi="Arial" w:cs="Arial"/>
          <w:sz w:val="20"/>
          <w:szCs w:val="20"/>
        </w:rPr>
        <w:t xml:space="preserve">, </w:t>
      </w:r>
      <w:hyperlink r:id="rId43" w:history="1">
        <w:r w:rsidR="00894BCD" w:rsidRPr="00654987">
          <w:rPr>
            <w:rFonts w:ascii="Arial" w:hAnsi="Arial" w:cs="Arial"/>
            <w:sz w:val="20"/>
            <w:szCs w:val="20"/>
          </w:rPr>
          <w:t>Afkarian M</w:t>
        </w:r>
      </w:hyperlink>
      <w:r w:rsidR="00894BCD" w:rsidRPr="00654987">
        <w:rPr>
          <w:rFonts w:ascii="Arial" w:hAnsi="Arial" w:cs="Arial"/>
          <w:sz w:val="20"/>
          <w:szCs w:val="20"/>
        </w:rPr>
        <w:t xml:space="preserve">, </w:t>
      </w:r>
      <w:hyperlink r:id="rId44" w:history="1">
        <w:r w:rsidR="00894BCD" w:rsidRPr="00654987">
          <w:rPr>
            <w:rFonts w:ascii="Arial" w:hAnsi="Arial" w:cs="Arial"/>
            <w:sz w:val="20"/>
            <w:szCs w:val="20"/>
          </w:rPr>
          <w:t>Young B</w:t>
        </w:r>
      </w:hyperlink>
      <w:r w:rsidR="00894BCD" w:rsidRPr="00654987">
        <w:rPr>
          <w:rFonts w:ascii="Arial" w:hAnsi="Arial" w:cs="Arial"/>
          <w:sz w:val="20"/>
          <w:szCs w:val="20"/>
        </w:rPr>
        <w:t xml:space="preserve">, </w:t>
      </w:r>
      <w:hyperlink r:id="rId45"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r w:rsidR="00894BCD" w:rsidRPr="00431EB7">
        <w:rPr>
          <w:rFonts w:ascii="Arial" w:hAnsi="Arial" w:cs="Arial"/>
          <w:b/>
          <w:i/>
          <w:sz w:val="20"/>
          <w:szCs w:val="20"/>
        </w:rPr>
        <w:t xml:space="preserve">Absolute Rates of Heart Failure, Coronary Heart Disease, and Stroke in Chronic Kidney Disease: An Analysis of 3 Community-Based Cohort Studies. </w:t>
      </w:r>
      <w:hyperlink r:id="rId46" w:tooltip="JAMA cardiology." w:history="1">
        <w:r w:rsidR="00894BCD" w:rsidRPr="00654987">
          <w:rPr>
            <w:rFonts w:ascii="Arial" w:hAnsi="Arial" w:cs="Arial"/>
            <w:sz w:val="20"/>
            <w:szCs w:val="20"/>
          </w:rPr>
          <w:t>JAMA Cardiol.</w:t>
        </w:r>
      </w:hyperlink>
      <w:r w:rsidR="00894BCD" w:rsidRPr="00654987">
        <w:rPr>
          <w:rFonts w:ascii="Arial" w:hAnsi="Arial" w:cs="Arial"/>
          <w:sz w:val="20"/>
          <w:szCs w:val="20"/>
        </w:rPr>
        <w:t xml:space="preserve"> 2017 Mar</w:t>
      </w:r>
      <w:r w:rsidR="00894BCD">
        <w:rPr>
          <w:rFonts w:ascii="Arial" w:hAnsi="Arial" w:cs="Arial"/>
          <w:sz w:val="20"/>
          <w:szCs w:val="20"/>
        </w:rPr>
        <w:t xml:space="preserve"> 1. Vol. 2, issue </w:t>
      </w:r>
      <w:r w:rsidR="00894BCD" w:rsidRPr="00654987">
        <w:rPr>
          <w:rFonts w:ascii="Arial" w:hAnsi="Arial" w:cs="Arial"/>
          <w:sz w:val="20"/>
          <w:szCs w:val="20"/>
        </w:rPr>
        <w:t>3</w:t>
      </w:r>
      <w:r w:rsidR="00894BCD">
        <w:rPr>
          <w:rFonts w:ascii="Arial" w:hAnsi="Arial" w:cs="Arial"/>
          <w:sz w:val="20"/>
          <w:szCs w:val="20"/>
        </w:rPr>
        <w:t xml:space="preserve">, pp. </w:t>
      </w:r>
      <w:r w:rsidR="00894BCD" w:rsidRPr="00654987">
        <w:rPr>
          <w:rFonts w:ascii="Arial" w:hAnsi="Arial" w:cs="Arial"/>
          <w:sz w:val="20"/>
          <w:szCs w:val="20"/>
        </w:rPr>
        <w:t>314-318. PM: 28002548</w:t>
      </w:r>
      <w:r w:rsidR="00E2311C">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Bansal N, Zelnick LR, Alonso A, Benjamin EJ, de Boer IH, Deo R, Katz R, Kestenbaum B, Mathew J, Robinson-Cohen C, Sarnak MJ, Shlipak MG, Sotoodehnia N, Young B, Heckbert SR</w:t>
      </w:r>
      <w:r w:rsidRPr="00766FF9">
        <w:rPr>
          <w:rFonts w:ascii="Arial" w:hAnsi="Arial" w:cs="Arial"/>
          <w:b/>
          <w:i/>
          <w:sz w:val="20"/>
          <w:szCs w:val="20"/>
        </w:rPr>
        <w:t xml:space="preserve">. </w:t>
      </w:r>
      <w:hyperlink r:id="rId47" w:history="1">
        <w:r w:rsidRPr="00766FF9">
          <w:rPr>
            <w:rFonts w:ascii="Arial" w:hAnsi="Arial" w:cs="Arial"/>
            <w:b/>
            <w:i/>
            <w:sz w:val="20"/>
            <w:szCs w:val="20"/>
          </w:rPr>
          <w:t>eGFR and albuminuria in relation to risk of incident atrial fibrillation: A meta-analysis of the jackson heart study, the multi-ethnic study of atherosclerosis, and the cardiovascular health study.</w:t>
        </w:r>
      </w:hyperlink>
      <w:r w:rsidRPr="00766FF9">
        <w:rPr>
          <w:rFonts w:ascii="Arial" w:hAnsi="Arial" w:cs="Arial"/>
          <w:b/>
          <w:i/>
          <w:sz w:val="20"/>
          <w:szCs w:val="20"/>
        </w:rPr>
        <w:t xml:space="preserve"> </w:t>
      </w:r>
      <w:r w:rsidRPr="00D412C8">
        <w:rPr>
          <w:rFonts w:ascii="Arial" w:hAnsi="Arial" w:cs="Arial"/>
          <w:sz w:val="20"/>
          <w:szCs w:val="20"/>
        </w:rPr>
        <w:t>Clin J Am Soc Nephrol. 2017 Aug 10. pii: CJN.01860217. doi: 10.2215/CJN.01860217. [Epub ahead of print] PM: 28798221.</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Ben-Avraham D, Govindaraju DR, Budagov T, Fradin D, Durda P, Liu B, Ott S, Gutman D, Sharvit L, Kaplan R, Bougnères P, Reiner A, Shuldiner AR, Cohen P, Barzilai N, Atzmon G. </w:t>
      </w:r>
      <w:hyperlink r:id="rId48" w:history="1">
        <w:r w:rsidRPr="00766FF9">
          <w:rPr>
            <w:rFonts w:ascii="Arial" w:hAnsi="Arial" w:cs="Arial"/>
            <w:b/>
            <w:i/>
            <w:sz w:val="20"/>
            <w:szCs w:val="20"/>
          </w:rPr>
          <w:t>The GH receptor exon 3 deletion is a marker of male-specific exceptional longevity associated with increased GH sensitivity and taller stature.</w:t>
        </w:r>
      </w:hyperlink>
      <w:r w:rsidRPr="00D412C8">
        <w:rPr>
          <w:rFonts w:ascii="Arial" w:hAnsi="Arial" w:cs="Arial"/>
          <w:sz w:val="20"/>
          <w:szCs w:val="20"/>
        </w:rPr>
        <w:t xml:space="preserve"> Sci Adv. 2017 Jun</w:t>
      </w:r>
      <w:r>
        <w:rPr>
          <w:rFonts w:ascii="Arial" w:hAnsi="Arial" w:cs="Arial"/>
          <w:sz w:val="20"/>
          <w:szCs w:val="20"/>
        </w:rPr>
        <w:t xml:space="preserve"> </w:t>
      </w:r>
      <w:r w:rsidRPr="00D412C8">
        <w:rPr>
          <w:rFonts w:ascii="Arial" w:hAnsi="Arial" w:cs="Arial"/>
          <w:sz w:val="20"/>
          <w:szCs w:val="20"/>
        </w:rPr>
        <w:t>16</w:t>
      </w:r>
      <w:r>
        <w:rPr>
          <w:rFonts w:ascii="Arial" w:hAnsi="Arial" w:cs="Arial"/>
          <w:sz w:val="20"/>
          <w:szCs w:val="20"/>
        </w:rPr>
        <w:t xml:space="preserve">. Vol. 3, issue 6, p. </w:t>
      </w:r>
      <w:r w:rsidRPr="00D412C8">
        <w:rPr>
          <w:rFonts w:ascii="Arial" w:hAnsi="Arial" w:cs="Arial"/>
          <w:sz w:val="20"/>
          <w:szCs w:val="20"/>
        </w:rPr>
        <w:t>e1602025.</w:t>
      </w:r>
      <w:r>
        <w:rPr>
          <w:rFonts w:ascii="Arial" w:hAnsi="Arial" w:cs="Arial"/>
          <w:sz w:val="20"/>
          <w:szCs w:val="20"/>
        </w:rPr>
        <w:t xml:space="preserve"> PM</w:t>
      </w:r>
      <w:r w:rsidRPr="00D412C8">
        <w:rPr>
          <w:rFonts w:ascii="Arial" w:hAnsi="Arial" w:cs="Arial"/>
          <w:sz w:val="20"/>
          <w:szCs w:val="20"/>
        </w:rPr>
        <w:t>:</w:t>
      </w:r>
      <w:r>
        <w:rPr>
          <w:rFonts w:ascii="Arial" w:hAnsi="Arial" w:cs="Arial"/>
          <w:sz w:val="20"/>
          <w:szCs w:val="20"/>
        </w:rPr>
        <w:t xml:space="preserve"> </w:t>
      </w:r>
      <w:r w:rsidRPr="00D412C8">
        <w:rPr>
          <w:rFonts w:ascii="Arial" w:hAnsi="Arial" w:cs="Arial"/>
          <w:sz w:val="20"/>
          <w:szCs w:val="20"/>
        </w:rPr>
        <w:t xml:space="preserve">28630896. </w:t>
      </w:r>
      <w:hyperlink r:id="rId49" w:history="1">
        <w:r w:rsidRPr="00D412C8">
          <w:rPr>
            <w:rFonts w:ascii="Arial" w:hAnsi="Arial" w:cs="Arial"/>
            <w:sz w:val="20"/>
            <w:szCs w:val="20"/>
          </w:rPr>
          <w:t>PMC5473676</w:t>
        </w:r>
      </w:hyperlink>
      <w:r w:rsidRPr="00D412C8">
        <w:rPr>
          <w:rFonts w:ascii="Arial" w:hAnsi="Arial" w:cs="Arial"/>
          <w:sz w:val="20"/>
          <w:szCs w:val="20"/>
        </w:rPr>
        <w:t>.</w:t>
      </w:r>
    </w:p>
    <w:p w:rsidR="00894BCD" w:rsidRDefault="00AD7EE5" w:rsidP="00894BCD">
      <w:pPr>
        <w:autoSpaceDE w:val="0"/>
        <w:autoSpaceDN w:val="0"/>
        <w:adjustRightInd w:val="0"/>
        <w:spacing w:after="240" w:line="240" w:lineRule="auto"/>
        <w:rPr>
          <w:rFonts w:ascii="Arial" w:hAnsi="Arial" w:cs="Arial"/>
          <w:sz w:val="20"/>
          <w:szCs w:val="20"/>
        </w:rPr>
      </w:pPr>
      <w:hyperlink r:id="rId50" w:history="1">
        <w:r w:rsidR="00894BCD" w:rsidRPr="00654987">
          <w:rPr>
            <w:rFonts w:ascii="Arial" w:hAnsi="Arial" w:cs="Arial"/>
            <w:sz w:val="20"/>
            <w:szCs w:val="20"/>
          </w:rPr>
          <w:t>Ben-Avraham D</w:t>
        </w:r>
      </w:hyperlink>
      <w:r w:rsidR="00894BCD" w:rsidRPr="00654987">
        <w:rPr>
          <w:rFonts w:ascii="Arial" w:hAnsi="Arial" w:cs="Arial"/>
          <w:sz w:val="20"/>
          <w:szCs w:val="20"/>
        </w:rPr>
        <w:t xml:space="preserve">, </w:t>
      </w:r>
      <w:hyperlink r:id="rId51" w:history="1">
        <w:r w:rsidR="00894BCD" w:rsidRPr="00654987">
          <w:rPr>
            <w:rFonts w:ascii="Arial" w:hAnsi="Arial" w:cs="Arial"/>
            <w:sz w:val="20"/>
            <w:szCs w:val="20"/>
          </w:rPr>
          <w:t>Karasik D</w:t>
        </w:r>
      </w:hyperlink>
      <w:r w:rsidR="00894BCD" w:rsidRPr="00654987">
        <w:rPr>
          <w:rFonts w:ascii="Arial" w:hAnsi="Arial" w:cs="Arial"/>
          <w:sz w:val="20"/>
          <w:szCs w:val="20"/>
        </w:rPr>
        <w:t xml:space="preserve">, </w:t>
      </w:r>
      <w:hyperlink r:id="rId52" w:history="1">
        <w:r w:rsidR="00894BCD" w:rsidRPr="00654987">
          <w:rPr>
            <w:rFonts w:ascii="Arial" w:hAnsi="Arial" w:cs="Arial"/>
            <w:sz w:val="20"/>
            <w:szCs w:val="20"/>
          </w:rPr>
          <w:t>Verghese J</w:t>
        </w:r>
      </w:hyperlink>
      <w:r w:rsidR="00894BCD" w:rsidRPr="00654987">
        <w:rPr>
          <w:rFonts w:ascii="Arial" w:hAnsi="Arial" w:cs="Arial"/>
          <w:sz w:val="20"/>
          <w:szCs w:val="20"/>
        </w:rPr>
        <w:t xml:space="preserve">, </w:t>
      </w:r>
      <w:hyperlink r:id="rId53" w:history="1">
        <w:r w:rsidR="00894BCD" w:rsidRPr="00654987">
          <w:rPr>
            <w:rFonts w:ascii="Arial" w:hAnsi="Arial" w:cs="Arial"/>
            <w:sz w:val="20"/>
            <w:szCs w:val="20"/>
          </w:rPr>
          <w:t>Lunetta KL</w:t>
        </w:r>
      </w:hyperlink>
      <w:r w:rsidR="00894BCD" w:rsidRPr="00654987">
        <w:rPr>
          <w:rFonts w:ascii="Arial" w:hAnsi="Arial" w:cs="Arial"/>
          <w:sz w:val="20"/>
          <w:szCs w:val="20"/>
        </w:rPr>
        <w:t xml:space="preserve">, </w:t>
      </w:r>
      <w:hyperlink r:id="rId54"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55" w:history="1">
        <w:r w:rsidR="00894BCD" w:rsidRPr="00654987">
          <w:rPr>
            <w:rFonts w:ascii="Arial" w:hAnsi="Arial" w:cs="Arial"/>
            <w:sz w:val="20"/>
            <w:szCs w:val="20"/>
          </w:rPr>
          <w:t>Eicher JD</w:t>
        </w:r>
      </w:hyperlink>
      <w:r w:rsidR="00894BCD" w:rsidRPr="00654987">
        <w:rPr>
          <w:rFonts w:ascii="Arial" w:hAnsi="Arial" w:cs="Arial"/>
          <w:sz w:val="20"/>
          <w:szCs w:val="20"/>
        </w:rPr>
        <w:t xml:space="preserve">, </w:t>
      </w:r>
      <w:hyperlink r:id="rId56" w:history="1">
        <w:r w:rsidR="00894BCD" w:rsidRPr="00654987">
          <w:rPr>
            <w:rFonts w:ascii="Arial" w:hAnsi="Arial" w:cs="Arial"/>
            <w:sz w:val="20"/>
            <w:szCs w:val="20"/>
          </w:rPr>
          <w:t>Vered R</w:t>
        </w:r>
      </w:hyperlink>
      <w:r w:rsidR="00894BCD" w:rsidRPr="00654987">
        <w:rPr>
          <w:rFonts w:ascii="Arial" w:hAnsi="Arial" w:cs="Arial"/>
          <w:sz w:val="20"/>
          <w:szCs w:val="20"/>
        </w:rPr>
        <w:t xml:space="preserve">, </w:t>
      </w:r>
      <w:hyperlink r:id="rId57" w:history="1">
        <w:r w:rsidR="00894BCD" w:rsidRPr="00654987">
          <w:rPr>
            <w:rFonts w:ascii="Arial" w:hAnsi="Arial" w:cs="Arial"/>
            <w:sz w:val="20"/>
            <w:szCs w:val="20"/>
          </w:rPr>
          <w:t>Deelen J</w:t>
        </w:r>
      </w:hyperlink>
      <w:r w:rsidR="00894BCD" w:rsidRPr="00654987">
        <w:rPr>
          <w:rFonts w:ascii="Arial" w:hAnsi="Arial" w:cs="Arial"/>
          <w:sz w:val="20"/>
          <w:szCs w:val="20"/>
        </w:rPr>
        <w:t xml:space="preserve">, </w:t>
      </w:r>
      <w:hyperlink r:id="rId58" w:history="1">
        <w:r w:rsidR="00894BCD" w:rsidRPr="00654987">
          <w:rPr>
            <w:rFonts w:ascii="Arial" w:hAnsi="Arial" w:cs="Arial"/>
            <w:sz w:val="20"/>
            <w:szCs w:val="20"/>
          </w:rPr>
          <w:t>Arnold AM</w:t>
        </w:r>
      </w:hyperlink>
      <w:r w:rsidR="00894BCD">
        <w:rPr>
          <w:rFonts w:ascii="Arial" w:hAnsi="Arial" w:cs="Arial"/>
          <w:sz w:val="20"/>
          <w:szCs w:val="20"/>
        </w:rPr>
        <w:t>,</w:t>
      </w:r>
      <w:r w:rsidR="00894BCD" w:rsidRPr="00654987">
        <w:rPr>
          <w:rFonts w:ascii="Arial" w:hAnsi="Arial" w:cs="Arial"/>
          <w:sz w:val="20"/>
          <w:szCs w:val="20"/>
        </w:rPr>
        <w:t xml:space="preserve"> </w:t>
      </w:r>
      <w:hyperlink r:id="rId59" w:history="1">
        <w:r w:rsidR="00894BCD" w:rsidRPr="00654987">
          <w:rPr>
            <w:rFonts w:ascii="Arial" w:hAnsi="Arial" w:cs="Arial"/>
            <w:sz w:val="20"/>
            <w:szCs w:val="20"/>
          </w:rPr>
          <w:t>Buchman AS</w:t>
        </w:r>
      </w:hyperlink>
      <w:r w:rsidR="00894BCD" w:rsidRPr="00654987">
        <w:rPr>
          <w:rFonts w:ascii="Arial" w:hAnsi="Arial" w:cs="Arial"/>
          <w:sz w:val="20"/>
          <w:szCs w:val="20"/>
        </w:rPr>
        <w:t xml:space="preserve">, </w:t>
      </w:r>
      <w:hyperlink r:id="rId60"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61"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62" w:history="1">
        <w:r w:rsidR="00894BCD" w:rsidRPr="00654987">
          <w:rPr>
            <w:rFonts w:ascii="Arial" w:hAnsi="Arial" w:cs="Arial"/>
            <w:sz w:val="20"/>
            <w:szCs w:val="20"/>
          </w:rPr>
          <w:t>Nethander M</w:t>
        </w:r>
      </w:hyperlink>
      <w:r w:rsidR="00894BCD" w:rsidRPr="00654987">
        <w:rPr>
          <w:rFonts w:ascii="Arial" w:hAnsi="Arial" w:cs="Arial"/>
          <w:sz w:val="20"/>
          <w:szCs w:val="20"/>
        </w:rPr>
        <w:t xml:space="preserve">, </w:t>
      </w:r>
      <w:hyperlink r:id="rId63"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64" w:history="1">
        <w:r w:rsidR="00894BCD" w:rsidRPr="00654987">
          <w:rPr>
            <w:rFonts w:ascii="Arial" w:hAnsi="Arial" w:cs="Arial"/>
            <w:sz w:val="20"/>
            <w:szCs w:val="20"/>
          </w:rPr>
          <w:t>Adams HH</w:t>
        </w:r>
      </w:hyperlink>
      <w:r w:rsidR="00894BCD" w:rsidRPr="00654987">
        <w:rPr>
          <w:rFonts w:ascii="Arial" w:hAnsi="Arial" w:cs="Arial"/>
          <w:sz w:val="20"/>
          <w:szCs w:val="20"/>
        </w:rPr>
        <w:t xml:space="preserve">, </w:t>
      </w:r>
      <w:hyperlink r:id="rId65" w:history="1">
        <w:r w:rsidR="00894BCD" w:rsidRPr="00654987">
          <w:rPr>
            <w:rFonts w:ascii="Arial" w:hAnsi="Arial" w:cs="Arial"/>
            <w:sz w:val="20"/>
            <w:szCs w:val="20"/>
          </w:rPr>
          <w:t>Matteini AM</w:t>
        </w:r>
      </w:hyperlink>
      <w:r w:rsidR="00894BCD" w:rsidRPr="00654987">
        <w:rPr>
          <w:rFonts w:ascii="Arial" w:hAnsi="Arial" w:cs="Arial"/>
          <w:sz w:val="20"/>
          <w:szCs w:val="20"/>
        </w:rPr>
        <w:t xml:space="preserve">, </w:t>
      </w:r>
      <w:hyperlink r:id="rId66" w:history="1">
        <w:r w:rsidR="00894BCD" w:rsidRPr="00654987">
          <w:rPr>
            <w:rFonts w:ascii="Arial" w:hAnsi="Arial" w:cs="Arial"/>
            <w:sz w:val="20"/>
            <w:szCs w:val="20"/>
          </w:rPr>
          <w:t>Callisaya ML</w:t>
        </w:r>
      </w:hyperlink>
      <w:r w:rsidR="00894BCD" w:rsidRPr="00654987">
        <w:rPr>
          <w:rFonts w:ascii="Arial" w:hAnsi="Arial" w:cs="Arial"/>
          <w:sz w:val="20"/>
          <w:szCs w:val="20"/>
        </w:rPr>
        <w:t xml:space="preserve">, </w:t>
      </w:r>
      <w:hyperlink r:id="rId67"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68" w:history="1">
        <w:r w:rsidR="00894BCD" w:rsidRPr="00654987">
          <w:rPr>
            <w:rFonts w:ascii="Arial" w:hAnsi="Arial" w:cs="Arial"/>
            <w:sz w:val="20"/>
            <w:szCs w:val="20"/>
          </w:rPr>
          <w:t>Yu L</w:t>
        </w:r>
      </w:hyperlink>
      <w:r w:rsidR="00894BCD" w:rsidRPr="00654987">
        <w:rPr>
          <w:rFonts w:ascii="Arial" w:hAnsi="Arial" w:cs="Arial"/>
          <w:sz w:val="20"/>
          <w:szCs w:val="20"/>
        </w:rPr>
        <w:t xml:space="preserve">, </w:t>
      </w:r>
      <w:hyperlink r:id="rId69" w:history="1">
        <w:r w:rsidR="00894BCD" w:rsidRPr="00654987">
          <w:rPr>
            <w:rFonts w:ascii="Arial" w:hAnsi="Arial" w:cs="Arial"/>
            <w:sz w:val="20"/>
            <w:szCs w:val="20"/>
          </w:rPr>
          <w:t>De Jager PL</w:t>
        </w:r>
      </w:hyperlink>
      <w:r w:rsidR="00894BCD" w:rsidRPr="00654987">
        <w:rPr>
          <w:rFonts w:ascii="Arial" w:hAnsi="Arial" w:cs="Arial"/>
          <w:sz w:val="20"/>
          <w:szCs w:val="20"/>
        </w:rPr>
        <w:t xml:space="preserve">, </w:t>
      </w:r>
      <w:hyperlink r:id="rId70" w:history="1">
        <w:r w:rsidR="00894BCD" w:rsidRPr="00654987">
          <w:rPr>
            <w:rFonts w:ascii="Arial" w:hAnsi="Arial" w:cs="Arial"/>
            <w:sz w:val="20"/>
            <w:szCs w:val="20"/>
          </w:rPr>
          <w:t>Evans DA</w:t>
        </w:r>
      </w:hyperlink>
      <w:r w:rsidR="00894BCD" w:rsidRPr="00654987">
        <w:rPr>
          <w:rFonts w:ascii="Arial" w:hAnsi="Arial" w:cs="Arial"/>
          <w:sz w:val="20"/>
          <w:szCs w:val="20"/>
        </w:rPr>
        <w:t xml:space="preserve">, </w:t>
      </w:r>
      <w:hyperlink r:id="rId71"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72"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73" w:history="1">
        <w:r w:rsidR="00894BCD" w:rsidRPr="00654987">
          <w:rPr>
            <w:rFonts w:ascii="Arial" w:hAnsi="Arial" w:cs="Arial"/>
            <w:sz w:val="20"/>
            <w:szCs w:val="20"/>
          </w:rPr>
          <w:t>Pattie A</w:t>
        </w:r>
      </w:hyperlink>
      <w:r w:rsidR="00894BCD" w:rsidRPr="00654987">
        <w:rPr>
          <w:rFonts w:ascii="Arial" w:hAnsi="Arial" w:cs="Arial"/>
          <w:sz w:val="20"/>
          <w:szCs w:val="20"/>
        </w:rPr>
        <w:t xml:space="preserve">, </w:t>
      </w:r>
      <w:hyperlink r:id="rId74" w:history="1">
        <w:r w:rsidR="00894BCD" w:rsidRPr="00654987">
          <w:rPr>
            <w:rFonts w:ascii="Arial" w:hAnsi="Arial" w:cs="Arial"/>
            <w:sz w:val="20"/>
            <w:szCs w:val="20"/>
          </w:rPr>
          <w:t>Corley J</w:t>
        </w:r>
      </w:hyperlink>
      <w:r w:rsidR="00894BCD" w:rsidRPr="00654987">
        <w:rPr>
          <w:rFonts w:ascii="Arial" w:hAnsi="Arial" w:cs="Arial"/>
          <w:sz w:val="20"/>
          <w:szCs w:val="20"/>
        </w:rPr>
        <w:t xml:space="preserve">, </w:t>
      </w:r>
      <w:hyperlink r:id="rId75"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76" w:history="1">
        <w:r w:rsidR="00894BCD" w:rsidRPr="00654987">
          <w:rPr>
            <w:rFonts w:ascii="Arial" w:hAnsi="Arial" w:cs="Arial"/>
            <w:sz w:val="20"/>
            <w:szCs w:val="20"/>
          </w:rPr>
          <w:t>Knopman DS</w:t>
        </w:r>
      </w:hyperlink>
      <w:r w:rsidR="00894BCD" w:rsidRPr="00654987">
        <w:rPr>
          <w:rFonts w:ascii="Arial" w:hAnsi="Arial" w:cs="Arial"/>
          <w:sz w:val="20"/>
          <w:szCs w:val="20"/>
        </w:rPr>
        <w:t xml:space="preserve">, </w:t>
      </w:r>
      <w:hyperlink r:id="rId77" w:history="1">
        <w:r w:rsidR="00894BCD" w:rsidRPr="00654987">
          <w:rPr>
            <w:rFonts w:ascii="Arial" w:hAnsi="Arial" w:cs="Arial"/>
            <w:sz w:val="20"/>
            <w:szCs w:val="20"/>
          </w:rPr>
          <w:t>Parimi N</w:t>
        </w:r>
      </w:hyperlink>
      <w:r w:rsidR="00894BCD" w:rsidRPr="00654987">
        <w:rPr>
          <w:rFonts w:ascii="Arial" w:hAnsi="Arial" w:cs="Arial"/>
          <w:sz w:val="20"/>
          <w:szCs w:val="20"/>
        </w:rPr>
        <w:t xml:space="preserve">, </w:t>
      </w:r>
      <w:hyperlink r:id="rId78" w:history="1">
        <w:r w:rsidR="00894BCD" w:rsidRPr="00654987">
          <w:rPr>
            <w:rFonts w:ascii="Arial" w:hAnsi="Arial" w:cs="Arial"/>
            <w:sz w:val="20"/>
            <w:szCs w:val="20"/>
          </w:rPr>
          <w:t>Turner ST</w:t>
        </w:r>
      </w:hyperlink>
      <w:r w:rsidR="00894BCD" w:rsidRPr="00654987">
        <w:rPr>
          <w:rFonts w:ascii="Arial" w:hAnsi="Arial" w:cs="Arial"/>
          <w:sz w:val="20"/>
          <w:szCs w:val="20"/>
        </w:rPr>
        <w:t xml:space="preserve">, </w:t>
      </w:r>
      <w:hyperlink r:id="rId79"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80" w:history="1">
        <w:r w:rsidR="00894BCD" w:rsidRPr="00654987">
          <w:rPr>
            <w:rFonts w:ascii="Arial" w:hAnsi="Arial" w:cs="Arial"/>
            <w:sz w:val="20"/>
            <w:szCs w:val="20"/>
          </w:rPr>
          <w:t>Beekman M</w:t>
        </w:r>
      </w:hyperlink>
      <w:r w:rsidR="00894BCD" w:rsidRPr="00654987">
        <w:rPr>
          <w:rFonts w:ascii="Arial" w:hAnsi="Arial" w:cs="Arial"/>
          <w:sz w:val="20"/>
          <w:szCs w:val="20"/>
        </w:rPr>
        <w:t xml:space="preserve">, </w:t>
      </w:r>
      <w:hyperlink r:id="rId81" w:history="1">
        <w:r w:rsidR="00894BCD" w:rsidRPr="00654987">
          <w:rPr>
            <w:rFonts w:ascii="Arial" w:hAnsi="Arial" w:cs="Arial"/>
            <w:sz w:val="20"/>
            <w:szCs w:val="20"/>
          </w:rPr>
          <w:t>Gutman D</w:t>
        </w:r>
      </w:hyperlink>
      <w:r w:rsidR="00894BCD" w:rsidRPr="00654987">
        <w:rPr>
          <w:rFonts w:ascii="Arial" w:hAnsi="Arial" w:cs="Arial"/>
          <w:sz w:val="20"/>
          <w:szCs w:val="20"/>
        </w:rPr>
        <w:t xml:space="preserve">, </w:t>
      </w:r>
      <w:hyperlink r:id="rId82" w:history="1">
        <w:r w:rsidR="00894BCD" w:rsidRPr="00654987">
          <w:rPr>
            <w:rFonts w:ascii="Arial" w:hAnsi="Arial" w:cs="Arial"/>
            <w:sz w:val="20"/>
            <w:szCs w:val="20"/>
          </w:rPr>
          <w:t>Sharvit L</w:t>
        </w:r>
      </w:hyperlink>
      <w:r w:rsidR="00894BCD" w:rsidRPr="00654987">
        <w:rPr>
          <w:rFonts w:ascii="Arial" w:hAnsi="Arial" w:cs="Arial"/>
          <w:sz w:val="20"/>
          <w:szCs w:val="20"/>
        </w:rPr>
        <w:t xml:space="preserve">, </w:t>
      </w:r>
      <w:hyperlink r:id="rId83" w:history="1">
        <w:r w:rsidR="00894BCD" w:rsidRPr="00654987">
          <w:rPr>
            <w:rFonts w:ascii="Arial" w:hAnsi="Arial" w:cs="Arial"/>
            <w:sz w:val="20"/>
            <w:szCs w:val="20"/>
          </w:rPr>
          <w:t>Mooijaart SP</w:t>
        </w:r>
      </w:hyperlink>
      <w:r w:rsidR="00894BCD" w:rsidRPr="00654987">
        <w:rPr>
          <w:rFonts w:ascii="Arial" w:hAnsi="Arial" w:cs="Arial"/>
          <w:sz w:val="20"/>
          <w:szCs w:val="20"/>
        </w:rPr>
        <w:t xml:space="preserve">, </w:t>
      </w:r>
      <w:hyperlink r:id="rId84" w:history="1">
        <w:r w:rsidR="00894BCD" w:rsidRPr="00654987">
          <w:rPr>
            <w:rFonts w:ascii="Arial" w:hAnsi="Arial" w:cs="Arial"/>
            <w:sz w:val="20"/>
            <w:szCs w:val="20"/>
          </w:rPr>
          <w:t>Liewald DC</w:t>
        </w:r>
      </w:hyperlink>
      <w:r w:rsidR="00894BCD" w:rsidRPr="00654987">
        <w:rPr>
          <w:rFonts w:ascii="Arial" w:hAnsi="Arial" w:cs="Arial"/>
          <w:sz w:val="20"/>
          <w:szCs w:val="20"/>
        </w:rPr>
        <w:t xml:space="preserve">, </w:t>
      </w:r>
      <w:hyperlink r:id="rId85" w:history="1">
        <w:r w:rsidR="00894BCD" w:rsidRPr="00654987">
          <w:rPr>
            <w:rFonts w:ascii="Arial" w:hAnsi="Arial" w:cs="Arial"/>
            <w:sz w:val="20"/>
            <w:szCs w:val="20"/>
          </w:rPr>
          <w:t>Houwing-Duistermaat JJ</w:t>
        </w:r>
      </w:hyperlink>
      <w:r w:rsidR="00894BCD" w:rsidRPr="00654987">
        <w:rPr>
          <w:rFonts w:ascii="Arial" w:hAnsi="Arial" w:cs="Arial"/>
          <w:sz w:val="20"/>
          <w:szCs w:val="20"/>
        </w:rPr>
        <w:t xml:space="preserve">, </w:t>
      </w:r>
      <w:hyperlink r:id="rId86"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87" w:history="1">
        <w:r w:rsidR="00894BCD" w:rsidRPr="00654987">
          <w:rPr>
            <w:rFonts w:ascii="Arial" w:hAnsi="Arial" w:cs="Arial"/>
            <w:sz w:val="20"/>
            <w:szCs w:val="20"/>
          </w:rPr>
          <w:t>Moed M</w:t>
        </w:r>
      </w:hyperlink>
      <w:r w:rsidR="00894BCD" w:rsidRPr="00654987">
        <w:rPr>
          <w:rFonts w:ascii="Arial" w:hAnsi="Arial" w:cs="Arial"/>
          <w:sz w:val="20"/>
          <w:szCs w:val="20"/>
        </w:rPr>
        <w:t xml:space="preserve">, </w:t>
      </w:r>
      <w:hyperlink r:id="rId88" w:history="1">
        <w:r w:rsidR="00894BCD" w:rsidRPr="00654987">
          <w:rPr>
            <w:rFonts w:ascii="Arial" w:hAnsi="Arial" w:cs="Arial"/>
            <w:sz w:val="20"/>
            <w:szCs w:val="20"/>
          </w:rPr>
          <w:t>Verlinden VJ</w:t>
        </w:r>
      </w:hyperlink>
      <w:r w:rsidR="00894BCD" w:rsidRPr="00654987">
        <w:rPr>
          <w:rFonts w:ascii="Arial" w:hAnsi="Arial" w:cs="Arial"/>
          <w:sz w:val="20"/>
          <w:szCs w:val="20"/>
        </w:rPr>
        <w:t xml:space="preserve">, </w:t>
      </w:r>
      <w:hyperlink r:id="rId89" w:history="1">
        <w:r w:rsidR="00894BCD" w:rsidRPr="00654987">
          <w:rPr>
            <w:rFonts w:ascii="Arial" w:hAnsi="Arial" w:cs="Arial"/>
            <w:sz w:val="20"/>
            <w:szCs w:val="20"/>
          </w:rPr>
          <w:t>Mellström D</w:t>
        </w:r>
      </w:hyperlink>
      <w:r w:rsidR="00894BCD" w:rsidRPr="00654987">
        <w:rPr>
          <w:rFonts w:ascii="Arial" w:hAnsi="Arial" w:cs="Arial"/>
          <w:sz w:val="20"/>
          <w:szCs w:val="20"/>
        </w:rPr>
        <w:t xml:space="preserve">, </w:t>
      </w:r>
      <w:hyperlink r:id="rId90" w:history="1">
        <w:r w:rsidR="00894BCD" w:rsidRPr="00654987">
          <w:rPr>
            <w:rFonts w:ascii="Arial" w:hAnsi="Arial" w:cs="Arial"/>
            <w:sz w:val="20"/>
            <w:szCs w:val="20"/>
          </w:rPr>
          <w:t>van der Geest JN</w:t>
        </w:r>
      </w:hyperlink>
      <w:r w:rsidR="00894BCD" w:rsidRPr="00654987">
        <w:rPr>
          <w:rFonts w:ascii="Arial" w:hAnsi="Arial" w:cs="Arial"/>
          <w:sz w:val="20"/>
          <w:szCs w:val="20"/>
        </w:rPr>
        <w:t xml:space="preserve">, </w:t>
      </w:r>
      <w:hyperlink r:id="rId91"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92"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93" w:history="1">
        <w:r w:rsidR="00894BCD" w:rsidRPr="00654987">
          <w:rPr>
            <w:rFonts w:ascii="Arial" w:hAnsi="Arial" w:cs="Arial"/>
            <w:sz w:val="20"/>
            <w:szCs w:val="20"/>
          </w:rPr>
          <w:t>McWhirter R</w:t>
        </w:r>
      </w:hyperlink>
      <w:r w:rsidR="00894BCD" w:rsidRPr="00654987">
        <w:rPr>
          <w:rFonts w:ascii="Arial" w:hAnsi="Arial" w:cs="Arial"/>
          <w:sz w:val="20"/>
          <w:szCs w:val="20"/>
        </w:rPr>
        <w:t xml:space="preserve">, </w:t>
      </w:r>
      <w:hyperlink r:id="rId94"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95" w:history="1">
        <w:r w:rsidR="00894BCD" w:rsidRPr="00654987">
          <w:rPr>
            <w:rFonts w:ascii="Arial" w:hAnsi="Arial" w:cs="Arial"/>
            <w:sz w:val="20"/>
            <w:szCs w:val="20"/>
          </w:rPr>
          <w:t>Thomson R</w:t>
        </w:r>
      </w:hyperlink>
      <w:r w:rsidR="00894BCD" w:rsidRPr="00654987">
        <w:rPr>
          <w:rFonts w:ascii="Arial" w:hAnsi="Arial" w:cs="Arial"/>
          <w:sz w:val="20"/>
          <w:szCs w:val="20"/>
        </w:rPr>
        <w:t xml:space="preserve">, </w:t>
      </w:r>
      <w:hyperlink r:id="rId96" w:history="1">
        <w:r w:rsidR="00894BCD" w:rsidRPr="00654987">
          <w:rPr>
            <w:rFonts w:ascii="Arial" w:hAnsi="Arial" w:cs="Arial"/>
            <w:sz w:val="20"/>
            <w:szCs w:val="20"/>
          </w:rPr>
          <w:t>Tranah GJ</w:t>
        </w:r>
      </w:hyperlink>
      <w:r w:rsidR="00894BCD" w:rsidRPr="00654987">
        <w:rPr>
          <w:rFonts w:ascii="Arial" w:hAnsi="Arial" w:cs="Arial"/>
          <w:sz w:val="20"/>
          <w:szCs w:val="20"/>
        </w:rPr>
        <w:t xml:space="preserve">, </w:t>
      </w:r>
      <w:hyperlink r:id="rId97"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98"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99"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00"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101"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02" w:history="1">
        <w:r w:rsidR="00894BCD" w:rsidRPr="00654987">
          <w:rPr>
            <w:rFonts w:ascii="Arial" w:hAnsi="Arial" w:cs="Arial"/>
            <w:sz w:val="20"/>
            <w:szCs w:val="20"/>
          </w:rPr>
          <w:t>Ikram MA</w:t>
        </w:r>
      </w:hyperlink>
      <w:r w:rsidR="00894BCD" w:rsidRPr="00654987">
        <w:rPr>
          <w:rFonts w:ascii="Arial" w:hAnsi="Arial" w:cs="Arial"/>
          <w:sz w:val="20"/>
          <w:szCs w:val="20"/>
        </w:rPr>
        <w:t xml:space="preserve">, </w:t>
      </w:r>
      <w:hyperlink r:id="rId103" w:history="1">
        <w:r w:rsidR="00894BCD" w:rsidRPr="00654987">
          <w:rPr>
            <w:rFonts w:ascii="Arial" w:hAnsi="Arial" w:cs="Arial"/>
            <w:sz w:val="20"/>
            <w:szCs w:val="20"/>
          </w:rPr>
          <w:t>Bennett DA</w:t>
        </w:r>
      </w:hyperlink>
      <w:r w:rsidR="00894BCD" w:rsidRPr="00654987">
        <w:rPr>
          <w:rFonts w:ascii="Arial" w:hAnsi="Arial" w:cs="Arial"/>
          <w:sz w:val="20"/>
          <w:szCs w:val="20"/>
        </w:rPr>
        <w:t xml:space="preserve">, </w:t>
      </w:r>
      <w:hyperlink r:id="rId104"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105"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106"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07" w:history="1">
        <w:r w:rsidR="00894BCD" w:rsidRPr="00654987">
          <w:rPr>
            <w:rFonts w:ascii="Arial" w:hAnsi="Arial" w:cs="Arial"/>
            <w:sz w:val="20"/>
            <w:szCs w:val="20"/>
          </w:rPr>
          <w:t>Kardia SL</w:t>
        </w:r>
      </w:hyperlink>
      <w:r w:rsidR="00894BCD" w:rsidRPr="00654987">
        <w:rPr>
          <w:rFonts w:ascii="Arial" w:hAnsi="Arial" w:cs="Arial"/>
          <w:sz w:val="20"/>
          <w:szCs w:val="20"/>
        </w:rPr>
        <w:t xml:space="preserve">, </w:t>
      </w:r>
      <w:hyperlink r:id="rId108" w:history="1">
        <w:r w:rsidR="00894BCD" w:rsidRPr="00654987">
          <w:rPr>
            <w:rFonts w:ascii="Arial" w:hAnsi="Arial" w:cs="Arial"/>
            <w:sz w:val="20"/>
            <w:szCs w:val="20"/>
          </w:rPr>
          <w:t>Mosley TH</w:t>
        </w:r>
      </w:hyperlink>
      <w:r w:rsidR="00894BCD" w:rsidRPr="00654987">
        <w:rPr>
          <w:rFonts w:ascii="Arial" w:hAnsi="Arial" w:cs="Arial"/>
          <w:sz w:val="20"/>
          <w:szCs w:val="20"/>
        </w:rPr>
        <w:t xml:space="preserve">, </w:t>
      </w:r>
      <w:hyperlink r:id="rId109" w:history="1">
        <w:r w:rsidR="00894BCD" w:rsidRPr="00654987">
          <w:rPr>
            <w:rFonts w:ascii="Arial" w:hAnsi="Arial" w:cs="Arial"/>
            <w:sz w:val="20"/>
            <w:szCs w:val="20"/>
          </w:rPr>
          <w:t>Srikanth VK</w:t>
        </w:r>
      </w:hyperlink>
      <w:r w:rsidR="00894BCD" w:rsidRPr="00654987">
        <w:rPr>
          <w:rFonts w:ascii="Arial" w:hAnsi="Arial" w:cs="Arial"/>
          <w:sz w:val="20"/>
          <w:szCs w:val="20"/>
        </w:rPr>
        <w:t xml:space="preserve">, </w:t>
      </w:r>
      <w:hyperlink r:id="rId110" w:history="1">
        <w:r w:rsidR="00894BCD" w:rsidRPr="00654987">
          <w:rPr>
            <w:rFonts w:ascii="Arial" w:hAnsi="Arial" w:cs="Arial"/>
            <w:sz w:val="20"/>
            <w:szCs w:val="20"/>
          </w:rPr>
          <w:t>Windham BG</w:t>
        </w:r>
      </w:hyperlink>
      <w:r w:rsidR="00894BCD" w:rsidRPr="00654987">
        <w:rPr>
          <w:rFonts w:ascii="Arial" w:hAnsi="Arial" w:cs="Arial"/>
          <w:sz w:val="20"/>
          <w:szCs w:val="20"/>
        </w:rPr>
        <w:t xml:space="preserve">, </w:t>
      </w:r>
      <w:hyperlink r:id="rId111"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112" w:history="1">
        <w:r w:rsidR="00894BCD" w:rsidRPr="00654987">
          <w:rPr>
            <w:rFonts w:ascii="Arial" w:hAnsi="Arial" w:cs="Arial"/>
            <w:sz w:val="20"/>
            <w:szCs w:val="20"/>
          </w:rPr>
          <w:t>Walston JD</w:t>
        </w:r>
      </w:hyperlink>
      <w:r w:rsidR="00894BCD" w:rsidRPr="00654987">
        <w:rPr>
          <w:rFonts w:ascii="Arial" w:hAnsi="Arial" w:cs="Arial"/>
          <w:sz w:val="20"/>
          <w:szCs w:val="20"/>
        </w:rPr>
        <w:t xml:space="preserve">, </w:t>
      </w:r>
      <w:hyperlink r:id="rId113" w:history="1">
        <w:r w:rsidR="00894BCD" w:rsidRPr="00654987">
          <w:rPr>
            <w:rFonts w:ascii="Arial" w:hAnsi="Arial" w:cs="Arial"/>
            <w:sz w:val="20"/>
            <w:szCs w:val="20"/>
          </w:rPr>
          <w:t>Davies G</w:t>
        </w:r>
      </w:hyperlink>
      <w:r w:rsidR="00894BCD" w:rsidRPr="00654987">
        <w:rPr>
          <w:rFonts w:ascii="Arial" w:hAnsi="Arial" w:cs="Arial"/>
          <w:sz w:val="20"/>
          <w:szCs w:val="20"/>
        </w:rPr>
        <w:t xml:space="preserve">, </w:t>
      </w:r>
      <w:hyperlink r:id="rId114"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115" w:history="1">
        <w:r w:rsidR="00894BCD" w:rsidRPr="00654987">
          <w:rPr>
            <w:rFonts w:ascii="Arial" w:hAnsi="Arial" w:cs="Arial"/>
            <w:sz w:val="20"/>
            <w:szCs w:val="20"/>
          </w:rPr>
          <w:t>Slagboom EP</w:t>
        </w:r>
      </w:hyperlink>
      <w:r w:rsidR="00894BCD" w:rsidRPr="00654987">
        <w:rPr>
          <w:rFonts w:ascii="Arial" w:hAnsi="Arial" w:cs="Arial"/>
          <w:sz w:val="20"/>
          <w:szCs w:val="20"/>
        </w:rPr>
        <w:t xml:space="preserve">, </w:t>
      </w:r>
      <w:hyperlink r:id="rId116"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117" w:history="1">
        <w:r w:rsidR="00894BCD" w:rsidRPr="00654987">
          <w:rPr>
            <w:rFonts w:ascii="Arial" w:hAnsi="Arial" w:cs="Arial"/>
            <w:sz w:val="20"/>
            <w:szCs w:val="20"/>
          </w:rPr>
          <w:t>Kiel DP</w:t>
        </w:r>
      </w:hyperlink>
      <w:r w:rsidR="00894BCD" w:rsidRPr="00654987">
        <w:rPr>
          <w:rFonts w:ascii="Arial" w:hAnsi="Arial" w:cs="Arial"/>
          <w:sz w:val="20"/>
          <w:szCs w:val="20"/>
        </w:rPr>
        <w:t xml:space="preserve">, </w:t>
      </w:r>
      <w:hyperlink r:id="rId118" w:history="1">
        <w:r w:rsidR="00894BCD" w:rsidRPr="00654987">
          <w:rPr>
            <w:rFonts w:ascii="Arial" w:hAnsi="Arial" w:cs="Arial"/>
            <w:sz w:val="20"/>
            <w:szCs w:val="20"/>
          </w:rPr>
          <w:t>Murabito JM</w:t>
        </w:r>
      </w:hyperlink>
      <w:r w:rsidR="00894BCD" w:rsidRPr="00654987">
        <w:rPr>
          <w:rFonts w:ascii="Arial" w:hAnsi="Arial" w:cs="Arial"/>
          <w:sz w:val="20"/>
          <w:szCs w:val="20"/>
        </w:rPr>
        <w:t xml:space="preserve">, </w:t>
      </w:r>
      <w:hyperlink r:id="rId119" w:history="1">
        <w:r w:rsidR="00894BCD" w:rsidRPr="00654987">
          <w:rPr>
            <w:rFonts w:ascii="Arial" w:hAnsi="Arial" w:cs="Arial"/>
            <w:sz w:val="20"/>
            <w:szCs w:val="20"/>
          </w:rPr>
          <w:t>Atzmon G</w:t>
        </w:r>
      </w:hyperlink>
      <w:r w:rsidR="00894BCD" w:rsidRPr="00654987">
        <w:rPr>
          <w:rFonts w:ascii="Arial" w:hAnsi="Arial" w:cs="Arial"/>
          <w:sz w:val="20"/>
          <w:szCs w:val="20"/>
        </w:rPr>
        <w:t xml:space="preserve">. </w:t>
      </w:r>
      <w:r w:rsidR="00894BCD" w:rsidRPr="00ED2217">
        <w:rPr>
          <w:rFonts w:ascii="Arial" w:hAnsi="Arial" w:cs="Arial"/>
          <w:b/>
          <w:i/>
          <w:sz w:val="20"/>
          <w:szCs w:val="20"/>
        </w:rPr>
        <w:t>The complex genetics of gait speed: genome-wide meta-analysis approach.</w:t>
      </w:r>
      <w:r w:rsidR="00894BCD" w:rsidRPr="00654987">
        <w:rPr>
          <w:rFonts w:ascii="Arial" w:hAnsi="Arial" w:cs="Arial"/>
          <w:sz w:val="20"/>
          <w:szCs w:val="20"/>
        </w:rPr>
        <w:t xml:space="preserve"> </w:t>
      </w:r>
      <w:hyperlink r:id="rId120" w:tooltip="Aging." w:history="1">
        <w:r w:rsidR="00894BCD">
          <w:rPr>
            <w:rFonts w:ascii="Arial" w:hAnsi="Arial" w:cs="Arial"/>
            <w:sz w:val="20"/>
            <w:szCs w:val="20"/>
          </w:rPr>
          <w:t xml:space="preserve">Aging  </w:t>
        </w:r>
      </w:hyperlink>
      <w:r w:rsidR="00894BCD">
        <w:rPr>
          <w:rFonts w:ascii="Arial" w:hAnsi="Arial" w:cs="Arial"/>
          <w:sz w:val="20"/>
          <w:szCs w:val="20"/>
        </w:rPr>
        <w:t xml:space="preserve">2017 Jan 10. Vol. 9,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209-246. PM: 28077804. </w:t>
      </w:r>
      <w:hyperlink r:id="rId121" w:history="1">
        <w:r w:rsidR="00894BCD" w:rsidRPr="00654987">
          <w:rPr>
            <w:rFonts w:ascii="Arial" w:hAnsi="Arial" w:cs="Arial"/>
            <w:sz w:val="20"/>
            <w:szCs w:val="20"/>
          </w:rPr>
          <w:t>PMC5310665</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Bodapati RK, Kizer JR, Kop WJ, Kamel H, Stein PK. </w:t>
      </w:r>
      <w:hyperlink r:id="rId122" w:history="1">
        <w:r w:rsidRPr="002F2EFD">
          <w:rPr>
            <w:rFonts w:ascii="Arial" w:hAnsi="Arial" w:cs="Arial"/>
            <w:b/>
            <w:i/>
            <w:sz w:val="20"/>
            <w:szCs w:val="20"/>
          </w:rPr>
          <w:t>Addition of 24-hour heart rate</w:t>
        </w:r>
        <w:r>
          <w:rPr>
            <w:rFonts w:ascii="Arial" w:hAnsi="Arial" w:cs="Arial"/>
            <w:b/>
            <w:i/>
            <w:sz w:val="20"/>
            <w:szCs w:val="20"/>
          </w:rPr>
          <w:t xml:space="preserve"> variability parameters to the C</w:t>
        </w:r>
        <w:r w:rsidRPr="002F2EFD">
          <w:rPr>
            <w:rFonts w:ascii="Arial" w:hAnsi="Arial" w:cs="Arial"/>
            <w:b/>
            <w:i/>
            <w:sz w:val="20"/>
            <w:szCs w:val="20"/>
          </w:rPr>
          <w:t xml:space="preserve">ardiovascular </w:t>
        </w:r>
        <w:r>
          <w:rPr>
            <w:rFonts w:ascii="Arial" w:hAnsi="Arial" w:cs="Arial"/>
            <w:b/>
            <w:i/>
            <w:sz w:val="20"/>
            <w:szCs w:val="20"/>
          </w:rPr>
          <w:t>H</w:t>
        </w:r>
        <w:r w:rsidRPr="002F2EFD">
          <w:rPr>
            <w:rFonts w:ascii="Arial" w:hAnsi="Arial" w:cs="Arial"/>
            <w:b/>
            <w:i/>
            <w:sz w:val="20"/>
            <w:szCs w:val="20"/>
          </w:rPr>
          <w:t xml:space="preserve">ealth </w:t>
        </w:r>
        <w:r>
          <w:rPr>
            <w:rFonts w:ascii="Arial" w:hAnsi="Arial" w:cs="Arial"/>
            <w:b/>
            <w:i/>
            <w:sz w:val="20"/>
            <w:szCs w:val="20"/>
          </w:rPr>
          <w:t>S</w:t>
        </w:r>
        <w:r w:rsidRPr="002F2EFD">
          <w:rPr>
            <w:rFonts w:ascii="Arial" w:hAnsi="Arial" w:cs="Arial"/>
            <w:b/>
            <w:i/>
            <w:sz w:val="20"/>
            <w:szCs w:val="20"/>
          </w:rPr>
          <w:t xml:space="preserve">tudy stroke risk score and prediction of incident </w:t>
        </w:r>
        <w:r w:rsidRPr="002F2EFD">
          <w:rPr>
            <w:rFonts w:ascii="Arial" w:hAnsi="Arial" w:cs="Arial"/>
            <w:b/>
            <w:i/>
            <w:sz w:val="20"/>
            <w:szCs w:val="20"/>
          </w:rPr>
          <w:lastRenderedPageBreak/>
          <w:t>stroke: The Cardiovascular Health Study.</w:t>
        </w:r>
      </w:hyperlink>
      <w:r w:rsidRPr="00D412C8">
        <w:rPr>
          <w:rFonts w:ascii="Arial" w:hAnsi="Arial" w:cs="Arial"/>
          <w:sz w:val="20"/>
          <w:szCs w:val="20"/>
        </w:rPr>
        <w:t xml:space="preserve"> J Am Heart Assoc</w:t>
      </w:r>
      <w:r>
        <w:rPr>
          <w:rFonts w:ascii="Arial" w:hAnsi="Arial" w:cs="Arial"/>
          <w:sz w:val="20"/>
          <w:szCs w:val="20"/>
        </w:rPr>
        <w:t xml:space="preserve">. 2017 Jul 21. Vol. </w:t>
      </w:r>
      <w:r w:rsidRPr="00D412C8">
        <w:rPr>
          <w:rFonts w:ascii="Arial" w:hAnsi="Arial" w:cs="Arial"/>
          <w:sz w:val="20"/>
          <w:szCs w:val="20"/>
        </w:rPr>
        <w:t>6</w:t>
      </w:r>
      <w:r>
        <w:rPr>
          <w:rFonts w:ascii="Arial" w:hAnsi="Arial" w:cs="Arial"/>
          <w:sz w:val="20"/>
          <w:szCs w:val="20"/>
        </w:rPr>
        <w:t xml:space="preserve">, issue 7, </w:t>
      </w:r>
      <w:r w:rsidRPr="00D412C8">
        <w:rPr>
          <w:rFonts w:ascii="Arial" w:hAnsi="Arial" w:cs="Arial"/>
          <w:sz w:val="20"/>
          <w:szCs w:val="20"/>
        </w:rPr>
        <w:t xml:space="preserve">pii: e004305. </w:t>
      </w:r>
      <w:r>
        <w:rPr>
          <w:rFonts w:ascii="Arial" w:hAnsi="Arial" w:cs="Arial"/>
          <w:sz w:val="20"/>
          <w:szCs w:val="20"/>
        </w:rPr>
        <w:t>PM:28733431</w:t>
      </w:r>
    </w:p>
    <w:p w:rsidR="00894BCD" w:rsidRPr="00654987" w:rsidRDefault="00AD7EE5" w:rsidP="00894BCD">
      <w:pPr>
        <w:autoSpaceDE w:val="0"/>
        <w:autoSpaceDN w:val="0"/>
        <w:adjustRightInd w:val="0"/>
        <w:spacing w:after="240" w:line="240" w:lineRule="auto"/>
        <w:rPr>
          <w:rFonts w:ascii="Arial" w:hAnsi="Arial" w:cs="Arial"/>
          <w:sz w:val="20"/>
          <w:szCs w:val="20"/>
        </w:rPr>
      </w:pPr>
      <w:hyperlink r:id="rId123"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124"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125"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126"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127"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128" w:history="1">
        <w:r w:rsidR="00894BCD" w:rsidRPr="00654987">
          <w:rPr>
            <w:rFonts w:ascii="Arial" w:hAnsi="Arial" w:cs="Arial"/>
            <w:sz w:val="20"/>
            <w:szCs w:val="20"/>
          </w:rPr>
          <w:t>Hamrick MW</w:t>
        </w:r>
      </w:hyperlink>
      <w:r w:rsidR="00894BCD" w:rsidRPr="00654987">
        <w:rPr>
          <w:rFonts w:ascii="Arial" w:hAnsi="Arial" w:cs="Arial"/>
          <w:sz w:val="20"/>
          <w:szCs w:val="20"/>
        </w:rPr>
        <w:t xml:space="preserve">, </w:t>
      </w:r>
      <w:hyperlink r:id="rId129" w:history="1">
        <w:r w:rsidR="00894BCD" w:rsidRPr="00654987">
          <w:rPr>
            <w:rFonts w:ascii="Arial" w:hAnsi="Arial" w:cs="Arial"/>
            <w:sz w:val="20"/>
            <w:szCs w:val="20"/>
          </w:rPr>
          <w:t>Hill WD</w:t>
        </w:r>
      </w:hyperlink>
      <w:r w:rsidR="00894BCD" w:rsidRPr="00654987">
        <w:rPr>
          <w:rFonts w:ascii="Arial" w:hAnsi="Arial" w:cs="Arial"/>
          <w:sz w:val="20"/>
          <w:szCs w:val="20"/>
        </w:rPr>
        <w:t xml:space="preserve">. </w:t>
      </w:r>
      <w:r w:rsidR="00894BCD" w:rsidRPr="009E7732">
        <w:rPr>
          <w:rFonts w:ascii="Arial" w:hAnsi="Arial" w:cs="Arial"/>
          <w:b/>
          <w:i/>
          <w:sz w:val="20"/>
          <w:szCs w:val="20"/>
        </w:rPr>
        <w:t>Association of Plasma SDF-1 with Bone Mineral Density, Body Composition, and Hip Fractures in Older Adults: The Cardiovascular Health Study.</w:t>
      </w:r>
      <w:r w:rsidR="00894BCD" w:rsidRPr="00654987">
        <w:rPr>
          <w:rFonts w:ascii="Arial" w:hAnsi="Arial" w:cs="Arial"/>
          <w:sz w:val="20"/>
          <w:szCs w:val="20"/>
        </w:rPr>
        <w:t xml:space="preserve"> </w:t>
      </w:r>
      <w:hyperlink r:id="rId130" w:tooltip="Calcified tissue international." w:history="1">
        <w:r w:rsidR="00894BCD" w:rsidRPr="00654987">
          <w:rPr>
            <w:rFonts w:ascii="Arial" w:hAnsi="Arial" w:cs="Arial"/>
            <w:sz w:val="20"/>
            <w:szCs w:val="20"/>
          </w:rPr>
          <w:t>Calcif Tissue Int.</w:t>
        </w:r>
      </w:hyperlink>
      <w:r w:rsidR="00894BCD" w:rsidRPr="00654987">
        <w:rPr>
          <w:rFonts w:ascii="Arial" w:hAnsi="Arial" w:cs="Arial"/>
          <w:sz w:val="20"/>
          <w:szCs w:val="20"/>
        </w:rPr>
        <w:t xml:space="preserve"> 2017 </w:t>
      </w:r>
      <w:r w:rsidR="00BD4502">
        <w:rPr>
          <w:rFonts w:ascii="Arial" w:hAnsi="Arial" w:cs="Arial"/>
          <w:sz w:val="20"/>
          <w:szCs w:val="20"/>
        </w:rPr>
        <w:t>June</w:t>
      </w:r>
      <w:r w:rsidR="00177F06">
        <w:rPr>
          <w:rFonts w:ascii="Arial" w:hAnsi="Arial" w:cs="Arial"/>
          <w:sz w:val="20"/>
          <w:szCs w:val="20"/>
        </w:rPr>
        <w:t>.</w:t>
      </w:r>
      <w:r w:rsidR="00BD4502">
        <w:rPr>
          <w:rFonts w:ascii="Arial" w:hAnsi="Arial" w:cs="Arial"/>
          <w:sz w:val="20"/>
          <w:szCs w:val="20"/>
        </w:rPr>
        <w:t xml:space="preserve"> Vol. 100, issue 6, pp. 599-608. </w:t>
      </w:r>
      <w:r w:rsidR="00894BCD">
        <w:rPr>
          <w:rFonts w:ascii="Arial" w:hAnsi="Arial" w:cs="Arial"/>
          <w:sz w:val="20"/>
          <w:szCs w:val="20"/>
        </w:rPr>
        <w:t>PM</w:t>
      </w:r>
      <w:r w:rsidR="00894BCD" w:rsidRPr="00654987">
        <w:rPr>
          <w:rFonts w:ascii="Arial" w:hAnsi="Arial" w:cs="Arial"/>
          <w:sz w:val="20"/>
          <w:szCs w:val="20"/>
        </w:rPr>
        <w:t xml:space="preserve">: 28246930 </w:t>
      </w:r>
    </w:p>
    <w:p w:rsidR="00894BCD" w:rsidRPr="00DC473B" w:rsidRDefault="00AD7EE5" w:rsidP="00894BCD">
      <w:pPr>
        <w:autoSpaceDE w:val="0"/>
        <w:autoSpaceDN w:val="0"/>
        <w:adjustRightInd w:val="0"/>
        <w:spacing w:after="240" w:line="240" w:lineRule="auto"/>
        <w:rPr>
          <w:rFonts w:ascii="Arial" w:hAnsi="Arial" w:cs="Arial"/>
          <w:color w:val="FF0000"/>
          <w:sz w:val="20"/>
          <w:szCs w:val="20"/>
        </w:rPr>
      </w:pPr>
      <w:hyperlink r:id="rId131"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132"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133"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134"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135" w:history="1">
        <w:r w:rsidR="00894BCD" w:rsidRPr="00654987">
          <w:rPr>
            <w:rFonts w:ascii="Arial" w:hAnsi="Arial" w:cs="Arial"/>
            <w:sz w:val="20"/>
            <w:szCs w:val="20"/>
          </w:rPr>
          <w:t>Bethel M</w:t>
        </w:r>
      </w:hyperlink>
      <w:r w:rsidR="00894BCD" w:rsidRPr="00654987">
        <w:rPr>
          <w:rFonts w:ascii="Arial" w:hAnsi="Arial" w:cs="Arial"/>
          <w:sz w:val="20"/>
          <w:szCs w:val="20"/>
        </w:rPr>
        <w:t xml:space="preserve">, </w:t>
      </w:r>
      <w:hyperlink r:id="rId136" w:history="1">
        <w:r w:rsidR="00894BCD" w:rsidRPr="00654987">
          <w:rPr>
            <w:rFonts w:ascii="Arial" w:hAnsi="Arial" w:cs="Arial"/>
            <w:sz w:val="20"/>
            <w:szCs w:val="20"/>
          </w:rPr>
          <w:t>Isales CM</w:t>
        </w:r>
      </w:hyperlink>
      <w:r w:rsidR="00894BCD" w:rsidRPr="00654987">
        <w:rPr>
          <w:rFonts w:ascii="Arial" w:hAnsi="Arial" w:cs="Arial"/>
          <w:sz w:val="20"/>
          <w:szCs w:val="20"/>
        </w:rPr>
        <w:t xml:space="preserve">, </w:t>
      </w:r>
      <w:hyperlink r:id="rId137" w:history="1">
        <w:r w:rsidR="00894BCD" w:rsidRPr="00654987">
          <w:rPr>
            <w:rFonts w:ascii="Arial" w:hAnsi="Arial" w:cs="Arial"/>
            <w:sz w:val="20"/>
            <w:szCs w:val="20"/>
          </w:rPr>
          <w:t>Hill WD</w:t>
        </w:r>
      </w:hyperlink>
      <w:r w:rsidR="00894BCD">
        <w:rPr>
          <w:rFonts w:ascii="Arial" w:hAnsi="Arial" w:cs="Arial"/>
          <w:sz w:val="20"/>
          <w:szCs w:val="20"/>
        </w:rPr>
        <w:t>.</w:t>
      </w:r>
      <w:r w:rsidR="00894BCD" w:rsidRPr="00654987">
        <w:rPr>
          <w:rFonts w:ascii="Arial" w:hAnsi="Arial" w:cs="Arial"/>
          <w:sz w:val="20"/>
          <w:szCs w:val="20"/>
        </w:rPr>
        <w:t xml:space="preserve"> </w:t>
      </w:r>
      <w:r w:rsidR="00894BCD" w:rsidRPr="00DC473B">
        <w:rPr>
          <w:rFonts w:ascii="Arial" w:hAnsi="Arial" w:cs="Arial"/>
          <w:b/>
          <w:i/>
          <w:sz w:val="20"/>
          <w:szCs w:val="20"/>
        </w:rPr>
        <w:t>Association of DPP-4 activity with BMD, body composition, and incident hip fracture: the Cardiovascular Health Study.</w:t>
      </w:r>
      <w:r w:rsidR="00894BCD" w:rsidRPr="00654987">
        <w:rPr>
          <w:rFonts w:ascii="Arial" w:hAnsi="Arial" w:cs="Arial"/>
          <w:sz w:val="20"/>
          <w:szCs w:val="20"/>
        </w:rPr>
        <w:t xml:space="preserve"> </w:t>
      </w:r>
      <w:hyperlink r:id="rId138" w:tooltip="Osteoporosis international : a journal established as result of cooperation between the European Foundation for Osteoporosis and the National Osteoporosis Foundation of the USA." w:history="1">
        <w:r w:rsidR="00894BCD" w:rsidRPr="00654987">
          <w:rPr>
            <w:rFonts w:ascii="Arial" w:hAnsi="Arial" w:cs="Arial"/>
            <w:sz w:val="20"/>
            <w:szCs w:val="20"/>
          </w:rPr>
          <w:t>Osteoporos Int.</w:t>
        </w:r>
      </w:hyperlink>
      <w:r w:rsidR="00894BCD">
        <w:rPr>
          <w:rFonts w:ascii="Arial" w:hAnsi="Arial" w:cs="Arial"/>
          <w:sz w:val="20"/>
          <w:szCs w:val="20"/>
        </w:rPr>
        <w:t xml:space="preserve"> 2017 May. Vol. </w:t>
      </w:r>
      <w:r w:rsidR="00894BCD" w:rsidRPr="00654987">
        <w:rPr>
          <w:rFonts w:ascii="Arial" w:hAnsi="Arial" w:cs="Arial"/>
          <w:sz w:val="20"/>
          <w:szCs w:val="20"/>
        </w:rPr>
        <w:t>28</w:t>
      </w:r>
      <w:r w:rsidR="00894BCD">
        <w:rPr>
          <w:rFonts w:ascii="Arial" w:hAnsi="Arial" w:cs="Arial"/>
          <w:sz w:val="20"/>
          <w:szCs w:val="20"/>
        </w:rPr>
        <w:t xml:space="preserve">,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 xml:space="preserve">1631-1640. PM: </w:t>
      </w:r>
      <w:r w:rsidR="00894BCD" w:rsidRPr="00C35C8F">
        <w:rPr>
          <w:rFonts w:ascii="Arial" w:hAnsi="Arial" w:cs="Arial"/>
          <w:sz w:val="20"/>
          <w:szCs w:val="20"/>
        </w:rPr>
        <w:t>28150034</w:t>
      </w:r>
      <w:r w:rsidR="00894BCD" w:rsidRPr="00654987">
        <w:rPr>
          <w:rFonts w:ascii="Arial" w:hAnsi="Arial" w:cs="Arial"/>
          <w:sz w:val="20"/>
          <w:szCs w:val="20"/>
        </w:rPr>
        <w:t xml:space="preserve">. </w:t>
      </w:r>
    </w:p>
    <w:p w:rsidR="00894BCD" w:rsidRDefault="00AD7EE5" w:rsidP="00894BCD">
      <w:pPr>
        <w:autoSpaceDE w:val="0"/>
        <w:autoSpaceDN w:val="0"/>
        <w:adjustRightInd w:val="0"/>
        <w:spacing w:after="240" w:line="240" w:lineRule="auto"/>
        <w:rPr>
          <w:rFonts w:ascii="Arial" w:hAnsi="Arial" w:cs="Arial"/>
          <w:sz w:val="20"/>
          <w:szCs w:val="20"/>
        </w:rPr>
      </w:pPr>
      <w:hyperlink r:id="rId139" w:history="1">
        <w:r w:rsidR="00894BCD" w:rsidRPr="00654987">
          <w:rPr>
            <w:rFonts w:ascii="Arial" w:hAnsi="Arial" w:cs="Arial"/>
            <w:sz w:val="20"/>
            <w:szCs w:val="20"/>
          </w:rPr>
          <w:t>Choi H</w:t>
        </w:r>
      </w:hyperlink>
      <w:r w:rsidR="00894BCD" w:rsidRPr="00654987">
        <w:rPr>
          <w:rFonts w:ascii="Arial" w:hAnsi="Arial" w:cs="Arial"/>
          <w:sz w:val="20"/>
          <w:szCs w:val="20"/>
        </w:rPr>
        <w:t xml:space="preserve">, </w:t>
      </w:r>
      <w:hyperlink r:id="rId140" w:history="1">
        <w:r w:rsidR="00894BCD" w:rsidRPr="00654987">
          <w:rPr>
            <w:rFonts w:ascii="Arial" w:hAnsi="Arial" w:cs="Arial"/>
            <w:sz w:val="20"/>
            <w:szCs w:val="20"/>
          </w:rPr>
          <w:t>Pack A</w:t>
        </w:r>
      </w:hyperlink>
      <w:r w:rsidR="00894BCD" w:rsidRPr="00654987">
        <w:rPr>
          <w:rFonts w:ascii="Arial" w:hAnsi="Arial" w:cs="Arial"/>
          <w:sz w:val="20"/>
          <w:szCs w:val="20"/>
        </w:rPr>
        <w:t xml:space="preserve">, </w:t>
      </w:r>
      <w:hyperlink r:id="rId141" w:history="1">
        <w:r w:rsidR="00894BCD" w:rsidRPr="00654987">
          <w:rPr>
            <w:rFonts w:ascii="Arial" w:hAnsi="Arial" w:cs="Arial"/>
            <w:sz w:val="20"/>
            <w:szCs w:val="20"/>
          </w:rPr>
          <w:t>Elkind MS</w:t>
        </w:r>
      </w:hyperlink>
      <w:r w:rsidR="00894BCD" w:rsidRPr="00654987">
        <w:rPr>
          <w:rFonts w:ascii="Arial" w:hAnsi="Arial" w:cs="Arial"/>
          <w:sz w:val="20"/>
          <w:szCs w:val="20"/>
        </w:rPr>
        <w:t xml:space="preserve">, </w:t>
      </w:r>
      <w:hyperlink r:id="rId142" w:history="1">
        <w:r w:rsidR="00894BCD" w:rsidRPr="00654987">
          <w:rPr>
            <w:rFonts w:ascii="Arial" w:hAnsi="Arial" w:cs="Arial"/>
            <w:sz w:val="20"/>
            <w:szCs w:val="20"/>
          </w:rPr>
          <w:t>Longstreth WT Jr</w:t>
        </w:r>
      </w:hyperlink>
      <w:r w:rsidR="00894BCD">
        <w:rPr>
          <w:rFonts w:ascii="Arial" w:hAnsi="Arial" w:cs="Arial"/>
          <w:sz w:val="20"/>
          <w:szCs w:val="20"/>
        </w:rPr>
        <w:t>,</w:t>
      </w:r>
      <w:r w:rsidR="00894BCD" w:rsidRPr="00654987">
        <w:rPr>
          <w:rFonts w:ascii="Arial" w:hAnsi="Arial" w:cs="Arial"/>
          <w:sz w:val="20"/>
          <w:szCs w:val="20"/>
        </w:rPr>
        <w:t xml:space="preserve"> </w:t>
      </w:r>
      <w:hyperlink r:id="rId143" w:history="1">
        <w:r w:rsidR="00894BCD" w:rsidRPr="00654987">
          <w:rPr>
            <w:rFonts w:ascii="Arial" w:hAnsi="Arial" w:cs="Arial"/>
            <w:sz w:val="20"/>
            <w:szCs w:val="20"/>
          </w:rPr>
          <w:t>Ton TG</w:t>
        </w:r>
      </w:hyperlink>
      <w:r w:rsidR="00894BCD" w:rsidRPr="00654987">
        <w:rPr>
          <w:rFonts w:ascii="Arial" w:hAnsi="Arial" w:cs="Arial"/>
          <w:sz w:val="20"/>
          <w:szCs w:val="20"/>
        </w:rPr>
        <w:t xml:space="preserve">, </w:t>
      </w:r>
      <w:hyperlink r:id="rId144" w:history="1">
        <w:r w:rsidR="00894BCD" w:rsidRPr="00654987">
          <w:rPr>
            <w:rFonts w:ascii="Arial" w:hAnsi="Arial" w:cs="Arial"/>
            <w:sz w:val="20"/>
            <w:szCs w:val="20"/>
          </w:rPr>
          <w:t>Onchiri F</w:t>
        </w:r>
      </w:hyperlink>
      <w:r w:rsidR="00894BCD" w:rsidRPr="00654987">
        <w:rPr>
          <w:rFonts w:ascii="Arial" w:hAnsi="Arial" w:cs="Arial"/>
          <w:sz w:val="20"/>
          <w:szCs w:val="20"/>
        </w:rPr>
        <w:t xml:space="preserve">. </w:t>
      </w:r>
      <w:r w:rsidR="00894BCD" w:rsidRPr="002C52BA">
        <w:rPr>
          <w:rFonts w:ascii="Arial" w:hAnsi="Arial" w:cs="Arial"/>
          <w:b/>
          <w:i/>
          <w:sz w:val="20"/>
          <w:szCs w:val="20"/>
        </w:rPr>
        <w:t>Predictors of incident epilepsy in older adults: The Cardiovascular Health Study.</w:t>
      </w:r>
      <w:r w:rsidR="00894BCD" w:rsidRPr="00654987">
        <w:rPr>
          <w:rFonts w:ascii="Arial" w:hAnsi="Arial" w:cs="Arial"/>
          <w:sz w:val="20"/>
          <w:szCs w:val="20"/>
        </w:rPr>
        <w:t xml:space="preserve"> </w:t>
      </w:r>
      <w:hyperlink r:id="rId145" w:tooltip="Neurology." w:history="1">
        <w:r w:rsidR="00894BCD" w:rsidRPr="00654987">
          <w:rPr>
            <w:rFonts w:ascii="Arial" w:hAnsi="Arial" w:cs="Arial"/>
            <w:sz w:val="20"/>
            <w:szCs w:val="20"/>
          </w:rPr>
          <w:t>Neurology</w:t>
        </w:r>
      </w:hyperlink>
      <w:r w:rsidR="00894BCD">
        <w:rPr>
          <w:rFonts w:ascii="Arial" w:hAnsi="Arial" w:cs="Arial"/>
          <w:sz w:val="20"/>
          <w:szCs w:val="20"/>
        </w:rPr>
        <w:t xml:space="preserve"> 2017 Feb 28. Vol. </w:t>
      </w:r>
      <w:r w:rsidR="00894BCD" w:rsidRPr="00654987">
        <w:rPr>
          <w:rFonts w:ascii="Arial" w:hAnsi="Arial" w:cs="Arial"/>
          <w:sz w:val="20"/>
          <w:szCs w:val="20"/>
        </w:rPr>
        <w:t>88</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xml:space="preserve">, pp. </w:t>
      </w:r>
      <w:r w:rsidR="00894BCD" w:rsidRPr="00654987">
        <w:rPr>
          <w:rFonts w:ascii="Arial" w:hAnsi="Arial" w:cs="Arial"/>
          <w:sz w:val="20"/>
          <w:szCs w:val="20"/>
        </w:rPr>
        <w:t xml:space="preserve">870-877. PM: 28130470. </w:t>
      </w:r>
      <w:hyperlink r:id="rId146" w:history="1">
        <w:r w:rsidR="00894BCD" w:rsidRPr="00654987">
          <w:rPr>
            <w:rFonts w:ascii="Arial" w:hAnsi="Arial" w:cs="Arial"/>
            <w:sz w:val="20"/>
            <w:szCs w:val="20"/>
          </w:rPr>
          <w:t>PMC5331867</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Christophersen IE, Rienstra M, Roselli C, Yin X, Geelhoed B, Barnard J, Lin H, Arking DE, Smith AV, Albert CM, Chaffin M, Tucker NR, Li M, Klarin D, Bihlmeyer NA, Low SK, Weeke PE, Müller-Nurasyid M, Smith JG, Brody JA, Niemeijer MN, Dörr M, Trompet S, Huffman J, Gustafsson S, Schurmann C, Kleber ME, Lyytikäinen LP, Seppälä I, Malik R, Horimoto ARVR, Perez M, Sinisalo J, Aeschbacher S, Thériault S, Yao J, Radmanesh F, Weiss S, Teumer A, Choi SH, Weng LC, Clauss S, Deo R, Rader DJ, Shah SH, Sun A, Hopewell JC, Debette S, Chauhan G, Yang Q, Worrall BB, Paré G, Kamatani Y, Hagemeijer YP, Verweij N, Siland JE, Kubo M, Smith JD, Van Wagoner DR, Bis JC, Perz S, Psaty BM, Ridker PM, Magnani JW, Harris TB, Launer LJ, Shoemaker MB, Padmanabhan S, Haessler J, Bartz TM, Waldenberger M, Lichtner P, Arendt M, Krieger JE, Kähönen M, Risch L, Mansur AJ, Peters A, Smith BH, Lind L, Scott SA, Lu Y, Bottinger EB, Hernesniemi J, Lindgren CM, Wong JA, Huang J, Eskola M, Morris AP, Ford I, Reiner AP, Delgado G, Chen LY, Chen YI, Sandhu RK, Li M, Boerwinkle E, Eisele L, Lannfelt L, Rost N, Anderson CD, Taylor KD, Campbell A, Magnusson PK, Porteous D, Hocking LJ, Vlachopoulou E, Pedersen NL, Nikus K, Orho-Melander M, Hamsten A, Heeringa J, Denny JC, Kriebel J, Darbar D, Newton-Cheh C, Shaffer C, Macfarlane PW, Heilmann-Heimbach S, Almgren P, Huang PL, Sotoodehnia N, Soliman EZ, Uitterlinden AG, Hofman A, Franco OH, Völker U, Jöckel KH, Sinner MF, Lin HJ, Guo X; METASTROKE Consortium of the ISGC; Neurology Working Group of the CHARGE Consortium, Dichgans M, Ingelsson E, Kooperberg C, Melander O, Loos RJF, Laurikka J, Conen D, Rosand J, van der Harst P, Lokki ML, Kathiresan S, Pereira A, Jukema JW, Hayward C, Rotter JI, März W, Lehtimäki T, Stricker BH, Chung MK, Felix SB, Gudnason V, Alonso A, Roden DM, Kääb S, Chasman DI, Heckbert SR, Benjamin EJ, Tanaka T, Lunetta KL, Lubitz SA, Ellinor PT; AFGen Consortium</w:t>
      </w:r>
      <w:r w:rsidRPr="00E50590">
        <w:rPr>
          <w:rFonts w:ascii="Arial" w:hAnsi="Arial" w:cs="Arial"/>
          <w:b/>
          <w:i/>
          <w:sz w:val="20"/>
          <w:szCs w:val="20"/>
        </w:rPr>
        <w:t xml:space="preserve">. </w:t>
      </w:r>
      <w:hyperlink r:id="rId147" w:history="1">
        <w:r w:rsidRPr="00E50590">
          <w:rPr>
            <w:rFonts w:ascii="Arial" w:hAnsi="Arial" w:cs="Arial"/>
            <w:b/>
            <w:i/>
            <w:sz w:val="20"/>
            <w:szCs w:val="20"/>
          </w:rPr>
          <w:t>Large-scale analyses of common and rare variants identify 12 new loci associated with atrial fibrillation.</w:t>
        </w:r>
      </w:hyperlink>
      <w:r w:rsidRPr="00D412C8">
        <w:rPr>
          <w:rFonts w:ascii="Arial" w:hAnsi="Arial" w:cs="Arial"/>
          <w:sz w:val="20"/>
          <w:szCs w:val="20"/>
        </w:rPr>
        <w:t xml:space="preserve"> Nat Genet</w:t>
      </w:r>
      <w:r>
        <w:rPr>
          <w:rFonts w:ascii="Arial" w:hAnsi="Arial" w:cs="Arial"/>
          <w:sz w:val="20"/>
          <w:szCs w:val="20"/>
        </w:rPr>
        <w:t xml:space="preserve">. 2017 Jun. Vol. </w:t>
      </w:r>
      <w:r w:rsidRPr="00D412C8">
        <w:rPr>
          <w:rFonts w:ascii="Arial" w:hAnsi="Arial" w:cs="Arial"/>
          <w:sz w:val="20"/>
          <w:szCs w:val="20"/>
        </w:rPr>
        <w:t>49</w:t>
      </w:r>
      <w:r>
        <w:rPr>
          <w:rFonts w:ascii="Arial" w:hAnsi="Arial" w:cs="Arial"/>
          <w:sz w:val="20"/>
          <w:szCs w:val="20"/>
        </w:rPr>
        <w:t xml:space="preserve">,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946-952. PM: 28416818</w:t>
      </w:r>
      <w:r>
        <w:rPr>
          <w:rFonts w:ascii="Arial" w:hAnsi="Arial" w:cs="Arial"/>
          <w:sz w:val="20"/>
          <w:szCs w:val="20"/>
        </w:rPr>
        <w:t>.</w:t>
      </w:r>
    </w:p>
    <w:p w:rsidR="00894BCD" w:rsidRDefault="00AD7EE5" w:rsidP="00894BCD">
      <w:pPr>
        <w:autoSpaceDE w:val="0"/>
        <w:autoSpaceDN w:val="0"/>
        <w:adjustRightInd w:val="0"/>
        <w:spacing w:after="240" w:line="240" w:lineRule="auto"/>
        <w:rPr>
          <w:rFonts w:ascii="Arial" w:hAnsi="Arial" w:cs="Arial"/>
          <w:sz w:val="20"/>
          <w:szCs w:val="20"/>
        </w:rPr>
      </w:pPr>
      <w:hyperlink r:id="rId148" w:history="1">
        <w:r w:rsidR="00894BCD" w:rsidRPr="00654987">
          <w:rPr>
            <w:rFonts w:ascii="Arial" w:hAnsi="Arial" w:cs="Arial"/>
            <w:sz w:val="20"/>
            <w:szCs w:val="20"/>
          </w:rPr>
          <w:t>de Vries PS</w:t>
        </w:r>
      </w:hyperlink>
      <w:r w:rsidR="00894BCD" w:rsidRPr="00654987">
        <w:rPr>
          <w:rFonts w:ascii="Arial" w:hAnsi="Arial" w:cs="Arial"/>
          <w:sz w:val="20"/>
          <w:szCs w:val="20"/>
        </w:rPr>
        <w:t xml:space="preserve">, </w:t>
      </w:r>
      <w:hyperlink r:id="rId149" w:history="1">
        <w:r w:rsidR="00894BCD" w:rsidRPr="00654987">
          <w:rPr>
            <w:rFonts w:ascii="Arial" w:hAnsi="Arial" w:cs="Arial"/>
            <w:sz w:val="20"/>
            <w:szCs w:val="20"/>
          </w:rPr>
          <w:t>Sabater-Lleal M</w:t>
        </w:r>
      </w:hyperlink>
      <w:r w:rsidR="00894BCD" w:rsidRPr="00654987">
        <w:rPr>
          <w:rFonts w:ascii="Arial" w:hAnsi="Arial" w:cs="Arial"/>
          <w:sz w:val="20"/>
          <w:szCs w:val="20"/>
        </w:rPr>
        <w:t xml:space="preserve">, </w:t>
      </w:r>
      <w:hyperlink r:id="rId150"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151"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52"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153" w:history="1">
        <w:r w:rsidR="00894BCD" w:rsidRPr="00654987">
          <w:rPr>
            <w:rFonts w:ascii="Arial" w:hAnsi="Arial" w:cs="Arial"/>
            <w:sz w:val="20"/>
            <w:szCs w:val="20"/>
          </w:rPr>
          <w:t>Teumer A</w:t>
        </w:r>
      </w:hyperlink>
      <w:r w:rsidR="00894BCD" w:rsidRPr="00654987">
        <w:rPr>
          <w:rFonts w:ascii="Arial" w:hAnsi="Arial" w:cs="Arial"/>
          <w:sz w:val="20"/>
          <w:szCs w:val="20"/>
        </w:rPr>
        <w:t xml:space="preserve">, </w:t>
      </w:r>
      <w:hyperlink r:id="rId154"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155"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156" w:history="1">
        <w:r w:rsidR="00894BCD" w:rsidRPr="00654987">
          <w:rPr>
            <w:rFonts w:ascii="Arial" w:hAnsi="Arial" w:cs="Arial"/>
            <w:sz w:val="20"/>
            <w:szCs w:val="20"/>
          </w:rPr>
          <w:t>Wang JJ</w:t>
        </w:r>
      </w:hyperlink>
      <w:r w:rsidR="00894BCD" w:rsidRPr="00654987">
        <w:rPr>
          <w:rFonts w:ascii="Arial" w:hAnsi="Arial" w:cs="Arial"/>
          <w:sz w:val="20"/>
          <w:szCs w:val="20"/>
        </w:rPr>
        <w:t xml:space="preserve">, </w:t>
      </w:r>
      <w:hyperlink r:id="rId157" w:history="1">
        <w:r w:rsidR="00894BCD" w:rsidRPr="00654987">
          <w:rPr>
            <w:rFonts w:ascii="Arial" w:hAnsi="Arial" w:cs="Arial"/>
            <w:sz w:val="20"/>
            <w:szCs w:val="20"/>
          </w:rPr>
          <w:t>Attia JR</w:t>
        </w:r>
      </w:hyperlink>
      <w:r w:rsidR="00894BCD" w:rsidRPr="00654987">
        <w:rPr>
          <w:rFonts w:ascii="Arial" w:hAnsi="Arial" w:cs="Arial"/>
          <w:sz w:val="20"/>
          <w:szCs w:val="20"/>
        </w:rPr>
        <w:t xml:space="preserve">, </w:t>
      </w:r>
      <w:hyperlink r:id="rId158" w:history="1">
        <w:r w:rsidR="00894BCD" w:rsidRPr="00654987">
          <w:rPr>
            <w:rFonts w:ascii="Arial" w:hAnsi="Arial" w:cs="Arial"/>
            <w:sz w:val="20"/>
            <w:szCs w:val="20"/>
          </w:rPr>
          <w:t>Marioni RE</w:t>
        </w:r>
      </w:hyperlink>
      <w:r w:rsidR="00894BCD" w:rsidRPr="00654987">
        <w:rPr>
          <w:rFonts w:ascii="Arial" w:hAnsi="Arial" w:cs="Arial"/>
          <w:sz w:val="20"/>
          <w:szCs w:val="20"/>
        </w:rPr>
        <w:t xml:space="preserve">, </w:t>
      </w:r>
      <w:hyperlink r:id="rId159" w:history="1">
        <w:r w:rsidR="00894BCD" w:rsidRPr="00654987">
          <w:rPr>
            <w:rFonts w:ascii="Arial" w:hAnsi="Arial" w:cs="Arial"/>
            <w:sz w:val="20"/>
            <w:szCs w:val="20"/>
          </w:rPr>
          <w:t>Steri M</w:t>
        </w:r>
      </w:hyperlink>
      <w:r w:rsidR="00894BCD" w:rsidRPr="00654987">
        <w:rPr>
          <w:rFonts w:ascii="Arial" w:hAnsi="Arial" w:cs="Arial"/>
          <w:sz w:val="20"/>
          <w:szCs w:val="20"/>
        </w:rPr>
        <w:t xml:space="preserve">, </w:t>
      </w:r>
      <w:hyperlink r:id="rId160" w:history="1">
        <w:r w:rsidR="00894BCD" w:rsidRPr="00654987">
          <w:rPr>
            <w:rFonts w:ascii="Arial" w:hAnsi="Arial" w:cs="Arial"/>
            <w:sz w:val="20"/>
            <w:szCs w:val="20"/>
          </w:rPr>
          <w:t>Weng LC</w:t>
        </w:r>
      </w:hyperlink>
      <w:r w:rsidR="00894BCD" w:rsidRPr="00654987">
        <w:rPr>
          <w:rFonts w:ascii="Arial" w:hAnsi="Arial" w:cs="Arial"/>
          <w:sz w:val="20"/>
          <w:szCs w:val="20"/>
        </w:rPr>
        <w:t xml:space="preserve">, </w:t>
      </w:r>
      <w:hyperlink r:id="rId161" w:history="1">
        <w:r w:rsidR="00894BCD" w:rsidRPr="00654987">
          <w:rPr>
            <w:rFonts w:ascii="Arial" w:hAnsi="Arial" w:cs="Arial"/>
            <w:sz w:val="20"/>
            <w:szCs w:val="20"/>
          </w:rPr>
          <w:t>Pool R</w:t>
        </w:r>
      </w:hyperlink>
      <w:r w:rsidR="00894BCD" w:rsidRPr="00654987">
        <w:rPr>
          <w:rFonts w:ascii="Arial" w:hAnsi="Arial" w:cs="Arial"/>
          <w:sz w:val="20"/>
          <w:szCs w:val="20"/>
        </w:rPr>
        <w:t xml:space="preserve">, </w:t>
      </w:r>
      <w:hyperlink r:id="rId162"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163"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64" w:history="1">
        <w:r w:rsidR="00894BCD" w:rsidRPr="00654987">
          <w:rPr>
            <w:rFonts w:ascii="Arial" w:hAnsi="Arial" w:cs="Arial"/>
            <w:sz w:val="20"/>
            <w:szCs w:val="20"/>
          </w:rPr>
          <w:t>Venturini C</w:t>
        </w:r>
      </w:hyperlink>
      <w:r w:rsidR="00894BCD" w:rsidRPr="00654987">
        <w:rPr>
          <w:rFonts w:ascii="Arial" w:hAnsi="Arial" w:cs="Arial"/>
          <w:sz w:val="20"/>
          <w:szCs w:val="20"/>
        </w:rPr>
        <w:t xml:space="preserve">7, </w:t>
      </w:r>
      <w:hyperlink r:id="rId165"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66"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67" w:history="1">
        <w:r w:rsidR="00894BCD" w:rsidRPr="00654987">
          <w:rPr>
            <w:rFonts w:ascii="Arial" w:hAnsi="Arial" w:cs="Arial"/>
            <w:sz w:val="20"/>
            <w:szCs w:val="20"/>
          </w:rPr>
          <w:t>Oldmeadow C</w:t>
        </w:r>
      </w:hyperlink>
      <w:r w:rsidR="00894BCD" w:rsidRPr="00654987">
        <w:rPr>
          <w:rFonts w:ascii="Arial" w:hAnsi="Arial" w:cs="Arial"/>
          <w:sz w:val="20"/>
          <w:szCs w:val="20"/>
        </w:rPr>
        <w:t xml:space="preserve">, </w:t>
      </w:r>
      <w:hyperlink r:id="rId168" w:history="1">
        <w:r w:rsidR="00894BCD" w:rsidRPr="00654987">
          <w:rPr>
            <w:rFonts w:ascii="Arial" w:hAnsi="Arial" w:cs="Arial"/>
            <w:sz w:val="20"/>
            <w:szCs w:val="20"/>
          </w:rPr>
          <w:t>Mazur J</w:t>
        </w:r>
      </w:hyperlink>
      <w:r w:rsidR="00894BCD" w:rsidRPr="00654987">
        <w:rPr>
          <w:rFonts w:ascii="Arial" w:hAnsi="Arial" w:cs="Arial"/>
          <w:sz w:val="20"/>
          <w:szCs w:val="20"/>
        </w:rPr>
        <w:t xml:space="preserve">, </w:t>
      </w:r>
      <w:hyperlink r:id="rId169" w:history="1">
        <w:r w:rsidR="00894BCD" w:rsidRPr="00654987">
          <w:rPr>
            <w:rFonts w:ascii="Arial" w:hAnsi="Arial" w:cs="Arial"/>
            <w:sz w:val="20"/>
            <w:szCs w:val="20"/>
          </w:rPr>
          <w:t>Basu S</w:t>
        </w:r>
      </w:hyperlink>
      <w:r w:rsidR="00894BCD" w:rsidRPr="00654987">
        <w:rPr>
          <w:rFonts w:ascii="Arial" w:hAnsi="Arial" w:cs="Arial"/>
          <w:sz w:val="20"/>
          <w:szCs w:val="20"/>
        </w:rPr>
        <w:t xml:space="preserve">, </w:t>
      </w:r>
      <w:hyperlink r:id="rId170" w:history="1">
        <w:r w:rsidR="00894BCD" w:rsidRPr="00654987">
          <w:rPr>
            <w:rFonts w:ascii="Arial" w:hAnsi="Arial" w:cs="Arial"/>
            <w:sz w:val="20"/>
            <w:szCs w:val="20"/>
          </w:rPr>
          <w:t>Frånberg M</w:t>
        </w:r>
      </w:hyperlink>
      <w:r w:rsidR="00894BCD" w:rsidRPr="00654987">
        <w:rPr>
          <w:rFonts w:ascii="Arial" w:hAnsi="Arial" w:cs="Arial"/>
          <w:sz w:val="20"/>
          <w:szCs w:val="20"/>
        </w:rPr>
        <w:t xml:space="preserve">, </w:t>
      </w:r>
      <w:hyperlink r:id="rId171"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172" w:history="1">
        <w:r w:rsidR="00894BCD" w:rsidRPr="00654987">
          <w:rPr>
            <w:rFonts w:ascii="Arial" w:hAnsi="Arial" w:cs="Arial"/>
            <w:sz w:val="20"/>
            <w:szCs w:val="20"/>
          </w:rPr>
          <w:t>Ligthart S</w:t>
        </w:r>
      </w:hyperlink>
      <w:r w:rsidR="00894BCD" w:rsidRPr="00654987">
        <w:rPr>
          <w:rFonts w:ascii="Arial" w:hAnsi="Arial" w:cs="Arial"/>
          <w:sz w:val="20"/>
          <w:szCs w:val="20"/>
        </w:rPr>
        <w:t xml:space="preserve">, </w:t>
      </w:r>
      <w:hyperlink r:id="rId173" w:history="1">
        <w:r w:rsidR="00894BCD" w:rsidRPr="00654987">
          <w:rPr>
            <w:rFonts w:ascii="Arial" w:hAnsi="Arial" w:cs="Arial"/>
            <w:sz w:val="20"/>
            <w:szCs w:val="20"/>
          </w:rPr>
          <w:t>Hottenga JJ</w:t>
        </w:r>
      </w:hyperlink>
      <w:r w:rsidR="00894BCD" w:rsidRPr="00654987">
        <w:rPr>
          <w:rFonts w:ascii="Arial" w:hAnsi="Arial" w:cs="Arial"/>
          <w:sz w:val="20"/>
          <w:szCs w:val="20"/>
        </w:rPr>
        <w:t xml:space="preserve">, </w:t>
      </w:r>
      <w:hyperlink r:id="rId174" w:history="1">
        <w:r w:rsidR="00894BCD" w:rsidRPr="00654987">
          <w:rPr>
            <w:rFonts w:ascii="Arial" w:hAnsi="Arial" w:cs="Arial"/>
            <w:sz w:val="20"/>
            <w:szCs w:val="20"/>
          </w:rPr>
          <w:t>Rumley A</w:t>
        </w:r>
      </w:hyperlink>
      <w:r w:rsidR="00894BCD" w:rsidRPr="00654987">
        <w:rPr>
          <w:rFonts w:ascii="Arial" w:hAnsi="Arial" w:cs="Arial"/>
          <w:sz w:val="20"/>
          <w:szCs w:val="20"/>
        </w:rPr>
        <w:t xml:space="preserve">, </w:t>
      </w:r>
      <w:hyperlink r:id="rId175" w:history="1">
        <w:r w:rsidR="00894BCD" w:rsidRPr="00654987">
          <w:rPr>
            <w:rFonts w:ascii="Arial" w:hAnsi="Arial" w:cs="Arial"/>
            <w:sz w:val="20"/>
            <w:szCs w:val="20"/>
          </w:rPr>
          <w:t>Mulas A</w:t>
        </w:r>
      </w:hyperlink>
      <w:r w:rsidR="00894BCD" w:rsidRPr="00654987">
        <w:rPr>
          <w:rFonts w:ascii="Arial" w:hAnsi="Arial" w:cs="Arial"/>
          <w:sz w:val="20"/>
          <w:szCs w:val="20"/>
        </w:rPr>
        <w:t xml:space="preserve">, </w:t>
      </w:r>
      <w:hyperlink r:id="rId176" w:history="1">
        <w:r w:rsidR="00894BCD" w:rsidRPr="00654987">
          <w:rPr>
            <w:rFonts w:ascii="Arial" w:hAnsi="Arial" w:cs="Arial"/>
            <w:sz w:val="20"/>
            <w:szCs w:val="20"/>
          </w:rPr>
          <w:t>de Craen AJ</w:t>
        </w:r>
      </w:hyperlink>
      <w:r w:rsidR="00894BCD" w:rsidRPr="00654987">
        <w:rPr>
          <w:rFonts w:ascii="Arial" w:hAnsi="Arial" w:cs="Arial"/>
          <w:sz w:val="20"/>
          <w:szCs w:val="20"/>
        </w:rPr>
        <w:t xml:space="preserve">, </w:t>
      </w:r>
      <w:hyperlink r:id="rId177" w:history="1">
        <w:r w:rsidR="00894BCD" w:rsidRPr="00654987">
          <w:rPr>
            <w:rFonts w:ascii="Arial" w:hAnsi="Arial" w:cs="Arial"/>
            <w:sz w:val="20"/>
            <w:szCs w:val="20"/>
          </w:rPr>
          <w:t>Grotevendt A</w:t>
        </w:r>
      </w:hyperlink>
      <w:r w:rsidR="00894BCD" w:rsidRPr="00654987">
        <w:rPr>
          <w:rFonts w:ascii="Arial" w:hAnsi="Arial" w:cs="Arial"/>
          <w:sz w:val="20"/>
          <w:szCs w:val="20"/>
        </w:rPr>
        <w:t xml:space="preserve">, </w:t>
      </w:r>
      <w:hyperlink r:id="rId178"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79"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180" w:history="1">
        <w:r w:rsidR="00894BCD" w:rsidRPr="00654987">
          <w:rPr>
            <w:rFonts w:ascii="Arial" w:hAnsi="Arial" w:cs="Arial"/>
            <w:sz w:val="20"/>
            <w:szCs w:val="20"/>
          </w:rPr>
          <w:t>Kifley A</w:t>
        </w:r>
      </w:hyperlink>
      <w:r w:rsidR="00894BCD" w:rsidRPr="00654987">
        <w:rPr>
          <w:rFonts w:ascii="Arial" w:hAnsi="Arial" w:cs="Arial"/>
          <w:sz w:val="20"/>
          <w:szCs w:val="20"/>
        </w:rPr>
        <w:t xml:space="preserve">, </w:t>
      </w:r>
      <w:hyperlink r:id="rId181" w:history="1">
        <w:r w:rsidR="00894BCD" w:rsidRPr="00654987">
          <w:rPr>
            <w:rFonts w:ascii="Arial" w:hAnsi="Arial" w:cs="Arial"/>
            <w:sz w:val="20"/>
            <w:szCs w:val="20"/>
          </w:rPr>
          <w:t>Lopez LM</w:t>
        </w:r>
      </w:hyperlink>
      <w:r w:rsidR="00894BCD" w:rsidRPr="00654987">
        <w:rPr>
          <w:rFonts w:ascii="Arial" w:hAnsi="Arial" w:cs="Arial"/>
          <w:sz w:val="20"/>
          <w:szCs w:val="20"/>
        </w:rPr>
        <w:t xml:space="preserve">, </w:t>
      </w:r>
      <w:hyperlink r:id="rId182" w:history="1">
        <w:r w:rsidR="00894BCD" w:rsidRPr="00654987">
          <w:rPr>
            <w:rFonts w:ascii="Arial" w:hAnsi="Arial" w:cs="Arial"/>
            <w:sz w:val="20"/>
            <w:szCs w:val="20"/>
          </w:rPr>
          <w:t>Berentzen TL</w:t>
        </w:r>
      </w:hyperlink>
      <w:r w:rsidR="00894BCD" w:rsidRPr="00654987">
        <w:rPr>
          <w:rFonts w:ascii="Arial" w:hAnsi="Arial" w:cs="Arial"/>
          <w:sz w:val="20"/>
          <w:szCs w:val="20"/>
        </w:rPr>
        <w:t xml:space="preserve">, </w:t>
      </w:r>
      <w:hyperlink r:id="rId183"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184"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185" w:history="1">
        <w:r w:rsidR="00894BCD" w:rsidRPr="00654987">
          <w:rPr>
            <w:rFonts w:ascii="Arial" w:hAnsi="Arial" w:cs="Arial"/>
            <w:sz w:val="20"/>
            <w:szCs w:val="20"/>
          </w:rPr>
          <w:t>Morrison AC</w:t>
        </w:r>
      </w:hyperlink>
      <w:r w:rsidR="00894BCD" w:rsidRPr="00654987">
        <w:rPr>
          <w:rFonts w:ascii="Arial" w:hAnsi="Arial" w:cs="Arial"/>
          <w:sz w:val="20"/>
          <w:szCs w:val="20"/>
        </w:rPr>
        <w:t xml:space="preserve">, </w:t>
      </w:r>
      <w:hyperlink r:id="rId186" w:history="1">
        <w:r w:rsidR="00894BCD" w:rsidRPr="00654987">
          <w:rPr>
            <w:rFonts w:ascii="Arial" w:hAnsi="Arial" w:cs="Arial"/>
            <w:sz w:val="20"/>
            <w:szCs w:val="20"/>
          </w:rPr>
          <w:t>Hamsten A</w:t>
        </w:r>
      </w:hyperlink>
      <w:r w:rsidR="00894BCD" w:rsidRPr="00654987">
        <w:rPr>
          <w:rFonts w:ascii="Arial" w:hAnsi="Arial" w:cs="Arial"/>
          <w:sz w:val="20"/>
          <w:szCs w:val="20"/>
        </w:rPr>
        <w:t xml:space="preserve">, </w:t>
      </w:r>
      <w:hyperlink r:id="rId187" w:history="1">
        <w:r w:rsidR="00894BCD" w:rsidRPr="00654987">
          <w:rPr>
            <w:rFonts w:ascii="Arial" w:hAnsi="Arial" w:cs="Arial"/>
            <w:sz w:val="20"/>
            <w:szCs w:val="20"/>
          </w:rPr>
          <w:t>Tofler G</w:t>
        </w:r>
      </w:hyperlink>
      <w:r w:rsidR="00894BCD" w:rsidRPr="00654987">
        <w:rPr>
          <w:rFonts w:ascii="Arial" w:hAnsi="Arial" w:cs="Arial"/>
          <w:sz w:val="20"/>
          <w:szCs w:val="20"/>
        </w:rPr>
        <w:t xml:space="preserve">, </w:t>
      </w:r>
      <w:hyperlink r:id="rId188" w:history="1">
        <w:r w:rsidR="00894BCD" w:rsidRPr="00654987">
          <w:rPr>
            <w:rFonts w:ascii="Arial" w:hAnsi="Arial" w:cs="Arial"/>
            <w:sz w:val="20"/>
            <w:szCs w:val="20"/>
          </w:rPr>
          <w:t>de Maat MP</w:t>
        </w:r>
      </w:hyperlink>
      <w:r w:rsidR="00894BCD" w:rsidRPr="00654987">
        <w:rPr>
          <w:rFonts w:ascii="Arial" w:hAnsi="Arial" w:cs="Arial"/>
          <w:sz w:val="20"/>
          <w:szCs w:val="20"/>
        </w:rPr>
        <w:t xml:space="preserve">, </w:t>
      </w:r>
      <w:hyperlink r:id="rId189" w:history="1">
        <w:r w:rsidR="00894BCD" w:rsidRPr="00654987">
          <w:rPr>
            <w:rFonts w:ascii="Arial" w:hAnsi="Arial" w:cs="Arial"/>
            <w:sz w:val="20"/>
            <w:szCs w:val="20"/>
          </w:rPr>
          <w:t>Draisma HH</w:t>
        </w:r>
      </w:hyperlink>
      <w:r w:rsidR="00894BCD" w:rsidRPr="00654987">
        <w:rPr>
          <w:rFonts w:ascii="Arial" w:hAnsi="Arial" w:cs="Arial"/>
          <w:sz w:val="20"/>
          <w:szCs w:val="20"/>
        </w:rPr>
        <w:t xml:space="preserve">, </w:t>
      </w:r>
      <w:hyperlink r:id="rId190" w:history="1">
        <w:r w:rsidR="00894BCD" w:rsidRPr="00654987">
          <w:rPr>
            <w:rFonts w:ascii="Arial" w:hAnsi="Arial" w:cs="Arial"/>
            <w:sz w:val="20"/>
            <w:szCs w:val="20"/>
          </w:rPr>
          <w:t>Lowe GD</w:t>
        </w:r>
      </w:hyperlink>
      <w:r w:rsidR="00894BCD" w:rsidRPr="00654987">
        <w:rPr>
          <w:rFonts w:ascii="Arial" w:hAnsi="Arial" w:cs="Arial"/>
          <w:sz w:val="20"/>
          <w:szCs w:val="20"/>
        </w:rPr>
        <w:t xml:space="preserve">, </w:t>
      </w:r>
      <w:hyperlink r:id="rId191" w:history="1">
        <w:r w:rsidR="00894BCD" w:rsidRPr="00654987">
          <w:rPr>
            <w:rFonts w:ascii="Arial" w:hAnsi="Arial" w:cs="Arial"/>
            <w:sz w:val="20"/>
            <w:szCs w:val="20"/>
          </w:rPr>
          <w:t>Zoledziewska M</w:t>
        </w:r>
      </w:hyperlink>
      <w:r w:rsidR="00894BCD" w:rsidRPr="00654987">
        <w:rPr>
          <w:rFonts w:ascii="Arial" w:hAnsi="Arial" w:cs="Arial"/>
          <w:sz w:val="20"/>
          <w:szCs w:val="20"/>
        </w:rPr>
        <w:t xml:space="preserve">, </w:t>
      </w:r>
      <w:hyperlink r:id="rId192"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93" w:history="1">
        <w:r w:rsidR="00894BCD" w:rsidRPr="00654987">
          <w:rPr>
            <w:rFonts w:ascii="Arial" w:hAnsi="Arial" w:cs="Arial"/>
            <w:sz w:val="20"/>
            <w:szCs w:val="20"/>
          </w:rPr>
          <w:t>Lackner KJ</w:t>
        </w:r>
      </w:hyperlink>
      <w:r w:rsidR="00894BCD" w:rsidRPr="00654987">
        <w:rPr>
          <w:rFonts w:ascii="Arial" w:hAnsi="Arial" w:cs="Arial"/>
          <w:sz w:val="20"/>
          <w:szCs w:val="20"/>
        </w:rPr>
        <w:t xml:space="preserve">, </w:t>
      </w:r>
      <w:hyperlink r:id="rId194" w:history="1">
        <w:r w:rsidR="00894BCD" w:rsidRPr="00654987">
          <w:rPr>
            <w:rFonts w:ascii="Arial" w:hAnsi="Arial" w:cs="Arial"/>
            <w:sz w:val="20"/>
            <w:szCs w:val="20"/>
          </w:rPr>
          <w:t>Völker U</w:t>
        </w:r>
      </w:hyperlink>
      <w:r w:rsidR="00894BCD" w:rsidRPr="00654987">
        <w:rPr>
          <w:rFonts w:ascii="Arial" w:hAnsi="Arial" w:cs="Arial"/>
          <w:sz w:val="20"/>
          <w:szCs w:val="20"/>
        </w:rPr>
        <w:t xml:space="preserve">, </w:t>
      </w:r>
      <w:hyperlink r:id="rId195"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96"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197" w:history="1">
        <w:r w:rsidR="00894BCD" w:rsidRPr="00654987">
          <w:rPr>
            <w:rFonts w:ascii="Arial" w:hAnsi="Arial" w:cs="Arial"/>
            <w:sz w:val="20"/>
            <w:szCs w:val="20"/>
          </w:rPr>
          <w:t>Holliday EG</w:t>
        </w:r>
      </w:hyperlink>
      <w:r w:rsidR="00894BCD" w:rsidRPr="00654987">
        <w:rPr>
          <w:rFonts w:ascii="Arial" w:hAnsi="Arial" w:cs="Arial"/>
          <w:sz w:val="20"/>
          <w:szCs w:val="20"/>
        </w:rPr>
        <w:t xml:space="preserve">, </w:t>
      </w:r>
      <w:hyperlink r:id="rId198" w:history="1">
        <w:r w:rsidR="00894BCD" w:rsidRPr="00654987">
          <w:rPr>
            <w:rFonts w:ascii="Arial" w:hAnsi="Arial" w:cs="Arial"/>
            <w:sz w:val="20"/>
            <w:szCs w:val="20"/>
          </w:rPr>
          <w:t>McEvoy MA</w:t>
        </w:r>
      </w:hyperlink>
      <w:r w:rsidR="00894BCD" w:rsidRPr="00654987">
        <w:rPr>
          <w:rFonts w:ascii="Arial" w:hAnsi="Arial" w:cs="Arial"/>
          <w:sz w:val="20"/>
          <w:szCs w:val="20"/>
        </w:rPr>
        <w:t xml:space="preserve">, </w:t>
      </w:r>
      <w:hyperlink r:id="rId199" w:history="1">
        <w:r w:rsidR="00894BCD" w:rsidRPr="00654987">
          <w:rPr>
            <w:rFonts w:ascii="Arial" w:hAnsi="Arial" w:cs="Arial"/>
            <w:sz w:val="20"/>
            <w:szCs w:val="20"/>
          </w:rPr>
          <w:t>Starr JM</w:t>
        </w:r>
      </w:hyperlink>
      <w:r w:rsidR="00894BCD" w:rsidRPr="00654987">
        <w:rPr>
          <w:rFonts w:ascii="Arial" w:hAnsi="Arial" w:cs="Arial"/>
          <w:sz w:val="20"/>
          <w:szCs w:val="20"/>
        </w:rPr>
        <w:t xml:space="preserve">, </w:t>
      </w:r>
      <w:hyperlink r:id="rId200" w:history="1">
        <w:r w:rsidR="00894BCD" w:rsidRPr="00654987">
          <w:rPr>
            <w:rFonts w:ascii="Arial" w:hAnsi="Arial" w:cs="Arial"/>
            <w:sz w:val="20"/>
            <w:szCs w:val="20"/>
          </w:rPr>
          <w:t>Hysi PG</w:t>
        </w:r>
      </w:hyperlink>
      <w:r w:rsidR="00894BCD" w:rsidRPr="00654987">
        <w:rPr>
          <w:rFonts w:ascii="Arial" w:hAnsi="Arial" w:cs="Arial"/>
          <w:sz w:val="20"/>
          <w:szCs w:val="20"/>
        </w:rPr>
        <w:t xml:space="preserve">, </w:t>
      </w:r>
      <w:hyperlink r:id="rId201" w:history="1">
        <w:r w:rsidR="00894BCD" w:rsidRPr="00654987">
          <w:rPr>
            <w:rFonts w:ascii="Arial" w:hAnsi="Arial" w:cs="Arial"/>
            <w:sz w:val="20"/>
            <w:szCs w:val="20"/>
          </w:rPr>
          <w:t>Hernandez DG</w:t>
        </w:r>
      </w:hyperlink>
      <w:r w:rsidR="00894BCD" w:rsidRPr="00654987">
        <w:rPr>
          <w:rFonts w:ascii="Arial" w:hAnsi="Arial" w:cs="Arial"/>
          <w:sz w:val="20"/>
          <w:szCs w:val="20"/>
        </w:rPr>
        <w:t xml:space="preserve">, </w:t>
      </w:r>
      <w:hyperlink r:id="rId202"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203" w:history="1">
        <w:r w:rsidR="00894BCD" w:rsidRPr="00654987">
          <w:rPr>
            <w:rFonts w:ascii="Arial" w:hAnsi="Arial" w:cs="Arial"/>
            <w:sz w:val="20"/>
            <w:szCs w:val="20"/>
          </w:rPr>
          <w:t>Rivadeneira F</w:t>
        </w:r>
      </w:hyperlink>
      <w:r w:rsidR="00894BCD" w:rsidRPr="00654987">
        <w:rPr>
          <w:rFonts w:ascii="Arial" w:hAnsi="Arial" w:cs="Arial"/>
          <w:sz w:val="20"/>
          <w:szCs w:val="20"/>
        </w:rPr>
        <w:t xml:space="preserve">, </w:t>
      </w:r>
      <w:hyperlink r:id="rId204" w:history="1">
        <w:r w:rsidR="00894BCD" w:rsidRPr="00654987">
          <w:rPr>
            <w:rFonts w:ascii="Arial" w:hAnsi="Arial" w:cs="Arial"/>
            <w:sz w:val="20"/>
            <w:szCs w:val="20"/>
          </w:rPr>
          <w:t>McArdle WL</w:t>
        </w:r>
      </w:hyperlink>
      <w:r w:rsidR="00894BCD" w:rsidRPr="00654987">
        <w:rPr>
          <w:rFonts w:ascii="Arial" w:hAnsi="Arial" w:cs="Arial"/>
          <w:sz w:val="20"/>
          <w:szCs w:val="20"/>
        </w:rPr>
        <w:t xml:space="preserve">, </w:t>
      </w:r>
      <w:hyperlink r:id="rId205"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206"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20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208"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209" w:history="1">
        <w:r w:rsidR="00894BCD" w:rsidRPr="00654987">
          <w:rPr>
            <w:rFonts w:ascii="Arial" w:hAnsi="Arial" w:cs="Arial"/>
            <w:sz w:val="20"/>
            <w:szCs w:val="20"/>
          </w:rPr>
          <w:t>de Geus EJ</w:t>
        </w:r>
      </w:hyperlink>
      <w:r w:rsidR="00894BCD" w:rsidRPr="00654987">
        <w:rPr>
          <w:rFonts w:ascii="Arial" w:hAnsi="Arial" w:cs="Arial"/>
          <w:sz w:val="20"/>
          <w:szCs w:val="20"/>
        </w:rPr>
        <w:t xml:space="preserve">, </w:t>
      </w:r>
      <w:hyperlink r:id="rId210"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211" w:history="1">
        <w:r w:rsidR="00894BCD" w:rsidRPr="00654987">
          <w:rPr>
            <w:rFonts w:ascii="Arial" w:hAnsi="Arial" w:cs="Arial"/>
            <w:sz w:val="20"/>
            <w:szCs w:val="20"/>
          </w:rPr>
          <w:t>Binder H</w:t>
        </w:r>
      </w:hyperlink>
      <w:r w:rsidR="00894BCD" w:rsidRPr="00654987">
        <w:rPr>
          <w:rFonts w:ascii="Arial" w:hAnsi="Arial" w:cs="Arial"/>
          <w:sz w:val="20"/>
          <w:szCs w:val="20"/>
        </w:rPr>
        <w:t xml:space="preserve">, </w:t>
      </w:r>
      <w:hyperlink r:id="rId212"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213"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214"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215"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216"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217" w:history="1">
        <w:r w:rsidR="00894BCD" w:rsidRPr="00654987">
          <w:rPr>
            <w:rFonts w:ascii="Arial" w:hAnsi="Arial" w:cs="Arial"/>
            <w:sz w:val="20"/>
            <w:szCs w:val="20"/>
          </w:rPr>
          <w:t>Deary IJ</w:t>
        </w:r>
      </w:hyperlink>
      <w:r w:rsidR="00894BCD" w:rsidRPr="00654987">
        <w:rPr>
          <w:rFonts w:ascii="Arial" w:hAnsi="Arial" w:cs="Arial"/>
          <w:sz w:val="20"/>
          <w:szCs w:val="20"/>
        </w:rPr>
        <w:t xml:space="preserve">, </w:t>
      </w:r>
      <w:hyperlink r:id="rId218" w:history="1">
        <w:r w:rsidR="00894BCD" w:rsidRPr="00654987">
          <w:rPr>
            <w:rFonts w:ascii="Arial" w:hAnsi="Arial" w:cs="Arial"/>
            <w:sz w:val="20"/>
            <w:szCs w:val="20"/>
          </w:rPr>
          <w:t>März W</w:t>
        </w:r>
      </w:hyperlink>
      <w:r w:rsidR="00894BCD" w:rsidRPr="00654987">
        <w:rPr>
          <w:rFonts w:ascii="Arial" w:hAnsi="Arial" w:cs="Arial"/>
          <w:sz w:val="20"/>
          <w:szCs w:val="20"/>
        </w:rPr>
        <w:t xml:space="preserve">, </w:t>
      </w:r>
      <w:hyperlink r:id="rId219" w:history="1">
        <w:r w:rsidR="00894BCD" w:rsidRPr="00654987">
          <w:rPr>
            <w:rFonts w:ascii="Arial" w:hAnsi="Arial" w:cs="Arial"/>
            <w:sz w:val="20"/>
            <w:szCs w:val="20"/>
          </w:rPr>
          <w:t>Greinacher A</w:t>
        </w:r>
      </w:hyperlink>
      <w:r w:rsidR="00894BCD" w:rsidRPr="00654987">
        <w:rPr>
          <w:rFonts w:ascii="Arial" w:hAnsi="Arial" w:cs="Arial"/>
          <w:sz w:val="20"/>
          <w:szCs w:val="20"/>
        </w:rPr>
        <w:t xml:space="preserve">, </w:t>
      </w:r>
      <w:hyperlink r:id="rId220" w:history="1">
        <w:r w:rsidR="00894BCD" w:rsidRPr="00654987">
          <w:rPr>
            <w:rFonts w:ascii="Arial" w:hAnsi="Arial" w:cs="Arial"/>
            <w:sz w:val="20"/>
            <w:szCs w:val="20"/>
          </w:rPr>
          <w:t>Wild PS</w:t>
        </w:r>
      </w:hyperlink>
      <w:r w:rsidR="00894BCD">
        <w:rPr>
          <w:rFonts w:ascii="Arial" w:hAnsi="Arial" w:cs="Arial"/>
          <w:sz w:val="20"/>
          <w:szCs w:val="20"/>
        </w:rPr>
        <w:t xml:space="preserve">, </w:t>
      </w:r>
      <w:hyperlink r:id="rId221" w:history="1">
        <w:r w:rsidR="00894BCD" w:rsidRPr="00654987">
          <w:rPr>
            <w:rFonts w:ascii="Arial" w:hAnsi="Arial" w:cs="Arial"/>
            <w:sz w:val="20"/>
            <w:szCs w:val="20"/>
          </w:rPr>
          <w:t>Cucca F</w:t>
        </w:r>
      </w:hyperlink>
      <w:r w:rsidR="00894BCD" w:rsidRPr="00654987">
        <w:rPr>
          <w:rFonts w:ascii="Arial" w:hAnsi="Arial" w:cs="Arial"/>
          <w:sz w:val="20"/>
          <w:szCs w:val="20"/>
        </w:rPr>
        <w:t xml:space="preserve">, </w:t>
      </w:r>
      <w:hyperlink r:id="rId222" w:history="1">
        <w:r w:rsidR="00894BCD" w:rsidRPr="00654987">
          <w:rPr>
            <w:rFonts w:ascii="Arial" w:hAnsi="Arial" w:cs="Arial"/>
            <w:sz w:val="20"/>
            <w:szCs w:val="20"/>
          </w:rPr>
          <w:t>Boomsma DI</w:t>
        </w:r>
      </w:hyperlink>
      <w:r w:rsidR="00894BCD" w:rsidRPr="00654987">
        <w:rPr>
          <w:rFonts w:ascii="Arial" w:hAnsi="Arial" w:cs="Arial"/>
          <w:sz w:val="20"/>
          <w:szCs w:val="20"/>
        </w:rPr>
        <w:t xml:space="preserve">, </w:t>
      </w:r>
      <w:hyperlink r:id="rId223" w:history="1">
        <w:r w:rsidR="00894BCD" w:rsidRPr="00654987">
          <w:rPr>
            <w:rFonts w:ascii="Arial" w:hAnsi="Arial" w:cs="Arial"/>
            <w:sz w:val="20"/>
            <w:szCs w:val="20"/>
          </w:rPr>
          <w:t>Watkins H</w:t>
        </w:r>
      </w:hyperlink>
      <w:r w:rsidR="00894BCD" w:rsidRPr="00654987">
        <w:rPr>
          <w:rFonts w:ascii="Arial" w:hAnsi="Arial" w:cs="Arial"/>
          <w:sz w:val="20"/>
          <w:szCs w:val="20"/>
        </w:rPr>
        <w:t xml:space="preserve">, </w:t>
      </w:r>
      <w:hyperlink r:id="rId224"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225" w:history="1">
        <w:r w:rsidR="00894BCD" w:rsidRPr="00654987">
          <w:rPr>
            <w:rFonts w:ascii="Arial" w:hAnsi="Arial" w:cs="Arial"/>
            <w:sz w:val="20"/>
            <w:szCs w:val="20"/>
          </w:rPr>
          <w:t>Ridker PM</w:t>
        </w:r>
      </w:hyperlink>
      <w:r w:rsidR="00894BCD">
        <w:rPr>
          <w:rFonts w:ascii="Arial" w:hAnsi="Arial" w:cs="Arial"/>
          <w:sz w:val="20"/>
          <w:szCs w:val="20"/>
        </w:rPr>
        <w:t>,</w:t>
      </w:r>
      <w:r w:rsidR="00894BCD" w:rsidRPr="00654987">
        <w:rPr>
          <w:rFonts w:ascii="Arial" w:hAnsi="Arial" w:cs="Arial"/>
          <w:sz w:val="20"/>
          <w:szCs w:val="20"/>
        </w:rPr>
        <w:t xml:space="preserve"> </w:t>
      </w:r>
      <w:hyperlink r:id="rId226" w:history="1">
        <w:r w:rsidR="00894BCD" w:rsidRPr="00654987">
          <w:rPr>
            <w:rFonts w:ascii="Arial" w:hAnsi="Arial" w:cs="Arial"/>
            <w:sz w:val="20"/>
            <w:szCs w:val="20"/>
          </w:rPr>
          <w:t>Jukema JW</w:t>
        </w:r>
      </w:hyperlink>
      <w:r w:rsidR="00894BCD">
        <w:rPr>
          <w:rFonts w:ascii="Arial" w:hAnsi="Arial" w:cs="Arial"/>
          <w:sz w:val="20"/>
          <w:szCs w:val="20"/>
        </w:rPr>
        <w:t>,</w:t>
      </w:r>
      <w:r w:rsidR="00894BCD" w:rsidRPr="00654987">
        <w:rPr>
          <w:rFonts w:ascii="Arial" w:hAnsi="Arial" w:cs="Arial"/>
          <w:sz w:val="20"/>
          <w:szCs w:val="20"/>
        </w:rPr>
        <w:t xml:space="preserve"> </w:t>
      </w:r>
      <w:hyperlink r:id="rId227" w:history="1">
        <w:r w:rsidR="00894BCD" w:rsidRPr="00654987">
          <w:rPr>
            <w:rFonts w:ascii="Arial" w:hAnsi="Arial" w:cs="Arial"/>
            <w:sz w:val="20"/>
            <w:szCs w:val="20"/>
          </w:rPr>
          <w:t>Scott RJ</w:t>
        </w:r>
      </w:hyperlink>
      <w:r w:rsidR="00894BCD" w:rsidRPr="00654987">
        <w:rPr>
          <w:rFonts w:ascii="Arial" w:hAnsi="Arial" w:cs="Arial"/>
          <w:sz w:val="20"/>
          <w:szCs w:val="20"/>
        </w:rPr>
        <w:t xml:space="preserve">, </w:t>
      </w:r>
      <w:hyperlink r:id="rId228"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229"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230"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231" w:history="1">
        <w:r w:rsidR="00894BCD" w:rsidRPr="00654987">
          <w:rPr>
            <w:rFonts w:ascii="Arial" w:hAnsi="Arial" w:cs="Arial"/>
            <w:sz w:val="20"/>
            <w:szCs w:val="20"/>
          </w:rPr>
          <w:t>Smith NL</w:t>
        </w:r>
      </w:hyperlink>
      <w:r w:rsidR="00894BCD" w:rsidRPr="00654987">
        <w:rPr>
          <w:rFonts w:ascii="Arial" w:hAnsi="Arial" w:cs="Arial"/>
          <w:sz w:val="20"/>
          <w:szCs w:val="20"/>
        </w:rPr>
        <w:t xml:space="preserve">, </w:t>
      </w:r>
      <w:hyperlink r:id="rId232"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233" w:history="1">
        <w:r w:rsidR="00894BCD" w:rsidRPr="00654987">
          <w:rPr>
            <w:rFonts w:ascii="Arial" w:hAnsi="Arial" w:cs="Arial"/>
            <w:sz w:val="20"/>
            <w:szCs w:val="20"/>
          </w:rPr>
          <w:t>Dehghan A</w:t>
        </w:r>
      </w:hyperlink>
      <w:r w:rsidR="00894BCD" w:rsidRPr="00654987">
        <w:rPr>
          <w:rFonts w:ascii="Arial" w:hAnsi="Arial" w:cs="Arial"/>
          <w:sz w:val="20"/>
          <w:szCs w:val="20"/>
        </w:rPr>
        <w:t xml:space="preserve">. </w:t>
      </w:r>
      <w:r w:rsidR="00894BCD" w:rsidRPr="00D9686F">
        <w:rPr>
          <w:rFonts w:ascii="Arial" w:hAnsi="Arial" w:cs="Arial"/>
          <w:b/>
          <w:i/>
          <w:sz w:val="20"/>
          <w:szCs w:val="20"/>
        </w:rPr>
        <w:t>Comparison of HapMap and 1000 Genomes Reference Panels in a Large-Scale Genome-Wide Association Study</w:t>
      </w:r>
      <w:r w:rsidR="00894BCD" w:rsidRPr="00654987">
        <w:rPr>
          <w:rFonts w:ascii="Arial" w:hAnsi="Arial" w:cs="Arial"/>
          <w:sz w:val="20"/>
          <w:szCs w:val="20"/>
        </w:rPr>
        <w:t xml:space="preserve">. </w:t>
      </w:r>
      <w:hyperlink r:id="rId234" w:tooltip="PloS one." w:history="1">
        <w:r w:rsidR="00894BCD">
          <w:rPr>
            <w:rFonts w:ascii="Arial" w:hAnsi="Arial" w:cs="Arial"/>
            <w:sz w:val="20"/>
            <w:szCs w:val="20"/>
          </w:rPr>
          <w:t>PLoS One</w:t>
        </w:r>
      </w:hyperlink>
      <w:r w:rsidR="00894BCD" w:rsidRPr="00654987">
        <w:rPr>
          <w:rFonts w:ascii="Arial" w:hAnsi="Arial" w:cs="Arial"/>
          <w:sz w:val="20"/>
          <w:szCs w:val="20"/>
        </w:rPr>
        <w:t xml:space="preserve"> 2017 Jan 20</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e0167742. PM: 28107422. </w:t>
      </w:r>
      <w:hyperlink r:id="rId235" w:history="1">
        <w:r w:rsidR="00894BCD" w:rsidRPr="00654987">
          <w:rPr>
            <w:rFonts w:ascii="Arial" w:hAnsi="Arial" w:cs="Arial"/>
            <w:sz w:val="20"/>
            <w:szCs w:val="20"/>
          </w:rPr>
          <w:t>PMC5249120</w:t>
        </w:r>
      </w:hyperlink>
      <w:r w:rsidR="00894BCD" w:rsidRPr="00654987">
        <w:rPr>
          <w:rFonts w:ascii="Arial" w:hAnsi="Arial" w:cs="Arial"/>
          <w:sz w:val="20"/>
          <w:szCs w:val="20"/>
        </w:rPr>
        <w:t xml:space="preserve">. </w:t>
      </w:r>
    </w:p>
    <w:p w:rsidR="00E2311C" w:rsidRPr="00654987"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lastRenderedPageBreak/>
        <w:t xml:space="preserve">Ding M, Huang T, Bergholdt HK, Nordestgaard BG, Ellervik C, Qi L, </w:t>
      </w:r>
      <w:hyperlink r:id="rId236" w:history="1">
        <w:r w:rsidRPr="00D412C8">
          <w:rPr>
            <w:rFonts w:ascii="Arial" w:hAnsi="Arial" w:cs="Arial"/>
            <w:sz w:val="20"/>
            <w:szCs w:val="20"/>
          </w:rPr>
          <w:t>Frazier-Wood AC</w:t>
        </w:r>
      </w:hyperlink>
      <w:r w:rsidRPr="00D412C8">
        <w:rPr>
          <w:rFonts w:ascii="Arial" w:hAnsi="Arial" w:cs="Arial"/>
          <w:sz w:val="20"/>
          <w:szCs w:val="20"/>
        </w:rPr>
        <w:t xml:space="preserve">, </w:t>
      </w:r>
      <w:hyperlink r:id="rId237" w:history="1">
        <w:r w:rsidRPr="00D412C8">
          <w:rPr>
            <w:rFonts w:ascii="Arial" w:hAnsi="Arial" w:cs="Arial"/>
            <w:sz w:val="20"/>
            <w:szCs w:val="20"/>
          </w:rPr>
          <w:t>Aslibekyan S</w:t>
        </w:r>
      </w:hyperlink>
      <w:r w:rsidRPr="00D412C8">
        <w:rPr>
          <w:rFonts w:ascii="Arial" w:hAnsi="Arial" w:cs="Arial"/>
          <w:sz w:val="20"/>
          <w:szCs w:val="20"/>
        </w:rPr>
        <w:t xml:space="preserve">, </w:t>
      </w:r>
      <w:hyperlink r:id="rId238" w:history="1">
        <w:r w:rsidRPr="00D412C8">
          <w:rPr>
            <w:rFonts w:ascii="Arial" w:hAnsi="Arial" w:cs="Arial"/>
            <w:sz w:val="20"/>
            <w:szCs w:val="20"/>
          </w:rPr>
          <w:t>North KE</w:t>
        </w:r>
      </w:hyperlink>
      <w:r w:rsidRPr="00D412C8">
        <w:rPr>
          <w:rFonts w:ascii="Arial" w:hAnsi="Arial" w:cs="Arial"/>
          <w:sz w:val="20"/>
          <w:szCs w:val="20"/>
        </w:rPr>
        <w:t xml:space="preserve">, </w:t>
      </w:r>
      <w:hyperlink r:id="rId239" w:history="1">
        <w:r w:rsidRPr="00D412C8">
          <w:rPr>
            <w:rFonts w:ascii="Arial" w:hAnsi="Arial" w:cs="Arial"/>
            <w:sz w:val="20"/>
            <w:szCs w:val="20"/>
          </w:rPr>
          <w:t>Voortman T</w:t>
        </w:r>
      </w:hyperlink>
      <w:r w:rsidRPr="00D412C8">
        <w:rPr>
          <w:rFonts w:ascii="Arial" w:hAnsi="Arial" w:cs="Arial"/>
          <w:sz w:val="20"/>
          <w:szCs w:val="20"/>
        </w:rPr>
        <w:t xml:space="preserve">, </w:t>
      </w:r>
      <w:hyperlink r:id="rId240" w:history="1">
        <w:r w:rsidRPr="00D412C8">
          <w:rPr>
            <w:rFonts w:ascii="Arial" w:hAnsi="Arial" w:cs="Arial"/>
            <w:sz w:val="20"/>
            <w:szCs w:val="20"/>
          </w:rPr>
          <w:t>Graff M</w:t>
        </w:r>
      </w:hyperlink>
      <w:r w:rsidRPr="00D412C8">
        <w:rPr>
          <w:rFonts w:ascii="Arial" w:hAnsi="Arial" w:cs="Arial"/>
          <w:sz w:val="20"/>
          <w:szCs w:val="20"/>
        </w:rPr>
        <w:t xml:space="preserve">, </w:t>
      </w:r>
      <w:hyperlink r:id="rId241" w:history="1">
        <w:r w:rsidRPr="00D412C8">
          <w:rPr>
            <w:rFonts w:ascii="Arial" w:hAnsi="Arial" w:cs="Arial"/>
            <w:sz w:val="20"/>
            <w:szCs w:val="20"/>
          </w:rPr>
          <w:t>Smith CE</w:t>
        </w:r>
      </w:hyperlink>
      <w:r w:rsidRPr="00D412C8">
        <w:rPr>
          <w:rFonts w:ascii="Arial" w:hAnsi="Arial" w:cs="Arial"/>
          <w:sz w:val="20"/>
          <w:szCs w:val="20"/>
        </w:rPr>
        <w:t xml:space="preserve">, </w:t>
      </w:r>
      <w:hyperlink r:id="rId242" w:history="1">
        <w:r w:rsidRPr="00D412C8">
          <w:rPr>
            <w:rFonts w:ascii="Arial" w:hAnsi="Arial" w:cs="Arial"/>
            <w:sz w:val="20"/>
            <w:szCs w:val="20"/>
          </w:rPr>
          <w:t>Lai ChQ</w:t>
        </w:r>
      </w:hyperlink>
      <w:r w:rsidRPr="00D412C8">
        <w:rPr>
          <w:rFonts w:ascii="Arial" w:hAnsi="Arial" w:cs="Arial"/>
          <w:sz w:val="20"/>
          <w:szCs w:val="20"/>
        </w:rPr>
        <w:t xml:space="preserve">, </w:t>
      </w:r>
      <w:hyperlink r:id="rId243" w:history="1">
        <w:r w:rsidRPr="00D412C8">
          <w:rPr>
            <w:rFonts w:ascii="Arial" w:hAnsi="Arial" w:cs="Arial"/>
            <w:sz w:val="20"/>
            <w:szCs w:val="20"/>
          </w:rPr>
          <w:t>Varbo A</w:t>
        </w:r>
      </w:hyperlink>
      <w:r w:rsidRPr="00D412C8">
        <w:rPr>
          <w:rFonts w:ascii="Arial" w:hAnsi="Arial" w:cs="Arial"/>
          <w:sz w:val="20"/>
          <w:szCs w:val="20"/>
        </w:rPr>
        <w:t xml:space="preserve">, </w:t>
      </w:r>
      <w:hyperlink r:id="rId244" w:history="1">
        <w:r w:rsidRPr="00D412C8">
          <w:rPr>
            <w:rFonts w:ascii="Arial" w:hAnsi="Arial" w:cs="Arial"/>
            <w:sz w:val="20"/>
            <w:szCs w:val="20"/>
          </w:rPr>
          <w:t>Lemaitre RN</w:t>
        </w:r>
      </w:hyperlink>
      <w:r w:rsidRPr="00D412C8">
        <w:rPr>
          <w:rFonts w:ascii="Arial" w:hAnsi="Arial" w:cs="Arial"/>
          <w:sz w:val="20"/>
          <w:szCs w:val="20"/>
        </w:rPr>
        <w:t xml:space="preserve">, </w:t>
      </w:r>
      <w:hyperlink r:id="rId245" w:history="1">
        <w:r w:rsidRPr="00D412C8">
          <w:rPr>
            <w:rFonts w:ascii="Arial" w:hAnsi="Arial" w:cs="Arial"/>
            <w:sz w:val="20"/>
            <w:szCs w:val="20"/>
          </w:rPr>
          <w:t>de Jonge EA</w:t>
        </w:r>
      </w:hyperlink>
      <w:r w:rsidRPr="00D412C8">
        <w:rPr>
          <w:rFonts w:ascii="Arial" w:hAnsi="Arial" w:cs="Arial"/>
          <w:sz w:val="20"/>
          <w:szCs w:val="20"/>
        </w:rPr>
        <w:t xml:space="preserve">, </w:t>
      </w:r>
      <w:hyperlink r:id="rId246" w:history="1">
        <w:r w:rsidRPr="00D412C8">
          <w:rPr>
            <w:rFonts w:ascii="Arial" w:hAnsi="Arial" w:cs="Arial"/>
            <w:sz w:val="20"/>
            <w:szCs w:val="20"/>
          </w:rPr>
          <w:t>Fumeron FR</w:t>
        </w:r>
      </w:hyperlink>
      <w:r w:rsidRPr="00D412C8">
        <w:rPr>
          <w:rFonts w:ascii="Arial" w:hAnsi="Arial" w:cs="Arial"/>
          <w:sz w:val="20"/>
          <w:szCs w:val="20"/>
        </w:rPr>
        <w:t xml:space="preserve">, </w:t>
      </w:r>
      <w:hyperlink r:id="rId247" w:history="1">
        <w:r w:rsidRPr="00D412C8">
          <w:rPr>
            <w:rFonts w:ascii="Arial" w:hAnsi="Arial" w:cs="Arial"/>
            <w:sz w:val="20"/>
            <w:szCs w:val="20"/>
          </w:rPr>
          <w:t>Corella D</w:t>
        </w:r>
      </w:hyperlink>
      <w:r w:rsidRPr="00D412C8">
        <w:rPr>
          <w:rFonts w:ascii="Arial" w:hAnsi="Arial" w:cs="Arial"/>
          <w:sz w:val="20"/>
          <w:szCs w:val="20"/>
        </w:rPr>
        <w:t xml:space="preserve">, </w:t>
      </w:r>
      <w:hyperlink r:id="rId248" w:history="1">
        <w:r w:rsidRPr="00D412C8">
          <w:rPr>
            <w:rFonts w:ascii="Arial" w:hAnsi="Arial" w:cs="Arial"/>
            <w:sz w:val="20"/>
            <w:szCs w:val="20"/>
          </w:rPr>
          <w:t>Wang CA</w:t>
        </w:r>
      </w:hyperlink>
      <w:r w:rsidRPr="00D412C8">
        <w:rPr>
          <w:rFonts w:ascii="Arial" w:hAnsi="Arial" w:cs="Arial"/>
          <w:sz w:val="20"/>
          <w:szCs w:val="20"/>
        </w:rPr>
        <w:t xml:space="preserve">, </w:t>
      </w:r>
      <w:hyperlink r:id="rId249" w:history="1">
        <w:r w:rsidRPr="00D412C8">
          <w:rPr>
            <w:rFonts w:ascii="Arial" w:hAnsi="Arial" w:cs="Arial"/>
            <w:sz w:val="20"/>
            <w:szCs w:val="20"/>
          </w:rPr>
          <w:t>Overvad K</w:t>
        </w:r>
      </w:hyperlink>
      <w:r w:rsidRPr="00D412C8">
        <w:rPr>
          <w:rFonts w:ascii="Arial" w:hAnsi="Arial" w:cs="Arial"/>
          <w:sz w:val="20"/>
          <w:szCs w:val="20"/>
        </w:rPr>
        <w:t xml:space="preserve">, </w:t>
      </w:r>
      <w:hyperlink r:id="rId250" w:history="1">
        <w:r w:rsidRPr="00D412C8">
          <w:rPr>
            <w:rFonts w:ascii="Arial" w:hAnsi="Arial" w:cs="Arial"/>
            <w:sz w:val="20"/>
            <w:szCs w:val="20"/>
          </w:rPr>
          <w:t>Tjønneland A</w:t>
        </w:r>
      </w:hyperlink>
      <w:r w:rsidRPr="00D412C8">
        <w:rPr>
          <w:rFonts w:ascii="Arial" w:hAnsi="Arial" w:cs="Arial"/>
          <w:sz w:val="20"/>
          <w:szCs w:val="20"/>
        </w:rPr>
        <w:t xml:space="preserve">, </w:t>
      </w:r>
      <w:hyperlink r:id="rId251" w:history="1">
        <w:r w:rsidRPr="00D412C8">
          <w:rPr>
            <w:rFonts w:ascii="Arial" w:hAnsi="Arial" w:cs="Arial"/>
            <w:sz w:val="20"/>
            <w:szCs w:val="20"/>
          </w:rPr>
          <w:t>Sørensen TI</w:t>
        </w:r>
      </w:hyperlink>
      <w:r w:rsidRPr="00D412C8">
        <w:rPr>
          <w:rFonts w:ascii="Arial" w:hAnsi="Arial" w:cs="Arial"/>
          <w:sz w:val="20"/>
          <w:szCs w:val="20"/>
        </w:rPr>
        <w:t xml:space="preserve">, </w:t>
      </w:r>
      <w:hyperlink r:id="rId252" w:history="1">
        <w:r w:rsidRPr="00D412C8">
          <w:rPr>
            <w:rFonts w:ascii="Arial" w:hAnsi="Arial" w:cs="Arial"/>
            <w:sz w:val="20"/>
            <w:szCs w:val="20"/>
          </w:rPr>
          <w:t>Feitosa MF</w:t>
        </w:r>
      </w:hyperlink>
      <w:r w:rsidRPr="00D412C8">
        <w:rPr>
          <w:rFonts w:ascii="Arial" w:hAnsi="Arial" w:cs="Arial"/>
          <w:sz w:val="20"/>
          <w:szCs w:val="20"/>
        </w:rPr>
        <w:t xml:space="preserve">, </w:t>
      </w:r>
      <w:hyperlink r:id="rId253" w:history="1">
        <w:r w:rsidRPr="00D412C8">
          <w:rPr>
            <w:rFonts w:ascii="Arial" w:hAnsi="Arial" w:cs="Arial"/>
            <w:sz w:val="20"/>
            <w:szCs w:val="20"/>
          </w:rPr>
          <w:t>Wojczynski MK</w:t>
        </w:r>
      </w:hyperlink>
      <w:r w:rsidRPr="00D412C8">
        <w:rPr>
          <w:rFonts w:ascii="Arial" w:hAnsi="Arial" w:cs="Arial"/>
          <w:sz w:val="20"/>
          <w:szCs w:val="20"/>
        </w:rPr>
        <w:t xml:space="preserve">, </w:t>
      </w:r>
      <w:hyperlink r:id="rId254" w:history="1">
        <w:r w:rsidRPr="00D412C8">
          <w:rPr>
            <w:rFonts w:ascii="Arial" w:hAnsi="Arial" w:cs="Arial"/>
            <w:sz w:val="20"/>
            <w:szCs w:val="20"/>
          </w:rPr>
          <w:t>Kähönen M</w:t>
        </w:r>
      </w:hyperlink>
      <w:r w:rsidRPr="00D412C8">
        <w:rPr>
          <w:rFonts w:ascii="Arial" w:hAnsi="Arial" w:cs="Arial"/>
          <w:sz w:val="20"/>
          <w:szCs w:val="20"/>
        </w:rPr>
        <w:t xml:space="preserve">, </w:t>
      </w:r>
      <w:hyperlink r:id="rId255" w:history="1">
        <w:r w:rsidRPr="00D412C8">
          <w:rPr>
            <w:rFonts w:ascii="Arial" w:hAnsi="Arial" w:cs="Arial"/>
            <w:sz w:val="20"/>
            <w:szCs w:val="20"/>
          </w:rPr>
          <w:t>Ahmad S</w:t>
        </w:r>
      </w:hyperlink>
      <w:r w:rsidRPr="00D412C8">
        <w:rPr>
          <w:rFonts w:ascii="Arial" w:hAnsi="Arial" w:cs="Arial"/>
          <w:sz w:val="20"/>
          <w:szCs w:val="20"/>
        </w:rPr>
        <w:t xml:space="preserve">, </w:t>
      </w:r>
      <w:hyperlink r:id="rId256" w:history="1">
        <w:r w:rsidRPr="00D412C8">
          <w:rPr>
            <w:rFonts w:ascii="Arial" w:hAnsi="Arial" w:cs="Arial"/>
            <w:sz w:val="20"/>
            <w:szCs w:val="20"/>
          </w:rPr>
          <w:t>Renström F</w:t>
        </w:r>
      </w:hyperlink>
      <w:r w:rsidRPr="00D412C8">
        <w:rPr>
          <w:rFonts w:ascii="Arial" w:hAnsi="Arial" w:cs="Arial"/>
          <w:sz w:val="20"/>
          <w:szCs w:val="20"/>
        </w:rPr>
        <w:t xml:space="preserve">, </w:t>
      </w:r>
      <w:hyperlink r:id="rId257" w:history="1">
        <w:r w:rsidRPr="00D412C8">
          <w:rPr>
            <w:rFonts w:ascii="Arial" w:hAnsi="Arial" w:cs="Arial"/>
            <w:sz w:val="20"/>
            <w:szCs w:val="20"/>
          </w:rPr>
          <w:t>Psaty BM</w:t>
        </w:r>
      </w:hyperlink>
      <w:r w:rsidRPr="00D412C8">
        <w:rPr>
          <w:rFonts w:ascii="Arial" w:hAnsi="Arial" w:cs="Arial"/>
          <w:sz w:val="20"/>
          <w:szCs w:val="20"/>
        </w:rPr>
        <w:t xml:space="preserve">, </w:t>
      </w:r>
      <w:hyperlink r:id="rId258" w:history="1">
        <w:r w:rsidRPr="00D412C8">
          <w:rPr>
            <w:rFonts w:ascii="Arial" w:hAnsi="Arial" w:cs="Arial"/>
            <w:sz w:val="20"/>
            <w:szCs w:val="20"/>
          </w:rPr>
          <w:t>Siscovick DS</w:t>
        </w:r>
      </w:hyperlink>
      <w:r w:rsidRPr="00D412C8">
        <w:rPr>
          <w:rFonts w:ascii="Arial" w:hAnsi="Arial" w:cs="Arial"/>
          <w:sz w:val="20"/>
          <w:szCs w:val="20"/>
        </w:rPr>
        <w:t xml:space="preserve">, </w:t>
      </w:r>
      <w:hyperlink r:id="rId259" w:history="1">
        <w:r w:rsidRPr="00D412C8">
          <w:rPr>
            <w:rFonts w:ascii="Arial" w:hAnsi="Arial" w:cs="Arial"/>
            <w:sz w:val="20"/>
            <w:szCs w:val="20"/>
          </w:rPr>
          <w:t>Barroso IN</w:t>
        </w:r>
      </w:hyperlink>
      <w:r w:rsidRPr="00D412C8">
        <w:rPr>
          <w:rFonts w:ascii="Arial" w:hAnsi="Arial" w:cs="Arial"/>
          <w:sz w:val="20"/>
          <w:szCs w:val="20"/>
        </w:rPr>
        <w:t xml:space="preserve">, </w:t>
      </w:r>
      <w:hyperlink r:id="rId260" w:history="1">
        <w:r w:rsidRPr="00D412C8">
          <w:rPr>
            <w:rFonts w:ascii="Arial" w:hAnsi="Arial" w:cs="Arial"/>
            <w:sz w:val="20"/>
            <w:szCs w:val="20"/>
          </w:rPr>
          <w:t>Johansson I</w:t>
        </w:r>
      </w:hyperlink>
      <w:r w:rsidRPr="00D412C8">
        <w:rPr>
          <w:rFonts w:ascii="Arial" w:hAnsi="Arial" w:cs="Arial"/>
          <w:sz w:val="20"/>
          <w:szCs w:val="20"/>
        </w:rPr>
        <w:t xml:space="preserve">, </w:t>
      </w:r>
      <w:hyperlink r:id="rId261" w:history="1">
        <w:r w:rsidRPr="00D412C8">
          <w:rPr>
            <w:rFonts w:ascii="Arial" w:hAnsi="Arial" w:cs="Arial"/>
            <w:sz w:val="20"/>
            <w:szCs w:val="20"/>
          </w:rPr>
          <w:t>Hernandez D</w:t>
        </w:r>
      </w:hyperlink>
      <w:r w:rsidRPr="00D412C8">
        <w:rPr>
          <w:rFonts w:ascii="Arial" w:hAnsi="Arial" w:cs="Arial"/>
          <w:sz w:val="20"/>
          <w:szCs w:val="20"/>
        </w:rPr>
        <w:t xml:space="preserve">, </w:t>
      </w:r>
      <w:hyperlink r:id="rId262" w:history="1">
        <w:r w:rsidRPr="00D412C8">
          <w:rPr>
            <w:rFonts w:ascii="Arial" w:hAnsi="Arial" w:cs="Arial"/>
            <w:sz w:val="20"/>
            <w:szCs w:val="20"/>
          </w:rPr>
          <w:t>Ferrucci L</w:t>
        </w:r>
      </w:hyperlink>
      <w:r w:rsidRPr="00D412C8">
        <w:rPr>
          <w:rFonts w:ascii="Arial" w:hAnsi="Arial" w:cs="Arial"/>
          <w:sz w:val="20"/>
          <w:szCs w:val="20"/>
        </w:rPr>
        <w:t xml:space="preserve">, </w:t>
      </w:r>
      <w:hyperlink r:id="rId263" w:history="1">
        <w:r w:rsidRPr="00D412C8">
          <w:rPr>
            <w:rFonts w:ascii="Arial" w:hAnsi="Arial" w:cs="Arial"/>
            <w:sz w:val="20"/>
            <w:szCs w:val="20"/>
          </w:rPr>
          <w:t>Bandinelli S</w:t>
        </w:r>
      </w:hyperlink>
      <w:r w:rsidRPr="00D412C8">
        <w:rPr>
          <w:rFonts w:ascii="Arial" w:hAnsi="Arial" w:cs="Arial"/>
          <w:sz w:val="20"/>
          <w:szCs w:val="20"/>
        </w:rPr>
        <w:t xml:space="preserve">, </w:t>
      </w:r>
      <w:hyperlink r:id="rId264" w:history="1">
        <w:r w:rsidRPr="00D412C8">
          <w:rPr>
            <w:rFonts w:ascii="Arial" w:hAnsi="Arial" w:cs="Arial"/>
            <w:sz w:val="20"/>
            <w:szCs w:val="20"/>
          </w:rPr>
          <w:t>Linneberg A</w:t>
        </w:r>
      </w:hyperlink>
      <w:r w:rsidRPr="00D412C8">
        <w:rPr>
          <w:rFonts w:ascii="Arial" w:hAnsi="Arial" w:cs="Arial"/>
          <w:sz w:val="20"/>
          <w:szCs w:val="20"/>
        </w:rPr>
        <w:t xml:space="preserve">, </w:t>
      </w:r>
      <w:hyperlink r:id="rId265" w:history="1">
        <w:r w:rsidRPr="00D412C8">
          <w:rPr>
            <w:rFonts w:ascii="Arial" w:hAnsi="Arial" w:cs="Arial"/>
            <w:sz w:val="20"/>
            <w:szCs w:val="20"/>
          </w:rPr>
          <w:t>Sandholt CH</w:t>
        </w:r>
      </w:hyperlink>
      <w:r w:rsidRPr="00D412C8">
        <w:rPr>
          <w:rFonts w:ascii="Arial" w:hAnsi="Arial" w:cs="Arial"/>
          <w:sz w:val="20"/>
          <w:szCs w:val="20"/>
        </w:rPr>
        <w:t xml:space="preserve">, </w:t>
      </w:r>
      <w:hyperlink r:id="rId266" w:history="1">
        <w:r w:rsidRPr="00D412C8">
          <w:rPr>
            <w:rFonts w:ascii="Arial" w:hAnsi="Arial" w:cs="Arial"/>
            <w:sz w:val="20"/>
            <w:szCs w:val="20"/>
          </w:rPr>
          <w:t>Pedersen O</w:t>
        </w:r>
      </w:hyperlink>
      <w:r w:rsidRPr="00D412C8">
        <w:rPr>
          <w:rFonts w:ascii="Arial" w:hAnsi="Arial" w:cs="Arial"/>
          <w:sz w:val="20"/>
          <w:szCs w:val="20"/>
        </w:rPr>
        <w:t xml:space="preserve">, </w:t>
      </w:r>
      <w:hyperlink r:id="rId267" w:history="1">
        <w:r w:rsidRPr="00D412C8">
          <w:rPr>
            <w:rFonts w:ascii="Arial" w:hAnsi="Arial" w:cs="Arial"/>
            <w:sz w:val="20"/>
            <w:szCs w:val="20"/>
          </w:rPr>
          <w:t>Hansen, T</w:t>
        </w:r>
      </w:hyperlink>
      <w:r w:rsidRPr="00D412C8">
        <w:rPr>
          <w:rFonts w:ascii="Arial" w:hAnsi="Arial" w:cs="Arial"/>
          <w:sz w:val="20"/>
          <w:szCs w:val="20"/>
        </w:rPr>
        <w:t xml:space="preserve">, </w:t>
      </w:r>
      <w:hyperlink r:id="rId268" w:history="1">
        <w:r w:rsidRPr="00D412C8">
          <w:rPr>
            <w:rFonts w:ascii="Arial" w:hAnsi="Arial" w:cs="Arial"/>
            <w:sz w:val="20"/>
            <w:szCs w:val="20"/>
          </w:rPr>
          <w:t>Schulz ChA</w:t>
        </w:r>
      </w:hyperlink>
      <w:r w:rsidRPr="00D412C8">
        <w:rPr>
          <w:rFonts w:ascii="Arial" w:hAnsi="Arial" w:cs="Arial"/>
          <w:sz w:val="20"/>
          <w:szCs w:val="20"/>
        </w:rPr>
        <w:t xml:space="preserve">, </w:t>
      </w:r>
      <w:hyperlink r:id="rId269" w:history="1">
        <w:r w:rsidRPr="00D412C8">
          <w:rPr>
            <w:rFonts w:ascii="Arial" w:hAnsi="Arial" w:cs="Arial"/>
            <w:sz w:val="20"/>
            <w:szCs w:val="20"/>
          </w:rPr>
          <w:t>Sonestedt E</w:t>
        </w:r>
      </w:hyperlink>
      <w:r w:rsidRPr="00D412C8">
        <w:rPr>
          <w:rFonts w:ascii="Arial" w:hAnsi="Arial" w:cs="Arial"/>
          <w:sz w:val="20"/>
          <w:szCs w:val="20"/>
        </w:rPr>
        <w:t xml:space="preserve">, </w:t>
      </w:r>
      <w:hyperlink r:id="rId270" w:history="1">
        <w:r w:rsidRPr="00D412C8">
          <w:rPr>
            <w:rFonts w:ascii="Arial" w:hAnsi="Arial" w:cs="Arial"/>
            <w:sz w:val="20"/>
            <w:szCs w:val="20"/>
          </w:rPr>
          <w:t>Orho - Melander M</w:t>
        </w:r>
      </w:hyperlink>
      <w:r w:rsidRPr="00D412C8">
        <w:rPr>
          <w:rFonts w:ascii="Arial" w:hAnsi="Arial" w:cs="Arial"/>
          <w:sz w:val="20"/>
          <w:szCs w:val="20"/>
        </w:rPr>
        <w:t xml:space="preserve">, </w:t>
      </w:r>
      <w:hyperlink r:id="rId271" w:history="1">
        <w:r w:rsidRPr="00D412C8">
          <w:rPr>
            <w:rFonts w:ascii="Arial" w:hAnsi="Arial" w:cs="Arial"/>
            <w:sz w:val="20"/>
            <w:szCs w:val="20"/>
          </w:rPr>
          <w:t>Chen TA</w:t>
        </w:r>
      </w:hyperlink>
      <w:r w:rsidRPr="00D412C8">
        <w:rPr>
          <w:rFonts w:ascii="Arial" w:hAnsi="Arial" w:cs="Arial"/>
          <w:sz w:val="20"/>
          <w:szCs w:val="20"/>
        </w:rPr>
        <w:t xml:space="preserve">, </w:t>
      </w:r>
      <w:hyperlink r:id="rId272" w:history="1">
        <w:r w:rsidRPr="00D412C8">
          <w:rPr>
            <w:rFonts w:ascii="Arial" w:hAnsi="Arial" w:cs="Arial"/>
            <w:sz w:val="20"/>
            <w:szCs w:val="20"/>
          </w:rPr>
          <w:t>Rotter JI</w:t>
        </w:r>
      </w:hyperlink>
      <w:r w:rsidRPr="00D412C8">
        <w:rPr>
          <w:rFonts w:ascii="Arial" w:hAnsi="Arial" w:cs="Arial"/>
          <w:sz w:val="20"/>
          <w:szCs w:val="20"/>
        </w:rPr>
        <w:t xml:space="preserve">, </w:t>
      </w:r>
      <w:hyperlink r:id="rId273" w:history="1">
        <w:r w:rsidRPr="00D412C8">
          <w:rPr>
            <w:rFonts w:ascii="Arial" w:hAnsi="Arial" w:cs="Arial"/>
            <w:sz w:val="20"/>
            <w:szCs w:val="20"/>
          </w:rPr>
          <w:t>Allison MA</w:t>
        </w:r>
      </w:hyperlink>
      <w:r w:rsidRPr="00D412C8">
        <w:rPr>
          <w:rFonts w:ascii="Arial" w:hAnsi="Arial" w:cs="Arial"/>
          <w:sz w:val="20"/>
          <w:szCs w:val="20"/>
        </w:rPr>
        <w:t xml:space="preserve">, </w:t>
      </w:r>
      <w:hyperlink r:id="rId274" w:history="1">
        <w:r w:rsidRPr="00D412C8">
          <w:rPr>
            <w:rFonts w:ascii="Arial" w:hAnsi="Arial" w:cs="Arial"/>
            <w:sz w:val="20"/>
            <w:szCs w:val="20"/>
          </w:rPr>
          <w:t>Rich SS</w:t>
        </w:r>
      </w:hyperlink>
      <w:r w:rsidRPr="00D412C8">
        <w:rPr>
          <w:rFonts w:ascii="Arial" w:hAnsi="Arial" w:cs="Arial"/>
          <w:sz w:val="20"/>
          <w:szCs w:val="20"/>
        </w:rPr>
        <w:t xml:space="preserve">, </w:t>
      </w:r>
      <w:hyperlink r:id="rId275" w:history="1">
        <w:r w:rsidRPr="00D412C8">
          <w:rPr>
            <w:rFonts w:ascii="Arial" w:hAnsi="Arial" w:cs="Arial"/>
            <w:sz w:val="20"/>
            <w:szCs w:val="20"/>
          </w:rPr>
          <w:t>Sorlí JV</w:t>
        </w:r>
      </w:hyperlink>
      <w:r w:rsidRPr="00D412C8">
        <w:rPr>
          <w:rFonts w:ascii="Arial" w:hAnsi="Arial" w:cs="Arial"/>
          <w:sz w:val="20"/>
          <w:szCs w:val="20"/>
        </w:rPr>
        <w:t xml:space="preserve">, </w:t>
      </w:r>
      <w:hyperlink r:id="rId276" w:history="1">
        <w:r w:rsidRPr="00D412C8">
          <w:rPr>
            <w:rFonts w:ascii="Arial" w:hAnsi="Arial" w:cs="Arial"/>
            <w:sz w:val="20"/>
            <w:szCs w:val="20"/>
          </w:rPr>
          <w:t>Coltell O</w:t>
        </w:r>
      </w:hyperlink>
      <w:r w:rsidRPr="00D412C8">
        <w:rPr>
          <w:rFonts w:ascii="Arial" w:hAnsi="Arial" w:cs="Arial"/>
          <w:sz w:val="20"/>
          <w:szCs w:val="20"/>
        </w:rPr>
        <w:t xml:space="preserve">, </w:t>
      </w:r>
      <w:hyperlink r:id="rId277" w:history="1">
        <w:r w:rsidRPr="00D412C8">
          <w:rPr>
            <w:rFonts w:ascii="Arial" w:hAnsi="Arial" w:cs="Arial"/>
            <w:sz w:val="20"/>
            <w:szCs w:val="20"/>
          </w:rPr>
          <w:t>Pennell CE</w:t>
        </w:r>
      </w:hyperlink>
      <w:r w:rsidRPr="00D412C8">
        <w:rPr>
          <w:rFonts w:ascii="Arial" w:hAnsi="Arial" w:cs="Arial"/>
          <w:sz w:val="20"/>
          <w:szCs w:val="20"/>
        </w:rPr>
        <w:t xml:space="preserve">, </w:t>
      </w:r>
      <w:hyperlink r:id="rId278" w:history="1">
        <w:r w:rsidRPr="00D412C8">
          <w:rPr>
            <w:rFonts w:ascii="Arial" w:hAnsi="Arial" w:cs="Arial"/>
            <w:sz w:val="20"/>
            <w:szCs w:val="20"/>
          </w:rPr>
          <w:t>Eastwood PR</w:t>
        </w:r>
      </w:hyperlink>
      <w:r w:rsidRPr="00D412C8">
        <w:rPr>
          <w:rFonts w:ascii="Arial" w:hAnsi="Arial" w:cs="Arial"/>
          <w:sz w:val="20"/>
          <w:szCs w:val="20"/>
        </w:rPr>
        <w:t xml:space="preserve">, </w:t>
      </w:r>
      <w:hyperlink r:id="rId279" w:history="1">
        <w:r w:rsidRPr="00D412C8">
          <w:rPr>
            <w:rFonts w:ascii="Arial" w:hAnsi="Arial" w:cs="Arial"/>
            <w:sz w:val="20"/>
            <w:szCs w:val="20"/>
          </w:rPr>
          <w:t>Hofman A</w:t>
        </w:r>
      </w:hyperlink>
      <w:r w:rsidRPr="00D412C8">
        <w:rPr>
          <w:rFonts w:ascii="Arial" w:hAnsi="Arial" w:cs="Arial"/>
          <w:sz w:val="20"/>
          <w:szCs w:val="20"/>
        </w:rPr>
        <w:t xml:space="preserve">, </w:t>
      </w:r>
      <w:hyperlink r:id="rId280" w:history="1">
        <w:r w:rsidRPr="00D412C8">
          <w:rPr>
            <w:rFonts w:ascii="Arial" w:hAnsi="Arial" w:cs="Arial"/>
            <w:sz w:val="20"/>
            <w:szCs w:val="20"/>
          </w:rPr>
          <w:t>Uitterlinden AG</w:t>
        </w:r>
      </w:hyperlink>
      <w:r w:rsidRPr="00D412C8">
        <w:rPr>
          <w:rFonts w:ascii="Arial" w:hAnsi="Arial" w:cs="Arial"/>
          <w:sz w:val="20"/>
          <w:szCs w:val="20"/>
        </w:rPr>
        <w:t xml:space="preserve">, </w:t>
      </w:r>
      <w:hyperlink r:id="rId281" w:history="1">
        <w:r w:rsidRPr="00D412C8">
          <w:rPr>
            <w:rFonts w:ascii="Arial" w:hAnsi="Arial" w:cs="Arial"/>
            <w:sz w:val="20"/>
            <w:szCs w:val="20"/>
          </w:rPr>
          <w:t>Zillikens C</w:t>
        </w:r>
      </w:hyperlink>
      <w:r w:rsidRPr="00D412C8">
        <w:rPr>
          <w:rFonts w:ascii="Arial" w:hAnsi="Arial" w:cs="Arial"/>
          <w:sz w:val="20"/>
          <w:szCs w:val="20"/>
        </w:rPr>
        <w:t xml:space="preserve">, </w:t>
      </w:r>
      <w:hyperlink r:id="rId282" w:history="1">
        <w:r w:rsidRPr="00D412C8">
          <w:rPr>
            <w:rFonts w:ascii="Arial" w:hAnsi="Arial" w:cs="Arial"/>
            <w:sz w:val="20"/>
            <w:szCs w:val="20"/>
          </w:rPr>
          <w:t>van Rooij FJ</w:t>
        </w:r>
      </w:hyperlink>
      <w:r w:rsidRPr="00D412C8">
        <w:rPr>
          <w:rFonts w:ascii="Arial" w:hAnsi="Arial" w:cs="Arial"/>
          <w:sz w:val="20"/>
          <w:szCs w:val="20"/>
        </w:rPr>
        <w:t xml:space="preserve">, </w:t>
      </w:r>
      <w:hyperlink r:id="rId283" w:history="1">
        <w:r w:rsidRPr="00D412C8">
          <w:rPr>
            <w:rFonts w:ascii="Arial" w:hAnsi="Arial" w:cs="Arial"/>
            <w:sz w:val="20"/>
            <w:szCs w:val="20"/>
          </w:rPr>
          <w:t>Chu AY</w:t>
        </w:r>
      </w:hyperlink>
      <w:r w:rsidRPr="00D412C8">
        <w:rPr>
          <w:rFonts w:ascii="Arial" w:hAnsi="Arial" w:cs="Arial"/>
          <w:sz w:val="20"/>
          <w:szCs w:val="20"/>
        </w:rPr>
        <w:t xml:space="preserve">, </w:t>
      </w:r>
      <w:hyperlink r:id="rId284" w:history="1">
        <w:r w:rsidRPr="00D412C8">
          <w:rPr>
            <w:rFonts w:ascii="Arial" w:hAnsi="Arial" w:cs="Arial"/>
            <w:sz w:val="20"/>
            <w:szCs w:val="20"/>
          </w:rPr>
          <w:t>Rose LM</w:t>
        </w:r>
      </w:hyperlink>
      <w:r w:rsidRPr="00D412C8">
        <w:rPr>
          <w:rFonts w:ascii="Arial" w:hAnsi="Arial" w:cs="Arial"/>
          <w:sz w:val="20"/>
          <w:szCs w:val="20"/>
        </w:rPr>
        <w:t xml:space="preserve">, </w:t>
      </w:r>
      <w:hyperlink r:id="rId285" w:history="1">
        <w:r w:rsidRPr="00D412C8">
          <w:rPr>
            <w:rFonts w:ascii="Arial" w:hAnsi="Arial" w:cs="Arial"/>
            <w:sz w:val="20"/>
            <w:szCs w:val="20"/>
          </w:rPr>
          <w:t>Ridker PM</w:t>
        </w:r>
      </w:hyperlink>
      <w:r w:rsidRPr="00D412C8">
        <w:rPr>
          <w:rFonts w:ascii="Arial" w:hAnsi="Arial" w:cs="Arial"/>
          <w:sz w:val="20"/>
          <w:szCs w:val="20"/>
        </w:rPr>
        <w:t xml:space="preserve">, </w:t>
      </w:r>
      <w:hyperlink r:id="rId286" w:history="1">
        <w:r w:rsidRPr="00D412C8">
          <w:rPr>
            <w:rFonts w:ascii="Arial" w:hAnsi="Arial" w:cs="Arial"/>
            <w:sz w:val="20"/>
            <w:szCs w:val="20"/>
          </w:rPr>
          <w:t>Viikari J</w:t>
        </w:r>
      </w:hyperlink>
      <w:r w:rsidRPr="00D412C8">
        <w:rPr>
          <w:rFonts w:ascii="Arial" w:hAnsi="Arial" w:cs="Arial"/>
          <w:sz w:val="20"/>
          <w:szCs w:val="20"/>
        </w:rPr>
        <w:t xml:space="preserve">, </w:t>
      </w:r>
      <w:hyperlink r:id="rId287" w:history="1">
        <w:r w:rsidRPr="00D412C8">
          <w:rPr>
            <w:rFonts w:ascii="Arial" w:hAnsi="Arial" w:cs="Arial"/>
            <w:sz w:val="20"/>
            <w:szCs w:val="20"/>
          </w:rPr>
          <w:t>Raitakari O</w:t>
        </w:r>
      </w:hyperlink>
      <w:r w:rsidRPr="00D412C8">
        <w:rPr>
          <w:rFonts w:ascii="Arial" w:hAnsi="Arial" w:cs="Arial"/>
          <w:sz w:val="20"/>
          <w:szCs w:val="20"/>
        </w:rPr>
        <w:t xml:space="preserve">, </w:t>
      </w:r>
      <w:hyperlink r:id="rId288" w:history="1">
        <w:r w:rsidRPr="00D412C8">
          <w:rPr>
            <w:rFonts w:ascii="Arial" w:hAnsi="Arial" w:cs="Arial"/>
            <w:sz w:val="20"/>
            <w:szCs w:val="20"/>
          </w:rPr>
          <w:t>Lehtimäki T</w:t>
        </w:r>
      </w:hyperlink>
      <w:r w:rsidRPr="00D412C8">
        <w:rPr>
          <w:rFonts w:ascii="Arial" w:hAnsi="Arial" w:cs="Arial"/>
          <w:sz w:val="20"/>
          <w:szCs w:val="20"/>
        </w:rPr>
        <w:t xml:space="preserve">, </w:t>
      </w:r>
      <w:hyperlink r:id="rId289" w:history="1">
        <w:r w:rsidRPr="00D412C8">
          <w:rPr>
            <w:rFonts w:ascii="Arial" w:hAnsi="Arial" w:cs="Arial"/>
            <w:sz w:val="20"/>
            <w:szCs w:val="20"/>
          </w:rPr>
          <w:t>Mikkilä V</w:t>
        </w:r>
      </w:hyperlink>
      <w:r w:rsidRPr="00D412C8">
        <w:rPr>
          <w:rFonts w:ascii="Arial" w:hAnsi="Arial" w:cs="Arial"/>
          <w:sz w:val="20"/>
          <w:szCs w:val="20"/>
        </w:rPr>
        <w:t xml:space="preserve">, </w:t>
      </w:r>
      <w:hyperlink r:id="rId290" w:history="1">
        <w:r w:rsidRPr="00D412C8">
          <w:rPr>
            <w:rFonts w:ascii="Arial" w:hAnsi="Arial" w:cs="Arial"/>
            <w:sz w:val="20"/>
            <w:szCs w:val="20"/>
          </w:rPr>
          <w:t>Willett WC</w:t>
        </w:r>
      </w:hyperlink>
      <w:r w:rsidRPr="00D412C8">
        <w:rPr>
          <w:rFonts w:ascii="Arial" w:hAnsi="Arial" w:cs="Arial"/>
          <w:sz w:val="20"/>
          <w:szCs w:val="20"/>
        </w:rPr>
        <w:t xml:space="preserve">, </w:t>
      </w:r>
      <w:hyperlink r:id="rId291" w:history="1">
        <w:r w:rsidRPr="00D412C8">
          <w:rPr>
            <w:rFonts w:ascii="Arial" w:hAnsi="Arial" w:cs="Arial"/>
            <w:sz w:val="20"/>
            <w:szCs w:val="20"/>
          </w:rPr>
          <w:t>Wang Y</w:t>
        </w:r>
      </w:hyperlink>
      <w:r w:rsidRPr="00D412C8">
        <w:rPr>
          <w:rFonts w:ascii="Arial" w:hAnsi="Arial" w:cs="Arial"/>
          <w:sz w:val="20"/>
          <w:szCs w:val="20"/>
        </w:rPr>
        <w:t xml:space="preserve">, </w:t>
      </w:r>
      <w:hyperlink r:id="rId292" w:history="1">
        <w:r w:rsidRPr="00D412C8">
          <w:rPr>
            <w:rFonts w:ascii="Arial" w:hAnsi="Arial" w:cs="Arial"/>
            <w:sz w:val="20"/>
            <w:szCs w:val="20"/>
          </w:rPr>
          <w:t>Tucker KL</w:t>
        </w:r>
      </w:hyperlink>
      <w:r w:rsidRPr="00D412C8">
        <w:rPr>
          <w:rFonts w:ascii="Arial" w:hAnsi="Arial" w:cs="Arial"/>
          <w:sz w:val="20"/>
          <w:szCs w:val="20"/>
        </w:rPr>
        <w:t xml:space="preserve">, </w:t>
      </w:r>
      <w:hyperlink r:id="rId293" w:history="1">
        <w:r w:rsidRPr="00D412C8">
          <w:rPr>
            <w:rFonts w:ascii="Arial" w:hAnsi="Arial" w:cs="Arial"/>
            <w:sz w:val="20"/>
            <w:szCs w:val="20"/>
          </w:rPr>
          <w:t>Ordovas JM</w:t>
        </w:r>
      </w:hyperlink>
      <w:r w:rsidRPr="00D412C8">
        <w:rPr>
          <w:rFonts w:ascii="Arial" w:hAnsi="Arial" w:cs="Arial"/>
          <w:sz w:val="20"/>
          <w:szCs w:val="20"/>
        </w:rPr>
        <w:t xml:space="preserve">, </w:t>
      </w:r>
      <w:hyperlink r:id="rId294" w:history="1">
        <w:r w:rsidRPr="00D412C8">
          <w:rPr>
            <w:rFonts w:ascii="Arial" w:hAnsi="Arial" w:cs="Arial"/>
            <w:sz w:val="20"/>
            <w:szCs w:val="20"/>
          </w:rPr>
          <w:t>Kilpeläinen TO</w:t>
        </w:r>
      </w:hyperlink>
      <w:r w:rsidRPr="00D412C8">
        <w:rPr>
          <w:rFonts w:ascii="Arial" w:hAnsi="Arial" w:cs="Arial"/>
          <w:sz w:val="20"/>
          <w:szCs w:val="20"/>
        </w:rPr>
        <w:t xml:space="preserve">, </w:t>
      </w:r>
      <w:hyperlink r:id="rId295" w:history="1">
        <w:r w:rsidRPr="00D412C8">
          <w:rPr>
            <w:rFonts w:ascii="Arial" w:hAnsi="Arial" w:cs="Arial"/>
            <w:sz w:val="20"/>
            <w:szCs w:val="20"/>
          </w:rPr>
          <w:t>Province MA</w:t>
        </w:r>
      </w:hyperlink>
      <w:r w:rsidRPr="00D412C8">
        <w:rPr>
          <w:rFonts w:ascii="Arial" w:hAnsi="Arial" w:cs="Arial"/>
          <w:sz w:val="20"/>
          <w:szCs w:val="20"/>
        </w:rPr>
        <w:t xml:space="preserve">, </w:t>
      </w:r>
      <w:hyperlink r:id="rId296" w:history="1">
        <w:r w:rsidRPr="00D412C8">
          <w:rPr>
            <w:rFonts w:ascii="Arial" w:hAnsi="Arial" w:cs="Arial"/>
            <w:sz w:val="20"/>
            <w:szCs w:val="20"/>
          </w:rPr>
          <w:t>Franks PW</w:t>
        </w:r>
      </w:hyperlink>
      <w:r w:rsidRPr="00D412C8">
        <w:rPr>
          <w:rFonts w:ascii="Arial" w:hAnsi="Arial" w:cs="Arial"/>
          <w:sz w:val="20"/>
          <w:szCs w:val="20"/>
        </w:rPr>
        <w:t xml:space="preserve">, </w:t>
      </w:r>
      <w:hyperlink r:id="rId297" w:history="1">
        <w:r w:rsidRPr="00D412C8">
          <w:rPr>
            <w:rFonts w:ascii="Arial" w:hAnsi="Arial" w:cs="Arial"/>
            <w:sz w:val="20"/>
            <w:szCs w:val="20"/>
          </w:rPr>
          <w:t>Arnett DK</w:t>
        </w:r>
      </w:hyperlink>
      <w:r w:rsidRPr="00D412C8">
        <w:rPr>
          <w:rFonts w:ascii="Arial" w:hAnsi="Arial" w:cs="Arial"/>
          <w:sz w:val="20"/>
          <w:szCs w:val="20"/>
        </w:rPr>
        <w:t xml:space="preserve">, </w:t>
      </w:r>
      <w:hyperlink r:id="rId298" w:history="1">
        <w:r w:rsidRPr="00D412C8">
          <w:rPr>
            <w:rFonts w:ascii="Arial" w:hAnsi="Arial" w:cs="Arial"/>
            <w:sz w:val="20"/>
            <w:szCs w:val="20"/>
          </w:rPr>
          <w:t>Tanaka T</w:t>
        </w:r>
      </w:hyperlink>
      <w:r w:rsidRPr="00D412C8">
        <w:rPr>
          <w:rFonts w:ascii="Arial" w:hAnsi="Arial" w:cs="Arial"/>
          <w:sz w:val="20"/>
          <w:szCs w:val="20"/>
        </w:rPr>
        <w:t xml:space="preserve">, </w:t>
      </w:r>
      <w:hyperlink r:id="rId299" w:history="1">
        <w:r w:rsidRPr="00D412C8">
          <w:rPr>
            <w:rFonts w:ascii="Arial" w:hAnsi="Arial" w:cs="Arial"/>
            <w:sz w:val="20"/>
            <w:szCs w:val="20"/>
          </w:rPr>
          <w:t>Toft U</w:t>
        </w:r>
      </w:hyperlink>
      <w:r w:rsidRPr="00D412C8">
        <w:rPr>
          <w:rFonts w:ascii="Arial" w:hAnsi="Arial" w:cs="Arial"/>
          <w:sz w:val="20"/>
          <w:szCs w:val="20"/>
        </w:rPr>
        <w:t xml:space="preserve">, </w:t>
      </w:r>
      <w:hyperlink r:id="rId300" w:history="1">
        <w:r w:rsidRPr="00D412C8">
          <w:rPr>
            <w:rFonts w:ascii="Arial" w:hAnsi="Arial" w:cs="Arial"/>
            <w:sz w:val="20"/>
            <w:szCs w:val="20"/>
          </w:rPr>
          <w:t>Ericson U</w:t>
        </w:r>
      </w:hyperlink>
      <w:r w:rsidRPr="00D412C8">
        <w:rPr>
          <w:rFonts w:ascii="Arial" w:hAnsi="Arial" w:cs="Arial"/>
          <w:sz w:val="20"/>
          <w:szCs w:val="20"/>
        </w:rPr>
        <w:t xml:space="preserve">, </w:t>
      </w:r>
      <w:hyperlink r:id="rId301" w:history="1">
        <w:r w:rsidRPr="00D412C8">
          <w:rPr>
            <w:rFonts w:ascii="Arial" w:hAnsi="Arial" w:cs="Arial"/>
            <w:sz w:val="20"/>
            <w:szCs w:val="20"/>
          </w:rPr>
          <w:t>Franco OH</w:t>
        </w:r>
      </w:hyperlink>
      <w:r w:rsidRPr="00D412C8">
        <w:rPr>
          <w:rFonts w:ascii="Arial" w:hAnsi="Arial" w:cs="Arial"/>
          <w:sz w:val="20"/>
          <w:szCs w:val="20"/>
        </w:rPr>
        <w:t xml:space="preserve">, </w:t>
      </w:r>
      <w:hyperlink r:id="rId302" w:history="1">
        <w:r w:rsidRPr="00D412C8">
          <w:rPr>
            <w:rFonts w:ascii="Arial" w:hAnsi="Arial" w:cs="Arial"/>
            <w:sz w:val="20"/>
            <w:szCs w:val="20"/>
          </w:rPr>
          <w:t>Mozaffarian D</w:t>
        </w:r>
      </w:hyperlink>
      <w:r w:rsidRPr="00D412C8">
        <w:rPr>
          <w:rFonts w:ascii="Arial" w:hAnsi="Arial" w:cs="Arial"/>
          <w:sz w:val="20"/>
          <w:szCs w:val="20"/>
        </w:rPr>
        <w:t xml:space="preserve">, </w:t>
      </w:r>
      <w:hyperlink r:id="rId303" w:history="1">
        <w:r w:rsidRPr="00D412C8">
          <w:rPr>
            <w:rFonts w:ascii="Arial" w:hAnsi="Arial" w:cs="Arial"/>
            <w:sz w:val="20"/>
            <w:szCs w:val="20"/>
          </w:rPr>
          <w:t>Hu FB</w:t>
        </w:r>
      </w:hyperlink>
      <w:r w:rsidRPr="00D412C8">
        <w:rPr>
          <w:rFonts w:ascii="Arial" w:hAnsi="Arial" w:cs="Arial"/>
          <w:sz w:val="20"/>
          <w:szCs w:val="20"/>
        </w:rPr>
        <w:t xml:space="preserve">, </w:t>
      </w:r>
      <w:hyperlink r:id="rId304" w:history="1">
        <w:r w:rsidRPr="00D412C8">
          <w:rPr>
            <w:rFonts w:ascii="Arial" w:hAnsi="Arial" w:cs="Arial"/>
            <w:sz w:val="20"/>
            <w:szCs w:val="20"/>
          </w:rPr>
          <w:t>Chasman DI</w:t>
        </w:r>
      </w:hyperlink>
      <w:r w:rsidRPr="00D412C8">
        <w:rPr>
          <w:rFonts w:ascii="Arial" w:hAnsi="Arial" w:cs="Arial"/>
          <w:sz w:val="20"/>
          <w:szCs w:val="20"/>
        </w:rPr>
        <w:t xml:space="preserve">. </w:t>
      </w:r>
      <w:hyperlink r:id="rId305" w:history="1">
        <w:r w:rsidRPr="00D412C8">
          <w:rPr>
            <w:rFonts w:ascii="Arial" w:hAnsi="Arial" w:cs="Arial"/>
            <w:b/>
            <w:i/>
            <w:sz w:val="20"/>
            <w:szCs w:val="20"/>
          </w:rPr>
          <w:t>Dairy consumption, systolic blood pressure, and risk of hypertension: Mendelian randomization study.</w:t>
        </w:r>
      </w:hyperlink>
      <w:r w:rsidRPr="00D412C8">
        <w:rPr>
          <w:rFonts w:ascii="Arial" w:hAnsi="Arial" w:cs="Arial"/>
          <w:sz w:val="20"/>
          <w:szCs w:val="20"/>
        </w:rPr>
        <w:t xml:space="preserve"> BMJ 2017 Mar</w:t>
      </w:r>
      <w:r>
        <w:rPr>
          <w:rFonts w:ascii="Arial" w:hAnsi="Arial" w:cs="Arial"/>
          <w:sz w:val="20"/>
          <w:szCs w:val="20"/>
        </w:rPr>
        <w:t>.</w:t>
      </w:r>
      <w:r w:rsidRPr="00D412C8">
        <w:rPr>
          <w:rFonts w:ascii="Arial" w:hAnsi="Arial" w:cs="Arial"/>
          <w:sz w:val="20"/>
          <w:szCs w:val="20"/>
        </w:rPr>
        <w:t xml:space="preserve"> </w:t>
      </w:r>
      <w:r>
        <w:rPr>
          <w:rFonts w:ascii="Arial" w:hAnsi="Arial" w:cs="Arial"/>
          <w:sz w:val="20"/>
          <w:szCs w:val="20"/>
        </w:rPr>
        <w:t xml:space="preserve">Vol. 356, p. </w:t>
      </w:r>
      <w:r w:rsidRPr="00D412C8">
        <w:rPr>
          <w:rFonts w:ascii="Arial" w:hAnsi="Arial" w:cs="Arial"/>
          <w:sz w:val="20"/>
          <w:szCs w:val="20"/>
        </w:rPr>
        <w:t xml:space="preserve">j1000. Erratum in: </w:t>
      </w:r>
      <w:hyperlink r:id="rId306" w:history="1">
        <w:r w:rsidRPr="00D412C8">
          <w:rPr>
            <w:rFonts w:ascii="Arial" w:hAnsi="Arial" w:cs="Arial"/>
            <w:sz w:val="20"/>
            <w:szCs w:val="20"/>
          </w:rPr>
          <w:t>BMJ. 2017 Jul</w:t>
        </w:r>
        <w:r>
          <w:rPr>
            <w:rFonts w:ascii="Arial" w:hAnsi="Arial" w:cs="Arial"/>
            <w:sz w:val="20"/>
            <w:szCs w:val="20"/>
          </w:rPr>
          <w:t xml:space="preserve">. Vol. 358, p. </w:t>
        </w:r>
        <w:r w:rsidRPr="00D412C8">
          <w:rPr>
            <w:rFonts w:ascii="Arial" w:hAnsi="Arial" w:cs="Arial"/>
            <w:sz w:val="20"/>
            <w:szCs w:val="20"/>
          </w:rPr>
          <w:t>j3550</w:t>
        </w:r>
      </w:hyperlink>
      <w:r w:rsidRPr="00D412C8">
        <w:rPr>
          <w:rFonts w:ascii="Arial" w:hAnsi="Arial" w:cs="Arial"/>
          <w:sz w:val="20"/>
          <w:szCs w:val="20"/>
        </w:rPr>
        <w:t xml:space="preserve">. PM: 28302601. </w:t>
      </w:r>
      <w:hyperlink r:id="rId307" w:history="1">
        <w:r w:rsidRPr="00D412C8">
          <w:rPr>
            <w:rFonts w:ascii="Arial" w:hAnsi="Arial" w:cs="Arial"/>
            <w:sz w:val="20"/>
            <w:szCs w:val="20"/>
          </w:rPr>
          <w:t>PMC5520140</w:t>
        </w:r>
      </w:hyperlink>
      <w:r w:rsidRPr="00D412C8">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Fernández-Rhodes L, Gong J, Haessler J, Franceschini N, Graff M, Nishimura KK, Wang Y, Highland HM, Yoneyama S, Bush WS, Goodloe R, Ritchie MD, Crawford D, Gross M, Fornage M, Buzkova P, Tao R, Isasi C, Avilés-Santa L, Daviglus M, Mackey RH, Houston D, Gu CC, Ehret G, Nguyen KH, Lewis CE, Leppert M, Irvin MR, Lim U, Haiman CA, Le Marchand L, Schumacher F, Wilkens L, Lu Y, Bottinger EP, Loos RJL, Sheu WH, Guo X, Lee WJ, Hai Y, Hung YJ, Absher D, Wu IC, Taylor KD, Lee IT, Liu Y, Wang TD, Quertermous T, Juang JJ, Rotter JI, Assimes T, Hsiung CA, Chen YI, Prentice R, Kuller LH, Manson JE, Kooperberg C, Smokowski P, Robinson WR, Gordon-Larsen P, Li R, Hindorff L, Buyske S, Matise TC, Peters U, North KE. </w:t>
      </w:r>
      <w:hyperlink r:id="rId308" w:history="1">
        <w:r w:rsidRPr="00E50590">
          <w:rPr>
            <w:rFonts w:ascii="Arial" w:hAnsi="Arial" w:cs="Arial"/>
            <w:b/>
            <w:i/>
            <w:sz w:val="20"/>
            <w:szCs w:val="20"/>
          </w:rPr>
          <w:t>Trans-ethnic fine-mapping of genetic loci for body mass index in the diverse ancestral populations of the Population Architecture using Genomics and Epidemiology (PAGE) Study reveals evidence for multiple signals at established loci.</w:t>
        </w:r>
      </w:hyperlink>
      <w:r w:rsidRPr="00D412C8">
        <w:rPr>
          <w:rFonts w:ascii="Arial" w:hAnsi="Arial" w:cs="Arial"/>
          <w:sz w:val="20"/>
          <w:szCs w:val="20"/>
        </w:rPr>
        <w:t xml:space="preserve"> Hum Genet</w:t>
      </w:r>
      <w:r>
        <w:rPr>
          <w:rFonts w:ascii="Arial" w:hAnsi="Arial" w:cs="Arial"/>
          <w:sz w:val="20"/>
          <w:szCs w:val="20"/>
        </w:rPr>
        <w:t xml:space="preserve">. 2017 Jun. Vol. 136, issue </w:t>
      </w:r>
      <w:r w:rsidRPr="00D412C8">
        <w:rPr>
          <w:rFonts w:ascii="Arial" w:hAnsi="Arial" w:cs="Arial"/>
          <w:sz w:val="20"/>
          <w:szCs w:val="20"/>
        </w:rPr>
        <w:t>6</w:t>
      </w:r>
      <w:r>
        <w:rPr>
          <w:rFonts w:ascii="Arial" w:hAnsi="Arial" w:cs="Arial"/>
          <w:sz w:val="20"/>
          <w:szCs w:val="20"/>
        </w:rPr>
        <w:t xml:space="preserve">, pp. </w:t>
      </w:r>
      <w:r w:rsidRPr="00D412C8">
        <w:rPr>
          <w:rFonts w:ascii="Arial" w:hAnsi="Arial" w:cs="Arial"/>
          <w:sz w:val="20"/>
          <w:szCs w:val="20"/>
        </w:rPr>
        <w:t xml:space="preserve">771-800. </w:t>
      </w:r>
      <w:r>
        <w:rPr>
          <w:rFonts w:ascii="Arial" w:hAnsi="Arial" w:cs="Arial"/>
          <w:sz w:val="20"/>
          <w:szCs w:val="20"/>
        </w:rPr>
        <w:t>PM</w:t>
      </w:r>
      <w:r w:rsidRPr="00D412C8">
        <w:rPr>
          <w:rFonts w:ascii="Arial" w:hAnsi="Arial" w:cs="Arial"/>
          <w:sz w:val="20"/>
          <w:szCs w:val="20"/>
        </w:rPr>
        <w:t xml:space="preserve">: 28391526. </w:t>
      </w:r>
      <w:hyperlink r:id="rId309" w:history="1">
        <w:r w:rsidRPr="00D412C8">
          <w:rPr>
            <w:rFonts w:ascii="Arial" w:hAnsi="Arial" w:cs="Arial"/>
            <w:sz w:val="20"/>
            <w:szCs w:val="20"/>
          </w:rPr>
          <w:t>PMC5485655</w:t>
        </w:r>
      </w:hyperlink>
      <w:r w:rsidRPr="00D412C8">
        <w:rPr>
          <w:rFonts w:ascii="Arial" w:hAnsi="Arial" w:cs="Arial"/>
          <w:sz w:val="20"/>
          <w:szCs w:val="20"/>
        </w:rPr>
        <w:t>.</w:t>
      </w:r>
    </w:p>
    <w:p w:rsidR="00894BCD" w:rsidRDefault="00AD7EE5" w:rsidP="00894BCD">
      <w:pPr>
        <w:autoSpaceDE w:val="0"/>
        <w:autoSpaceDN w:val="0"/>
        <w:adjustRightInd w:val="0"/>
        <w:spacing w:after="240" w:line="240" w:lineRule="auto"/>
        <w:rPr>
          <w:rFonts w:ascii="Arial" w:hAnsi="Arial" w:cs="Arial"/>
          <w:sz w:val="20"/>
          <w:szCs w:val="20"/>
        </w:rPr>
      </w:pPr>
      <w:hyperlink r:id="rId310" w:history="1">
        <w:r w:rsidR="00894BCD" w:rsidRPr="00654987">
          <w:rPr>
            <w:rFonts w:ascii="Arial" w:hAnsi="Arial" w:cs="Arial"/>
            <w:sz w:val="20"/>
            <w:szCs w:val="20"/>
          </w:rPr>
          <w:t>Fohtung RB</w:t>
        </w:r>
      </w:hyperlink>
      <w:r w:rsidR="00894BCD" w:rsidRPr="00654987">
        <w:rPr>
          <w:rFonts w:ascii="Arial" w:hAnsi="Arial" w:cs="Arial"/>
          <w:sz w:val="20"/>
          <w:szCs w:val="20"/>
        </w:rPr>
        <w:t xml:space="preserve">, </w:t>
      </w:r>
      <w:hyperlink r:id="rId311"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312"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313"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314" w:history="1">
        <w:r w:rsidR="00894BCD" w:rsidRPr="00654987">
          <w:rPr>
            <w:rFonts w:ascii="Arial" w:hAnsi="Arial" w:cs="Arial"/>
            <w:sz w:val="20"/>
            <w:szCs w:val="20"/>
          </w:rPr>
          <w:t>Carbone LD</w:t>
        </w:r>
      </w:hyperlink>
      <w:r w:rsidR="00894BCD" w:rsidRPr="00654987">
        <w:rPr>
          <w:rFonts w:ascii="Arial" w:hAnsi="Arial" w:cs="Arial"/>
          <w:sz w:val="20"/>
          <w:szCs w:val="20"/>
        </w:rPr>
        <w:t xml:space="preserve">, </w:t>
      </w:r>
      <w:hyperlink r:id="rId315" w:history="1">
        <w:r w:rsidR="00894BCD" w:rsidRPr="00654987">
          <w:rPr>
            <w:rFonts w:ascii="Arial" w:hAnsi="Arial" w:cs="Arial"/>
            <w:sz w:val="20"/>
            <w:szCs w:val="20"/>
          </w:rPr>
          <w:t>Civitelli R</w:t>
        </w:r>
      </w:hyperlink>
      <w:r w:rsidR="00894BCD" w:rsidRPr="00654987">
        <w:rPr>
          <w:rFonts w:ascii="Arial" w:hAnsi="Arial" w:cs="Arial"/>
          <w:sz w:val="20"/>
          <w:szCs w:val="20"/>
        </w:rPr>
        <w:t xml:space="preserve">, </w:t>
      </w:r>
      <w:hyperlink r:id="rId316"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hyperlink r:id="rId317" w:history="1">
        <w:r w:rsidR="00894BCD" w:rsidRPr="00654987">
          <w:rPr>
            <w:rFonts w:ascii="Arial" w:hAnsi="Arial" w:cs="Arial"/>
            <w:sz w:val="20"/>
            <w:szCs w:val="20"/>
          </w:rPr>
          <w:t>Chaves PH</w:t>
        </w:r>
      </w:hyperlink>
      <w:r w:rsidR="00894BCD" w:rsidRPr="00654987">
        <w:rPr>
          <w:rFonts w:ascii="Arial" w:hAnsi="Arial" w:cs="Arial"/>
          <w:sz w:val="20"/>
          <w:szCs w:val="20"/>
        </w:rPr>
        <w:t xml:space="preserve">, </w:t>
      </w:r>
      <w:hyperlink r:id="rId318" w:history="1">
        <w:r w:rsidR="00894BCD" w:rsidRPr="00654987">
          <w:rPr>
            <w:rFonts w:ascii="Arial" w:hAnsi="Arial" w:cs="Arial"/>
            <w:sz w:val="20"/>
            <w:szCs w:val="20"/>
          </w:rPr>
          <w:t>Kestenbaum BR</w:t>
        </w:r>
      </w:hyperlink>
      <w:r w:rsidR="00894BCD" w:rsidRPr="00654987">
        <w:rPr>
          <w:rFonts w:ascii="Arial" w:hAnsi="Arial" w:cs="Arial"/>
          <w:sz w:val="20"/>
          <w:szCs w:val="20"/>
        </w:rPr>
        <w:t xml:space="preserve">, </w:t>
      </w:r>
      <w:hyperlink r:id="rId319"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B2626D">
        <w:rPr>
          <w:rFonts w:ascii="Arial" w:hAnsi="Arial" w:cs="Arial"/>
          <w:b/>
          <w:i/>
          <w:sz w:val="20"/>
          <w:szCs w:val="20"/>
        </w:rPr>
        <w:t>Bone Mineral Density and Risk of Heart Failure in Older Adults: The Cardiovascular Health Study.</w:t>
      </w:r>
      <w:r w:rsidR="00894BCD" w:rsidRPr="00654987">
        <w:rPr>
          <w:rFonts w:ascii="Arial" w:hAnsi="Arial" w:cs="Arial"/>
          <w:sz w:val="20"/>
          <w:szCs w:val="20"/>
        </w:rPr>
        <w:t xml:space="preserve"> </w:t>
      </w:r>
      <w:hyperlink r:id="rId320" w:tooltip="Journal of the American Heart Association." w:history="1">
        <w:r w:rsidR="00894BCD" w:rsidRPr="00654987">
          <w:rPr>
            <w:rFonts w:ascii="Arial" w:hAnsi="Arial" w:cs="Arial"/>
            <w:sz w:val="20"/>
            <w:szCs w:val="20"/>
          </w:rPr>
          <w:t>J Am Heart Assoc.</w:t>
        </w:r>
      </w:hyperlink>
      <w:r w:rsidR="00894BCD" w:rsidRPr="00654987">
        <w:rPr>
          <w:rFonts w:ascii="Arial" w:hAnsi="Arial" w:cs="Arial"/>
          <w:sz w:val="20"/>
          <w:szCs w:val="20"/>
        </w:rPr>
        <w:t xml:space="preserve"> 2017 Mar 13</w:t>
      </w:r>
      <w:r w:rsidR="00894BCD">
        <w:rPr>
          <w:rFonts w:ascii="Arial" w:hAnsi="Arial" w:cs="Arial"/>
          <w:sz w:val="20"/>
          <w:szCs w:val="20"/>
        </w:rPr>
        <w:t xml:space="preserve">. Volume </w:t>
      </w:r>
      <w:r w:rsidR="00894BCD" w:rsidRPr="00654987">
        <w:rPr>
          <w:rFonts w:ascii="Arial" w:hAnsi="Arial" w:cs="Arial"/>
          <w:sz w:val="20"/>
          <w:szCs w:val="20"/>
        </w:rPr>
        <w:t>6</w:t>
      </w:r>
      <w:r w:rsidR="00894BCD">
        <w:rPr>
          <w:rFonts w:ascii="Arial" w:hAnsi="Arial" w:cs="Arial"/>
          <w:sz w:val="20"/>
          <w:szCs w:val="20"/>
        </w:rPr>
        <w:t xml:space="preserve">, issue </w:t>
      </w:r>
      <w:r w:rsidR="00894BCD" w:rsidRPr="00654987">
        <w:rPr>
          <w:rFonts w:ascii="Arial" w:hAnsi="Arial" w:cs="Arial"/>
          <w:sz w:val="20"/>
          <w:szCs w:val="20"/>
        </w:rPr>
        <w:t>3</w:t>
      </w:r>
      <w:r w:rsidR="00894BCD">
        <w:rPr>
          <w:rFonts w:ascii="Arial" w:hAnsi="Arial" w:cs="Arial"/>
          <w:sz w:val="20"/>
          <w:szCs w:val="20"/>
        </w:rPr>
        <w:t>, p</w:t>
      </w:r>
      <w:r w:rsidR="00894BCD" w:rsidRPr="00654987">
        <w:rPr>
          <w:rFonts w:ascii="Arial" w:hAnsi="Arial" w:cs="Arial"/>
          <w:sz w:val="20"/>
          <w:szCs w:val="20"/>
        </w:rPr>
        <w:t>ii: e004344. PM: 28288973</w:t>
      </w:r>
      <w:r w:rsidR="009B72BC">
        <w:rPr>
          <w:rFonts w:ascii="Arial" w:hAnsi="Arial" w:cs="Arial"/>
          <w:sz w:val="20"/>
          <w:szCs w:val="20"/>
        </w:rPr>
        <w:t>.</w:t>
      </w:r>
      <w:r w:rsidR="00894BCD" w:rsidRPr="00654987">
        <w:rPr>
          <w:rFonts w:ascii="Arial" w:hAnsi="Arial" w:cs="Arial"/>
          <w:sz w:val="20"/>
          <w:szCs w:val="20"/>
        </w:rPr>
        <w:t xml:space="preserve"> </w:t>
      </w:r>
    </w:p>
    <w:p w:rsidR="009B72BC" w:rsidRDefault="00AD7EE5" w:rsidP="009B72BC">
      <w:hyperlink r:id="rId321" w:history="1">
        <w:r w:rsidR="009B72BC" w:rsidRPr="005506DE">
          <w:rPr>
            <w:rFonts w:ascii="Arial" w:hAnsi="Arial" w:cs="Arial"/>
            <w:sz w:val="20"/>
            <w:szCs w:val="20"/>
          </w:rPr>
          <w:t>Garimella PS</w:t>
        </w:r>
      </w:hyperlink>
      <w:r w:rsidR="009B72BC" w:rsidRPr="005506DE">
        <w:rPr>
          <w:rFonts w:ascii="Arial" w:hAnsi="Arial" w:cs="Arial"/>
          <w:sz w:val="20"/>
          <w:szCs w:val="20"/>
        </w:rPr>
        <w:t xml:space="preserve">, </w:t>
      </w:r>
      <w:hyperlink r:id="rId322" w:history="1">
        <w:r w:rsidR="009B72BC" w:rsidRPr="005506DE">
          <w:rPr>
            <w:rFonts w:ascii="Arial" w:hAnsi="Arial" w:cs="Arial"/>
            <w:sz w:val="20"/>
            <w:szCs w:val="20"/>
          </w:rPr>
          <w:t>Bartz TM</w:t>
        </w:r>
      </w:hyperlink>
      <w:r w:rsidR="009B72BC" w:rsidRPr="005506DE">
        <w:rPr>
          <w:rFonts w:ascii="Arial" w:hAnsi="Arial" w:cs="Arial"/>
          <w:sz w:val="20"/>
          <w:szCs w:val="20"/>
        </w:rPr>
        <w:t xml:space="preserve">, </w:t>
      </w:r>
      <w:hyperlink r:id="rId323" w:history="1">
        <w:r w:rsidR="009B72BC" w:rsidRPr="005506DE">
          <w:rPr>
            <w:rFonts w:ascii="Arial" w:hAnsi="Arial" w:cs="Arial"/>
            <w:sz w:val="20"/>
            <w:szCs w:val="20"/>
          </w:rPr>
          <w:t>Ix JH</w:t>
        </w:r>
      </w:hyperlink>
      <w:r w:rsidR="009B72BC" w:rsidRPr="005506DE">
        <w:rPr>
          <w:rFonts w:ascii="Arial" w:hAnsi="Arial" w:cs="Arial"/>
          <w:sz w:val="20"/>
          <w:szCs w:val="20"/>
        </w:rPr>
        <w:t xml:space="preserve">, </w:t>
      </w:r>
      <w:hyperlink r:id="rId324" w:history="1">
        <w:r w:rsidR="009B72BC" w:rsidRPr="005506DE">
          <w:rPr>
            <w:rFonts w:ascii="Arial" w:hAnsi="Arial" w:cs="Arial"/>
            <w:sz w:val="20"/>
            <w:szCs w:val="20"/>
          </w:rPr>
          <w:t>Chonchol M</w:t>
        </w:r>
      </w:hyperlink>
      <w:r w:rsidR="009B72BC" w:rsidRPr="005506DE">
        <w:rPr>
          <w:rFonts w:ascii="Arial" w:hAnsi="Arial" w:cs="Arial"/>
          <w:sz w:val="20"/>
          <w:szCs w:val="20"/>
        </w:rPr>
        <w:t xml:space="preserve">, </w:t>
      </w:r>
      <w:hyperlink r:id="rId325" w:history="1">
        <w:r w:rsidR="009B72BC" w:rsidRPr="005506DE">
          <w:rPr>
            <w:rFonts w:ascii="Arial" w:hAnsi="Arial" w:cs="Arial"/>
            <w:sz w:val="20"/>
            <w:szCs w:val="20"/>
          </w:rPr>
          <w:t>Shlipak MG</w:t>
        </w:r>
      </w:hyperlink>
      <w:r w:rsidR="009B72BC" w:rsidRPr="005506DE">
        <w:rPr>
          <w:rFonts w:ascii="Arial" w:hAnsi="Arial" w:cs="Arial"/>
          <w:sz w:val="20"/>
          <w:szCs w:val="20"/>
        </w:rPr>
        <w:t xml:space="preserve">, </w:t>
      </w:r>
      <w:hyperlink r:id="rId326" w:history="1">
        <w:r w:rsidR="009B72BC" w:rsidRPr="005506DE">
          <w:rPr>
            <w:rFonts w:ascii="Arial" w:hAnsi="Arial" w:cs="Arial"/>
            <w:sz w:val="20"/>
            <w:szCs w:val="20"/>
          </w:rPr>
          <w:t>Devarajan P</w:t>
        </w:r>
      </w:hyperlink>
      <w:r w:rsidR="009B72BC" w:rsidRPr="005506DE">
        <w:rPr>
          <w:rFonts w:ascii="Arial" w:hAnsi="Arial" w:cs="Arial"/>
          <w:sz w:val="20"/>
          <w:szCs w:val="20"/>
        </w:rPr>
        <w:t xml:space="preserve">, </w:t>
      </w:r>
      <w:hyperlink r:id="rId327" w:history="1">
        <w:r w:rsidR="009B72BC" w:rsidRPr="005506DE">
          <w:rPr>
            <w:rFonts w:ascii="Arial" w:hAnsi="Arial" w:cs="Arial"/>
            <w:sz w:val="20"/>
            <w:szCs w:val="20"/>
          </w:rPr>
          <w:t>Bennett MR</w:t>
        </w:r>
      </w:hyperlink>
      <w:r w:rsidR="009B72BC" w:rsidRPr="005506DE">
        <w:rPr>
          <w:rFonts w:ascii="Arial" w:hAnsi="Arial" w:cs="Arial"/>
          <w:sz w:val="20"/>
          <w:szCs w:val="20"/>
        </w:rPr>
        <w:t xml:space="preserve">, </w:t>
      </w:r>
      <w:hyperlink r:id="rId328" w:history="1">
        <w:r w:rsidR="009B72BC" w:rsidRPr="005506DE">
          <w:rPr>
            <w:rFonts w:ascii="Arial" w:hAnsi="Arial" w:cs="Arial"/>
            <w:sz w:val="20"/>
            <w:szCs w:val="20"/>
          </w:rPr>
          <w:t>Sarnak MJ</w:t>
        </w:r>
      </w:hyperlink>
      <w:r w:rsidR="009B72BC" w:rsidRPr="005506DE">
        <w:rPr>
          <w:rFonts w:ascii="Arial" w:hAnsi="Arial" w:cs="Arial"/>
          <w:sz w:val="20"/>
          <w:szCs w:val="20"/>
        </w:rPr>
        <w:t xml:space="preserve">. </w:t>
      </w:r>
      <w:r w:rsidR="009B72BC" w:rsidRPr="005506DE">
        <w:rPr>
          <w:rFonts w:ascii="Arial" w:hAnsi="Arial" w:cs="Arial"/>
          <w:b/>
          <w:i/>
          <w:sz w:val="20"/>
          <w:szCs w:val="20"/>
        </w:rPr>
        <w:t>Urinary Uromodulin and Risk of Urinary Tract Infections: The Cardiovascular Health Study</w:t>
      </w:r>
      <w:r w:rsidR="009B72BC" w:rsidRPr="005506DE">
        <w:rPr>
          <w:rFonts w:ascii="Arial" w:hAnsi="Arial" w:cs="Arial"/>
          <w:sz w:val="20"/>
          <w:szCs w:val="20"/>
        </w:rPr>
        <w:t xml:space="preserve">. </w:t>
      </w:r>
      <w:hyperlink r:id="rId329" w:tooltip="American journal of kidney diseases : the official journal of the National Kidney Foundation." w:history="1">
        <w:r w:rsidR="009B72BC" w:rsidRPr="005506DE">
          <w:rPr>
            <w:rFonts w:ascii="Arial" w:hAnsi="Arial" w:cs="Arial"/>
            <w:sz w:val="20"/>
            <w:szCs w:val="20"/>
          </w:rPr>
          <w:t>Am J Kidney Dis.</w:t>
        </w:r>
      </w:hyperlink>
      <w:r w:rsidR="009B72BC" w:rsidRPr="005506DE">
        <w:rPr>
          <w:rFonts w:ascii="Arial" w:hAnsi="Arial" w:cs="Arial"/>
          <w:sz w:val="20"/>
          <w:szCs w:val="20"/>
        </w:rPr>
        <w:t xml:space="preserve"> 201</w:t>
      </w:r>
      <w:r w:rsidR="009B72BC">
        <w:rPr>
          <w:rFonts w:ascii="Arial" w:hAnsi="Arial" w:cs="Arial"/>
          <w:sz w:val="20"/>
          <w:szCs w:val="20"/>
        </w:rPr>
        <w:t>7</w:t>
      </w:r>
      <w:r w:rsidR="009B72BC" w:rsidRPr="005506DE">
        <w:rPr>
          <w:rFonts w:ascii="Arial" w:hAnsi="Arial" w:cs="Arial"/>
          <w:sz w:val="20"/>
          <w:szCs w:val="20"/>
        </w:rPr>
        <w:t xml:space="preserve"> </w:t>
      </w:r>
      <w:r w:rsidR="009B72BC">
        <w:rPr>
          <w:rFonts w:ascii="Arial" w:hAnsi="Arial" w:cs="Arial"/>
          <w:sz w:val="20"/>
          <w:szCs w:val="20"/>
        </w:rPr>
        <w:t xml:space="preserve">June; Vol. 69, issue 6, pp. 744-751. </w:t>
      </w:r>
      <w:r w:rsidR="009B72BC" w:rsidRPr="005506DE">
        <w:rPr>
          <w:rFonts w:ascii="Arial" w:hAnsi="Arial" w:cs="Arial"/>
          <w:sz w:val="20"/>
          <w:szCs w:val="20"/>
        </w:rPr>
        <w:t>PMID: 28029393</w:t>
      </w:r>
      <w:r w:rsidR="009B72BC">
        <w:rPr>
          <w:rFonts w:ascii="Arial" w:hAnsi="Arial" w:cs="Arial"/>
          <w:sz w:val="20"/>
          <w:szCs w:val="20"/>
        </w:rPr>
        <w:t xml:space="preserve">. </w:t>
      </w:r>
      <w:hyperlink r:id="rId330" w:history="1">
        <w:r w:rsidR="009B72BC" w:rsidRPr="003530E8">
          <w:rPr>
            <w:rFonts w:ascii="Arial" w:hAnsi="Arial" w:cs="Arial"/>
            <w:sz w:val="20"/>
            <w:szCs w:val="20"/>
          </w:rPr>
          <w:t>PMC5409878</w:t>
        </w:r>
      </w:hyperlink>
      <w:r w:rsidR="009B72BC">
        <w:rPr>
          <w:rFonts w:ascii="Arial" w:hAnsi="Arial" w:cs="Arial"/>
          <w:sz w:val="20"/>
          <w:szCs w:val="20"/>
        </w:rPr>
        <w:t>.</w:t>
      </w:r>
    </w:p>
    <w:p w:rsidR="0082169E" w:rsidRDefault="0082169E" w:rsidP="00506BFB">
      <w:pPr>
        <w:autoSpaceDE w:val="0"/>
        <w:autoSpaceDN w:val="0"/>
        <w:adjustRightInd w:val="0"/>
        <w:spacing w:after="240" w:line="240" w:lineRule="auto"/>
        <w:rPr>
          <w:rFonts w:ascii="Arial" w:hAnsi="Arial" w:cs="Arial"/>
          <w:sz w:val="20"/>
          <w:szCs w:val="20"/>
        </w:rPr>
      </w:pPr>
      <w:r w:rsidRPr="00733812">
        <w:rPr>
          <w:rFonts w:ascii="Arial" w:hAnsi="Arial" w:cs="Arial"/>
          <w:sz w:val="20"/>
          <w:szCs w:val="20"/>
        </w:rPr>
        <w:t xml:space="preserve">Gilsanz P, Kubzansky LD, Tchetgen Tchetgen EJ, Wang Q, Kawachi I, Patton KK, Fitzpatrick AL, Kop WJ, Longstreth WT Jr, Glymour MM. </w:t>
      </w:r>
      <w:hyperlink r:id="rId331" w:history="1">
        <w:r w:rsidRPr="00733812">
          <w:rPr>
            <w:rFonts w:ascii="Arial" w:hAnsi="Arial" w:cs="Arial"/>
            <w:b/>
            <w:i/>
            <w:sz w:val="20"/>
            <w:szCs w:val="20"/>
          </w:rPr>
          <w:t>Changes in Depressive Symptoms and Subsequent Risk of Stroke in the Cardiovascular Health Study.</w:t>
        </w:r>
      </w:hyperlink>
      <w:r w:rsidRPr="00733812">
        <w:rPr>
          <w:rFonts w:ascii="Arial" w:hAnsi="Arial" w:cs="Arial"/>
          <w:b/>
          <w:i/>
          <w:sz w:val="20"/>
          <w:szCs w:val="20"/>
        </w:rPr>
        <w:t xml:space="preserve"> </w:t>
      </w:r>
      <w:r w:rsidRPr="00733812">
        <w:rPr>
          <w:rFonts w:ascii="Arial" w:hAnsi="Arial" w:cs="Arial"/>
          <w:sz w:val="20"/>
          <w:szCs w:val="20"/>
        </w:rPr>
        <w:t>Stroke</w:t>
      </w:r>
      <w:r>
        <w:rPr>
          <w:rFonts w:ascii="Arial" w:hAnsi="Arial" w:cs="Arial"/>
          <w:sz w:val="20"/>
          <w:szCs w:val="20"/>
        </w:rPr>
        <w:t xml:space="preserve"> 2017. Jan. Vol. 48, issue 1, pp. 43-48. </w:t>
      </w:r>
      <w:r w:rsidRPr="00733812">
        <w:rPr>
          <w:rFonts w:ascii="Arial" w:hAnsi="Arial" w:cs="Arial"/>
          <w:sz w:val="20"/>
          <w:szCs w:val="20"/>
        </w:rPr>
        <w:t>PMID: 27924053</w:t>
      </w:r>
      <w:r>
        <w:rPr>
          <w:rFonts w:ascii="Arial" w:hAnsi="Arial" w:cs="Arial"/>
          <w:sz w:val="20"/>
          <w:szCs w:val="20"/>
        </w:rPr>
        <w:t xml:space="preserve">. </w:t>
      </w:r>
      <w:hyperlink r:id="rId332" w:history="1">
        <w:r w:rsidRPr="001B1AB1">
          <w:rPr>
            <w:rFonts w:ascii="Arial" w:hAnsi="Arial" w:cs="Arial"/>
            <w:sz w:val="20"/>
            <w:szCs w:val="20"/>
          </w:rPr>
          <w:t>PMC5183495</w:t>
        </w:r>
      </w:hyperlink>
      <w:r>
        <w:rPr>
          <w:rFonts w:ascii="Arial" w:hAnsi="Arial" w:cs="Arial"/>
          <w:sz w:val="20"/>
          <w:szCs w:val="20"/>
        </w:rPr>
        <w:t>.</w:t>
      </w:r>
    </w:p>
    <w:p w:rsidR="00894BCD" w:rsidRPr="00F3332E" w:rsidRDefault="00AD7EE5" w:rsidP="00894BCD">
      <w:pPr>
        <w:autoSpaceDE w:val="0"/>
        <w:autoSpaceDN w:val="0"/>
        <w:adjustRightInd w:val="0"/>
        <w:spacing w:after="240" w:line="240" w:lineRule="auto"/>
        <w:rPr>
          <w:rFonts w:ascii="Arial" w:hAnsi="Arial" w:cs="Arial"/>
          <w:sz w:val="20"/>
          <w:szCs w:val="20"/>
        </w:rPr>
      </w:pPr>
      <w:hyperlink r:id="rId333" w:history="1">
        <w:r w:rsidR="00894BCD" w:rsidRPr="00F3332E">
          <w:rPr>
            <w:rFonts w:ascii="Arial" w:hAnsi="Arial" w:cs="Arial"/>
            <w:sz w:val="20"/>
            <w:szCs w:val="20"/>
          </w:rPr>
          <w:t>Hibar DP</w:t>
        </w:r>
      </w:hyperlink>
      <w:r w:rsidR="00894BCD" w:rsidRPr="00F3332E">
        <w:rPr>
          <w:rFonts w:ascii="Arial" w:hAnsi="Arial" w:cs="Arial"/>
          <w:sz w:val="20"/>
          <w:szCs w:val="20"/>
        </w:rPr>
        <w:t xml:space="preserve">, </w:t>
      </w:r>
      <w:hyperlink r:id="rId334" w:history="1">
        <w:r w:rsidR="00894BCD" w:rsidRPr="00F3332E">
          <w:rPr>
            <w:rFonts w:ascii="Arial" w:hAnsi="Arial" w:cs="Arial"/>
            <w:sz w:val="20"/>
            <w:szCs w:val="20"/>
          </w:rPr>
          <w:t>Adams HH</w:t>
        </w:r>
      </w:hyperlink>
      <w:r w:rsidR="00894BCD" w:rsidRPr="00F3332E">
        <w:rPr>
          <w:rFonts w:ascii="Arial" w:hAnsi="Arial" w:cs="Arial"/>
          <w:sz w:val="20"/>
          <w:szCs w:val="20"/>
        </w:rPr>
        <w:t xml:space="preserve">, </w:t>
      </w:r>
      <w:hyperlink r:id="rId335" w:history="1">
        <w:r w:rsidR="00894BCD" w:rsidRPr="00F3332E">
          <w:rPr>
            <w:rFonts w:ascii="Arial" w:hAnsi="Arial" w:cs="Arial"/>
            <w:sz w:val="20"/>
            <w:szCs w:val="20"/>
          </w:rPr>
          <w:t>Jahanshad N</w:t>
        </w:r>
      </w:hyperlink>
      <w:r w:rsidR="00894BCD" w:rsidRPr="00F3332E">
        <w:rPr>
          <w:rFonts w:ascii="Arial" w:hAnsi="Arial" w:cs="Arial"/>
          <w:sz w:val="20"/>
          <w:szCs w:val="20"/>
        </w:rPr>
        <w:t xml:space="preserve">, </w:t>
      </w:r>
      <w:hyperlink r:id="rId336" w:history="1">
        <w:r w:rsidR="00894BCD" w:rsidRPr="00F3332E">
          <w:rPr>
            <w:rFonts w:ascii="Arial" w:hAnsi="Arial" w:cs="Arial"/>
            <w:sz w:val="20"/>
            <w:szCs w:val="20"/>
          </w:rPr>
          <w:t>Chauhan G</w:t>
        </w:r>
      </w:hyperlink>
      <w:r w:rsidR="00894BCD" w:rsidRPr="00F3332E">
        <w:rPr>
          <w:rFonts w:ascii="Arial" w:hAnsi="Arial" w:cs="Arial"/>
          <w:sz w:val="20"/>
          <w:szCs w:val="20"/>
        </w:rPr>
        <w:t xml:space="preserve">, </w:t>
      </w:r>
      <w:hyperlink r:id="rId337" w:history="1">
        <w:r w:rsidR="00894BCD" w:rsidRPr="00F3332E">
          <w:rPr>
            <w:rFonts w:ascii="Arial" w:hAnsi="Arial" w:cs="Arial"/>
            <w:sz w:val="20"/>
            <w:szCs w:val="20"/>
          </w:rPr>
          <w:t>Stein JL</w:t>
        </w:r>
      </w:hyperlink>
      <w:r w:rsidR="00894BCD" w:rsidRPr="00F3332E">
        <w:rPr>
          <w:rFonts w:ascii="Arial" w:hAnsi="Arial" w:cs="Arial"/>
          <w:sz w:val="20"/>
          <w:szCs w:val="20"/>
        </w:rPr>
        <w:t xml:space="preserve">, </w:t>
      </w:r>
      <w:hyperlink r:id="rId338" w:history="1">
        <w:r w:rsidR="00894BCD" w:rsidRPr="00F3332E">
          <w:rPr>
            <w:rFonts w:ascii="Arial" w:hAnsi="Arial" w:cs="Arial"/>
            <w:sz w:val="20"/>
            <w:szCs w:val="20"/>
          </w:rPr>
          <w:t>Hofer E</w:t>
        </w:r>
      </w:hyperlink>
      <w:r w:rsidR="00894BCD" w:rsidRPr="00F3332E">
        <w:rPr>
          <w:rFonts w:ascii="Arial" w:hAnsi="Arial" w:cs="Arial"/>
          <w:sz w:val="20"/>
          <w:szCs w:val="20"/>
        </w:rPr>
        <w:t xml:space="preserve">, </w:t>
      </w:r>
      <w:hyperlink r:id="rId339" w:history="1">
        <w:r w:rsidR="00894BCD" w:rsidRPr="00F3332E">
          <w:rPr>
            <w:rFonts w:ascii="Arial" w:hAnsi="Arial" w:cs="Arial"/>
            <w:sz w:val="20"/>
            <w:szCs w:val="20"/>
          </w:rPr>
          <w:t>Renteria ME</w:t>
        </w:r>
      </w:hyperlink>
      <w:r w:rsidR="00894BCD" w:rsidRPr="00F3332E">
        <w:rPr>
          <w:rFonts w:ascii="Arial" w:hAnsi="Arial" w:cs="Arial"/>
          <w:sz w:val="20"/>
          <w:szCs w:val="20"/>
        </w:rPr>
        <w:t xml:space="preserve">, </w:t>
      </w:r>
      <w:hyperlink r:id="rId340" w:history="1">
        <w:r w:rsidR="00894BCD" w:rsidRPr="00F3332E">
          <w:rPr>
            <w:rFonts w:ascii="Arial" w:hAnsi="Arial" w:cs="Arial"/>
            <w:sz w:val="20"/>
            <w:szCs w:val="20"/>
          </w:rPr>
          <w:t>Bis JC</w:t>
        </w:r>
      </w:hyperlink>
      <w:r w:rsidR="00894BCD" w:rsidRPr="00F3332E">
        <w:rPr>
          <w:rFonts w:ascii="Arial" w:hAnsi="Arial" w:cs="Arial"/>
          <w:sz w:val="20"/>
          <w:szCs w:val="20"/>
        </w:rPr>
        <w:t xml:space="preserve">, </w:t>
      </w:r>
      <w:hyperlink r:id="rId341" w:history="1">
        <w:r w:rsidR="00894BCD" w:rsidRPr="00F3332E">
          <w:rPr>
            <w:rFonts w:ascii="Arial" w:hAnsi="Arial" w:cs="Arial"/>
            <w:sz w:val="20"/>
            <w:szCs w:val="20"/>
          </w:rPr>
          <w:t>Arias-Vasquez A</w:t>
        </w:r>
      </w:hyperlink>
      <w:r w:rsidR="00894BCD" w:rsidRPr="00F3332E">
        <w:rPr>
          <w:rFonts w:ascii="Arial" w:hAnsi="Arial" w:cs="Arial"/>
          <w:sz w:val="20"/>
          <w:szCs w:val="20"/>
        </w:rPr>
        <w:t xml:space="preserve">, </w:t>
      </w:r>
      <w:hyperlink r:id="rId342" w:history="1">
        <w:r w:rsidR="00894BCD" w:rsidRPr="00F3332E">
          <w:rPr>
            <w:rFonts w:ascii="Arial" w:hAnsi="Arial" w:cs="Arial"/>
            <w:sz w:val="20"/>
            <w:szCs w:val="20"/>
          </w:rPr>
          <w:t>Ikram MK</w:t>
        </w:r>
      </w:hyperlink>
      <w:r w:rsidR="00894BCD" w:rsidRPr="00F3332E">
        <w:rPr>
          <w:rFonts w:ascii="Arial" w:hAnsi="Arial" w:cs="Arial"/>
          <w:sz w:val="20"/>
          <w:szCs w:val="20"/>
        </w:rPr>
        <w:t xml:space="preserve">, </w:t>
      </w:r>
      <w:hyperlink r:id="rId343" w:history="1">
        <w:r w:rsidR="00894BCD" w:rsidRPr="00F3332E">
          <w:rPr>
            <w:rFonts w:ascii="Arial" w:hAnsi="Arial" w:cs="Arial"/>
            <w:sz w:val="20"/>
            <w:szCs w:val="20"/>
          </w:rPr>
          <w:t>Desrivières S</w:t>
        </w:r>
      </w:hyperlink>
      <w:r w:rsidR="00894BCD" w:rsidRPr="00F3332E">
        <w:rPr>
          <w:rFonts w:ascii="Arial" w:hAnsi="Arial" w:cs="Arial"/>
          <w:sz w:val="20"/>
          <w:szCs w:val="20"/>
        </w:rPr>
        <w:t xml:space="preserve">, </w:t>
      </w:r>
      <w:hyperlink r:id="rId344" w:history="1">
        <w:r w:rsidR="00894BCD" w:rsidRPr="00F3332E">
          <w:rPr>
            <w:rFonts w:ascii="Arial" w:hAnsi="Arial" w:cs="Arial"/>
            <w:sz w:val="20"/>
            <w:szCs w:val="20"/>
          </w:rPr>
          <w:t>Vernooij MW</w:t>
        </w:r>
      </w:hyperlink>
      <w:r w:rsidR="00894BCD" w:rsidRPr="00F3332E">
        <w:rPr>
          <w:rFonts w:ascii="Arial" w:hAnsi="Arial" w:cs="Arial"/>
          <w:sz w:val="20"/>
          <w:szCs w:val="20"/>
        </w:rPr>
        <w:t xml:space="preserve">, </w:t>
      </w:r>
      <w:hyperlink r:id="rId345" w:history="1">
        <w:r w:rsidR="00894BCD" w:rsidRPr="00F3332E">
          <w:rPr>
            <w:rFonts w:ascii="Arial" w:hAnsi="Arial" w:cs="Arial"/>
            <w:sz w:val="20"/>
            <w:szCs w:val="20"/>
          </w:rPr>
          <w:t>Abramovic L</w:t>
        </w:r>
      </w:hyperlink>
      <w:r w:rsidR="00894BCD" w:rsidRPr="00F3332E">
        <w:rPr>
          <w:rFonts w:ascii="Arial" w:hAnsi="Arial" w:cs="Arial"/>
          <w:sz w:val="20"/>
          <w:szCs w:val="20"/>
        </w:rPr>
        <w:t xml:space="preserve">, </w:t>
      </w:r>
      <w:hyperlink r:id="rId346" w:history="1">
        <w:r w:rsidR="00894BCD" w:rsidRPr="00F3332E">
          <w:rPr>
            <w:rFonts w:ascii="Arial" w:hAnsi="Arial" w:cs="Arial"/>
            <w:sz w:val="20"/>
            <w:szCs w:val="20"/>
          </w:rPr>
          <w:t>Alhusaini S</w:t>
        </w:r>
      </w:hyperlink>
      <w:r w:rsidR="00894BCD" w:rsidRPr="00F3332E">
        <w:rPr>
          <w:rFonts w:ascii="Arial" w:hAnsi="Arial" w:cs="Arial"/>
          <w:sz w:val="20"/>
          <w:szCs w:val="20"/>
        </w:rPr>
        <w:t xml:space="preserve">, </w:t>
      </w:r>
      <w:hyperlink r:id="rId347" w:history="1">
        <w:r w:rsidR="00894BCD" w:rsidRPr="00F3332E">
          <w:rPr>
            <w:rFonts w:ascii="Arial" w:hAnsi="Arial" w:cs="Arial"/>
            <w:sz w:val="20"/>
            <w:szCs w:val="20"/>
          </w:rPr>
          <w:t>Amin N</w:t>
        </w:r>
      </w:hyperlink>
      <w:r w:rsidR="00894BCD" w:rsidRPr="00F3332E">
        <w:rPr>
          <w:rFonts w:ascii="Arial" w:hAnsi="Arial" w:cs="Arial"/>
          <w:sz w:val="20"/>
          <w:szCs w:val="20"/>
        </w:rPr>
        <w:t xml:space="preserve">, </w:t>
      </w:r>
      <w:hyperlink r:id="rId348" w:history="1">
        <w:r w:rsidR="00894BCD" w:rsidRPr="00F3332E">
          <w:rPr>
            <w:rFonts w:ascii="Arial" w:hAnsi="Arial" w:cs="Arial"/>
            <w:sz w:val="20"/>
            <w:szCs w:val="20"/>
          </w:rPr>
          <w:t>Andersson M</w:t>
        </w:r>
      </w:hyperlink>
      <w:r w:rsidR="00894BCD" w:rsidRPr="00F3332E">
        <w:rPr>
          <w:rFonts w:ascii="Arial" w:hAnsi="Arial" w:cs="Arial"/>
          <w:sz w:val="20"/>
          <w:szCs w:val="20"/>
        </w:rPr>
        <w:t xml:space="preserve">, </w:t>
      </w:r>
      <w:hyperlink r:id="rId349" w:history="1">
        <w:r w:rsidR="00894BCD" w:rsidRPr="00F3332E">
          <w:rPr>
            <w:rFonts w:ascii="Arial" w:hAnsi="Arial" w:cs="Arial"/>
            <w:sz w:val="20"/>
            <w:szCs w:val="20"/>
          </w:rPr>
          <w:t>Arfanakis K</w:t>
        </w:r>
      </w:hyperlink>
      <w:r w:rsidR="00894BCD" w:rsidRPr="00F3332E">
        <w:rPr>
          <w:rFonts w:ascii="Arial" w:hAnsi="Arial" w:cs="Arial"/>
          <w:sz w:val="20"/>
          <w:szCs w:val="20"/>
        </w:rPr>
        <w:t xml:space="preserve">, </w:t>
      </w:r>
      <w:hyperlink r:id="rId350" w:history="1">
        <w:r w:rsidR="00894BCD" w:rsidRPr="00F3332E">
          <w:rPr>
            <w:rFonts w:ascii="Arial" w:hAnsi="Arial" w:cs="Arial"/>
            <w:sz w:val="20"/>
            <w:szCs w:val="20"/>
          </w:rPr>
          <w:t>Aribisala BS</w:t>
        </w:r>
      </w:hyperlink>
      <w:r w:rsidR="00894BCD" w:rsidRPr="00F3332E">
        <w:rPr>
          <w:rFonts w:ascii="Arial" w:hAnsi="Arial" w:cs="Arial"/>
          <w:sz w:val="20"/>
          <w:szCs w:val="20"/>
        </w:rPr>
        <w:t xml:space="preserve">, </w:t>
      </w:r>
      <w:hyperlink r:id="rId351" w:history="1">
        <w:r w:rsidR="00894BCD" w:rsidRPr="00F3332E">
          <w:rPr>
            <w:rFonts w:ascii="Arial" w:hAnsi="Arial" w:cs="Arial"/>
            <w:sz w:val="20"/>
            <w:szCs w:val="20"/>
          </w:rPr>
          <w:t>Armstrong NJ</w:t>
        </w:r>
      </w:hyperlink>
      <w:r w:rsidR="00894BCD" w:rsidRPr="00F3332E">
        <w:rPr>
          <w:rFonts w:ascii="Arial" w:hAnsi="Arial" w:cs="Arial"/>
          <w:sz w:val="20"/>
          <w:szCs w:val="20"/>
        </w:rPr>
        <w:t xml:space="preserve">, </w:t>
      </w:r>
      <w:hyperlink r:id="rId352" w:history="1">
        <w:r w:rsidR="00894BCD" w:rsidRPr="00F3332E">
          <w:rPr>
            <w:rFonts w:ascii="Arial" w:hAnsi="Arial" w:cs="Arial"/>
            <w:sz w:val="20"/>
            <w:szCs w:val="20"/>
          </w:rPr>
          <w:t>Athanasiu L</w:t>
        </w:r>
      </w:hyperlink>
      <w:r w:rsidR="00894BCD" w:rsidRPr="00F3332E">
        <w:rPr>
          <w:rFonts w:ascii="Arial" w:hAnsi="Arial" w:cs="Arial"/>
          <w:sz w:val="20"/>
          <w:szCs w:val="20"/>
        </w:rPr>
        <w:t xml:space="preserve">, </w:t>
      </w:r>
      <w:hyperlink r:id="rId353" w:history="1">
        <w:r w:rsidR="00894BCD" w:rsidRPr="00F3332E">
          <w:rPr>
            <w:rFonts w:ascii="Arial" w:hAnsi="Arial" w:cs="Arial"/>
            <w:sz w:val="20"/>
            <w:szCs w:val="20"/>
          </w:rPr>
          <w:t>Axelsson T</w:t>
        </w:r>
      </w:hyperlink>
      <w:r w:rsidR="00894BCD" w:rsidRPr="00F3332E">
        <w:rPr>
          <w:rFonts w:ascii="Arial" w:hAnsi="Arial" w:cs="Arial"/>
          <w:sz w:val="20"/>
          <w:szCs w:val="20"/>
        </w:rPr>
        <w:t xml:space="preserve">, </w:t>
      </w:r>
      <w:hyperlink r:id="rId354" w:history="1">
        <w:r w:rsidR="00894BCD" w:rsidRPr="00F3332E">
          <w:rPr>
            <w:rFonts w:ascii="Arial" w:hAnsi="Arial" w:cs="Arial"/>
            <w:sz w:val="20"/>
            <w:szCs w:val="20"/>
          </w:rPr>
          <w:t>Beecham AH</w:t>
        </w:r>
      </w:hyperlink>
      <w:r w:rsidR="00894BCD" w:rsidRPr="00F3332E">
        <w:rPr>
          <w:rFonts w:ascii="Arial" w:hAnsi="Arial" w:cs="Arial"/>
          <w:sz w:val="20"/>
          <w:szCs w:val="20"/>
        </w:rPr>
        <w:t xml:space="preserve">, </w:t>
      </w:r>
      <w:hyperlink r:id="rId355" w:history="1">
        <w:r w:rsidR="00894BCD" w:rsidRPr="00F3332E">
          <w:rPr>
            <w:rFonts w:ascii="Arial" w:hAnsi="Arial" w:cs="Arial"/>
            <w:sz w:val="20"/>
            <w:szCs w:val="20"/>
          </w:rPr>
          <w:t>Beiser A</w:t>
        </w:r>
      </w:hyperlink>
      <w:r w:rsidR="00894BCD" w:rsidRPr="00F3332E">
        <w:rPr>
          <w:rFonts w:ascii="Arial" w:hAnsi="Arial" w:cs="Arial"/>
          <w:sz w:val="20"/>
          <w:szCs w:val="20"/>
        </w:rPr>
        <w:t xml:space="preserve">, </w:t>
      </w:r>
      <w:hyperlink r:id="rId356" w:history="1">
        <w:r w:rsidR="00894BCD" w:rsidRPr="00F3332E">
          <w:rPr>
            <w:rFonts w:ascii="Arial" w:hAnsi="Arial" w:cs="Arial"/>
            <w:sz w:val="20"/>
            <w:szCs w:val="20"/>
          </w:rPr>
          <w:t>Bernard M</w:t>
        </w:r>
      </w:hyperlink>
      <w:r w:rsidR="00894BCD" w:rsidRPr="00F3332E">
        <w:rPr>
          <w:rFonts w:ascii="Arial" w:hAnsi="Arial" w:cs="Arial"/>
          <w:sz w:val="20"/>
          <w:szCs w:val="20"/>
        </w:rPr>
        <w:t xml:space="preserve">, </w:t>
      </w:r>
      <w:hyperlink r:id="rId357" w:history="1">
        <w:r w:rsidR="00894BCD" w:rsidRPr="00F3332E">
          <w:rPr>
            <w:rFonts w:ascii="Arial" w:hAnsi="Arial" w:cs="Arial"/>
            <w:sz w:val="20"/>
            <w:szCs w:val="20"/>
          </w:rPr>
          <w:t>Blanton SH</w:t>
        </w:r>
      </w:hyperlink>
      <w:r w:rsidR="00894BCD" w:rsidRPr="00F3332E">
        <w:rPr>
          <w:rFonts w:ascii="Arial" w:hAnsi="Arial" w:cs="Arial"/>
          <w:sz w:val="20"/>
          <w:szCs w:val="20"/>
        </w:rPr>
        <w:t xml:space="preserve">, </w:t>
      </w:r>
      <w:hyperlink r:id="rId358" w:history="1">
        <w:r w:rsidR="00894BCD" w:rsidRPr="00F3332E">
          <w:rPr>
            <w:rFonts w:ascii="Arial" w:hAnsi="Arial" w:cs="Arial"/>
            <w:sz w:val="20"/>
            <w:szCs w:val="20"/>
          </w:rPr>
          <w:t>Bohlken MM</w:t>
        </w:r>
      </w:hyperlink>
      <w:r w:rsidR="00894BCD" w:rsidRPr="00F3332E">
        <w:rPr>
          <w:rFonts w:ascii="Arial" w:hAnsi="Arial" w:cs="Arial"/>
          <w:sz w:val="20"/>
          <w:szCs w:val="20"/>
        </w:rPr>
        <w:t xml:space="preserve">, </w:t>
      </w:r>
      <w:hyperlink r:id="rId359" w:history="1">
        <w:r w:rsidR="00894BCD" w:rsidRPr="00F3332E">
          <w:rPr>
            <w:rFonts w:ascii="Arial" w:hAnsi="Arial" w:cs="Arial"/>
            <w:sz w:val="20"/>
            <w:szCs w:val="20"/>
          </w:rPr>
          <w:t>Boks MP</w:t>
        </w:r>
      </w:hyperlink>
      <w:r w:rsidR="00894BCD" w:rsidRPr="00F3332E">
        <w:rPr>
          <w:rFonts w:ascii="Arial" w:hAnsi="Arial" w:cs="Arial"/>
          <w:sz w:val="20"/>
          <w:szCs w:val="20"/>
        </w:rPr>
        <w:t xml:space="preserve">, </w:t>
      </w:r>
      <w:hyperlink r:id="rId360" w:history="1">
        <w:r w:rsidR="00894BCD" w:rsidRPr="00F3332E">
          <w:rPr>
            <w:rFonts w:ascii="Arial" w:hAnsi="Arial" w:cs="Arial"/>
            <w:sz w:val="20"/>
            <w:szCs w:val="20"/>
          </w:rPr>
          <w:t>Bralten J</w:t>
        </w:r>
      </w:hyperlink>
      <w:r w:rsidR="00894BCD" w:rsidRPr="00F3332E">
        <w:rPr>
          <w:rFonts w:ascii="Arial" w:hAnsi="Arial" w:cs="Arial"/>
          <w:sz w:val="20"/>
          <w:szCs w:val="20"/>
        </w:rPr>
        <w:t xml:space="preserve">, </w:t>
      </w:r>
      <w:hyperlink r:id="rId361" w:history="1">
        <w:r w:rsidR="00894BCD" w:rsidRPr="00F3332E">
          <w:rPr>
            <w:rFonts w:ascii="Arial" w:hAnsi="Arial" w:cs="Arial"/>
            <w:sz w:val="20"/>
            <w:szCs w:val="20"/>
          </w:rPr>
          <w:t>Brickman AM</w:t>
        </w:r>
      </w:hyperlink>
      <w:r w:rsidR="00894BCD" w:rsidRPr="00F3332E">
        <w:rPr>
          <w:rFonts w:ascii="Arial" w:hAnsi="Arial" w:cs="Arial"/>
          <w:sz w:val="20"/>
          <w:szCs w:val="20"/>
        </w:rPr>
        <w:t xml:space="preserve">, </w:t>
      </w:r>
      <w:hyperlink r:id="rId362" w:history="1">
        <w:r w:rsidR="00894BCD" w:rsidRPr="00F3332E">
          <w:rPr>
            <w:rFonts w:ascii="Arial" w:hAnsi="Arial" w:cs="Arial"/>
            <w:sz w:val="20"/>
            <w:szCs w:val="20"/>
          </w:rPr>
          <w:t>Carmichael O</w:t>
        </w:r>
      </w:hyperlink>
      <w:r w:rsidR="00894BCD" w:rsidRPr="00F3332E">
        <w:rPr>
          <w:rFonts w:ascii="Arial" w:hAnsi="Arial" w:cs="Arial"/>
          <w:sz w:val="20"/>
          <w:szCs w:val="20"/>
        </w:rPr>
        <w:t xml:space="preserve">, </w:t>
      </w:r>
      <w:hyperlink r:id="rId363" w:history="1">
        <w:r w:rsidR="00894BCD" w:rsidRPr="00F3332E">
          <w:rPr>
            <w:rFonts w:ascii="Arial" w:hAnsi="Arial" w:cs="Arial"/>
            <w:sz w:val="20"/>
            <w:szCs w:val="20"/>
          </w:rPr>
          <w:t>Chakravarty MM</w:t>
        </w:r>
      </w:hyperlink>
      <w:r w:rsidR="00894BCD" w:rsidRPr="00F3332E">
        <w:rPr>
          <w:rFonts w:ascii="Arial" w:hAnsi="Arial" w:cs="Arial"/>
          <w:sz w:val="20"/>
          <w:szCs w:val="20"/>
        </w:rPr>
        <w:t xml:space="preserve">, </w:t>
      </w:r>
      <w:hyperlink r:id="rId364" w:history="1">
        <w:r w:rsidR="00894BCD" w:rsidRPr="00F3332E">
          <w:rPr>
            <w:rFonts w:ascii="Arial" w:hAnsi="Arial" w:cs="Arial"/>
            <w:sz w:val="20"/>
            <w:szCs w:val="20"/>
          </w:rPr>
          <w:t>Chen Q</w:t>
        </w:r>
      </w:hyperlink>
      <w:r w:rsidR="00894BCD" w:rsidRPr="00F3332E">
        <w:rPr>
          <w:rFonts w:ascii="Arial" w:hAnsi="Arial" w:cs="Arial"/>
          <w:sz w:val="20"/>
          <w:szCs w:val="20"/>
        </w:rPr>
        <w:t xml:space="preserve">, </w:t>
      </w:r>
      <w:hyperlink r:id="rId365" w:history="1">
        <w:r w:rsidR="00894BCD" w:rsidRPr="00F3332E">
          <w:rPr>
            <w:rFonts w:ascii="Arial" w:hAnsi="Arial" w:cs="Arial"/>
            <w:sz w:val="20"/>
            <w:szCs w:val="20"/>
          </w:rPr>
          <w:t>Ching CR</w:t>
        </w:r>
      </w:hyperlink>
      <w:r w:rsidR="00894BCD" w:rsidRPr="00F3332E">
        <w:rPr>
          <w:rFonts w:ascii="Arial" w:hAnsi="Arial" w:cs="Arial"/>
          <w:sz w:val="20"/>
          <w:szCs w:val="20"/>
        </w:rPr>
        <w:t xml:space="preserve">, </w:t>
      </w:r>
      <w:hyperlink r:id="rId366" w:history="1">
        <w:r w:rsidR="00894BCD" w:rsidRPr="00F3332E">
          <w:rPr>
            <w:rFonts w:ascii="Arial" w:hAnsi="Arial" w:cs="Arial"/>
            <w:sz w:val="20"/>
            <w:szCs w:val="20"/>
          </w:rPr>
          <w:t>Chouraki V</w:t>
        </w:r>
      </w:hyperlink>
      <w:r w:rsidR="00894BCD" w:rsidRPr="00F3332E">
        <w:rPr>
          <w:rFonts w:ascii="Arial" w:hAnsi="Arial" w:cs="Arial"/>
          <w:sz w:val="20"/>
          <w:szCs w:val="20"/>
        </w:rPr>
        <w:t xml:space="preserve">, </w:t>
      </w:r>
      <w:hyperlink r:id="rId367" w:history="1">
        <w:r w:rsidR="00894BCD" w:rsidRPr="00F3332E">
          <w:rPr>
            <w:rFonts w:ascii="Arial" w:hAnsi="Arial" w:cs="Arial"/>
            <w:sz w:val="20"/>
            <w:szCs w:val="20"/>
          </w:rPr>
          <w:t>Cuellar-Partida G</w:t>
        </w:r>
      </w:hyperlink>
      <w:r w:rsidR="00894BCD" w:rsidRPr="00F3332E">
        <w:rPr>
          <w:rFonts w:ascii="Arial" w:hAnsi="Arial" w:cs="Arial"/>
          <w:sz w:val="20"/>
          <w:szCs w:val="20"/>
        </w:rPr>
        <w:t xml:space="preserve">, </w:t>
      </w:r>
      <w:hyperlink r:id="rId368" w:history="1">
        <w:r w:rsidR="00894BCD" w:rsidRPr="00F3332E">
          <w:rPr>
            <w:rFonts w:ascii="Arial" w:hAnsi="Arial" w:cs="Arial"/>
            <w:sz w:val="20"/>
            <w:szCs w:val="20"/>
          </w:rPr>
          <w:t>Crivello F</w:t>
        </w:r>
      </w:hyperlink>
      <w:r w:rsidR="00894BCD" w:rsidRPr="00F3332E">
        <w:rPr>
          <w:rFonts w:ascii="Arial" w:hAnsi="Arial" w:cs="Arial"/>
          <w:sz w:val="20"/>
          <w:szCs w:val="20"/>
        </w:rPr>
        <w:t xml:space="preserve">, </w:t>
      </w:r>
      <w:hyperlink r:id="rId369" w:history="1">
        <w:r w:rsidR="00894BCD" w:rsidRPr="00F3332E">
          <w:rPr>
            <w:rFonts w:ascii="Arial" w:hAnsi="Arial" w:cs="Arial"/>
            <w:sz w:val="20"/>
            <w:szCs w:val="20"/>
          </w:rPr>
          <w:t>Den Braber A</w:t>
        </w:r>
      </w:hyperlink>
      <w:r w:rsidR="00894BCD" w:rsidRPr="00F3332E">
        <w:rPr>
          <w:rFonts w:ascii="Arial" w:hAnsi="Arial" w:cs="Arial"/>
          <w:sz w:val="20"/>
          <w:szCs w:val="20"/>
        </w:rPr>
        <w:t xml:space="preserve">, </w:t>
      </w:r>
      <w:hyperlink r:id="rId370" w:history="1">
        <w:r w:rsidR="00894BCD" w:rsidRPr="00F3332E">
          <w:rPr>
            <w:rFonts w:ascii="Arial" w:hAnsi="Arial" w:cs="Arial"/>
            <w:sz w:val="20"/>
            <w:szCs w:val="20"/>
          </w:rPr>
          <w:t>Doan NT</w:t>
        </w:r>
      </w:hyperlink>
      <w:r w:rsidR="00894BCD" w:rsidRPr="00F3332E">
        <w:rPr>
          <w:rFonts w:ascii="Arial" w:hAnsi="Arial" w:cs="Arial"/>
          <w:sz w:val="20"/>
          <w:szCs w:val="20"/>
        </w:rPr>
        <w:t xml:space="preserve">, </w:t>
      </w:r>
      <w:hyperlink r:id="rId371" w:history="1">
        <w:r w:rsidR="00894BCD" w:rsidRPr="00F3332E">
          <w:rPr>
            <w:rFonts w:ascii="Arial" w:hAnsi="Arial" w:cs="Arial"/>
            <w:sz w:val="20"/>
            <w:szCs w:val="20"/>
          </w:rPr>
          <w:t>Ehrlich S</w:t>
        </w:r>
      </w:hyperlink>
      <w:r w:rsidR="00894BCD" w:rsidRPr="00F3332E">
        <w:rPr>
          <w:rFonts w:ascii="Arial" w:hAnsi="Arial" w:cs="Arial"/>
          <w:sz w:val="20"/>
          <w:szCs w:val="20"/>
        </w:rPr>
        <w:t xml:space="preserve">, </w:t>
      </w:r>
      <w:hyperlink r:id="rId372" w:history="1">
        <w:r w:rsidR="00894BCD" w:rsidRPr="00F3332E">
          <w:rPr>
            <w:rFonts w:ascii="Arial" w:hAnsi="Arial" w:cs="Arial"/>
            <w:sz w:val="20"/>
            <w:szCs w:val="20"/>
          </w:rPr>
          <w:t>Giddaluru S</w:t>
        </w:r>
      </w:hyperlink>
      <w:r w:rsidR="00894BCD" w:rsidRPr="00F3332E">
        <w:rPr>
          <w:rFonts w:ascii="Arial" w:hAnsi="Arial" w:cs="Arial"/>
          <w:sz w:val="20"/>
          <w:szCs w:val="20"/>
        </w:rPr>
        <w:t xml:space="preserve">, </w:t>
      </w:r>
      <w:hyperlink r:id="rId373" w:history="1">
        <w:r w:rsidR="00894BCD" w:rsidRPr="00F3332E">
          <w:rPr>
            <w:rFonts w:ascii="Arial" w:hAnsi="Arial" w:cs="Arial"/>
            <w:sz w:val="20"/>
            <w:szCs w:val="20"/>
          </w:rPr>
          <w:t>Goldman AL</w:t>
        </w:r>
      </w:hyperlink>
      <w:r w:rsidR="00894BCD" w:rsidRPr="00F3332E">
        <w:rPr>
          <w:rFonts w:ascii="Arial" w:hAnsi="Arial" w:cs="Arial"/>
          <w:sz w:val="20"/>
          <w:szCs w:val="20"/>
        </w:rPr>
        <w:t xml:space="preserve">, </w:t>
      </w:r>
      <w:hyperlink r:id="rId374" w:history="1">
        <w:r w:rsidR="00894BCD" w:rsidRPr="00F3332E">
          <w:rPr>
            <w:rFonts w:ascii="Arial" w:hAnsi="Arial" w:cs="Arial"/>
            <w:sz w:val="20"/>
            <w:szCs w:val="20"/>
          </w:rPr>
          <w:t>Gottesman RF</w:t>
        </w:r>
      </w:hyperlink>
      <w:r w:rsidR="00894BCD" w:rsidRPr="00F3332E">
        <w:rPr>
          <w:rFonts w:ascii="Arial" w:hAnsi="Arial" w:cs="Arial"/>
          <w:sz w:val="20"/>
          <w:szCs w:val="20"/>
        </w:rPr>
        <w:t xml:space="preserve">, </w:t>
      </w:r>
      <w:hyperlink r:id="rId375" w:history="1">
        <w:r w:rsidR="00894BCD" w:rsidRPr="00F3332E">
          <w:rPr>
            <w:rFonts w:ascii="Arial" w:hAnsi="Arial" w:cs="Arial"/>
            <w:sz w:val="20"/>
            <w:szCs w:val="20"/>
          </w:rPr>
          <w:t>Grimm O</w:t>
        </w:r>
      </w:hyperlink>
      <w:r w:rsidR="00894BCD" w:rsidRPr="00F3332E">
        <w:rPr>
          <w:rFonts w:ascii="Arial" w:hAnsi="Arial" w:cs="Arial"/>
          <w:sz w:val="20"/>
          <w:szCs w:val="20"/>
        </w:rPr>
        <w:t xml:space="preserve">, </w:t>
      </w:r>
      <w:hyperlink r:id="rId376" w:history="1">
        <w:r w:rsidR="00894BCD" w:rsidRPr="00F3332E">
          <w:rPr>
            <w:rFonts w:ascii="Arial" w:hAnsi="Arial" w:cs="Arial"/>
            <w:sz w:val="20"/>
            <w:szCs w:val="20"/>
          </w:rPr>
          <w:t>Griswold ME</w:t>
        </w:r>
      </w:hyperlink>
      <w:r w:rsidR="00894BCD" w:rsidRPr="00F3332E">
        <w:rPr>
          <w:rFonts w:ascii="Arial" w:hAnsi="Arial" w:cs="Arial"/>
          <w:sz w:val="20"/>
          <w:szCs w:val="20"/>
        </w:rPr>
        <w:t xml:space="preserve">, </w:t>
      </w:r>
      <w:hyperlink r:id="rId377" w:history="1">
        <w:r w:rsidR="00894BCD" w:rsidRPr="00F3332E">
          <w:rPr>
            <w:rFonts w:ascii="Arial" w:hAnsi="Arial" w:cs="Arial"/>
            <w:sz w:val="20"/>
            <w:szCs w:val="20"/>
          </w:rPr>
          <w:t>Guadalupe T</w:t>
        </w:r>
      </w:hyperlink>
      <w:r w:rsidR="00894BCD" w:rsidRPr="00F3332E">
        <w:rPr>
          <w:rFonts w:ascii="Arial" w:hAnsi="Arial" w:cs="Arial"/>
          <w:sz w:val="20"/>
          <w:szCs w:val="20"/>
        </w:rPr>
        <w:t xml:space="preserve">, </w:t>
      </w:r>
      <w:hyperlink r:id="rId378" w:history="1">
        <w:r w:rsidR="00894BCD" w:rsidRPr="00F3332E">
          <w:rPr>
            <w:rFonts w:ascii="Arial" w:hAnsi="Arial" w:cs="Arial"/>
            <w:sz w:val="20"/>
            <w:szCs w:val="20"/>
          </w:rPr>
          <w:t>Gutman BA</w:t>
        </w:r>
      </w:hyperlink>
      <w:r w:rsidR="00894BCD" w:rsidRPr="00F3332E">
        <w:rPr>
          <w:rFonts w:ascii="Arial" w:hAnsi="Arial" w:cs="Arial"/>
          <w:sz w:val="20"/>
          <w:szCs w:val="20"/>
        </w:rPr>
        <w:t xml:space="preserve">, </w:t>
      </w:r>
      <w:hyperlink r:id="rId379" w:history="1">
        <w:r w:rsidR="00894BCD" w:rsidRPr="00F3332E">
          <w:rPr>
            <w:rFonts w:ascii="Arial" w:hAnsi="Arial" w:cs="Arial"/>
            <w:sz w:val="20"/>
            <w:szCs w:val="20"/>
          </w:rPr>
          <w:t>Hass J</w:t>
        </w:r>
      </w:hyperlink>
      <w:r w:rsidR="00894BCD" w:rsidRPr="00F3332E">
        <w:rPr>
          <w:rFonts w:ascii="Arial" w:hAnsi="Arial" w:cs="Arial"/>
          <w:sz w:val="20"/>
          <w:szCs w:val="20"/>
        </w:rPr>
        <w:t xml:space="preserve">5, </w:t>
      </w:r>
      <w:hyperlink r:id="rId380" w:history="1">
        <w:r w:rsidR="00894BCD" w:rsidRPr="00F3332E">
          <w:rPr>
            <w:rFonts w:ascii="Arial" w:hAnsi="Arial" w:cs="Arial"/>
            <w:sz w:val="20"/>
            <w:szCs w:val="20"/>
          </w:rPr>
          <w:t>Haukvik UK</w:t>
        </w:r>
      </w:hyperlink>
      <w:r w:rsidR="00894BCD" w:rsidRPr="00F3332E">
        <w:rPr>
          <w:rFonts w:ascii="Arial" w:hAnsi="Arial" w:cs="Arial"/>
          <w:sz w:val="20"/>
          <w:szCs w:val="20"/>
        </w:rPr>
        <w:t xml:space="preserve">, </w:t>
      </w:r>
      <w:hyperlink r:id="rId381" w:history="1">
        <w:r w:rsidR="00894BCD" w:rsidRPr="00F3332E">
          <w:rPr>
            <w:rFonts w:ascii="Arial" w:hAnsi="Arial" w:cs="Arial"/>
            <w:sz w:val="20"/>
            <w:szCs w:val="20"/>
          </w:rPr>
          <w:t>Hoehn D</w:t>
        </w:r>
      </w:hyperlink>
      <w:r w:rsidR="00894BCD">
        <w:rPr>
          <w:rFonts w:ascii="Arial" w:hAnsi="Arial" w:cs="Arial"/>
          <w:sz w:val="20"/>
          <w:szCs w:val="20"/>
        </w:rPr>
        <w:t>,</w:t>
      </w:r>
      <w:r w:rsidR="00894BCD" w:rsidRPr="00F3332E">
        <w:rPr>
          <w:rFonts w:ascii="Arial" w:hAnsi="Arial" w:cs="Arial"/>
          <w:sz w:val="20"/>
          <w:szCs w:val="20"/>
        </w:rPr>
        <w:t xml:space="preserve"> </w:t>
      </w:r>
      <w:hyperlink r:id="rId382" w:history="1">
        <w:r w:rsidR="00894BCD" w:rsidRPr="00F3332E">
          <w:rPr>
            <w:rFonts w:ascii="Arial" w:hAnsi="Arial" w:cs="Arial"/>
            <w:sz w:val="20"/>
            <w:szCs w:val="20"/>
          </w:rPr>
          <w:t>Holmes AJ</w:t>
        </w:r>
      </w:hyperlink>
      <w:r w:rsidR="00894BCD" w:rsidRPr="00F3332E">
        <w:rPr>
          <w:rFonts w:ascii="Arial" w:hAnsi="Arial" w:cs="Arial"/>
          <w:sz w:val="20"/>
          <w:szCs w:val="20"/>
        </w:rPr>
        <w:t xml:space="preserve">, </w:t>
      </w:r>
      <w:hyperlink r:id="rId383" w:history="1">
        <w:r w:rsidR="00894BCD" w:rsidRPr="00F3332E">
          <w:rPr>
            <w:rFonts w:ascii="Arial" w:hAnsi="Arial" w:cs="Arial"/>
            <w:sz w:val="20"/>
            <w:szCs w:val="20"/>
          </w:rPr>
          <w:t>Hoogman M</w:t>
        </w:r>
      </w:hyperlink>
      <w:r w:rsidR="00894BCD" w:rsidRPr="00F3332E">
        <w:rPr>
          <w:rFonts w:ascii="Arial" w:hAnsi="Arial" w:cs="Arial"/>
          <w:sz w:val="20"/>
          <w:szCs w:val="20"/>
        </w:rPr>
        <w:t xml:space="preserve">, </w:t>
      </w:r>
      <w:hyperlink r:id="rId384" w:history="1">
        <w:r w:rsidR="00894BCD" w:rsidRPr="00F3332E">
          <w:rPr>
            <w:rFonts w:ascii="Arial" w:hAnsi="Arial" w:cs="Arial"/>
            <w:sz w:val="20"/>
            <w:szCs w:val="20"/>
          </w:rPr>
          <w:t>Janowitz D</w:t>
        </w:r>
      </w:hyperlink>
      <w:r w:rsidR="00894BCD" w:rsidRPr="00F3332E">
        <w:rPr>
          <w:rFonts w:ascii="Arial" w:hAnsi="Arial" w:cs="Arial"/>
          <w:sz w:val="20"/>
          <w:szCs w:val="20"/>
        </w:rPr>
        <w:t xml:space="preserve">, </w:t>
      </w:r>
      <w:hyperlink r:id="rId385" w:history="1">
        <w:r w:rsidR="00894BCD" w:rsidRPr="00F3332E">
          <w:rPr>
            <w:rFonts w:ascii="Arial" w:hAnsi="Arial" w:cs="Arial"/>
            <w:sz w:val="20"/>
            <w:szCs w:val="20"/>
          </w:rPr>
          <w:t>Jia T</w:t>
        </w:r>
      </w:hyperlink>
      <w:r w:rsidR="00894BCD" w:rsidRPr="00F3332E">
        <w:rPr>
          <w:rFonts w:ascii="Arial" w:hAnsi="Arial" w:cs="Arial"/>
          <w:sz w:val="20"/>
          <w:szCs w:val="20"/>
        </w:rPr>
        <w:t xml:space="preserve">, </w:t>
      </w:r>
      <w:hyperlink r:id="rId386" w:history="1">
        <w:r w:rsidR="00894BCD" w:rsidRPr="00F3332E">
          <w:rPr>
            <w:rFonts w:ascii="Arial" w:hAnsi="Arial" w:cs="Arial"/>
            <w:sz w:val="20"/>
            <w:szCs w:val="20"/>
          </w:rPr>
          <w:t>Jørgensen KN</w:t>
        </w:r>
      </w:hyperlink>
      <w:r w:rsidR="00894BCD" w:rsidRPr="00F3332E">
        <w:rPr>
          <w:rFonts w:ascii="Arial" w:hAnsi="Arial" w:cs="Arial"/>
          <w:sz w:val="20"/>
          <w:szCs w:val="20"/>
        </w:rPr>
        <w:t xml:space="preserve">, </w:t>
      </w:r>
      <w:hyperlink r:id="rId387" w:history="1">
        <w:r w:rsidR="00894BCD" w:rsidRPr="00F3332E">
          <w:rPr>
            <w:rFonts w:ascii="Arial" w:hAnsi="Arial" w:cs="Arial"/>
            <w:sz w:val="20"/>
            <w:szCs w:val="20"/>
          </w:rPr>
          <w:t>Karbalai N</w:t>
        </w:r>
      </w:hyperlink>
      <w:r w:rsidR="00894BCD" w:rsidRPr="00F3332E">
        <w:rPr>
          <w:rFonts w:ascii="Arial" w:hAnsi="Arial" w:cs="Arial"/>
          <w:sz w:val="20"/>
          <w:szCs w:val="20"/>
        </w:rPr>
        <w:t xml:space="preserve">, </w:t>
      </w:r>
      <w:hyperlink r:id="rId388" w:history="1">
        <w:r w:rsidR="00894BCD" w:rsidRPr="00F3332E">
          <w:rPr>
            <w:rFonts w:ascii="Arial" w:hAnsi="Arial" w:cs="Arial"/>
            <w:sz w:val="20"/>
            <w:szCs w:val="20"/>
          </w:rPr>
          <w:t>Kasperaviciute D</w:t>
        </w:r>
      </w:hyperlink>
      <w:r w:rsidR="00894BCD" w:rsidRPr="00F3332E">
        <w:rPr>
          <w:rFonts w:ascii="Arial" w:hAnsi="Arial" w:cs="Arial"/>
          <w:sz w:val="20"/>
          <w:szCs w:val="20"/>
        </w:rPr>
        <w:t xml:space="preserve">, </w:t>
      </w:r>
      <w:hyperlink r:id="rId389" w:history="1">
        <w:r w:rsidR="00894BCD" w:rsidRPr="00F3332E">
          <w:rPr>
            <w:rFonts w:ascii="Arial" w:hAnsi="Arial" w:cs="Arial"/>
            <w:sz w:val="20"/>
            <w:szCs w:val="20"/>
          </w:rPr>
          <w:t>Kim S</w:t>
        </w:r>
      </w:hyperlink>
      <w:r w:rsidR="00894BCD" w:rsidRPr="00F3332E">
        <w:rPr>
          <w:rFonts w:ascii="Arial" w:hAnsi="Arial" w:cs="Arial"/>
          <w:sz w:val="20"/>
          <w:szCs w:val="20"/>
        </w:rPr>
        <w:t xml:space="preserve">, </w:t>
      </w:r>
      <w:hyperlink r:id="rId390" w:history="1">
        <w:r w:rsidR="00894BCD" w:rsidRPr="00F3332E">
          <w:rPr>
            <w:rFonts w:ascii="Arial" w:hAnsi="Arial" w:cs="Arial"/>
            <w:sz w:val="20"/>
            <w:szCs w:val="20"/>
          </w:rPr>
          <w:t>Klein M</w:t>
        </w:r>
      </w:hyperlink>
      <w:r w:rsidR="00894BCD" w:rsidRPr="00F3332E">
        <w:rPr>
          <w:rFonts w:ascii="Arial" w:hAnsi="Arial" w:cs="Arial"/>
          <w:sz w:val="20"/>
          <w:szCs w:val="20"/>
        </w:rPr>
        <w:t xml:space="preserve">, </w:t>
      </w:r>
      <w:hyperlink r:id="rId391" w:history="1">
        <w:r w:rsidR="00894BCD" w:rsidRPr="00F3332E">
          <w:rPr>
            <w:rFonts w:ascii="Arial" w:hAnsi="Arial" w:cs="Arial"/>
            <w:sz w:val="20"/>
            <w:szCs w:val="20"/>
          </w:rPr>
          <w:t>Kraemer B</w:t>
        </w:r>
      </w:hyperlink>
      <w:r w:rsidR="00894BCD" w:rsidRPr="00F3332E">
        <w:rPr>
          <w:rFonts w:ascii="Arial" w:hAnsi="Arial" w:cs="Arial"/>
          <w:sz w:val="20"/>
          <w:szCs w:val="20"/>
        </w:rPr>
        <w:t xml:space="preserve">, </w:t>
      </w:r>
      <w:hyperlink r:id="rId392" w:history="1">
        <w:r w:rsidR="00894BCD" w:rsidRPr="00F3332E">
          <w:rPr>
            <w:rFonts w:ascii="Arial" w:hAnsi="Arial" w:cs="Arial"/>
            <w:sz w:val="20"/>
            <w:szCs w:val="20"/>
          </w:rPr>
          <w:t>Lee PH</w:t>
        </w:r>
      </w:hyperlink>
      <w:r w:rsidR="00894BCD" w:rsidRPr="00F3332E">
        <w:rPr>
          <w:rFonts w:ascii="Arial" w:hAnsi="Arial" w:cs="Arial"/>
          <w:sz w:val="20"/>
          <w:szCs w:val="20"/>
        </w:rPr>
        <w:t xml:space="preserve">, </w:t>
      </w:r>
      <w:hyperlink r:id="rId393" w:history="1">
        <w:r w:rsidR="00894BCD" w:rsidRPr="00F3332E">
          <w:rPr>
            <w:rFonts w:ascii="Arial" w:hAnsi="Arial" w:cs="Arial"/>
            <w:sz w:val="20"/>
            <w:szCs w:val="20"/>
          </w:rPr>
          <w:t>Liewald DC</w:t>
        </w:r>
      </w:hyperlink>
      <w:r w:rsidR="00894BCD" w:rsidRPr="00F3332E">
        <w:rPr>
          <w:rFonts w:ascii="Arial" w:hAnsi="Arial" w:cs="Arial"/>
          <w:sz w:val="20"/>
          <w:szCs w:val="20"/>
        </w:rPr>
        <w:t xml:space="preserve">, </w:t>
      </w:r>
      <w:hyperlink r:id="rId394" w:history="1">
        <w:r w:rsidR="00894BCD" w:rsidRPr="00F3332E">
          <w:rPr>
            <w:rFonts w:ascii="Arial" w:hAnsi="Arial" w:cs="Arial"/>
            <w:sz w:val="20"/>
            <w:szCs w:val="20"/>
          </w:rPr>
          <w:t>Lopez LM</w:t>
        </w:r>
      </w:hyperlink>
      <w:r w:rsidR="00894BCD" w:rsidRPr="00F3332E">
        <w:rPr>
          <w:rFonts w:ascii="Arial" w:hAnsi="Arial" w:cs="Arial"/>
          <w:sz w:val="20"/>
          <w:szCs w:val="20"/>
        </w:rPr>
        <w:t xml:space="preserve">, </w:t>
      </w:r>
      <w:hyperlink r:id="rId395" w:history="1">
        <w:r w:rsidR="00894BCD" w:rsidRPr="00F3332E">
          <w:rPr>
            <w:rFonts w:ascii="Arial" w:hAnsi="Arial" w:cs="Arial"/>
            <w:sz w:val="20"/>
            <w:szCs w:val="20"/>
          </w:rPr>
          <w:t>Luciano M</w:t>
        </w:r>
      </w:hyperlink>
      <w:r w:rsidR="00894BCD" w:rsidRPr="00F3332E">
        <w:rPr>
          <w:rFonts w:ascii="Arial" w:hAnsi="Arial" w:cs="Arial"/>
          <w:sz w:val="20"/>
          <w:szCs w:val="20"/>
        </w:rPr>
        <w:t xml:space="preserve">, </w:t>
      </w:r>
      <w:hyperlink r:id="rId396" w:history="1">
        <w:r w:rsidR="00894BCD" w:rsidRPr="00F3332E">
          <w:rPr>
            <w:rFonts w:ascii="Arial" w:hAnsi="Arial" w:cs="Arial"/>
            <w:sz w:val="20"/>
            <w:szCs w:val="20"/>
          </w:rPr>
          <w:t>Macare C</w:t>
        </w:r>
      </w:hyperlink>
      <w:r w:rsidR="00894BCD" w:rsidRPr="00F3332E">
        <w:rPr>
          <w:rFonts w:ascii="Arial" w:hAnsi="Arial" w:cs="Arial"/>
          <w:sz w:val="20"/>
          <w:szCs w:val="20"/>
        </w:rPr>
        <w:t xml:space="preserve">, </w:t>
      </w:r>
      <w:hyperlink r:id="rId397" w:history="1">
        <w:r w:rsidR="00894BCD" w:rsidRPr="00F3332E">
          <w:rPr>
            <w:rFonts w:ascii="Arial" w:hAnsi="Arial" w:cs="Arial"/>
            <w:sz w:val="20"/>
            <w:szCs w:val="20"/>
          </w:rPr>
          <w:t>Marquand AF</w:t>
        </w:r>
      </w:hyperlink>
      <w:r w:rsidR="00894BCD" w:rsidRPr="00F3332E">
        <w:rPr>
          <w:rFonts w:ascii="Arial" w:hAnsi="Arial" w:cs="Arial"/>
          <w:sz w:val="20"/>
          <w:szCs w:val="20"/>
        </w:rPr>
        <w:t xml:space="preserve">, </w:t>
      </w:r>
      <w:hyperlink r:id="rId398" w:history="1">
        <w:r w:rsidR="00894BCD" w:rsidRPr="00F3332E">
          <w:rPr>
            <w:rFonts w:ascii="Arial" w:hAnsi="Arial" w:cs="Arial"/>
            <w:sz w:val="20"/>
            <w:szCs w:val="20"/>
          </w:rPr>
          <w:t>Matarin M</w:t>
        </w:r>
      </w:hyperlink>
      <w:r w:rsidR="00894BCD" w:rsidRPr="00F3332E">
        <w:rPr>
          <w:rFonts w:ascii="Arial" w:hAnsi="Arial" w:cs="Arial"/>
          <w:sz w:val="20"/>
          <w:szCs w:val="20"/>
        </w:rPr>
        <w:t xml:space="preserve">, </w:t>
      </w:r>
      <w:hyperlink r:id="rId399" w:history="1">
        <w:r w:rsidR="00894BCD" w:rsidRPr="00F3332E">
          <w:rPr>
            <w:rFonts w:ascii="Arial" w:hAnsi="Arial" w:cs="Arial"/>
            <w:sz w:val="20"/>
            <w:szCs w:val="20"/>
          </w:rPr>
          <w:t>Mather KA</w:t>
        </w:r>
      </w:hyperlink>
      <w:r w:rsidR="00894BCD" w:rsidRPr="00F3332E">
        <w:rPr>
          <w:rFonts w:ascii="Arial" w:hAnsi="Arial" w:cs="Arial"/>
          <w:sz w:val="20"/>
          <w:szCs w:val="20"/>
        </w:rPr>
        <w:t xml:space="preserve">, </w:t>
      </w:r>
      <w:hyperlink r:id="rId400" w:history="1">
        <w:r w:rsidR="00894BCD" w:rsidRPr="00F3332E">
          <w:rPr>
            <w:rFonts w:ascii="Arial" w:hAnsi="Arial" w:cs="Arial"/>
            <w:sz w:val="20"/>
            <w:szCs w:val="20"/>
          </w:rPr>
          <w:t>Mattheisen M</w:t>
        </w:r>
      </w:hyperlink>
      <w:r w:rsidR="00894BCD" w:rsidRPr="00F3332E">
        <w:rPr>
          <w:rFonts w:ascii="Arial" w:hAnsi="Arial" w:cs="Arial"/>
          <w:sz w:val="20"/>
          <w:szCs w:val="20"/>
        </w:rPr>
        <w:t xml:space="preserve">, </w:t>
      </w:r>
      <w:hyperlink r:id="rId401" w:history="1">
        <w:r w:rsidR="00894BCD" w:rsidRPr="00F3332E">
          <w:rPr>
            <w:rFonts w:ascii="Arial" w:hAnsi="Arial" w:cs="Arial"/>
            <w:sz w:val="20"/>
            <w:szCs w:val="20"/>
          </w:rPr>
          <w:t>McKay DR</w:t>
        </w:r>
      </w:hyperlink>
      <w:r w:rsidR="00894BCD" w:rsidRPr="00F3332E">
        <w:rPr>
          <w:rFonts w:ascii="Arial" w:hAnsi="Arial" w:cs="Arial"/>
          <w:sz w:val="20"/>
          <w:szCs w:val="20"/>
        </w:rPr>
        <w:t xml:space="preserve">, </w:t>
      </w:r>
      <w:hyperlink r:id="rId402" w:history="1">
        <w:r w:rsidR="00894BCD" w:rsidRPr="00F3332E">
          <w:rPr>
            <w:rFonts w:ascii="Arial" w:hAnsi="Arial" w:cs="Arial"/>
            <w:sz w:val="20"/>
            <w:szCs w:val="20"/>
          </w:rPr>
          <w:t>Milaneschi Y</w:t>
        </w:r>
      </w:hyperlink>
      <w:r w:rsidR="00894BCD" w:rsidRPr="00F3332E">
        <w:rPr>
          <w:rFonts w:ascii="Arial" w:hAnsi="Arial" w:cs="Arial"/>
          <w:sz w:val="20"/>
          <w:szCs w:val="20"/>
        </w:rPr>
        <w:t xml:space="preserve">, </w:t>
      </w:r>
      <w:hyperlink r:id="rId403" w:history="1">
        <w:r w:rsidR="00894BCD" w:rsidRPr="00F3332E">
          <w:rPr>
            <w:rFonts w:ascii="Arial" w:hAnsi="Arial" w:cs="Arial"/>
            <w:sz w:val="20"/>
            <w:szCs w:val="20"/>
          </w:rPr>
          <w:t>Muñoz Maniega S</w:t>
        </w:r>
      </w:hyperlink>
      <w:r w:rsidR="00894BCD" w:rsidRPr="00F3332E">
        <w:rPr>
          <w:rFonts w:ascii="Arial" w:hAnsi="Arial" w:cs="Arial"/>
          <w:sz w:val="20"/>
          <w:szCs w:val="20"/>
        </w:rPr>
        <w:t xml:space="preserve">, </w:t>
      </w:r>
      <w:hyperlink r:id="rId404" w:history="1">
        <w:r w:rsidR="00894BCD" w:rsidRPr="00F3332E">
          <w:rPr>
            <w:rFonts w:ascii="Arial" w:hAnsi="Arial" w:cs="Arial"/>
            <w:sz w:val="20"/>
            <w:szCs w:val="20"/>
          </w:rPr>
          <w:t>Nho K</w:t>
        </w:r>
      </w:hyperlink>
      <w:r w:rsidR="00894BCD" w:rsidRPr="00F3332E">
        <w:rPr>
          <w:rFonts w:ascii="Arial" w:hAnsi="Arial" w:cs="Arial"/>
          <w:sz w:val="20"/>
          <w:szCs w:val="20"/>
        </w:rPr>
        <w:t xml:space="preserve">, </w:t>
      </w:r>
      <w:hyperlink r:id="rId405" w:history="1">
        <w:r w:rsidR="00894BCD" w:rsidRPr="00F3332E">
          <w:rPr>
            <w:rFonts w:ascii="Arial" w:hAnsi="Arial" w:cs="Arial"/>
            <w:sz w:val="20"/>
            <w:szCs w:val="20"/>
          </w:rPr>
          <w:t>Nugent AC</w:t>
        </w:r>
      </w:hyperlink>
      <w:r w:rsidR="00894BCD" w:rsidRPr="00F3332E">
        <w:rPr>
          <w:rFonts w:ascii="Arial" w:hAnsi="Arial" w:cs="Arial"/>
          <w:sz w:val="20"/>
          <w:szCs w:val="20"/>
        </w:rPr>
        <w:t xml:space="preserve">, </w:t>
      </w:r>
      <w:hyperlink r:id="rId406" w:history="1">
        <w:r w:rsidR="00894BCD" w:rsidRPr="00F3332E">
          <w:rPr>
            <w:rFonts w:ascii="Arial" w:hAnsi="Arial" w:cs="Arial"/>
            <w:sz w:val="20"/>
            <w:szCs w:val="20"/>
          </w:rPr>
          <w:t>Nyquist P</w:t>
        </w:r>
      </w:hyperlink>
      <w:r w:rsidR="00894BCD" w:rsidRPr="00F3332E">
        <w:rPr>
          <w:rFonts w:ascii="Arial" w:hAnsi="Arial" w:cs="Arial"/>
          <w:sz w:val="20"/>
          <w:szCs w:val="20"/>
        </w:rPr>
        <w:t xml:space="preserve">, </w:t>
      </w:r>
      <w:hyperlink r:id="rId407" w:history="1">
        <w:r w:rsidR="00894BCD" w:rsidRPr="00F3332E">
          <w:rPr>
            <w:rFonts w:ascii="Arial" w:hAnsi="Arial" w:cs="Arial"/>
            <w:sz w:val="20"/>
            <w:szCs w:val="20"/>
          </w:rPr>
          <w:t>Loohuis LM</w:t>
        </w:r>
      </w:hyperlink>
      <w:r w:rsidR="00894BCD" w:rsidRPr="00F3332E">
        <w:rPr>
          <w:rFonts w:ascii="Arial" w:hAnsi="Arial" w:cs="Arial"/>
          <w:sz w:val="20"/>
          <w:szCs w:val="20"/>
        </w:rPr>
        <w:t xml:space="preserve">, </w:t>
      </w:r>
      <w:hyperlink r:id="rId408" w:history="1">
        <w:r w:rsidR="00894BCD" w:rsidRPr="00F3332E">
          <w:rPr>
            <w:rFonts w:ascii="Arial" w:hAnsi="Arial" w:cs="Arial"/>
            <w:sz w:val="20"/>
            <w:szCs w:val="20"/>
          </w:rPr>
          <w:t>Oosterlaan J</w:t>
        </w:r>
      </w:hyperlink>
      <w:r w:rsidR="00894BCD" w:rsidRPr="00F3332E">
        <w:rPr>
          <w:rFonts w:ascii="Arial" w:hAnsi="Arial" w:cs="Arial"/>
          <w:sz w:val="20"/>
          <w:szCs w:val="20"/>
        </w:rPr>
        <w:t xml:space="preserve">, </w:t>
      </w:r>
      <w:hyperlink r:id="rId409" w:history="1">
        <w:r w:rsidR="00894BCD" w:rsidRPr="00F3332E">
          <w:rPr>
            <w:rFonts w:ascii="Arial" w:hAnsi="Arial" w:cs="Arial"/>
            <w:sz w:val="20"/>
            <w:szCs w:val="20"/>
          </w:rPr>
          <w:t>Papmeyer M</w:t>
        </w:r>
      </w:hyperlink>
      <w:r w:rsidR="00894BCD" w:rsidRPr="00F3332E">
        <w:rPr>
          <w:rFonts w:ascii="Arial" w:hAnsi="Arial" w:cs="Arial"/>
          <w:sz w:val="20"/>
          <w:szCs w:val="20"/>
        </w:rPr>
        <w:t xml:space="preserve">, </w:t>
      </w:r>
      <w:hyperlink r:id="rId410" w:history="1">
        <w:r w:rsidR="00894BCD" w:rsidRPr="00F3332E">
          <w:rPr>
            <w:rFonts w:ascii="Arial" w:hAnsi="Arial" w:cs="Arial"/>
            <w:sz w:val="20"/>
            <w:szCs w:val="20"/>
          </w:rPr>
          <w:t>Pirpamer L</w:t>
        </w:r>
      </w:hyperlink>
      <w:r w:rsidR="00894BCD" w:rsidRPr="00F3332E">
        <w:rPr>
          <w:rFonts w:ascii="Arial" w:hAnsi="Arial" w:cs="Arial"/>
          <w:sz w:val="20"/>
          <w:szCs w:val="20"/>
        </w:rPr>
        <w:t xml:space="preserve">, </w:t>
      </w:r>
      <w:hyperlink r:id="rId411" w:history="1">
        <w:r w:rsidR="00894BCD" w:rsidRPr="00F3332E">
          <w:rPr>
            <w:rFonts w:ascii="Arial" w:hAnsi="Arial" w:cs="Arial"/>
            <w:sz w:val="20"/>
            <w:szCs w:val="20"/>
          </w:rPr>
          <w:t>Pütz B</w:t>
        </w:r>
      </w:hyperlink>
      <w:r w:rsidR="00894BCD" w:rsidRPr="00F3332E">
        <w:rPr>
          <w:rFonts w:ascii="Arial" w:hAnsi="Arial" w:cs="Arial"/>
          <w:sz w:val="20"/>
          <w:szCs w:val="20"/>
        </w:rPr>
        <w:t xml:space="preserve">, </w:t>
      </w:r>
      <w:hyperlink r:id="rId412" w:history="1">
        <w:r w:rsidR="00894BCD" w:rsidRPr="00F3332E">
          <w:rPr>
            <w:rFonts w:ascii="Arial" w:hAnsi="Arial" w:cs="Arial"/>
            <w:sz w:val="20"/>
            <w:szCs w:val="20"/>
          </w:rPr>
          <w:t>Ramasamy A</w:t>
        </w:r>
      </w:hyperlink>
      <w:r w:rsidR="00894BCD" w:rsidRPr="00F3332E">
        <w:rPr>
          <w:rFonts w:ascii="Arial" w:hAnsi="Arial" w:cs="Arial"/>
          <w:sz w:val="20"/>
          <w:szCs w:val="20"/>
        </w:rPr>
        <w:t xml:space="preserve">, </w:t>
      </w:r>
      <w:hyperlink r:id="rId413" w:history="1">
        <w:r w:rsidR="00894BCD" w:rsidRPr="00F3332E">
          <w:rPr>
            <w:rFonts w:ascii="Arial" w:hAnsi="Arial" w:cs="Arial"/>
            <w:sz w:val="20"/>
            <w:szCs w:val="20"/>
          </w:rPr>
          <w:t>Richards JS</w:t>
        </w:r>
      </w:hyperlink>
      <w:r w:rsidR="00894BCD" w:rsidRPr="00F3332E">
        <w:rPr>
          <w:rFonts w:ascii="Arial" w:hAnsi="Arial" w:cs="Arial"/>
          <w:sz w:val="20"/>
          <w:szCs w:val="20"/>
        </w:rPr>
        <w:t xml:space="preserve">, </w:t>
      </w:r>
      <w:hyperlink r:id="rId414" w:history="1">
        <w:r w:rsidR="00894BCD" w:rsidRPr="00F3332E">
          <w:rPr>
            <w:rFonts w:ascii="Arial" w:hAnsi="Arial" w:cs="Arial"/>
            <w:sz w:val="20"/>
            <w:szCs w:val="20"/>
          </w:rPr>
          <w:t>Risacher SL</w:t>
        </w:r>
      </w:hyperlink>
      <w:r w:rsidR="00894BCD" w:rsidRPr="00F3332E">
        <w:rPr>
          <w:rFonts w:ascii="Arial" w:hAnsi="Arial" w:cs="Arial"/>
          <w:sz w:val="20"/>
          <w:szCs w:val="20"/>
        </w:rPr>
        <w:t xml:space="preserve">, </w:t>
      </w:r>
      <w:hyperlink r:id="rId415" w:history="1">
        <w:r w:rsidR="00894BCD" w:rsidRPr="00F3332E">
          <w:rPr>
            <w:rFonts w:ascii="Arial" w:hAnsi="Arial" w:cs="Arial"/>
            <w:sz w:val="20"/>
            <w:szCs w:val="20"/>
          </w:rPr>
          <w:t>Roiz-Santiañez R</w:t>
        </w:r>
      </w:hyperlink>
      <w:r w:rsidR="00894BCD" w:rsidRPr="00F3332E">
        <w:rPr>
          <w:rFonts w:ascii="Arial" w:hAnsi="Arial" w:cs="Arial"/>
          <w:sz w:val="20"/>
          <w:szCs w:val="20"/>
        </w:rPr>
        <w:t xml:space="preserve">, </w:t>
      </w:r>
      <w:hyperlink r:id="rId416" w:history="1">
        <w:r w:rsidR="00894BCD" w:rsidRPr="00F3332E">
          <w:rPr>
            <w:rFonts w:ascii="Arial" w:hAnsi="Arial" w:cs="Arial"/>
            <w:sz w:val="20"/>
            <w:szCs w:val="20"/>
          </w:rPr>
          <w:t>Rommelse N</w:t>
        </w:r>
      </w:hyperlink>
      <w:r w:rsidR="00894BCD" w:rsidRPr="00F3332E">
        <w:rPr>
          <w:rFonts w:ascii="Arial" w:hAnsi="Arial" w:cs="Arial"/>
          <w:sz w:val="20"/>
          <w:szCs w:val="20"/>
        </w:rPr>
        <w:t xml:space="preserve">, </w:t>
      </w:r>
      <w:hyperlink r:id="rId417" w:history="1">
        <w:r w:rsidR="00894BCD" w:rsidRPr="00F3332E">
          <w:rPr>
            <w:rFonts w:ascii="Arial" w:hAnsi="Arial" w:cs="Arial"/>
            <w:sz w:val="20"/>
            <w:szCs w:val="20"/>
          </w:rPr>
          <w:t>Ropele S</w:t>
        </w:r>
      </w:hyperlink>
      <w:r w:rsidR="00894BCD" w:rsidRPr="00F3332E">
        <w:rPr>
          <w:rFonts w:ascii="Arial" w:hAnsi="Arial" w:cs="Arial"/>
          <w:sz w:val="20"/>
          <w:szCs w:val="20"/>
        </w:rPr>
        <w:t xml:space="preserve">, </w:t>
      </w:r>
      <w:hyperlink r:id="rId418" w:history="1">
        <w:r w:rsidR="00894BCD" w:rsidRPr="00F3332E">
          <w:rPr>
            <w:rFonts w:ascii="Arial" w:hAnsi="Arial" w:cs="Arial"/>
            <w:sz w:val="20"/>
            <w:szCs w:val="20"/>
          </w:rPr>
          <w:t>Rose EJ</w:t>
        </w:r>
      </w:hyperlink>
      <w:r w:rsidR="00894BCD" w:rsidRPr="00F3332E">
        <w:rPr>
          <w:rFonts w:ascii="Arial" w:hAnsi="Arial" w:cs="Arial"/>
          <w:sz w:val="20"/>
          <w:szCs w:val="20"/>
        </w:rPr>
        <w:t xml:space="preserve">, </w:t>
      </w:r>
      <w:hyperlink r:id="rId419" w:history="1">
        <w:r w:rsidR="00894BCD" w:rsidRPr="00F3332E">
          <w:rPr>
            <w:rFonts w:ascii="Arial" w:hAnsi="Arial" w:cs="Arial"/>
            <w:sz w:val="20"/>
            <w:szCs w:val="20"/>
          </w:rPr>
          <w:t>Royle NA</w:t>
        </w:r>
      </w:hyperlink>
      <w:r w:rsidR="00894BCD" w:rsidRPr="00F3332E">
        <w:rPr>
          <w:rFonts w:ascii="Arial" w:hAnsi="Arial" w:cs="Arial"/>
          <w:sz w:val="20"/>
          <w:szCs w:val="20"/>
        </w:rPr>
        <w:t xml:space="preserve">, </w:t>
      </w:r>
      <w:hyperlink r:id="rId420" w:history="1">
        <w:r w:rsidR="00894BCD" w:rsidRPr="00F3332E">
          <w:rPr>
            <w:rFonts w:ascii="Arial" w:hAnsi="Arial" w:cs="Arial"/>
            <w:sz w:val="20"/>
            <w:szCs w:val="20"/>
          </w:rPr>
          <w:t>Rundek T</w:t>
        </w:r>
      </w:hyperlink>
      <w:r w:rsidR="00894BCD" w:rsidRPr="00F3332E">
        <w:rPr>
          <w:rFonts w:ascii="Arial" w:hAnsi="Arial" w:cs="Arial"/>
          <w:sz w:val="20"/>
          <w:szCs w:val="20"/>
        </w:rPr>
        <w:t xml:space="preserve">, </w:t>
      </w:r>
      <w:hyperlink r:id="rId421" w:history="1">
        <w:r w:rsidR="00894BCD" w:rsidRPr="00F3332E">
          <w:rPr>
            <w:rFonts w:ascii="Arial" w:hAnsi="Arial" w:cs="Arial"/>
            <w:sz w:val="20"/>
            <w:szCs w:val="20"/>
          </w:rPr>
          <w:t>Sämann PG</w:t>
        </w:r>
      </w:hyperlink>
      <w:r w:rsidR="00894BCD" w:rsidRPr="00F3332E">
        <w:rPr>
          <w:rFonts w:ascii="Arial" w:hAnsi="Arial" w:cs="Arial"/>
          <w:sz w:val="20"/>
          <w:szCs w:val="20"/>
        </w:rPr>
        <w:t xml:space="preserve">, </w:t>
      </w:r>
      <w:hyperlink r:id="rId422" w:history="1">
        <w:r w:rsidR="00894BCD" w:rsidRPr="00F3332E">
          <w:rPr>
            <w:rFonts w:ascii="Arial" w:hAnsi="Arial" w:cs="Arial"/>
            <w:sz w:val="20"/>
            <w:szCs w:val="20"/>
          </w:rPr>
          <w:t>Saremi A</w:t>
        </w:r>
      </w:hyperlink>
      <w:r w:rsidR="00894BCD" w:rsidRPr="00F3332E">
        <w:rPr>
          <w:rFonts w:ascii="Arial" w:hAnsi="Arial" w:cs="Arial"/>
          <w:sz w:val="20"/>
          <w:szCs w:val="20"/>
        </w:rPr>
        <w:t xml:space="preserve">, </w:t>
      </w:r>
      <w:hyperlink r:id="rId423" w:history="1">
        <w:r w:rsidR="00894BCD" w:rsidRPr="00F3332E">
          <w:rPr>
            <w:rFonts w:ascii="Arial" w:hAnsi="Arial" w:cs="Arial"/>
            <w:sz w:val="20"/>
            <w:szCs w:val="20"/>
          </w:rPr>
          <w:t>Satizabal CL</w:t>
        </w:r>
      </w:hyperlink>
      <w:r w:rsidR="00894BCD" w:rsidRPr="00F3332E">
        <w:rPr>
          <w:rFonts w:ascii="Arial" w:hAnsi="Arial" w:cs="Arial"/>
          <w:sz w:val="20"/>
          <w:szCs w:val="20"/>
        </w:rPr>
        <w:t xml:space="preserve">, </w:t>
      </w:r>
      <w:hyperlink r:id="rId424" w:history="1">
        <w:r w:rsidR="00894BCD" w:rsidRPr="00F3332E">
          <w:rPr>
            <w:rFonts w:ascii="Arial" w:hAnsi="Arial" w:cs="Arial"/>
            <w:sz w:val="20"/>
            <w:szCs w:val="20"/>
          </w:rPr>
          <w:t>Schmaal L</w:t>
        </w:r>
      </w:hyperlink>
      <w:r w:rsidR="00894BCD" w:rsidRPr="00F3332E">
        <w:rPr>
          <w:rFonts w:ascii="Arial" w:hAnsi="Arial" w:cs="Arial"/>
          <w:sz w:val="20"/>
          <w:szCs w:val="20"/>
        </w:rPr>
        <w:t xml:space="preserve">, </w:t>
      </w:r>
      <w:hyperlink r:id="rId425" w:history="1">
        <w:r w:rsidR="00894BCD" w:rsidRPr="00F3332E">
          <w:rPr>
            <w:rFonts w:ascii="Arial" w:hAnsi="Arial" w:cs="Arial"/>
            <w:sz w:val="20"/>
            <w:szCs w:val="20"/>
          </w:rPr>
          <w:t>Schork AJ</w:t>
        </w:r>
      </w:hyperlink>
      <w:r w:rsidR="00894BCD">
        <w:rPr>
          <w:rFonts w:ascii="Arial" w:hAnsi="Arial" w:cs="Arial"/>
          <w:sz w:val="20"/>
          <w:szCs w:val="20"/>
        </w:rPr>
        <w:t>,</w:t>
      </w:r>
      <w:r w:rsidR="00894BCD" w:rsidRPr="00F3332E">
        <w:rPr>
          <w:rFonts w:ascii="Arial" w:hAnsi="Arial" w:cs="Arial"/>
          <w:sz w:val="20"/>
          <w:szCs w:val="20"/>
        </w:rPr>
        <w:t xml:space="preserve"> </w:t>
      </w:r>
      <w:hyperlink r:id="rId426" w:history="1">
        <w:r w:rsidR="00894BCD" w:rsidRPr="00F3332E">
          <w:rPr>
            <w:rFonts w:ascii="Arial" w:hAnsi="Arial" w:cs="Arial"/>
            <w:sz w:val="20"/>
            <w:szCs w:val="20"/>
          </w:rPr>
          <w:t>Shen L</w:t>
        </w:r>
      </w:hyperlink>
      <w:r w:rsidR="00894BCD" w:rsidRPr="00F3332E">
        <w:rPr>
          <w:rFonts w:ascii="Arial" w:hAnsi="Arial" w:cs="Arial"/>
          <w:sz w:val="20"/>
          <w:szCs w:val="20"/>
        </w:rPr>
        <w:t xml:space="preserve">, </w:t>
      </w:r>
      <w:hyperlink r:id="rId427" w:history="1">
        <w:r w:rsidR="00894BCD" w:rsidRPr="00F3332E">
          <w:rPr>
            <w:rFonts w:ascii="Arial" w:hAnsi="Arial" w:cs="Arial"/>
            <w:sz w:val="20"/>
            <w:szCs w:val="20"/>
          </w:rPr>
          <w:t>Shin J</w:t>
        </w:r>
      </w:hyperlink>
      <w:r w:rsidR="00894BCD" w:rsidRPr="00F3332E">
        <w:rPr>
          <w:rFonts w:ascii="Arial" w:hAnsi="Arial" w:cs="Arial"/>
          <w:sz w:val="20"/>
          <w:szCs w:val="20"/>
        </w:rPr>
        <w:t xml:space="preserve">, </w:t>
      </w:r>
      <w:hyperlink r:id="rId428" w:history="1">
        <w:r w:rsidR="00894BCD" w:rsidRPr="00F3332E">
          <w:rPr>
            <w:rFonts w:ascii="Arial" w:hAnsi="Arial" w:cs="Arial"/>
            <w:sz w:val="20"/>
            <w:szCs w:val="20"/>
          </w:rPr>
          <w:t>Shumskaya E</w:t>
        </w:r>
      </w:hyperlink>
      <w:r w:rsidR="00894BCD" w:rsidRPr="00F3332E">
        <w:rPr>
          <w:rFonts w:ascii="Arial" w:hAnsi="Arial" w:cs="Arial"/>
          <w:sz w:val="20"/>
          <w:szCs w:val="20"/>
        </w:rPr>
        <w:t xml:space="preserve">, </w:t>
      </w:r>
      <w:hyperlink r:id="rId429" w:history="1">
        <w:r w:rsidR="00894BCD" w:rsidRPr="00F3332E">
          <w:rPr>
            <w:rFonts w:ascii="Arial" w:hAnsi="Arial" w:cs="Arial"/>
            <w:sz w:val="20"/>
            <w:szCs w:val="20"/>
          </w:rPr>
          <w:t>Smith AV</w:t>
        </w:r>
      </w:hyperlink>
      <w:r w:rsidR="00894BCD" w:rsidRPr="00F3332E">
        <w:rPr>
          <w:rFonts w:ascii="Arial" w:hAnsi="Arial" w:cs="Arial"/>
          <w:sz w:val="20"/>
          <w:szCs w:val="20"/>
        </w:rPr>
        <w:t xml:space="preserve">, </w:t>
      </w:r>
      <w:hyperlink r:id="rId430" w:history="1">
        <w:r w:rsidR="00894BCD" w:rsidRPr="00F3332E">
          <w:rPr>
            <w:rFonts w:ascii="Arial" w:hAnsi="Arial" w:cs="Arial"/>
            <w:sz w:val="20"/>
            <w:szCs w:val="20"/>
          </w:rPr>
          <w:t>Sprooten E</w:t>
        </w:r>
      </w:hyperlink>
      <w:r w:rsidR="00894BCD" w:rsidRPr="00F3332E">
        <w:rPr>
          <w:rFonts w:ascii="Arial" w:hAnsi="Arial" w:cs="Arial"/>
          <w:sz w:val="20"/>
          <w:szCs w:val="20"/>
        </w:rPr>
        <w:t xml:space="preserve">, </w:t>
      </w:r>
      <w:hyperlink r:id="rId431" w:history="1">
        <w:r w:rsidR="00894BCD" w:rsidRPr="00F3332E">
          <w:rPr>
            <w:rFonts w:ascii="Arial" w:hAnsi="Arial" w:cs="Arial"/>
            <w:sz w:val="20"/>
            <w:szCs w:val="20"/>
          </w:rPr>
          <w:t>Strike LT</w:t>
        </w:r>
      </w:hyperlink>
      <w:r w:rsidR="00894BCD" w:rsidRPr="00F3332E">
        <w:rPr>
          <w:rFonts w:ascii="Arial" w:hAnsi="Arial" w:cs="Arial"/>
          <w:sz w:val="20"/>
          <w:szCs w:val="20"/>
        </w:rPr>
        <w:t xml:space="preserve">, </w:t>
      </w:r>
      <w:hyperlink r:id="rId432" w:history="1">
        <w:r w:rsidR="00894BCD" w:rsidRPr="00F3332E">
          <w:rPr>
            <w:rFonts w:ascii="Arial" w:hAnsi="Arial" w:cs="Arial"/>
            <w:sz w:val="20"/>
            <w:szCs w:val="20"/>
          </w:rPr>
          <w:t>Teumer A</w:t>
        </w:r>
      </w:hyperlink>
      <w:r w:rsidR="00894BCD" w:rsidRPr="00F3332E">
        <w:rPr>
          <w:rFonts w:ascii="Arial" w:hAnsi="Arial" w:cs="Arial"/>
          <w:sz w:val="20"/>
          <w:szCs w:val="20"/>
        </w:rPr>
        <w:t xml:space="preserve">, </w:t>
      </w:r>
      <w:hyperlink r:id="rId433" w:history="1">
        <w:r w:rsidR="00894BCD" w:rsidRPr="00F3332E">
          <w:rPr>
            <w:rFonts w:ascii="Arial" w:hAnsi="Arial" w:cs="Arial"/>
            <w:sz w:val="20"/>
            <w:szCs w:val="20"/>
          </w:rPr>
          <w:t>Tordesillas-Gutierrez D</w:t>
        </w:r>
      </w:hyperlink>
      <w:r w:rsidR="00894BCD" w:rsidRPr="00F3332E">
        <w:rPr>
          <w:rFonts w:ascii="Arial" w:hAnsi="Arial" w:cs="Arial"/>
          <w:sz w:val="20"/>
          <w:szCs w:val="20"/>
        </w:rPr>
        <w:t xml:space="preserve">, </w:t>
      </w:r>
      <w:hyperlink r:id="rId434" w:history="1">
        <w:r w:rsidR="00894BCD" w:rsidRPr="00F3332E">
          <w:rPr>
            <w:rFonts w:ascii="Arial" w:hAnsi="Arial" w:cs="Arial"/>
            <w:sz w:val="20"/>
            <w:szCs w:val="20"/>
          </w:rPr>
          <w:t>Toro R</w:t>
        </w:r>
      </w:hyperlink>
      <w:r w:rsidR="00894BCD" w:rsidRPr="00F3332E">
        <w:rPr>
          <w:rFonts w:ascii="Arial" w:hAnsi="Arial" w:cs="Arial"/>
          <w:sz w:val="20"/>
          <w:szCs w:val="20"/>
        </w:rPr>
        <w:t xml:space="preserve">, </w:t>
      </w:r>
      <w:hyperlink r:id="rId435" w:history="1">
        <w:r w:rsidR="00894BCD" w:rsidRPr="00F3332E">
          <w:rPr>
            <w:rFonts w:ascii="Arial" w:hAnsi="Arial" w:cs="Arial"/>
            <w:sz w:val="20"/>
            <w:szCs w:val="20"/>
          </w:rPr>
          <w:t>Trabzuni D</w:t>
        </w:r>
      </w:hyperlink>
      <w:r w:rsidR="00894BCD" w:rsidRPr="00F3332E">
        <w:rPr>
          <w:rFonts w:ascii="Arial" w:hAnsi="Arial" w:cs="Arial"/>
          <w:sz w:val="20"/>
          <w:szCs w:val="20"/>
        </w:rPr>
        <w:t xml:space="preserve">, </w:t>
      </w:r>
      <w:hyperlink r:id="rId436" w:history="1">
        <w:r w:rsidR="00894BCD" w:rsidRPr="00F3332E">
          <w:rPr>
            <w:rFonts w:ascii="Arial" w:hAnsi="Arial" w:cs="Arial"/>
            <w:sz w:val="20"/>
            <w:szCs w:val="20"/>
          </w:rPr>
          <w:t>Trompet S</w:t>
        </w:r>
      </w:hyperlink>
      <w:r w:rsidR="00894BCD" w:rsidRPr="00F3332E">
        <w:rPr>
          <w:rFonts w:ascii="Arial" w:hAnsi="Arial" w:cs="Arial"/>
          <w:sz w:val="20"/>
          <w:szCs w:val="20"/>
        </w:rPr>
        <w:t xml:space="preserve">, </w:t>
      </w:r>
      <w:hyperlink r:id="rId437" w:history="1">
        <w:r w:rsidR="00894BCD" w:rsidRPr="00F3332E">
          <w:rPr>
            <w:rFonts w:ascii="Arial" w:hAnsi="Arial" w:cs="Arial"/>
            <w:sz w:val="20"/>
            <w:szCs w:val="20"/>
          </w:rPr>
          <w:t>Vaidya D</w:t>
        </w:r>
      </w:hyperlink>
      <w:r w:rsidR="00894BCD" w:rsidRPr="00F3332E">
        <w:rPr>
          <w:rFonts w:ascii="Arial" w:hAnsi="Arial" w:cs="Arial"/>
          <w:sz w:val="20"/>
          <w:szCs w:val="20"/>
        </w:rPr>
        <w:t xml:space="preserve">, </w:t>
      </w:r>
      <w:hyperlink r:id="rId438" w:history="1">
        <w:r w:rsidR="00894BCD" w:rsidRPr="00F3332E">
          <w:rPr>
            <w:rFonts w:ascii="Arial" w:hAnsi="Arial" w:cs="Arial"/>
            <w:sz w:val="20"/>
            <w:szCs w:val="20"/>
          </w:rPr>
          <w:t>Van der Grond J</w:t>
        </w:r>
      </w:hyperlink>
      <w:r w:rsidR="00894BCD" w:rsidRPr="00F3332E">
        <w:rPr>
          <w:rFonts w:ascii="Arial" w:hAnsi="Arial" w:cs="Arial"/>
          <w:sz w:val="20"/>
          <w:szCs w:val="20"/>
        </w:rPr>
        <w:t xml:space="preserve">, </w:t>
      </w:r>
      <w:hyperlink r:id="rId439" w:history="1">
        <w:r w:rsidR="00894BCD" w:rsidRPr="00F3332E">
          <w:rPr>
            <w:rFonts w:ascii="Arial" w:hAnsi="Arial" w:cs="Arial"/>
            <w:sz w:val="20"/>
            <w:szCs w:val="20"/>
          </w:rPr>
          <w:t>Van der Lee SJ</w:t>
        </w:r>
      </w:hyperlink>
      <w:r w:rsidR="00894BCD" w:rsidRPr="00F3332E">
        <w:rPr>
          <w:rFonts w:ascii="Arial" w:hAnsi="Arial" w:cs="Arial"/>
          <w:sz w:val="20"/>
          <w:szCs w:val="20"/>
        </w:rPr>
        <w:t xml:space="preserve">, </w:t>
      </w:r>
      <w:hyperlink r:id="rId440" w:history="1">
        <w:r w:rsidR="00894BCD" w:rsidRPr="00F3332E">
          <w:rPr>
            <w:rFonts w:ascii="Arial" w:hAnsi="Arial" w:cs="Arial"/>
            <w:sz w:val="20"/>
            <w:szCs w:val="20"/>
          </w:rPr>
          <w:t>Van der Meer D</w:t>
        </w:r>
      </w:hyperlink>
      <w:r w:rsidR="00894BCD" w:rsidRPr="00F3332E">
        <w:rPr>
          <w:rFonts w:ascii="Arial" w:hAnsi="Arial" w:cs="Arial"/>
          <w:sz w:val="20"/>
          <w:szCs w:val="20"/>
        </w:rPr>
        <w:t xml:space="preserve">, </w:t>
      </w:r>
      <w:hyperlink r:id="rId441" w:history="1">
        <w:r w:rsidR="00894BCD" w:rsidRPr="00F3332E">
          <w:rPr>
            <w:rFonts w:ascii="Arial" w:hAnsi="Arial" w:cs="Arial"/>
            <w:sz w:val="20"/>
            <w:szCs w:val="20"/>
          </w:rPr>
          <w:t>Van Donkelaar MM</w:t>
        </w:r>
      </w:hyperlink>
      <w:r w:rsidR="00894BCD" w:rsidRPr="00F3332E">
        <w:rPr>
          <w:rFonts w:ascii="Arial" w:hAnsi="Arial" w:cs="Arial"/>
          <w:sz w:val="20"/>
          <w:szCs w:val="20"/>
        </w:rPr>
        <w:t xml:space="preserve">, </w:t>
      </w:r>
      <w:hyperlink r:id="rId442" w:history="1">
        <w:r w:rsidR="00894BCD" w:rsidRPr="00F3332E">
          <w:rPr>
            <w:rFonts w:ascii="Arial" w:hAnsi="Arial" w:cs="Arial"/>
            <w:sz w:val="20"/>
            <w:szCs w:val="20"/>
          </w:rPr>
          <w:t>Van Eijk KR</w:t>
        </w:r>
      </w:hyperlink>
      <w:r w:rsidR="00894BCD" w:rsidRPr="00F3332E">
        <w:rPr>
          <w:rFonts w:ascii="Arial" w:hAnsi="Arial" w:cs="Arial"/>
          <w:sz w:val="20"/>
          <w:szCs w:val="20"/>
        </w:rPr>
        <w:t xml:space="preserve">, </w:t>
      </w:r>
      <w:hyperlink r:id="rId443" w:history="1">
        <w:r w:rsidR="00894BCD" w:rsidRPr="00F3332E">
          <w:rPr>
            <w:rFonts w:ascii="Arial" w:hAnsi="Arial" w:cs="Arial"/>
            <w:sz w:val="20"/>
            <w:szCs w:val="20"/>
          </w:rPr>
          <w:t>Van Erp TG</w:t>
        </w:r>
      </w:hyperlink>
      <w:r w:rsidR="00894BCD" w:rsidRPr="00F3332E">
        <w:rPr>
          <w:rFonts w:ascii="Arial" w:hAnsi="Arial" w:cs="Arial"/>
          <w:sz w:val="20"/>
          <w:szCs w:val="20"/>
        </w:rPr>
        <w:t xml:space="preserve">, </w:t>
      </w:r>
      <w:hyperlink r:id="rId444" w:history="1">
        <w:r w:rsidR="00894BCD" w:rsidRPr="00F3332E">
          <w:rPr>
            <w:rFonts w:ascii="Arial" w:hAnsi="Arial" w:cs="Arial"/>
            <w:sz w:val="20"/>
            <w:szCs w:val="20"/>
          </w:rPr>
          <w:t>Van Rooij D</w:t>
        </w:r>
      </w:hyperlink>
      <w:r w:rsidR="00894BCD" w:rsidRPr="00F3332E">
        <w:rPr>
          <w:rFonts w:ascii="Arial" w:hAnsi="Arial" w:cs="Arial"/>
          <w:sz w:val="20"/>
          <w:szCs w:val="20"/>
        </w:rPr>
        <w:t xml:space="preserve">, </w:t>
      </w:r>
      <w:hyperlink r:id="rId445" w:history="1">
        <w:r w:rsidR="00894BCD" w:rsidRPr="00F3332E">
          <w:rPr>
            <w:rFonts w:ascii="Arial" w:hAnsi="Arial" w:cs="Arial"/>
            <w:sz w:val="20"/>
            <w:szCs w:val="20"/>
          </w:rPr>
          <w:t>Walton E</w:t>
        </w:r>
      </w:hyperlink>
      <w:r w:rsidR="00894BCD" w:rsidRPr="00F3332E">
        <w:rPr>
          <w:rFonts w:ascii="Arial" w:hAnsi="Arial" w:cs="Arial"/>
          <w:sz w:val="20"/>
          <w:szCs w:val="20"/>
        </w:rPr>
        <w:t xml:space="preserve">, </w:t>
      </w:r>
      <w:hyperlink r:id="rId446" w:history="1">
        <w:r w:rsidR="00894BCD" w:rsidRPr="00F3332E">
          <w:rPr>
            <w:rFonts w:ascii="Arial" w:hAnsi="Arial" w:cs="Arial"/>
            <w:sz w:val="20"/>
            <w:szCs w:val="20"/>
          </w:rPr>
          <w:t xml:space="preserve">Westlye </w:t>
        </w:r>
        <w:r w:rsidR="00894BCD" w:rsidRPr="00F3332E">
          <w:rPr>
            <w:rFonts w:ascii="Arial" w:hAnsi="Arial" w:cs="Arial"/>
            <w:sz w:val="20"/>
            <w:szCs w:val="20"/>
          </w:rPr>
          <w:lastRenderedPageBreak/>
          <w:t>LT</w:t>
        </w:r>
      </w:hyperlink>
      <w:r w:rsidR="00894BCD" w:rsidRPr="00F3332E">
        <w:rPr>
          <w:rFonts w:ascii="Arial" w:hAnsi="Arial" w:cs="Arial"/>
          <w:sz w:val="20"/>
          <w:szCs w:val="20"/>
        </w:rPr>
        <w:t xml:space="preserve">, </w:t>
      </w:r>
      <w:hyperlink r:id="rId447" w:history="1">
        <w:r w:rsidR="00894BCD" w:rsidRPr="00F3332E">
          <w:rPr>
            <w:rFonts w:ascii="Arial" w:hAnsi="Arial" w:cs="Arial"/>
            <w:sz w:val="20"/>
            <w:szCs w:val="20"/>
          </w:rPr>
          <w:t>Whelan CD</w:t>
        </w:r>
      </w:hyperlink>
      <w:r w:rsidR="00894BCD" w:rsidRPr="00F3332E">
        <w:rPr>
          <w:rFonts w:ascii="Arial" w:hAnsi="Arial" w:cs="Arial"/>
          <w:sz w:val="20"/>
          <w:szCs w:val="20"/>
        </w:rPr>
        <w:t xml:space="preserve">, </w:t>
      </w:r>
      <w:hyperlink r:id="rId448" w:history="1">
        <w:r w:rsidR="00894BCD" w:rsidRPr="00F3332E">
          <w:rPr>
            <w:rFonts w:ascii="Arial" w:hAnsi="Arial" w:cs="Arial"/>
            <w:sz w:val="20"/>
            <w:szCs w:val="20"/>
          </w:rPr>
          <w:t>Windham BG</w:t>
        </w:r>
      </w:hyperlink>
      <w:r w:rsidR="00894BCD" w:rsidRPr="00F3332E">
        <w:rPr>
          <w:rFonts w:ascii="Arial" w:hAnsi="Arial" w:cs="Arial"/>
          <w:sz w:val="20"/>
          <w:szCs w:val="20"/>
        </w:rPr>
        <w:t xml:space="preserve">, </w:t>
      </w:r>
      <w:hyperlink r:id="rId449" w:history="1">
        <w:r w:rsidR="00894BCD" w:rsidRPr="00F3332E">
          <w:rPr>
            <w:rFonts w:ascii="Arial" w:hAnsi="Arial" w:cs="Arial"/>
            <w:sz w:val="20"/>
            <w:szCs w:val="20"/>
          </w:rPr>
          <w:t>Winkler AM</w:t>
        </w:r>
      </w:hyperlink>
      <w:r w:rsidR="00894BCD" w:rsidRPr="00F3332E">
        <w:rPr>
          <w:rFonts w:ascii="Arial" w:hAnsi="Arial" w:cs="Arial"/>
          <w:sz w:val="20"/>
          <w:szCs w:val="20"/>
        </w:rPr>
        <w:t xml:space="preserve">, </w:t>
      </w:r>
      <w:hyperlink r:id="rId450" w:history="1">
        <w:r w:rsidR="00894BCD" w:rsidRPr="00F3332E">
          <w:rPr>
            <w:rFonts w:ascii="Arial" w:hAnsi="Arial" w:cs="Arial"/>
            <w:sz w:val="20"/>
            <w:szCs w:val="20"/>
          </w:rPr>
          <w:t>Wittfeld K</w:t>
        </w:r>
      </w:hyperlink>
      <w:r w:rsidR="00894BCD" w:rsidRPr="00F3332E">
        <w:rPr>
          <w:rFonts w:ascii="Arial" w:hAnsi="Arial" w:cs="Arial"/>
          <w:sz w:val="20"/>
          <w:szCs w:val="20"/>
        </w:rPr>
        <w:t xml:space="preserve">, </w:t>
      </w:r>
      <w:hyperlink r:id="rId451" w:history="1">
        <w:r w:rsidR="00894BCD" w:rsidRPr="00F3332E">
          <w:rPr>
            <w:rFonts w:ascii="Arial" w:hAnsi="Arial" w:cs="Arial"/>
            <w:sz w:val="20"/>
            <w:szCs w:val="20"/>
          </w:rPr>
          <w:t>Woldehawariat G</w:t>
        </w:r>
      </w:hyperlink>
      <w:r w:rsidR="00894BCD" w:rsidRPr="00F3332E">
        <w:rPr>
          <w:rFonts w:ascii="Arial" w:hAnsi="Arial" w:cs="Arial"/>
          <w:sz w:val="20"/>
          <w:szCs w:val="20"/>
        </w:rPr>
        <w:t xml:space="preserve">, </w:t>
      </w:r>
      <w:hyperlink r:id="rId452" w:history="1">
        <w:r w:rsidR="00894BCD" w:rsidRPr="00F3332E">
          <w:rPr>
            <w:rFonts w:ascii="Arial" w:hAnsi="Arial" w:cs="Arial"/>
            <w:sz w:val="20"/>
            <w:szCs w:val="20"/>
          </w:rPr>
          <w:t>Wolf C</w:t>
        </w:r>
      </w:hyperlink>
      <w:r w:rsidR="00894BCD" w:rsidRPr="00F3332E">
        <w:rPr>
          <w:rFonts w:ascii="Arial" w:hAnsi="Arial" w:cs="Arial"/>
          <w:sz w:val="20"/>
          <w:szCs w:val="20"/>
        </w:rPr>
        <w:t xml:space="preserve">, </w:t>
      </w:r>
      <w:hyperlink r:id="rId453" w:history="1">
        <w:r w:rsidR="00894BCD" w:rsidRPr="00F3332E">
          <w:rPr>
            <w:rFonts w:ascii="Arial" w:hAnsi="Arial" w:cs="Arial"/>
            <w:sz w:val="20"/>
            <w:szCs w:val="20"/>
          </w:rPr>
          <w:t>Wolfers T</w:t>
        </w:r>
      </w:hyperlink>
      <w:r w:rsidR="00894BCD" w:rsidRPr="00F3332E">
        <w:rPr>
          <w:rFonts w:ascii="Arial" w:hAnsi="Arial" w:cs="Arial"/>
          <w:sz w:val="20"/>
          <w:szCs w:val="20"/>
        </w:rPr>
        <w:t xml:space="preserve">, </w:t>
      </w:r>
      <w:hyperlink r:id="rId454" w:history="1">
        <w:r w:rsidR="00894BCD" w:rsidRPr="00F3332E">
          <w:rPr>
            <w:rFonts w:ascii="Arial" w:hAnsi="Arial" w:cs="Arial"/>
            <w:sz w:val="20"/>
            <w:szCs w:val="20"/>
          </w:rPr>
          <w:t>Yanek LR</w:t>
        </w:r>
      </w:hyperlink>
      <w:r w:rsidR="00894BCD" w:rsidRPr="00F3332E">
        <w:rPr>
          <w:rFonts w:ascii="Arial" w:hAnsi="Arial" w:cs="Arial"/>
          <w:sz w:val="20"/>
          <w:szCs w:val="20"/>
        </w:rPr>
        <w:t xml:space="preserve">, </w:t>
      </w:r>
      <w:hyperlink r:id="rId455" w:history="1">
        <w:r w:rsidR="00894BCD" w:rsidRPr="00F3332E">
          <w:rPr>
            <w:rFonts w:ascii="Arial" w:hAnsi="Arial" w:cs="Arial"/>
            <w:sz w:val="20"/>
            <w:szCs w:val="20"/>
          </w:rPr>
          <w:t>Yang J</w:t>
        </w:r>
      </w:hyperlink>
      <w:r w:rsidR="00894BCD" w:rsidRPr="00F3332E">
        <w:rPr>
          <w:rFonts w:ascii="Arial" w:hAnsi="Arial" w:cs="Arial"/>
          <w:sz w:val="20"/>
          <w:szCs w:val="20"/>
        </w:rPr>
        <w:t xml:space="preserve">, </w:t>
      </w:r>
      <w:hyperlink r:id="rId456" w:history="1">
        <w:r w:rsidR="00894BCD" w:rsidRPr="00F3332E">
          <w:rPr>
            <w:rFonts w:ascii="Arial" w:hAnsi="Arial" w:cs="Arial"/>
            <w:sz w:val="20"/>
            <w:szCs w:val="20"/>
          </w:rPr>
          <w:t>Zijdenbos A</w:t>
        </w:r>
      </w:hyperlink>
      <w:r w:rsidR="00894BCD" w:rsidRPr="00F3332E">
        <w:rPr>
          <w:rFonts w:ascii="Arial" w:hAnsi="Arial" w:cs="Arial"/>
          <w:sz w:val="20"/>
          <w:szCs w:val="20"/>
        </w:rPr>
        <w:t xml:space="preserve">, </w:t>
      </w:r>
      <w:hyperlink r:id="rId457" w:history="1">
        <w:r w:rsidR="00894BCD" w:rsidRPr="00F3332E">
          <w:rPr>
            <w:rFonts w:ascii="Arial" w:hAnsi="Arial" w:cs="Arial"/>
            <w:sz w:val="20"/>
            <w:szCs w:val="20"/>
          </w:rPr>
          <w:t>Zwiers MP</w:t>
        </w:r>
      </w:hyperlink>
      <w:r w:rsidR="00894BCD" w:rsidRPr="00F3332E">
        <w:rPr>
          <w:rFonts w:ascii="Arial" w:hAnsi="Arial" w:cs="Arial"/>
          <w:sz w:val="20"/>
          <w:szCs w:val="20"/>
        </w:rPr>
        <w:t xml:space="preserve">, </w:t>
      </w:r>
      <w:hyperlink r:id="rId458" w:history="1">
        <w:r w:rsidR="00894BCD" w:rsidRPr="00F3332E">
          <w:rPr>
            <w:rFonts w:ascii="Arial" w:hAnsi="Arial" w:cs="Arial"/>
            <w:sz w:val="20"/>
            <w:szCs w:val="20"/>
          </w:rPr>
          <w:t>Agartz I</w:t>
        </w:r>
      </w:hyperlink>
      <w:r w:rsidR="00894BCD" w:rsidRPr="00F3332E">
        <w:rPr>
          <w:rFonts w:ascii="Arial" w:hAnsi="Arial" w:cs="Arial"/>
          <w:sz w:val="20"/>
          <w:szCs w:val="20"/>
        </w:rPr>
        <w:t xml:space="preserve">, </w:t>
      </w:r>
      <w:hyperlink r:id="rId459" w:history="1">
        <w:r w:rsidR="00894BCD" w:rsidRPr="00F3332E">
          <w:rPr>
            <w:rFonts w:ascii="Arial" w:hAnsi="Arial" w:cs="Arial"/>
            <w:sz w:val="20"/>
            <w:szCs w:val="20"/>
          </w:rPr>
          <w:t>Almasy L</w:t>
        </w:r>
      </w:hyperlink>
      <w:r w:rsidR="00894BCD" w:rsidRPr="00F3332E">
        <w:rPr>
          <w:rFonts w:ascii="Arial" w:hAnsi="Arial" w:cs="Arial"/>
          <w:sz w:val="20"/>
          <w:szCs w:val="20"/>
        </w:rPr>
        <w:t xml:space="preserve">, </w:t>
      </w:r>
      <w:hyperlink r:id="rId460" w:history="1">
        <w:r w:rsidR="00894BCD" w:rsidRPr="00F3332E">
          <w:rPr>
            <w:rFonts w:ascii="Arial" w:hAnsi="Arial" w:cs="Arial"/>
            <w:sz w:val="20"/>
            <w:szCs w:val="20"/>
          </w:rPr>
          <w:t>Ames D</w:t>
        </w:r>
      </w:hyperlink>
      <w:r w:rsidR="00894BCD" w:rsidRPr="00F3332E">
        <w:rPr>
          <w:rFonts w:ascii="Arial" w:hAnsi="Arial" w:cs="Arial"/>
          <w:sz w:val="20"/>
          <w:szCs w:val="20"/>
        </w:rPr>
        <w:t xml:space="preserve">, </w:t>
      </w:r>
      <w:hyperlink r:id="rId461" w:history="1">
        <w:r w:rsidR="00894BCD" w:rsidRPr="00F3332E">
          <w:rPr>
            <w:rFonts w:ascii="Arial" w:hAnsi="Arial" w:cs="Arial"/>
            <w:sz w:val="20"/>
            <w:szCs w:val="20"/>
          </w:rPr>
          <w:t>Amouyel P</w:t>
        </w:r>
      </w:hyperlink>
      <w:r w:rsidR="00894BCD" w:rsidRPr="00F3332E">
        <w:rPr>
          <w:rFonts w:ascii="Arial" w:hAnsi="Arial" w:cs="Arial"/>
          <w:sz w:val="20"/>
          <w:szCs w:val="20"/>
        </w:rPr>
        <w:t xml:space="preserve">, </w:t>
      </w:r>
      <w:hyperlink r:id="rId462" w:history="1">
        <w:r w:rsidR="00894BCD" w:rsidRPr="00F3332E">
          <w:rPr>
            <w:rFonts w:ascii="Arial" w:hAnsi="Arial" w:cs="Arial"/>
            <w:sz w:val="20"/>
            <w:szCs w:val="20"/>
          </w:rPr>
          <w:t>Andreassen OA</w:t>
        </w:r>
      </w:hyperlink>
      <w:r w:rsidR="00894BCD" w:rsidRPr="00F3332E">
        <w:rPr>
          <w:rFonts w:ascii="Arial" w:hAnsi="Arial" w:cs="Arial"/>
          <w:sz w:val="20"/>
          <w:szCs w:val="20"/>
        </w:rPr>
        <w:t xml:space="preserve">, </w:t>
      </w:r>
      <w:hyperlink r:id="rId463" w:history="1">
        <w:r w:rsidR="00894BCD" w:rsidRPr="00F3332E">
          <w:rPr>
            <w:rFonts w:ascii="Arial" w:hAnsi="Arial" w:cs="Arial"/>
            <w:sz w:val="20"/>
            <w:szCs w:val="20"/>
          </w:rPr>
          <w:t>Arepalli S</w:t>
        </w:r>
      </w:hyperlink>
      <w:r w:rsidR="00894BCD" w:rsidRPr="00F3332E">
        <w:rPr>
          <w:rFonts w:ascii="Arial" w:hAnsi="Arial" w:cs="Arial"/>
          <w:sz w:val="20"/>
          <w:szCs w:val="20"/>
        </w:rPr>
        <w:t xml:space="preserve">, </w:t>
      </w:r>
      <w:hyperlink r:id="rId464" w:history="1">
        <w:r w:rsidR="00894BCD" w:rsidRPr="00F3332E">
          <w:rPr>
            <w:rFonts w:ascii="Arial" w:hAnsi="Arial" w:cs="Arial"/>
            <w:sz w:val="20"/>
            <w:szCs w:val="20"/>
          </w:rPr>
          <w:t>Assareh AA</w:t>
        </w:r>
      </w:hyperlink>
      <w:r w:rsidR="00894BCD" w:rsidRPr="00F3332E">
        <w:rPr>
          <w:rFonts w:ascii="Arial" w:hAnsi="Arial" w:cs="Arial"/>
          <w:sz w:val="20"/>
          <w:szCs w:val="20"/>
        </w:rPr>
        <w:t xml:space="preserve">, </w:t>
      </w:r>
      <w:hyperlink r:id="rId465" w:history="1">
        <w:r w:rsidR="00894BCD" w:rsidRPr="00F3332E">
          <w:rPr>
            <w:rFonts w:ascii="Arial" w:hAnsi="Arial" w:cs="Arial"/>
            <w:sz w:val="20"/>
            <w:szCs w:val="20"/>
          </w:rPr>
          <w:t>Barral S</w:t>
        </w:r>
      </w:hyperlink>
      <w:r w:rsidR="00894BCD" w:rsidRPr="00F3332E">
        <w:rPr>
          <w:rFonts w:ascii="Arial" w:hAnsi="Arial" w:cs="Arial"/>
          <w:sz w:val="20"/>
          <w:szCs w:val="20"/>
        </w:rPr>
        <w:t xml:space="preserve">, </w:t>
      </w:r>
      <w:hyperlink r:id="rId466" w:history="1">
        <w:r w:rsidR="00894BCD" w:rsidRPr="00F3332E">
          <w:rPr>
            <w:rFonts w:ascii="Arial" w:hAnsi="Arial" w:cs="Arial"/>
            <w:sz w:val="20"/>
            <w:szCs w:val="20"/>
          </w:rPr>
          <w:t>Bastin ME</w:t>
        </w:r>
      </w:hyperlink>
      <w:r w:rsidR="00894BCD" w:rsidRPr="00F3332E">
        <w:rPr>
          <w:rFonts w:ascii="Arial" w:hAnsi="Arial" w:cs="Arial"/>
          <w:sz w:val="20"/>
          <w:szCs w:val="20"/>
        </w:rPr>
        <w:t xml:space="preserve">, </w:t>
      </w:r>
      <w:hyperlink r:id="rId467" w:history="1">
        <w:r w:rsidR="00894BCD" w:rsidRPr="00F3332E">
          <w:rPr>
            <w:rFonts w:ascii="Arial" w:hAnsi="Arial" w:cs="Arial"/>
            <w:sz w:val="20"/>
            <w:szCs w:val="20"/>
          </w:rPr>
          <w:t>Becker DM</w:t>
        </w:r>
      </w:hyperlink>
      <w:r w:rsidR="00894BCD" w:rsidRPr="00F3332E">
        <w:rPr>
          <w:rFonts w:ascii="Arial" w:hAnsi="Arial" w:cs="Arial"/>
          <w:sz w:val="20"/>
          <w:szCs w:val="20"/>
        </w:rPr>
        <w:t xml:space="preserve">, </w:t>
      </w:r>
      <w:hyperlink r:id="rId468" w:history="1">
        <w:r w:rsidR="00894BCD" w:rsidRPr="00F3332E">
          <w:rPr>
            <w:rFonts w:ascii="Arial" w:hAnsi="Arial" w:cs="Arial"/>
            <w:sz w:val="20"/>
            <w:szCs w:val="20"/>
          </w:rPr>
          <w:t>Becker JT</w:t>
        </w:r>
      </w:hyperlink>
      <w:r w:rsidR="00894BCD" w:rsidRPr="00F3332E">
        <w:rPr>
          <w:rFonts w:ascii="Arial" w:hAnsi="Arial" w:cs="Arial"/>
          <w:sz w:val="20"/>
          <w:szCs w:val="20"/>
        </w:rPr>
        <w:t xml:space="preserve">, </w:t>
      </w:r>
      <w:hyperlink r:id="rId469" w:history="1">
        <w:r w:rsidR="00894BCD" w:rsidRPr="00F3332E">
          <w:rPr>
            <w:rFonts w:ascii="Arial" w:hAnsi="Arial" w:cs="Arial"/>
            <w:sz w:val="20"/>
            <w:szCs w:val="20"/>
          </w:rPr>
          <w:t>Bennett DA</w:t>
        </w:r>
      </w:hyperlink>
      <w:r w:rsidR="00894BCD" w:rsidRPr="00F3332E">
        <w:rPr>
          <w:rFonts w:ascii="Arial" w:hAnsi="Arial" w:cs="Arial"/>
          <w:sz w:val="20"/>
          <w:szCs w:val="20"/>
        </w:rPr>
        <w:t xml:space="preserve">, </w:t>
      </w:r>
      <w:hyperlink r:id="rId470" w:history="1">
        <w:r w:rsidR="00894BCD" w:rsidRPr="00F3332E">
          <w:rPr>
            <w:rFonts w:ascii="Arial" w:hAnsi="Arial" w:cs="Arial"/>
            <w:sz w:val="20"/>
            <w:szCs w:val="20"/>
          </w:rPr>
          <w:t>Blangero J</w:t>
        </w:r>
      </w:hyperlink>
      <w:r w:rsidR="00894BCD" w:rsidRPr="00F3332E">
        <w:rPr>
          <w:rFonts w:ascii="Arial" w:hAnsi="Arial" w:cs="Arial"/>
          <w:sz w:val="20"/>
          <w:szCs w:val="20"/>
        </w:rPr>
        <w:t xml:space="preserve">, </w:t>
      </w:r>
      <w:hyperlink r:id="rId471" w:history="1">
        <w:r w:rsidR="00894BCD" w:rsidRPr="00F3332E">
          <w:rPr>
            <w:rFonts w:ascii="Arial" w:hAnsi="Arial" w:cs="Arial"/>
            <w:sz w:val="20"/>
            <w:szCs w:val="20"/>
          </w:rPr>
          <w:t>van Bokhoven H</w:t>
        </w:r>
      </w:hyperlink>
      <w:r w:rsidR="00894BCD">
        <w:rPr>
          <w:rFonts w:ascii="Arial" w:hAnsi="Arial" w:cs="Arial"/>
          <w:sz w:val="20"/>
          <w:szCs w:val="20"/>
        </w:rPr>
        <w:t>,</w:t>
      </w:r>
      <w:r w:rsidR="00894BCD" w:rsidRPr="00F3332E">
        <w:rPr>
          <w:rFonts w:ascii="Arial" w:hAnsi="Arial" w:cs="Arial"/>
          <w:sz w:val="20"/>
          <w:szCs w:val="20"/>
        </w:rPr>
        <w:t xml:space="preserve"> </w:t>
      </w:r>
      <w:hyperlink r:id="rId472" w:history="1">
        <w:r w:rsidR="00894BCD" w:rsidRPr="00F3332E">
          <w:rPr>
            <w:rFonts w:ascii="Arial" w:hAnsi="Arial" w:cs="Arial"/>
            <w:sz w:val="20"/>
            <w:szCs w:val="20"/>
          </w:rPr>
          <w:t>Boomsma DI</w:t>
        </w:r>
      </w:hyperlink>
      <w:r w:rsidR="00894BCD" w:rsidRPr="00F3332E">
        <w:rPr>
          <w:rFonts w:ascii="Arial" w:hAnsi="Arial" w:cs="Arial"/>
          <w:sz w:val="20"/>
          <w:szCs w:val="20"/>
        </w:rPr>
        <w:t xml:space="preserve">, </w:t>
      </w:r>
      <w:hyperlink r:id="rId473" w:history="1">
        <w:r w:rsidR="00894BCD" w:rsidRPr="00F3332E">
          <w:rPr>
            <w:rFonts w:ascii="Arial" w:hAnsi="Arial" w:cs="Arial"/>
            <w:sz w:val="20"/>
            <w:szCs w:val="20"/>
          </w:rPr>
          <w:t>Brodaty H</w:t>
        </w:r>
      </w:hyperlink>
      <w:r w:rsidR="00894BCD" w:rsidRPr="00F3332E">
        <w:rPr>
          <w:rFonts w:ascii="Arial" w:hAnsi="Arial" w:cs="Arial"/>
          <w:sz w:val="20"/>
          <w:szCs w:val="20"/>
        </w:rPr>
        <w:t xml:space="preserve">, </w:t>
      </w:r>
      <w:hyperlink r:id="rId474" w:history="1">
        <w:r w:rsidR="00894BCD" w:rsidRPr="00F3332E">
          <w:rPr>
            <w:rFonts w:ascii="Arial" w:hAnsi="Arial" w:cs="Arial"/>
            <w:sz w:val="20"/>
            <w:szCs w:val="20"/>
          </w:rPr>
          <w:t>Brouwer RM</w:t>
        </w:r>
      </w:hyperlink>
      <w:r w:rsidR="00894BCD" w:rsidRPr="00F3332E">
        <w:rPr>
          <w:rFonts w:ascii="Arial" w:hAnsi="Arial" w:cs="Arial"/>
          <w:sz w:val="20"/>
          <w:szCs w:val="20"/>
        </w:rPr>
        <w:t xml:space="preserve">, </w:t>
      </w:r>
      <w:hyperlink r:id="rId475" w:history="1">
        <w:r w:rsidR="00894BCD" w:rsidRPr="00F3332E">
          <w:rPr>
            <w:rFonts w:ascii="Arial" w:hAnsi="Arial" w:cs="Arial"/>
            <w:sz w:val="20"/>
            <w:szCs w:val="20"/>
          </w:rPr>
          <w:t>Brunner HG</w:t>
        </w:r>
      </w:hyperlink>
      <w:r w:rsidR="00894BCD">
        <w:rPr>
          <w:rFonts w:ascii="Arial" w:hAnsi="Arial" w:cs="Arial"/>
          <w:sz w:val="20"/>
          <w:szCs w:val="20"/>
        </w:rPr>
        <w:t>,</w:t>
      </w:r>
      <w:r w:rsidR="00894BCD" w:rsidRPr="00F3332E">
        <w:rPr>
          <w:rFonts w:ascii="Arial" w:hAnsi="Arial" w:cs="Arial"/>
          <w:sz w:val="20"/>
          <w:szCs w:val="20"/>
        </w:rPr>
        <w:t xml:space="preserve"> </w:t>
      </w:r>
      <w:hyperlink r:id="rId476" w:history="1">
        <w:r w:rsidR="00894BCD" w:rsidRPr="00F3332E">
          <w:rPr>
            <w:rFonts w:ascii="Arial" w:hAnsi="Arial" w:cs="Arial"/>
            <w:sz w:val="20"/>
            <w:szCs w:val="20"/>
          </w:rPr>
          <w:t>Buckner RL</w:t>
        </w:r>
      </w:hyperlink>
      <w:r w:rsidR="00894BCD" w:rsidRPr="00F3332E">
        <w:rPr>
          <w:rFonts w:ascii="Arial" w:hAnsi="Arial" w:cs="Arial"/>
          <w:sz w:val="20"/>
          <w:szCs w:val="20"/>
        </w:rPr>
        <w:t xml:space="preserve">, </w:t>
      </w:r>
      <w:hyperlink r:id="rId477" w:history="1">
        <w:r w:rsidR="00894BCD" w:rsidRPr="00F3332E">
          <w:rPr>
            <w:rFonts w:ascii="Arial" w:hAnsi="Arial" w:cs="Arial"/>
            <w:sz w:val="20"/>
            <w:szCs w:val="20"/>
          </w:rPr>
          <w:t>Buitelaar JK</w:t>
        </w:r>
      </w:hyperlink>
      <w:r w:rsidR="00894BCD" w:rsidRPr="00F3332E">
        <w:rPr>
          <w:rFonts w:ascii="Arial" w:hAnsi="Arial" w:cs="Arial"/>
          <w:sz w:val="20"/>
          <w:szCs w:val="20"/>
        </w:rPr>
        <w:t xml:space="preserve">, </w:t>
      </w:r>
      <w:hyperlink r:id="rId478" w:history="1">
        <w:r w:rsidR="00894BCD" w:rsidRPr="00F3332E">
          <w:rPr>
            <w:rFonts w:ascii="Arial" w:hAnsi="Arial" w:cs="Arial"/>
            <w:sz w:val="20"/>
            <w:szCs w:val="20"/>
          </w:rPr>
          <w:t>Bulayeva KB</w:t>
        </w:r>
      </w:hyperlink>
      <w:r w:rsidR="00894BCD" w:rsidRPr="00F3332E">
        <w:rPr>
          <w:rFonts w:ascii="Arial" w:hAnsi="Arial" w:cs="Arial"/>
          <w:sz w:val="20"/>
          <w:szCs w:val="20"/>
        </w:rPr>
        <w:t xml:space="preserve">, </w:t>
      </w:r>
      <w:hyperlink r:id="rId479" w:history="1">
        <w:r w:rsidR="00894BCD" w:rsidRPr="00F3332E">
          <w:rPr>
            <w:rFonts w:ascii="Arial" w:hAnsi="Arial" w:cs="Arial"/>
            <w:sz w:val="20"/>
            <w:szCs w:val="20"/>
          </w:rPr>
          <w:t>Cahn W</w:t>
        </w:r>
      </w:hyperlink>
      <w:r w:rsidR="00894BCD" w:rsidRPr="00F3332E">
        <w:rPr>
          <w:rFonts w:ascii="Arial" w:hAnsi="Arial" w:cs="Arial"/>
          <w:sz w:val="20"/>
          <w:szCs w:val="20"/>
        </w:rPr>
        <w:t xml:space="preserve">, </w:t>
      </w:r>
      <w:hyperlink r:id="rId480" w:history="1">
        <w:r w:rsidR="00894BCD" w:rsidRPr="00F3332E">
          <w:rPr>
            <w:rFonts w:ascii="Arial" w:hAnsi="Arial" w:cs="Arial"/>
            <w:sz w:val="20"/>
            <w:szCs w:val="20"/>
          </w:rPr>
          <w:t>Calhoun VD</w:t>
        </w:r>
      </w:hyperlink>
      <w:r w:rsidR="00894BCD" w:rsidRPr="00F3332E">
        <w:rPr>
          <w:rFonts w:ascii="Arial" w:hAnsi="Arial" w:cs="Arial"/>
          <w:sz w:val="20"/>
          <w:szCs w:val="20"/>
        </w:rPr>
        <w:t xml:space="preserve">, </w:t>
      </w:r>
      <w:hyperlink r:id="rId481" w:history="1">
        <w:r w:rsidR="00894BCD" w:rsidRPr="00F3332E">
          <w:rPr>
            <w:rFonts w:ascii="Arial" w:hAnsi="Arial" w:cs="Arial"/>
            <w:sz w:val="20"/>
            <w:szCs w:val="20"/>
          </w:rPr>
          <w:t>Cannon DM</w:t>
        </w:r>
      </w:hyperlink>
      <w:r w:rsidR="00894BCD" w:rsidRPr="00F3332E">
        <w:rPr>
          <w:rFonts w:ascii="Arial" w:hAnsi="Arial" w:cs="Arial"/>
          <w:sz w:val="20"/>
          <w:szCs w:val="20"/>
        </w:rPr>
        <w:t xml:space="preserve">, </w:t>
      </w:r>
      <w:hyperlink r:id="rId482" w:history="1">
        <w:r w:rsidR="00894BCD" w:rsidRPr="00F3332E">
          <w:rPr>
            <w:rFonts w:ascii="Arial" w:hAnsi="Arial" w:cs="Arial"/>
            <w:sz w:val="20"/>
            <w:szCs w:val="20"/>
          </w:rPr>
          <w:t>Cavalleri GL</w:t>
        </w:r>
      </w:hyperlink>
      <w:r w:rsidR="00894BCD" w:rsidRPr="00F3332E">
        <w:rPr>
          <w:rFonts w:ascii="Arial" w:hAnsi="Arial" w:cs="Arial"/>
          <w:sz w:val="20"/>
          <w:szCs w:val="20"/>
        </w:rPr>
        <w:t xml:space="preserve">, </w:t>
      </w:r>
      <w:hyperlink r:id="rId483" w:history="1">
        <w:r w:rsidR="00894BCD" w:rsidRPr="00F3332E">
          <w:rPr>
            <w:rFonts w:ascii="Arial" w:hAnsi="Arial" w:cs="Arial"/>
            <w:sz w:val="20"/>
            <w:szCs w:val="20"/>
          </w:rPr>
          <w:t>Cheng CY</w:t>
        </w:r>
      </w:hyperlink>
      <w:r w:rsidR="00894BCD" w:rsidRPr="00F3332E">
        <w:rPr>
          <w:rFonts w:ascii="Arial" w:hAnsi="Arial" w:cs="Arial"/>
          <w:sz w:val="20"/>
          <w:szCs w:val="20"/>
        </w:rPr>
        <w:t xml:space="preserve">, </w:t>
      </w:r>
      <w:hyperlink r:id="rId484" w:history="1">
        <w:r w:rsidR="00894BCD" w:rsidRPr="00F3332E">
          <w:rPr>
            <w:rFonts w:ascii="Arial" w:hAnsi="Arial" w:cs="Arial"/>
            <w:sz w:val="20"/>
            <w:szCs w:val="20"/>
          </w:rPr>
          <w:t>Cichon S</w:t>
        </w:r>
      </w:hyperlink>
      <w:r w:rsidR="00894BCD" w:rsidRPr="00F3332E">
        <w:rPr>
          <w:rFonts w:ascii="Arial" w:hAnsi="Arial" w:cs="Arial"/>
          <w:sz w:val="20"/>
          <w:szCs w:val="20"/>
        </w:rPr>
        <w:t xml:space="preserve">, </w:t>
      </w:r>
      <w:hyperlink r:id="rId485" w:history="1">
        <w:r w:rsidR="00894BCD" w:rsidRPr="00F3332E">
          <w:rPr>
            <w:rFonts w:ascii="Arial" w:hAnsi="Arial" w:cs="Arial"/>
            <w:sz w:val="20"/>
            <w:szCs w:val="20"/>
          </w:rPr>
          <w:t>Cookson MR</w:t>
        </w:r>
      </w:hyperlink>
      <w:r w:rsidR="00894BCD" w:rsidRPr="00F3332E">
        <w:rPr>
          <w:rFonts w:ascii="Arial" w:hAnsi="Arial" w:cs="Arial"/>
          <w:sz w:val="20"/>
          <w:szCs w:val="20"/>
        </w:rPr>
        <w:t xml:space="preserve">, </w:t>
      </w:r>
      <w:hyperlink r:id="rId486" w:history="1">
        <w:r w:rsidR="00894BCD" w:rsidRPr="00F3332E">
          <w:rPr>
            <w:rFonts w:ascii="Arial" w:hAnsi="Arial" w:cs="Arial"/>
            <w:sz w:val="20"/>
            <w:szCs w:val="20"/>
          </w:rPr>
          <w:t>Corvin A</w:t>
        </w:r>
      </w:hyperlink>
      <w:r w:rsidR="00894BCD" w:rsidRPr="00F3332E">
        <w:rPr>
          <w:rFonts w:ascii="Arial" w:hAnsi="Arial" w:cs="Arial"/>
          <w:sz w:val="20"/>
          <w:szCs w:val="20"/>
        </w:rPr>
        <w:t xml:space="preserve">, </w:t>
      </w:r>
      <w:hyperlink r:id="rId487" w:history="1">
        <w:r w:rsidR="00894BCD" w:rsidRPr="00F3332E">
          <w:rPr>
            <w:rFonts w:ascii="Arial" w:hAnsi="Arial" w:cs="Arial"/>
            <w:sz w:val="20"/>
            <w:szCs w:val="20"/>
          </w:rPr>
          <w:t>Crespo-Facorro B</w:t>
        </w:r>
      </w:hyperlink>
      <w:r w:rsidR="00894BCD" w:rsidRPr="00F3332E">
        <w:rPr>
          <w:rFonts w:ascii="Arial" w:hAnsi="Arial" w:cs="Arial"/>
          <w:sz w:val="20"/>
          <w:szCs w:val="20"/>
        </w:rPr>
        <w:t xml:space="preserve">, </w:t>
      </w:r>
      <w:hyperlink r:id="rId488" w:history="1">
        <w:r w:rsidR="00894BCD" w:rsidRPr="00F3332E">
          <w:rPr>
            <w:rFonts w:ascii="Arial" w:hAnsi="Arial" w:cs="Arial"/>
            <w:sz w:val="20"/>
            <w:szCs w:val="20"/>
          </w:rPr>
          <w:t>Curran JE</w:t>
        </w:r>
      </w:hyperlink>
      <w:r w:rsidR="00894BCD" w:rsidRPr="00F3332E">
        <w:rPr>
          <w:rFonts w:ascii="Arial" w:hAnsi="Arial" w:cs="Arial"/>
          <w:sz w:val="20"/>
          <w:szCs w:val="20"/>
        </w:rPr>
        <w:t xml:space="preserve">, </w:t>
      </w:r>
      <w:hyperlink r:id="rId489" w:history="1">
        <w:r w:rsidR="00894BCD" w:rsidRPr="00F3332E">
          <w:rPr>
            <w:rFonts w:ascii="Arial" w:hAnsi="Arial" w:cs="Arial"/>
            <w:sz w:val="20"/>
            <w:szCs w:val="20"/>
          </w:rPr>
          <w:t>Czisch M</w:t>
        </w:r>
      </w:hyperlink>
      <w:r w:rsidR="00894BCD" w:rsidRPr="00F3332E">
        <w:rPr>
          <w:rFonts w:ascii="Arial" w:hAnsi="Arial" w:cs="Arial"/>
          <w:sz w:val="20"/>
          <w:szCs w:val="20"/>
        </w:rPr>
        <w:t xml:space="preserve">, </w:t>
      </w:r>
      <w:hyperlink r:id="rId490" w:history="1">
        <w:r w:rsidR="00894BCD" w:rsidRPr="00F3332E">
          <w:rPr>
            <w:rFonts w:ascii="Arial" w:hAnsi="Arial" w:cs="Arial"/>
            <w:sz w:val="20"/>
            <w:szCs w:val="20"/>
          </w:rPr>
          <w:t>Dale AM</w:t>
        </w:r>
      </w:hyperlink>
      <w:r w:rsidR="00894BCD" w:rsidRPr="00F3332E">
        <w:rPr>
          <w:rFonts w:ascii="Arial" w:hAnsi="Arial" w:cs="Arial"/>
          <w:sz w:val="20"/>
          <w:szCs w:val="20"/>
        </w:rPr>
        <w:t xml:space="preserve">, </w:t>
      </w:r>
      <w:hyperlink r:id="rId491" w:history="1">
        <w:r w:rsidR="00894BCD" w:rsidRPr="00F3332E">
          <w:rPr>
            <w:rFonts w:ascii="Arial" w:hAnsi="Arial" w:cs="Arial"/>
            <w:sz w:val="20"/>
            <w:szCs w:val="20"/>
          </w:rPr>
          <w:t>Davies GE</w:t>
        </w:r>
      </w:hyperlink>
      <w:r w:rsidR="00894BCD" w:rsidRPr="00F3332E">
        <w:rPr>
          <w:rFonts w:ascii="Arial" w:hAnsi="Arial" w:cs="Arial"/>
          <w:sz w:val="20"/>
          <w:szCs w:val="20"/>
        </w:rPr>
        <w:t xml:space="preserve">, </w:t>
      </w:r>
      <w:hyperlink r:id="rId492" w:history="1">
        <w:r w:rsidR="00894BCD" w:rsidRPr="00F3332E">
          <w:rPr>
            <w:rFonts w:ascii="Arial" w:hAnsi="Arial" w:cs="Arial"/>
            <w:sz w:val="20"/>
            <w:szCs w:val="20"/>
          </w:rPr>
          <w:t>De Craen AJ</w:t>
        </w:r>
      </w:hyperlink>
      <w:r w:rsidR="00894BCD" w:rsidRPr="00F3332E">
        <w:rPr>
          <w:rFonts w:ascii="Arial" w:hAnsi="Arial" w:cs="Arial"/>
          <w:sz w:val="20"/>
          <w:szCs w:val="20"/>
        </w:rPr>
        <w:t xml:space="preserve">, </w:t>
      </w:r>
      <w:hyperlink r:id="rId493" w:history="1">
        <w:r w:rsidR="00894BCD" w:rsidRPr="00F3332E">
          <w:rPr>
            <w:rFonts w:ascii="Arial" w:hAnsi="Arial" w:cs="Arial"/>
            <w:sz w:val="20"/>
            <w:szCs w:val="20"/>
          </w:rPr>
          <w:t>De Geus EJ</w:t>
        </w:r>
      </w:hyperlink>
      <w:r w:rsidR="00894BCD" w:rsidRPr="00F3332E">
        <w:rPr>
          <w:rFonts w:ascii="Arial" w:hAnsi="Arial" w:cs="Arial"/>
          <w:sz w:val="20"/>
          <w:szCs w:val="20"/>
        </w:rPr>
        <w:t xml:space="preserve">, </w:t>
      </w:r>
      <w:hyperlink r:id="rId494" w:history="1">
        <w:r w:rsidR="00894BCD" w:rsidRPr="00F3332E">
          <w:rPr>
            <w:rFonts w:ascii="Arial" w:hAnsi="Arial" w:cs="Arial"/>
            <w:sz w:val="20"/>
            <w:szCs w:val="20"/>
          </w:rPr>
          <w:t>De Jager PL</w:t>
        </w:r>
      </w:hyperlink>
      <w:r w:rsidR="00894BCD" w:rsidRPr="00F3332E">
        <w:rPr>
          <w:rFonts w:ascii="Arial" w:hAnsi="Arial" w:cs="Arial"/>
          <w:sz w:val="20"/>
          <w:szCs w:val="20"/>
        </w:rPr>
        <w:t xml:space="preserve">, </w:t>
      </w:r>
      <w:hyperlink r:id="rId495" w:history="1">
        <w:r w:rsidR="00894BCD" w:rsidRPr="00F3332E">
          <w:rPr>
            <w:rFonts w:ascii="Arial" w:hAnsi="Arial" w:cs="Arial"/>
            <w:sz w:val="20"/>
            <w:szCs w:val="20"/>
          </w:rPr>
          <w:t>De Zubicaray GI</w:t>
        </w:r>
      </w:hyperlink>
      <w:r w:rsidR="00894BCD" w:rsidRPr="00F3332E">
        <w:rPr>
          <w:rFonts w:ascii="Arial" w:hAnsi="Arial" w:cs="Arial"/>
          <w:sz w:val="20"/>
          <w:szCs w:val="20"/>
        </w:rPr>
        <w:t xml:space="preserve">, </w:t>
      </w:r>
      <w:hyperlink r:id="rId496" w:history="1">
        <w:r w:rsidR="00894BCD" w:rsidRPr="00F3332E">
          <w:rPr>
            <w:rFonts w:ascii="Arial" w:hAnsi="Arial" w:cs="Arial"/>
            <w:sz w:val="20"/>
            <w:szCs w:val="20"/>
          </w:rPr>
          <w:t xml:space="preserve">Deary </w:t>
        </w:r>
        <w:r w:rsidR="00894BCD">
          <w:rPr>
            <w:rFonts w:ascii="Arial" w:hAnsi="Arial" w:cs="Arial"/>
            <w:sz w:val="20"/>
            <w:szCs w:val="20"/>
          </w:rPr>
          <w:t>I</w:t>
        </w:r>
        <w:r w:rsidR="00894BCD" w:rsidRPr="00F3332E">
          <w:rPr>
            <w:rFonts w:ascii="Arial" w:hAnsi="Arial" w:cs="Arial"/>
            <w:sz w:val="20"/>
            <w:szCs w:val="20"/>
          </w:rPr>
          <w:t>J</w:t>
        </w:r>
      </w:hyperlink>
      <w:r w:rsidR="00894BCD">
        <w:rPr>
          <w:rFonts w:ascii="Arial" w:hAnsi="Arial" w:cs="Arial"/>
          <w:sz w:val="20"/>
          <w:szCs w:val="20"/>
        </w:rPr>
        <w:t>,</w:t>
      </w:r>
      <w:r w:rsidR="00894BCD" w:rsidRPr="00F3332E">
        <w:rPr>
          <w:rFonts w:ascii="Arial" w:hAnsi="Arial" w:cs="Arial"/>
          <w:sz w:val="20"/>
          <w:szCs w:val="20"/>
        </w:rPr>
        <w:t xml:space="preserve"> </w:t>
      </w:r>
      <w:hyperlink r:id="rId497" w:history="1">
        <w:r w:rsidR="00894BCD" w:rsidRPr="00F3332E">
          <w:rPr>
            <w:rFonts w:ascii="Arial" w:hAnsi="Arial" w:cs="Arial"/>
            <w:sz w:val="20"/>
            <w:szCs w:val="20"/>
          </w:rPr>
          <w:t>Debette S</w:t>
        </w:r>
      </w:hyperlink>
      <w:r w:rsidR="00894BCD" w:rsidRPr="00F3332E">
        <w:rPr>
          <w:rFonts w:ascii="Arial" w:hAnsi="Arial" w:cs="Arial"/>
          <w:sz w:val="20"/>
          <w:szCs w:val="20"/>
        </w:rPr>
        <w:t xml:space="preserve">, </w:t>
      </w:r>
      <w:hyperlink r:id="rId498" w:history="1">
        <w:r w:rsidR="00894BCD" w:rsidRPr="00F3332E">
          <w:rPr>
            <w:rFonts w:ascii="Arial" w:hAnsi="Arial" w:cs="Arial"/>
            <w:sz w:val="20"/>
            <w:szCs w:val="20"/>
          </w:rPr>
          <w:t>DeCarli C</w:t>
        </w:r>
      </w:hyperlink>
      <w:r w:rsidR="00894BCD" w:rsidRPr="00F3332E">
        <w:rPr>
          <w:rFonts w:ascii="Arial" w:hAnsi="Arial" w:cs="Arial"/>
          <w:sz w:val="20"/>
          <w:szCs w:val="20"/>
        </w:rPr>
        <w:t xml:space="preserve">, </w:t>
      </w:r>
      <w:hyperlink r:id="rId499" w:history="1">
        <w:r w:rsidR="00894BCD" w:rsidRPr="00F3332E">
          <w:rPr>
            <w:rFonts w:ascii="Arial" w:hAnsi="Arial" w:cs="Arial"/>
            <w:sz w:val="20"/>
            <w:szCs w:val="20"/>
          </w:rPr>
          <w:t>Delanty N</w:t>
        </w:r>
      </w:hyperlink>
      <w:r w:rsidR="00894BCD" w:rsidRPr="00F3332E">
        <w:rPr>
          <w:rFonts w:ascii="Arial" w:hAnsi="Arial" w:cs="Arial"/>
          <w:sz w:val="20"/>
          <w:szCs w:val="20"/>
        </w:rPr>
        <w:t xml:space="preserve">, </w:t>
      </w:r>
      <w:hyperlink r:id="rId500" w:history="1">
        <w:r w:rsidR="00894BCD" w:rsidRPr="00F3332E">
          <w:rPr>
            <w:rFonts w:ascii="Arial" w:hAnsi="Arial" w:cs="Arial"/>
            <w:sz w:val="20"/>
            <w:szCs w:val="20"/>
          </w:rPr>
          <w:t>Depondt C</w:t>
        </w:r>
      </w:hyperlink>
      <w:r w:rsidR="00894BCD" w:rsidRPr="00F3332E">
        <w:rPr>
          <w:rFonts w:ascii="Arial" w:hAnsi="Arial" w:cs="Arial"/>
          <w:sz w:val="20"/>
          <w:szCs w:val="20"/>
        </w:rPr>
        <w:t xml:space="preserve">, </w:t>
      </w:r>
      <w:hyperlink r:id="rId501" w:history="1">
        <w:r w:rsidR="00894BCD" w:rsidRPr="00F3332E">
          <w:rPr>
            <w:rFonts w:ascii="Arial" w:hAnsi="Arial" w:cs="Arial"/>
            <w:sz w:val="20"/>
            <w:szCs w:val="20"/>
          </w:rPr>
          <w:t>DeStefano A</w:t>
        </w:r>
      </w:hyperlink>
      <w:r w:rsidR="00894BCD" w:rsidRPr="00F3332E">
        <w:rPr>
          <w:rFonts w:ascii="Arial" w:hAnsi="Arial" w:cs="Arial"/>
          <w:sz w:val="20"/>
          <w:szCs w:val="20"/>
        </w:rPr>
        <w:t xml:space="preserve">, </w:t>
      </w:r>
      <w:hyperlink r:id="rId502" w:history="1">
        <w:r w:rsidR="00894BCD" w:rsidRPr="00F3332E">
          <w:rPr>
            <w:rFonts w:ascii="Arial" w:hAnsi="Arial" w:cs="Arial"/>
            <w:sz w:val="20"/>
            <w:szCs w:val="20"/>
          </w:rPr>
          <w:t>Dillman A</w:t>
        </w:r>
      </w:hyperlink>
      <w:r w:rsidR="00894BCD" w:rsidRPr="00F3332E">
        <w:rPr>
          <w:rFonts w:ascii="Arial" w:hAnsi="Arial" w:cs="Arial"/>
          <w:sz w:val="20"/>
          <w:szCs w:val="20"/>
        </w:rPr>
        <w:t xml:space="preserve">, </w:t>
      </w:r>
      <w:hyperlink r:id="rId503" w:history="1">
        <w:r w:rsidR="00894BCD" w:rsidRPr="00F3332E">
          <w:rPr>
            <w:rFonts w:ascii="Arial" w:hAnsi="Arial" w:cs="Arial"/>
            <w:sz w:val="20"/>
            <w:szCs w:val="20"/>
          </w:rPr>
          <w:t>Djurovic S</w:t>
        </w:r>
      </w:hyperlink>
      <w:r w:rsidR="00894BCD" w:rsidRPr="00F3332E">
        <w:rPr>
          <w:rFonts w:ascii="Arial" w:hAnsi="Arial" w:cs="Arial"/>
          <w:sz w:val="20"/>
          <w:szCs w:val="20"/>
        </w:rPr>
        <w:t xml:space="preserve">, </w:t>
      </w:r>
      <w:hyperlink r:id="rId504" w:history="1">
        <w:r w:rsidR="00894BCD" w:rsidRPr="00F3332E">
          <w:rPr>
            <w:rFonts w:ascii="Arial" w:hAnsi="Arial" w:cs="Arial"/>
            <w:sz w:val="20"/>
            <w:szCs w:val="20"/>
          </w:rPr>
          <w:t>Donohoe G</w:t>
        </w:r>
      </w:hyperlink>
      <w:r w:rsidR="00894BCD" w:rsidRPr="00F3332E">
        <w:rPr>
          <w:rFonts w:ascii="Arial" w:hAnsi="Arial" w:cs="Arial"/>
          <w:sz w:val="20"/>
          <w:szCs w:val="20"/>
        </w:rPr>
        <w:t xml:space="preserve">, </w:t>
      </w:r>
      <w:hyperlink r:id="rId505" w:history="1">
        <w:r w:rsidR="00894BCD" w:rsidRPr="00F3332E">
          <w:rPr>
            <w:rFonts w:ascii="Arial" w:hAnsi="Arial" w:cs="Arial"/>
            <w:sz w:val="20"/>
            <w:szCs w:val="20"/>
          </w:rPr>
          <w:t>Drevets WC</w:t>
        </w:r>
      </w:hyperlink>
      <w:r w:rsidR="00894BCD" w:rsidRPr="00F3332E">
        <w:rPr>
          <w:rFonts w:ascii="Arial" w:hAnsi="Arial" w:cs="Arial"/>
          <w:sz w:val="20"/>
          <w:szCs w:val="20"/>
        </w:rPr>
        <w:t xml:space="preserve">, </w:t>
      </w:r>
      <w:hyperlink r:id="rId506" w:history="1">
        <w:r w:rsidR="00894BCD" w:rsidRPr="00F3332E">
          <w:rPr>
            <w:rFonts w:ascii="Arial" w:hAnsi="Arial" w:cs="Arial"/>
            <w:sz w:val="20"/>
            <w:szCs w:val="20"/>
          </w:rPr>
          <w:t>Duggirala R</w:t>
        </w:r>
      </w:hyperlink>
      <w:r w:rsidR="00894BCD" w:rsidRPr="00F3332E">
        <w:rPr>
          <w:rFonts w:ascii="Arial" w:hAnsi="Arial" w:cs="Arial"/>
          <w:sz w:val="20"/>
          <w:szCs w:val="20"/>
        </w:rPr>
        <w:t xml:space="preserve">, </w:t>
      </w:r>
      <w:hyperlink r:id="rId507" w:history="1">
        <w:r w:rsidR="00894BCD" w:rsidRPr="00F3332E">
          <w:rPr>
            <w:rFonts w:ascii="Arial" w:hAnsi="Arial" w:cs="Arial"/>
            <w:sz w:val="20"/>
            <w:szCs w:val="20"/>
          </w:rPr>
          <w:t>Dyer TD</w:t>
        </w:r>
      </w:hyperlink>
      <w:r w:rsidR="00894BCD" w:rsidRPr="00F3332E">
        <w:rPr>
          <w:rFonts w:ascii="Arial" w:hAnsi="Arial" w:cs="Arial"/>
          <w:sz w:val="20"/>
          <w:szCs w:val="20"/>
        </w:rPr>
        <w:t xml:space="preserve">, </w:t>
      </w:r>
      <w:hyperlink r:id="rId508" w:history="1">
        <w:r w:rsidR="00894BCD" w:rsidRPr="00F3332E">
          <w:rPr>
            <w:rFonts w:ascii="Arial" w:hAnsi="Arial" w:cs="Arial"/>
            <w:sz w:val="20"/>
            <w:szCs w:val="20"/>
          </w:rPr>
          <w:t>Enzinger C</w:t>
        </w:r>
      </w:hyperlink>
      <w:r w:rsidR="00894BCD" w:rsidRPr="00F3332E">
        <w:rPr>
          <w:rFonts w:ascii="Arial" w:hAnsi="Arial" w:cs="Arial"/>
          <w:sz w:val="20"/>
          <w:szCs w:val="20"/>
        </w:rPr>
        <w:t xml:space="preserve">, </w:t>
      </w:r>
      <w:hyperlink r:id="rId509" w:history="1">
        <w:r w:rsidR="00894BCD" w:rsidRPr="00F3332E">
          <w:rPr>
            <w:rFonts w:ascii="Arial" w:hAnsi="Arial" w:cs="Arial"/>
            <w:sz w:val="20"/>
            <w:szCs w:val="20"/>
          </w:rPr>
          <w:t>Erk S</w:t>
        </w:r>
      </w:hyperlink>
      <w:r w:rsidR="00894BCD" w:rsidRPr="00F3332E">
        <w:rPr>
          <w:rFonts w:ascii="Arial" w:hAnsi="Arial" w:cs="Arial"/>
          <w:sz w:val="20"/>
          <w:szCs w:val="20"/>
        </w:rPr>
        <w:t xml:space="preserve">, </w:t>
      </w:r>
      <w:hyperlink r:id="rId510" w:history="1">
        <w:r w:rsidR="00894BCD" w:rsidRPr="00F3332E">
          <w:rPr>
            <w:rFonts w:ascii="Arial" w:hAnsi="Arial" w:cs="Arial"/>
            <w:sz w:val="20"/>
            <w:szCs w:val="20"/>
          </w:rPr>
          <w:t>Espeseth T</w:t>
        </w:r>
      </w:hyperlink>
      <w:r w:rsidR="00894BCD" w:rsidRPr="00F3332E">
        <w:rPr>
          <w:rFonts w:ascii="Arial" w:hAnsi="Arial" w:cs="Arial"/>
          <w:sz w:val="20"/>
          <w:szCs w:val="20"/>
        </w:rPr>
        <w:t xml:space="preserve">, </w:t>
      </w:r>
      <w:hyperlink r:id="rId511" w:history="1">
        <w:r w:rsidR="00894BCD" w:rsidRPr="00F3332E">
          <w:rPr>
            <w:rFonts w:ascii="Arial" w:hAnsi="Arial" w:cs="Arial"/>
            <w:sz w:val="20"/>
            <w:szCs w:val="20"/>
          </w:rPr>
          <w:t>Fedko IO</w:t>
        </w:r>
      </w:hyperlink>
      <w:r w:rsidR="00894BCD" w:rsidRPr="00F3332E">
        <w:rPr>
          <w:rFonts w:ascii="Arial" w:hAnsi="Arial" w:cs="Arial"/>
          <w:sz w:val="20"/>
          <w:szCs w:val="20"/>
        </w:rPr>
        <w:t xml:space="preserve">, </w:t>
      </w:r>
      <w:hyperlink r:id="rId512" w:history="1">
        <w:r w:rsidR="00894BCD" w:rsidRPr="00F3332E">
          <w:rPr>
            <w:rFonts w:ascii="Arial" w:hAnsi="Arial" w:cs="Arial"/>
            <w:sz w:val="20"/>
            <w:szCs w:val="20"/>
          </w:rPr>
          <w:t>Fernández G</w:t>
        </w:r>
      </w:hyperlink>
      <w:r w:rsidR="00894BCD" w:rsidRPr="00F3332E">
        <w:rPr>
          <w:rFonts w:ascii="Arial" w:hAnsi="Arial" w:cs="Arial"/>
          <w:sz w:val="20"/>
          <w:szCs w:val="20"/>
        </w:rPr>
        <w:t xml:space="preserve">, </w:t>
      </w:r>
      <w:hyperlink r:id="rId513" w:history="1">
        <w:r w:rsidR="00894BCD" w:rsidRPr="00F3332E">
          <w:rPr>
            <w:rFonts w:ascii="Arial" w:hAnsi="Arial" w:cs="Arial"/>
            <w:sz w:val="20"/>
            <w:szCs w:val="20"/>
          </w:rPr>
          <w:t>Ferrucci L</w:t>
        </w:r>
      </w:hyperlink>
      <w:r w:rsidR="00894BCD" w:rsidRPr="00F3332E">
        <w:rPr>
          <w:rFonts w:ascii="Arial" w:hAnsi="Arial" w:cs="Arial"/>
          <w:sz w:val="20"/>
          <w:szCs w:val="20"/>
        </w:rPr>
        <w:t xml:space="preserve">, </w:t>
      </w:r>
      <w:hyperlink r:id="rId514" w:history="1">
        <w:r w:rsidR="00894BCD" w:rsidRPr="00F3332E">
          <w:rPr>
            <w:rFonts w:ascii="Arial" w:hAnsi="Arial" w:cs="Arial"/>
            <w:sz w:val="20"/>
            <w:szCs w:val="20"/>
          </w:rPr>
          <w:t>Fisher SE</w:t>
        </w:r>
      </w:hyperlink>
      <w:r w:rsidR="00894BCD" w:rsidRPr="00F3332E">
        <w:rPr>
          <w:rFonts w:ascii="Arial" w:hAnsi="Arial" w:cs="Arial"/>
          <w:sz w:val="20"/>
          <w:szCs w:val="20"/>
        </w:rPr>
        <w:t xml:space="preserve">, </w:t>
      </w:r>
      <w:hyperlink r:id="rId515" w:history="1">
        <w:r w:rsidR="00894BCD" w:rsidRPr="00F3332E">
          <w:rPr>
            <w:rFonts w:ascii="Arial" w:hAnsi="Arial" w:cs="Arial"/>
            <w:sz w:val="20"/>
            <w:szCs w:val="20"/>
          </w:rPr>
          <w:t>Fleischman DA</w:t>
        </w:r>
      </w:hyperlink>
      <w:r w:rsidR="00894BCD" w:rsidRPr="00F3332E">
        <w:rPr>
          <w:rFonts w:ascii="Arial" w:hAnsi="Arial" w:cs="Arial"/>
          <w:sz w:val="20"/>
          <w:szCs w:val="20"/>
        </w:rPr>
        <w:t xml:space="preserve">, </w:t>
      </w:r>
      <w:hyperlink r:id="rId516" w:history="1">
        <w:r w:rsidR="00894BCD" w:rsidRPr="00F3332E">
          <w:rPr>
            <w:rFonts w:ascii="Arial" w:hAnsi="Arial" w:cs="Arial"/>
            <w:sz w:val="20"/>
            <w:szCs w:val="20"/>
          </w:rPr>
          <w:t>Ford I</w:t>
        </w:r>
      </w:hyperlink>
      <w:r w:rsidR="00894BCD" w:rsidRPr="00F3332E">
        <w:rPr>
          <w:rFonts w:ascii="Arial" w:hAnsi="Arial" w:cs="Arial"/>
          <w:sz w:val="20"/>
          <w:szCs w:val="20"/>
        </w:rPr>
        <w:t xml:space="preserve">, </w:t>
      </w:r>
      <w:hyperlink r:id="rId517" w:history="1">
        <w:r w:rsidR="00894BCD" w:rsidRPr="00F3332E">
          <w:rPr>
            <w:rFonts w:ascii="Arial" w:hAnsi="Arial" w:cs="Arial"/>
            <w:sz w:val="20"/>
            <w:szCs w:val="20"/>
          </w:rPr>
          <w:t>Fornage M</w:t>
        </w:r>
      </w:hyperlink>
      <w:r w:rsidR="00894BCD" w:rsidRPr="00F3332E">
        <w:rPr>
          <w:rFonts w:ascii="Arial" w:hAnsi="Arial" w:cs="Arial"/>
          <w:sz w:val="20"/>
          <w:szCs w:val="20"/>
        </w:rPr>
        <w:t xml:space="preserve">, </w:t>
      </w:r>
      <w:hyperlink r:id="rId518" w:history="1">
        <w:r w:rsidR="00894BCD" w:rsidRPr="00F3332E">
          <w:rPr>
            <w:rFonts w:ascii="Arial" w:hAnsi="Arial" w:cs="Arial"/>
            <w:sz w:val="20"/>
            <w:szCs w:val="20"/>
          </w:rPr>
          <w:t>Foroud TM</w:t>
        </w:r>
      </w:hyperlink>
      <w:r w:rsidR="00894BCD" w:rsidRPr="00F3332E">
        <w:rPr>
          <w:rFonts w:ascii="Arial" w:hAnsi="Arial" w:cs="Arial"/>
          <w:sz w:val="20"/>
          <w:szCs w:val="20"/>
        </w:rPr>
        <w:t xml:space="preserve">, </w:t>
      </w:r>
      <w:hyperlink r:id="rId519" w:history="1">
        <w:r w:rsidR="00894BCD" w:rsidRPr="00F3332E">
          <w:rPr>
            <w:rFonts w:ascii="Arial" w:hAnsi="Arial" w:cs="Arial"/>
            <w:sz w:val="20"/>
            <w:szCs w:val="20"/>
          </w:rPr>
          <w:t>Fox PT</w:t>
        </w:r>
      </w:hyperlink>
      <w:r w:rsidR="00894BCD" w:rsidRPr="00F3332E">
        <w:rPr>
          <w:rFonts w:ascii="Arial" w:hAnsi="Arial" w:cs="Arial"/>
          <w:sz w:val="20"/>
          <w:szCs w:val="20"/>
        </w:rPr>
        <w:t xml:space="preserve">, </w:t>
      </w:r>
      <w:hyperlink r:id="rId520" w:history="1">
        <w:r w:rsidR="00894BCD" w:rsidRPr="00F3332E">
          <w:rPr>
            <w:rFonts w:ascii="Arial" w:hAnsi="Arial" w:cs="Arial"/>
            <w:sz w:val="20"/>
            <w:szCs w:val="20"/>
          </w:rPr>
          <w:t>Francks C</w:t>
        </w:r>
      </w:hyperlink>
      <w:r w:rsidR="00894BCD" w:rsidRPr="00F3332E">
        <w:rPr>
          <w:rFonts w:ascii="Arial" w:hAnsi="Arial" w:cs="Arial"/>
          <w:sz w:val="20"/>
          <w:szCs w:val="20"/>
        </w:rPr>
        <w:t xml:space="preserve">, </w:t>
      </w:r>
      <w:hyperlink r:id="rId521" w:history="1">
        <w:r w:rsidR="00894BCD" w:rsidRPr="00F3332E">
          <w:rPr>
            <w:rFonts w:ascii="Arial" w:hAnsi="Arial" w:cs="Arial"/>
            <w:sz w:val="20"/>
            <w:szCs w:val="20"/>
          </w:rPr>
          <w:t>Fukunaga M</w:t>
        </w:r>
      </w:hyperlink>
      <w:r w:rsidR="00894BCD" w:rsidRPr="00F3332E">
        <w:rPr>
          <w:rFonts w:ascii="Arial" w:hAnsi="Arial" w:cs="Arial"/>
          <w:sz w:val="20"/>
          <w:szCs w:val="20"/>
        </w:rPr>
        <w:t xml:space="preserve">, </w:t>
      </w:r>
      <w:hyperlink r:id="rId522" w:history="1">
        <w:r w:rsidR="00894BCD" w:rsidRPr="00F3332E">
          <w:rPr>
            <w:rFonts w:ascii="Arial" w:hAnsi="Arial" w:cs="Arial"/>
            <w:sz w:val="20"/>
            <w:szCs w:val="20"/>
          </w:rPr>
          <w:t>Gibbs JR</w:t>
        </w:r>
      </w:hyperlink>
      <w:r w:rsidR="00894BCD" w:rsidRPr="00F3332E">
        <w:rPr>
          <w:rFonts w:ascii="Arial" w:hAnsi="Arial" w:cs="Arial"/>
          <w:sz w:val="20"/>
          <w:szCs w:val="20"/>
        </w:rPr>
        <w:t xml:space="preserve">, </w:t>
      </w:r>
      <w:hyperlink r:id="rId523" w:history="1">
        <w:r w:rsidR="00894BCD" w:rsidRPr="00F3332E">
          <w:rPr>
            <w:rFonts w:ascii="Arial" w:hAnsi="Arial" w:cs="Arial"/>
            <w:sz w:val="20"/>
            <w:szCs w:val="20"/>
          </w:rPr>
          <w:t>Glahn DC</w:t>
        </w:r>
      </w:hyperlink>
      <w:r w:rsidR="00894BCD" w:rsidRPr="00F3332E">
        <w:rPr>
          <w:rFonts w:ascii="Arial" w:hAnsi="Arial" w:cs="Arial"/>
          <w:sz w:val="20"/>
          <w:szCs w:val="20"/>
        </w:rPr>
        <w:t xml:space="preserve">, </w:t>
      </w:r>
      <w:hyperlink r:id="rId524" w:history="1">
        <w:r w:rsidR="00894BCD" w:rsidRPr="00F3332E">
          <w:rPr>
            <w:rFonts w:ascii="Arial" w:hAnsi="Arial" w:cs="Arial"/>
            <w:sz w:val="20"/>
            <w:szCs w:val="20"/>
          </w:rPr>
          <w:t>Gollub RL</w:t>
        </w:r>
      </w:hyperlink>
      <w:r w:rsidR="00894BCD" w:rsidRPr="00F3332E">
        <w:rPr>
          <w:rFonts w:ascii="Arial" w:hAnsi="Arial" w:cs="Arial"/>
          <w:sz w:val="20"/>
          <w:szCs w:val="20"/>
        </w:rPr>
        <w:t xml:space="preserve">, </w:t>
      </w:r>
      <w:hyperlink r:id="rId525" w:history="1">
        <w:r w:rsidR="00894BCD" w:rsidRPr="00F3332E">
          <w:rPr>
            <w:rFonts w:ascii="Arial" w:hAnsi="Arial" w:cs="Arial"/>
            <w:sz w:val="20"/>
            <w:szCs w:val="20"/>
          </w:rPr>
          <w:t>Göring HH</w:t>
        </w:r>
      </w:hyperlink>
      <w:r w:rsidR="00894BCD" w:rsidRPr="00F3332E">
        <w:rPr>
          <w:rFonts w:ascii="Arial" w:hAnsi="Arial" w:cs="Arial"/>
          <w:sz w:val="20"/>
          <w:szCs w:val="20"/>
        </w:rPr>
        <w:t xml:space="preserve">, </w:t>
      </w:r>
      <w:hyperlink r:id="rId526" w:history="1">
        <w:r w:rsidR="00894BCD" w:rsidRPr="00F3332E">
          <w:rPr>
            <w:rFonts w:ascii="Arial" w:hAnsi="Arial" w:cs="Arial"/>
            <w:sz w:val="20"/>
            <w:szCs w:val="20"/>
          </w:rPr>
          <w:t>Green RC</w:t>
        </w:r>
      </w:hyperlink>
      <w:r w:rsidR="00894BCD" w:rsidRPr="00F3332E">
        <w:rPr>
          <w:rFonts w:ascii="Arial" w:hAnsi="Arial" w:cs="Arial"/>
          <w:sz w:val="20"/>
          <w:szCs w:val="20"/>
        </w:rPr>
        <w:t xml:space="preserve">, </w:t>
      </w:r>
      <w:hyperlink r:id="rId527" w:history="1">
        <w:r w:rsidR="00894BCD" w:rsidRPr="00F3332E">
          <w:rPr>
            <w:rFonts w:ascii="Arial" w:hAnsi="Arial" w:cs="Arial"/>
            <w:sz w:val="20"/>
            <w:szCs w:val="20"/>
          </w:rPr>
          <w:t>Gruber O</w:t>
        </w:r>
      </w:hyperlink>
      <w:r w:rsidR="00894BCD" w:rsidRPr="00F3332E">
        <w:rPr>
          <w:rFonts w:ascii="Arial" w:hAnsi="Arial" w:cs="Arial"/>
          <w:sz w:val="20"/>
          <w:szCs w:val="20"/>
        </w:rPr>
        <w:t xml:space="preserve">, </w:t>
      </w:r>
      <w:hyperlink r:id="rId528" w:history="1">
        <w:r w:rsidR="00894BCD" w:rsidRPr="00F3332E">
          <w:rPr>
            <w:rFonts w:ascii="Arial" w:hAnsi="Arial" w:cs="Arial"/>
            <w:sz w:val="20"/>
            <w:szCs w:val="20"/>
          </w:rPr>
          <w:t>Gudnason V</w:t>
        </w:r>
      </w:hyperlink>
      <w:r w:rsidR="00894BCD" w:rsidRPr="00F3332E">
        <w:rPr>
          <w:rFonts w:ascii="Arial" w:hAnsi="Arial" w:cs="Arial"/>
          <w:sz w:val="20"/>
          <w:szCs w:val="20"/>
        </w:rPr>
        <w:t xml:space="preserve">, </w:t>
      </w:r>
      <w:hyperlink r:id="rId529" w:history="1">
        <w:r w:rsidR="00894BCD" w:rsidRPr="00F3332E">
          <w:rPr>
            <w:rFonts w:ascii="Arial" w:hAnsi="Arial" w:cs="Arial"/>
            <w:sz w:val="20"/>
            <w:szCs w:val="20"/>
          </w:rPr>
          <w:t>Guelfi S</w:t>
        </w:r>
      </w:hyperlink>
      <w:r w:rsidR="00894BCD" w:rsidRPr="00F3332E">
        <w:rPr>
          <w:rFonts w:ascii="Arial" w:hAnsi="Arial" w:cs="Arial"/>
          <w:sz w:val="20"/>
          <w:szCs w:val="20"/>
        </w:rPr>
        <w:t xml:space="preserve">, </w:t>
      </w:r>
      <w:hyperlink r:id="rId530" w:history="1">
        <w:r w:rsidR="00894BCD" w:rsidRPr="00F3332E">
          <w:rPr>
            <w:rFonts w:ascii="Arial" w:hAnsi="Arial" w:cs="Arial"/>
            <w:sz w:val="20"/>
            <w:szCs w:val="20"/>
          </w:rPr>
          <w:t>Håberg AK</w:t>
        </w:r>
      </w:hyperlink>
      <w:r w:rsidR="00894BCD" w:rsidRPr="00F3332E">
        <w:rPr>
          <w:rFonts w:ascii="Arial" w:hAnsi="Arial" w:cs="Arial"/>
          <w:sz w:val="20"/>
          <w:szCs w:val="20"/>
        </w:rPr>
        <w:t xml:space="preserve">, </w:t>
      </w:r>
      <w:hyperlink r:id="rId531" w:history="1">
        <w:r w:rsidR="00894BCD" w:rsidRPr="00F3332E">
          <w:rPr>
            <w:rFonts w:ascii="Arial" w:hAnsi="Arial" w:cs="Arial"/>
            <w:sz w:val="20"/>
            <w:szCs w:val="20"/>
          </w:rPr>
          <w:t>Hansell NK</w:t>
        </w:r>
      </w:hyperlink>
      <w:r w:rsidR="00894BCD" w:rsidRPr="00F3332E">
        <w:rPr>
          <w:rFonts w:ascii="Arial" w:hAnsi="Arial" w:cs="Arial"/>
          <w:sz w:val="20"/>
          <w:szCs w:val="20"/>
        </w:rPr>
        <w:t xml:space="preserve">, </w:t>
      </w:r>
      <w:hyperlink r:id="rId532" w:history="1">
        <w:r w:rsidR="00894BCD" w:rsidRPr="00F3332E">
          <w:rPr>
            <w:rFonts w:ascii="Arial" w:hAnsi="Arial" w:cs="Arial"/>
            <w:sz w:val="20"/>
            <w:szCs w:val="20"/>
          </w:rPr>
          <w:t>Hardy J</w:t>
        </w:r>
      </w:hyperlink>
      <w:r w:rsidR="00894BCD" w:rsidRPr="00F3332E">
        <w:rPr>
          <w:rFonts w:ascii="Arial" w:hAnsi="Arial" w:cs="Arial"/>
          <w:sz w:val="20"/>
          <w:szCs w:val="20"/>
        </w:rPr>
        <w:t xml:space="preserve">, </w:t>
      </w:r>
      <w:hyperlink r:id="rId533" w:history="1">
        <w:r w:rsidR="00894BCD" w:rsidRPr="00F3332E">
          <w:rPr>
            <w:rFonts w:ascii="Arial" w:hAnsi="Arial" w:cs="Arial"/>
            <w:sz w:val="20"/>
            <w:szCs w:val="20"/>
          </w:rPr>
          <w:t>Hartman CA</w:t>
        </w:r>
      </w:hyperlink>
      <w:r w:rsidR="00894BCD" w:rsidRPr="00F3332E">
        <w:rPr>
          <w:rFonts w:ascii="Arial" w:hAnsi="Arial" w:cs="Arial"/>
          <w:sz w:val="20"/>
          <w:szCs w:val="20"/>
        </w:rPr>
        <w:t xml:space="preserve">, </w:t>
      </w:r>
      <w:hyperlink r:id="rId534" w:history="1">
        <w:r w:rsidR="00894BCD" w:rsidRPr="00F3332E">
          <w:rPr>
            <w:rFonts w:ascii="Arial" w:hAnsi="Arial" w:cs="Arial"/>
            <w:sz w:val="20"/>
            <w:szCs w:val="20"/>
          </w:rPr>
          <w:t>Hashimoto R</w:t>
        </w:r>
      </w:hyperlink>
      <w:r w:rsidR="00894BCD" w:rsidRPr="00F3332E">
        <w:rPr>
          <w:rFonts w:ascii="Arial" w:hAnsi="Arial" w:cs="Arial"/>
          <w:sz w:val="20"/>
          <w:szCs w:val="20"/>
        </w:rPr>
        <w:t xml:space="preserve">, </w:t>
      </w:r>
      <w:hyperlink r:id="rId535" w:history="1">
        <w:r w:rsidR="00894BCD" w:rsidRPr="00F3332E">
          <w:rPr>
            <w:rFonts w:ascii="Arial" w:hAnsi="Arial" w:cs="Arial"/>
            <w:sz w:val="20"/>
            <w:szCs w:val="20"/>
          </w:rPr>
          <w:t>Hegenscheid K</w:t>
        </w:r>
      </w:hyperlink>
      <w:r w:rsidR="00894BCD" w:rsidRPr="00F3332E">
        <w:rPr>
          <w:rFonts w:ascii="Arial" w:hAnsi="Arial" w:cs="Arial"/>
          <w:sz w:val="20"/>
          <w:szCs w:val="20"/>
        </w:rPr>
        <w:t xml:space="preserve">, </w:t>
      </w:r>
      <w:hyperlink r:id="rId536" w:history="1">
        <w:r w:rsidR="00894BCD" w:rsidRPr="00F3332E">
          <w:rPr>
            <w:rFonts w:ascii="Arial" w:hAnsi="Arial" w:cs="Arial"/>
            <w:sz w:val="20"/>
            <w:szCs w:val="20"/>
          </w:rPr>
          <w:t>Heinz A</w:t>
        </w:r>
      </w:hyperlink>
      <w:r w:rsidR="00894BCD" w:rsidRPr="00F3332E">
        <w:rPr>
          <w:rFonts w:ascii="Arial" w:hAnsi="Arial" w:cs="Arial"/>
          <w:sz w:val="20"/>
          <w:szCs w:val="20"/>
        </w:rPr>
        <w:t xml:space="preserve">, </w:t>
      </w:r>
      <w:hyperlink r:id="rId537" w:history="1">
        <w:r w:rsidR="00894BCD" w:rsidRPr="00F3332E">
          <w:rPr>
            <w:rFonts w:ascii="Arial" w:hAnsi="Arial" w:cs="Arial"/>
            <w:sz w:val="20"/>
            <w:szCs w:val="20"/>
          </w:rPr>
          <w:t>Le Hellard S</w:t>
        </w:r>
      </w:hyperlink>
      <w:r w:rsidR="00894BCD" w:rsidRPr="00F3332E">
        <w:rPr>
          <w:rFonts w:ascii="Arial" w:hAnsi="Arial" w:cs="Arial"/>
          <w:sz w:val="20"/>
          <w:szCs w:val="20"/>
        </w:rPr>
        <w:t xml:space="preserve">, </w:t>
      </w:r>
      <w:hyperlink r:id="rId538" w:history="1">
        <w:r w:rsidR="00894BCD" w:rsidRPr="00F3332E">
          <w:rPr>
            <w:rFonts w:ascii="Arial" w:hAnsi="Arial" w:cs="Arial"/>
            <w:sz w:val="20"/>
            <w:szCs w:val="20"/>
          </w:rPr>
          <w:t>Hernandez DG</w:t>
        </w:r>
      </w:hyperlink>
      <w:r w:rsidR="00894BCD" w:rsidRPr="00F3332E">
        <w:rPr>
          <w:rFonts w:ascii="Arial" w:hAnsi="Arial" w:cs="Arial"/>
          <w:sz w:val="20"/>
          <w:szCs w:val="20"/>
        </w:rPr>
        <w:t xml:space="preserve">, </w:t>
      </w:r>
      <w:hyperlink r:id="rId539" w:history="1">
        <w:r w:rsidR="00894BCD" w:rsidRPr="00F3332E">
          <w:rPr>
            <w:rFonts w:ascii="Arial" w:hAnsi="Arial" w:cs="Arial"/>
            <w:sz w:val="20"/>
            <w:szCs w:val="20"/>
          </w:rPr>
          <w:t>Heslenfeld DJ</w:t>
        </w:r>
      </w:hyperlink>
      <w:r w:rsidR="00894BCD" w:rsidRPr="00F3332E">
        <w:rPr>
          <w:rFonts w:ascii="Arial" w:hAnsi="Arial" w:cs="Arial"/>
          <w:sz w:val="20"/>
          <w:szCs w:val="20"/>
        </w:rPr>
        <w:t xml:space="preserve">, </w:t>
      </w:r>
      <w:hyperlink r:id="rId540" w:history="1">
        <w:r w:rsidR="00894BCD" w:rsidRPr="00F3332E">
          <w:rPr>
            <w:rFonts w:ascii="Arial" w:hAnsi="Arial" w:cs="Arial"/>
            <w:sz w:val="20"/>
            <w:szCs w:val="20"/>
          </w:rPr>
          <w:t>Ho BC</w:t>
        </w:r>
      </w:hyperlink>
      <w:r w:rsidR="00894BCD" w:rsidRPr="00F3332E">
        <w:rPr>
          <w:rFonts w:ascii="Arial" w:hAnsi="Arial" w:cs="Arial"/>
          <w:sz w:val="20"/>
          <w:szCs w:val="20"/>
        </w:rPr>
        <w:t xml:space="preserve">, </w:t>
      </w:r>
      <w:hyperlink r:id="rId541" w:history="1">
        <w:r w:rsidR="00894BCD" w:rsidRPr="00F3332E">
          <w:rPr>
            <w:rFonts w:ascii="Arial" w:hAnsi="Arial" w:cs="Arial"/>
            <w:sz w:val="20"/>
            <w:szCs w:val="20"/>
          </w:rPr>
          <w:t>Hoekstra PJ</w:t>
        </w:r>
      </w:hyperlink>
      <w:r w:rsidR="00894BCD" w:rsidRPr="00F3332E">
        <w:rPr>
          <w:rFonts w:ascii="Arial" w:hAnsi="Arial" w:cs="Arial"/>
          <w:sz w:val="20"/>
          <w:szCs w:val="20"/>
        </w:rPr>
        <w:t xml:space="preserve">, </w:t>
      </w:r>
      <w:hyperlink r:id="rId542" w:history="1">
        <w:r w:rsidR="00894BCD" w:rsidRPr="00F3332E">
          <w:rPr>
            <w:rFonts w:ascii="Arial" w:hAnsi="Arial" w:cs="Arial"/>
            <w:sz w:val="20"/>
            <w:szCs w:val="20"/>
          </w:rPr>
          <w:t>Hoffmann W</w:t>
        </w:r>
      </w:hyperlink>
      <w:r w:rsidR="00894BCD" w:rsidRPr="00F3332E">
        <w:rPr>
          <w:rFonts w:ascii="Arial" w:hAnsi="Arial" w:cs="Arial"/>
          <w:sz w:val="20"/>
          <w:szCs w:val="20"/>
        </w:rPr>
        <w:t xml:space="preserve">, </w:t>
      </w:r>
      <w:hyperlink r:id="rId543" w:history="1">
        <w:r w:rsidR="00894BCD" w:rsidRPr="00F3332E">
          <w:rPr>
            <w:rFonts w:ascii="Arial" w:hAnsi="Arial" w:cs="Arial"/>
            <w:sz w:val="20"/>
            <w:szCs w:val="20"/>
          </w:rPr>
          <w:t>Hofman A</w:t>
        </w:r>
      </w:hyperlink>
      <w:r w:rsidR="00894BCD" w:rsidRPr="00F3332E">
        <w:rPr>
          <w:rFonts w:ascii="Arial" w:hAnsi="Arial" w:cs="Arial"/>
          <w:sz w:val="20"/>
          <w:szCs w:val="20"/>
        </w:rPr>
        <w:t xml:space="preserve">, </w:t>
      </w:r>
      <w:hyperlink r:id="rId544" w:history="1">
        <w:r w:rsidR="00894BCD" w:rsidRPr="00F3332E">
          <w:rPr>
            <w:rFonts w:ascii="Arial" w:hAnsi="Arial" w:cs="Arial"/>
            <w:sz w:val="20"/>
            <w:szCs w:val="20"/>
          </w:rPr>
          <w:t>Holsboer F</w:t>
        </w:r>
      </w:hyperlink>
      <w:r w:rsidR="00894BCD" w:rsidRPr="00F3332E">
        <w:rPr>
          <w:rFonts w:ascii="Arial" w:hAnsi="Arial" w:cs="Arial"/>
          <w:sz w:val="20"/>
          <w:szCs w:val="20"/>
        </w:rPr>
        <w:t xml:space="preserve">, </w:t>
      </w:r>
      <w:hyperlink r:id="rId545" w:history="1">
        <w:r w:rsidR="00894BCD" w:rsidRPr="00F3332E">
          <w:rPr>
            <w:rFonts w:ascii="Arial" w:hAnsi="Arial" w:cs="Arial"/>
            <w:sz w:val="20"/>
            <w:szCs w:val="20"/>
          </w:rPr>
          <w:t>Homuth G</w:t>
        </w:r>
      </w:hyperlink>
      <w:r w:rsidR="00894BCD" w:rsidRPr="00F3332E">
        <w:rPr>
          <w:rFonts w:ascii="Arial" w:hAnsi="Arial" w:cs="Arial"/>
          <w:sz w:val="20"/>
          <w:szCs w:val="20"/>
        </w:rPr>
        <w:t xml:space="preserve">, </w:t>
      </w:r>
      <w:hyperlink r:id="rId546" w:history="1">
        <w:r w:rsidR="00894BCD" w:rsidRPr="00F3332E">
          <w:rPr>
            <w:rFonts w:ascii="Arial" w:hAnsi="Arial" w:cs="Arial"/>
            <w:sz w:val="20"/>
            <w:szCs w:val="20"/>
          </w:rPr>
          <w:t>Hosten N</w:t>
        </w:r>
      </w:hyperlink>
      <w:r w:rsidR="00894BCD" w:rsidRPr="00F3332E">
        <w:rPr>
          <w:rFonts w:ascii="Arial" w:hAnsi="Arial" w:cs="Arial"/>
          <w:sz w:val="20"/>
          <w:szCs w:val="20"/>
        </w:rPr>
        <w:t xml:space="preserve">, </w:t>
      </w:r>
      <w:hyperlink r:id="rId547" w:history="1">
        <w:r w:rsidR="00894BCD" w:rsidRPr="00F3332E">
          <w:rPr>
            <w:rFonts w:ascii="Arial" w:hAnsi="Arial" w:cs="Arial"/>
            <w:sz w:val="20"/>
            <w:szCs w:val="20"/>
          </w:rPr>
          <w:t>Hottenga JJ</w:t>
        </w:r>
      </w:hyperlink>
      <w:r w:rsidR="00894BCD" w:rsidRPr="00F3332E">
        <w:rPr>
          <w:rFonts w:ascii="Arial" w:hAnsi="Arial" w:cs="Arial"/>
          <w:sz w:val="20"/>
          <w:szCs w:val="20"/>
        </w:rPr>
        <w:t xml:space="preserve">, </w:t>
      </w:r>
      <w:hyperlink r:id="rId548" w:history="1">
        <w:r w:rsidR="00894BCD" w:rsidRPr="00F3332E">
          <w:rPr>
            <w:rFonts w:ascii="Arial" w:hAnsi="Arial" w:cs="Arial"/>
            <w:sz w:val="20"/>
            <w:szCs w:val="20"/>
          </w:rPr>
          <w:t>Huentelman M</w:t>
        </w:r>
      </w:hyperlink>
      <w:r w:rsidR="00894BCD" w:rsidRPr="00F3332E">
        <w:rPr>
          <w:rFonts w:ascii="Arial" w:hAnsi="Arial" w:cs="Arial"/>
          <w:sz w:val="20"/>
          <w:szCs w:val="20"/>
        </w:rPr>
        <w:t xml:space="preserve">, </w:t>
      </w:r>
      <w:hyperlink r:id="rId549" w:history="1">
        <w:r w:rsidR="00894BCD" w:rsidRPr="00F3332E">
          <w:rPr>
            <w:rFonts w:ascii="Arial" w:hAnsi="Arial" w:cs="Arial"/>
            <w:sz w:val="20"/>
            <w:szCs w:val="20"/>
          </w:rPr>
          <w:t>Pol HE</w:t>
        </w:r>
      </w:hyperlink>
      <w:r w:rsidR="00894BCD" w:rsidRPr="00F3332E">
        <w:rPr>
          <w:rFonts w:ascii="Arial" w:hAnsi="Arial" w:cs="Arial"/>
          <w:sz w:val="20"/>
          <w:szCs w:val="20"/>
        </w:rPr>
        <w:t xml:space="preserve">, </w:t>
      </w:r>
      <w:hyperlink r:id="rId550" w:history="1">
        <w:r w:rsidR="00894BCD" w:rsidRPr="00F3332E">
          <w:rPr>
            <w:rFonts w:ascii="Arial" w:hAnsi="Arial" w:cs="Arial"/>
            <w:sz w:val="20"/>
            <w:szCs w:val="20"/>
          </w:rPr>
          <w:t>Ikeda M</w:t>
        </w:r>
      </w:hyperlink>
      <w:r w:rsidR="00894BCD" w:rsidRPr="00F3332E">
        <w:rPr>
          <w:rFonts w:ascii="Arial" w:hAnsi="Arial" w:cs="Arial"/>
          <w:sz w:val="20"/>
          <w:szCs w:val="20"/>
        </w:rPr>
        <w:t xml:space="preserve">, </w:t>
      </w:r>
      <w:hyperlink r:id="rId551" w:history="1">
        <w:r w:rsidR="00894BCD" w:rsidRPr="00F3332E">
          <w:rPr>
            <w:rFonts w:ascii="Arial" w:hAnsi="Arial" w:cs="Arial"/>
            <w:sz w:val="20"/>
            <w:szCs w:val="20"/>
          </w:rPr>
          <w:t>Jack CR Jr</w:t>
        </w:r>
      </w:hyperlink>
      <w:r w:rsidR="00894BCD" w:rsidRPr="00F3332E">
        <w:rPr>
          <w:rFonts w:ascii="Arial" w:hAnsi="Arial" w:cs="Arial"/>
          <w:sz w:val="20"/>
          <w:szCs w:val="20"/>
        </w:rPr>
        <w:t xml:space="preserve">, </w:t>
      </w:r>
      <w:hyperlink r:id="rId552" w:history="1">
        <w:r w:rsidR="00894BCD" w:rsidRPr="00F3332E">
          <w:rPr>
            <w:rFonts w:ascii="Arial" w:hAnsi="Arial" w:cs="Arial"/>
            <w:sz w:val="20"/>
            <w:szCs w:val="20"/>
          </w:rPr>
          <w:t>Jenkinson M</w:t>
        </w:r>
      </w:hyperlink>
      <w:r w:rsidR="00894BCD" w:rsidRPr="00F3332E">
        <w:rPr>
          <w:rFonts w:ascii="Arial" w:hAnsi="Arial" w:cs="Arial"/>
          <w:sz w:val="20"/>
          <w:szCs w:val="20"/>
        </w:rPr>
        <w:t xml:space="preserve">, </w:t>
      </w:r>
      <w:hyperlink r:id="rId553" w:history="1">
        <w:r w:rsidR="00894BCD" w:rsidRPr="00F3332E">
          <w:rPr>
            <w:rFonts w:ascii="Arial" w:hAnsi="Arial" w:cs="Arial"/>
            <w:sz w:val="20"/>
            <w:szCs w:val="20"/>
          </w:rPr>
          <w:t>Johnson R</w:t>
        </w:r>
      </w:hyperlink>
      <w:r w:rsidR="00894BCD" w:rsidRPr="00F3332E">
        <w:rPr>
          <w:rFonts w:ascii="Arial" w:hAnsi="Arial" w:cs="Arial"/>
          <w:sz w:val="20"/>
          <w:szCs w:val="20"/>
        </w:rPr>
        <w:t xml:space="preserve">, </w:t>
      </w:r>
      <w:hyperlink r:id="rId554" w:history="1">
        <w:r w:rsidR="00894BCD" w:rsidRPr="00F3332E">
          <w:rPr>
            <w:rFonts w:ascii="Arial" w:hAnsi="Arial" w:cs="Arial"/>
            <w:sz w:val="20"/>
            <w:szCs w:val="20"/>
          </w:rPr>
          <w:t>Jönsson EG</w:t>
        </w:r>
      </w:hyperlink>
      <w:r w:rsidR="00894BCD" w:rsidRPr="00F3332E">
        <w:rPr>
          <w:rFonts w:ascii="Arial" w:hAnsi="Arial" w:cs="Arial"/>
          <w:sz w:val="20"/>
          <w:szCs w:val="20"/>
        </w:rPr>
        <w:t xml:space="preserve">, </w:t>
      </w:r>
      <w:hyperlink r:id="rId555" w:history="1">
        <w:r w:rsidR="00894BCD" w:rsidRPr="00F3332E">
          <w:rPr>
            <w:rFonts w:ascii="Arial" w:hAnsi="Arial" w:cs="Arial"/>
            <w:sz w:val="20"/>
            <w:szCs w:val="20"/>
          </w:rPr>
          <w:t>Jukema JW</w:t>
        </w:r>
      </w:hyperlink>
      <w:r w:rsidR="00894BCD" w:rsidRPr="00F3332E">
        <w:rPr>
          <w:rFonts w:ascii="Arial" w:hAnsi="Arial" w:cs="Arial"/>
          <w:sz w:val="20"/>
          <w:szCs w:val="20"/>
        </w:rPr>
        <w:t xml:space="preserve">, </w:t>
      </w:r>
      <w:hyperlink r:id="rId556" w:history="1">
        <w:r w:rsidR="00894BCD" w:rsidRPr="00F3332E">
          <w:rPr>
            <w:rFonts w:ascii="Arial" w:hAnsi="Arial" w:cs="Arial"/>
            <w:sz w:val="20"/>
            <w:szCs w:val="20"/>
          </w:rPr>
          <w:t>Kahn RS</w:t>
        </w:r>
      </w:hyperlink>
      <w:r w:rsidR="00894BCD" w:rsidRPr="00F3332E">
        <w:rPr>
          <w:rFonts w:ascii="Arial" w:hAnsi="Arial" w:cs="Arial"/>
          <w:sz w:val="20"/>
          <w:szCs w:val="20"/>
        </w:rPr>
        <w:t xml:space="preserve">, </w:t>
      </w:r>
      <w:hyperlink r:id="rId557" w:history="1">
        <w:r w:rsidR="00894BCD" w:rsidRPr="00F3332E">
          <w:rPr>
            <w:rFonts w:ascii="Arial" w:hAnsi="Arial" w:cs="Arial"/>
            <w:sz w:val="20"/>
            <w:szCs w:val="20"/>
          </w:rPr>
          <w:t>Kanai R</w:t>
        </w:r>
      </w:hyperlink>
      <w:r w:rsidR="00894BCD" w:rsidRPr="00F3332E">
        <w:rPr>
          <w:rFonts w:ascii="Arial" w:hAnsi="Arial" w:cs="Arial"/>
          <w:sz w:val="20"/>
          <w:szCs w:val="20"/>
        </w:rPr>
        <w:t xml:space="preserve">, </w:t>
      </w:r>
      <w:hyperlink r:id="rId558" w:history="1">
        <w:r w:rsidR="00894BCD" w:rsidRPr="00F3332E">
          <w:rPr>
            <w:rFonts w:ascii="Arial" w:hAnsi="Arial" w:cs="Arial"/>
            <w:sz w:val="20"/>
            <w:szCs w:val="20"/>
          </w:rPr>
          <w:t>Kloszewska I</w:t>
        </w:r>
      </w:hyperlink>
      <w:r w:rsidR="00894BCD" w:rsidRPr="00F3332E">
        <w:rPr>
          <w:rFonts w:ascii="Arial" w:hAnsi="Arial" w:cs="Arial"/>
          <w:sz w:val="20"/>
          <w:szCs w:val="20"/>
        </w:rPr>
        <w:t xml:space="preserve">, </w:t>
      </w:r>
      <w:hyperlink r:id="rId559" w:history="1">
        <w:r w:rsidR="00894BCD" w:rsidRPr="00F3332E">
          <w:rPr>
            <w:rFonts w:ascii="Arial" w:hAnsi="Arial" w:cs="Arial"/>
            <w:sz w:val="20"/>
            <w:szCs w:val="20"/>
          </w:rPr>
          <w:t>Knopman DS</w:t>
        </w:r>
      </w:hyperlink>
      <w:r w:rsidR="00894BCD" w:rsidRPr="00F3332E">
        <w:rPr>
          <w:rFonts w:ascii="Arial" w:hAnsi="Arial" w:cs="Arial"/>
          <w:sz w:val="20"/>
          <w:szCs w:val="20"/>
        </w:rPr>
        <w:t xml:space="preserve">, </w:t>
      </w:r>
      <w:hyperlink r:id="rId560" w:history="1">
        <w:r w:rsidR="00894BCD" w:rsidRPr="00F3332E">
          <w:rPr>
            <w:rFonts w:ascii="Arial" w:hAnsi="Arial" w:cs="Arial"/>
            <w:sz w:val="20"/>
            <w:szCs w:val="20"/>
          </w:rPr>
          <w:t>Kochunov P</w:t>
        </w:r>
      </w:hyperlink>
      <w:r w:rsidR="00894BCD" w:rsidRPr="00F3332E">
        <w:rPr>
          <w:rFonts w:ascii="Arial" w:hAnsi="Arial" w:cs="Arial"/>
          <w:sz w:val="20"/>
          <w:szCs w:val="20"/>
        </w:rPr>
        <w:t xml:space="preserve">, </w:t>
      </w:r>
      <w:hyperlink r:id="rId561" w:history="1">
        <w:r w:rsidR="00894BCD" w:rsidRPr="00F3332E">
          <w:rPr>
            <w:rFonts w:ascii="Arial" w:hAnsi="Arial" w:cs="Arial"/>
            <w:sz w:val="20"/>
            <w:szCs w:val="20"/>
          </w:rPr>
          <w:t>Kwok JB</w:t>
        </w:r>
      </w:hyperlink>
      <w:r w:rsidR="00894BCD" w:rsidRPr="00F3332E">
        <w:rPr>
          <w:rFonts w:ascii="Arial" w:hAnsi="Arial" w:cs="Arial"/>
          <w:sz w:val="20"/>
          <w:szCs w:val="20"/>
        </w:rPr>
        <w:t xml:space="preserve">, </w:t>
      </w:r>
      <w:hyperlink r:id="rId562" w:history="1">
        <w:r w:rsidR="00894BCD" w:rsidRPr="00F3332E">
          <w:rPr>
            <w:rFonts w:ascii="Arial" w:hAnsi="Arial" w:cs="Arial"/>
            <w:sz w:val="20"/>
            <w:szCs w:val="20"/>
          </w:rPr>
          <w:t>Lawrie SM</w:t>
        </w:r>
      </w:hyperlink>
      <w:r w:rsidR="00894BCD" w:rsidRPr="00F3332E">
        <w:rPr>
          <w:rFonts w:ascii="Arial" w:hAnsi="Arial" w:cs="Arial"/>
          <w:sz w:val="20"/>
          <w:szCs w:val="20"/>
        </w:rPr>
        <w:t xml:space="preserve">, </w:t>
      </w:r>
      <w:hyperlink r:id="rId563" w:history="1">
        <w:r w:rsidR="00894BCD" w:rsidRPr="00F3332E">
          <w:rPr>
            <w:rFonts w:ascii="Arial" w:hAnsi="Arial" w:cs="Arial"/>
            <w:sz w:val="20"/>
            <w:szCs w:val="20"/>
          </w:rPr>
          <w:t>Lemaître H</w:t>
        </w:r>
      </w:hyperlink>
      <w:r w:rsidR="00894BCD" w:rsidRPr="00F3332E">
        <w:rPr>
          <w:rFonts w:ascii="Arial" w:hAnsi="Arial" w:cs="Arial"/>
          <w:sz w:val="20"/>
          <w:szCs w:val="20"/>
        </w:rPr>
        <w:t xml:space="preserve">, </w:t>
      </w:r>
      <w:hyperlink r:id="rId564" w:history="1">
        <w:r w:rsidR="00894BCD" w:rsidRPr="00F3332E">
          <w:rPr>
            <w:rFonts w:ascii="Arial" w:hAnsi="Arial" w:cs="Arial"/>
            <w:sz w:val="20"/>
            <w:szCs w:val="20"/>
          </w:rPr>
          <w:t>Liu X</w:t>
        </w:r>
      </w:hyperlink>
      <w:r w:rsidR="00894BCD" w:rsidRPr="00F3332E">
        <w:rPr>
          <w:rFonts w:ascii="Arial" w:hAnsi="Arial" w:cs="Arial"/>
          <w:sz w:val="20"/>
          <w:szCs w:val="20"/>
        </w:rPr>
        <w:t xml:space="preserve">, </w:t>
      </w:r>
      <w:hyperlink r:id="rId565" w:history="1">
        <w:r w:rsidR="00894BCD" w:rsidRPr="00F3332E">
          <w:rPr>
            <w:rFonts w:ascii="Arial" w:hAnsi="Arial" w:cs="Arial"/>
            <w:sz w:val="20"/>
            <w:szCs w:val="20"/>
          </w:rPr>
          <w:t>Longo DL</w:t>
        </w:r>
      </w:hyperlink>
      <w:r w:rsidR="00894BCD" w:rsidRPr="00F3332E">
        <w:rPr>
          <w:rFonts w:ascii="Arial" w:hAnsi="Arial" w:cs="Arial"/>
          <w:sz w:val="20"/>
          <w:szCs w:val="20"/>
        </w:rPr>
        <w:t xml:space="preserve">, </w:t>
      </w:r>
      <w:hyperlink r:id="rId566" w:history="1">
        <w:r w:rsidR="00894BCD" w:rsidRPr="00F3332E">
          <w:rPr>
            <w:rFonts w:ascii="Arial" w:hAnsi="Arial" w:cs="Arial"/>
            <w:sz w:val="20"/>
            <w:szCs w:val="20"/>
          </w:rPr>
          <w:t>Lopez OL</w:t>
        </w:r>
      </w:hyperlink>
      <w:r w:rsidR="00894BCD" w:rsidRPr="00F3332E">
        <w:rPr>
          <w:rFonts w:ascii="Arial" w:hAnsi="Arial" w:cs="Arial"/>
          <w:sz w:val="20"/>
          <w:szCs w:val="20"/>
        </w:rPr>
        <w:t xml:space="preserve">, </w:t>
      </w:r>
      <w:hyperlink r:id="rId567" w:history="1">
        <w:r w:rsidR="00894BCD" w:rsidRPr="00F3332E">
          <w:rPr>
            <w:rFonts w:ascii="Arial" w:hAnsi="Arial" w:cs="Arial"/>
            <w:sz w:val="20"/>
            <w:szCs w:val="20"/>
          </w:rPr>
          <w:t>Lovestone S</w:t>
        </w:r>
      </w:hyperlink>
      <w:r w:rsidR="00894BCD" w:rsidRPr="00F3332E">
        <w:rPr>
          <w:rFonts w:ascii="Arial" w:hAnsi="Arial" w:cs="Arial"/>
          <w:sz w:val="20"/>
          <w:szCs w:val="20"/>
        </w:rPr>
        <w:t xml:space="preserve">, </w:t>
      </w:r>
      <w:hyperlink r:id="rId568" w:history="1">
        <w:r w:rsidR="00894BCD" w:rsidRPr="00F3332E">
          <w:rPr>
            <w:rFonts w:ascii="Arial" w:hAnsi="Arial" w:cs="Arial"/>
            <w:sz w:val="20"/>
            <w:szCs w:val="20"/>
          </w:rPr>
          <w:t>Martinez O</w:t>
        </w:r>
      </w:hyperlink>
      <w:r w:rsidR="00894BCD" w:rsidRPr="00F3332E">
        <w:rPr>
          <w:rFonts w:ascii="Arial" w:hAnsi="Arial" w:cs="Arial"/>
          <w:sz w:val="20"/>
          <w:szCs w:val="20"/>
        </w:rPr>
        <w:t xml:space="preserve">, </w:t>
      </w:r>
      <w:hyperlink r:id="rId569" w:history="1">
        <w:r w:rsidR="00894BCD" w:rsidRPr="00F3332E">
          <w:rPr>
            <w:rFonts w:ascii="Arial" w:hAnsi="Arial" w:cs="Arial"/>
            <w:sz w:val="20"/>
            <w:szCs w:val="20"/>
          </w:rPr>
          <w:t>Martinot JL</w:t>
        </w:r>
      </w:hyperlink>
      <w:r w:rsidR="00894BCD" w:rsidRPr="00F3332E">
        <w:rPr>
          <w:rFonts w:ascii="Arial" w:hAnsi="Arial" w:cs="Arial"/>
          <w:sz w:val="20"/>
          <w:szCs w:val="20"/>
        </w:rPr>
        <w:t xml:space="preserve">, </w:t>
      </w:r>
      <w:hyperlink r:id="rId570" w:history="1">
        <w:r w:rsidR="00894BCD" w:rsidRPr="00F3332E">
          <w:rPr>
            <w:rFonts w:ascii="Arial" w:hAnsi="Arial" w:cs="Arial"/>
            <w:sz w:val="20"/>
            <w:szCs w:val="20"/>
          </w:rPr>
          <w:t>Mattay VS</w:t>
        </w:r>
      </w:hyperlink>
      <w:r w:rsidR="00894BCD" w:rsidRPr="00F3332E">
        <w:rPr>
          <w:rFonts w:ascii="Arial" w:hAnsi="Arial" w:cs="Arial"/>
          <w:sz w:val="20"/>
          <w:szCs w:val="20"/>
        </w:rPr>
        <w:t xml:space="preserve">, </w:t>
      </w:r>
      <w:hyperlink r:id="rId571" w:history="1">
        <w:r w:rsidR="00894BCD" w:rsidRPr="00F3332E">
          <w:rPr>
            <w:rFonts w:ascii="Arial" w:hAnsi="Arial" w:cs="Arial"/>
            <w:sz w:val="20"/>
            <w:szCs w:val="20"/>
          </w:rPr>
          <w:t>McDonald C</w:t>
        </w:r>
      </w:hyperlink>
      <w:r w:rsidR="00894BCD" w:rsidRPr="00F3332E">
        <w:rPr>
          <w:rFonts w:ascii="Arial" w:hAnsi="Arial" w:cs="Arial"/>
          <w:sz w:val="20"/>
          <w:szCs w:val="20"/>
        </w:rPr>
        <w:t xml:space="preserve">, </w:t>
      </w:r>
      <w:hyperlink r:id="rId572" w:history="1">
        <w:r w:rsidR="00894BCD" w:rsidRPr="00F3332E">
          <w:rPr>
            <w:rFonts w:ascii="Arial" w:hAnsi="Arial" w:cs="Arial"/>
            <w:sz w:val="20"/>
            <w:szCs w:val="20"/>
          </w:rPr>
          <w:t>McIntosh AM</w:t>
        </w:r>
      </w:hyperlink>
      <w:r w:rsidR="00894BCD" w:rsidRPr="00F3332E">
        <w:rPr>
          <w:rFonts w:ascii="Arial" w:hAnsi="Arial" w:cs="Arial"/>
          <w:sz w:val="20"/>
          <w:szCs w:val="20"/>
        </w:rPr>
        <w:t xml:space="preserve">, </w:t>
      </w:r>
      <w:hyperlink r:id="rId573" w:history="1">
        <w:r w:rsidR="00894BCD" w:rsidRPr="00F3332E">
          <w:rPr>
            <w:rFonts w:ascii="Arial" w:hAnsi="Arial" w:cs="Arial"/>
            <w:sz w:val="20"/>
            <w:szCs w:val="20"/>
          </w:rPr>
          <w:t>McMahon FJ</w:t>
        </w:r>
      </w:hyperlink>
      <w:r w:rsidR="00894BCD" w:rsidRPr="00F3332E">
        <w:rPr>
          <w:rFonts w:ascii="Arial" w:hAnsi="Arial" w:cs="Arial"/>
          <w:sz w:val="20"/>
          <w:szCs w:val="20"/>
        </w:rPr>
        <w:t xml:space="preserve">, </w:t>
      </w:r>
      <w:hyperlink r:id="rId574" w:history="1">
        <w:r w:rsidR="00894BCD" w:rsidRPr="00F3332E">
          <w:rPr>
            <w:rFonts w:ascii="Arial" w:hAnsi="Arial" w:cs="Arial"/>
            <w:sz w:val="20"/>
            <w:szCs w:val="20"/>
          </w:rPr>
          <w:t>McMahon KL</w:t>
        </w:r>
      </w:hyperlink>
      <w:r w:rsidR="00894BCD" w:rsidRPr="00F3332E">
        <w:rPr>
          <w:rFonts w:ascii="Arial" w:hAnsi="Arial" w:cs="Arial"/>
          <w:sz w:val="20"/>
          <w:szCs w:val="20"/>
        </w:rPr>
        <w:t xml:space="preserve">, </w:t>
      </w:r>
      <w:hyperlink r:id="rId575" w:history="1">
        <w:r w:rsidR="00894BCD" w:rsidRPr="00F3332E">
          <w:rPr>
            <w:rFonts w:ascii="Arial" w:hAnsi="Arial" w:cs="Arial"/>
            <w:sz w:val="20"/>
            <w:szCs w:val="20"/>
          </w:rPr>
          <w:t>Mecocci P</w:t>
        </w:r>
      </w:hyperlink>
      <w:r w:rsidR="00894BCD" w:rsidRPr="00F3332E">
        <w:rPr>
          <w:rFonts w:ascii="Arial" w:hAnsi="Arial" w:cs="Arial"/>
          <w:sz w:val="20"/>
          <w:szCs w:val="20"/>
        </w:rPr>
        <w:t xml:space="preserve">, </w:t>
      </w:r>
      <w:hyperlink r:id="rId576" w:history="1">
        <w:r w:rsidR="00894BCD" w:rsidRPr="00F3332E">
          <w:rPr>
            <w:rFonts w:ascii="Arial" w:hAnsi="Arial" w:cs="Arial"/>
            <w:sz w:val="20"/>
            <w:szCs w:val="20"/>
          </w:rPr>
          <w:t>Melle</w:t>
        </w:r>
      </w:hyperlink>
      <w:r w:rsidR="00894BCD" w:rsidRPr="00F3332E">
        <w:rPr>
          <w:rFonts w:ascii="Arial" w:hAnsi="Arial" w:cs="Arial"/>
          <w:sz w:val="20"/>
          <w:szCs w:val="20"/>
        </w:rPr>
        <w:t xml:space="preserve">, </w:t>
      </w:r>
      <w:hyperlink r:id="rId577" w:history="1">
        <w:r w:rsidR="00894BCD" w:rsidRPr="00F3332E">
          <w:rPr>
            <w:rFonts w:ascii="Arial" w:hAnsi="Arial" w:cs="Arial"/>
            <w:sz w:val="20"/>
            <w:szCs w:val="20"/>
          </w:rPr>
          <w:t>Meyer-Lindenberg A</w:t>
        </w:r>
      </w:hyperlink>
      <w:r w:rsidR="00894BCD" w:rsidRPr="00F3332E">
        <w:rPr>
          <w:rFonts w:ascii="Arial" w:hAnsi="Arial" w:cs="Arial"/>
          <w:sz w:val="20"/>
          <w:szCs w:val="20"/>
        </w:rPr>
        <w:t xml:space="preserve">, </w:t>
      </w:r>
      <w:hyperlink r:id="rId578" w:history="1">
        <w:r w:rsidR="00894BCD" w:rsidRPr="00F3332E">
          <w:rPr>
            <w:rFonts w:ascii="Arial" w:hAnsi="Arial" w:cs="Arial"/>
            <w:sz w:val="20"/>
            <w:szCs w:val="20"/>
          </w:rPr>
          <w:t>Mohnke S</w:t>
        </w:r>
      </w:hyperlink>
      <w:r w:rsidR="00894BCD" w:rsidRPr="00F3332E">
        <w:rPr>
          <w:rFonts w:ascii="Arial" w:hAnsi="Arial" w:cs="Arial"/>
          <w:sz w:val="20"/>
          <w:szCs w:val="20"/>
        </w:rPr>
        <w:t xml:space="preserve">, </w:t>
      </w:r>
      <w:hyperlink r:id="rId579" w:history="1">
        <w:r w:rsidR="00894BCD" w:rsidRPr="00F3332E">
          <w:rPr>
            <w:rFonts w:ascii="Arial" w:hAnsi="Arial" w:cs="Arial"/>
            <w:sz w:val="20"/>
            <w:szCs w:val="20"/>
          </w:rPr>
          <w:t>Montgomery GW</w:t>
        </w:r>
      </w:hyperlink>
      <w:r w:rsidR="00894BCD" w:rsidRPr="00F3332E">
        <w:rPr>
          <w:rFonts w:ascii="Arial" w:hAnsi="Arial" w:cs="Arial"/>
          <w:sz w:val="20"/>
          <w:szCs w:val="20"/>
        </w:rPr>
        <w:t xml:space="preserve">, </w:t>
      </w:r>
      <w:hyperlink r:id="rId580" w:history="1">
        <w:r w:rsidR="00894BCD" w:rsidRPr="00F3332E">
          <w:rPr>
            <w:rFonts w:ascii="Arial" w:hAnsi="Arial" w:cs="Arial"/>
            <w:sz w:val="20"/>
            <w:szCs w:val="20"/>
          </w:rPr>
          <w:t>Morris DW</w:t>
        </w:r>
      </w:hyperlink>
      <w:r w:rsidR="00894BCD" w:rsidRPr="00F3332E">
        <w:rPr>
          <w:rFonts w:ascii="Arial" w:hAnsi="Arial" w:cs="Arial"/>
          <w:sz w:val="20"/>
          <w:szCs w:val="20"/>
        </w:rPr>
        <w:t xml:space="preserve">, </w:t>
      </w:r>
      <w:hyperlink r:id="rId581" w:history="1">
        <w:r w:rsidR="00894BCD" w:rsidRPr="00F3332E">
          <w:rPr>
            <w:rFonts w:ascii="Arial" w:hAnsi="Arial" w:cs="Arial"/>
            <w:sz w:val="20"/>
            <w:szCs w:val="20"/>
          </w:rPr>
          <w:t>Mosley TH</w:t>
        </w:r>
      </w:hyperlink>
      <w:r w:rsidR="00894BCD" w:rsidRPr="00F3332E">
        <w:rPr>
          <w:rFonts w:ascii="Arial" w:hAnsi="Arial" w:cs="Arial"/>
          <w:sz w:val="20"/>
          <w:szCs w:val="20"/>
        </w:rPr>
        <w:t xml:space="preserve">, </w:t>
      </w:r>
      <w:hyperlink r:id="rId582" w:history="1">
        <w:r w:rsidR="00894BCD" w:rsidRPr="00F3332E">
          <w:rPr>
            <w:rFonts w:ascii="Arial" w:hAnsi="Arial" w:cs="Arial"/>
            <w:sz w:val="20"/>
            <w:szCs w:val="20"/>
          </w:rPr>
          <w:t>Mühleisen TW</w:t>
        </w:r>
      </w:hyperlink>
      <w:r w:rsidR="00894BCD" w:rsidRPr="00F3332E">
        <w:rPr>
          <w:rFonts w:ascii="Arial" w:hAnsi="Arial" w:cs="Arial"/>
          <w:sz w:val="20"/>
          <w:szCs w:val="20"/>
        </w:rPr>
        <w:t xml:space="preserve">, </w:t>
      </w:r>
      <w:hyperlink r:id="rId583" w:history="1">
        <w:r w:rsidR="00894BCD" w:rsidRPr="00F3332E">
          <w:rPr>
            <w:rFonts w:ascii="Arial" w:hAnsi="Arial" w:cs="Arial"/>
            <w:sz w:val="20"/>
            <w:szCs w:val="20"/>
          </w:rPr>
          <w:t>Müller-Myhsok B</w:t>
        </w:r>
      </w:hyperlink>
      <w:r w:rsidR="00894BCD" w:rsidRPr="00F3332E">
        <w:rPr>
          <w:rFonts w:ascii="Arial" w:hAnsi="Arial" w:cs="Arial"/>
          <w:sz w:val="20"/>
          <w:szCs w:val="20"/>
        </w:rPr>
        <w:t xml:space="preserve">, </w:t>
      </w:r>
      <w:hyperlink r:id="rId584" w:history="1">
        <w:r w:rsidR="00894BCD" w:rsidRPr="00F3332E">
          <w:rPr>
            <w:rFonts w:ascii="Arial" w:hAnsi="Arial" w:cs="Arial"/>
            <w:sz w:val="20"/>
            <w:szCs w:val="20"/>
          </w:rPr>
          <w:t>Nalls MA</w:t>
        </w:r>
      </w:hyperlink>
      <w:r w:rsidR="00894BCD" w:rsidRPr="00F3332E">
        <w:rPr>
          <w:rFonts w:ascii="Arial" w:hAnsi="Arial" w:cs="Arial"/>
          <w:sz w:val="20"/>
          <w:szCs w:val="20"/>
        </w:rPr>
        <w:t xml:space="preserve">, </w:t>
      </w:r>
      <w:hyperlink r:id="rId585" w:history="1">
        <w:r w:rsidR="00894BCD" w:rsidRPr="00F3332E">
          <w:rPr>
            <w:rFonts w:ascii="Arial" w:hAnsi="Arial" w:cs="Arial"/>
            <w:sz w:val="20"/>
            <w:szCs w:val="20"/>
          </w:rPr>
          <w:t>Nauck M</w:t>
        </w:r>
      </w:hyperlink>
      <w:r w:rsidR="00894BCD" w:rsidRPr="00F3332E">
        <w:rPr>
          <w:rFonts w:ascii="Arial" w:hAnsi="Arial" w:cs="Arial"/>
          <w:sz w:val="20"/>
          <w:szCs w:val="20"/>
        </w:rPr>
        <w:t xml:space="preserve">, </w:t>
      </w:r>
      <w:hyperlink r:id="rId586" w:history="1">
        <w:r w:rsidR="00894BCD" w:rsidRPr="00F3332E">
          <w:rPr>
            <w:rFonts w:ascii="Arial" w:hAnsi="Arial" w:cs="Arial"/>
            <w:sz w:val="20"/>
            <w:szCs w:val="20"/>
          </w:rPr>
          <w:t>Nichols TE</w:t>
        </w:r>
      </w:hyperlink>
      <w:r w:rsidR="00894BCD" w:rsidRPr="00F3332E">
        <w:rPr>
          <w:rFonts w:ascii="Arial" w:hAnsi="Arial" w:cs="Arial"/>
          <w:sz w:val="20"/>
          <w:szCs w:val="20"/>
        </w:rPr>
        <w:t xml:space="preserve">, </w:t>
      </w:r>
      <w:hyperlink r:id="rId587" w:history="1">
        <w:r w:rsidR="00894BCD" w:rsidRPr="00F3332E">
          <w:rPr>
            <w:rFonts w:ascii="Arial" w:hAnsi="Arial" w:cs="Arial"/>
            <w:sz w:val="20"/>
            <w:szCs w:val="20"/>
          </w:rPr>
          <w:t>Niessen WJ</w:t>
        </w:r>
      </w:hyperlink>
      <w:r w:rsidR="00894BCD">
        <w:rPr>
          <w:rFonts w:ascii="Arial" w:hAnsi="Arial" w:cs="Arial"/>
          <w:sz w:val="20"/>
          <w:szCs w:val="20"/>
        </w:rPr>
        <w:t>,</w:t>
      </w:r>
      <w:r w:rsidR="00894BCD" w:rsidRPr="00F3332E">
        <w:rPr>
          <w:rFonts w:ascii="Arial" w:hAnsi="Arial" w:cs="Arial"/>
          <w:sz w:val="20"/>
          <w:szCs w:val="20"/>
        </w:rPr>
        <w:t xml:space="preserve"> </w:t>
      </w:r>
      <w:hyperlink r:id="rId588" w:history="1">
        <w:r w:rsidR="00894BCD" w:rsidRPr="00F3332E">
          <w:rPr>
            <w:rFonts w:ascii="Arial" w:hAnsi="Arial" w:cs="Arial"/>
            <w:sz w:val="20"/>
            <w:szCs w:val="20"/>
          </w:rPr>
          <w:t>Nöthen MM</w:t>
        </w:r>
      </w:hyperlink>
      <w:r w:rsidR="00894BCD" w:rsidRPr="00F3332E">
        <w:rPr>
          <w:rFonts w:ascii="Arial" w:hAnsi="Arial" w:cs="Arial"/>
          <w:sz w:val="20"/>
          <w:szCs w:val="20"/>
        </w:rPr>
        <w:t xml:space="preserve">, </w:t>
      </w:r>
      <w:hyperlink r:id="rId589" w:history="1">
        <w:r w:rsidR="00894BCD" w:rsidRPr="00F3332E">
          <w:rPr>
            <w:rFonts w:ascii="Arial" w:hAnsi="Arial" w:cs="Arial"/>
            <w:sz w:val="20"/>
            <w:szCs w:val="20"/>
          </w:rPr>
          <w:t>Nyberg L</w:t>
        </w:r>
      </w:hyperlink>
      <w:r w:rsidR="00894BCD" w:rsidRPr="00F3332E">
        <w:rPr>
          <w:rFonts w:ascii="Arial" w:hAnsi="Arial" w:cs="Arial"/>
          <w:sz w:val="20"/>
          <w:szCs w:val="20"/>
        </w:rPr>
        <w:t xml:space="preserve">, </w:t>
      </w:r>
      <w:hyperlink r:id="rId590" w:history="1">
        <w:r w:rsidR="00894BCD" w:rsidRPr="00F3332E">
          <w:rPr>
            <w:rFonts w:ascii="Arial" w:hAnsi="Arial" w:cs="Arial"/>
            <w:sz w:val="20"/>
            <w:szCs w:val="20"/>
          </w:rPr>
          <w:t>Ohi K</w:t>
        </w:r>
      </w:hyperlink>
      <w:r w:rsidR="00894BCD" w:rsidRPr="00F3332E">
        <w:rPr>
          <w:rFonts w:ascii="Arial" w:hAnsi="Arial" w:cs="Arial"/>
          <w:sz w:val="20"/>
          <w:szCs w:val="20"/>
        </w:rPr>
        <w:t xml:space="preserve">, </w:t>
      </w:r>
      <w:hyperlink r:id="rId591" w:history="1">
        <w:r w:rsidR="00894BCD" w:rsidRPr="00F3332E">
          <w:rPr>
            <w:rFonts w:ascii="Arial" w:hAnsi="Arial" w:cs="Arial"/>
            <w:sz w:val="20"/>
            <w:szCs w:val="20"/>
          </w:rPr>
          <w:t>Olvera RL</w:t>
        </w:r>
      </w:hyperlink>
      <w:r w:rsidR="00894BCD" w:rsidRPr="00F3332E">
        <w:rPr>
          <w:rFonts w:ascii="Arial" w:hAnsi="Arial" w:cs="Arial"/>
          <w:sz w:val="20"/>
          <w:szCs w:val="20"/>
        </w:rPr>
        <w:t xml:space="preserve">, </w:t>
      </w:r>
      <w:hyperlink r:id="rId592" w:history="1">
        <w:r w:rsidR="00894BCD" w:rsidRPr="00F3332E">
          <w:rPr>
            <w:rFonts w:ascii="Arial" w:hAnsi="Arial" w:cs="Arial"/>
            <w:sz w:val="20"/>
            <w:szCs w:val="20"/>
          </w:rPr>
          <w:t>Ophoff RA</w:t>
        </w:r>
      </w:hyperlink>
      <w:r w:rsidR="00894BCD" w:rsidRPr="00F3332E">
        <w:rPr>
          <w:rFonts w:ascii="Arial" w:hAnsi="Arial" w:cs="Arial"/>
          <w:sz w:val="20"/>
          <w:szCs w:val="20"/>
        </w:rPr>
        <w:t xml:space="preserve">, </w:t>
      </w:r>
      <w:hyperlink r:id="rId593" w:history="1">
        <w:r w:rsidR="00894BCD" w:rsidRPr="00F3332E">
          <w:rPr>
            <w:rFonts w:ascii="Arial" w:hAnsi="Arial" w:cs="Arial"/>
            <w:sz w:val="20"/>
            <w:szCs w:val="20"/>
          </w:rPr>
          <w:t>Pandolfo M</w:t>
        </w:r>
      </w:hyperlink>
      <w:r w:rsidR="00894BCD" w:rsidRPr="00F3332E">
        <w:rPr>
          <w:rFonts w:ascii="Arial" w:hAnsi="Arial" w:cs="Arial"/>
          <w:sz w:val="20"/>
          <w:szCs w:val="20"/>
        </w:rPr>
        <w:t xml:space="preserve">, </w:t>
      </w:r>
      <w:hyperlink r:id="rId594" w:history="1">
        <w:r w:rsidR="00894BCD" w:rsidRPr="00F3332E">
          <w:rPr>
            <w:rFonts w:ascii="Arial" w:hAnsi="Arial" w:cs="Arial"/>
            <w:sz w:val="20"/>
            <w:szCs w:val="20"/>
          </w:rPr>
          <w:t>Paus T</w:t>
        </w:r>
      </w:hyperlink>
      <w:r w:rsidR="00894BCD" w:rsidRPr="00F3332E">
        <w:rPr>
          <w:rFonts w:ascii="Arial" w:hAnsi="Arial" w:cs="Arial"/>
          <w:sz w:val="20"/>
          <w:szCs w:val="20"/>
        </w:rPr>
        <w:t xml:space="preserve">, </w:t>
      </w:r>
      <w:hyperlink r:id="rId595" w:history="1">
        <w:r w:rsidR="00894BCD" w:rsidRPr="00F3332E">
          <w:rPr>
            <w:rFonts w:ascii="Arial" w:hAnsi="Arial" w:cs="Arial"/>
            <w:sz w:val="20"/>
            <w:szCs w:val="20"/>
          </w:rPr>
          <w:t>Pausova Z</w:t>
        </w:r>
      </w:hyperlink>
      <w:r w:rsidR="00894BCD" w:rsidRPr="00F3332E">
        <w:rPr>
          <w:rFonts w:ascii="Arial" w:hAnsi="Arial" w:cs="Arial"/>
          <w:sz w:val="20"/>
          <w:szCs w:val="20"/>
        </w:rPr>
        <w:t xml:space="preserve">, </w:t>
      </w:r>
      <w:hyperlink r:id="rId596" w:history="1">
        <w:r w:rsidR="00894BCD" w:rsidRPr="00F3332E">
          <w:rPr>
            <w:rFonts w:ascii="Arial" w:hAnsi="Arial" w:cs="Arial"/>
            <w:sz w:val="20"/>
            <w:szCs w:val="20"/>
          </w:rPr>
          <w:t>Penninx BW</w:t>
        </w:r>
      </w:hyperlink>
      <w:r w:rsidR="00894BCD" w:rsidRPr="00F3332E">
        <w:rPr>
          <w:rFonts w:ascii="Arial" w:hAnsi="Arial" w:cs="Arial"/>
          <w:sz w:val="20"/>
          <w:szCs w:val="20"/>
        </w:rPr>
        <w:t xml:space="preserve">, </w:t>
      </w:r>
      <w:hyperlink r:id="rId597" w:history="1">
        <w:r w:rsidR="00894BCD" w:rsidRPr="00F3332E">
          <w:rPr>
            <w:rFonts w:ascii="Arial" w:hAnsi="Arial" w:cs="Arial"/>
            <w:sz w:val="20"/>
            <w:szCs w:val="20"/>
          </w:rPr>
          <w:t>Pike GB</w:t>
        </w:r>
      </w:hyperlink>
      <w:r w:rsidR="00894BCD" w:rsidRPr="00F3332E">
        <w:rPr>
          <w:rFonts w:ascii="Arial" w:hAnsi="Arial" w:cs="Arial"/>
          <w:sz w:val="20"/>
          <w:szCs w:val="20"/>
        </w:rPr>
        <w:t xml:space="preserve">, </w:t>
      </w:r>
      <w:hyperlink r:id="rId598" w:history="1">
        <w:r w:rsidR="00894BCD" w:rsidRPr="00F3332E">
          <w:rPr>
            <w:rFonts w:ascii="Arial" w:hAnsi="Arial" w:cs="Arial"/>
            <w:sz w:val="20"/>
            <w:szCs w:val="20"/>
          </w:rPr>
          <w:t>Potkin SG</w:t>
        </w:r>
      </w:hyperlink>
      <w:r w:rsidR="00894BCD" w:rsidRPr="00F3332E">
        <w:rPr>
          <w:rFonts w:ascii="Arial" w:hAnsi="Arial" w:cs="Arial"/>
          <w:sz w:val="20"/>
          <w:szCs w:val="20"/>
        </w:rPr>
        <w:t xml:space="preserve">, </w:t>
      </w:r>
      <w:hyperlink r:id="rId599" w:history="1">
        <w:r w:rsidR="00894BCD" w:rsidRPr="00F3332E">
          <w:rPr>
            <w:rFonts w:ascii="Arial" w:hAnsi="Arial" w:cs="Arial"/>
            <w:sz w:val="20"/>
            <w:szCs w:val="20"/>
          </w:rPr>
          <w:t>Psaty BM</w:t>
        </w:r>
      </w:hyperlink>
      <w:r w:rsidR="00894BCD" w:rsidRPr="00F3332E">
        <w:rPr>
          <w:rFonts w:ascii="Arial" w:hAnsi="Arial" w:cs="Arial"/>
          <w:sz w:val="20"/>
          <w:szCs w:val="20"/>
        </w:rPr>
        <w:t xml:space="preserve">, </w:t>
      </w:r>
      <w:hyperlink r:id="rId600" w:history="1">
        <w:r w:rsidR="00894BCD" w:rsidRPr="00F3332E">
          <w:rPr>
            <w:rFonts w:ascii="Arial" w:hAnsi="Arial" w:cs="Arial"/>
            <w:sz w:val="20"/>
            <w:szCs w:val="20"/>
          </w:rPr>
          <w:t>Reppermund S</w:t>
        </w:r>
      </w:hyperlink>
      <w:r w:rsidR="00894BCD" w:rsidRPr="00F3332E">
        <w:rPr>
          <w:rFonts w:ascii="Arial" w:hAnsi="Arial" w:cs="Arial"/>
          <w:sz w:val="20"/>
          <w:szCs w:val="20"/>
        </w:rPr>
        <w:t xml:space="preserve">, </w:t>
      </w:r>
      <w:hyperlink r:id="rId601" w:history="1">
        <w:r w:rsidR="00894BCD" w:rsidRPr="00F3332E">
          <w:rPr>
            <w:rFonts w:ascii="Arial" w:hAnsi="Arial" w:cs="Arial"/>
            <w:sz w:val="20"/>
            <w:szCs w:val="20"/>
          </w:rPr>
          <w:t>Rietschel M</w:t>
        </w:r>
      </w:hyperlink>
      <w:r w:rsidR="00894BCD" w:rsidRPr="00F3332E">
        <w:rPr>
          <w:rFonts w:ascii="Arial" w:hAnsi="Arial" w:cs="Arial"/>
          <w:sz w:val="20"/>
          <w:szCs w:val="20"/>
        </w:rPr>
        <w:t xml:space="preserve">, </w:t>
      </w:r>
      <w:hyperlink r:id="rId602" w:history="1">
        <w:r w:rsidR="00894BCD" w:rsidRPr="00F3332E">
          <w:rPr>
            <w:rFonts w:ascii="Arial" w:hAnsi="Arial" w:cs="Arial"/>
            <w:sz w:val="20"/>
            <w:szCs w:val="20"/>
          </w:rPr>
          <w:t>Roffman JL</w:t>
        </w:r>
      </w:hyperlink>
      <w:r w:rsidR="00894BCD" w:rsidRPr="00F3332E">
        <w:rPr>
          <w:rFonts w:ascii="Arial" w:hAnsi="Arial" w:cs="Arial"/>
          <w:sz w:val="20"/>
          <w:szCs w:val="20"/>
        </w:rPr>
        <w:t xml:space="preserve">, </w:t>
      </w:r>
      <w:hyperlink r:id="rId603" w:history="1">
        <w:r w:rsidR="00894BCD" w:rsidRPr="00F3332E">
          <w:rPr>
            <w:rFonts w:ascii="Arial" w:hAnsi="Arial" w:cs="Arial"/>
            <w:sz w:val="20"/>
            <w:szCs w:val="20"/>
          </w:rPr>
          <w:t>Romanczuk-Seiferth N</w:t>
        </w:r>
      </w:hyperlink>
      <w:r w:rsidR="00894BCD" w:rsidRPr="00F3332E">
        <w:rPr>
          <w:rFonts w:ascii="Arial" w:hAnsi="Arial" w:cs="Arial"/>
          <w:sz w:val="20"/>
          <w:szCs w:val="20"/>
        </w:rPr>
        <w:t xml:space="preserve">, </w:t>
      </w:r>
      <w:hyperlink r:id="rId604" w:history="1">
        <w:r w:rsidR="00894BCD" w:rsidRPr="00F3332E">
          <w:rPr>
            <w:rFonts w:ascii="Arial" w:hAnsi="Arial" w:cs="Arial"/>
            <w:sz w:val="20"/>
            <w:szCs w:val="20"/>
          </w:rPr>
          <w:t>Rotter JI</w:t>
        </w:r>
      </w:hyperlink>
      <w:r w:rsidR="00894BCD" w:rsidRPr="00F3332E">
        <w:rPr>
          <w:rFonts w:ascii="Arial" w:hAnsi="Arial" w:cs="Arial"/>
          <w:sz w:val="20"/>
          <w:szCs w:val="20"/>
        </w:rPr>
        <w:t xml:space="preserve">, </w:t>
      </w:r>
      <w:hyperlink r:id="rId605" w:history="1">
        <w:r w:rsidR="00894BCD" w:rsidRPr="00F3332E">
          <w:rPr>
            <w:rFonts w:ascii="Arial" w:hAnsi="Arial" w:cs="Arial"/>
            <w:sz w:val="20"/>
            <w:szCs w:val="20"/>
          </w:rPr>
          <w:t>Ryten M</w:t>
        </w:r>
      </w:hyperlink>
      <w:r w:rsidR="00894BCD" w:rsidRPr="00F3332E">
        <w:rPr>
          <w:rFonts w:ascii="Arial" w:hAnsi="Arial" w:cs="Arial"/>
          <w:sz w:val="20"/>
          <w:szCs w:val="20"/>
        </w:rPr>
        <w:t xml:space="preserve">, </w:t>
      </w:r>
      <w:hyperlink r:id="rId606" w:history="1">
        <w:r w:rsidR="00894BCD" w:rsidRPr="00F3332E">
          <w:rPr>
            <w:rFonts w:ascii="Arial" w:hAnsi="Arial" w:cs="Arial"/>
            <w:sz w:val="20"/>
            <w:szCs w:val="20"/>
          </w:rPr>
          <w:t>Sacco RL</w:t>
        </w:r>
      </w:hyperlink>
      <w:r w:rsidR="00894BCD" w:rsidRPr="00F3332E">
        <w:rPr>
          <w:rFonts w:ascii="Arial" w:hAnsi="Arial" w:cs="Arial"/>
          <w:sz w:val="20"/>
          <w:szCs w:val="20"/>
        </w:rPr>
        <w:t xml:space="preserve">, </w:t>
      </w:r>
      <w:hyperlink r:id="rId607" w:history="1">
        <w:r w:rsidR="00894BCD" w:rsidRPr="00F3332E">
          <w:rPr>
            <w:rFonts w:ascii="Arial" w:hAnsi="Arial" w:cs="Arial"/>
            <w:sz w:val="20"/>
            <w:szCs w:val="20"/>
          </w:rPr>
          <w:t>Sachdev PS</w:t>
        </w:r>
      </w:hyperlink>
      <w:r w:rsidR="00894BCD" w:rsidRPr="00F3332E">
        <w:rPr>
          <w:rFonts w:ascii="Arial" w:hAnsi="Arial" w:cs="Arial"/>
          <w:sz w:val="20"/>
          <w:szCs w:val="20"/>
        </w:rPr>
        <w:t xml:space="preserve">, </w:t>
      </w:r>
      <w:hyperlink r:id="rId608" w:history="1">
        <w:r w:rsidR="00894BCD" w:rsidRPr="00F3332E">
          <w:rPr>
            <w:rFonts w:ascii="Arial" w:hAnsi="Arial" w:cs="Arial"/>
            <w:sz w:val="20"/>
            <w:szCs w:val="20"/>
          </w:rPr>
          <w:t>Saykin AJ</w:t>
        </w:r>
      </w:hyperlink>
      <w:r w:rsidR="00894BCD" w:rsidRPr="00F3332E">
        <w:rPr>
          <w:rFonts w:ascii="Arial" w:hAnsi="Arial" w:cs="Arial"/>
          <w:sz w:val="20"/>
          <w:szCs w:val="20"/>
        </w:rPr>
        <w:t xml:space="preserve">, </w:t>
      </w:r>
      <w:hyperlink r:id="rId609" w:history="1">
        <w:r w:rsidR="00894BCD" w:rsidRPr="00F3332E">
          <w:rPr>
            <w:rFonts w:ascii="Arial" w:hAnsi="Arial" w:cs="Arial"/>
            <w:sz w:val="20"/>
            <w:szCs w:val="20"/>
          </w:rPr>
          <w:t>Schmidt R</w:t>
        </w:r>
      </w:hyperlink>
      <w:r w:rsidR="00894BCD" w:rsidRPr="00F3332E">
        <w:rPr>
          <w:rFonts w:ascii="Arial" w:hAnsi="Arial" w:cs="Arial"/>
          <w:sz w:val="20"/>
          <w:szCs w:val="20"/>
        </w:rPr>
        <w:t xml:space="preserve">, </w:t>
      </w:r>
      <w:hyperlink r:id="rId610" w:history="1">
        <w:r w:rsidR="00894BCD" w:rsidRPr="00F3332E">
          <w:rPr>
            <w:rFonts w:ascii="Arial" w:hAnsi="Arial" w:cs="Arial"/>
            <w:sz w:val="20"/>
            <w:szCs w:val="20"/>
          </w:rPr>
          <w:t>Schmidt H</w:t>
        </w:r>
      </w:hyperlink>
      <w:r w:rsidR="00894BCD" w:rsidRPr="00F3332E">
        <w:rPr>
          <w:rFonts w:ascii="Arial" w:hAnsi="Arial" w:cs="Arial"/>
          <w:sz w:val="20"/>
          <w:szCs w:val="20"/>
        </w:rPr>
        <w:t xml:space="preserve">, </w:t>
      </w:r>
      <w:hyperlink r:id="rId611" w:history="1">
        <w:r w:rsidR="00894BCD" w:rsidRPr="00F3332E">
          <w:rPr>
            <w:rFonts w:ascii="Arial" w:hAnsi="Arial" w:cs="Arial"/>
            <w:sz w:val="20"/>
            <w:szCs w:val="20"/>
          </w:rPr>
          <w:t>Schofield PR</w:t>
        </w:r>
      </w:hyperlink>
      <w:r w:rsidR="00894BCD" w:rsidRPr="00F3332E">
        <w:rPr>
          <w:rFonts w:ascii="Arial" w:hAnsi="Arial" w:cs="Arial"/>
          <w:sz w:val="20"/>
          <w:szCs w:val="20"/>
        </w:rPr>
        <w:t xml:space="preserve">, </w:t>
      </w:r>
      <w:hyperlink r:id="rId612" w:history="1">
        <w:r w:rsidR="00894BCD" w:rsidRPr="00F3332E">
          <w:rPr>
            <w:rFonts w:ascii="Arial" w:hAnsi="Arial" w:cs="Arial"/>
            <w:sz w:val="20"/>
            <w:szCs w:val="20"/>
          </w:rPr>
          <w:t>Sigursson S</w:t>
        </w:r>
      </w:hyperlink>
      <w:r w:rsidR="00894BCD" w:rsidRPr="00F3332E">
        <w:rPr>
          <w:rFonts w:ascii="Arial" w:hAnsi="Arial" w:cs="Arial"/>
          <w:sz w:val="20"/>
          <w:szCs w:val="20"/>
        </w:rPr>
        <w:t xml:space="preserve">, </w:t>
      </w:r>
      <w:hyperlink r:id="rId613" w:history="1">
        <w:r w:rsidR="00894BCD" w:rsidRPr="00F3332E">
          <w:rPr>
            <w:rFonts w:ascii="Arial" w:hAnsi="Arial" w:cs="Arial"/>
            <w:sz w:val="20"/>
            <w:szCs w:val="20"/>
          </w:rPr>
          <w:t>Simmons A</w:t>
        </w:r>
      </w:hyperlink>
      <w:r w:rsidR="00894BCD" w:rsidRPr="00F3332E">
        <w:rPr>
          <w:rFonts w:ascii="Arial" w:hAnsi="Arial" w:cs="Arial"/>
          <w:sz w:val="20"/>
          <w:szCs w:val="20"/>
        </w:rPr>
        <w:t xml:space="preserve">, </w:t>
      </w:r>
      <w:hyperlink r:id="rId614" w:history="1">
        <w:r w:rsidR="00894BCD" w:rsidRPr="00F3332E">
          <w:rPr>
            <w:rFonts w:ascii="Arial" w:hAnsi="Arial" w:cs="Arial"/>
            <w:sz w:val="20"/>
            <w:szCs w:val="20"/>
          </w:rPr>
          <w:t>Singleton A</w:t>
        </w:r>
      </w:hyperlink>
      <w:r w:rsidR="00894BCD" w:rsidRPr="00F3332E">
        <w:rPr>
          <w:rFonts w:ascii="Arial" w:hAnsi="Arial" w:cs="Arial"/>
          <w:sz w:val="20"/>
          <w:szCs w:val="20"/>
        </w:rPr>
        <w:t xml:space="preserve">, </w:t>
      </w:r>
      <w:hyperlink r:id="rId615" w:history="1">
        <w:r w:rsidR="00894BCD" w:rsidRPr="00F3332E">
          <w:rPr>
            <w:rFonts w:ascii="Arial" w:hAnsi="Arial" w:cs="Arial"/>
            <w:sz w:val="20"/>
            <w:szCs w:val="20"/>
          </w:rPr>
          <w:t>Sisodiya SM</w:t>
        </w:r>
      </w:hyperlink>
      <w:r w:rsidR="00894BCD" w:rsidRPr="00F3332E">
        <w:rPr>
          <w:rFonts w:ascii="Arial" w:hAnsi="Arial" w:cs="Arial"/>
          <w:sz w:val="20"/>
          <w:szCs w:val="20"/>
        </w:rPr>
        <w:t xml:space="preserve">, </w:t>
      </w:r>
      <w:hyperlink r:id="rId616" w:history="1">
        <w:r w:rsidR="00894BCD" w:rsidRPr="00F3332E">
          <w:rPr>
            <w:rFonts w:ascii="Arial" w:hAnsi="Arial" w:cs="Arial"/>
            <w:sz w:val="20"/>
            <w:szCs w:val="20"/>
          </w:rPr>
          <w:t>Smith C</w:t>
        </w:r>
      </w:hyperlink>
      <w:r w:rsidR="00894BCD" w:rsidRPr="00F3332E">
        <w:rPr>
          <w:rFonts w:ascii="Arial" w:hAnsi="Arial" w:cs="Arial"/>
          <w:sz w:val="20"/>
          <w:szCs w:val="20"/>
        </w:rPr>
        <w:t xml:space="preserve">, </w:t>
      </w:r>
      <w:hyperlink r:id="rId617" w:history="1">
        <w:r w:rsidR="00894BCD" w:rsidRPr="00F3332E">
          <w:rPr>
            <w:rFonts w:ascii="Arial" w:hAnsi="Arial" w:cs="Arial"/>
            <w:sz w:val="20"/>
            <w:szCs w:val="20"/>
          </w:rPr>
          <w:t>Smoller JW</w:t>
        </w:r>
      </w:hyperlink>
      <w:r w:rsidR="00894BCD" w:rsidRPr="00F3332E">
        <w:rPr>
          <w:rFonts w:ascii="Arial" w:hAnsi="Arial" w:cs="Arial"/>
          <w:sz w:val="20"/>
          <w:szCs w:val="20"/>
        </w:rPr>
        <w:t xml:space="preserve">, </w:t>
      </w:r>
      <w:hyperlink r:id="rId618" w:history="1">
        <w:r w:rsidR="00894BCD" w:rsidRPr="00F3332E">
          <w:rPr>
            <w:rFonts w:ascii="Arial" w:hAnsi="Arial" w:cs="Arial"/>
            <w:sz w:val="20"/>
            <w:szCs w:val="20"/>
          </w:rPr>
          <w:t>Soininen H</w:t>
        </w:r>
      </w:hyperlink>
      <w:r w:rsidR="00894BCD" w:rsidRPr="00F3332E">
        <w:rPr>
          <w:rFonts w:ascii="Arial" w:hAnsi="Arial" w:cs="Arial"/>
          <w:sz w:val="20"/>
          <w:szCs w:val="20"/>
        </w:rPr>
        <w:t xml:space="preserve">, </w:t>
      </w:r>
      <w:hyperlink r:id="rId619" w:history="1">
        <w:r w:rsidR="00894BCD" w:rsidRPr="00F3332E">
          <w:rPr>
            <w:rFonts w:ascii="Arial" w:hAnsi="Arial" w:cs="Arial"/>
            <w:sz w:val="20"/>
            <w:szCs w:val="20"/>
          </w:rPr>
          <w:t>Steen VM</w:t>
        </w:r>
      </w:hyperlink>
      <w:r w:rsidR="00894BCD" w:rsidRPr="00F3332E">
        <w:rPr>
          <w:rFonts w:ascii="Arial" w:hAnsi="Arial" w:cs="Arial"/>
          <w:sz w:val="20"/>
          <w:szCs w:val="20"/>
        </w:rPr>
        <w:t xml:space="preserve">, </w:t>
      </w:r>
      <w:hyperlink r:id="rId620" w:history="1">
        <w:r w:rsidR="00894BCD" w:rsidRPr="00F3332E">
          <w:rPr>
            <w:rFonts w:ascii="Arial" w:hAnsi="Arial" w:cs="Arial"/>
            <w:sz w:val="20"/>
            <w:szCs w:val="20"/>
          </w:rPr>
          <w:t>Stott D</w:t>
        </w:r>
      </w:hyperlink>
      <w:r w:rsidR="00894BCD">
        <w:rPr>
          <w:rFonts w:ascii="Arial" w:hAnsi="Arial" w:cs="Arial"/>
          <w:sz w:val="20"/>
          <w:szCs w:val="20"/>
        </w:rPr>
        <w:t>J</w:t>
      </w:r>
      <w:r w:rsidR="00894BCD" w:rsidRPr="00F3332E">
        <w:rPr>
          <w:rFonts w:ascii="Arial" w:hAnsi="Arial" w:cs="Arial"/>
          <w:sz w:val="20"/>
          <w:szCs w:val="20"/>
        </w:rPr>
        <w:t xml:space="preserve">, </w:t>
      </w:r>
      <w:hyperlink r:id="rId621" w:history="1">
        <w:r w:rsidR="00894BCD" w:rsidRPr="00F3332E">
          <w:rPr>
            <w:rFonts w:ascii="Arial" w:hAnsi="Arial" w:cs="Arial"/>
            <w:sz w:val="20"/>
            <w:szCs w:val="20"/>
          </w:rPr>
          <w:t>Sussmann JE</w:t>
        </w:r>
      </w:hyperlink>
      <w:r w:rsidR="00894BCD" w:rsidRPr="00F3332E">
        <w:rPr>
          <w:rFonts w:ascii="Arial" w:hAnsi="Arial" w:cs="Arial"/>
          <w:sz w:val="20"/>
          <w:szCs w:val="20"/>
        </w:rPr>
        <w:t xml:space="preserve">, </w:t>
      </w:r>
      <w:hyperlink r:id="rId622" w:history="1">
        <w:r w:rsidR="00894BCD" w:rsidRPr="00F3332E">
          <w:rPr>
            <w:rFonts w:ascii="Arial" w:hAnsi="Arial" w:cs="Arial"/>
            <w:sz w:val="20"/>
            <w:szCs w:val="20"/>
          </w:rPr>
          <w:t>Thalamuthu A</w:t>
        </w:r>
      </w:hyperlink>
      <w:r w:rsidR="00894BCD" w:rsidRPr="00F3332E">
        <w:rPr>
          <w:rFonts w:ascii="Arial" w:hAnsi="Arial" w:cs="Arial"/>
          <w:sz w:val="20"/>
          <w:szCs w:val="20"/>
        </w:rPr>
        <w:t xml:space="preserve">, </w:t>
      </w:r>
      <w:hyperlink r:id="rId623" w:history="1">
        <w:r w:rsidR="00894BCD" w:rsidRPr="00F3332E">
          <w:rPr>
            <w:rFonts w:ascii="Arial" w:hAnsi="Arial" w:cs="Arial"/>
            <w:sz w:val="20"/>
            <w:szCs w:val="20"/>
          </w:rPr>
          <w:t>Toga AW</w:t>
        </w:r>
      </w:hyperlink>
      <w:r w:rsidR="00894BCD" w:rsidRPr="00F3332E">
        <w:rPr>
          <w:rFonts w:ascii="Arial" w:hAnsi="Arial" w:cs="Arial"/>
          <w:sz w:val="20"/>
          <w:szCs w:val="20"/>
        </w:rPr>
        <w:t xml:space="preserve">, </w:t>
      </w:r>
      <w:hyperlink r:id="rId624" w:history="1">
        <w:r w:rsidR="00894BCD" w:rsidRPr="00F3332E">
          <w:rPr>
            <w:rFonts w:ascii="Arial" w:hAnsi="Arial" w:cs="Arial"/>
            <w:sz w:val="20"/>
            <w:szCs w:val="20"/>
          </w:rPr>
          <w:t>Traynor BJ</w:t>
        </w:r>
      </w:hyperlink>
      <w:r w:rsidR="00894BCD" w:rsidRPr="00F3332E">
        <w:rPr>
          <w:rFonts w:ascii="Arial" w:hAnsi="Arial" w:cs="Arial"/>
          <w:sz w:val="20"/>
          <w:szCs w:val="20"/>
        </w:rPr>
        <w:t xml:space="preserve">, </w:t>
      </w:r>
      <w:hyperlink r:id="rId625" w:history="1">
        <w:r w:rsidR="00894BCD" w:rsidRPr="00F3332E">
          <w:rPr>
            <w:rFonts w:ascii="Arial" w:hAnsi="Arial" w:cs="Arial"/>
            <w:sz w:val="20"/>
            <w:szCs w:val="20"/>
          </w:rPr>
          <w:t>Troncoso J</w:t>
        </w:r>
      </w:hyperlink>
      <w:r w:rsidR="00894BCD" w:rsidRPr="00F3332E">
        <w:rPr>
          <w:rFonts w:ascii="Arial" w:hAnsi="Arial" w:cs="Arial"/>
          <w:sz w:val="20"/>
          <w:szCs w:val="20"/>
        </w:rPr>
        <w:t xml:space="preserve">, </w:t>
      </w:r>
      <w:hyperlink r:id="rId626" w:history="1">
        <w:r w:rsidR="00894BCD" w:rsidRPr="00F3332E">
          <w:rPr>
            <w:rFonts w:ascii="Arial" w:hAnsi="Arial" w:cs="Arial"/>
            <w:sz w:val="20"/>
            <w:szCs w:val="20"/>
          </w:rPr>
          <w:t>Tsolaki M</w:t>
        </w:r>
      </w:hyperlink>
      <w:r w:rsidR="00894BCD" w:rsidRPr="00F3332E">
        <w:rPr>
          <w:rFonts w:ascii="Arial" w:hAnsi="Arial" w:cs="Arial"/>
          <w:sz w:val="20"/>
          <w:szCs w:val="20"/>
        </w:rPr>
        <w:t xml:space="preserve">, </w:t>
      </w:r>
      <w:hyperlink r:id="rId627" w:history="1">
        <w:r w:rsidR="00894BCD" w:rsidRPr="00F3332E">
          <w:rPr>
            <w:rFonts w:ascii="Arial" w:hAnsi="Arial" w:cs="Arial"/>
            <w:sz w:val="20"/>
            <w:szCs w:val="20"/>
          </w:rPr>
          <w:t>Tzourio C</w:t>
        </w:r>
      </w:hyperlink>
      <w:r w:rsidR="00894BCD" w:rsidRPr="00F3332E">
        <w:rPr>
          <w:rFonts w:ascii="Arial" w:hAnsi="Arial" w:cs="Arial"/>
          <w:sz w:val="20"/>
          <w:szCs w:val="20"/>
        </w:rPr>
        <w:t xml:space="preserve">, </w:t>
      </w:r>
      <w:hyperlink r:id="rId628" w:history="1">
        <w:r w:rsidR="00894BCD" w:rsidRPr="00F3332E">
          <w:rPr>
            <w:rFonts w:ascii="Arial" w:hAnsi="Arial" w:cs="Arial"/>
            <w:sz w:val="20"/>
            <w:szCs w:val="20"/>
          </w:rPr>
          <w:t>Uitterlinden AG</w:t>
        </w:r>
      </w:hyperlink>
      <w:r w:rsidR="00894BCD" w:rsidRPr="00F3332E">
        <w:rPr>
          <w:rFonts w:ascii="Arial" w:hAnsi="Arial" w:cs="Arial"/>
          <w:sz w:val="20"/>
          <w:szCs w:val="20"/>
        </w:rPr>
        <w:t xml:space="preserve">, </w:t>
      </w:r>
      <w:hyperlink r:id="rId629" w:history="1">
        <w:r w:rsidR="00894BCD" w:rsidRPr="00F3332E">
          <w:rPr>
            <w:rFonts w:ascii="Arial" w:hAnsi="Arial" w:cs="Arial"/>
            <w:sz w:val="20"/>
            <w:szCs w:val="20"/>
          </w:rPr>
          <w:t>Hernández MC</w:t>
        </w:r>
      </w:hyperlink>
      <w:r w:rsidR="00894BCD" w:rsidRPr="00F3332E">
        <w:rPr>
          <w:rFonts w:ascii="Arial" w:hAnsi="Arial" w:cs="Arial"/>
          <w:sz w:val="20"/>
          <w:szCs w:val="20"/>
        </w:rPr>
        <w:t xml:space="preserve">, </w:t>
      </w:r>
      <w:hyperlink r:id="rId630" w:history="1">
        <w:r w:rsidR="00894BCD" w:rsidRPr="00F3332E">
          <w:rPr>
            <w:rFonts w:ascii="Arial" w:hAnsi="Arial" w:cs="Arial"/>
            <w:sz w:val="20"/>
            <w:szCs w:val="20"/>
          </w:rPr>
          <w:t>Van der Brug M</w:t>
        </w:r>
      </w:hyperlink>
      <w:r w:rsidR="00894BCD" w:rsidRPr="00F3332E">
        <w:rPr>
          <w:rFonts w:ascii="Arial" w:hAnsi="Arial" w:cs="Arial"/>
          <w:sz w:val="20"/>
          <w:szCs w:val="20"/>
        </w:rPr>
        <w:t xml:space="preserve">, </w:t>
      </w:r>
      <w:hyperlink r:id="rId631" w:history="1">
        <w:r w:rsidR="00894BCD" w:rsidRPr="00F3332E">
          <w:rPr>
            <w:rFonts w:ascii="Arial" w:hAnsi="Arial" w:cs="Arial"/>
            <w:sz w:val="20"/>
            <w:szCs w:val="20"/>
          </w:rPr>
          <w:t>van der Lugt A</w:t>
        </w:r>
      </w:hyperlink>
      <w:r w:rsidR="00894BCD" w:rsidRPr="00F3332E">
        <w:rPr>
          <w:rFonts w:ascii="Arial" w:hAnsi="Arial" w:cs="Arial"/>
          <w:sz w:val="20"/>
          <w:szCs w:val="20"/>
        </w:rPr>
        <w:t xml:space="preserve">, </w:t>
      </w:r>
      <w:hyperlink r:id="rId632" w:history="1">
        <w:r w:rsidR="00894BCD" w:rsidRPr="00F3332E">
          <w:rPr>
            <w:rFonts w:ascii="Arial" w:hAnsi="Arial" w:cs="Arial"/>
            <w:sz w:val="20"/>
            <w:szCs w:val="20"/>
          </w:rPr>
          <w:t>van der Wee NJ</w:t>
        </w:r>
      </w:hyperlink>
      <w:r w:rsidR="00894BCD" w:rsidRPr="00F3332E">
        <w:rPr>
          <w:rFonts w:ascii="Arial" w:hAnsi="Arial" w:cs="Arial"/>
          <w:sz w:val="20"/>
          <w:szCs w:val="20"/>
        </w:rPr>
        <w:t xml:space="preserve">, </w:t>
      </w:r>
      <w:hyperlink r:id="rId633" w:history="1">
        <w:r w:rsidR="00894BCD" w:rsidRPr="00F3332E">
          <w:rPr>
            <w:rFonts w:ascii="Arial" w:hAnsi="Arial" w:cs="Arial"/>
            <w:sz w:val="20"/>
            <w:szCs w:val="20"/>
          </w:rPr>
          <w:t>Van Haren NE</w:t>
        </w:r>
      </w:hyperlink>
      <w:r w:rsidR="00894BCD" w:rsidRPr="00F3332E">
        <w:rPr>
          <w:rFonts w:ascii="Arial" w:hAnsi="Arial" w:cs="Arial"/>
          <w:sz w:val="20"/>
          <w:szCs w:val="20"/>
        </w:rPr>
        <w:t xml:space="preserve">, </w:t>
      </w:r>
      <w:hyperlink r:id="rId634" w:history="1">
        <w:r w:rsidR="00894BCD" w:rsidRPr="00F3332E">
          <w:rPr>
            <w:rFonts w:ascii="Arial" w:hAnsi="Arial" w:cs="Arial"/>
            <w:sz w:val="20"/>
            <w:szCs w:val="20"/>
          </w:rPr>
          <w:t>van 't Ent D</w:t>
        </w:r>
      </w:hyperlink>
      <w:r w:rsidR="00894BCD" w:rsidRPr="00F3332E">
        <w:rPr>
          <w:rFonts w:ascii="Arial" w:hAnsi="Arial" w:cs="Arial"/>
          <w:sz w:val="20"/>
          <w:szCs w:val="20"/>
        </w:rPr>
        <w:t xml:space="preserve">, </w:t>
      </w:r>
      <w:hyperlink r:id="rId635" w:history="1">
        <w:r w:rsidR="00894BCD" w:rsidRPr="00F3332E">
          <w:rPr>
            <w:rFonts w:ascii="Arial" w:hAnsi="Arial" w:cs="Arial"/>
            <w:sz w:val="20"/>
            <w:szCs w:val="20"/>
          </w:rPr>
          <w:t>Van Tol MJ</w:t>
        </w:r>
      </w:hyperlink>
      <w:r w:rsidR="00894BCD" w:rsidRPr="00F3332E">
        <w:rPr>
          <w:rFonts w:ascii="Arial" w:hAnsi="Arial" w:cs="Arial"/>
          <w:sz w:val="20"/>
          <w:szCs w:val="20"/>
        </w:rPr>
        <w:t xml:space="preserve">, </w:t>
      </w:r>
      <w:hyperlink r:id="rId636" w:history="1">
        <w:r w:rsidR="00894BCD" w:rsidRPr="00F3332E">
          <w:rPr>
            <w:rFonts w:ascii="Arial" w:hAnsi="Arial" w:cs="Arial"/>
            <w:sz w:val="20"/>
            <w:szCs w:val="20"/>
          </w:rPr>
          <w:t>Vardarajan BN</w:t>
        </w:r>
      </w:hyperlink>
      <w:r w:rsidR="00894BCD" w:rsidRPr="00F3332E">
        <w:rPr>
          <w:rFonts w:ascii="Arial" w:hAnsi="Arial" w:cs="Arial"/>
          <w:sz w:val="20"/>
          <w:szCs w:val="20"/>
        </w:rPr>
        <w:t xml:space="preserve">, </w:t>
      </w:r>
      <w:hyperlink r:id="rId637" w:history="1">
        <w:r w:rsidR="00894BCD" w:rsidRPr="00F3332E">
          <w:rPr>
            <w:rFonts w:ascii="Arial" w:hAnsi="Arial" w:cs="Arial"/>
            <w:sz w:val="20"/>
            <w:szCs w:val="20"/>
          </w:rPr>
          <w:t>Vellas B</w:t>
        </w:r>
      </w:hyperlink>
      <w:r w:rsidR="00894BCD" w:rsidRPr="00F3332E">
        <w:rPr>
          <w:rFonts w:ascii="Arial" w:hAnsi="Arial" w:cs="Arial"/>
          <w:sz w:val="20"/>
          <w:szCs w:val="20"/>
        </w:rPr>
        <w:t xml:space="preserve">, </w:t>
      </w:r>
      <w:hyperlink r:id="rId638" w:history="1">
        <w:r w:rsidR="00894BCD" w:rsidRPr="00F3332E">
          <w:rPr>
            <w:rFonts w:ascii="Arial" w:hAnsi="Arial" w:cs="Arial"/>
            <w:sz w:val="20"/>
            <w:szCs w:val="20"/>
          </w:rPr>
          <w:t>Veltman DJ</w:t>
        </w:r>
      </w:hyperlink>
      <w:r w:rsidR="00894BCD" w:rsidRPr="00F3332E">
        <w:rPr>
          <w:rFonts w:ascii="Arial" w:hAnsi="Arial" w:cs="Arial"/>
          <w:sz w:val="20"/>
          <w:szCs w:val="20"/>
        </w:rPr>
        <w:t xml:space="preserve">, </w:t>
      </w:r>
      <w:hyperlink r:id="rId639" w:history="1">
        <w:r w:rsidR="00894BCD" w:rsidRPr="00F3332E">
          <w:rPr>
            <w:rFonts w:ascii="Arial" w:hAnsi="Arial" w:cs="Arial"/>
            <w:sz w:val="20"/>
            <w:szCs w:val="20"/>
          </w:rPr>
          <w:t>Völzke H</w:t>
        </w:r>
      </w:hyperlink>
      <w:r w:rsidR="00894BCD" w:rsidRPr="00F3332E">
        <w:rPr>
          <w:rFonts w:ascii="Arial" w:hAnsi="Arial" w:cs="Arial"/>
          <w:sz w:val="20"/>
          <w:szCs w:val="20"/>
        </w:rPr>
        <w:t xml:space="preserve">, </w:t>
      </w:r>
      <w:hyperlink r:id="rId640" w:history="1">
        <w:r w:rsidR="00894BCD" w:rsidRPr="00F3332E">
          <w:rPr>
            <w:rFonts w:ascii="Arial" w:hAnsi="Arial" w:cs="Arial"/>
            <w:sz w:val="20"/>
            <w:szCs w:val="20"/>
          </w:rPr>
          <w:t>Walter H</w:t>
        </w:r>
      </w:hyperlink>
      <w:r w:rsidR="00894BCD" w:rsidRPr="00F3332E">
        <w:rPr>
          <w:rFonts w:ascii="Arial" w:hAnsi="Arial" w:cs="Arial"/>
          <w:sz w:val="20"/>
          <w:szCs w:val="20"/>
        </w:rPr>
        <w:t xml:space="preserve">, </w:t>
      </w:r>
      <w:hyperlink r:id="rId641" w:history="1">
        <w:r w:rsidR="00894BCD" w:rsidRPr="00F3332E">
          <w:rPr>
            <w:rFonts w:ascii="Arial" w:hAnsi="Arial" w:cs="Arial"/>
            <w:sz w:val="20"/>
            <w:szCs w:val="20"/>
          </w:rPr>
          <w:t>Wardlaw JM</w:t>
        </w:r>
      </w:hyperlink>
      <w:r w:rsidR="00894BCD" w:rsidRPr="00F3332E">
        <w:rPr>
          <w:rFonts w:ascii="Arial" w:hAnsi="Arial" w:cs="Arial"/>
          <w:sz w:val="20"/>
          <w:szCs w:val="20"/>
        </w:rPr>
        <w:t xml:space="preserve">, </w:t>
      </w:r>
      <w:hyperlink r:id="rId642" w:history="1">
        <w:r w:rsidR="00894BCD" w:rsidRPr="00F3332E">
          <w:rPr>
            <w:rFonts w:ascii="Arial" w:hAnsi="Arial" w:cs="Arial"/>
            <w:sz w:val="20"/>
            <w:szCs w:val="20"/>
          </w:rPr>
          <w:t>Wassink TH</w:t>
        </w:r>
      </w:hyperlink>
      <w:r w:rsidR="00894BCD" w:rsidRPr="00F3332E">
        <w:rPr>
          <w:rFonts w:ascii="Arial" w:hAnsi="Arial" w:cs="Arial"/>
          <w:sz w:val="20"/>
          <w:szCs w:val="20"/>
        </w:rPr>
        <w:t xml:space="preserve">, </w:t>
      </w:r>
      <w:hyperlink r:id="rId643" w:history="1">
        <w:r w:rsidR="00894BCD" w:rsidRPr="00F3332E">
          <w:rPr>
            <w:rFonts w:ascii="Arial" w:hAnsi="Arial" w:cs="Arial"/>
            <w:sz w:val="20"/>
            <w:szCs w:val="20"/>
          </w:rPr>
          <w:t>Weale ME</w:t>
        </w:r>
      </w:hyperlink>
      <w:r w:rsidR="00894BCD" w:rsidRPr="00F3332E">
        <w:rPr>
          <w:rFonts w:ascii="Arial" w:hAnsi="Arial" w:cs="Arial"/>
          <w:sz w:val="20"/>
          <w:szCs w:val="20"/>
        </w:rPr>
        <w:t xml:space="preserve">, </w:t>
      </w:r>
      <w:hyperlink r:id="rId644" w:history="1">
        <w:r w:rsidR="00894BCD" w:rsidRPr="00F3332E">
          <w:rPr>
            <w:rFonts w:ascii="Arial" w:hAnsi="Arial" w:cs="Arial"/>
            <w:sz w:val="20"/>
            <w:szCs w:val="20"/>
          </w:rPr>
          <w:t>Weinberger DR</w:t>
        </w:r>
      </w:hyperlink>
      <w:r w:rsidR="00894BCD" w:rsidRPr="00F3332E">
        <w:rPr>
          <w:rFonts w:ascii="Arial" w:hAnsi="Arial" w:cs="Arial"/>
          <w:sz w:val="20"/>
          <w:szCs w:val="20"/>
        </w:rPr>
        <w:t xml:space="preserve">, </w:t>
      </w:r>
      <w:hyperlink r:id="rId645" w:history="1">
        <w:r w:rsidR="00894BCD" w:rsidRPr="00F3332E">
          <w:rPr>
            <w:rFonts w:ascii="Arial" w:hAnsi="Arial" w:cs="Arial"/>
            <w:sz w:val="20"/>
            <w:szCs w:val="20"/>
          </w:rPr>
          <w:t>Weiner MW</w:t>
        </w:r>
      </w:hyperlink>
      <w:r w:rsidR="00894BCD" w:rsidRPr="00F3332E">
        <w:rPr>
          <w:rFonts w:ascii="Arial" w:hAnsi="Arial" w:cs="Arial"/>
          <w:sz w:val="20"/>
          <w:szCs w:val="20"/>
        </w:rPr>
        <w:t xml:space="preserve">, </w:t>
      </w:r>
      <w:hyperlink r:id="rId646" w:history="1">
        <w:r w:rsidR="00894BCD" w:rsidRPr="00F3332E">
          <w:rPr>
            <w:rFonts w:ascii="Arial" w:hAnsi="Arial" w:cs="Arial"/>
            <w:sz w:val="20"/>
            <w:szCs w:val="20"/>
          </w:rPr>
          <w:t>Wen W</w:t>
        </w:r>
      </w:hyperlink>
      <w:r w:rsidR="00894BCD" w:rsidRPr="00F3332E">
        <w:rPr>
          <w:rFonts w:ascii="Arial" w:hAnsi="Arial" w:cs="Arial"/>
          <w:sz w:val="20"/>
          <w:szCs w:val="20"/>
        </w:rPr>
        <w:t xml:space="preserve">, </w:t>
      </w:r>
      <w:hyperlink r:id="rId647" w:history="1">
        <w:r w:rsidR="00894BCD" w:rsidRPr="00F3332E">
          <w:rPr>
            <w:rFonts w:ascii="Arial" w:hAnsi="Arial" w:cs="Arial"/>
            <w:sz w:val="20"/>
            <w:szCs w:val="20"/>
          </w:rPr>
          <w:t>Westman E</w:t>
        </w:r>
      </w:hyperlink>
      <w:r w:rsidR="00894BCD" w:rsidRPr="00F3332E">
        <w:rPr>
          <w:rFonts w:ascii="Arial" w:hAnsi="Arial" w:cs="Arial"/>
          <w:sz w:val="20"/>
          <w:szCs w:val="20"/>
        </w:rPr>
        <w:t xml:space="preserve">, </w:t>
      </w:r>
      <w:hyperlink r:id="rId648" w:history="1">
        <w:r w:rsidR="00894BCD" w:rsidRPr="00F3332E">
          <w:rPr>
            <w:rFonts w:ascii="Arial" w:hAnsi="Arial" w:cs="Arial"/>
            <w:sz w:val="20"/>
            <w:szCs w:val="20"/>
          </w:rPr>
          <w:t>White T</w:t>
        </w:r>
      </w:hyperlink>
      <w:r w:rsidR="00894BCD" w:rsidRPr="00F3332E">
        <w:rPr>
          <w:rFonts w:ascii="Arial" w:hAnsi="Arial" w:cs="Arial"/>
          <w:sz w:val="20"/>
          <w:szCs w:val="20"/>
        </w:rPr>
        <w:t xml:space="preserve">, </w:t>
      </w:r>
      <w:hyperlink r:id="rId649" w:history="1">
        <w:r w:rsidR="00894BCD" w:rsidRPr="00F3332E">
          <w:rPr>
            <w:rFonts w:ascii="Arial" w:hAnsi="Arial" w:cs="Arial"/>
            <w:sz w:val="20"/>
            <w:szCs w:val="20"/>
          </w:rPr>
          <w:t>Wong TY</w:t>
        </w:r>
      </w:hyperlink>
      <w:r w:rsidR="00894BCD" w:rsidRPr="00F3332E">
        <w:rPr>
          <w:rFonts w:ascii="Arial" w:hAnsi="Arial" w:cs="Arial"/>
          <w:sz w:val="20"/>
          <w:szCs w:val="20"/>
        </w:rPr>
        <w:t xml:space="preserve">, </w:t>
      </w:r>
      <w:hyperlink r:id="rId650" w:history="1">
        <w:r w:rsidR="00894BCD" w:rsidRPr="00F3332E">
          <w:rPr>
            <w:rFonts w:ascii="Arial" w:hAnsi="Arial" w:cs="Arial"/>
            <w:sz w:val="20"/>
            <w:szCs w:val="20"/>
          </w:rPr>
          <w:t>Wright CB</w:t>
        </w:r>
      </w:hyperlink>
      <w:r w:rsidR="00894BCD" w:rsidRPr="00F3332E">
        <w:rPr>
          <w:rFonts w:ascii="Arial" w:hAnsi="Arial" w:cs="Arial"/>
          <w:sz w:val="20"/>
          <w:szCs w:val="20"/>
        </w:rPr>
        <w:t xml:space="preserve">, </w:t>
      </w:r>
      <w:hyperlink r:id="rId651" w:history="1">
        <w:r w:rsidR="00894BCD" w:rsidRPr="00F3332E">
          <w:rPr>
            <w:rFonts w:ascii="Arial" w:hAnsi="Arial" w:cs="Arial"/>
            <w:sz w:val="20"/>
            <w:szCs w:val="20"/>
          </w:rPr>
          <w:t>Zielke RH</w:t>
        </w:r>
      </w:hyperlink>
      <w:r w:rsidR="00894BCD" w:rsidRPr="00F3332E">
        <w:rPr>
          <w:rFonts w:ascii="Arial" w:hAnsi="Arial" w:cs="Arial"/>
          <w:sz w:val="20"/>
          <w:szCs w:val="20"/>
        </w:rPr>
        <w:t xml:space="preserve">, </w:t>
      </w:r>
      <w:hyperlink r:id="rId652" w:history="1">
        <w:r w:rsidR="00894BCD" w:rsidRPr="00F3332E">
          <w:rPr>
            <w:rFonts w:ascii="Arial" w:hAnsi="Arial" w:cs="Arial"/>
            <w:sz w:val="20"/>
            <w:szCs w:val="20"/>
          </w:rPr>
          <w:t>Zonderman AB</w:t>
        </w:r>
      </w:hyperlink>
      <w:r w:rsidR="00894BCD" w:rsidRPr="00F3332E">
        <w:rPr>
          <w:rFonts w:ascii="Arial" w:hAnsi="Arial" w:cs="Arial"/>
          <w:sz w:val="20"/>
          <w:szCs w:val="20"/>
        </w:rPr>
        <w:t xml:space="preserve">, </w:t>
      </w:r>
      <w:hyperlink r:id="rId653" w:history="1">
        <w:r w:rsidR="00894BCD" w:rsidRPr="00F3332E">
          <w:rPr>
            <w:rFonts w:ascii="Arial" w:hAnsi="Arial" w:cs="Arial"/>
            <w:sz w:val="20"/>
            <w:szCs w:val="20"/>
          </w:rPr>
          <w:t>Martin NG</w:t>
        </w:r>
      </w:hyperlink>
      <w:r w:rsidR="00894BCD" w:rsidRPr="00F3332E">
        <w:rPr>
          <w:rFonts w:ascii="Arial" w:hAnsi="Arial" w:cs="Arial"/>
          <w:sz w:val="20"/>
          <w:szCs w:val="20"/>
        </w:rPr>
        <w:t xml:space="preserve">, </w:t>
      </w:r>
      <w:hyperlink r:id="rId654" w:history="1">
        <w:r w:rsidR="00894BCD" w:rsidRPr="00F3332E">
          <w:rPr>
            <w:rFonts w:ascii="Arial" w:hAnsi="Arial" w:cs="Arial"/>
            <w:sz w:val="20"/>
            <w:szCs w:val="20"/>
          </w:rPr>
          <w:t>Van Duijn CM</w:t>
        </w:r>
      </w:hyperlink>
      <w:r w:rsidR="00894BCD" w:rsidRPr="00F3332E">
        <w:rPr>
          <w:rFonts w:ascii="Arial" w:hAnsi="Arial" w:cs="Arial"/>
          <w:sz w:val="20"/>
          <w:szCs w:val="20"/>
        </w:rPr>
        <w:t xml:space="preserve">, </w:t>
      </w:r>
      <w:hyperlink r:id="rId655" w:history="1">
        <w:r w:rsidR="00894BCD" w:rsidRPr="00F3332E">
          <w:rPr>
            <w:rFonts w:ascii="Arial" w:hAnsi="Arial" w:cs="Arial"/>
            <w:sz w:val="20"/>
            <w:szCs w:val="20"/>
          </w:rPr>
          <w:t>Wright MJ</w:t>
        </w:r>
      </w:hyperlink>
      <w:r w:rsidR="00894BCD" w:rsidRPr="00F3332E">
        <w:rPr>
          <w:rFonts w:ascii="Arial" w:hAnsi="Arial" w:cs="Arial"/>
          <w:sz w:val="20"/>
          <w:szCs w:val="20"/>
        </w:rPr>
        <w:t xml:space="preserve">, </w:t>
      </w:r>
      <w:hyperlink r:id="rId656" w:history="1">
        <w:r w:rsidR="00894BCD" w:rsidRPr="00F3332E">
          <w:rPr>
            <w:rFonts w:ascii="Arial" w:hAnsi="Arial" w:cs="Arial"/>
            <w:sz w:val="20"/>
            <w:szCs w:val="20"/>
          </w:rPr>
          <w:t>Longstreth WT</w:t>
        </w:r>
      </w:hyperlink>
      <w:r w:rsidR="00894BCD" w:rsidRPr="00F3332E">
        <w:rPr>
          <w:rFonts w:ascii="Arial" w:hAnsi="Arial" w:cs="Arial"/>
          <w:sz w:val="20"/>
          <w:szCs w:val="20"/>
        </w:rPr>
        <w:t xml:space="preserve">, </w:t>
      </w:r>
      <w:hyperlink r:id="rId657" w:history="1">
        <w:r w:rsidR="00894BCD" w:rsidRPr="00F3332E">
          <w:rPr>
            <w:rFonts w:ascii="Arial" w:hAnsi="Arial" w:cs="Arial"/>
            <w:sz w:val="20"/>
            <w:szCs w:val="20"/>
          </w:rPr>
          <w:t>Schumann G</w:t>
        </w:r>
      </w:hyperlink>
      <w:r w:rsidR="00894BCD" w:rsidRPr="00F3332E">
        <w:rPr>
          <w:rFonts w:ascii="Arial" w:hAnsi="Arial" w:cs="Arial"/>
          <w:sz w:val="20"/>
          <w:szCs w:val="20"/>
        </w:rPr>
        <w:t xml:space="preserve">, </w:t>
      </w:r>
      <w:hyperlink r:id="rId658" w:history="1">
        <w:r w:rsidR="00894BCD" w:rsidRPr="00F3332E">
          <w:rPr>
            <w:rFonts w:ascii="Arial" w:hAnsi="Arial" w:cs="Arial"/>
            <w:sz w:val="20"/>
            <w:szCs w:val="20"/>
          </w:rPr>
          <w:t>Grabe HJ</w:t>
        </w:r>
      </w:hyperlink>
      <w:r w:rsidR="00894BCD" w:rsidRPr="00F3332E">
        <w:rPr>
          <w:rFonts w:ascii="Arial" w:hAnsi="Arial" w:cs="Arial"/>
          <w:sz w:val="20"/>
          <w:szCs w:val="20"/>
        </w:rPr>
        <w:t xml:space="preserve">, </w:t>
      </w:r>
      <w:hyperlink r:id="rId659" w:history="1">
        <w:r w:rsidR="00894BCD" w:rsidRPr="00F3332E">
          <w:rPr>
            <w:rFonts w:ascii="Arial" w:hAnsi="Arial" w:cs="Arial"/>
            <w:sz w:val="20"/>
            <w:szCs w:val="20"/>
          </w:rPr>
          <w:t>Franke B</w:t>
        </w:r>
      </w:hyperlink>
      <w:r w:rsidR="00894BCD">
        <w:rPr>
          <w:rFonts w:ascii="Arial" w:hAnsi="Arial" w:cs="Arial"/>
          <w:sz w:val="20"/>
          <w:szCs w:val="20"/>
        </w:rPr>
        <w:t>,</w:t>
      </w:r>
      <w:r w:rsidR="00894BCD" w:rsidRPr="00F3332E">
        <w:rPr>
          <w:rFonts w:ascii="Arial" w:hAnsi="Arial" w:cs="Arial"/>
          <w:sz w:val="20"/>
          <w:szCs w:val="20"/>
        </w:rPr>
        <w:t xml:space="preserve"> </w:t>
      </w:r>
      <w:hyperlink r:id="rId660" w:history="1">
        <w:r w:rsidR="00894BCD" w:rsidRPr="00F3332E">
          <w:rPr>
            <w:rFonts w:ascii="Arial" w:hAnsi="Arial" w:cs="Arial"/>
            <w:sz w:val="20"/>
            <w:szCs w:val="20"/>
          </w:rPr>
          <w:t>Launer LJ</w:t>
        </w:r>
      </w:hyperlink>
      <w:r w:rsidR="00894BCD" w:rsidRPr="00F3332E">
        <w:rPr>
          <w:rFonts w:ascii="Arial" w:hAnsi="Arial" w:cs="Arial"/>
          <w:sz w:val="20"/>
          <w:szCs w:val="20"/>
        </w:rPr>
        <w:t xml:space="preserve">, </w:t>
      </w:r>
      <w:hyperlink r:id="rId661" w:history="1">
        <w:r w:rsidR="00894BCD" w:rsidRPr="00F3332E">
          <w:rPr>
            <w:rFonts w:ascii="Arial" w:hAnsi="Arial" w:cs="Arial"/>
            <w:sz w:val="20"/>
            <w:szCs w:val="20"/>
          </w:rPr>
          <w:t>Medland SE</w:t>
        </w:r>
      </w:hyperlink>
      <w:r w:rsidR="00894BCD" w:rsidRPr="00F3332E">
        <w:rPr>
          <w:rFonts w:ascii="Arial" w:hAnsi="Arial" w:cs="Arial"/>
          <w:sz w:val="20"/>
          <w:szCs w:val="20"/>
        </w:rPr>
        <w:t xml:space="preserve">, </w:t>
      </w:r>
      <w:hyperlink r:id="rId662" w:history="1">
        <w:r w:rsidR="00894BCD" w:rsidRPr="00F3332E">
          <w:rPr>
            <w:rFonts w:ascii="Arial" w:hAnsi="Arial" w:cs="Arial"/>
            <w:sz w:val="20"/>
            <w:szCs w:val="20"/>
          </w:rPr>
          <w:t>Seshadri S</w:t>
        </w:r>
      </w:hyperlink>
      <w:r w:rsidR="00894BCD" w:rsidRPr="00F3332E">
        <w:rPr>
          <w:rFonts w:ascii="Arial" w:hAnsi="Arial" w:cs="Arial"/>
          <w:sz w:val="20"/>
          <w:szCs w:val="20"/>
        </w:rPr>
        <w:t xml:space="preserve">, </w:t>
      </w:r>
      <w:hyperlink r:id="rId663" w:history="1">
        <w:r w:rsidR="00894BCD" w:rsidRPr="00F3332E">
          <w:rPr>
            <w:rFonts w:ascii="Arial" w:hAnsi="Arial" w:cs="Arial"/>
            <w:sz w:val="20"/>
            <w:szCs w:val="20"/>
          </w:rPr>
          <w:t>Thompson PM</w:t>
        </w:r>
      </w:hyperlink>
      <w:r w:rsidR="00894BCD" w:rsidRPr="00F3332E">
        <w:rPr>
          <w:rFonts w:ascii="Arial" w:hAnsi="Arial" w:cs="Arial"/>
          <w:sz w:val="20"/>
          <w:szCs w:val="20"/>
        </w:rPr>
        <w:t xml:space="preserve">, </w:t>
      </w:r>
      <w:hyperlink r:id="rId664" w:history="1">
        <w:r w:rsidR="00894BCD" w:rsidRPr="00F3332E">
          <w:rPr>
            <w:rFonts w:ascii="Arial" w:hAnsi="Arial" w:cs="Arial"/>
            <w:sz w:val="20"/>
            <w:szCs w:val="20"/>
          </w:rPr>
          <w:t>Ikram MA</w:t>
        </w:r>
      </w:hyperlink>
      <w:r w:rsidR="00894BCD" w:rsidRPr="00F3332E">
        <w:rPr>
          <w:rFonts w:ascii="Arial" w:hAnsi="Arial" w:cs="Arial"/>
          <w:sz w:val="20"/>
          <w:szCs w:val="20"/>
        </w:rPr>
        <w:t xml:space="preserve">. </w:t>
      </w:r>
      <w:r w:rsidR="00894BCD" w:rsidRPr="00F3332E">
        <w:rPr>
          <w:rFonts w:ascii="Arial" w:hAnsi="Arial" w:cs="Arial"/>
          <w:b/>
          <w:i/>
          <w:sz w:val="20"/>
          <w:szCs w:val="20"/>
        </w:rPr>
        <w:t>Novel genetic loci associated with hippocampal volume</w:t>
      </w:r>
      <w:r w:rsidR="00894BCD" w:rsidRPr="00F3332E">
        <w:rPr>
          <w:rFonts w:ascii="Arial" w:hAnsi="Arial" w:cs="Arial"/>
          <w:sz w:val="20"/>
          <w:szCs w:val="20"/>
        </w:rPr>
        <w:t xml:space="preserve">. </w:t>
      </w:r>
      <w:hyperlink r:id="rId665" w:tooltip="Nature communications." w:history="1">
        <w:r w:rsidR="00894BCD" w:rsidRPr="00F3332E">
          <w:rPr>
            <w:rFonts w:ascii="Arial" w:hAnsi="Arial" w:cs="Arial"/>
            <w:sz w:val="20"/>
            <w:szCs w:val="20"/>
          </w:rPr>
          <w:t>Nat Commun.</w:t>
        </w:r>
      </w:hyperlink>
      <w:r w:rsidR="00894BCD">
        <w:rPr>
          <w:rFonts w:ascii="Arial" w:hAnsi="Arial" w:cs="Arial"/>
          <w:sz w:val="20"/>
          <w:szCs w:val="20"/>
        </w:rPr>
        <w:t xml:space="preserve"> 2017 Jan 18. Volume 8, p. </w:t>
      </w:r>
      <w:r w:rsidR="00894BCD" w:rsidRPr="00F3332E">
        <w:rPr>
          <w:rFonts w:ascii="Arial" w:hAnsi="Arial" w:cs="Arial"/>
          <w:sz w:val="20"/>
          <w:szCs w:val="20"/>
        </w:rPr>
        <w:t xml:space="preserve">13624. PM: 28098162. </w:t>
      </w:r>
      <w:hyperlink r:id="rId666" w:history="1">
        <w:r w:rsidR="00894BCD" w:rsidRPr="00F3332E">
          <w:rPr>
            <w:rFonts w:ascii="Arial" w:hAnsi="Arial" w:cs="Arial"/>
            <w:sz w:val="20"/>
            <w:szCs w:val="20"/>
          </w:rPr>
          <w:t>PMC5253632</w:t>
        </w:r>
      </w:hyperlink>
      <w:r w:rsidR="00894BCD" w:rsidRPr="00F3332E">
        <w:rPr>
          <w:rFonts w:ascii="Arial" w:hAnsi="Arial" w:cs="Arial"/>
          <w:sz w:val="20"/>
          <w:szCs w:val="20"/>
        </w:rPr>
        <w:t xml:space="preserve"> </w:t>
      </w:r>
    </w:p>
    <w:p w:rsidR="00894BCD" w:rsidRDefault="00AD7EE5" w:rsidP="00894BCD">
      <w:pPr>
        <w:autoSpaceDE w:val="0"/>
        <w:autoSpaceDN w:val="0"/>
        <w:adjustRightInd w:val="0"/>
        <w:spacing w:after="240" w:line="240" w:lineRule="auto"/>
        <w:rPr>
          <w:rFonts w:ascii="Arial" w:hAnsi="Arial" w:cs="Arial"/>
          <w:color w:val="FF0000"/>
          <w:sz w:val="20"/>
          <w:szCs w:val="20"/>
        </w:rPr>
      </w:pPr>
      <w:hyperlink r:id="rId667" w:history="1">
        <w:r w:rsidR="00894BCD" w:rsidRPr="00654987">
          <w:rPr>
            <w:rFonts w:ascii="Arial" w:hAnsi="Arial" w:cs="Arial"/>
            <w:sz w:val="20"/>
            <w:szCs w:val="20"/>
          </w:rPr>
          <w:t>Hobbs BD</w:t>
        </w:r>
      </w:hyperlink>
      <w:r w:rsidR="00894BCD" w:rsidRPr="00654987">
        <w:rPr>
          <w:rFonts w:ascii="Arial" w:hAnsi="Arial" w:cs="Arial"/>
          <w:sz w:val="20"/>
          <w:szCs w:val="20"/>
        </w:rPr>
        <w:t xml:space="preserve">, </w:t>
      </w:r>
      <w:hyperlink r:id="rId668" w:history="1">
        <w:r w:rsidR="00894BCD" w:rsidRPr="00654987">
          <w:rPr>
            <w:rFonts w:ascii="Arial" w:hAnsi="Arial" w:cs="Arial"/>
            <w:sz w:val="20"/>
            <w:szCs w:val="20"/>
          </w:rPr>
          <w:t>de Jong K</w:t>
        </w:r>
      </w:hyperlink>
      <w:r w:rsidR="00894BCD" w:rsidRPr="00654987">
        <w:rPr>
          <w:rFonts w:ascii="Arial" w:hAnsi="Arial" w:cs="Arial"/>
          <w:sz w:val="20"/>
          <w:szCs w:val="20"/>
        </w:rPr>
        <w:t xml:space="preserve">, </w:t>
      </w:r>
      <w:hyperlink r:id="rId669" w:history="1">
        <w:r w:rsidR="00894BCD" w:rsidRPr="00654987">
          <w:rPr>
            <w:rFonts w:ascii="Arial" w:hAnsi="Arial" w:cs="Arial"/>
            <w:sz w:val="20"/>
            <w:szCs w:val="20"/>
          </w:rPr>
          <w:t>Lamontagne M</w:t>
        </w:r>
      </w:hyperlink>
      <w:r w:rsidR="00894BCD" w:rsidRPr="00654987">
        <w:rPr>
          <w:rFonts w:ascii="Arial" w:hAnsi="Arial" w:cs="Arial"/>
          <w:sz w:val="20"/>
          <w:szCs w:val="20"/>
        </w:rPr>
        <w:t xml:space="preserve">, </w:t>
      </w:r>
      <w:hyperlink r:id="rId670" w:history="1">
        <w:r w:rsidR="00894BCD" w:rsidRPr="00654987">
          <w:rPr>
            <w:rFonts w:ascii="Arial" w:hAnsi="Arial" w:cs="Arial"/>
            <w:sz w:val="20"/>
            <w:szCs w:val="20"/>
          </w:rPr>
          <w:t>Bossé Y</w:t>
        </w:r>
      </w:hyperlink>
      <w:r w:rsidR="00894BCD" w:rsidRPr="00654987">
        <w:rPr>
          <w:rFonts w:ascii="Arial" w:hAnsi="Arial" w:cs="Arial"/>
          <w:sz w:val="20"/>
          <w:szCs w:val="20"/>
        </w:rPr>
        <w:t xml:space="preserve">, </w:t>
      </w:r>
      <w:hyperlink r:id="rId671" w:history="1">
        <w:r w:rsidR="00894BCD" w:rsidRPr="00654987">
          <w:rPr>
            <w:rFonts w:ascii="Arial" w:hAnsi="Arial" w:cs="Arial"/>
            <w:sz w:val="20"/>
            <w:szCs w:val="20"/>
          </w:rPr>
          <w:t>Shrine N</w:t>
        </w:r>
      </w:hyperlink>
      <w:r w:rsidR="00894BCD" w:rsidRPr="00654987">
        <w:rPr>
          <w:rFonts w:ascii="Arial" w:hAnsi="Arial" w:cs="Arial"/>
          <w:sz w:val="20"/>
          <w:szCs w:val="20"/>
        </w:rPr>
        <w:t xml:space="preserve">, </w:t>
      </w:r>
      <w:hyperlink r:id="rId672" w:history="1">
        <w:r w:rsidR="00894BCD" w:rsidRPr="00654987">
          <w:rPr>
            <w:rFonts w:ascii="Arial" w:hAnsi="Arial" w:cs="Arial"/>
            <w:sz w:val="20"/>
            <w:szCs w:val="20"/>
          </w:rPr>
          <w:t>Artigas MS</w:t>
        </w:r>
      </w:hyperlink>
      <w:r w:rsidR="00894BCD" w:rsidRPr="00654987">
        <w:rPr>
          <w:rFonts w:ascii="Arial" w:hAnsi="Arial" w:cs="Arial"/>
          <w:sz w:val="20"/>
          <w:szCs w:val="20"/>
        </w:rPr>
        <w:t xml:space="preserve">, </w:t>
      </w:r>
      <w:hyperlink r:id="rId673" w:history="1">
        <w:r w:rsidR="00894BCD" w:rsidRPr="00654987">
          <w:rPr>
            <w:rFonts w:ascii="Arial" w:hAnsi="Arial" w:cs="Arial"/>
            <w:sz w:val="20"/>
            <w:szCs w:val="20"/>
          </w:rPr>
          <w:t>Wain LV</w:t>
        </w:r>
      </w:hyperlink>
      <w:r w:rsidR="00894BCD" w:rsidRPr="00654987">
        <w:rPr>
          <w:rFonts w:ascii="Arial" w:hAnsi="Arial" w:cs="Arial"/>
          <w:sz w:val="20"/>
          <w:szCs w:val="20"/>
        </w:rPr>
        <w:t xml:space="preserve">, </w:t>
      </w:r>
      <w:hyperlink r:id="rId674" w:history="1">
        <w:r w:rsidR="00894BCD" w:rsidRPr="00654987">
          <w:rPr>
            <w:rFonts w:ascii="Arial" w:hAnsi="Arial" w:cs="Arial"/>
            <w:sz w:val="20"/>
            <w:szCs w:val="20"/>
          </w:rPr>
          <w:t>Hall IP</w:t>
        </w:r>
      </w:hyperlink>
      <w:r w:rsidR="00894BCD" w:rsidRPr="00654987">
        <w:rPr>
          <w:rFonts w:ascii="Arial" w:hAnsi="Arial" w:cs="Arial"/>
          <w:sz w:val="20"/>
          <w:szCs w:val="20"/>
        </w:rPr>
        <w:t xml:space="preserve">, </w:t>
      </w:r>
      <w:hyperlink r:id="rId675" w:history="1">
        <w:r w:rsidR="00894BCD" w:rsidRPr="00654987">
          <w:rPr>
            <w:rFonts w:ascii="Arial" w:hAnsi="Arial" w:cs="Arial"/>
            <w:sz w:val="20"/>
            <w:szCs w:val="20"/>
          </w:rPr>
          <w:t>Jackson VE</w:t>
        </w:r>
      </w:hyperlink>
      <w:r w:rsidR="00894BCD" w:rsidRPr="00654987">
        <w:rPr>
          <w:rFonts w:ascii="Arial" w:hAnsi="Arial" w:cs="Arial"/>
          <w:sz w:val="20"/>
          <w:szCs w:val="20"/>
        </w:rPr>
        <w:t xml:space="preserve">, </w:t>
      </w:r>
      <w:hyperlink r:id="rId676" w:history="1">
        <w:r w:rsidR="00894BCD" w:rsidRPr="00654987">
          <w:rPr>
            <w:rFonts w:ascii="Arial" w:hAnsi="Arial" w:cs="Arial"/>
            <w:sz w:val="20"/>
            <w:szCs w:val="20"/>
          </w:rPr>
          <w:t>Wyss AB</w:t>
        </w:r>
      </w:hyperlink>
      <w:r w:rsidR="00894BCD" w:rsidRPr="00654987">
        <w:rPr>
          <w:rFonts w:ascii="Arial" w:hAnsi="Arial" w:cs="Arial"/>
          <w:sz w:val="20"/>
          <w:szCs w:val="20"/>
        </w:rPr>
        <w:t xml:space="preserve">, </w:t>
      </w:r>
      <w:hyperlink r:id="rId677" w:history="1">
        <w:r w:rsidR="00894BCD" w:rsidRPr="00654987">
          <w:rPr>
            <w:rFonts w:ascii="Arial" w:hAnsi="Arial" w:cs="Arial"/>
            <w:sz w:val="20"/>
            <w:szCs w:val="20"/>
          </w:rPr>
          <w:t>London SJ</w:t>
        </w:r>
      </w:hyperlink>
      <w:r w:rsidR="00894BCD" w:rsidRPr="00654987">
        <w:rPr>
          <w:rFonts w:ascii="Arial" w:hAnsi="Arial" w:cs="Arial"/>
          <w:sz w:val="20"/>
          <w:szCs w:val="20"/>
        </w:rPr>
        <w:t xml:space="preserve">, </w:t>
      </w:r>
      <w:hyperlink r:id="rId678"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679" w:history="1">
        <w:r w:rsidR="00894BCD" w:rsidRPr="00654987">
          <w:rPr>
            <w:rFonts w:ascii="Arial" w:hAnsi="Arial" w:cs="Arial"/>
            <w:sz w:val="20"/>
            <w:szCs w:val="20"/>
          </w:rPr>
          <w:t>Franceschini N</w:t>
        </w:r>
      </w:hyperlink>
      <w:r w:rsidR="00894BCD" w:rsidRPr="00654987">
        <w:rPr>
          <w:rFonts w:ascii="Arial" w:hAnsi="Arial" w:cs="Arial"/>
          <w:sz w:val="20"/>
          <w:szCs w:val="20"/>
        </w:rPr>
        <w:t xml:space="preserve">, </w:t>
      </w:r>
      <w:hyperlink r:id="rId680"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681" w:history="1">
        <w:r w:rsidR="00894BCD" w:rsidRPr="00654987">
          <w:rPr>
            <w:rFonts w:ascii="Arial" w:hAnsi="Arial" w:cs="Arial"/>
            <w:sz w:val="20"/>
            <w:szCs w:val="20"/>
          </w:rPr>
          <w:t>Beaty TH</w:t>
        </w:r>
      </w:hyperlink>
      <w:r w:rsidR="00894BCD" w:rsidRPr="00654987">
        <w:rPr>
          <w:rFonts w:ascii="Arial" w:hAnsi="Arial" w:cs="Arial"/>
          <w:sz w:val="20"/>
          <w:szCs w:val="20"/>
        </w:rPr>
        <w:t xml:space="preserve">, </w:t>
      </w:r>
      <w:hyperlink r:id="rId682" w:history="1">
        <w:r w:rsidR="00894BCD" w:rsidRPr="00654987">
          <w:rPr>
            <w:rFonts w:ascii="Arial" w:hAnsi="Arial" w:cs="Arial"/>
            <w:sz w:val="20"/>
            <w:szCs w:val="20"/>
          </w:rPr>
          <w:t>Hokanson JE</w:t>
        </w:r>
      </w:hyperlink>
      <w:r w:rsidR="00894BCD" w:rsidRPr="00654987">
        <w:rPr>
          <w:rFonts w:ascii="Arial" w:hAnsi="Arial" w:cs="Arial"/>
          <w:sz w:val="20"/>
          <w:szCs w:val="20"/>
        </w:rPr>
        <w:t xml:space="preserve">, </w:t>
      </w:r>
      <w:hyperlink r:id="rId683" w:history="1">
        <w:r w:rsidR="00894BCD" w:rsidRPr="00654987">
          <w:rPr>
            <w:rFonts w:ascii="Arial" w:hAnsi="Arial" w:cs="Arial"/>
            <w:sz w:val="20"/>
            <w:szCs w:val="20"/>
          </w:rPr>
          <w:t>Crapo JD</w:t>
        </w:r>
      </w:hyperlink>
      <w:r w:rsidR="00894BCD" w:rsidRPr="00654987">
        <w:rPr>
          <w:rFonts w:ascii="Arial" w:hAnsi="Arial" w:cs="Arial"/>
          <w:sz w:val="20"/>
          <w:szCs w:val="20"/>
        </w:rPr>
        <w:t xml:space="preserve">, </w:t>
      </w:r>
      <w:hyperlink r:id="rId684" w:history="1">
        <w:r w:rsidR="00894BCD" w:rsidRPr="00654987">
          <w:rPr>
            <w:rFonts w:ascii="Arial" w:hAnsi="Arial" w:cs="Arial"/>
            <w:sz w:val="20"/>
            <w:szCs w:val="20"/>
          </w:rPr>
          <w:t>Castaldi PJ</w:t>
        </w:r>
      </w:hyperlink>
      <w:r w:rsidR="00894BCD" w:rsidRPr="00654987">
        <w:rPr>
          <w:rFonts w:ascii="Arial" w:hAnsi="Arial" w:cs="Arial"/>
          <w:sz w:val="20"/>
          <w:szCs w:val="20"/>
        </w:rPr>
        <w:t xml:space="preserve">, </w:t>
      </w:r>
      <w:hyperlink r:id="rId685" w:history="1">
        <w:r w:rsidR="00894BCD" w:rsidRPr="00654987">
          <w:rPr>
            <w:rFonts w:ascii="Arial" w:hAnsi="Arial" w:cs="Arial"/>
            <w:sz w:val="20"/>
            <w:szCs w:val="20"/>
          </w:rPr>
          <w:t>Chase RP</w:t>
        </w:r>
      </w:hyperlink>
      <w:r w:rsidR="00894BCD" w:rsidRPr="00654987">
        <w:rPr>
          <w:rFonts w:ascii="Arial" w:hAnsi="Arial" w:cs="Arial"/>
          <w:sz w:val="20"/>
          <w:szCs w:val="20"/>
        </w:rPr>
        <w:t xml:space="preserve">, </w:t>
      </w:r>
      <w:hyperlink r:id="rId686"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687"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688"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689" w:history="1">
        <w:r w:rsidR="00894BCD" w:rsidRPr="00654987">
          <w:rPr>
            <w:rFonts w:ascii="Arial" w:hAnsi="Arial" w:cs="Arial"/>
            <w:sz w:val="20"/>
            <w:szCs w:val="20"/>
          </w:rPr>
          <w:t>Gharib SA</w:t>
        </w:r>
      </w:hyperlink>
      <w:r w:rsidR="00894BCD" w:rsidRPr="00654987">
        <w:rPr>
          <w:rFonts w:ascii="Arial" w:hAnsi="Arial" w:cs="Arial"/>
          <w:sz w:val="20"/>
          <w:szCs w:val="20"/>
        </w:rPr>
        <w:t xml:space="preserve">, </w:t>
      </w:r>
      <w:hyperlink r:id="rId690" w:history="1">
        <w:r w:rsidR="00894BCD" w:rsidRPr="00654987">
          <w:rPr>
            <w:rFonts w:ascii="Arial" w:hAnsi="Arial" w:cs="Arial"/>
            <w:sz w:val="20"/>
            <w:szCs w:val="20"/>
          </w:rPr>
          <w:t>Zanen P</w:t>
        </w:r>
      </w:hyperlink>
      <w:r w:rsidR="00894BCD" w:rsidRPr="00654987">
        <w:rPr>
          <w:rFonts w:ascii="Arial" w:hAnsi="Arial" w:cs="Arial"/>
          <w:sz w:val="20"/>
          <w:szCs w:val="20"/>
        </w:rPr>
        <w:t xml:space="preserve">, </w:t>
      </w:r>
      <w:hyperlink r:id="rId691" w:history="1">
        <w:r w:rsidR="00894BCD" w:rsidRPr="00654987">
          <w:rPr>
            <w:rFonts w:ascii="Arial" w:hAnsi="Arial" w:cs="Arial"/>
            <w:sz w:val="20"/>
            <w:szCs w:val="20"/>
          </w:rPr>
          <w:t>Lammers JW</w:t>
        </w:r>
      </w:hyperlink>
      <w:r w:rsidR="00894BCD" w:rsidRPr="00654987">
        <w:rPr>
          <w:rFonts w:ascii="Arial" w:hAnsi="Arial" w:cs="Arial"/>
          <w:sz w:val="20"/>
          <w:szCs w:val="20"/>
        </w:rPr>
        <w:t xml:space="preserve">, </w:t>
      </w:r>
      <w:hyperlink r:id="rId692" w:history="1">
        <w:r w:rsidR="00894BCD" w:rsidRPr="00654987">
          <w:rPr>
            <w:rFonts w:ascii="Arial" w:hAnsi="Arial" w:cs="Arial"/>
            <w:sz w:val="20"/>
            <w:szCs w:val="20"/>
          </w:rPr>
          <w:t>Oudkerk M</w:t>
        </w:r>
      </w:hyperlink>
      <w:r w:rsidR="00894BCD" w:rsidRPr="00654987">
        <w:rPr>
          <w:rFonts w:ascii="Arial" w:hAnsi="Arial" w:cs="Arial"/>
          <w:sz w:val="20"/>
          <w:szCs w:val="20"/>
        </w:rPr>
        <w:t xml:space="preserve">, </w:t>
      </w:r>
      <w:hyperlink r:id="rId693" w:history="1">
        <w:r w:rsidR="00894BCD" w:rsidRPr="00654987">
          <w:rPr>
            <w:rFonts w:ascii="Arial" w:hAnsi="Arial" w:cs="Arial"/>
            <w:sz w:val="20"/>
            <w:szCs w:val="20"/>
          </w:rPr>
          <w:t>Groen HJ</w:t>
        </w:r>
      </w:hyperlink>
      <w:r w:rsidR="00894BCD" w:rsidRPr="00654987">
        <w:rPr>
          <w:rFonts w:ascii="Arial" w:hAnsi="Arial" w:cs="Arial"/>
          <w:sz w:val="20"/>
          <w:szCs w:val="20"/>
        </w:rPr>
        <w:t xml:space="preserve">, </w:t>
      </w:r>
      <w:hyperlink r:id="rId694" w:history="1">
        <w:r w:rsidR="00894BCD" w:rsidRPr="00654987">
          <w:rPr>
            <w:rFonts w:ascii="Arial" w:hAnsi="Arial" w:cs="Arial"/>
            <w:sz w:val="20"/>
            <w:szCs w:val="20"/>
          </w:rPr>
          <w:t>Locantore N</w:t>
        </w:r>
      </w:hyperlink>
      <w:r w:rsidR="00894BCD" w:rsidRPr="00654987">
        <w:rPr>
          <w:rFonts w:ascii="Arial" w:hAnsi="Arial" w:cs="Arial"/>
          <w:sz w:val="20"/>
          <w:szCs w:val="20"/>
        </w:rPr>
        <w:t xml:space="preserve">, </w:t>
      </w:r>
      <w:hyperlink r:id="rId695" w:history="1">
        <w:r w:rsidR="00894BCD" w:rsidRPr="00654987">
          <w:rPr>
            <w:rFonts w:ascii="Arial" w:hAnsi="Arial" w:cs="Arial"/>
            <w:sz w:val="20"/>
            <w:szCs w:val="20"/>
          </w:rPr>
          <w:t>Tal-Singer R</w:t>
        </w:r>
      </w:hyperlink>
      <w:r w:rsidR="00894BCD" w:rsidRPr="00654987">
        <w:rPr>
          <w:rFonts w:ascii="Arial" w:hAnsi="Arial" w:cs="Arial"/>
          <w:sz w:val="20"/>
          <w:szCs w:val="20"/>
        </w:rPr>
        <w:t xml:space="preserve">, </w:t>
      </w:r>
      <w:hyperlink r:id="rId696" w:history="1">
        <w:r w:rsidR="00894BCD" w:rsidRPr="00654987">
          <w:rPr>
            <w:rFonts w:ascii="Arial" w:hAnsi="Arial" w:cs="Arial"/>
            <w:sz w:val="20"/>
            <w:szCs w:val="20"/>
          </w:rPr>
          <w:t>Rennard SI</w:t>
        </w:r>
      </w:hyperlink>
      <w:r w:rsidR="00894BCD" w:rsidRPr="00654987">
        <w:rPr>
          <w:rFonts w:ascii="Arial" w:hAnsi="Arial" w:cs="Arial"/>
          <w:sz w:val="20"/>
          <w:szCs w:val="20"/>
        </w:rPr>
        <w:t xml:space="preserve">, </w:t>
      </w:r>
      <w:hyperlink r:id="rId697" w:history="1">
        <w:r w:rsidR="00894BCD" w:rsidRPr="00654987">
          <w:rPr>
            <w:rFonts w:ascii="Arial" w:hAnsi="Arial" w:cs="Arial"/>
            <w:sz w:val="20"/>
            <w:szCs w:val="20"/>
          </w:rPr>
          <w:t>Vestbo J</w:t>
        </w:r>
      </w:hyperlink>
      <w:r w:rsidR="00894BCD" w:rsidRPr="00654987">
        <w:rPr>
          <w:rFonts w:ascii="Arial" w:hAnsi="Arial" w:cs="Arial"/>
          <w:sz w:val="20"/>
          <w:szCs w:val="20"/>
        </w:rPr>
        <w:t xml:space="preserve">, </w:t>
      </w:r>
      <w:hyperlink r:id="rId698" w:history="1">
        <w:r w:rsidR="00894BCD" w:rsidRPr="00654987">
          <w:rPr>
            <w:rFonts w:ascii="Arial" w:hAnsi="Arial" w:cs="Arial"/>
            <w:sz w:val="20"/>
            <w:szCs w:val="20"/>
          </w:rPr>
          <w:t>Timens W</w:t>
        </w:r>
      </w:hyperlink>
      <w:r w:rsidR="00894BCD" w:rsidRPr="00654987">
        <w:rPr>
          <w:rFonts w:ascii="Arial" w:hAnsi="Arial" w:cs="Arial"/>
          <w:sz w:val="20"/>
          <w:szCs w:val="20"/>
        </w:rPr>
        <w:t xml:space="preserve">, </w:t>
      </w:r>
      <w:hyperlink r:id="rId699" w:history="1">
        <w:r w:rsidR="00894BCD" w:rsidRPr="00654987">
          <w:rPr>
            <w:rFonts w:ascii="Arial" w:hAnsi="Arial" w:cs="Arial"/>
            <w:sz w:val="20"/>
            <w:szCs w:val="20"/>
          </w:rPr>
          <w:t>Paré PD</w:t>
        </w:r>
      </w:hyperlink>
      <w:r w:rsidR="00894BCD" w:rsidRPr="00654987">
        <w:rPr>
          <w:rFonts w:ascii="Arial" w:hAnsi="Arial" w:cs="Arial"/>
          <w:sz w:val="20"/>
          <w:szCs w:val="20"/>
        </w:rPr>
        <w:t xml:space="preserve">, </w:t>
      </w:r>
      <w:hyperlink r:id="rId700" w:history="1">
        <w:r w:rsidR="00894BCD" w:rsidRPr="00654987">
          <w:rPr>
            <w:rFonts w:ascii="Arial" w:hAnsi="Arial" w:cs="Arial"/>
            <w:sz w:val="20"/>
            <w:szCs w:val="20"/>
          </w:rPr>
          <w:t>Latourelle JC</w:t>
        </w:r>
      </w:hyperlink>
      <w:r w:rsidR="00894BCD" w:rsidRPr="00654987">
        <w:rPr>
          <w:rFonts w:ascii="Arial" w:hAnsi="Arial" w:cs="Arial"/>
          <w:sz w:val="20"/>
          <w:szCs w:val="20"/>
        </w:rPr>
        <w:t xml:space="preserve">, </w:t>
      </w:r>
      <w:hyperlink r:id="rId701" w:history="1">
        <w:r w:rsidR="00894BCD" w:rsidRPr="00654987">
          <w:rPr>
            <w:rFonts w:ascii="Arial" w:hAnsi="Arial" w:cs="Arial"/>
            <w:sz w:val="20"/>
            <w:szCs w:val="20"/>
          </w:rPr>
          <w:t>Dupuis J</w:t>
        </w:r>
      </w:hyperlink>
      <w:r w:rsidR="00894BCD" w:rsidRPr="00654987">
        <w:rPr>
          <w:rFonts w:ascii="Arial" w:hAnsi="Arial" w:cs="Arial"/>
          <w:sz w:val="20"/>
          <w:szCs w:val="20"/>
        </w:rPr>
        <w:t xml:space="preserve">, </w:t>
      </w:r>
      <w:hyperlink r:id="rId702" w:history="1">
        <w:r w:rsidR="00894BCD" w:rsidRPr="00654987">
          <w:rPr>
            <w:rFonts w:ascii="Arial" w:hAnsi="Arial" w:cs="Arial"/>
            <w:sz w:val="20"/>
            <w:szCs w:val="20"/>
          </w:rPr>
          <w:t>O'Connor GT</w:t>
        </w:r>
      </w:hyperlink>
      <w:r w:rsidR="00894BCD" w:rsidRPr="00654987">
        <w:rPr>
          <w:rFonts w:ascii="Arial" w:hAnsi="Arial" w:cs="Arial"/>
          <w:sz w:val="20"/>
          <w:szCs w:val="20"/>
        </w:rPr>
        <w:t xml:space="preserve">, </w:t>
      </w:r>
      <w:hyperlink r:id="rId703" w:history="1">
        <w:r w:rsidR="00894BCD" w:rsidRPr="00654987">
          <w:rPr>
            <w:rFonts w:ascii="Arial" w:hAnsi="Arial" w:cs="Arial"/>
            <w:sz w:val="20"/>
            <w:szCs w:val="20"/>
          </w:rPr>
          <w:t>Wilk JB</w:t>
        </w:r>
      </w:hyperlink>
      <w:r w:rsidR="00894BCD" w:rsidRPr="00654987">
        <w:rPr>
          <w:rFonts w:ascii="Arial" w:hAnsi="Arial" w:cs="Arial"/>
          <w:sz w:val="20"/>
          <w:szCs w:val="20"/>
        </w:rPr>
        <w:t xml:space="preserve">, </w:t>
      </w:r>
      <w:hyperlink r:id="rId704" w:history="1">
        <w:r w:rsidR="00894BCD" w:rsidRPr="00654987">
          <w:rPr>
            <w:rFonts w:ascii="Arial" w:hAnsi="Arial" w:cs="Arial"/>
            <w:sz w:val="20"/>
            <w:szCs w:val="20"/>
          </w:rPr>
          <w:t>Kim WJ</w:t>
        </w:r>
      </w:hyperlink>
      <w:r w:rsidR="00894BCD" w:rsidRPr="00654987">
        <w:rPr>
          <w:rFonts w:ascii="Arial" w:hAnsi="Arial" w:cs="Arial"/>
          <w:sz w:val="20"/>
          <w:szCs w:val="20"/>
        </w:rPr>
        <w:t xml:space="preserve">, </w:t>
      </w:r>
      <w:hyperlink r:id="rId705" w:history="1">
        <w:r w:rsidR="00894BCD" w:rsidRPr="00654987">
          <w:rPr>
            <w:rFonts w:ascii="Arial" w:hAnsi="Arial" w:cs="Arial"/>
            <w:sz w:val="20"/>
            <w:szCs w:val="20"/>
          </w:rPr>
          <w:t>Lee MK</w:t>
        </w:r>
      </w:hyperlink>
      <w:r w:rsidR="00894BCD" w:rsidRPr="00654987">
        <w:rPr>
          <w:rFonts w:ascii="Arial" w:hAnsi="Arial" w:cs="Arial"/>
          <w:sz w:val="20"/>
          <w:szCs w:val="20"/>
        </w:rPr>
        <w:t xml:space="preserve">, </w:t>
      </w:r>
      <w:hyperlink r:id="rId706" w:history="1">
        <w:r w:rsidR="00894BCD" w:rsidRPr="00654987">
          <w:rPr>
            <w:rFonts w:ascii="Arial" w:hAnsi="Arial" w:cs="Arial"/>
            <w:sz w:val="20"/>
            <w:szCs w:val="20"/>
          </w:rPr>
          <w:t>Oh YM</w:t>
        </w:r>
      </w:hyperlink>
      <w:r w:rsidR="00894BCD" w:rsidRPr="00654987">
        <w:rPr>
          <w:rFonts w:ascii="Arial" w:hAnsi="Arial" w:cs="Arial"/>
          <w:sz w:val="20"/>
          <w:szCs w:val="20"/>
        </w:rPr>
        <w:t xml:space="preserve">, </w:t>
      </w:r>
      <w:hyperlink r:id="rId707" w:history="1">
        <w:r w:rsidR="00894BCD" w:rsidRPr="00654987">
          <w:rPr>
            <w:rFonts w:ascii="Arial" w:hAnsi="Arial" w:cs="Arial"/>
            <w:sz w:val="20"/>
            <w:szCs w:val="20"/>
          </w:rPr>
          <w:t>Vonk JM</w:t>
        </w:r>
      </w:hyperlink>
      <w:r w:rsidR="00894BCD" w:rsidRPr="00654987">
        <w:rPr>
          <w:rFonts w:ascii="Arial" w:hAnsi="Arial" w:cs="Arial"/>
          <w:sz w:val="20"/>
          <w:szCs w:val="20"/>
        </w:rPr>
        <w:t xml:space="preserve">, </w:t>
      </w:r>
      <w:hyperlink r:id="rId708" w:history="1">
        <w:r w:rsidR="00894BCD" w:rsidRPr="00654987">
          <w:rPr>
            <w:rFonts w:ascii="Arial" w:hAnsi="Arial" w:cs="Arial"/>
            <w:sz w:val="20"/>
            <w:szCs w:val="20"/>
          </w:rPr>
          <w:t>de Koning HJ</w:t>
        </w:r>
      </w:hyperlink>
      <w:r w:rsidR="00894BCD" w:rsidRPr="00654987">
        <w:rPr>
          <w:rFonts w:ascii="Arial" w:hAnsi="Arial" w:cs="Arial"/>
          <w:sz w:val="20"/>
          <w:szCs w:val="20"/>
        </w:rPr>
        <w:t xml:space="preserve">, </w:t>
      </w:r>
      <w:hyperlink r:id="rId709" w:history="1">
        <w:r w:rsidR="00894BCD" w:rsidRPr="00654987">
          <w:rPr>
            <w:rFonts w:ascii="Arial" w:hAnsi="Arial" w:cs="Arial"/>
            <w:sz w:val="20"/>
            <w:szCs w:val="20"/>
          </w:rPr>
          <w:t>Leng S</w:t>
        </w:r>
      </w:hyperlink>
      <w:r w:rsidR="00894BCD" w:rsidRPr="00654987">
        <w:rPr>
          <w:rFonts w:ascii="Arial" w:hAnsi="Arial" w:cs="Arial"/>
          <w:sz w:val="20"/>
          <w:szCs w:val="20"/>
        </w:rPr>
        <w:t xml:space="preserve">, </w:t>
      </w:r>
      <w:hyperlink r:id="rId710" w:history="1">
        <w:r w:rsidR="00894BCD" w:rsidRPr="00654987">
          <w:rPr>
            <w:rFonts w:ascii="Arial" w:hAnsi="Arial" w:cs="Arial"/>
            <w:sz w:val="20"/>
            <w:szCs w:val="20"/>
          </w:rPr>
          <w:t>Belinsky SA</w:t>
        </w:r>
      </w:hyperlink>
      <w:r w:rsidR="00894BCD" w:rsidRPr="00654987">
        <w:rPr>
          <w:rFonts w:ascii="Arial" w:hAnsi="Arial" w:cs="Arial"/>
          <w:sz w:val="20"/>
          <w:szCs w:val="20"/>
        </w:rPr>
        <w:t xml:space="preserve">, </w:t>
      </w:r>
      <w:hyperlink r:id="rId711" w:history="1">
        <w:r w:rsidR="00894BCD" w:rsidRPr="00654987">
          <w:rPr>
            <w:rFonts w:ascii="Arial" w:hAnsi="Arial" w:cs="Arial"/>
            <w:sz w:val="20"/>
            <w:szCs w:val="20"/>
          </w:rPr>
          <w:t>Tesfaigzi Y</w:t>
        </w:r>
      </w:hyperlink>
      <w:r w:rsidR="00894BCD" w:rsidRPr="00654987">
        <w:rPr>
          <w:rFonts w:ascii="Arial" w:hAnsi="Arial" w:cs="Arial"/>
          <w:sz w:val="20"/>
          <w:szCs w:val="20"/>
        </w:rPr>
        <w:t xml:space="preserve">, </w:t>
      </w:r>
      <w:hyperlink r:id="rId712"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713" w:history="1">
        <w:r w:rsidR="00894BCD" w:rsidRPr="00654987">
          <w:rPr>
            <w:rFonts w:ascii="Arial" w:hAnsi="Arial" w:cs="Arial"/>
            <w:sz w:val="20"/>
            <w:szCs w:val="20"/>
          </w:rPr>
          <w:t>Wang XQ</w:t>
        </w:r>
      </w:hyperlink>
      <w:r w:rsidR="00894BCD" w:rsidRPr="00654987">
        <w:rPr>
          <w:rFonts w:ascii="Arial" w:hAnsi="Arial" w:cs="Arial"/>
          <w:sz w:val="20"/>
          <w:szCs w:val="20"/>
        </w:rPr>
        <w:t xml:space="preserve">, </w:t>
      </w:r>
      <w:hyperlink r:id="rId714"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715" w:history="1">
        <w:r w:rsidR="00894BCD" w:rsidRPr="00654987">
          <w:rPr>
            <w:rFonts w:ascii="Arial" w:hAnsi="Arial" w:cs="Arial"/>
            <w:sz w:val="20"/>
            <w:szCs w:val="20"/>
          </w:rPr>
          <w:t>Barr RG</w:t>
        </w:r>
      </w:hyperlink>
      <w:r w:rsidR="00894BCD" w:rsidRPr="00654987">
        <w:rPr>
          <w:rFonts w:ascii="Arial" w:hAnsi="Arial" w:cs="Arial"/>
          <w:sz w:val="20"/>
          <w:szCs w:val="20"/>
        </w:rPr>
        <w:t xml:space="preserve">, </w:t>
      </w:r>
      <w:hyperlink r:id="rId716" w:history="1">
        <w:r w:rsidR="00894BCD" w:rsidRPr="00654987">
          <w:rPr>
            <w:rFonts w:ascii="Arial" w:hAnsi="Arial" w:cs="Arial"/>
            <w:sz w:val="20"/>
            <w:szCs w:val="20"/>
          </w:rPr>
          <w:t>Sparrow D</w:t>
        </w:r>
      </w:hyperlink>
      <w:r w:rsidR="00894BCD" w:rsidRPr="00654987">
        <w:rPr>
          <w:rFonts w:ascii="Arial" w:hAnsi="Arial" w:cs="Arial"/>
          <w:sz w:val="20"/>
          <w:szCs w:val="20"/>
        </w:rPr>
        <w:t xml:space="preserve">, </w:t>
      </w:r>
      <w:hyperlink r:id="rId717" w:history="1">
        <w:r w:rsidR="00894BCD" w:rsidRPr="00654987">
          <w:rPr>
            <w:rFonts w:ascii="Arial" w:hAnsi="Arial" w:cs="Arial"/>
            <w:sz w:val="20"/>
            <w:szCs w:val="20"/>
          </w:rPr>
          <w:t>Litonjua AA</w:t>
        </w:r>
      </w:hyperlink>
      <w:r w:rsidR="00894BCD" w:rsidRPr="00654987">
        <w:rPr>
          <w:rFonts w:ascii="Arial" w:hAnsi="Arial" w:cs="Arial"/>
          <w:sz w:val="20"/>
          <w:szCs w:val="20"/>
        </w:rPr>
        <w:t xml:space="preserve">, </w:t>
      </w:r>
      <w:hyperlink r:id="rId718" w:history="1">
        <w:r w:rsidR="00894BCD" w:rsidRPr="00654987">
          <w:rPr>
            <w:rFonts w:ascii="Arial" w:hAnsi="Arial" w:cs="Arial"/>
            <w:sz w:val="20"/>
            <w:szCs w:val="20"/>
          </w:rPr>
          <w:t>Bakke P</w:t>
        </w:r>
      </w:hyperlink>
      <w:r w:rsidR="00894BCD" w:rsidRPr="00654987">
        <w:rPr>
          <w:rFonts w:ascii="Arial" w:hAnsi="Arial" w:cs="Arial"/>
          <w:sz w:val="20"/>
          <w:szCs w:val="20"/>
        </w:rPr>
        <w:t xml:space="preserve">, </w:t>
      </w:r>
      <w:hyperlink r:id="rId719" w:history="1">
        <w:r w:rsidR="00894BCD" w:rsidRPr="00654987">
          <w:rPr>
            <w:rFonts w:ascii="Arial" w:hAnsi="Arial" w:cs="Arial"/>
            <w:sz w:val="20"/>
            <w:szCs w:val="20"/>
          </w:rPr>
          <w:t>Gulsvik A</w:t>
        </w:r>
      </w:hyperlink>
      <w:r w:rsidR="00894BCD" w:rsidRPr="00654987">
        <w:rPr>
          <w:rFonts w:ascii="Arial" w:hAnsi="Arial" w:cs="Arial"/>
          <w:sz w:val="20"/>
          <w:szCs w:val="20"/>
        </w:rPr>
        <w:t xml:space="preserve">, </w:t>
      </w:r>
      <w:hyperlink r:id="rId720" w:history="1">
        <w:r w:rsidR="00894BCD" w:rsidRPr="00654987">
          <w:rPr>
            <w:rFonts w:ascii="Arial" w:hAnsi="Arial" w:cs="Arial"/>
            <w:sz w:val="20"/>
            <w:szCs w:val="20"/>
          </w:rPr>
          <w:t>Lahousse L</w:t>
        </w:r>
      </w:hyperlink>
      <w:r w:rsidR="00894BCD" w:rsidRPr="00654987">
        <w:rPr>
          <w:rFonts w:ascii="Arial" w:hAnsi="Arial" w:cs="Arial"/>
          <w:sz w:val="20"/>
          <w:szCs w:val="20"/>
        </w:rPr>
        <w:t xml:space="preserve">, </w:t>
      </w:r>
      <w:hyperlink r:id="rId721" w:history="1">
        <w:r w:rsidR="00894BCD" w:rsidRPr="00654987">
          <w:rPr>
            <w:rFonts w:ascii="Arial" w:hAnsi="Arial" w:cs="Arial"/>
            <w:sz w:val="20"/>
            <w:szCs w:val="20"/>
          </w:rPr>
          <w:t>Brusselle GG</w:t>
        </w:r>
      </w:hyperlink>
      <w:r w:rsidR="00894BCD" w:rsidRPr="00654987">
        <w:rPr>
          <w:rFonts w:ascii="Arial" w:hAnsi="Arial" w:cs="Arial"/>
          <w:sz w:val="20"/>
          <w:szCs w:val="20"/>
        </w:rPr>
        <w:t xml:space="preserve">, </w:t>
      </w:r>
      <w:hyperlink r:id="rId722"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723"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724" w:history="1">
        <w:r w:rsidR="00894BCD" w:rsidRPr="00654987">
          <w:rPr>
            <w:rFonts w:ascii="Arial" w:hAnsi="Arial" w:cs="Arial"/>
            <w:sz w:val="20"/>
            <w:szCs w:val="20"/>
          </w:rPr>
          <w:t>Ampleford EJ</w:t>
        </w:r>
      </w:hyperlink>
      <w:r w:rsidR="00894BCD" w:rsidRPr="00654987">
        <w:rPr>
          <w:rFonts w:ascii="Arial" w:hAnsi="Arial" w:cs="Arial"/>
          <w:sz w:val="20"/>
          <w:szCs w:val="20"/>
        </w:rPr>
        <w:t xml:space="preserve">, </w:t>
      </w:r>
      <w:hyperlink r:id="rId725" w:history="1">
        <w:r w:rsidR="00894BCD" w:rsidRPr="00654987">
          <w:rPr>
            <w:rFonts w:ascii="Arial" w:hAnsi="Arial" w:cs="Arial"/>
            <w:sz w:val="20"/>
            <w:szCs w:val="20"/>
          </w:rPr>
          <w:t>Bleecker ER</w:t>
        </w:r>
      </w:hyperlink>
      <w:r w:rsidR="00894BCD" w:rsidRPr="00654987">
        <w:rPr>
          <w:rFonts w:ascii="Arial" w:hAnsi="Arial" w:cs="Arial"/>
          <w:sz w:val="20"/>
          <w:szCs w:val="20"/>
        </w:rPr>
        <w:t xml:space="preserve">, </w:t>
      </w:r>
      <w:hyperlink r:id="rId726" w:history="1">
        <w:r w:rsidR="00894BCD" w:rsidRPr="00654987">
          <w:rPr>
            <w:rFonts w:ascii="Arial" w:hAnsi="Arial" w:cs="Arial"/>
            <w:sz w:val="20"/>
            <w:szCs w:val="20"/>
          </w:rPr>
          <w:t>Woodruff PG</w:t>
        </w:r>
      </w:hyperlink>
      <w:r w:rsidR="00894BCD" w:rsidRPr="00654987">
        <w:rPr>
          <w:rFonts w:ascii="Arial" w:hAnsi="Arial" w:cs="Arial"/>
          <w:sz w:val="20"/>
          <w:szCs w:val="20"/>
        </w:rPr>
        <w:t xml:space="preserve">, </w:t>
      </w:r>
      <w:hyperlink r:id="rId727" w:history="1">
        <w:r w:rsidR="00894BCD" w:rsidRPr="00654987">
          <w:rPr>
            <w:rFonts w:ascii="Arial" w:hAnsi="Arial" w:cs="Arial"/>
            <w:sz w:val="20"/>
            <w:szCs w:val="20"/>
          </w:rPr>
          <w:t>Meyers DA</w:t>
        </w:r>
      </w:hyperlink>
      <w:r w:rsidR="00894BCD" w:rsidRPr="00654987">
        <w:rPr>
          <w:rFonts w:ascii="Arial" w:hAnsi="Arial" w:cs="Arial"/>
          <w:sz w:val="20"/>
          <w:szCs w:val="20"/>
        </w:rPr>
        <w:t xml:space="preserve">, </w:t>
      </w:r>
      <w:hyperlink r:id="rId728" w:history="1">
        <w:r w:rsidR="00894BCD" w:rsidRPr="00654987">
          <w:rPr>
            <w:rFonts w:ascii="Arial" w:hAnsi="Arial" w:cs="Arial"/>
            <w:sz w:val="20"/>
            <w:szCs w:val="20"/>
          </w:rPr>
          <w:t>Qiao D</w:t>
        </w:r>
      </w:hyperlink>
      <w:r w:rsidR="00894BCD" w:rsidRPr="00654987">
        <w:rPr>
          <w:rFonts w:ascii="Arial" w:hAnsi="Arial" w:cs="Arial"/>
          <w:sz w:val="20"/>
          <w:szCs w:val="20"/>
        </w:rPr>
        <w:t xml:space="preserve">, </w:t>
      </w:r>
      <w:hyperlink r:id="rId729" w:history="1">
        <w:r w:rsidR="00894BCD" w:rsidRPr="00654987">
          <w:rPr>
            <w:rFonts w:ascii="Arial" w:hAnsi="Arial" w:cs="Arial"/>
            <w:sz w:val="20"/>
            <w:szCs w:val="20"/>
          </w:rPr>
          <w:t>Lomas DA</w:t>
        </w:r>
      </w:hyperlink>
      <w:r w:rsidR="00894BCD" w:rsidRPr="00654987">
        <w:rPr>
          <w:rFonts w:ascii="Arial" w:hAnsi="Arial" w:cs="Arial"/>
          <w:sz w:val="20"/>
          <w:szCs w:val="20"/>
        </w:rPr>
        <w:t xml:space="preserve">, </w:t>
      </w:r>
      <w:hyperlink r:id="rId730" w:history="1">
        <w:r w:rsidR="00894BCD" w:rsidRPr="00654987">
          <w:rPr>
            <w:rFonts w:ascii="Arial" w:hAnsi="Arial" w:cs="Arial"/>
            <w:sz w:val="20"/>
            <w:szCs w:val="20"/>
          </w:rPr>
          <w:t>Yim JJ</w:t>
        </w:r>
      </w:hyperlink>
      <w:r w:rsidR="00894BCD" w:rsidRPr="00654987">
        <w:rPr>
          <w:rFonts w:ascii="Arial" w:hAnsi="Arial" w:cs="Arial"/>
          <w:sz w:val="20"/>
          <w:szCs w:val="20"/>
        </w:rPr>
        <w:t xml:space="preserve">, </w:t>
      </w:r>
      <w:hyperlink r:id="rId731" w:history="1">
        <w:r w:rsidR="00894BCD" w:rsidRPr="00654987">
          <w:rPr>
            <w:rFonts w:ascii="Arial" w:hAnsi="Arial" w:cs="Arial"/>
            <w:sz w:val="20"/>
            <w:szCs w:val="20"/>
          </w:rPr>
          <w:t>Kim DK</w:t>
        </w:r>
      </w:hyperlink>
      <w:r w:rsidR="00894BCD" w:rsidRPr="00654987">
        <w:rPr>
          <w:rFonts w:ascii="Arial" w:hAnsi="Arial" w:cs="Arial"/>
          <w:sz w:val="20"/>
          <w:szCs w:val="20"/>
        </w:rPr>
        <w:t xml:space="preserve">, </w:t>
      </w:r>
      <w:hyperlink r:id="rId732" w:history="1">
        <w:r w:rsidR="00894BCD" w:rsidRPr="00654987">
          <w:rPr>
            <w:rFonts w:ascii="Arial" w:hAnsi="Arial" w:cs="Arial"/>
            <w:sz w:val="20"/>
            <w:szCs w:val="20"/>
          </w:rPr>
          <w:t>Hawrylkiewicz I</w:t>
        </w:r>
      </w:hyperlink>
      <w:r w:rsidR="00894BCD" w:rsidRPr="00654987">
        <w:rPr>
          <w:rFonts w:ascii="Arial" w:hAnsi="Arial" w:cs="Arial"/>
          <w:sz w:val="20"/>
          <w:szCs w:val="20"/>
        </w:rPr>
        <w:t xml:space="preserve">, </w:t>
      </w:r>
      <w:hyperlink r:id="rId733" w:history="1">
        <w:r w:rsidR="00894BCD" w:rsidRPr="00654987">
          <w:rPr>
            <w:rFonts w:ascii="Arial" w:hAnsi="Arial" w:cs="Arial"/>
            <w:sz w:val="20"/>
            <w:szCs w:val="20"/>
          </w:rPr>
          <w:t>Sliwinski P</w:t>
        </w:r>
      </w:hyperlink>
      <w:r w:rsidR="00894BCD" w:rsidRPr="00654987">
        <w:rPr>
          <w:rFonts w:ascii="Arial" w:hAnsi="Arial" w:cs="Arial"/>
          <w:sz w:val="20"/>
          <w:szCs w:val="20"/>
        </w:rPr>
        <w:t xml:space="preserve">, </w:t>
      </w:r>
      <w:hyperlink r:id="rId734" w:history="1">
        <w:r w:rsidR="00894BCD" w:rsidRPr="00654987">
          <w:rPr>
            <w:rFonts w:ascii="Arial" w:hAnsi="Arial" w:cs="Arial"/>
            <w:sz w:val="20"/>
            <w:szCs w:val="20"/>
          </w:rPr>
          <w:t>Hardin M</w:t>
        </w:r>
      </w:hyperlink>
      <w:r w:rsidR="00894BCD" w:rsidRPr="00654987">
        <w:rPr>
          <w:rFonts w:ascii="Arial" w:hAnsi="Arial" w:cs="Arial"/>
          <w:sz w:val="20"/>
          <w:szCs w:val="20"/>
        </w:rPr>
        <w:t xml:space="preserve">, </w:t>
      </w:r>
      <w:hyperlink r:id="rId735" w:history="1">
        <w:r w:rsidR="00894BCD" w:rsidRPr="00654987">
          <w:rPr>
            <w:rFonts w:ascii="Arial" w:hAnsi="Arial" w:cs="Arial"/>
            <w:sz w:val="20"/>
            <w:szCs w:val="20"/>
          </w:rPr>
          <w:t>Fingerlin TE</w:t>
        </w:r>
      </w:hyperlink>
      <w:r w:rsidR="00894BCD" w:rsidRPr="00654987">
        <w:rPr>
          <w:rFonts w:ascii="Arial" w:hAnsi="Arial" w:cs="Arial"/>
          <w:sz w:val="20"/>
          <w:szCs w:val="20"/>
        </w:rPr>
        <w:t xml:space="preserve">, </w:t>
      </w:r>
      <w:hyperlink r:id="rId736" w:history="1">
        <w:r w:rsidR="00894BCD" w:rsidRPr="00654987">
          <w:rPr>
            <w:rFonts w:ascii="Arial" w:hAnsi="Arial" w:cs="Arial"/>
            <w:sz w:val="20"/>
            <w:szCs w:val="20"/>
          </w:rPr>
          <w:t>Schwartz DA</w:t>
        </w:r>
      </w:hyperlink>
      <w:r w:rsidR="00894BCD" w:rsidRPr="00654987">
        <w:rPr>
          <w:rFonts w:ascii="Arial" w:hAnsi="Arial" w:cs="Arial"/>
          <w:sz w:val="20"/>
          <w:szCs w:val="20"/>
        </w:rPr>
        <w:t xml:space="preserve">, </w:t>
      </w:r>
      <w:hyperlink r:id="rId737" w:history="1">
        <w:r w:rsidR="00894BCD" w:rsidRPr="00654987">
          <w:rPr>
            <w:rFonts w:ascii="Arial" w:hAnsi="Arial" w:cs="Arial"/>
            <w:sz w:val="20"/>
            <w:szCs w:val="20"/>
          </w:rPr>
          <w:t>Postma DS</w:t>
        </w:r>
      </w:hyperlink>
      <w:r w:rsidR="00894BCD" w:rsidRPr="00654987">
        <w:rPr>
          <w:rFonts w:ascii="Arial" w:hAnsi="Arial" w:cs="Arial"/>
          <w:sz w:val="20"/>
          <w:szCs w:val="20"/>
        </w:rPr>
        <w:t xml:space="preserve">, </w:t>
      </w:r>
      <w:hyperlink r:id="rId738" w:history="1">
        <w:r w:rsidR="00894BCD" w:rsidRPr="00654987">
          <w:rPr>
            <w:rFonts w:ascii="Arial" w:hAnsi="Arial" w:cs="Arial"/>
            <w:sz w:val="20"/>
            <w:szCs w:val="20"/>
          </w:rPr>
          <w:t>MacNee W</w:t>
        </w:r>
      </w:hyperlink>
      <w:r w:rsidR="00894BCD" w:rsidRPr="00654987">
        <w:rPr>
          <w:rFonts w:ascii="Arial" w:hAnsi="Arial" w:cs="Arial"/>
          <w:sz w:val="20"/>
          <w:szCs w:val="20"/>
        </w:rPr>
        <w:t xml:space="preserve">, </w:t>
      </w:r>
      <w:hyperlink r:id="rId739"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740" w:history="1">
        <w:r w:rsidR="00894BCD" w:rsidRPr="00654987">
          <w:rPr>
            <w:rFonts w:ascii="Arial" w:hAnsi="Arial" w:cs="Arial"/>
            <w:sz w:val="20"/>
            <w:szCs w:val="20"/>
          </w:rPr>
          <w:t>Silverman EK</w:t>
        </w:r>
      </w:hyperlink>
      <w:r w:rsidR="00894BCD" w:rsidRPr="00654987">
        <w:rPr>
          <w:rFonts w:ascii="Arial" w:hAnsi="Arial" w:cs="Arial"/>
          <w:sz w:val="20"/>
          <w:szCs w:val="20"/>
        </w:rPr>
        <w:t xml:space="preserve">, </w:t>
      </w:r>
      <w:hyperlink r:id="rId741" w:history="1">
        <w:r w:rsidR="00894BCD" w:rsidRPr="00654987">
          <w:rPr>
            <w:rFonts w:ascii="Arial" w:hAnsi="Arial" w:cs="Arial"/>
            <w:sz w:val="20"/>
            <w:szCs w:val="20"/>
          </w:rPr>
          <w:t>Boezen HM</w:t>
        </w:r>
      </w:hyperlink>
      <w:r w:rsidR="00894BCD" w:rsidRPr="00654987">
        <w:rPr>
          <w:rFonts w:ascii="Arial" w:hAnsi="Arial" w:cs="Arial"/>
          <w:sz w:val="20"/>
          <w:szCs w:val="20"/>
        </w:rPr>
        <w:t xml:space="preserve">, </w:t>
      </w:r>
      <w:hyperlink r:id="rId742" w:history="1">
        <w:r w:rsidR="00894BCD" w:rsidRPr="00654987">
          <w:rPr>
            <w:rFonts w:ascii="Arial" w:hAnsi="Arial" w:cs="Arial"/>
            <w:sz w:val="20"/>
            <w:szCs w:val="20"/>
          </w:rPr>
          <w:t>Cho MH</w:t>
        </w:r>
      </w:hyperlink>
      <w:r w:rsidR="00894BCD">
        <w:rPr>
          <w:rFonts w:ascii="Arial" w:hAnsi="Arial" w:cs="Arial"/>
          <w:sz w:val="20"/>
          <w:szCs w:val="20"/>
        </w:rPr>
        <w:t>,</w:t>
      </w:r>
      <w:r w:rsidR="00894BCD" w:rsidRPr="00654987">
        <w:rPr>
          <w:rFonts w:ascii="Arial" w:hAnsi="Arial" w:cs="Arial"/>
          <w:sz w:val="20"/>
          <w:szCs w:val="20"/>
        </w:rPr>
        <w:t xml:space="preserve"> </w:t>
      </w:r>
      <w:hyperlink r:id="rId743" w:history="1">
        <w:r w:rsidR="00894BCD" w:rsidRPr="00654987">
          <w:rPr>
            <w:rFonts w:ascii="Arial" w:hAnsi="Arial" w:cs="Arial"/>
            <w:sz w:val="20"/>
            <w:szCs w:val="20"/>
          </w:rPr>
          <w:t>COPDGene Investigators</w:t>
        </w:r>
      </w:hyperlink>
      <w:r w:rsidR="00894BCD" w:rsidRPr="00654987">
        <w:rPr>
          <w:rFonts w:ascii="Arial" w:hAnsi="Arial" w:cs="Arial"/>
          <w:sz w:val="20"/>
          <w:szCs w:val="20"/>
        </w:rPr>
        <w:t xml:space="preserve">; </w:t>
      </w:r>
      <w:hyperlink r:id="rId744" w:history="1">
        <w:r w:rsidR="00894BCD" w:rsidRPr="00654987">
          <w:rPr>
            <w:rFonts w:ascii="Arial" w:hAnsi="Arial" w:cs="Arial"/>
            <w:sz w:val="20"/>
            <w:szCs w:val="20"/>
          </w:rPr>
          <w:t>ECLIPSE Investigators</w:t>
        </w:r>
      </w:hyperlink>
      <w:r w:rsidR="00894BCD" w:rsidRPr="00654987">
        <w:rPr>
          <w:rFonts w:ascii="Arial" w:hAnsi="Arial" w:cs="Arial"/>
          <w:sz w:val="20"/>
          <w:szCs w:val="20"/>
        </w:rPr>
        <w:t xml:space="preserve">; </w:t>
      </w:r>
      <w:hyperlink r:id="rId745" w:history="1">
        <w:r w:rsidR="00894BCD" w:rsidRPr="00654987">
          <w:rPr>
            <w:rFonts w:ascii="Arial" w:hAnsi="Arial" w:cs="Arial"/>
            <w:sz w:val="20"/>
            <w:szCs w:val="20"/>
          </w:rPr>
          <w:t>LifeLines Investigators</w:t>
        </w:r>
      </w:hyperlink>
      <w:r w:rsidR="00894BCD" w:rsidRPr="00654987">
        <w:rPr>
          <w:rFonts w:ascii="Arial" w:hAnsi="Arial" w:cs="Arial"/>
          <w:sz w:val="20"/>
          <w:szCs w:val="20"/>
        </w:rPr>
        <w:t xml:space="preserve">; </w:t>
      </w:r>
      <w:hyperlink r:id="rId746" w:history="1">
        <w:r w:rsidR="00894BCD" w:rsidRPr="00654987">
          <w:rPr>
            <w:rFonts w:ascii="Arial" w:hAnsi="Arial" w:cs="Arial"/>
            <w:sz w:val="20"/>
            <w:szCs w:val="20"/>
          </w:rPr>
          <w:t>SPIROMICS Research Group</w:t>
        </w:r>
      </w:hyperlink>
      <w:r w:rsidR="00894BCD" w:rsidRPr="00654987">
        <w:rPr>
          <w:rFonts w:ascii="Arial" w:hAnsi="Arial" w:cs="Arial"/>
          <w:sz w:val="20"/>
          <w:szCs w:val="20"/>
        </w:rPr>
        <w:t xml:space="preserve">; </w:t>
      </w:r>
      <w:hyperlink r:id="rId747" w:history="1">
        <w:r w:rsidR="00894BCD" w:rsidRPr="00654987">
          <w:rPr>
            <w:rFonts w:ascii="Arial" w:hAnsi="Arial" w:cs="Arial"/>
            <w:sz w:val="20"/>
            <w:szCs w:val="20"/>
          </w:rPr>
          <w:t>International COPD Genetics Network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748" w:history="1">
        <w:r w:rsidR="00894BCD" w:rsidRPr="00654987">
          <w:rPr>
            <w:rFonts w:ascii="Arial" w:hAnsi="Arial" w:cs="Arial"/>
            <w:sz w:val="20"/>
            <w:szCs w:val="20"/>
          </w:rPr>
          <w:t>UK BiLEVE Investigators</w:t>
        </w:r>
      </w:hyperlink>
      <w:r w:rsidR="00894BCD">
        <w:rPr>
          <w:rFonts w:ascii="Arial" w:hAnsi="Arial" w:cs="Arial"/>
          <w:sz w:val="20"/>
          <w:szCs w:val="20"/>
        </w:rPr>
        <w:t>,</w:t>
      </w:r>
      <w:r w:rsidR="00894BCD" w:rsidRPr="00654987">
        <w:rPr>
          <w:rFonts w:ascii="Arial" w:hAnsi="Arial" w:cs="Arial"/>
          <w:sz w:val="20"/>
          <w:szCs w:val="20"/>
        </w:rPr>
        <w:t xml:space="preserve"> </w:t>
      </w:r>
      <w:hyperlink r:id="rId749" w:history="1">
        <w:r w:rsidR="00894BCD" w:rsidRPr="00654987">
          <w:rPr>
            <w:rFonts w:ascii="Arial" w:hAnsi="Arial" w:cs="Arial"/>
            <w:sz w:val="20"/>
            <w:szCs w:val="20"/>
          </w:rPr>
          <w:t>International COPD Genetics Consortium</w:t>
        </w:r>
      </w:hyperlink>
      <w:r w:rsidR="00894BCD" w:rsidRPr="00654987">
        <w:rPr>
          <w:rFonts w:ascii="Arial" w:hAnsi="Arial" w:cs="Arial"/>
          <w:sz w:val="20"/>
          <w:szCs w:val="20"/>
        </w:rPr>
        <w:t xml:space="preserve">. </w:t>
      </w:r>
      <w:r w:rsidR="00894BCD" w:rsidRPr="00712C36">
        <w:rPr>
          <w:rFonts w:ascii="Arial" w:hAnsi="Arial" w:cs="Arial"/>
          <w:b/>
          <w:i/>
          <w:sz w:val="20"/>
          <w:szCs w:val="20"/>
        </w:rPr>
        <w:t>Genetic loci associated with chronic obstructive pulmonary disease overlap with loci for lung function and pulmonary fibrosis</w:t>
      </w:r>
      <w:r w:rsidR="00894BCD" w:rsidRPr="00654987">
        <w:rPr>
          <w:rFonts w:ascii="Arial" w:hAnsi="Arial" w:cs="Arial"/>
          <w:sz w:val="20"/>
          <w:szCs w:val="20"/>
        </w:rPr>
        <w:t xml:space="preserve">. </w:t>
      </w:r>
      <w:hyperlink r:id="rId750" w:tooltip="Nature genetics." w:history="1">
        <w:r w:rsidR="00894BCD" w:rsidRPr="00654987">
          <w:rPr>
            <w:rFonts w:ascii="Arial" w:hAnsi="Arial" w:cs="Arial"/>
            <w:sz w:val="20"/>
            <w:szCs w:val="20"/>
          </w:rPr>
          <w:t>Nat Genet.</w:t>
        </w:r>
      </w:hyperlink>
      <w:r w:rsidR="00894BCD" w:rsidRPr="00654987">
        <w:rPr>
          <w:rFonts w:ascii="Arial" w:hAnsi="Arial" w:cs="Arial"/>
          <w:sz w:val="20"/>
          <w:szCs w:val="20"/>
        </w:rPr>
        <w:t xml:space="preserve"> 2017 Mar</w:t>
      </w:r>
      <w:r w:rsidR="00894BCD">
        <w:rPr>
          <w:rFonts w:ascii="Arial" w:hAnsi="Arial" w:cs="Arial"/>
          <w:sz w:val="20"/>
          <w:szCs w:val="20"/>
        </w:rPr>
        <w:t xml:space="preserve">. Vol. 49, issue 3, pp. </w:t>
      </w:r>
      <w:r w:rsidR="00894BCD" w:rsidRPr="00654987">
        <w:rPr>
          <w:rFonts w:ascii="Arial" w:hAnsi="Arial" w:cs="Arial"/>
          <w:sz w:val="20"/>
          <w:szCs w:val="20"/>
        </w:rPr>
        <w:t xml:space="preserve">426-432. PM: 28166215. </w:t>
      </w:r>
      <w:hyperlink r:id="rId751" w:history="1">
        <w:r w:rsidR="00894BCD" w:rsidRPr="00654987">
          <w:rPr>
            <w:rFonts w:ascii="Arial" w:hAnsi="Arial" w:cs="Arial"/>
            <w:sz w:val="20"/>
            <w:szCs w:val="20"/>
          </w:rPr>
          <w:t>PMC5381275</w:t>
        </w:r>
      </w:hyperlink>
      <w:r w:rsidR="00894BCD" w:rsidRPr="00654987">
        <w:rPr>
          <w:rFonts w:ascii="Arial" w:hAnsi="Arial" w:cs="Arial"/>
          <w:sz w:val="20"/>
          <w:szCs w:val="20"/>
        </w:rPr>
        <w:t>.</w:t>
      </w:r>
      <w:r w:rsidR="00894BCD" w:rsidRPr="00712C36">
        <w:rPr>
          <w:rFonts w:ascii="Arial" w:hAnsi="Arial" w:cs="Arial"/>
          <w:color w:val="FF0000"/>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Holzinger ER, Verma SS, Moore CB, Hall M, De R, Gilbert-Diamond D, Lanktree MB, Pankratz N, Amuzu A, Burt A, Dale C, Dudek S, Furlong CE, Gaunt TR, Kim DS, Riess H, Sivapalaratnam S, Tragante V, van Iperen EPA, Brautbar A, Carrell DS, Crosslin DR, Jarvik GP, Kuivaniemi H, Kullo IJ, Larson EB, Rasmussen-Torvik LJ, Tromp G, Baumert J, Cruickshanks KJ, Farrall M, Hingorani AD, Hovingh GK, Kleber ME, Klein BE, Klein R, Koenig W, Lange LA, Mӓrz W, North KE, Charlotte Onland-Moret N, Reiner AP, Talmud PJ, van der Schouw YT, Wilson JG, Kivimaki M, Kumari M, Moore JH, Drenos F, Asselbergs FW, Keating BJ, Ritchie MD. </w:t>
      </w:r>
      <w:hyperlink r:id="rId752" w:history="1">
        <w:r w:rsidRPr="007C1869">
          <w:rPr>
            <w:rFonts w:ascii="Arial" w:hAnsi="Arial" w:cs="Arial"/>
            <w:b/>
            <w:i/>
            <w:sz w:val="20"/>
            <w:szCs w:val="20"/>
          </w:rPr>
          <w:t>Discovery and replication of SNP-SNP interactions for quantitative lipid traits in over 60,000 individuals.</w:t>
        </w:r>
      </w:hyperlink>
      <w:r w:rsidRPr="00D412C8">
        <w:rPr>
          <w:rFonts w:ascii="Arial" w:hAnsi="Arial" w:cs="Arial"/>
          <w:sz w:val="20"/>
          <w:szCs w:val="20"/>
        </w:rPr>
        <w:t xml:space="preserve"> BioData Min. 2017 Jul 24;</w:t>
      </w:r>
      <w:r>
        <w:rPr>
          <w:rFonts w:ascii="Arial" w:hAnsi="Arial" w:cs="Arial"/>
          <w:sz w:val="20"/>
          <w:szCs w:val="20"/>
        </w:rPr>
        <w:t xml:space="preserve">. Vol. 10, p. </w:t>
      </w:r>
      <w:r w:rsidRPr="00D412C8">
        <w:rPr>
          <w:rFonts w:ascii="Arial" w:hAnsi="Arial" w:cs="Arial"/>
          <w:sz w:val="20"/>
          <w:szCs w:val="20"/>
        </w:rPr>
        <w:t xml:space="preserve">25. PM: 28770004. </w:t>
      </w:r>
      <w:hyperlink r:id="rId753" w:history="1">
        <w:r w:rsidRPr="00D412C8">
          <w:rPr>
            <w:rFonts w:ascii="Arial" w:hAnsi="Arial" w:cs="Arial"/>
            <w:sz w:val="20"/>
            <w:szCs w:val="20"/>
          </w:rPr>
          <w:t>PMC5525436</w:t>
        </w:r>
      </w:hyperlink>
      <w:r w:rsidRPr="00D412C8">
        <w:rPr>
          <w:rFonts w:ascii="Arial" w:hAnsi="Arial" w:cs="Arial"/>
          <w:sz w:val="20"/>
          <w:szCs w:val="20"/>
        </w:rPr>
        <w:t>.</w:t>
      </w:r>
    </w:p>
    <w:p w:rsidR="00894BCD" w:rsidRPr="00A51CC3" w:rsidRDefault="00AD7EE5" w:rsidP="00A51CC3">
      <w:hyperlink r:id="rId754" w:history="1">
        <w:r w:rsidR="00894BCD" w:rsidRPr="00654987">
          <w:rPr>
            <w:rFonts w:ascii="Arial" w:hAnsi="Arial" w:cs="Arial"/>
            <w:sz w:val="20"/>
            <w:szCs w:val="20"/>
          </w:rPr>
          <w:t>Hu Y</w:t>
        </w:r>
      </w:hyperlink>
      <w:r w:rsidR="00894BCD" w:rsidRPr="00654987">
        <w:rPr>
          <w:rFonts w:ascii="Arial" w:hAnsi="Arial" w:cs="Arial"/>
          <w:sz w:val="20"/>
          <w:szCs w:val="20"/>
        </w:rPr>
        <w:t xml:space="preserve">, </w:t>
      </w:r>
      <w:hyperlink r:id="rId755"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756" w:history="1">
        <w:r w:rsidR="00894BCD" w:rsidRPr="00654987">
          <w:rPr>
            <w:rFonts w:ascii="Arial" w:hAnsi="Arial" w:cs="Arial"/>
            <w:sz w:val="20"/>
            <w:szCs w:val="20"/>
          </w:rPr>
          <w:t>Zhu J</w:t>
        </w:r>
      </w:hyperlink>
      <w:r w:rsidR="00894BCD" w:rsidRPr="00654987">
        <w:rPr>
          <w:rFonts w:ascii="Arial" w:hAnsi="Arial" w:cs="Arial"/>
          <w:sz w:val="20"/>
          <w:szCs w:val="20"/>
        </w:rPr>
        <w:t xml:space="preserve">, </w:t>
      </w:r>
      <w:hyperlink r:id="rId757" w:history="1">
        <w:r w:rsidR="00894BCD" w:rsidRPr="00654987">
          <w:rPr>
            <w:rFonts w:ascii="Arial" w:hAnsi="Arial" w:cs="Arial"/>
            <w:sz w:val="20"/>
            <w:szCs w:val="20"/>
          </w:rPr>
          <w:t>Guan W</w:t>
        </w:r>
      </w:hyperlink>
      <w:r w:rsidR="00894BCD" w:rsidRPr="00654987">
        <w:rPr>
          <w:rFonts w:ascii="Arial" w:hAnsi="Arial" w:cs="Arial"/>
          <w:sz w:val="20"/>
          <w:szCs w:val="20"/>
        </w:rPr>
        <w:t xml:space="preserve">, </w:t>
      </w:r>
      <w:hyperlink r:id="rId758" w:history="1">
        <w:r w:rsidR="00894BCD" w:rsidRPr="00654987">
          <w:rPr>
            <w:rFonts w:ascii="Arial" w:hAnsi="Arial" w:cs="Arial"/>
            <w:sz w:val="20"/>
            <w:szCs w:val="20"/>
          </w:rPr>
          <w:t>Wu JH</w:t>
        </w:r>
      </w:hyperlink>
      <w:r w:rsidR="00894BCD" w:rsidRPr="00654987">
        <w:rPr>
          <w:rFonts w:ascii="Arial" w:hAnsi="Arial" w:cs="Arial"/>
          <w:sz w:val="20"/>
          <w:szCs w:val="20"/>
        </w:rPr>
        <w:t xml:space="preserve">, </w:t>
      </w:r>
      <w:hyperlink r:id="rId75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760"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761" w:history="1">
        <w:r w:rsidR="00894BCD" w:rsidRPr="00654987">
          <w:rPr>
            <w:rFonts w:ascii="Arial" w:hAnsi="Arial" w:cs="Arial"/>
            <w:sz w:val="20"/>
            <w:szCs w:val="20"/>
          </w:rPr>
          <w:t>King IB</w:t>
        </w:r>
      </w:hyperlink>
      <w:r w:rsidR="00894BCD" w:rsidRPr="00654987">
        <w:rPr>
          <w:rFonts w:ascii="Arial" w:hAnsi="Arial" w:cs="Arial"/>
          <w:sz w:val="20"/>
          <w:szCs w:val="20"/>
        </w:rPr>
        <w:t xml:space="preserve">, </w:t>
      </w:r>
      <w:hyperlink r:id="rId762"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763" w:history="1">
        <w:r w:rsidR="00894BCD" w:rsidRPr="00654987">
          <w:rPr>
            <w:rFonts w:ascii="Arial" w:hAnsi="Arial" w:cs="Arial"/>
            <w:sz w:val="20"/>
            <w:szCs w:val="20"/>
          </w:rPr>
          <w:t>Richard M</w:t>
        </w:r>
      </w:hyperlink>
      <w:r w:rsidR="00894BCD" w:rsidRPr="00654987">
        <w:rPr>
          <w:rFonts w:ascii="Arial" w:hAnsi="Arial" w:cs="Arial"/>
          <w:sz w:val="20"/>
          <w:szCs w:val="20"/>
        </w:rPr>
        <w:t xml:space="preserve">, </w:t>
      </w:r>
      <w:hyperlink r:id="rId764"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765" w:history="1">
        <w:r w:rsidR="00894BCD" w:rsidRPr="00654987">
          <w:rPr>
            <w:rFonts w:ascii="Arial" w:hAnsi="Arial" w:cs="Arial"/>
            <w:sz w:val="20"/>
            <w:szCs w:val="20"/>
          </w:rPr>
          <w:t>Frazier-Wood AC</w:t>
        </w:r>
      </w:hyperlink>
      <w:r w:rsidR="00894BCD" w:rsidRPr="00654987">
        <w:rPr>
          <w:rFonts w:ascii="Arial" w:hAnsi="Arial" w:cs="Arial"/>
          <w:sz w:val="20"/>
          <w:szCs w:val="20"/>
        </w:rPr>
        <w:t xml:space="preserve">, </w:t>
      </w:r>
      <w:hyperlink r:id="rId766" w:history="1">
        <w:r w:rsidR="00894BCD" w:rsidRPr="00654987">
          <w:rPr>
            <w:rFonts w:ascii="Arial" w:hAnsi="Arial" w:cs="Arial"/>
            <w:sz w:val="20"/>
            <w:szCs w:val="20"/>
          </w:rPr>
          <w:t>Kabagambe EK</w:t>
        </w:r>
      </w:hyperlink>
      <w:r w:rsidR="00894BCD" w:rsidRPr="00654987">
        <w:rPr>
          <w:rFonts w:ascii="Arial" w:hAnsi="Arial" w:cs="Arial"/>
          <w:sz w:val="20"/>
          <w:szCs w:val="20"/>
        </w:rPr>
        <w:t xml:space="preserve">, </w:t>
      </w:r>
      <w:hyperlink r:id="rId767" w:history="1">
        <w:r w:rsidR="00894BCD" w:rsidRPr="00654987">
          <w:rPr>
            <w:rFonts w:ascii="Arial" w:hAnsi="Arial" w:cs="Arial"/>
            <w:sz w:val="20"/>
            <w:szCs w:val="20"/>
          </w:rPr>
          <w:t>Hopkins PN</w:t>
        </w:r>
      </w:hyperlink>
      <w:r w:rsidR="00894BCD" w:rsidRPr="00654987">
        <w:rPr>
          <w:rFonts w:ascii="Arial" w:hAnsi="Arial" w:cs="Arial"/>
          <w:sz w:val="20"/>
          <w:szCs w:val="20"/>
        </w:rPr>
        <w:t xml:space="preserve">, </w:t>
      </w:r>
      <w:hyperlink r:id="rId768" w:history="1">
        <w:r w:rsidR="00894BCD" w:rsidRPr="00654987">
          <w:rPr>
            <w:rFonts w:ascii="Arial" w:hAnsi="Arial" w:cs="Arial"/>
            <w:sz w:val="20"/>
            <w:szCs w:val="20"/>
          </w:rPr>
          <w:t>Ordovas JM</w:t>
        </w:r>
      </w:hyperlink>
      <w:r w:rsidR="00894BCD" w:rsidRPr="00654987">
        <w:rPr>
          <w:rFonts w:ascii="Arial" w:hAnsi="Arial" w:cs="Arial"/>
          <w:sz w:val="20"/>
          <w:szCs w:val="20"/>
        </w:rPr>
        <w:t xml:space="preserve">, </w:t>
      </w:r>
      <w:hyperlink r:id="rId769"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770"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771"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772"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773" w:history="1">
        <w:r w:rsidR="00894BCD" w:rsidRPr="00654987">
          <w:rPr>
            <w:rFonts w:ascii="Arial" w:hAnsi="Arial" w:cs="Arial"/>
            <w:sz w:val="20"/>
            <w:szCs w:val="20"/>
          </w:rPr>
          <w:t>Liang S</w:t>
        </w:r>
      </w:hyperlink>
      <w:r w:rsidR="00894BCD" w:rsidRPr="00654987">
        <w:rPr>
          <w:rFonts w:ascii="Arial" w:hAnsi="Arial" w:cs="Arial"/>
          <w:sz w:val="20"/>
          <w:szCs w:val="20"/>
        </w:rPr>
        <w:t xml:space="preserve">, </w:t>
      </w:r>
      <w:hyperlink r:id="rId774"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775" w:history="1">
        <w:r w:rsidR="00894BCD" w:rsidRPr="00654987">
          <w:rPr>
            <w:rFonts w:ascii="Arial" w:hAnsi="Arial" w:cs="Arial"/>
            <w:sz w:val="20"/>
            <w:szCs w:val="20"/>
          </w:rPr>
          <w:t>Tsai MY</w:t>
        </w:r>
      </w:hyperlink>
      <w:r w:rsidR="00894BCD" w:rsidRPr="00654987">
        <w:rPr>
          <w:rFonts w:ascii="Arial" w:hAnsi="Arial" w:cs="Arial"/>
          <w:sz w:val="20"/>
          <w:szCs w:val="20"/>
        </w:rPr>
        <w:t xml:space="preserve">, </w:t>
      </w:r>
      <w:hyperlink r:id="rId776" w:history="1">
        <w:r w:rsidR="00894BCD" w:rsidRPr="00654987">
          <w:rPr>
            <w:rFonts w:ascii="Arial" w:hAnsi="Arial" w:cs="Arial"/>
            <w:sz w:val="20"/>
            <w:szCs w:val="20"/>
          </w:rPr>
          <w:t>Rich SS</w:t>
        </w:r>
      </w:hyperlink>
      <w:r w:rsidR="00894BCD" w:rsidRPr="00654987">
        <w:rPr>
          <w:rFonts w:ascii="Arial" w:hAnsi="Arial" w:cs="Arial"/>
          <w:sz w:val="20"/>
          <w:szCs w:val="20"/>
        </w:rPr>
        <w:t xml:space="preserve">, </w:t>
      </w:r>
      <w:hyperlink r:id="rId777"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778"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779" w:history="1">
        <w:r w:rsidR="00894BCD" w:rsidRPr="00654987">
          <w:rPr>
            <w:rFonts w:ascii="Arial" w:hAnsi="Arial" w:cs="Arial"/>
            <w:sz w:val="20"/>
            <w:szCs w:val="20"/>
          </w:rPr>
          <w:t>Rimm EB</w:t>
        </w:r>
      </w:hyperlink>
      <w:r w:rsidR="00894BCD" w:rsidRPr="00654987">
        <w:rPr>
          <w:rFonts w:ascii="Arial" w:hAnsi="Arial" w:cs="Arial"/>
          <w:sz w:val="20"/>
          <w:szCs w:val="20"/>
        </w:rPr>
        <w:t xml:space="preserve">, </w:t>
      </w:r>
      <w:hyperlink r:id="rId780"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781" w:history="1">
        <w:r w:rsidR="00894BCD" w:rsidRPr="00654987">
          <w:rPr>
            <w:rFonts w:ascii="Arial" w:hAnsi="Arial" w:cs="Arial"/>
            <w:sz w:val="20"/>
            <w:szCs w:val="20"/>
          </w:rPr>
          <w:t>Lemaitre RN</w:t>
        </w:r>
      </w:hyperlink>
      <w:r w:rsidR="00894BCD" w:rsidRPr="00654987">
        <w:rPr>
          <w:rFonts w:ascii="Arial" w:hAnsi="Arial" w:cs="Arial"/>
          <w:sz w:val="20"/>
          <w:szCs w:val="20"/>
        </w:rPr>
        <w:t xml:space="preserve">, </w:t>
      </w:r>
      <w:hyperlink r:id="rId782" w:history="1">
        <w:r w:rsidR="00894BCD" w:rsidRPr="00654987">
          <w:rPr>
            <w:rFonts w:ascii="Arial" w:hAnsi="Arial" w:cs="Arial"/>
            <w:sz w:val="20"/>
            <w:szCs w:val="20"/>
          </w:rPr>
          <w:t>Mozaffarian D</w:t>
        </w:r>
      </w:hyperlink>
      <w:r w:rsidR="00894BCD" w:rsidRPr="00654987">
        <w:rPr>
          <w:rFonts w:ascii="Arial" w:hAnsi="Arial" w:cs="Arial"/>
          <w:sz w:val="20"/>
          <w:szCs w:val="20"/>
        </w:rPr>
        <w:t xml:space="preserve">, </w:t>
      </w:r>
      <w:hyperlink r:id="rId783" w:history="1">
        <w:r w:rsidR="00894BCD" w:rsidRPr="00654987">
          <w:rPr>
            <w:rFonts w:ascii="Arial" w:hAnsi="Arial" w:cs="Arial"/>
            <w:sz w:val="20"/>
            <w:szCs w:val="20"/>
          </w:rPr>
          <w:t>Steffen LM</w:t>
        </w:r>
      </w:hyperlink>
      <w:r w:rsidR="00894BCD" w:rsidRPr="00654987">
        <w:rPr>
          <w:rFonts w:ascii="Arial" w:hAnsi="Arial" w:cs="Arial"/>
          <w:sz w:val="20"/>
          <w:szCs w:val="20"/>
        </w:rPr>
        <w:t xml:space="preserve">, </w:t>
      </w:r>
      <w:hyperlink r:id="rId784"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785" w:history="1">
        <w:r w:rsidR="00894BCD" w:rsidRPr="00654987">
          <w:rPr>
            <w:rFonts w:ascii="Arial" w:hAnsi="Arial" w:cs="Arial"/>
            <w:sz w:val="20"/>
            <w:szCs w:val="20"/>
          </w:rPr>
          <w:t>Li H</w:t>
        </w:r>
      </w:hyperlink>
      <w:r w:rsidR="00894BCD" w:rsidRPr="00654987">
        <w:rPr>
          <w:rFonts w:ascii="Arial" w:hAnsi="Arial" w:cs="Arial"/>
          <w:sz w:val="20"/>
          <w:szCs w:val="20"/>
        </w:rPr>
        <w:t xml:space="preserve">, </w:t>
      </w:r>
      <w:hyperlink r:id="rId786" w:history="1">
        <w:r w:rsidR="00894BCD" w:rsidRPr="00654987">
          <w:rPr>
            <w:rFonts w:ascii="Arial" w:hAnsi="Arial" w:cs="Arial"/>
            <w:sz w:val="20"/>
            <w:szCs w:val="20"/>
          </w:rPr>
          <w:t>Lin X</w:t>
        </w:r>
      </w:hyperlink>
      <w:r w:rsidR="00894BCD" w:rsidRPr="00654987">
        <w:rPr>
          <w:rFonts w:ascii="Arial" w:hAnsi="Arial" w:cs="Arial"/>
          <w:sz w:val="20"/>
          <w:szCs w:val="20"/>
        </w:rPr>
        <w:t xml:space="preserve">. </w:t>
      </w:r>
      <w:r w:rsidR="00894BCD" w:rsidRPr="00DD27B1">
        <w:rPr>
          <w:rFonts w:ascii="Arial" w:hAnsi="Arial" w:cs="Arial"/>
          <w:b/>
          <w:i/>
          <w:sz w:val="20"/>
          <w:szCs w:val="20"/>
        </w:rPr>
        <w:t>Discovery and fine-mapping of loci associated with monounsaturated fatty acids through trans-ethnic meta-analysis in Chinese and European populations</w:t>
      </w:r>
      <w:r w:rsidR="00894BCD" w:rsidRPr="00654987">
        <w:rPr>
          <w:rFonts w:ascii="Arial" w:hAnsi="Arial" w:cs="Arial"/>
          <w:sz w:val="20"/>
          <w:szCs w:val="20"/>
        </w:rPr>
        <w:t xml:space="preserve">. </w:t>
      </w:r>
      <w:hyperlink r:id="rId787" w:tooltip="Journal of lipid research." w:history="1">
        <w:r w:rsidR="00894BCD" w:rsidRPr="00654987">
          <w:rPr>
            <w:rFonts w:ascii="Arial" w:hAnsi="Arial" w:cs="Arial"/>
            <w:sz w:val="20"/>
            <w:szCs w:val="20"/>
          </w:rPr>
          <w:t>J Lipid Res.</w:t>
        </w:r>
      </w:hyperlink>
      <w:r w:rsidR="00894BCD" w:rsidRPr="00654987">
        <w:rPr>
          <w:rFonts w:ascii="Arial" w:hAnsi="Arial" w:cs="Arial"/>
          <w:sz w:val="20"/>
          <w:szCs w:val="20"/>
        </w:rPr>
        <w:t xml:space="preserve"> 2017 Ma</w:t>
      </w:r>
      <w:r w:rsidR="00A51CC3">
        <w:rPr>
          <w:rFonts w:ascii="Arial" w:hAnsi="Arial" w:cs="Arial"/>
          <w:sz w:val="20"/>
          <w:szCs w:val="20"/>
        </w:rPr>
        <w:t>y;</w:t>
      </w:r>
      <w:r w:rsidR="00894BCD" w:rsidRPr="00654987">
        <w:rPr>
          <w:rFonts w:ascii="Arial" w:hAnsi="Arial" w:cs="Arial"/>
          <w:sz w:val="20"/>
          <w:szCs w:val="20"/>
        </w:rPr>
        <w:t xml:space="preserve"> </w:t>
      </w:r>
      <w:r w:rsidR="00A51CC3">
        <w:rPr>
          <w:rFonts w:ascii="Arial" w:hAnsi="Arial" w:cs="Arial"/>
          <w:sz w:val="20"/>
          <w:szCs w:val="20"/>
        </w:rPr>
        <w:t>Vol. 58, issue 5, pp. 974-981. P</w:t>
      </w:r>
      <w:r w:rsidR="00894BCD" w:rsidRPr="00654987">
        <w:rPr>
          <w:rFonts w:ascii="Arial" w:hAnsi="Arial" w:cs="Arial"/>
          <w:sz w:val="20"/>
          <w:szCs w:val="20"/>
        </w:rPr>
        <w:t>M: 28298293</w:t>
      </w:r>
      <w:r w:rsidR="00A51CC3">
        <w:rPr>
          <w:rFonts w:ascii="Arial" w:hAnsi="Arial" w:cs="Arial"/>
          <w:sz w:val="20"/>
          <w:szCs w:val="20"/>
        </w:rPr>
        <w:t xml:space="preserve">. </w:t>
      </w:r>
      <w:hyperlink r:id="rId788" w:history="1">
        <w:r w:rsidR="00A51CC3" w:rsidRPr="00A51CC3">
          <w:rPr>
            <w:rFonts w:ascii="Arial" w:hAnsi="Arial" w:cs="Arial"/>
            <w:sz w:val="20"/>
            <w:szCs w:val="20"/>
          </w:rPr>
          <w:t>PMC5408616</w:t>
        </w:r>
      </w:hyperlink>
      <w:r w:rsidR="00A51CC3" w:rsidRPr="00A51CC3">
        <w:rPr>
          <w:rFonts w:ascii="Arial" w:hAnsi="Arial" w:cs="Arial"/>
          <w:sz w:val="20"/>
          <w:szCs w:val="20"/>
        </w:rPr>
        <w:t>.</w:t>
      </w:r>
      <w:r w:rsidR="00894BCD" w:rsidRPr="00654987">
        <w:rPr>
          <w:rFonts w:ascii="Arial" w:hAnsi="Arial" w:cs="Arial"/>
          <w:sz w:val="20"/>
          <w:szCs w:val="20"/>
        </w:rPr>
        <w:t xml:space="preserve"> </w:t>
      </w:r>
    </w:p>
    <w:p w:rsidR="00894BCD" w:rsidRDefault="00AD7EE5" w:rsidP="00894BCD">
      <w:pPr>
        <w:autoSpaceDE w:val="0"/>
        <w:autoSpaceDN w:val="0"/>
        <w:adjustRightInd w:val="0"/>
        <w:spacing w:after="240" w:line="240" w:lineRule="auto"/>
        <w:rPr>
          <w:rFonts w:ascii="Arial" w:hAnsi="Arial" w:cs="Arial"/>
          <w:color w:val="FF0000"/>
          <w:sz w:val="20"/>
          <w:szCs w:val="20"/>
        </w:rPr>
      </w:pPr>
      <w:hyperlink r:id="rId789" w:history="1">
        <w:r w:rsidR="00894BCD" w:rsidRPr="00654987">
          <w:rPr>
            <w:rFonts w:ascii="Arial" w:hAnsi="Arial" w:cs="Arial"/>
            <w:sz w:val="20"/>
            <w:szCs w:val="20"/>
          </w:rPr>
          <w:t>Hughes-Austin JM</w:t>
        </w:r>
      </w:hyperlink>
      <w:r w:rsidR="00894BCD" w:rsidRPr="00654987">
        <w:rPr>
          <w:rFonts w:ascii="Arial" w:hAnsi="Arial" w:cs="Arial"/>
          <w:sz w:val="20"/>
          <w:szCs w:val="20"/>
        </w:rPr>
        <w:t xml:space="preserve">, </w:t>
      </w:r>
      <w:hyperlink r:id="rId790" w:history="1">
        <w:r w:rsidR="00894BCD" w:rsidRPr="00654987">
          <w:rPr>
            <w:rFonts w:ascii="Arial" w:hAnsi="Arial" w:cs="Arial"/>
            <w:sz w:val="20"/>
            <w:szCs w:val="20"/>
          </w:rPr>
          <w:t>Rifkin DE</w:t>
        </w:r>
      </w:hyperlink>
      <w:r w:rsidR="00894BCD" w:rsidRPr="00654987">
        <w:rPr>
          <w:rFonts w:ascii="Arial" w:hAnsi="Arial" w:cs="Arial"/>
          <w:sz w:val="20"/>
          <w:szCs w:val="20"/>
        </w:rPr>
        <w:t xml:space="preserve">, </w:t>
      </w:r>
      <w:hyperlink r:id="rId791" w:history="1">
        <w:r w:rsidR="00894BCD" w:rsidRPr="00654987">
          <w:rPr>
            <w:rFonts w:ascii="Arial" w:hAnsi="Arial" w:cs="Arial"/>
            <w:sz w:val="20"/>
            <w:szCs w:val="20"/>
          </w:rPr>
          <w:t>Beben T</w:t>
        </w:r>
      </w:hyperlink>
      <w:r w:rsidR="00894BCD" w:rsidRPr="00654987">
        <w:rPr>
          <w:rFonts w:ascii="Arial" w:hAnsi="Arial" w:cs="Arial"/>
          <w:sz w:val="20"/>
          <w:szCs w:val="20"/>
        </w:rPr>
        <w:t xml:space="preserve">, </w:t>
      </w:r>
      <w:hyperlink r:id="rId792"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793" w:history="1">
        <w:r w:rsidR="00894BCD" w:rsidRPr="00654987">
          <w:rPr>
            <w:rFonts w:ascii="Arial" w:hAnsi="Arial" w:cs="Arial"/>
            <w:sz w:val="20"/>
            <w:szCs w:val="20"/>
          </w:rPr>
          <w:t>Sarnak MJ</w:t>
        </w:r>
      </w:hyperlink>
      <w:r w:rsidR="00894BCD" w:rsidRPr="00654987">
        <w:rPr>
          <w:rFonts w:ascii="Arial" w:hAnsi="Arial" w:cs="Arial"/>
          <w:sz w:val="20"/>
          <w:szCs w:val="20"/>
        </w:rPr>
        <w:t xml:space="preserve">, </w:t>
      </w:r>
      <w:hyperlink r:id="rId794" w:history="1">
        <w:r w:rsidR="00894BCD" w:rsidRPr="00654987">
          <w:rPr>
            <w:rFonts w:ascii="Arial" w:hAnsi="Arial" w:cs="Arial"/>
            <w:sz w:val="20"/>
            <w:szCs w:val="20"/>
          </w:rPr>
          <w:t>Deo R</w:t>
        </w:r>
      </w:hyperlink>
      <w:r w:rsidR="00894BCD" w:rsidRPr="00654987">
        <w:rPr>
          <w:rFonts w:ascii="Arial" w:hAnsi="Arial" w:cs="Arial"/>
          <w:sz w:val="20"/>
          <w:szCs w:val="20"/>
        </w:rPr>
        <w:t xml:space="preserve">, </w:t>
      </w:r>
      <w:hyperlink r:id="rId795" w:history="1">
        <w:r w:rsidR="00894BCD" w:rsidRPr="00654987">
          <w:rPr>
            <w:rFonts w:ascii="Arial" w:hAnsi="Arial" w:cs="Arial"/>
            <w:sz w:val="20"/>
            <w:szCs w:val="20"/>
          </w:rPr>
          <w:t>Hoofnagle AN</w:t>
        </w:r>
      </w:hyperlink>
      <w:r w:rsidR="00894BCD" w:rsidRPr="00654987">
        <w:rPr>
          <w:rFonts w:ascii="Arial" w:hAnsi="Arial" w:cs="Arial"/>
          <w:sz w:val="20"/>
          <w:szCs w:val="20"/>
        </w:rPr>
        <w:t xml:space="preserve">, </w:t>
      </w:r>
      <w:hyperlink r:id="rId796" w:history="1">
        <w:r w:rsidR="00894BCD" w:rsidRPr="00654987">
          <w:rPr>
            <w:rFonts w:ascii="Arial" w:hAnsi="Arial" w:cs="Arial"/>
            <w:sz w:val="20"/>
            <w:szCs w:val="20"/>
          </w:rPr>
          <w:t>Homma S</w:t>
        </w:r>
      </w:hyperlink>
      <w:r w:rsidR="00894BCD" w:rsidRPr="00654987">
        <w:rPr>
          <w:rFonts w:ascii="Arial" w:hAnsi="Arial" w:cs="Arial"/>
          <w:sz w:val="20"/>
          <w:szCs w:val="20"/>
        </w:rPr>
        <w:t xml:space="preserve">, </w:t>
      </w:r>
      <w:hyperlink r:id="rId797"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798"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799"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800"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801"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802"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803"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4E13CC">
        <w:rPr>
          <w:rFonts w:ascii="Arial" w:hAnsi="Arial" w:cs="Arial"/>
          <w:b/>
          <w:i/>
          <w:sz w:val="20"/>
          <w:szCs w:val="20"/>
        </w:rPr>
        <w:t>The Relation of Serum Potassium Concentration with Cardiovascular Events and Mortality in Community-Living Individuals</w:t>
      </w:r>
      <w:r w:rsidR="00894BCD" w:rsidRPr="00654987">
        <w:rPr>
          <w:rFonts w:ascii="Arial" w:hAnsi="Arial" w:cs="Arial"/>
          <w:sz w:val="20"/>
          <w:szCs w:val="20"/>
        </w:rPr>
        <w:t xml:space="preserve">. </w:t>
      </w:r>
      <w:hyperlink r:id="rId804" w:tooltip="Clinical journal of the American Society of Nephrology : CJASN." w:history="1">
        <w:r w:rsidR="00894BCD" w:rsidRPr="00654987">
          <w:rPr>
            <w:rFonts w:ascii="Arial" w:hAnsi="Arial" w:cs="Arial"/>
            <w:sz w:val="20"/>
            <w:szCs w:val="20"/>
          </w:rPr>
          <w:t>Clin J Am Soc Nephrol.</w:t>
        </w:r>
      </w:hyperlink>
      <w:r w:rsidR="00894BCD" w:rsidRPr="00654987">
        <w:rPr>
          <w:rFonts w:ascii="Arial" w:hAnsi="Arial" w:cs="Arial"/>
          <w:sz w:val="20"/>
          <w:szCs w:val="20"/>
        </w:rPr>
        <w:t xml:space="preserve"> 2017 Feb 7</w:t>
      </w:r>
      <w:r w:rsidR="00894BCD">
        <w:rPr>
          <w:rFonts w:ascii="Arial" w:hAnsi="Arial" w:cs="Arial"/>
          <w:sz w:val="20"/>
          <w:szCs w:val="20"/>
        </w:rPr>
        <w:t xml:space="preserve">.Vol. </w:t>
      </w:r>
      <w:r w:rsidR="00894BCD" w:rsidRPr="00654987">
        <w:rPr>
          <w:rFonts w:ascii="Arial" w:hAnsi="Arial" w:cs="Arial"/>
          <w:sz w:val="20"/>
          <w:szCs w:val="20"/>
        </w:rPr>
        <w:t>12</w:t>
      </w:r>
      <w:r w:rsidR="00894BCD">
        <w:rPr>
          <w:rFonts w:ascii="Arial" w:hAnsi="Arial" w:cs="Arial"/>
          <w:sz w:val="20"/>
          <w:szCs w:val="20"/>
        </w:rPr>
        <w:t xml:space="preserve">,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245-252. PM: 28143865. </w:t>
      </w:r>
      <w:hyperlink r:id="rId805" w:history="1">
        <w:r w:rsidR="00894BCD" w:rsidRPr="00654987">
          <w:rPr>
            <w:rFonts w:ascii="Arial" w:hAnsi="Arial" w:cs="Arial"/>
            <w:sz w:val="20"/>
            <w:szCs w:val="20"/>
          </w:rPr>
          <w:t>PMC5293337</w:t>
        </w:r>
      </w:hyperlink>
      <w:r w:rsidR="00894BCD" w:rsidRPr="004E13CC">
        <w:rPr>
          <w:rFonts w:ascii="Arial" w:hAnsi="Arial" w:cs="Arial"/>
          <w:color w:val="FF0000"/>
          <w:sz w:val="20"/>
          <w:szCs w:val="20"/>
        </w:rPr>
        <w:t xml:space="preserve">. </w:t>
      </w:r>
    </w:p>
    <w:p w:rsidR="00894BCD" w:rsidRPr="00654987" w:rsidRDefault="00AD7EE5" w:rsidP="00894BCD">
      <w:pPr>
        <w:autoSpaceDE w:val="0"/>
        <w:autoSpaceDN w:val="0"/>
        <w:adjustRightInd w:val="0"/>
        <w:spacing w:after="240" w:line="240" w:lineRule="auto"/>
        <w:rPr>
          <w:rFonts w:ascii="Arial" w:hAnsi="Arial" w:cs="Arial"/>
          <w:sz w:val="20"/>
          <w:szCs w:val="20"/>
        </w:rPr>
      </w:pPr>
      <w:hyperlink r:id="rId806" w:history="1">
        <w:r w:rsidR="00894BCD" w:rsidRPr="00654987">
          <w:rPr>
            <w:rFonts w:ascii="Arial" w:hAnsi="Arial" w:cs="Arial"/>
            <w:sz w:val="20"/>
            <w:szCs w:val="20"/>
          </w:rPr>
          <w:t>Jensen MK</w:t>
        </w:r>
      </w:hyperlink>
      <w:r w:rsidR="00894BCD" w:rsidRPr="00654987">
        <w:rPr>
          <w:rFonts w:ascii="Arial" w:hAnsi="Arial" w:cs="Arial"/>
          <w:sz w:val="20"/>
          <w:szCs w:val="20"/>
        </w:rPr>
        <w:t xml:space="preserve">, </w:t>
      </w:r>
      <w:hyperlink r:id="rId807" w:history="1">
        <w:r w:rsidR="00894BCD" w:rsidRPr="00654987">
          <w:rPr>
            <w:rFonts w:ascii="Arial" w:hAnsi="Arial" w:cs="Arial"/>
            <w:sz w:val="20"/>
            <w:szCs w:val="20"/>
          </w:rPr>
          <w:t>Jensen RA</w:t>
        </w:r>
      </w:hyperlink>
      <w:r w:rsidR="00894BCD" w:rsidRPr="00654987">
        <w:rPr>
          <w:rFonts w:ascii="Arial" w:hAnsi="Arial" w:cs="Arial"/>
          <w:sz w:val="20"/>
          <w:szCs w:val="20"/>
        </w:rPr>
        <w:t xml:space="preserve">, </w:t>
      </w:r>
      <w:hyperlink r:id="rId808" w:history="1">
        <w:r w:rsidR="00894BCD" w:rsidRPr="00654987">
          <w:rPr>
            <w:rFonts w:ascii="Arial" w:hAnsi="Arial" w:cs="Arial"/>
            <w:sz w:val="20"/>
            <w:szCs w:val="20"/>
          </w:rPr>
          <w:t>Mukamal KJ</w:t>
        </w:r>
      </w:hyperlink>
      <w:r w:rsidR="00894BCD" w:rsidRPr="00654987">
        <w:rPr>
          <w:rFonts w:ascii="Arial" w:hAnsi="Arial" w:cs="Arial"/>
          <w:sz w:val="20"/>
          <w:szCs w:val="20"/>
        </w:rPr>
        <w:t xml:space="preserve">, </w:t>
      </w:r>
      <w:hyperlink r:id="rId809"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810"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811" w:history="1">
        <w:r w:rsidR="00894BCD" w:rsidRPr="00654987">
          <w:rPr>
            <w:rFonts w:ascii="Arial" w:hAnsi="Arial" w:cs="Arial"/>
            <w:sz w:val="20"/>
            <w:szCs w:val="20"/>
          </w:rPr>
          <w:t>Sun Q</w:t>
        </w:r>
      </w:hyperlink>
      <w:r w:rsidR="00894BCD" w:rsidRPr="00654987">
        <w:rPr>
          <w:rFonts w:ascii="Arial" w:hAnsi="Arial" w:cs="Arial"/>
          <w:sz w:val="20"/>
          <w:szCs w:val="20"/>
        </w:rPr>
        <w:t xml:space="preserve">, </w:t>
      </w:r>
      <w:hyperlink r:id="rId812" w:history="1">
        <w:r w:rsidR="00894BCD" w:rsidRPr="00654987">
          <w:rPr>
            <w:rFonts w:ascii="Arial" w:hAnsi="Arial" w:cs="Arial"/>
            <w:sz w:val="20"/>
            <w:szCs w:val="20"/>
          </w:rPr>
          <w:t>Cornelis M</w:t>
        </w:r>
      </w:hyperlink>
      <w:r w:rsidR="00894BCD" w:rsidRPr="00654987">
        <w:rPr>
          <w:rFonts w:ascii="Arial" w:hAnsi="Arial" w:cs="Arial"/>
          <w:sz w:val="20"/>
          <w:szCs w:val="20"/>
        </w:rPr>
        <w:t xml:space="preserve">, </w:t>
      </w:r>
      <w:hyperlink r:id="rId813"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814"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815"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816" w:history="1">
        <w:r w:rsidR="00894BCD" w:rsidRPr="00654987">
          <w:rPr>
            <w:rFonts w:ascii="Arial" w:hAnsi="Arial" w:cs="Arial"/>
            <w:sz w:val="20"/>
            <w:szCs w:val="20"/>
          </w:rPr>
          <w:t>Djoussé L</w:t>
        </w:r>
      </w:hyperlink>
      <w:r w:rsidR="00894BCD" w:rsidRPr="00654987">
        <w:rPr>
          <w:rFonts w:ascii="Arial" w:hAnsi="Arial" w:cs="Arial"/>
          <w:sz w:val="20"/>
          <w:szCs w:val="20"/>
        </w:rPr>
        <w:t xml:space="preserve">, </w:t>
      </w:r>
      <w:hyperlink r:id="rId817"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818"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819" w:history="1">
        <w:r w:rsidR="00894BCD" w:rsidRPr="00654987">
          <w:rPr>
            <w:rFonts w:ascii="Arial" w:hAnsi="Arial" w:cs="Arial"/>
            <w:sz w:val="20"/>
            <w:szCs w:val="20"/>
          </w:rPr>
          <w:t>Zmuda JM</w:t>
        </w:r>
      </w:hyperlink>
      <w:r w:rsidR="00894BCD" w:rsidRPr="00654987">
        <w:rPr>
          <w:rFonts w:ascii="Arial" w:hAnsi="Arial" w:cs="Arial"/>
          <w:sz w:val="20"/>
          <w:szCs w:val="20"/>
        </w:rPr>
        <w:t xml:space="preserve">, </w:t>
      </w:r>
      <w:hyperlink r:id="rId820"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821"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822" w:history="1">
        <w:r w:rsidR="00894BCD" w:rsidRPr="00654987">
          <w:rPr>
            <w:rFonts w:ascii="Arial" w:hAnsi="Arial" w:cs="Arial"/>
            <w:sz w:val="20"/>
            <w:szCs w:val="20"/>
          </w:rPr>
          <w:t>Harris T</w:t>
        </w:r>
      </w:hyperlink>
      <w:r w:rsidR="00894BCD" w:rsidRPr="00654987">
        <w:rPr>
          <w:rFonts w:ascii="Arial" w:hAnsi="Arial" w:cs="Arial"/>
          <w:sz w:val="20"/>
          <w:szCs w:val="20"/>
        </w:rPr>
        <w:t xml:space="preserve">, </w:t>
      </w:r>
      <w:hyperlink r:id="rId823" w:history="1">
        <w:r w:rsidR="00894BCD" w:rsidRPr="00654987">
          <w:rPr>
            <w:rFonts w:ascii="Arial" w:hAnsi="Arial" w:cs="Arial"/>
            <w:sz w:val="20"/>
            <w:szCs w:val="20"/>
          </w:rPr>
          <w:t>Chen I</w:t>
        </w:r>
      </w:hyperlink>
      <w:r w:rsidR="00894BCD" w:rsidRPr="00654987">
        <w:rPr>
          <w:rFonts w:ascii="Arial" w:hAnsi="Arial" w:cs="Arial"/>
          <w:sz w:val="20"/>
          <w:szCs w:val="20"/>
        </w:rPr>
        <w:t xml:space="preserve">, </w:t>
      </w:r>
      <w:hyperlink r:id="rId824" w:history="1">
        <w:r w:rsidR="00894BCD" w:rsidRPr="00654987">
          <w:rPr>
            <w:rFonts w:ascii="Arial" w:hAnsi="Arial" w:cs="Arial"/>
            <w:sz w:val="20"/>
            <w:szCs w:val="20"/>
          </w:rPr>
          <w:t>Goodarzi MO</w:t>
        </w:r>
      </w:hyperlink>
      <w:r w:rsidR="00894BCD" w:rsidRPr="00654987">
        <w:rPr>
          <w:rFonts w:ascii="Arial" w:hAnsi="Arial" w:cs="Arial"/>
          <w:sz w:val="20"/>
          <w:szCs w:val="20"/>
        </w:rPr>
        <w:t xml:space="preserve">, </w:t>
      </w:r>
      <w:hyperlink r:id="rId825" w:history="1">
        <w:r w:rsidR="00894BCD" w:rsidRPr="00654987">
          <w:rPr>
            <w:rFonts w:ascii="Arial" w:hAnsi="Arial" w:cs="Arial"/>
            <w:sz w:val="20"/>
            <w:szCs w:val="20"/>
          </w:rPr>
          <w:t>Nalls MA</w:t>
        </w:r>
      </w:hyperlink>
      <w:r w:rsidR="00894BCD" w:rsidRPr="00654987">
        <w:rPr>
          <w:rFonts w:ascii="Arial" w:hAnsi="Arial" w:cs="Arial"/>
          <w:sz w:val="20"/>
          <w:szCs w:val="20"/>
        </w:rPr>
        <w:t xml:space="preserve">, </w:t>
      </w:r>
      <w:hyperlink r:id="rId826" w:history="1">
        <w:r w:rsidR="00894BCD" w:rsidRPr="00654987">
          <w:rPr>
            <w:rFonts w:ascii="Arial" w:hAnsi="Arial" w:cs="Arial"/>
            <w:sz w:val="20"/>
            <w:szCs w:val="20"/>
          </w:rPr>
          <w:t>Keller M</w:t>
        </w:r>
      </w:hyperlink>
      <w:r w:rsidR="00894BCD" w:rsidRPr="00654987">
        <w:rPr>
          <w:rFonts w:ascii="Arial" w:hAnsi="Arial" w:cs="Arial"/>
          <w:sz w:val="20"/>
          <w:szCs w:val="20"/>
        </w:rPr>
        <w:t xml:space="preserve">, </w:t>
      </w:r>
      <w:hyperlink r:id="rId827" w:history="1">
        <w:r w:rsidR="00894BCD" w:rsidRPr="00654987">
          <w:rPr>
            <w:rFonts w:ascii="Arial" w:hAnsi="Arial" w:cs="Arial"/>
            <w:sz w:val="20"/>
            <w:szCs w:val="20"/>
          </w:rPr>
          <w:t>Arnold AM</w:t>
        </w:r>
      </w:hyperlink>
      <w:r w:rsidR="00894BCD" w:rsidRPr="00654987">
        <w:rPr>
          <w:rFonts w:ascii="Arial" w:hAnsi="Arial" w:cs="Arial"/>
          <w:sz w:val="20"/>
          <w:szCs w:val="20"/>
        </w:rPr>
        <w:t xml:space="preserve">, </w:t>
      </w:r>
      <w:hyperlink r:id="rId828" w:history="1">
        <w:r w:rsidR="00894BCD" w:rsidRPr="00654987">
          <w:rPr>
            <w:rFonts w:ascii="Arial" w:hAnsi="Arial" w:cs="Arial"/>
            <w:sz w:val="20"/>
            <w:szCs w:val="20"/>
          </w:rPr>
          <w:t>Newman A</w:t>
        </w:r>
      </w:hyperlink>
      <w:r w:rsidR="00894BCD" w:rsidRPr="00654987">
        <w:rPr>
          <w:rFonts w:ascii="Arial" w:hAnsi="Arial" w:cs="Arial"/>
          <w:sz w:val="20"/>
          <w:szCs w:val="20"/>
        </w:rPr>
        <w:t xml:space="preserve">, </w:t>
      </w:r>
      <w:hyperlink r:id="rId829" w:history="1">
        <w:r w:rsidR="00894BCD" w:rsidRPr="00654987">
          <w:rPr>
            <w:rFonts w:ascii="Arial" w:hAnsi="Arial" w:cs="Arial"/>
            <w:sz w:val="20"/>
            <w:szCs w:val="20"/>
          </w:rPr>
          <w:t>Hoogeeven RC</w:t>
        </w:r>
      </w:hyperlink>
      <w:r w:rsidR="00894BCD" w:rsidRPr="00654987">
        <w:rPr>
          <w:rFonts w:ascii="Arial" w:hAnsi="Arial" w:cs="Arial"/>
          <w:sz w:val="20"/>
          <w:szCs w:val="20"/>
        </w:rPr>
        <w:t xml:space="preserve">, </w:t>
      </w:r>
      <w:hyperlink r:id="rId830" w:history="1">
        <w:r w:rsidR="00894BCD" w:rsidRPr="00654987">
          <w:rPr>
            <w:rFonts w:ascii="Arial" w:hAnsi="Arial" w:cs="Arial"/>
            <w:sz w:val="20"/>
            <w:szCs w:val="20"/>
          </w:rPr>
          <w:t>Rexrode KM</w:t>
        </w:r>
      </w:hyperlink>
      <w:r w:rsidR="00894BCD" w:rsidRPr="00654987">
        <w:rPr>
          <w:rFonts w:ascii="Arial" w:hAnsi="Arial" w:cs="Arial"/>
          <w:sz w:val="20"/>
          <w:szCs w:val="20"/>
        </w:rPr>
        <w:t xml:space="preserve">, </w:t>
      </w:r>
      <w:hyperlink r:id="rId831" w:history="1">
        <w:r w:rsidR="00894BCD" w:rsidRPr="00654987">
          <w:rPr>
            <w:rFonts w:ascii="Arial" w:hAnsi="Arial" w:cs="Arial"/>
            <w:sz w:val="20"/>
            <w:szCs w:val="20"/>
          </w:rPr>
          <w:t>Rimm EB</w:t>
        </w:r>
      </w:hyperlink>
      <w:r w:rsidR="00894BCD" w:rsidRPr="00654987">
        <w:rPr>
          <w:rFonts w:ascii="Arial" w:hAnsi="Arial" w:cs="Arial"/>
          <w:sz w:val="20"/>
          <w:szCs w:val="20"/>
        </w:rPr>
        <w:t xml:space="preserve">, </w:t>
      </w:r>
      <w:hyperlink r:id="rId832" w:history="1">
        <w:r w:rsidR="00894BCD" w:rsidRPr="00654987">
          <w:rPr>
            <w:rFonts w:ascii="Arial" w:hAnsi="Arial" w:cs="Arial"/>
            <w:sz w:val="20"/>
            <w:szCs w:val="20"/>
          </w:rPr>
          <w:t>Hu FB</w:t>
        </w:r>
      </w:hyperlink>
      <w:r w:rsidR="00894BCD" w:rsidRPr="00654987">
        <w:rPr>
          <w:rFonts w:ascii="Arial" w:hAnsi="Arial" w:cs="Arial"/>
          <w:sz w:val="20"/>
          <w:szCs w:val="20"/>
        </w:rPr>
        <w:t xml:space="preserve">, </w:t>
      </w:r>
      <w:hyperlink r:id="rId833" w:history="1">
        <w:r w:rsidR="00894BCD" w:rsidRPr="00654987">
          <w:rPr>
            <w:rFonts w:ascii="Arial" w:hAnsi="Arial" w:cs="Arial"/>
            <w:sz w:val="20"/>
            <w:szCs w:val="20"/>
          </w:rPr>
          <w:t>Vasan RS</w:t>
        </w:r>
      </w:hyperlink>
      <w:r w:rsidR="00894BCD">
        <w:rPr>
          <w:rFonts w:ascii="Arial" w:hAnsi="Arial" w:cs="Arial"/>
          <w:sz w:val="20"/>
          <w:szCs w:val="20"/>
        </w:rPr>
        <w:t>,</w:t>
      </w:r>
      <w:r w:rsidR="00894BCD" w:rsidRPr="00654987">
        <w:rPr>
          <w:rFonts w:ascii="Arial" w:hAnsi="Arial" w:cs="Arial"/>
          <w:sz w:val="20"/>
          <w:szCs w:val="20"/>
        </w:rPr>
        <w:t xml:space="preserve"> </w:t>
      </w:r>
      <w:hyperlink r:id="rId834" w:history="1">
        <w:r w:rsidR="00894BCD" w:rsidRPr="00654987">
          <w:rPr>
            <w:rFonts w:ascii="Arial" w:hAnsi="Arial" w:cs="Arial"/>
            <w:sz w:val="20"/>
            <w:szCs w:val="20"/>
          </w:rPr>
          <w:t>Katz R</w:t>
        </w:r>
      </w:hyperlink>
      <w:r w:rsidR="00894BCD" w:rsidRPr="00654987">
        <w:rPr>
          <w:rFonts w:ascii="Arial" w:hAnsi="Arial" w:cs="Arial"/>
          <w:sz w:val="20"/>
          <w:szCs w:val="20"/>
        </w:rPr>
        <w:t xml:space="preserve">, </w:t>
      </w:r>
      <w:hyperlink r:id="rId835"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836"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r w:rsidR="00894BCD" w:rsidRPr="00806341">
        <w:rPr>
          <w:rFonts w:ascii="Arial" w:hAnsi="Arial" w:cs="Arial"/>
          <w:b/>
          <w:i/>
          <w:sz w:val="20"/>
          <w:szCs w:val="20"/>
        </w:rPr>
        <w:t>Detection of genetic loci associated with plasma fetuin-A: A meta-analysis of genome-wide association studies from the CHARGE Consortium</w:t>
      </w:r>
      <w:r w:rsidR="00894BCD" w:rsidRPr="00654987">
        <w:rPr>
          <w:rFonts w:ascii="Arial" w:hAnsi="Arial" w:cs="Arial"/>
          <w:sz w:val="20"/>
          <w:szCs w:val="20"/>
        </w:rPr>
        <w:t xml:space="preserve">. </w:t>
      </w:r>
      <w:hyperlink r:id="rId837"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8E7B62">
        <w:rPr>
          <w:rFonts w:ascii="Arial" w:hAnsi="Arial" w:cs="Arial"/>
          <w:sz w:val="20"/>
          <w:szCs w:val="20"/>
        </w:rPr>
        <w:t xml:space="preserve">June; Vol. 26, issue 11, pp. 2156-2163. </w:t>
      </w:r>
      <w:r w:rsidR="00894BCD" w:rsidRPr="00654987">
        <w:rPr>
          <w:rFonts w:ascii="Arial" w:hAnsi="Arial" w:cs="Arial"/>
          <w:sz w:val="20"/>
          <w:szCs w:val="20"/>
        </w:rPr>
        <w:t>PM: 28379451</w:t>
      </w:r>
      <w:r w:rsidR="00F00B9B">
        <w:rPr>
          <w:rFonts w:ascii="Arial" w:hAnsi="Arial" w:cs="Arial"/>
          <w:sz w:val="20"/>
          <w:szCs w:val="20"/>
        </w:rPr>
        <w:t>.  Method A Publisher – NIHMSID pending.</w:t>
      </w:r>
      <w:r w:rsidR="00894BCD" w:rsidRPr="00654987">
        <w:rPr>
          <w:rFonts w:ascii="Arial" w:hAnsi="Arial" w:cs="Arial"/>
          <w:sz w:val="20"/>
          <w:szCs w:val="20"/>
        </w:rPr>
        <w:t xml:space="preserve"> </w:t>
      </w:r>
    </w:p>
    <w:p w:rsidR="00506BFB" w:rsidRPr="00F04301" w:rsidRDefault="00506BFB" w:rsidP="00F04301">
      <w:r w:rsidRPr="004B6040">
        <w:rPr>
          <w:rFonts w:ascii="Arial" w:hAnsi="Arial" w:cs="Arial"/>
          <w:sz w:val="20"/>
          <w:szCs w:val="20"/>
        </w:rPr>
        <w:t>Joyce KE, Biggs ML, Djoussé L, Ix JH, Kizer JR, Siscovick DS, Shores MM,</w:t>
      </w:r>
      <w:r w:rsidRPr="006B4882">
        <w:rPr>
          <w:rFonts w:ascii="Arial" w:hAnsi="Arial" w:cs="Arial"/>
          <w:sz w:val="20"/>
          <w:szCs w:val="20"/>
        </w:rPr>
        <w:t xml:space="preserve"> Matsumoto AM, Mukamal KJ. </w:t>
      </w:r>
      <w:hyperlink r:id="rId838" w:history="1">
        <w:r w:rsidRPr="006B4882">
          <w:rPr>
            <w:rFonts w:ascii="Arial" w:hAnsi="Arial" w:cs="Arial"/>
            <w:b/>
            <w:i/>
            <w:sz w:val="20"/>
            <w:szCs w:val="20"/>
          </w:rPr>
          <w:t>Testosterone, Dihydrotestosterone, Sex Hormone Binding Globulin and Incident Diabetes among Older Men: the Cardiovascular Health Study.</w:t>
        </w:r>
      </w:hyperlink>
      <w:r w:rsidRPr="006B4882">
        <w:rPr>
          <w:rFonts w:ascii="Arial" w:hAnsi="Arial" w:cs="Arial"/>
          <w:sz w:val="20"/>
          <w:szCs w:val="20"/>
        </w:rPr>
        <w:t xml:space="preserve"> J</w:t>
      </w:r>
      <w:r>
        <w:rPr>
          <w:rFonts w:ascii="Arial" w:hAnsi="Arial" w:cs="Arial"/>
          <w:sz w:val="20"/>
          <w:szCs w:val="20"/>
        </w:rPr>
        <w:t>.</w:t>
      </w:r>
      <w:r w:rsidRPr="006B4882">
        <w:rPr>
          <w:rFonts w:ascii="Arial" w:hAnsi="Arial" w:cs="Arial"/>
          <w:sz w:val="20"/>
          <w:szCs w:val="20"/>
        </w:rPr>
        <w:t xml:space="preserve"> Clin</w:t>
      </w:r>
      <w:r>
        <w:rPr>
          <w:rFonts w:ascii="Arial" w:hAnsi="Arial" w:cs="Arial"/>
          <w:sz w:val="20"/>
          <w:szCs w:val="20"/>
        </w:rPr>
        <w:t>.</w:t>
      </w:r>
      <w:r w:rsidRPr="006B4882">
        <w:rPr>
          <w:rFonts w:ascii="Arial" w:hAnsi="Arial" w:cs="Arial"/>
          <w:sz w:val="20"/>
          <w:szCs w:val="20"/>
        </w:rPr>
        <w:t xml:space="preserve"> Endocrinol</w:t>
      </w:r>
      <w:r>
        <w:rPr>
          <w:rFonts w:ascii="Arial" w:hAnsi="Arial" w:cs="Arial"/>
          <w:sz w:val="20"/>
          <w:szCs w:val="20"/>
        </w:rPr>
        <w:t>.</w:t>
      </w:r>
      <w:r w:rsidRPr="006B4882">
        <w:rPr>
          <w:rFonts w:ascii="Arial" w:hAnsi="Arial" w:cs="Arial"/>
          <w:sz w:val="20"/>
          <w:szCs w:val="20"/>
        </w:rPr>
        <w:t xml:space="preserve"> Metab. </w:t>
      </w:r>
      <w:r>
        <w:rPr>
          <w:rFonts w:ascii="Arial" w:hAnsi="Arial" w:cs="Arial"/>
          <w:sz w:val="20"/>
          <w:szCs w:val="20"/>
        </w:rPr>
        <w:t>2017 Jan. Vol. 102, issue 1, pp. 33-39. PM</w:t>
      </w:r>
      <w:r w:rsidRPr="006B4882">
        <w:rPr>
          <w:rFonts w:ascii="Arial" w:hAnsi="Arial" w:cs="Arial"/>
          <w:sz w:val="20"/>
          <w:szCs w:val="20"/>
        </w:rPr>
        <w:t>:</w:t>
      </w:r>
      <w:r>
        <w:rPr>
          <w:rFonts w:ascii="Arial" w:hAnsi="Arial" w:cs="Arial"/>
          <w:sz w:val="20"/>
          <w:szCs w:val="20"/>
        </w:rPr>
        <w:t xml:space="preserve"> </w:t>
      </w:r>
      <w:r w:rsidRPr="006B4882">
        <w:rPr>
          <w:rFonts w:ascii="Arial" w:hAnsi="Arial" w:cs="Arial"/>
          <w:sz w:val="20"/>
          <w:szCs w:val="20"/>
        </w:rPr>
        <w:t>27732332</w:t>
      </w:r>
      <w:r>
        <w:rPr>
          <w:rFonts w:ascii="Arial" w:hAnsi="Arial" w:cs="Arial"/>
          <w:sz w:val="20"/>
          <w:szCs w:val="20"/>
        </w:rPr>
        <w:t>.</w:t>
      </w:r>
      <w:r w:rsidR="00152662">
        <w:rPr>
          <w:rFonts w:ascii="Arial" w:hAnsi="Arial" w:cs="Arial"/>
          <w:sz w:val="20"/>
          <w:szCs w:val="20"/>
        </w:rPr>
        <w:t xml:space="preserve"> </w:t>
      </w:r>
      <w:hyperlink r:id="rId839" w:history="1">
        <w:r w:rsidR="00F04301" w:rsidRPr="00F04301">
          <w:rPr>
            <w:rFonts w:ascii="Arial" w:hAnsi="Arial" w:cs="Arial"/>
            <w:sz w:val="20"/>
            <w:szCs w:val="20"/>
          </w:rPr>
          <w:t>PMC5413109</w:t>
        </w:r>
      </w:hyperlink>
      <w:r w:rsidR="00F04301" w:rsidRPr="00F04301">
        <w:rPr>
          <w:rFonts w:ascii="Arial" w:hAnsi="Arial" w:cs="Arial"/>
          <w:sz w:val="20"/>
          <w:szCs w:val="20"/>
        </w:rPr>
        <w:t>.</w:t>
      </w:r>
    </w:p>
    <w:p w:rsidR="00894BCD" w:rsidRPr="000B1DB4" w:rsidRDefault="00AD7EE5" w:rsidP="000B1DB4">
      <w:hyperlink r:id="rId840"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841" w:history="1">
        <w:r w:rsidR="00894BCD" w:rsidRPr="00654987">
          <w:rPr>
            <w:rFonts w:ascii="Arial" w:hAnsi="Arial" w:cs="Arial"/>
            <w:sz w:val="20"/>
            <w:szCs w:val="20"/>
          </w:rPr>
          <w:t>Winkler TW</w:t>
        </w:r>
      </w:hyperlink>
      <w:r w:rsidR="00894BCD" w:rsidRPr="00654987">
        <w:rPr>
          <w:rFonts w:ascii="Arial" w:hAnsi="Arial" w:cs="Arial"/>
          <w:sz w:val="20"/>
          <w:szCs w:val="20"/>
        </w:rPr>
        <w:t xml:space="preserve">, </w:t>
      </w:r>
      <w:hyperlink r:id="rId842" w:history="1">
        <w:r w:rsidR="00894BCD" w:rsidRPr="00654987">
          <w:rPr>
            <w:rFonts w:ascii="Arial" w:hAnsi="Arial" w:cs="Arial"/>
            <w:sz w:val="20"/>
            <w:szCs w:val="20"/>
          </w:rPr>
          <w:t>Feitosa MF</w:t>
        </w:r>
      </w:hyperlink>
      <w:r w:rsidR="00894BCD" w:rsidRPr="00654987">
        <w:rPr>
          <w:rFonts w:ascii="Arial" w:hAnsi="Arial" w:cs="Arial"/>
          <w:sz w:val="20"/>
          <w:szCs w:val="20"/>
        </w:rPr>
        <w:t xml:space="preserve">, </w:t>
      </w:r>
      <w:hyperlink r:id="rId843"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844" w:history="1">
        <w:r w:rsidR="00894BCD" w:rsidRPr="00654987">
          <w:rPr>
            <w:rFonts w:ascii="Arial" w:hAnsi="Arial" w:cs="Arial"/>
            <w:sz w:val="20"/>
            <w:szCs w:val="20"/>
          </w:rPr>
          <w:t>Fisher VA</w:t>
        </w:r>
      </w:hyperlink>
      <w:r w:rsidR="00894BCD" w:rsidRPr="00654987">
        <w:rPr>
          <w:rFonts w:ascii="Arial" w:hAnsi="Arial" w:cs="Arial"/>
          <w:sz w:val="20"/>
          <w:szCs w:val="20"/>
        </w:rPr>
        <w:t xml:space="preserve">, </w:t>
      </w:r>
      <w:hyperlink r:id="rId845"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846" w:history="1">
        <w:r w:rsidR="00894BCD" w:rsidRPr="00654987">
          <w:rPr>
            <w:rFonts w:ascii="Arial" w:hAnsi="Arial" w:cs="Arial"/>
            <w:sz w:val="20"/>
            <w:szCs w:val="20"/>
          </w:rPr>
          <w:t>Barata L</w:t>
        </w:r>
      </w:hyperlink>
      <w:r w:rsidR="00894BCD" w:rsidRPr="00654987">
        <w:rPr>
          <w:rFonts w:ascii="Arial" w:hAnsi="Arial" w:cs="Arial"/>
          <w:sz w:val="20"/>
          <w:szCs w:val="20"/>
        </w:rPr>
        <w:t xml:space="preserve">, </w:t>
      </w:r>
      <w:hyperlink r:id="rId847" w:history="1">
        <w:r w:rsidR="00894BCD" w:rsidRPr="00654987">
          <w:rPr>
            <w:rFonts w:ascii="Arial" w:hAnsi="Arial" w:cs="Arial"/>
            <w:sz w:val="20"/>
            <w:szCs w:val="20"/>
          </w:rPr>
          <w:t>Deng X</w:t>
        </w:r>
      </w:hyperlink>
      <w:r w:rsidR="00894BCD" w:rsidRPr="00654987">
        <w:rPr>
          <w:rFonts w:ascii="Arial" w:hAnsi="Arial" w:cs="Arial"/>
          <w:sz w:val="20"/>
          <w:szCs w:val="20"/>
        </w:rPr>
        <w:t xml:space="preserve">, </w:t>
      </w:r>
      <w:hyperlink r:id="rId848" w:history="1">
        <w:r w:rsidR="00894BCD" w:rsidRPr="00654987">
          <w:rPr>
            <w:rFonts w:ascii="Arial" w:hAnsi="Arial" w:cs="Arial"/>
            <w:sz w:val="20"/>
            <w:szCs w:val="20"/>
          </w:rPr>
          <w:t>Czajkowski J</w:t>
        </w:r>
      </w:hyperlink>
      <w:r w:rsidR="00894BCD" w:rsidRPr="00654987">
        <w:rPr>
          <w:rFonts w:ascii="Arial" w:hAnsi="Arial" w:cs="Arial"/>
          <w:sz w:val="20"/>
          <w:szCs w:val="20"/>
        </w:rPr>
        <w:t xml:space="preserve">, </w:t>
      </w:r>
      <w:hyperlink r:id="rId849" w:history="1">
        <w:r w:rsidR="00894BCD" w:rsidRPr="00654987">
          <w:rPr>
            <w:rFonts w:ascii="Arial" w:hAnsi="Arial" w:cs="Arial"/>
            <w:sz w:val="20"/>
            <w:szCs w:val="20"/>
          </w:rPr>
          <w:t>Hadley D</w:t>
        </w:r>
      </w:hyperlink>
      <w:r w:rsidR="00894BCD" w:rsidRPr="00654987">
        <w:rPr>
          <w:rFonts w:ascii="Arial" w:hAnsi="Arial" w:cs="Arial"/>
          <w:sz w:val="20"/>
          <w:szCs w:val="20"/>
        </w:rPr>
        <w:t xml:space="preserve">, </w:t>
      </w:r>
      <w:hyperlink r:id="rId850" w:history="1">
        <w:r w:rsidR="00894BCD" w:rsidRPr="00654987">
          <w:rPr>
            <w:rFonts w:ascii="Arial" w:hAnsi="Arial" w:cs="Arial"/>
            <w:sz w:val="20"/>
            <w:szCs w:val="20"/>
          </w:rPr>
          <w:t>Ngwa JS</w:t>
        </w:r>
      </w:hyperlink>
      <w:r w:rsidR="00894BCD" w:rsidRPr="00654987">
        <w:rPr>
          <w:rFonts w:ascii="Arial" w:hAnsi="Arial" w:cs="Arial"/>
          <w:sz w:val="20"/>
          <w:szCs w:val="20"/>
        </w:rPr>
        <w:t xml:space="preserve">, </w:t>
      </w:r>
      <w:hyperlink r:id="rId851" w:history="1">
        <w:r w:rsidR="00894BCD" w:rsidRPr="00654987">
          <w:rPr>
            <w:rFonts w:ascii="Arial" w:hAnsi="Arial" w:cs="Arial"/>
            <w:sz w:val="20"/>
            <w:szCs w:val="20"/>
          </w:rPr>
          <w:t>Ahluwalia TS</w:t>
        </w:r>
      </w:hyperlink>
      <w:r w:rsidR="00894BCD" w:rsidRPr="00654987">
        <w:rPr>
          <w:rFonts w:ascii="Arial" w:hAnsi="Arial" w:cs="Arial"/>
          <w:sz w:val="20"/>
          <w:szCs w:val="20"/>
        </w:rPr>
        <w:t xml:space="preserve">, </w:t>
      </w:r>
      <w:hyperlink r:id="rId852"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853" w:history="1">
        <w:r w:rsidR="00894BCD" w:rsidRPr="00654987">
          <w:rPr>
            <w:rFonts w:ascii="Arial" w:hAnsi="Arial" w:cs="Arial"/>
            <w:sz w:val="20"/>
            <w:szCs w:val="20"/>
          </w:rPr>
          <w:t>Heard-Costa NL</w:t>
        </w:r>
      </w:hyperlink>
      <w:r w:rsidR="00894BCD" w:rsidRPr="00654987">
        <w:rPr>
          <w:rFonts w:ascii="Arial" w:hAnsi="Arial" w:cs="Arial"/>
          <w:sz w:val="20"/>
          <w:szCs w:val="20"/>
        </w:rPr>
        <w:t xml:space="preserve">, </w:t>
      </w:r>
      <w:hyperlink r:id="rId854" w:history="1">
        <w:r w:rsidR="00894BCD" w:rsidRPr="00654987">
          <w:rPr>
            <w:rFonts w:ascii="Arial" w:hAnsi="Arial" w:cs="Arial"/>
            <w:sz w:val="20"/>
            <w:szCs w:val="20"/>
          </w:rPr>
          <w:t>Lim E</w:t>
        </w:r>
      </w:hyperlink>
      <w:r w:rsidR="00894BCD" w:rsidRPr="00654987">
        <w:rPr>
          <w:rFonts w:ascii="Arial" w:hAnsi="Arial" w:cs="Arial"/>
          <w:sz w:val="20"/>
          <w:szCs w:val="20"/>
        </w:rPr>
        <w:t xml:space="preserve">, </w:t>
      </w:r>
      <w:hyperlink r:id="rId855" w:history="1">
        <w:r w:rsidR="00894BCD" w:rsidRPr="00654987">
          <w:rPr>
            <w:rFonts w:ascii="Arial" w:hAnsi="Arial" w:cs="Arial"/>
            <w:sz w:val="20"/>
            <w:szCs w:val="20"/>
          </w:rPr>
          <w:t>Perez J</w:t>
        </w:r>
      </w:hyperlink>
      <w:r w:rsidR="00894BCD" w:rsidRPr="00654987">
        <w:rPr>
          <w:rFonts w:ascii="Arial" w:hAnsi="Arial" w:cs="Arial"/>
          <w:sz w:val="20"/>
          <w:szCs w:val="20"/>
        </w:rPr>
        <w:t xml:space="preserve">, </w:t>
      </w:r>
      <w:hyperlink r:id="rId856" w:history="1">
        <w:r w:rsidR="00894BCD" w:rsidRPr="00654987">
          <w:rPr>
            <w:rFonts w:ascii="Arial" w:hAnsi="Arial" w:cs="Arial"/>
            <w:sz w:val="20"/>
            <w:szCs w:val="20"/>
          </w:rPr>
          <w:t>Eicher JD</w:t>
        </w:r>
      </w:hyperlink>
      <w:r w:rsidR="00894BCD" w:rsidRPr="00654987">
        <w:rPr>
          <w:rFonts w:ascii="Arial" w:hAnsi="Arial" w:cs="Arial"/>
          <w:sz w:val="20"/>
          <w:szCs w:val="20"/>
        </w:rPr>
        <w:t xml:space="preserve">13, </w:t>
      </w:r>
      <w:hyperlink r:id="rId857" w:history="1">
        <w:r w:rsidR="00894BCD" w:rsidRPr="00654987">
          <w:rPr>
            <w:rFonts w:ascii="Arial" w:hAnsi="Arial" w:cs="Arial"/>
            <w:sz w:val="20"/>
            <w:szCs w:val="20"/>
          </w:rPr>
          <w:t>Kutalik Z</w:t>
        </w:r>
      </w:hyperlink>
      <w:r w:rsidR="00894BCD" w:rsidRPr="00654987">
        <w:rPr>
          <w:rFonts w:ascii="Arial" w:hAnsi="Arial" w:cs="Arial"/>
          <w:sz w:val="20"/>
          <w:szCs w:val="20"/>
        </w:rPr>
        <w:t xml:space="preserve">, </w:t>
      </w:r>
      <w:hyperlink r:id="rId858" w:history="1">
        <w:r w:rsidR="00894BCD" w:rsidRPr="00654987">
          <w:rPr>
            <w:rFonts w:ascii="Arial" w:hAnsi="Arial" w:cs="Arial"/>
            <w:sz w:val="20"/>
            <w:szCs w:val="20"/>
          </w:rPr>
          <w:t>Xue L</w:t>
        </w:r>
      </w:hyperlink>
      <w:r w:rsidR="00894BCD" w:rsidRPr="00654987">
        <w:rPr>
          <w:rFonts w:ascii="Arial" w:hAnsi="Arial" w:cs="Arial"/>
          <w:sz w:val="20"/>
          <w:szCs w:val="20"/>
        </w:rPr>
        <w:t xml:space="preserve">, </w:t>
      </w:r>
      <w:hyperlink r:id="rId859" w:history="1">
        <w:r w:rsidR="00894BCD" w:rsidRPr="00654987">
          <w:rPr>
            <w:rFonts w:ascii="Arial" w:hAnsi="Arial" w:cs="Arial"/>
            <w:sz w:val="20"/>
            <w:szCs w:val="20"/>
          </w:rPr>
          <w:t>Mahajan A</w:t>
        </w:r>
      </w:hyperlink>
      <w:r w:rsidR="00894BCD" w:rsidRPr="00654987">
        <w:rPr>
          <w:rFonts w:ascii="Arial" w:hAnsi="Arial" w:cs="Arial"/>
          <w:sz w:val="20"/>
          <w:szCs w:val="20"/>
        </w:rPr>
        <w:t xml:space="preserve">, </w:t>
      </w:r>
      <w:hyperlink r:id="rId860" w:history="1">
        <w:r w:rsidR="00894BCD" w:rsidRPr="00654987">
          <w:rPr>
            <w:rFonts w:ascii="Arial" w:hAnsi="Arial" w:cs="Arial"/>
            <w:sz w:val="20"/>
            <w:szCs w:val="20"/>
          </w:rPr>
          <w:t>Renström F</w:t>
        </w:r>
      </w:hyperlink>
      <w:r w:rsidR="00894BCD" w:rsidRPr="00654987">
        <w:rPr>
          <w:rFonts w:ascii="Arial" w:hAnsi="Arial" w:cs="Arial"/>
          <w:sz w:val="20"/>
          <w:szCs w:val="20"/>
        </w:rPr>
        <w:t xml:space="preserve">, </w:t>
      </w:r>
      <w:hyperlink r:id="rId861" w:history="1">
        <w:r w:rsidR="00894BCD" w:rsidRPr="00654987">
          <w:rPr>
            <w:rFonts w:ascii="Arial" w:hAnsi="Arial" w:cs="Arial"/>
            <w:sz w:val="20"/>
            <w:szCs w:val="20"/>
          </w:rPr>
          <w:t>Wu J</w:t>
        </w:r>
      </w:hyperlink>
      <w:r w:rsidR="00894BCD" w:rsidRPr="00654987">
        <w:rPr>
          <w:rFonts w:ascii="Arial" w:hAnsi="Arial" w:cs="Arial"/>
          <w:sz w:val="20"/>
          <w:szCs w:val="20"/>
        </w:rPr>
        <w:t xml:space="preserve">, </w:t>
      </w:r>
      <w:hyperlink r:id="rId862" w:history="1">
        <w:r w:rsidR="00894BCD" w:rsidRPr="00654987">
          <w:rPr>
            <w:rFonts w:ascii="Arial" w:hAnsi="Arial" w:cs="Arial"/>
            <w:sz w:val="20"/>
            <w:szCs w:val="20"/>
          </w:rPr>
          <w:t>Qi Q</w:t>
        </w:r>
      </w:hyperlink>
      <w:r w:rsidR="00894BCD" w:rsidRPr="00654987">
        <w:rPr>
          <w:rFonts w:ascii="Arial" w:hAnsi="Arial" w:cs="Arial"/>
          <w:sz w:val="20"/>
          <w:szCs w:val="20"/>
        </w:rPr>
        <w:t xml:space="preserve">, </w:t>
      </w:r>
      <w:hyperlink r:id="rId863" w:history="1">
        <w:r w:rsidR="00894BCD" w:rsidRPr="00654987">
          <w:rPr>
            <w:rFonts w:ascii="Arial" w:hAnsi="Arial" w:cs="Arial"/>
            <w:sz w:val="20"/>
            <w:szCs w:val="20"/>
          </w:rPr>
          <w:t>Ahmad S</w:t>
        </w:r>
      </w:hyperlink>
      <w:r w:rsidR="00894BCD" w:rsidRPr="00654987">
        <w:rPr>
          <w:rFonts w:ascii="Arial" w:hAnsi="Arial" w:cs="Arial"/>
          <w:sz w:val="20"/>
          <w:szCs w:val="20"/>
        </w:rPr>
        <w:t xml:space="preserve">, </w:t>
      </w:r>
      <w:hyperlink r:id="rId864" w:history="1">
        <w:r w:rsidR="00894BCD" w:rsidRPr="00654987">
          <w:rPr>
            <w:rFonts w:ascii="Arial" w:hAnsi="Arial" w:cs="Arial"/>
            <w:sz w:val="20"/>
            <w:szCs w:val="20"/>
          </w:rPr>
          <w:t>Alfred T</w:t>
        </w:r>
      </w:hyperlink>
      <w:r w:rsidR="00894BCD" w:rsidRPr="00654987">
        <w:rPr>
          <w:rFonts w:ascii="Arial" w:hAnsi="Arial" w:cs="Arial"/>
          <w:sz w:val="20"/>
          <w:szCs w:val="20"/>
        </w:rPr>
        <w:t xml:space="preserve">, </w:t>
      </w:r>
      <w:hyperlink r:id="rId865" w:history="1">
        <w:r w:rsidR="00894BCD" w:rsidRPr="00654987">
          <w:rPr>
            <w:rFonts w:ascii="Arial" w:hAnsi="Arial" w:cs="Arial"/>
            <w:sz w:val="20"/>
            <w:szCs w:val="20"/>
          </w:rPr>
          <w:t>Amin N</w:t>
        </w:r>
      </w:hyperlink>
      <w:r w:rsidR="00894BCD" w:rsidRPr="00654987">
        <w:rPr>
          <w:rFonts w:ascii="Arial" w:hAnsi="Arial" w:cs="Arial"/>
          <w:sz w:val="20"/>
          <w:szCs w:val="20"/>
        </w:rPr>
        <w:t xml:space="preserve">, </w:t>
      </w:r>
      <w:hyperlink r:id="rId866" w:history="1">
        <w:r w:rsidR="00894BCD" w:rsidRPr="00654987">
          <w:rPr>
            <w:rFonts w:ascii="Arial" w:hAnsi="Arial" w:cs="Arial"/>
            <w:sz w:val="20"/>
            <w:szCs w:val="20"/>
          </w:rPr>
          <w:t>Bielak LF</w:t>
        </w:r>
      </w:hyperlink>
      <w:r w:rsidR="00894BCD" w:rsidRPr="00654987">
        <w:rPr>
          <w:rFonts w:ascii="Arial" w:hAnsi="Arial" w:cs="Arial"/>
          <w:sz w:val="20"/>
          <w:szCs w:val="20"/>
        </w:rPr>
        <w:t xml:space="preserve">, </w:t>
      </w:r>
      <w:hyperlink r:id="rId867" w:history="1">
        <w:r w:rsidR="00894BCD" w:rsidRPr="00654987">
          <w:rPr>
            <w:rFonts w:ascii="Arial" w:hAnsi="Arial" w:cs="Arial"/>
            <w:sz w:val="20"/>
            <w:szCs w:val="20"/>
          </w:rPr>
          <w:t>Bonnefond A</w:t>
        </w:r>
      </w:hyperlink>
      <w:r w:rsidR="00894BCD" w:rsidRPr="00654987">
        <w:rPr>
          <w:rFonts w:ascii="Arial" w:hAnsi="Arial" w:cs="Arial"/>
          <w:sz w:val="20"/>
          <w:szCs w:val="20"/>
        </w:rPr>
        <w:t xml:space="preserve">, </w:t>
      </w:r>
      <w:hyperlink r:id="rId868" w:history="1">
        <w:r w:rsidR="00894BCD" w:rsidRPr="00654987">
          <w:rPr>
            <w:rFonts w:ascii="Arial" w:hAnsi="Arial" w:cs="Arial"/>
            <w:sz w:val="20"/>
            <w:szCs w:val="20"/>
          </w:rPr>
          <w:t>Bragg J</w:t>
        </w:r>
      </w:hyperlink>
      <w:r w:rsidR="00894BCD" w:rsidRPr="00654987">
        <w:rPr>
          <w:rFonts w:ascii="Arial" w:hAnsi="Arial" w:cs="Arial"/>
          <w:sz w:val="20"/>
          <w:szCs w:val="20"/>
        </w:rPr>
        <w:t xml:space="preserve">, </w:t>
      </w:r>
      <w:hyperlink r:id="rId869" w:history="1">
        <w:r w:rsidR="00894BCD" w:rsidRPr="00654987">
          <w:rPr>
            <w:rFonts w:ascii="Arial" w:hAnsi="Arial" w:cs="Arial"/>
            <w:sz w:val="20"/>
            <w:szCs w:val="20"/>
          </w:rPr>
          <w:t>Cadby G</w:t>
        </w:r>
      </w:hyperlink>
      <w:r w:rsidR="00894BCD" w:rsidRPr="00654987">
        <w:rPr>
          <w:rFonts w:ascii="Arial" w:hAnsi="Arial" w:cs="Arial"/>
          <w:sz w:val="20"/>
          <w:szCs w:val="20"/>
        </w:rPr>
        <w:t xml:space="preserve">, </w:t>
      </w:r>
      <w:hyperlink r:id="rId870" w:history="1">
        <w:r w:rsidR="00894BCD" w:rsidRPr="00654987">
          <w:rPr>
            <w:rFonts w:ascii="Arial" w:hAnsi="Arial" w:cs="Arial"/>
            <w:sz w:val="20"/>
            <w:szCs w:val="20"/>
          </w:rPr>
          <w:t>Chittani M</w:t>
        </w:r>
      </w:hyperlink>
      <w:r w:rsidR="00894BCD" w:rsidRPr="00654987">
        <w:rPr>
          <w:rFonts w:ascii="Arial" w:hAnsi="Arial" w:cs="Arial"/>
          <w:sz w:val="20"/>
          <w:szCs w:val="20"/>
        </w:rPr>
        <w:t xml:space="preserve">, </w:t>
      </w:r>
      <w:hyperlink r:id="rId871" w:history="1">
        <w:r w:rsidR="00894BCD" w:rsidRPr="00654987">
          <w:rPr>
            <w:rFonts w:ascii="Arial" w:hAnsi="Arial" w:cs="Arial"/>
            <w:sz w:val="20"/>
            <w:szCs w:val="20"/>
          </w:rPr>
          <w:t>Coggeshall S</w:t>
        </w:r>
      </w:hyperlink>
      <w:r w:rsidR="00894BCD" w:rsidRPr="00654987">
        <w:rPr>
          <w:rFonts w:ascii="Arial" w:hAnsi="Arial" w:cs="Arial"/>
          <w:sz w:val="20"/>
          <w:szCs w:val="20"/>
        </w:rPr>
        <w:t xml:space="preserve">, </w:t>
      </w:r>
      <w:hyperlink r:id="rId872" w:history="1">
        <w:r w:rsidR="00894BCD" w:rsidRPr="00654987">
          <w:rPr>
            <w:rFonts w:ascii="Arial" w:hAnsi="Arial" w:cs="Arial"/>
            <w:sz w:val="20"/>
            <w:szCs w:val="20"/>
          </w:rPr>
          <w:t>Corre T</w:t>
        </w:r>
      </w:hyperlink>
      <w:r w:rsidR="00894BCD" w:rsidRPr="00654987">
        <w:rPr>
          <w:rFonts w:ascii="Arial" w:hAnsi="Arial" w:cs="Arial"/>
          <w:sz w:val="20"/>
          <w:szCs w:val="20"/>
        </w:rPr>
        <w:t xml:space="preserve">, </w:t>
      </w:r>
      <w:hyperlink r:id="rId873" w:history="1">
        <w:r w:rsidR="00894BCD" w:rsidRPr="00654987">
          <w:rPr>
            <w:rFonts w:ascii="Arial" w:hAnsi="Arial" w:cs="Arial"/>
            <w:sz w:val="20"/>
            <w:szCs w:val="20"/>
          </w:rPr>
          <w:t>Direk N</w:t>
        </w:r>
      </w:hyperlink>
      <w:r w:rsidR="00894BCD" w:rsidRPr="00654987">
        <w:rPr>
          <w:rFonts w:ascii="Arial" w:hAnsi="Arial" w:cs="Arial"/>
          <w:sz w:val="20"/>
          <w:szCs w:val="20"/>
        </w:rPr>
        <w:t xml:space="preserve">, </w:t>
      </w:r>
      <w:hyperlink r:id="rId874" w:history="1">
        <w:r w:rsidR="00894BCD" w:rsidRPr="00654987">
          <w:rPr>
            <w:rFonts w:ascii="Arial" w:hAnsi="Arial" w:cs="Arial"/>
            <w:sz w:val="20"/>
            <w:szCs w:val="20"/>
          </w:rPr>
          <w:t>Eriksson J</w:t>
        </w:r>
      </w:hyperlink>
      <w:r w:rsidR="00894BCD" w:rsidRPr="00654987">
        <w:rPr>
          <w:rFonts w:ascii="Arial" w:hAnsi="Arial" w:cs="Arial"/>
          <w:sz w:val="20"/>
          <w:szCs w:val="20"/>
        </w:rPr>
        <w:t xml:space="preserve">, </w:t>
      </w:r>
      <w:hyperlink r:id="rId875" w:history="1">
        <w:r w:rsidR="00894BCD" w:rsidRPr="00654987">
          <w:rPr>
            <w:rFonts w:ascii="Arial" w:hAnsi="Arial" w:cs="Arial"/>
            <w:sz w:val="20"/>
            <w:szCs w:val="20"/>
          </w:rPr>
          <w:t xml:space="preserve">Fischer </w:t>
        </w:r>
      </w:hyperlink>
      <w:r w:rsidR="00894BCD">
        <w:rPr>
          <w:rFonts w:ascii="Arial" w:hAnsi="Arial" w:cs="Arial"/>
          <w:sz w:val="20"/>
          <w:szCs w:val="20"/>
        </w:rPr>
        <w:t>K</w:t>
      </w:r>
      <w:r w:rsidR="00894BCD" w:rsidRPr="00654987">
        <w:rPr>
          <w:rFonts w:ascii="Arial" w:hAnsi="Arial" w:cs="Arial"/>
          <w:sz w:val="20"/>
          <w:szCs w:val="20"/>
        </w:rPr>
        <w:t xml:space="preserve">, </w:t>
      </w:r>
      <w:hyperlink r:id="rId876" w:history="1">
        <w:r w:rsidR="00894BCD" w:rsidRPr="00654987">
          <w:rPr>
            <w:rFonts w:ascii="Arial" w:hAnsi="Arial" w:cs="Arial"/>
            <w:sz w:val="20"/>
            <w:szCs w:val="20"/>
          </w:rPr>
          <w:t>Gorski M</w:t>
        </w:r>
      </w:hyperlink>
      <w:r w:rsidR="00894BCD" w:rsidRPr="00654987">
        <w:rPr>
          <w:rFonts w:ascii="Arial" w:hAnsi="Arial" w:cs="Arial"/>
          <w:sz w:val="20"/>
          <w:szCs w:val="20"/>
        </w:rPr>
        <w:t xml:space="preserve">, </w:t>
      </w:r>
      <w:hyperlink r:id="rId877" w:history="1">
        <w:r w:rsidR="00894BCD" w:rsidRPr="00654987">
          <w:rPr>
            <w:rFonts w:ascii="Arial" w:hAnsi="Arial" w:cs="Arial"/>
            <w:sz w:val="20"/>
            <w:szCs w:val="20"/>
          </w:rPr>
          <w:t>Neergaard Harder M</w:t>
        </w:r>
      </w:hyperlink>
      <w:r w:rsidR="00894BCD" w:rsidRPr="00654987">
        <w:rPr>
          <w:rFonts w:ascii="Arial" w:hAnsi="Arial" w:cs="Arial"/>
          <w:sz w:val="20"/>
          <w:szCs w:val="20"/>
        </w:rPr>
        <w:t xml:space="preserve">, </w:t>
      </w:r>
      <w:hyperlink r:id="rId878" w:history="1">
        <w:r w:rsidR="00894BCD" w:rsidRPr="00654987">
          <w:rPr>
            <w:rFonts w:ascii="Arial" w:hAnsi="Arial" w:cs="Arial"/>
            <w:sz w:val="20"/>
            <w:szCs w:val="20"/>
          </w:rPr>
          <w:t>Horikoshi M</w:t>
        </w:r>
      </w:hyperlink>
      <w:r w:rsidR="00894BCD" w:rsidRPr="00654987">
        <w:rPr>
          <w:rFonts w:ascii="Arial" w:hAnsi="Arial" w:cs="Arial"/>
          <w:sz w:val="20"/>
          <w:szCs w:val="20"/>
        </w:rPr>
        <w:t xml:space="preserve">, </w:t>
      </w:r>
      <w:hyperlink r:id="rId879" w:history="1">
        <w:r w:rsidR="00894BCD" w:rsidRPr="00654987">
          <w:rPr>
            <w:rFonts w:ascii="Arial" w:hAnsi="Arial" w:cs="Arial"/>
            <w:sz w:val="20"/>
            <w:szCs w:val="20"/>
          </w:rPr>
          <w:t>Huang T</w:t>
        </w:r>
      </w:hyperlink>
      <w:r w:rsidR="00894BCD" w:rsidRPr="00654987">
        <w:rPr>
          <w:rFonts w:ascii="Arial" w:hAnsi="Arial" w:cs="Arial"/>
          <w:sz w:val="20"/>
          <w:szCs w:val="20"/>
        </w:rPr>
        <w:t xml:space="preserve">, </w:t>
      </w:r>
      <w:hyperlink r:id="rId880" w:history="1">
        <w:r w:rsidR="00894BCD" w:rsidRPr="00654987">
          <w:rPr>
            <w:rFonts w:ascii="Arial" w:hAnsi="Arial" w:cs="Arial"/>
            <w:sz w:val="20"/>
            <w:szCs w:val="20"/>
          </w:rPr>
          <w:t>Huffman JE</w:t>
        </w:r>
      </w:hyperlink>
      <w:r w:rsidR="00894BCD" w:rsidRPr="00654987">
        <w:rPr>
          <w:rFonts w:ascii="Arial" w:hAnsi="Arial" w:cs="Arial"/>
          <w:sz w:val="20"/>
          <w:szCs w:val="20"/>
        </w:rPr>
        <w:t xml:space="preserve">, </w:t>
      </w:r>
      <w:hyperlink r:id="rId881" w:history="1">
        <w:r w:rsidR="00894BCD" w:rsidRPr="00654987">
          <w:rPr>
            <w:rFonts w:ascii="Arial" w:hAnsi="Arial" w:cs="Arial"/>
            <w:sz w:val="20"/>
            <w:szCs w:val="20"/>
          </w:rPr>
          <w:t>Jackson AU</w:t>
        </w:r>
      </w:hyperlink>
      <w:r w:rsidR="00894BCD" w:rsidRPr="00654987">
        <w:rPr>
          <w:rFonts w:ascii="Arial" w:hAnsi="Arial" w:cs="Arial"/>
          <w:sz w:val="20"/>
          <w:szCs w:val="20"/>
        </w:rPr>
        <w:t xml:space="preserve">, </w:t>
      </w:r>
      <w:hyperlink r:id="rId882" w:history="1">
        <w:r w:rsidR="00894BCD" w:rsidRPr="00654987">
          <w:rPr>
            <w:rFonts w:ascii="Arial" w:hAnsi="Arial" w:cs="Arial"/>
            <w:sz w:val="20"/>
            <w:szCs w:val="20"/>
          </w:rPr>
          <w:t>Justesen JM</w:t>
        </w:r>
      </w:hyperlink>
      <w:r w:rsidR="00894BCD" w:rsidRPr="00654987">
        <w:rPr>
          <w:rFonts w:ascii="Arial" w:hAnsi="Arial" w:cs="Arial"/>
          <w:sz w:val="20"/>
          <w:szCs w:val="20"/>
        </w:rPr>
        <w:t xml:space="preserve">, </w:t>
      </w:r>
      <w:hyperlink r:id="rId883" w:history="1">
        <w:r w:rsidR="00894BCD" w:rsidRPr="00654987">
          <w:rPr>
            <w:rFonts w:ascii="Arial" w:hAnsi="Arial" w:cs="Arial"/>
            <w:sz w:val="20"/>
            <w:szCs w:val="20"/>
          </w:rPr>
          <w:t>Kanoni S</w:t>
        </w:r>
      </w:hyperlink>
      <w:r w:rsidR="00894BCD" w:rsidRPr="00654987">
        <w:rPr>
          <w:rFonts w:ascii="Arial" w:hAnsi="Arial" w:cs="Arial"/>
          <w:sz w:val="20"/>
          <w:szCs w:val="20"/>
        </w:rPr>
        <w:t xml:space="preserve">, </w:t>
      </w:r>
      <w:hyperlink r:id="rId884" w:history="1">
        <w:r w:rsidR="00894BCD" w:rsidRPr="00654987">
          <w:rPr>
            <w:rFonts w:ascii="Arial" w:hAnsi="Arial" w:cs="Arial"/>
            <w:sz w:val="20"/>
            <w:szCs w:val="20"/>
          </w:rPr>
          <w:t>Kinnunen L</w:t>
        </w:r>
      </w:hyperlink>
      <w:r w:rsidR="00894BCD" w:rsidRPr="00654987">
        <w:rPr>
          <w:rFonts w:ascii="Arial" w:hAnsi="Arial" w:cs="Arial"/>
          <w:sz w:val="20"/>
          <w:szCs w:val="20"/>
        </w:rPr>
        <w:t xml:space="preserve">, </w:t>
      </w:r>
      <w:hyperlink r:id="rId885" w:history="1">
        <w:r w:rsidR="00894BCD" w:rsidRPr="00654987">
          <w:rPr>
            <w:rFonts w:ascii="Arial" w:hAnsi="Arial" w:cs="Arial"/>
            <w:sz w:val="20"/>
            <w:szCs w:val="20"/>
          </w:rPr>
          <w:t>Kleber ME</w:t>
        </w:r>
      </w:hyperlink>
      <w:r w:rsidR="00894BCD" w:rsidRPr="00654987">
        <w:rPr>
          <w:rFonts w:ascii="Arial" w:hAnsi="Arial" w:cs="Arial"/>
          <w:sz w:val="20"/>
          <w:szCs w:val="20"/>
        </w:rPr>
        <w:t xml:space="preserve">, </w:t>
      </w:r>
      <w:hyperlink r:id="rId886" w:history="1">
        <w:r w:rsidR="00894BCD" w:rsidRPr="00654987">
          <w:rPr>
            <w:rFonts w:ascii="Arial" w:hAnsi="Arial" w:cs="Arial"/>
            <w:sz w:val="20"/>
            <w:szCs w:val="20"/>
          </w:rPr>
          <w:t>Komulainen P</w:t>
        </w:r>
      </w:hyperlink>
      <w:r w:rsidR="00894BCD" w:rsidRPr="00654987">
        <w:rPr>
          <w:rFonts w:ascii="Arial" w:hAnsi="Arial" w:cs="Arial"/>
          <w:sz w:val="20"/>
          <w:szCs w:val="20"/>
        </w:rPr>
        <w:t xml:space="preserve">, </w:t>
      </w:r>
      <w:hyperlink r:id="rId887" w:history="1">
        <w:r w:rsidR="00894BCD" w:rsidRPr="00654987">
          <w:rPr>
            <w:rFonts w:ascii="Arial" w:hAnsi="Arial" w:cs="Arial"/>
            <w:sz w:val="20"/>
            <w:szCs w:val="20"/>
          </w:rPr>
          <w:t>Kumari M</w:t>
        </w:r>
      </w:hyperlink>
      <w:r w:rsidR="00894BCD" w:rsidRPr="00654987">
        <w:rPr>
          <w:rFonts w:ascii="Arial" w:hAnsi="Arial" w:cs="Arial"/>
          <w:sz w:val="20"/>
          <w:szCs w:val="20"/>
        </w:rPr>
        <w:t xml:space="preserve">, </w:t>
      </w:r>
      <w:hyperlink r:id="rId888" w:history="1">
        <w:r w:rsidR="00894BCD" w:rsidRPr="00654987">
          <w:rPr>
            <w:rFonts w:ascii="Arial" w:hAnsi="Arial" w:cs="Arial"/>
            <w:sz w:val="20"/>
            <w:szCs w:val="20"/>
          </w:rPr>
          <w:t>Lim U</w:t>
        </w:r>
      </w:hyperlink>
      <w:r w:rsidR="00894BCD" w:rsidRPr="00654987">
        <w:rPr>
          <w:rFonts w:ascii="Arial" w:hAnsi="Arial" w:cs="Arial"/>
          <w:sz w:val="20"/>
          <w:szCs w:val="20"/>
        </w:rPr>
        <w:t xml:space="preserve">, </w:t>
      </w:r>
      <w:hyperlink r:id="rId889" w:history="1">
        <w:r w:rsidR="00894BCD" w:rsidRPr="00654987">
          <w:rPr>
            <w:rFonts w:ascii="Arial" w:hAnsi="Arial" w:cs="Arial"/>
            <w:sz w:val="20"/>
            <w:szCs w:val="20"/>
          </w:rPr>
          <w:t>Luan J</w:t>
        </w:r>
      </w:hyperlink>
      <w:r w:rsidR="00894BCD" w:rsidRPr="00654987">
        <w:rPr>
          <w:rFonts w:ascii="Arial" w:hAnsi="Arial" w:cs="Arial"/>
          <w:sz w:val="20"/>
          <w:szCs w:val="20"/>
        </w:rPr>
        <w:t xml:space="preserve">, </w:t>
      </w:r>
      <w:hyperlink r:id="rId890" w:history="1">
        <w:r w:rsidR="00894BCD" w:rsidRPr="00654987">
          <w:rPr>
            <w:rFonts w:ascii="Arial" w:hAnsi="Arial" w:cs="Arial"/>
            <w:sz w:val="20"/>
            <w:szCs w:val="20"/>
          </w:rPr>
          <w:t>Lyytikäinen LP</w:t>
        </w:r>
      </w:hyperlink>
      <w:r w:rsidR="00894BCD" w:rsidRPr="00654987">
        <w:rPr>
          <w:rFonts w:ascii="Arial" w:hAnsi="Arial" w:cs="Arial"/>
          <w:sz w:val="20"/>
          <w:szCs w:val="20"/>
        </w:rPr>
        <w:t xml:space="preserve">, </w:t>
      </w:r>
      <w:hyperlink r:id="rId891"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892" w:history="1">
        <w:r w:rsidR="00894BCD" w:rsidRPr="00654987">
          <w:rPr>
            <w:rFonts w:ascii="Arial" w:hAnsi="Arial" w:cs="Arial"/>
            <w:sz w:val="20"/>
            <w:szCs w:val="20"/>
          </w:rPr>
          <w:t>Manichaikul A</w:t>
        </w:r>
      </w:hyperlink>
      <w:r w:rsidR="00894BCD" w:rsidRPr="00654987">
        <w:rPr>
          <w:rFonts w:ascii="Arial" w:hAnsi="Arial" w:cs="Arial"/>
          <w:sz w:val="20"/>
          <w:szCs w:val="20"/>
        </w:rPr>
        <w:t xml:space="preserve">, </w:t>
      </w:r>
      <w:hyperlink r:id="rId893"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894" w:history="1">
        <w:r w:rsidR="00894BCD" w:rsidRPr="00654987">
          <w:rPr>
            <w:rFonts w:ascii="Arial" w:hAnsi="Arial" w:cs="Arial"/>
            <w:sz w:val="20"/>
            <w:szCs w:val="20"/>
          </w:rPr>
          <w:t>Middelberg RPS</w:t>
        </w:r>
      </w:hyperlink>
      <w:r w:rsidR="00894BCD" w:rsidRPr="00654987">
        <w:rPr>
          <w:rFonts w:ascii="Arial" w:hAnsi="Arial" w:cs="Arial"/>
          <w:sz w:val="20"/>
          <w:szCs w:val="20"/>
        </w:rPr>
        <w:t xml:space="preserve">, </w:t>
      </w:r>
      <w:hyperlink r:id="rId895" w:history="1">
        <w:r w:rsidR="00894BCD" w:rsidRPr="00654987">
          <w:rPr>
            <w:rFonts w:ascii="Arial" w:hAnsi="Arial" w:cs="Arial"/>
            <w:sz w:val="20"/>
            <w:szCs w:val="20"/>
          </w:rPr>
          <w:t>Müller-Nurasyid M</w:t>
        </w:r>
      </w:hyperlink>
      <w:r w:rsidR="00894BCD" w:rsidRPr="00654987">
        <w:rPr>
          <w:rFonts w:ascii="Arial" w:hAnsi="Arial" w:cs="Arial"/>
          <w:sz w:val="20"/>
          <w:szCs w:val="20"/>
        </w:rPr>
        <w:t xml:space="preserve">, </w:t>
      </w:r>
      <w:hyperlink r:id="rId896" w:history="1">
        <w:r w:rsidR="00894BCD" w:rsidRPr="00654987">
          <w:rPr>
            <w:rFonts w:ascii="Arial" w:hAnsi="Arial" w:cs="Arial"/>
            <w:sz w:val="20"/>
            <w:szCs w:val="20"/>
          </w:rPr>
          <w:t>Navarro P</w:t>
        </w:r>
      </w:hyperlink>
      <w:r w:rsidR="00894BCD" w:rsidRPr="00654987">
        <w:rPr>
          <w:rFonts w:ascii="Arial" w:hAnsi="Arial" w:cs="Arial"/>
          <w:sz w:val="20"/>
          <w:szCs w:val="20"/>
        </w:rPr>
        <w:t xml:space="preserve">, </w:t>
      </w:r>
      <w:hyperlink r:id="rId897" w:history="1">
        <w:r w:rsidR="00894BCD" w:rsidRPr="00654987">
          <w:rPr>
            <w:rFonts w:ascii="Arial" w:hAnsi="Arial" w:cs="Arial"/>
            <w:sz w:val="20"/>
            <w:szCs w:val="20"/>
          </w:rPr>
          <w:t>Pérusse L</w:t>
        </w:r>
      </w:hyperlink>
      <w:r w:rsidR="00894BCD" w:rsidRPr="00654987">
        <w:rPr>
          <w:rFonts w:ascii="Arial" w:hAnsi="Arial" w:cs="Arial"/>
          <w:sz w:val="20"/>
          <w:szCs w:val="20"/>
        </w:rPr>
        <w:t xml:space="preserve">, </w:t>
      </w:r>
      <w:hyperlink r:id="rId898" w:history="1">
        <w:r w:rsidR="00894BCD" w:rsidRPr="00654987">
          <w:rPr>
            <w:rFonts w:ascii="Arial" w:hAnsi="Arial" w:cs="Arial"/>
            <w:sz w:val="20"/>
            <w:szCs w:val="20"/>
          </w:rPr>
          <w:t>Pervjakova N</w:t>
        </w:r>
      </w:hyperlink>
      <w:r w:rsidR="00894BCD" w:rsidRPr="00654987">
        <w:rPr>
          <w:rFonts w:ascii="Arial" w:hAnsi="Arial" w:cs="Arial"/>
          <w:sz w:val="20"/>
          <w:szCs w:val="20"/>
        </w:rPr>
        <w:t xml:space="preserve">, </w:t>
      </w:r>
      <w:hyperlink r:id="rId899" w:history="1">
        <w:r w:rsidR="00894BCD" w:rsidRPr="00654987">
          <w:rPr>
            <w:rFonts w:ascii="Arial" w:hAnsi="Arial" w:cs="Arial"/>
            <w:sz w:val="20"/>
            <w:szCs w:val="20"/>
          </w:rPr>
          <w:t>Sarti C</w:t>
        </w:r>
      </w:hyperlink>
      <w:r w:rsidR="00894BCD" w:rsidRPr="00654987">
        <w:rPr>
          <w:rFonts w:ascii="Arial" w:hAnsi="Arial" w:cs="Arial"/>
          <w:sz w:val="20"/>
          <w:szCs w:val="20"/>
        </w:rPr>
        <w:t xml:space="preserve">, </w:t>
      </w:r>
      <w:hyperlink r:id="rId900"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901"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902" w:history="1">
        <w:r w:rsidR="00894BCD" w:rsidRPr="00654987">
          <w:rPr>
            <w:rFonts w:ascii="Arial" w:hAnsi="Arial" w:cs="Arial"/>
            <w:sz w:val="20"/>
            <w:szCs w:val="20"/>
          </w:rPr>
          <w:t>Stančáková A</w:t>
        </w:r>
      </w:hyperlink>
      <w:r w:rsidR="00894BCD" w:rsidRPr="00654987">
        <w:rPr>
          <w:rFonts w:ascii="Arial" w:hAnsi="Arial" w:cs="Arial"/>
          <w:sz w:val="20"/>
          <w:szCs w:val="20"/>
        </w:rPr>
        <w:t xml:space="preserve">, </w:t>
      </w:r>
      <w:hyperlink r:id="rId903" w:history="1">
        <w:r w:rsidR="00894BCD" w:rsidRPr="00654987">
          <w:rPr>
            <w:rFonts w:ascii="Arial" w:hAnsi="Arial" w:cs="Arial"/>
            <w:sz w:val="20"/>
            <w:szCs w:val="20"/>
          </w:rPr>
          <w:t>Strawbridge RJ</w:t>
        </w:r>
      </w:hyperlink>
      <w:r w:rsidR="00894BCD" w:rsidRPr="00654987">
        <w:rPr>
          <w:rFonts w:ascii="Arial" w:hAnsi="Arial" w:cs="Arial"/>
          <w:sz w:val="20"/>
          <w:szCs w:val="20"/>
        </w:rPr>
        <w:t xml:space="preserve">, </w:t>
      </w:r>
      <w:hyperlink r:id="rId904" w:history="1">
        <w:r w:rsidR="00894BCD" w:rsidRPr="00654987">
          <w:rPr>
            <w:rFonts w:ascii="Arial" w:hAnsi="Arial" w:cs="Arial"/>
            <w:sz w:val="20"/>
            <w:szCs w:val="20"/>
          </w:rPr>
          <w:t>Stringham HM</w:t>
        </w:r>
      </w:hyperlink>
      <w:r w:rsidR="00894BCD" w:rsidRPr="00654987">
        <w:rPr>
          <w:rFonts w:ascii="Arial" w:hAnsi="Arial" w:cs="Arial"/>
          <w:sz w:val="20"/>
          <w:szCs w:val="20"/>
        </w:rPr>
        <w:t xml:space="preserve">, </w:t>
      </w:r>
      <w:hyperlink r:id="rId905" w:history="1">
        <w:r w:rsidR="00894BCD" w:rsidRPr="00654987">
          <w:rPr>
            <w:rFonts w:ascii="Arial" w:hAnsi="Arial" w:cs="Arial"/>
            <w:sz w:val="20"/>
            <w:szCs w:val="20"/>
          </w:rPr>
          <w:t>Sung YJ</w:t>
        </w:r>
      </w:hyperlink>
      <w:r w:rsidR="00894BCD" w:rsidRPr="00654987">
        <w:rPr>
          <w:rFonts w:ascii="Arial" w:hAnsi="Arial" w:cs="Arial"/>
          <w:sz w:val="20"/>
          <w:szCs w:val="20"/>
        </w:rPr>
        <w:t xml:space="preserve">, </w:t>
      </w:r>
      <w:hyperlink r:id="rId906"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907" w:history="1">
        <w:r w:rsidR="00894BCD" w:rsidRPr="00654987">
          <w:rPr>
            <w:rFonts w:ascii="Arial" w:hAnsi="Arial" w:cs="Arial"/>
            <w:sz w:val="20"/>
            <w:szCs w:val="20"/>
          </w:rPr>
          <w:t>Teumer A</w:t>
        </w:r>
      </w:hyperlink>
      <w:r w:rsidR="00894BCD" w:rsidRPr="00654987">
        <w:rPr>
          <w:rFonts w:ascii="Arial" w:hAnsi="Arial" w:cs="Arial"/>
          <w:sz w:val="20"/>
          <w:szCs w:val="20"/>
        </w:rPr>
        <w:t xml:space="preserve">, </w:t>
      </w:r>
      <w:hyperlink r:id="rId908"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909" w:history="1">
        <w:r w:rsidR="00894BCD" w:rsidRPr="00654987">
          <w:rPr>
            <w:rFonts w:ascii="Arial" w:hAnsi="Arial" w:cs="Arial"/>
            <w:sz w:val="20"/>
            <w:szCs w:val="20"/>
          </w:rPr>
          <w:t>van der Laan SW</w:t>
        </w:r>
      </w:hyperlink>
      <w:r w:rsidR="00894BCD" w:rsidRPr="00654987">
        <w:rPr>
          <w:rFonts w:ascii="Arial" w:hAnsi="Arial" w:cs="Arial"/>
          <w:sz w:val="20"/>
          <w:szCs w:val="20"/>
        </w:rPr>
        <w:t xml:space="preserve">, </w:t>
      </w:r>
      <w:hyperlink r:id="rId910" w:history="1">
        <w:r w:rsidR="00894BCD" w:rsidRPr="00654987">
          <w:rPr>
            <w:rFonts w:ascii="Arial" w:hAnsi="Arial" w:cs="Arial"/>
            <w:sz w:val="20"/>
            <w:szCs w:val="20"/>
          </w:rPr>
          <w:t>van der Most PJ</w:t>
        </w:r>
      </w:hyperlink>
      <w:r w:rsidR="00894BCD" w:rsidRPr="00654987">
        <w:rPr>
          <w:rFonts w:ascii="Arial" w:hAnsi="Arial" w:cs="Arial"/>
          <w:sz w:val="20"/>
          <w:szCs w:val="20"/>
        </w:rPr>
        <w:t xml:space="preserve">, </w:t>
      </w:r>
      <w:hyperlink r:id="rId911" w:history="1">
        <w:r w:rsidR="00894BCD" w:rsidRPr="00654987">
          <w:rPr>
            <w:rFonts w:ascii="Arial" w:hAnsi="Arial" w:cs="Arial"/>
            <w:sz w:val="20"/>
            <w:szCs w:val="20"/>
          </w:rPr>
          <w:t>Van Vliet-Ostaptchouk JV</w:t>
        </w:r>
      </w:hyperlink>
      <w:r w:rsidR="00894BCD" w:rsidRPr="00654987">
        <w:rPr>
          <w:rFonts w:ascii="Arial" w:hAnsi="Arial" w:cs="Arial"/>
          <w:sz w:val="20"/>
          <w:szCs w:val="20"/>
        </w:rPr>
        <w:t xml:space="preserve">, </w:t>
      </w:r>
      <w:hyperlink r:id="rId912" w:history="1">
        <w:r w:rsidR="00894BCD" w:rsidRPr="00654987">
          <w:rPr>
            <w:rFonts w:ascii="Arial" w:hAnsi="Arial" w:cs="Arial"/>
            <w:sz w:val="20"/>
            <w:szCs w:val="20"/>
          </w:rPr>
          <w:t>Vedantam SL</w:t>
        </w:r>
      </w:hyperlink>
      <w:r w:rsidR="00894BCD" w:rsidRPr="00654987">
        <w:rPr>
          <w:rFonts w:ascii="Arial" w:hAnsi="Arial" w:cs="Arial"/>
          <w:sz w:val="20"/>
          <w:szCs w:val="20"/>
        </w:rPr>
        <w:t xml:space="preserve">, </w:t>
      </w:r>
      <w:hyperlink r:id="rId913"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914" w:history="1">
        <w:r w:rsidR="00894BCD" w:rsidRPr="00654987">
          <w:rPr>
            <w:rFonts w:ascii="Arial" w:hAnsi="Arial" w:cs="Arial"/>
            <w:sz w:val="20"/>
            <w:szCs w:val="20"/>
          </w:rPr>
          <w:t>Vink JM</w:t>
        </w:r>
      </w:hyperlink>
      <w:r w:rsidR="00894BCD" w:rsidRPr="00654987">
        <w:rPr>
          <w:rFonts w:ascii="Arial" w:hAnsi="Arial" w:cs="Arial"/>
          <w:sz w:val="20"/>
          <w:szCs w:val="20"/>
        </w:rPr>
        <w:t xml:space="preserve">, </w:t>
      </w:r>
      <w:hyperlink r:id="rId915" w:history="1">
        <w:r w:rsidR="00894BCD" w:rsidRPr="00654987">
          <w:rPr>
            <w:rFonts w:ascii="Arial" w:hAnsi="Arial" w:cs="Arial"/>
            <w:sz w:val="20"/>
            <w:szCs w:val="20"/>
          </w:rPr>
          <w:t>Vitart V</w:t>
        </w:r>
      </w:hyperlink>
      <w:r w:rsidR="00894BCD" w:rsidRPr="00654987">
        <w:rPr>
          <w:rFonts w:ascii="Arial" w:hAnsi="Arial" w:cs="Arial"/>
          <w:sz w:val="20"/>
          <w:szCs w:val="20"/>
        </w:rPr>
        <w:t xml:space="preserve">, </w:t>
      </w:r>
      <w:hyperlink r:id="rId916" w:history="1">
        <w:r w:rsidR="00894BCD" w:rsidRPr="00654987">
          <w:rPr>
            <w:rFonts w:ascii="Arial" w:hAnsi="Arial" w:cs="Arial"/>
            <w:sz w:val="20"/>
            <w:szCs w:val="20"/>
          </w:rPr>
          <w:t>Wu Y</w:t>
        </w:r>
      </w:hyperlink>
      <w:r w:rsidR="00894BCD" w:rsidRPr="00654987">
        <w:rPr>
          <w:rFonts w:ascii="Arial" w:hAnsi="Arial" w:cs="Arial"/>
          <w:sz w:val="20"/>
          <w:szCs w:val="20"/>
        </w:rPr>
        <w:t xml:space="preserve">, </w:t>
      </w:r>
      <w:hyperlink r:id="rId917" w:history="1">
        <w:r w:rsidR="00894BCD" w:rsidRPr="00654987">
          <w:rPr>
            <w:rFonts w:ascii="Arial" w:hAnsi="Arial" w:cs="Arial"/>
            <w:sz w:val="20"/>
            <w:szCs w:val="20"/>
          </w:rPr>
          <w:t>Yengo L</w:t>
        </w:r>
      </w:hyperlink>
      <w:r w:rsidR="00894BCD" w:rsidRPr="00654987">
        <w:rPr>
          <w:rFonts w:ascii="Arial" w:hAnsi="Arial" w:cs="Arial"/>
          <w:sz w:val="20"/>
          <w:szCs w:val="20"/>
        </w:rPr>
        <w:t xml:space="preserve">, </w:t>
      </w:r>
      <w:hyperlink r:id="rId918" w:history="1">
        <w:r w:rsidR="00894BCD" w:rsidRPr="00654987">
          <w:rPr>
            <w:rFonts w:ascii="Arial" w:hAnsi="Arial" w:cs="Arial"/>
            <w:sz w:val="20"/>
            <w:szCs w:val="20"/>
          </w:rPr>
          <w:t>Zhang W</w:t>
        </w:r>
      </w:hyperlink>
      <w:r w:rsidR="00894BCD" w:rsidRPr="00654987">
        <w:rPr>
          <w:rFonts w:ascii="Arial" w:hAnsi="Arial" w:cs="Arial"/>
          <w:sz w:val="20"/>
          <w:szCs w:val="20"/>
        </w:rPr>
        <w:t xml:space="preserve">, </w:t>
      </w:r>
      <w:hyperlink r:id="rId919" w:history="1">
        <w:r w:rsidR="00894BCD" w:rsidRPr="00654987">
          <w:rPr>
            <w:rFonts w:ascii="Arial" w:hAnsi="Arial" w:cs="Arial"/>
            <w:sz w:val="20"/>
            <w:szCs w:val="20"/>
          </w:rPr>
          <w:t>Hua Zhao J</w:t>
        </w:r>
      </w:hyperlink>
      <w:r w:rsidR="00894BCD" w:rsidRPr="00654987">
        <w:rPr>
          <w:rFonts w:ascii="Arial" w:hAnsi="Arial" w:cs="Arial"/>
          <w:sz w:val="20"/>
          <w:szCs w:val="20"/>
        </w:rPr>
        <w:t xml:space="preserve">, </w:t>
      </w:r>
      <w:hyperlink r:id="rId920" w:history="1">
        <w:r w:rsidR="00894BCD" w:rsidRPr="00654987">
          <w:rPr>
            <w:rFonts w:ascii="Arial" w:hAnsi="Arial" w:cs="Arial"/>
            <w:sz w:val="20"/>
            <w:szCs w:val="20"/>
          </w:rPr>
          <w:t>Zimmermann ME</w:t>
        </w:r>
      </w:hyperlink>
      <w:r w:rsidR="00894BCD" w:rsidRPr="00654987">
        <w:rPr>
          <w:rFonts w:ascii="Arial" w:hAnsi="Arial" w:cs="Arial"/>
          <w:sz w:val="20"/>
          <w:szCs w:val="20"/>
        </w:rPr>
        <w:t xml:space="preserve">, </w:t>
      </w:r>
      <w:hyperlink r:id="rId921" w:history="1">
        <w:r w:rsidR="00894BCD" w:rsidRPr="00654987">
          <w:rPr>
            <w:rFonts w:ascii="Arial" w:hAnsi="Arial" w:cs="Arial"/>
            <w:sz w:val="20"/>
            <w:szCs w:val="20"/>
          </w:rPr>
          <w:t>Zubair N</w:t>
        </w:r>
      </w:hyperlink>
      <w:r w:rsidR="00894BCD" w:rsidRPr="00654987">
        <w:rPr>
          <w:rFonts w:ascii="Arial" w:hAnsi="Arial" w:cs="Arial"/>
          <w:sz w:val="20"/>
          <w:szCs w:val="20"/>
        </w:rPr>
        <w:t xml:space="preserve">, </w:t>
      </w:r>
      <w:hyperlink r:id="rId922" w:history="1">
        <w:r w:rsidR="00894BCD" w:rsidRPr="00654987">
          <w:rPr>
            <w:rFonts w:ascii="Arial" w:hAnsi="Arial" w:cs="Arial"/>
            <w:sz w:val="20"/>
            <w:szCs w:val="20"/>
          </w:rPr>
          <w:t>Abecasis GR</w:t>
        </w:r>
      </w:hyperlink>
      <w:r w:rsidR="00894BCD" w:rsidRPr="00654987">
        <w:rPr>
          <w:rFonts w:ascii="Arial" w:hAnsi="Arial" w:cs="Arial"/>
          <w:sz w:val="20"/>
          <w:szCs w:val="20"/>
        </w:rPr>
        <w:t xml:space="preserve">, </w:t>
      </w:r>
      <w:hyperlink r:id="rId923" w:history="1">
        <w:r w:rsidR="00894BCD" w:rsidRPr="00654987">
          <w:rPr>
            <w:rFonts w:ascii="Arial" w:hAnsi="Arial" w:cs="Arial"/>
            <w:sz w:val="20"/>
            <w:szCs w:val="20"/>
          </w:rPr>
          <w:t>Adair LS</w:t>
        </w:r>
      </w:hyperlink>
      <w:r w:rsidR="00894BCD" w:rsidRPr="00654987">
        <w:rPr>
          <w:rFonts w:ascii="Arial" w:hAnsi="Arial" w:cs="Arial"/>
          <w:sz w:val="20"/>
          <w:szCs w:val="20"/>
        </w:rPr>
        <w:t xml:space="preserve">, </w:t>
      </w:r>
      <w:hyperlink r:id="rId924" w:history="1">
        <w:r w:rsidR="00894BCD" w:rsidRPr="00654987">
          <w:rPr>
            <w:rFonts w:ascii="Arial" w:hAnsi="Arial" w:cs="Arial"/>
            <w:sz w:val="20"/>
            <w:szCs w:val="20"/>
          </w:rPr>
          <w:t>Afaq S</w:t>
        </w:r>
      </w:hyperlink>
      <w:r w:rsidR="00894BCD" w:rsidRPr="00654987">
        <w:rPr>
          <w:rFonts w:ascii="Arial" w:hAnsi="Arial" w:cs="Arial"/>
          <w:sz w:val="20"/>
          <w:szCs w:val="20"/>
        </w:rPr>
        <w:t xml:space="preserve">, </w:t>
      </w:r>
      <w:hyperlink r:id="rId925" w:history="1">
        <w:r w:rsidR="00894BCD" w:rsidRPr="00654987">
          <w:rPr>
            <w:rFonts w:ascii="Arial" w:hAnsi="Arial" w:cs="Arial"/>
            <w:sz w:val="20"/>
            <w:szCs w:val="20"/>
          </w:rPr>
          <w:t>Afzal U</w:t>
        </w:r>
      </w:hyperlink>
      <w:r w:rsidR="00894BCD" w:rsidRPr="00654987">
        <w:rPr>
          <w:rFonts w:ascii="Arial" w:hAnsi="Arial" w:cs="Arial"/>
          <w:sz w:val="20"/>
          <w:szCs w:val="20"/>
        </w:rPr>
        <w:t xml:space="preserve">, </w:t>
      </w:r>
      <w:hyperlink r:id="rId926" w:history="1">
        <w:r w:rsidR="00894BCD" w:rsidRPr="00654987">
          <w:rPr>
            <w:rFonts w:ascii="Arial" w:hAnsi="Arial" w:cs="Arial"/>
            <w:sz w:val="20"/>
            <w:szCs w:val="20"/>
          </w:rPr>
          <w:t>Bakker SJL</w:t>
        </w:r>
      </w:hyperlink>
      <w:r w:rsidR="00894BCD" w:rsidRPr="00654987">
        <w:rPr>
          <w:rFonts w:ascii="Arial" w:hAnsi="Arial" w:cs="Arial"/>
          <w:sz w:val="20"/>
          <w:szCs w:val="20"/>
        </w:rPr>
        <w:t xml:space="preserve">, </w:t>
      </w:r>
      <w:hyperlink r:id="rId927"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928" w:history="1">
        <w:r w:rsidR="00894BCD" w:rsidRPr="00654987">
          <w:rPr>
            <w:rFonts w:ascii="Arial" w:hAnsi="Arial" w:cs="Arial"/>
            <w:sz w:val="20"/>
            <w:szCs w:val="20"/>
          </w:rPr>
          <w:t>Beilby J</w:t>
        </w:r>
      </w:hyperlink>
      <w:r w:rsidR="00894BCD" w:rsidRPr="00654987">
        <w:rPr>
          <w:rFonts w:ascii="Arial" w:hAnsi="Arial" w:cs="Arial"/>
          <w:sz w:val="20"/>
          <w:szCs w:val="20"/>
        </w:rPr>
        <w:t xml:space="preserve">, </w:t>
      </w:r>
      <w:hyperlink r:id="rId929" w:history="1">
        <w:r w:rsidR="00894BCD" w:rsidRPr="00654987">
          <w:rPr>
            <w:rFonts w:ascii="Arial" w:hAnsi="Arial" w:cs="Arial"/>
            <w:sz w:val="20"/>
            <w:szCs w:val="20"/>
          </w:rPr>
          <w:t>Bergman RN</w:t>
        </w:r>
      </w:hyperlink>
      <w:r w:rsidR="00894BCD" w:rsidRPr="00654987">
        <w:rPr>
          <w:rFonts w:ascii="Arial" w:hAnsi="Arial" w:cs="Arial"/>
          <w:sz w:val="20"/>
          <w:szCs w:val="20"/>
        </w:rPr>
        <w:t xml:space="preserve">, </w:t>
      </w:r>
      <w:hyperlink r:id="rId930" w:history="1">
        <w:r w:rsidR="00894BCD" w:rsidRPr="00654987">
          <w:rPr>
            <w:rFonts w:ascii="Arial" w:hAnsi="Arial" w:cs="Arial"/>
            <w:sz w:val="20"/>
            <w:szCs w:val="20"/>
          </w:rPr>
          <w:t>Bergmann S</w:t>
        </w:r>
      </w:hyperlink>
      <w:r w:rsidR="00894BCD" w:rsidRPr="00654987">
        <w:rPr>
          <w:rFonts w:ascii="Arial" w:hAnsi="Arial" w:cs="Arial"/>
          <w:sz w:val="20"/>
          <w:szCs w:val="20"/>
        </w:rPr>
        <w:t xml:space="preserve">, </w:t>
      </w:r>
      <w:hyperlink r:id="rId931" w:history="1">
        <w:r w:rsidR="00894BCD" w:rsidRPr="00654987">
          <w:rPr>
            <w:rFonts w:ascii="Arial" w:hAnsi="Arial" w:cs="Arial"/>
            <w:sz w:val="20"/>
            <w:szCs w:val="20"/>
          </w:rPr>
          <w:t>Biffar R</w:t>
        </w:r>
      </w:hyperlink>
      <w:r w:rsidR="00894BCD" w:rsidRPr="00654987">
        <w:rPr>
          <w:rFonts w:ascii="Arial" w:hAnsi="Arial" w:cs="Arial"/>
          <w:sz w:val="20"/>
          <w:szCs w:val="20"/>
        </w:rPr>
        <w:t xml:space="preserve">, </w:t>
      </w:r>
      <w:hyperlink r:id="rId932" w:history="1">
        <w:r w:rsidR="00894BCD" w:rsidRPr="00654987">
          <w:rPr>
            <w:rFonts w:ascii="Arial" w:hAnsi="Arial" w:cs="Arial"/>
            <w:sz w:val="20"/>
            <w:szCs w:val="20"/>
          </w:rPr>
          <w:t>Blangero J</w:t>
        </w:r>
      </w:hyperlink>
      <w:r w:rsidR="00894BCD" w:rsidRPr="00654987">
        <w:rPr>
          <w:rFonts w:ascii="Arial" w:hAnsi="Arial" w:cs="Arial"/>
          <w:sz w:val="20"/>
          <w:szCs w:val="20"/>
        </w:rPr>
        <w:t xml:space="preserve">, </w:t>
      </w:r>
      <w:hyperlink r:id="rId933"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934" w:history="1">
        <w:r w:rsidR="00894BCD" w:rsidRPr="00654987">
          <w:rPr>
            <w:rFonts w:ascii="Arial" w:hAnsi="Arial" w:cs="Arial"/>
            <w:sz w:val="20"/>
            <w:szCs w:val="20"/>
          </w:rPr>
          <w:t>Bonnycastle LL</w:t>
        </w:r>
      </w:hyperlink>
      <w:r w:rsidR="00894BCD" w:rsidRPr="00654987">
        <w:rPr>
          <w:rFonts w:ascii="Arial" w:hAnsi="Arial" w:cs="Arial"/>
          <w:sz w:val="20"/>
          <w:szCs w:val="20"/>
        </w:rPr>
        <w:t xml:space="preserve">, </w:t>
      </w:r>
      <w:hyperlink r:id="rId935" w:history="1">
        <w:r w:rsidR="00894BCD" w:rsidRPr="00654987">
          <w:rPr>
            <w:rFonts w:ascii="Arial" w:hAnsi="Arial" w:cs="Arial"/>
            <w:sz w:val="20"/>
            <w:szCs w:val="20"/>
          </w:rPr>
          <w:t>Bottinger E</w:t>
        </w:r>
      </w:hyperlink>
      <w:r w:rsidR="00894BCD" w:rsidRPr="00654987">
        <w:rPr>
          <w:rFonts w:ascii="Arial" w:hAnsi="Arial" w:cs="Arial"/>
          <w:sz w:val="20"/>
          <w:szCs w:val="20"/>
        </w:rPr>
        <w:t xml:space="preserve">, </w:t>
      </w:r>
      <w:hyperlink r:id="rId936" w:history="1">
        <w:r w:rsidR="00894BCD" w:rsidRPr="00654987">
          <w:rPr>
            <w:rFonts w:ascii="Arial" w:hAnsi="Arial" w:cs="Arial"/>
            <w:sz w:val="20"/>
            <w:szCs w:val="20"/>
          </w:rPr>
          <w:t>Braga D</w:t>
        </w:r>
      </w:hyperlink>
      <w:r w:rsidR="00894BCD" w:rsidRPr="00654987">
        <w:rPr>
          <w:rFonts w:ascii="Arial" w:hAnsi="Arial" w:cs="Arial"/>
          <w:sz w:val="20"/>
          <w:szCs w:val="20"/>
        </w:rPr>
        <w:t xml:space="preserve">, </w:t>
      </w:r>
      <w:hyperlink r:id="rId937" w:history="1">
        <w:r w:rsidR="00894BCD" w:rsidRPr="00654987">
          <w:rPr>
            <w:rFonts w:ascii="Arial" w:hAnsi="Arial" w:cs="Arial"/>
            <w:sz w:val="20"/>
            <w:szCs w:val="20"/>
          </w:rPr>
          <w:t>Buckley BM</w:t>
        </w:r>
      </w:hyperlink>
      <w:r w:rsidR="00894BCD" w:rsidRPr="00654987">
        <w:rPr>
          <w:rFonts w:ascii="Arial" w:hAnsi="Arial" w:cs="Arial"/>
          <w:sz w:val="20"/>
          <w:szCs w:val="20"/>
        </w:rPr>
        <w:t xml:space="preserve">, </w:t>
      </w:r>
      <w:hyperlink r:id="rId938" w:history="1">
        <w:r w:rsidR="00894BCD" w:rsidRPr="00654987">
          <w:rPr>
            <w:rFonts w:ascii="Arial" w:hAnsi="Arial" w:cs="Arial"/>
            <w:sz w:val="20"/>
            <w:szCs w:val="20"/>
          </w:rPr>
          <w:t>Buyske S</w:t>
        </w:r>
      </w:hyperlink>
      <w:r w:rsidR="00894BCD" w:rsidRPr="00654987">
        <w:rPr>
          <w:rFonts w:ascii="Arial" w:hAnsi="Arial" w:cs="Arial"/>
          <w:sz w:val="20"/>
          <w:szCs w:val="20"/>
        </w:rPr>
        <w:t xml:space="preserve">, </w:t>
      </w:r>
      <w:hyperlink r:id="rId939" w:history="1">
        <w:r w:rsidR="00894BCD" w:rsidRPr="00654987">
          <w:rPr>
            <w:rFonts w:ascii="Arial" w:hAnsi="Arial" w:cs="Arial"/>
            <w:sz w:val="20"/>
            <w:szCs w:val="20"/>
          </w:rPr>
          <w:t>Campbell H</w:t>
        </w:r>
      </w:hyperlink>
      <w:r w:rsidR="00894BCD" w:rsidRPr="00654987">
        <w:rPr>
          <w:rFonts w:ascii="Arial" w:hAnsi="Arial" w:cs="Arial"/>
          <w:sz w:val="20"/>
          <w:szCs w:val="20"/>
        </w:rPr>
        <w:t xml:space="preserve">, </w:t>
      </w:r>
      <w:hyperlink r:id="rId940" w:history="1">
        <w:r w:rsidR="00894BCD" w:rsidRPr="00654987">
          <w:rPr>
            <w:rFonts w:ascii="Arial" w:hAnsi="Arial" w:cs="Arial"/>
            <w:sz w:val="20"/>
            <w:szCs w:val="20"/>
          </w:rPr>
          <w:t>Chambers JC</w:t>
        </w:r>
      </w:hyperlink>
      <w:r w:rsidR="00894BCD" w:rsidRPr="00654987">
        <w:rPr>
          <w:rFonts w:ascii="Arial" w:hAnsi="Arial" w:cs="Arial"/>
          <w:sz w:val="20"/>
          <w:szCs w:val="20"/>
        </w:rPr>
        <w:t xml:space="preserve">, </w:t>
      </w:r>
      <w:hyperlink r:id="rId941" w:history="1">
        <w:r w:rsidR="00894BCD" w:rsidRPr="00654987">
          <w:rPr>
            <w:rFonts w:ascii="Arial" w:hAnsi="Arial" w:cs="Arial"/>
            <w:sz w:val="20"/>
            <w:szCs w:val="20"/>
          </w:rPr>
          <w:t>Collins FS</w:t>
        </w:r>
      </w:hyperlink>
      <w:r w:rsidR="00894BCD" w:rsidRPr="00654987">
        <w:rPr>
          <w:rFonts w:ascii="Arial" w:hAnsi="Arial" w:cs="Arial"/>
          <w:sz w:val="20"/>
          <w:szCs w:val="20"/>
        </w:rPr>
        <w:t xml:space="preserve">, </w:t>
      </w:r>
      <w:hyperlink r:id="rId942" w:history="1">
        <w:r w:rsidR="00894BCD" w:rsidRPr="00654987">
          <w:rPr>
            <w:rFonts w:ascii="Arial" w:hAnsi="Arial" w:cs="Arial"/>
            <w:sz w:val="20"/>
            <w:szCs w:val="20"/>
          </w:rPr>
          <w:t>Curran JE</w:t>
        </w:r>
      </w:hyperlink>
      <w:r w:rsidR="00894BCD" w:rsidRPr="00654987">
        <w:rPr>
          <w:rFonts w:ascii="Arial" w:hAnsi="Arial" w:cs="Arial"/>
          <w:sz w:val="20"/>
          <w:szCs w:val="20"/>
        </w:rPr>
        <w:t xml:space="preserve">, </w:t>
      </w:r>
      <w:hyperlink r:id="rId943" w:history="1">
        <w:r w:rsidR="00894BCD" w:rsidRPr="00654987">
          <w:rPr>
            <w:rFonts w:ascii="Arial" w:hAnsi="Arial" w:cs="Arial"/>
            <w:sz w:val="20"/>
            <w:szCs w:val="20"/>
          </w:rPr>
          <w:t>de Borst GJ</w:t>
        </w:r>
      </w:hyperlink>
      <w:r w:rsidR="00894BCD" w:rsidRPr="00654987">
        <w:rPr>
          <w:rFonts w:ascii="Arial" w:hAnsi="Arial" w:cs="Arial"/>
          <w:sz w:val="20"/>
          <w:szCs w:val="20"/>
        </w:rPr>
        <w:t xml:space="preserve"> </w:t>
      </w:r>
      <w:hyperlink r:id="rId944" w:history="1">
        <w:r w:rsidR="00894BCD" w:rsidRPr="00654987">
          <w:rPr>
            <w:rFonts w:ascii="Arial" w:hAnsi="Arial" w:cs="Arial"/>
            <w:sz w:val="20"/>
            <w:szCs w:val="20"/>
          </w:rPr>
          <w:t>de Craen AJM</w:t>
        </w:r>
      </w:hyperlink>
      <w:r w:rsidR="00894BCD" w:rsidRPr="00654987">
        <w:rPr>
          <w:rFonts w:ascii="Arial" w:hAnsi="Arial" w:cs="Arial"/>
          <w:sz w:val="20"/>
          <w:szCs w:val="20"/>
        </w:rPr>
        <w:t xml:space="preserve">, </w:t>
      </w:r>
      <w:hyperlink r:id="rId945" w:history="1">
        <w:r w:rsidR="00894BCD" w:rsidRPr="00654987">
          <w:rPr>
            <w:rFonts w:ascii="Arial" w:hAnsi="Arial" w:cs="Arial"/>
            <w:sz w:val="20"/>
            <w:szCs w:val="20"/>
          </w:rPr>
          <w:t>de Geus EJC</w:t>
        </w:r>
      </w:hyperlink>
      <w:r w:rsidR="00894BCD" w:rsidRPr="00654987">
        <w:rPr>
          <w:rFonts w:ascii="Arial" w:hAnsi="Arial" w:cs="Arial"/>
          <w:sz w:val="20"/>
          <w:szCs w:val="20"/>
        </w:rPr>
        <w:t xml:space="preserve">, </w:t>
      </w:r>
      <w:hyperlink r:id="rId946" w:history="1">
        <w:r w:rsidR="00894BCD" w:rsidRPr="00654987">
          <w:rPr>
            <w:rFonts w:ascii="Arial" w:hAnsi="Arial" w:cs="Arial"/>
            <w:sz w:val="20"/>
            <w:szCs w:val="20"/>
          </w:rPr>
          <w:t>Dedoussis G</w:t>
        </w:r>
      </w:hyperlink>
      <w:r w:rsidR="00894BCD" w:rsidRPr="00654987">
        <w:rPr>
          <w:rFonts w:ascii="Arial" w:hAnsi="Arial" w:cs="Arial"/>
          <w:sz w:val="20"/>
          <w:szCs w:val="20"/>
        </w:rPr>
        <w:t xml:space="preserve">, </w:t>
      </w:r>
      <w:hyperlink r:id="rId947" w:history="1">
        <w:r w:rsidR="00894BCD" w:rsidRPr="00654987">
          <w:rPr>
            <w:rFonts w:ascii="Arial" w:hAnsi="Arial" w:cs="Arial"/>
            <w:sz w:val="20"/>
            <w:szCs w:val="20"/>
          </w:rPr>
          <w:t>Delgado GE</w:t>
        </w:r>
      </w:hyperlink>
      <w:r w:rsidR="00894BCD" w:rsidRPr="00654987">
        <w:rPr>
          <w:rFonts w:ascii="Arial" w:hAnsi="Arial" w:cs="Arial"/>
          <w:sz w:val="20"/>
          <w:szCs w:val="20"/>
        </w:rPr>
        <w:t xml:space="preserve">, </w:t>
      </w:r>
      <w:hyperlink r:id="rId948" w:history="1">
        <w:r w:rsidR="00894BCD" w:rsidRPr="00654987">
          <w:rPr>
            <w:rFonts w:ascii="Arial" w:hAnsi="Arial" w:cs="Arial"/>
            <w:sz w:val="20"/>
            <w:szCs w:val="20"/>
          </w:rPr>
          <w:t>den Ruijter HM</w:t>
        </w:r>
      </w:hyperlink>
      <w:r w:rsidR="00894BCD" w:rsidRPr="00654987">
        <w:rPr>
          <w:rFonts w:ascii="Arial" w:hAnsi="Arial" w:cs="Arial"/>
          <w:sz w:val="20"/>
          <w:szCs w:val="20"/>
        </w:rPr>
        <w:t xml:space="preserve">, </w:t>
      </w:r>
      <w:hyperlink r:id="rId949" w:history="1">
        <w:r w:rsidR="00894BCD" w:rsidRPr="00654987">
          <w:rPr>
            <w:rFonts w:ascii="Arial" w:hAnsi="Arial" w:cs="Arial"/>
            <w:sz w:val="20"/>
            <w:szCs w:val="20"/>
          </w:rPr>
          <w:t>Eiriksdottir G</w:t>
        </w:r>
      </w:hyperlink>
      <w:r w:rsidR="00894BCD" w:rsidRPr="00654987">
        <w:rPr>
          <w:rFonts w:ascii="Arial" w:hAnsi="Arial" w:cs="Arial"/>
          <w:sz w:val="20"/>
          <w:szCs w:val="20"/>
        </w:rPr>
        <w:t xml:space="preserve">, </w:t>
      </w:r>
      <w:hyperlink r:id="rId950" w:history="1">
        <w:r w:rsidR="00894BCD" w:rsidRPr="00654987">
          <w:rPr>
            <w:rFonts w:ascii="Arial" w:hAnsi="Arial" w:cs="Arial"/>
            <w:sz w:val="20"/>
            <w:szCs w:val="20"/>
          </w:rPr>
          <w:t>Eriksson AL</w:t>
        </w:r>
      </w:hyperlink>
      <w:r w:rsidR="00894BCD" w:rsidRPr="00654987">
        <w:rPr>
          <w:rFonts w:ascii="Arial" w:hAnsi="Arial" w:cs="Arial"/>
          <w:sz w:val="20"/>
          <w:szCs w:val="20"/>
        </w:rPr>
        <w:t xml:space="preserve">, </w:t>
      </w:r>
      <w:hyperlink r:id="rId951" w:history="1">
        <w:r w:rsidR="00894BCD" w:rsidRPr="00654987">
          <w:rPr>
            <w:rFonts w:ascii="Arial" w:hAnsi="Arial" w:cs="Arial"/>
            <w:sz w:val="20"/>
            <w:szCs w:val="20"/>
          </w:rPr>
          <w:t>Esko T</w:t>
        </w:r>
      </w:hyperlink>
      <w:r w:rsidR="00894BCD" w:rsidRPr="00654987">
        <w:rPr>
          <w:rFonts w:ascii="Arial" w:hAnsi="Arial" w:cs="Arial"/>
          <w:sz w:val="20"/>
          <w:szCs w:val="20"/>
        </w:rPr>
        <w:t xml:space="preserve">, </w:t>
      </w:r>
      <w:hyperlink r:id="rId952"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953"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954" w:history="1">
        <w:r w:rsidR="00894BCD" w:rsidRPr="00654987">
          <w:rPr>
            <w:rFonts w:ascii="Arial" w:hAnsi="Arial" w:cs="Arial"/>
            <w:sz w:val="20"/>
            <w:szCs w:val="20"/>
          </w:rPr>
          <w:t>Forrester T</w:t>
        </w:r>
      </w:hyperlink>
      <w:r w:rsidR="00894BCD" w:rsidRPr="00654987">
        <w:rPr>
          <w:rFonts w:ascii="Arial" w:hAnsi="Arial" w:cs="Arial"/>
          <w:sz w:val="20"/>
          <w:szCs w:val="20"/>
        </w:rPr>
        <w:t xml:space="preserve">, </w:t>
      </w:r>
      <w:hyperlink r:id="rId955" w:history="1">
        <w:r w:rsidR="00894BCD" w:rsidRPr="00654987">
          <w:rPr>
            <w:rFonts w:ascii="Arial" w:hAnsi="Arial" w:cs="Arial"/>
            <w:sz w:val="20"/>
            <w:szCs w:val="20"/>
          </w:rPr>
          <w:t>Gertow K</w:t>
        </w:r>
      </w:hyperlink>
      <w:r w:rsidR="00894BCD" w:rsidRPr="00654987">
        <w:rPr>
          <w:rFonts w:ascii="Arial" w:hAnsi="Arial" w:cs="Arial"/>
          <w:sz w:val="20"/>
          <w:szCs w:val="20"/>
        </w:rPr>
        <w:t xml:space="preserve">, </w:t>
      </w:r>
      <w:hyperlink r:id="rId956" w:history="1">
        <w:r w:rsidR="00894BCD" w:rsidRPr="00654987">
          <w:rPr>
            <w:rFonts w:ascii="Arial" w:hAnsi="Arial" w:cs="Arial"/>
            <w:sz w:val="20"/>
            <w:szCs w:val="20"/>
          </w:rPr>
          <w:t>Gigante B</w:t>
        </w:r>
      </w:hyperlink>
      <w:r w:rsidR="00894BCD" w:rsidRPr="00654987">
        <w:rPr>
          <w:rFonts w:ascii="Arial" w:hAnsi="Arial" w:cs="Arial"/>
          <w:sz w:val="20"/>
          <w:szCs w:val="20"/>
        </w:rPr>
        <w:t xml:space="preserve">, </w:t>
      </w:r>
      <w:hyperlink r:id="rId957" w:history="1">
        <w:r w:rsidR="00894BCD" w:rsidRPr="00654987">
          <w:rPr>
            <w:rFonts w:ascii="Arial" w:hAnsi="Arial" w:cs="Arial"/>
            <w:sz w:val="20"/>
            <w:szCs w:val="20"/>
          </w:rPr>
          <w:t>Glorioso N</w:t>
        </w:r>
      </w:hyperlink>
      <w:r w:rsidR="00894BCD" w:rsidRPr="00654987">
        <w:rPr>
          <w:rFonts w:ascii="Arial" w:hAnsi="Arial" w:cs="Arial"/>
          <w:sz w:val="20"/>
          <w:szCs w:val="20"/>
        </w:rPr>
        <w:t xml:space="preserve">, </w:t>
      </w:r>
      <w:hyperlink r:id="rId958" w:history="1">
        <w:r w:rsidR="00894BCD" w:rsidRPr="00654987">
          <w:rPr>
            <w:rFonts w:ascii="Arial" w:hAnsi="Arial" w:cs="Arial"/>
            <w:sz w:val="20"/>
            <w:szCs w:val="20"/>
          </w:rPr>
          <w:t>Gong J</w:t>
        </w:r>
      </w:hyperlink>
      <w:r w:rsidR="00894BCD" w:rsidRPr="00654987">
        <w:rPr>
          <w:rFonts w:ascii="Arial" w:hAnsi="Arial" w:cs="Arial"/>
          <w:sz w:val="20"/>
          <w:szCs w:val="20"/>
        </w:rPr>
        <w:t xml:space="preserve">, </w:t>
      </w:r>
      <w:hyperlink r:id="rId959" w:history="1">
        <w:r w:rsidR="00894BCD" w:rsidRPr="00654987">
          <w:rPr>
            <w:rFonts w:ascii="Arial" w:hAnsi="Arial" w:cs="Arial"/>
            <w:sz w:val="20"/>
            <w:szCs w:val="20"/>
          </w:rPr>
          <w:t>Grallert H</w:t>
        </w:r>
      </w:hyperlink>
      <w:r w:rsidR="00894BCD" w:rsidRPr="00654987">
        <w:rPr>
          <w:rFonts w:ascii="Arial" w:hAnsi="Arial" w:cs="Arial"/>
          <w:sz w:val="20"/>
          <w:szCs w:val="20"/>
        </w:rPr>
        <w:t xml:space="preserve">, </w:t>
      </w:r>
      <w:hyperlink r:id="rId960" w:history="1">
        <w:r w:rsidR="00894BCD" w:rsidRPr="00654987">
          <w:rPr>
            <w:rFonts w:ascii="Arial" w:hAnsi="Arial" w:cs="Arial"/>
            <w:sz w:val="20"/>
            <w:szCs w:val="20"/>
          </w:rPr>
          <w:t>Grammer TB</w:t>
        </w:r>
      </w:hyperlink>
      <w:r w:rsidR="00894BCD" w:rsidRPr="00654987">
        <w:rPr>
          <w:rFonts w:ascii="Arial" w:hAnsi="Arial" w:cs="Arial"/>
          <w:sz w:val="20"/>
          <w:szCs w:val="20"/>
        </w:rPr>
        <w:t xml:space="preserve">, </w:t>
      </w:r>
      <w:hyperlink r:id="rId961" w:history="1">
        <w:r w:rsidR="00894BCD" w:rsidRPr="00654987">
          <w:rPr>
            <w:rFonts w:ascii="Arial" w:hAnsi="Arial" w:cs="Arial"/>
            <w:sz w:val="20"/>
            <w:szCs w:val="20"/>
          </w:rPr>
          <w:t>Grarup N</w:t>
        </w:r>
      </w:hyperlink>
      <w:r w:rsidR="00894BCD" w:rsidRPr="00654987">
        <w:rPr>
          <w:rFonts w:ascii="Arial" w:hAnsi="Arial" w:cs="Arial"/>
          <w:sz w:val="20"/>
          <w:szCs w:val="20"/>
        </w:rPr>
        <w:t xml:space="preserve">, </w:t>
      </w:r>
      <w:hyperlink r:id="rId962" w:history="1">
        <w:r w:rsidR="00894BCD" w:rsidRPr="00654987">
          <w:rPr>
            <w:rFonts w:ascii="Arial" w:hAnsi="Arial" w:cs="Arial"/>
            <w:sz w:val="20"/>
            <w:szCs w:val="20"/>
          </w:rPr>
          <w:t>Haitjema S</w:t>
        </w:r>
      </w:hyperlink>
      <w:r w:rsidR="00894BCD" w:rsidRPr="00654987">
        <w:rPr>
          <w:rFonts w:ascii="Arial" w:hAnsi="Arial" w:cs="Arial"/>
          <w:sz w:val="20"/>
          <w:szCs w:val="20"/>
        </w:rPr>
        <w:t xml:space="preserve">, </w:t>
      </w:r>
      <w:hyperlink r:id="rId963" w:history="1">
        <w:r w:rsidR="00894BCD" w:rsidRPr="00654987">
          <w:rPr>
            <w:rFonts w:ascii="Arial" w:hAnsi="Arial" w:cs="Arial"/>
            <w:sz w:val="20"/>
            <w:szCs w:val="20"/>
          </w:rPr>
          <w:t>Hallmans G</w:t>
        </w:r>
      </w:hyperlink>
      <w:r w:rsidR="00894BCD" w:rsidRPr="00654987">
        <w:rPr>
          <w:rFonts w:ascii="Arial" w:hAnsi="Arial" w:cs="Arial"/>
          <w:sz w:val="20"/>
          <w:szCs w:val="20"/>
        </w:rPr>
        <w:t xml:space="preserve">, </w:t>
      </w:r>
      <w:hyperlink r:id="rId964" w:history="1">
        <w:r w:rsidR="00894BCD" w:rsidRPr="00654987">
          <w:rPr>
            <w:rFonts w:ascii="Arial" w:hAnsi="Arial" w:cs="Arial"/>
            <w:sz w:val="20"/>
            <w:szCs w:val="20"/>
          </w:rPr>
          <w:t>Hamsten A</w:t>
        </w:r>
      </w:hyperlink>
      <w:r w:rsidR="00894BCD" w:rsidRPr="00654987">
        <w:rPr>
          <w:rFonts w:ascii="Arial" w:hAnsi="Arial" w:cs="Arial"/>
          <w:sz w:val="20"/>
          <w:szCs w:val="20"/>
        </w:rPr>
        <w:t xml:space="preserve">, </w:t>
      </w:r>
      <w:hyperlink r:id="rId965"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966"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967" w:history="1">
        <w:r w:rsidR="00894BCD" w:rsidRPr="00654987">
          <w:rPr>
            <w:rFonts w:ascii="Arial" w:hAnsi="Arial" w:cs="Arial"/>
            <w:sz w:val="20"/>
            <w:szCs w:val="20"/>
          </w:rPr>
          <w:t>Hartman CA</w:t>
        </w:r>
      </w:hyperlink>
      <w:r w:rsidR="00894BCD" w:rsidRPr="00654987">
        <w:rPr>
          <w:rFonts w:ascii="Arial" w:hAnsi="Arial" w:cs="Arial"/>
          <w:sz w:val="20"/>
          <w:szCs w:val="20"/>
        </w:rPr>
        <w:t xml:space="preserve">, </w:t>
      </w:r>
      <w:hyperlink r:id="rId968" w:history="1">
        <w:r w:rsidR="00894BCD" w:rsidRPr="00654987">
          <w:rPr>
            <w:rFonts w:ascii="Arial" w:hAnsi="Arial" w:cs="Arial"/>
            <w:sz w:val="20"/>
            <w:szCs w:val="20"/>
          </w:rPr>
          <w:t>Hassinen M</w:t>
        </w:r>
      </w:hyperlink>
      <w:r w:rsidR="00894BCD" w:rsidRPr="00654987">
        <w:rPr>
          <w:rFonts w:ascii="Arial" w:hAnsi="Arial" w:cs="Arial"/>
          <w:sz w:val="20"/>
          <w:szCs w:val="20"/>
        </w:rPr>
        <w:t xml:space="preserve">, </w:t>
      </w:r>
      <w:hyperlink r:id="rId969" w:history="1">
        <w:r w:rsidR="00894BCD" w:rsidRPr="00654987">
          <w:rPr>
            <w:rFonts w:ascii="Arial" w:hAnsi="Arial" w:cs="Arial"/>
            <w:sz w:val="20"/>
            <w:szCs w:val="20"/>
          </w:rPr>
          <w:t>Hastie ND</w:t>
        </w:r>
      </w:hyperlink>
      <w:r w:rsidR="00894BCD" w:rsidRPr="00654987">
        <w:rPr>
          <w:rFonts w:ascii="Arial" w:hAnsi="Arial" w:cs="Arial"/>
          <w:sz w:val="20"/>
          <w:szCs w:val="20"/>
        </w:rPr>
        <w:t xml:space="preserve">, </w:t>
      </w:r>
      <w:hyperlink r:id="rId970" w:history="1">
        <w:r w:rsidR="00894BCD" w:rsidRPr="00654987">
          <w:rPr>
            <w:rFonts w:ascii="Arial" w:hAnsi="Arial" w:cs="Arial"/>
            <w:sz w:val="20"/>
            <w:szCs w:val="20"/>
          </w:rPr>
          <w:t>Heath AC</w:t>
        </w:r>
      </w:hyperlink>
      <w:r w:rsidR="00894BCD" w:rsidRPr="00654987">
        <w:rPr>
          <w:rFonts w:ascii="Arial" w:hAnsi="Arial" w:cs="Arial"/>
          <w:sz w:val="20"/>
          <w:szCs w:val="20"/>
        </w:rPr>
        <w:t xml:space="preserve">, </w:t>
      </w:r>
      <w:hyperlink r:id="rId971" w:history="1">
        <w:r w:rsidR="00894BCD" w:rsidRPr="00654987">
          <w:rPr>
            <w:rFonts w:ascii="Arial" w:hAnsi="Arial" w:cs="Arial"/>
            <w:sz w:val="20"/>
            <w:szCs w:val="20"/>
          </w:rPr>
          <w:t>Hernandez D</w:t>
        </w:r>
      </w:hyperlink>
      <w:r w:rsidR="00894BCD" w:rsidRPr="00654987">
        <w:rPr>
          <w:rFonts w:ascii="Arial" w:hAnsi="Arial" w:cs="Arial"/>
          <w:sz w:val="20"/>
          <w:szCs w:val="20"/>
        </w:rPr>
        <w:t xml:space="preserve">, </w:t>
      </w:r>
      <w:hyperlink r:id="rId972" w:history="1">
        <w:r w:rsidR="00894BCD" w:rsidRPr="00654987">
          <w:rPr>
            <w:rFonts w:ascii="Arial" w:hAnsi="Arial" w:cs="Arial"/>
            <w:sz w:val="20"/>
            <w:szCs w:val="20"/>
          </w:rPr>
          <w:t>Hindorff L</w:t>
        </w:r>
      </w:hyperlink>
      <w:r w:rsidR="00894BCD" w:rsidRPr="00654987">
        <w:rPr>
          <w:rFonts w:ascii="Arial" w:hAnsi="Arial" w:cs="Arial"/>
          <w:sz w:val="20"/>
          <w:szCs w:val="20"/>
        </w:rPr>
        <w:t xml:space="preserve">, </w:t>
      </w:r>
      <w:hyperlink r:id="rId973" w:history="1">
        <w:r w:rsidR="00894BCD" w:rsidRPr="00654987">
          <w:rPr>
            <w:rFonts w:ascii="Arial" w:hAnsi="Arial" w:cs="Arial"/>
            <w:sz w:val="20"/>
            <w:szCs w:val="20"/>
          </w:rPr>
          <w:t>Hocking LJ</w:t>
        </w:r>
      </w:hyperlink>
      <w:r w:rsidR="00894BCD" w:rsidRPr="00654987">
        <w:rPr>
          <w:rFonts w:ascii="Arial" w:hAnsi="Arial" w:cs="Arial"/>
          <w:sz w:val="20"/>
          <w:szCs w:val="20"/>
        </w:rPr>
        <w:t xml:space="preserve">, </w:t>
      </w:r>
      <w:hyperlink r:id="rId974" w:history="1">
        <w:r w:rsidR="00894BCD" w:rsidRPr="00654987">
          <w:rPr>
            <w:rFonts w:ascii="Arial" w:hAnsi="Arial" w:cs="Arial"/>
            <w:sz w:val="20"/>
            <w:szCs w:val="20"/>
          </w:rPr>
          <w:t>Hollensted M</w:t>
        </w:r>
      </w:hyperlink>
      <w:r w:rsidR="00894BCD" w:rsidRPr="00654987">
        <w:rPr>
          <w:rFonts w:ascii="Arial" w:hAnsi="Arial" w:cs="Arial"/>
          <w:sz w:val="20"/>
          <w:szCs w:val="20"/>
        </w:rPr>
        <w:t xml:space="preserve">, </w:t>
      </w:r>
      <w:hyperlink r:id="rId975" w:history="1">
        <w:r w:rsidR="00894BCD" w:rsidRPr="00654987">
          <w:rPr>
            <w:rFonts w:ascii="Arial" w:hAnsi="Arial" w:cs="Arial"/>
            <w:sz w:val="20"/>
            <w:szCs w:val="20"/>
          </w:rPr>
          <w:t>Holmen OL</w:t>
        </w:r>
      </w:hyperlink>
      <w:r w:rsidR="00894BCD" w:rsidRPr="00654987">
        <w:rPr>
          <w:rFonts w:ascii="Arial" w:hAnsi="Arial" w:cs="Arial"/>
          <w:sz w:val="20"/>
          <w:szCs w:val="20"/>
        </w:rPr>
        <w:t xml:space="preserve">, </w:t>
      </w:r>
      <w:hyperlink r:id="rId976" w:history="1">
        <w:r w:rsidR="00894BCD" w:rsidRPr="00654987">
          <w:rPr>
            <w:rFonts w:ascii="Arial" w:hAnsi="Arial" w:cs="Arial"/>
            <w:sz w:val="20"/>
            <w:szCs w:val="20"/>
          </w:rPr>
          <w:t>Homuth G</w:t>
        </w:r>
      </w:hyperlink>
      <w:r w:rsidR="00894BCD" w:rsidRPr="00654987">
        <w:rPr>
          <w:rFonts w:ascii="Arial" w:hAnsi="Arial" w:cs="Arial"/>
          <w:sz w:val="20"/>
          <w:szCs w:val="20"/>
        </w:rPr>
        <w:t xml:space="preserve">, </w:t>
      </w:r>
      <w:hyperlink r:id="rId977" w:history="1">
        <w:r w:rsidR="00894BCD" w:rsidRPr="00654987">
          <w:rPr>
            <w:rFonts w:ascii="Arial" w:hAnsi="Arial" w:cs="Arial"/>
            <w:sz w:val="20"/>
            <w:szCs w:val="20"/>
          </w:rPr>
          <w:t>Jan Hottenga J</w:t>
        </w:r>
      </w:hyperlink>
      <w:r w:rsidR="00894BCD" w:rsidRPr="00654987">
        <w:rPr>
          <w:rFonts w:ascii="Arial" w:hAnsi="Arial" w:cs="Arial"/>
          <w:sz w:val="20"/>
          <w:szCs w:val="20"/>
        </w:rPr>
        <w:t xml:space="preserve">, </w:t>
      </w:r>
      <w:hyperlink r:id="rId978" w:history="1">
        <w:r w:rsidR="00894BCD" w:rsidRPr="00654987">
          <w:rPr>
            <w:rFonts w:ascii="Arial" w:hAnsi="Arial" w:cs="Arial"/>
            <w:sz w:val="20"/>
            <w:szCs w:val="20"/>
          </w:rPr>
          <w:t>Huang J</w:t>
        </w:r>
      </w:hyperlink>
      <w:r w:rsidR="00894BCD" w:rsidRPr="00654987">
        <w:rPr>
          <w:rFonts w:ascii="Arial" w:hAnsi="Arial" w:cs="Arial"/>
          <w:sz w:val="20"/>
          <w:szCs w:val="20"/>
        </w:rPr>
        <w:t xml:space="preserve">, </w:t>
      </w:r>
      <w:hyperlink r:id="rId979" w:history="1">
        <w:r w:rsidR="00894BCD" w:rsidRPr="00654987">
          <w:rPr>
            <w:rFonts w:ascii="Arial" w:hAnsi="Arial" w:cs="Arial"/>
            <w:sz w:val="20"/>
            <w:szCs w:val="20"/>
          </w:rPr>
          <w:t>Hung J</w:t>
        </w:r>
      </w:hyperlink>
      <w:r w:rsidR="00894BCD" w:rsidRPr="00654987">
        <w:rPr>
          <w:rFonts w:ascii="Arial" w:hAnsi="Arial" w:cs="Arial"/>
          <w:sz w:val="20"/>
          <w:szCs w:val="20"/>
        </w:rPr>
        <w:t xml:space="preserve">, </w:t>
      </w:r>
      <w:hyperlink r:id="rId980" w:history="1">
        <w:r w:rsidR="00894BCD" w:rsidRPr="00654987">
          <w:rPr>
            <w:rFonts w:ascii="Arial" w:hAnsi="Arial" w:cs="Arial"/>
            <w:sz w:val="20"/>
            <w:szCs w:val="20"/>
          </w:rPr>
          <w:t>Hutri-Kähönen N</w:t>
        </w:r>
      </w:hyperlink>
      <w:r w:rsidR="00894BCD" w:rsidRPr="00654987">
        <w:rPr>
          <w:rFonts w:ascii="Arial" w:hAnsi="Arial" w:cs="Arial"/>
          <w:sz w:val="20"/>
          <w:szCs w:val="20"/>
        </w:rPr>
        <w:t xml:space="preserve">, </w:t>
      </w:r>
      <w:hyperlink r:id="rId981" w:history="1">
        <w:r w:rsidR="00894BCD" w:rsidRPr="00654987">
          <w:rPr>
            <w:rFonts w:ascii="Arial" w:hAnsi="Arial" w:cs="Arial"/>
            <w:sz w:val="20"/>
            <w:szCs w:val="20"/>
          </w:rPr>
          <w:t>Ingelsson E</w:t>
        </w:r>
      </w:hyperlink>
      <w:r w:rsidR="00894BCD" w:rsidRPr="00654987">
        <w:rPr>
          <w:rFonts w:ascii="Arial" w:hAnsi="Arial" w:cs="Arial"/>
          <w:sz w:val="20"/>
          <w:szCs w:val="20"/>
        </w:rPr>
        <w:t xml:space="preserve">, </w:t>
      </w:r>
      <w:hyperlink r:id="rId982" w:history="1">
        <w:r w:rsidR="00894BCD" w:rsidRPr="00654987">
          <w:rPr>
            <w:rFonts w:ascii="Arial" w:hAnsi="Arial" w:cs="Arial"/>
            <w:sz w:val="20"/>
            <w:szCs w:val="20"/>
          </w:rPr>
          <w:t>James AL</w:t>
        </w:r>
      </w:hyperlink>
      <w:r w:rsidR="00894BCD" w:rsidRPr="00654987">
        <w:rPr>
          <w:rFonts w:ascii="Arial" w:hAnsi="Arial" w:cs="Arial"/>
          <w:sz w:val="20"/>
          <w:szCs w:val="20"/>
        </w:rPr>
        <w:t xml:space="preserve">, </w:t>
      </w:r>
      <w:hyperlink r:id="rId983" w:history="1">
        <w:r w:rsidR="00894BCD" w:rsidRPr="00654987">
          <w:rPr>
            <w:rFonts w:ascii="Arial" w:hAnsi="Arial" w:cs="Arial"/>
            <w:sz w:val="20"/>
            <w:szCs w:val="20"/>
          </w:rPr>
          <w:t>Jansson JO</w:t>
        </w:r>
      </w:hyperlink>
      <w:r w:rsidR="00894BCD" w:rsidRPr="00654987">
        <w:rPr>
          <w:rFonts w:ascii="Arial" w:hAnsi="Arial" w:cs="Arial"/>
          <w:sz w:val="20"/>
          <w:szCs w:val="20"/>
        </w:rPr>
        <w:t xml:space="preserve">, </w:t>
      </w:r>
      <w:hyperlink r:id="rId984" w:history="1">
        <w:r w:rsidR="00894BCD" w:rsidRPr="00654987">
          <w:rPr>
            <w:rFonts w:ascii="Arial" w:hAnsi="Arial" w:cs="Arial"/>
            <w:sz w:val="20"/>
            <w:szCs w:val="20"/>
          </w:rPr>
          <w:t>Jarvelin MR</w:t>
        </w:r>
      </w:hyperlink>
      <w:r w:rsidR="00894BCD" w:rsidRPr="00654987">
        <w:rPr>
          <w:rFonts w:ascii="Arial" w:hAnsi="Arial" w:cs="Arial"/>
          <w:sz w:val="20"/>
          <w:szCs w:val="20"/>
        </w:rPr>
        <w:t xml:space="preserve">, </w:t>
      </w:r>
      <w:hyperlink r:id="rId985" w:history="1">
        <w:r w:rsidR="00894BCD" w:rsidRPr="00654987">
          <w:rPr>
            <w:rFonts w:ascii="Arial" w:hAnsi="Arial" w:cs="Arial"/>
            <w:sz w:val="20"/>
            <w:szCs w:val="20"/>
          </w:rPr>
          <w:t>Jhun MA</w:t>
        </w:r>
      </w:hyperlink>
      <w:r w:rsidR="00894BCD" w:rsidRPr="00654987">
        <w:rPr>
          <w:rFonts w:ascii="Arial" w:hAnsi="Arial" w:cs="Arial"/>
          <w:sz w:val="20"/>
          <w:szCs w:val="20"/>
        </w:rPr>
        <w:t xml:space="preserve">, </w:t>
      </w:r>
      <w:hyperlink r:id="rId986" w:history="1">
        <w:r w:rsidR="00894BCD" w:rsidRPr="00654987">
          <w:rPr>
            <w:rFonts w:ascii="Arial" w:hAnsi="Arial" w:cs="Arial"/>
            <w:sz w:val="20"/>
            <w:szCs w:val="20"/>
          </w:rPr>
          <w:t>Jørgensen ME</w:t>
        </w:r>
      </w:hyperlink>
      <w:r w:rsidR="00894BCD" w:rsidRPr="00654987">
        <w:rPr>
          <w:rFonts w:ascii="Arial" w:hAnsi="Arial" w:cs="Arial"/>
          <w:sz w:val="20"/>
          <w:szCs w:val="20"/>
        </w:rPr>
        <w:t xml:space="preserve">, </w:t>
      </w:r>
      <w:hyperlink r:id="rId987" w:history="1">
        <w:r w:rsidR="00894BCD" w:rsidRPr="00654987">
          <w:rPr>
            <w:rFonts w:ascii="Arial" w:hAnsi="Arial" w:cs="Arial"/>
            <w:sz w:val="20"/>
            <w:szCs w:val="20"/>
          </w:rPr>
          <w:t>Juonala M</w:t>
        </w:r>
      </w:hyperlink>
      <w:r w:rsidR="00894BCD" w:rsidRPr="00654987">
        <w:rPr>
          <w:rFonts w:ascii="Arial" w:hAnsi="Arial" w:cs="Arial"/>
          <w:sz w:val="20"/>
          <w:szCs w:val="20"/>
        </w:rPr>
        <w:t xml:space="preserve">, </w:t>
      </w:r>
      <w:hyperlink r:id="rId988" w:history="1">
        <w:r w:rsidR="00894BCD" w:rsidRPr="00654987">
          <w:rPr>
            <w:rFonts w:ascii="Arial" w:hAnsi="Arial" w:cs="Arial"/>
            <w:sz w:val="20"/>
            <w:szCs w:val="20"/>
          </w:rPr>
          <w:t>Kähönen M</w:t>
        </w:r>
      </w:hyperlink>
      <w:r w:rsidR="00894BCD" w:rsidRPr="00654987">
        <w:rPr>
          <w:rFonts w:ascii="Arial" w:hAnsi="Arial" w:cs="Arial"/>
          <w:sz w:val="20"/>
          <w:szCs w:val="20"/>
        </w:rPr>
        <w:t xml:space="preserve">, </w:t>
      </w:r>
      <w:hyperlink r:id="rId989" w:history="1">
        <w:r w:rsidR="00894BCD" w:rsidRPr="00654987">
          <w:rPr>
            <w:rFonts w:ascii="Arial" w:hAnsi="Arial" w:cs="Arial"/>
            <w:sz w:val="20"/>
            <w:szCs w:val="20"/>
          </w:rPr>
          <w:t>Karlsson M</w:t>
        </w:r>
      </w:hyperlink>
      <w:r w:rsidR="00894BCD" w:rsidRPr="00654987">
        <w:rPr>
          <w:rFonts w:ascii="Arial" w:hAnsi="Arial" w:cs="Arial"/>
          <w:sz w:val="20"/>
          <w:szCs w:val="20"/>
        </w:rPr>
        <w:t xml:space="preserve">, </w:t>
      </w:r>
      <w:hyperlink r:id="rId990" w:history="1">
        <w:r w:rsidR="00894BCD" w:rsidRPr="00654987">
          <w:rPr>
            <w:rFonts w:ascii="Arial" w:hAnsi="Arial" w:cs="Arial"/>
            <w:sz w:val="20"/>
            <w:szCs w:val="20"/>
          </w:rPr>
          <w:t>Koistinen HA</w:t>
        </w:r>
      </w:hyperlink>
      <w:r w:rsidR="00894BCD" w:rsidRPr="00654987">
        <w:rPr>
          <w:rFonts w:ascii="Arial" w:hAnsi="Arial" w:cs="Arial"/>
          <w:sz w:val="20"/>
          <w:szCs w:val="20"/>
        </w:rPr>
        <w:t xml:space="preserve">, </w:t>
      </w:r>
      <w:hyperlink r:id="rId991" w:history="1">
        <w:r w:rsidR="00894BCD" w:rsidRPr="00654987">
          <w:rPr>
            <w:rFonts w:ascii="Arial" w:hAnsi="Arial" w:cs="Arial"/>
            <w:sz w:val="20"/>
            <w:szCs w:val="20"/>
          </w:rPr>
          <w:t>Kolcic I</w:t>
        </w:r>
      </w:hyperlink>
      <w:r w:rsidR="00894BCD" w:rsidRPr="00654987">
        <w:rPr>
          <w:rFonts w:ascii="Arial" w:hAnsi="Arial" w:cs="Arial"/>
          <w:sz w:val="20"/>
          <w:szCs w:val="20"/>
        </w:rPr>
        <w:t xml:space="preserve">, </w:t>
      </w:r>
      <w:hyperlink r:id="rId992" w:history="1">
        <w:r w:rsidR="00894BCD" w:rsidRPr="00654987">
          <w:rPr>
            <w:rFonts w:ascii="Arial" w:hAnsi="Arial" w:cs="Arial"/>
            <w:sz w:val="20"/>
            <w:szCs w:val="20"/>
          </w:rPr>
          <w:t>Kolovou G</w:t>
        </w:r>
      </w:hyperlink>
      <w:r w:rsidR="00894BCD" w:rsidRPr="00654987">
        <w:rPr>
          <w:rFonts w:ascii="Arial" w:hAnsi="Arial" w:cs="Arial"/>
          <w:sz w:val="20"/>
          <w:szCs w:val="20"/>
        </w:rPr>
        <w:t xml:space="preserve">, </w:t>
      </w:r>
      <w:hyperlink r:id="rId993"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994" w:history="1">
        <w:r w:rsidR="00894BCD" w:rsidRPr="00654987">
          <w:rPr>
            <w:rFonts w:ascii="Arial" w:hAnsi="Arial" w:cs="Arial"/>
            <w:sz w:val="20"/>
            <w:szCs w:val="20"/>
          </w:rPr>
          <w:t>Krämer BK</w:t>
        </w:r>
      </w:hyperlink>
      <w:r w:rsidR="00894BCD" w:rsidRPr="00654987">
        <w:rPr>
          <w:rFonts w:ascii="Arial" w:hAnsi="Arial" w:cs="Arial"/>
          <w:sz w:val="20"/>
          <w:szCs w:val="20"/>
        </w:rPr>
        <w:t xml:space="preserve">, </w:t>
      </w:r>
      <w:hyperlink r:id="rId995" w:history="1">
        <w:r w:rsidR="00894BCD" w:rsidRPr="00654987">
          <w:rPr>
            <w:rFonts w:ascii="Arial" w:hAnsi="Arial" w:cs="Arial"/>
            <w:sz w:val="20"/>
            <w:szCs w:val="20"/>
          </w:rPr>
          <w:t>Kuusisto J</w:t>
        </w:r>
      </w:hyperlink>
      <w:r w:rsidR="00894BCD" w:rsidRPr="00654987">
        <w:rPr>
          <w:rFonts w:ascii="Arial" w:hAnsi="Arial" w:cs="Arial"/>
          <w:sz w:val="20"/>
          <w:szCs w:val="20"/>
        </w:rPr>
        <w:t xml:space="preserve">, </w:t>
      </w:r>
      <w:hyperlink r:id="rId996" w:history="1">
        <w:r w:rsidR="00894BCD" w:rsidRPr="00654987">
          <w:rPr>
            <w:rFonts w:ascii="Arial" w:hAnsi="Arial" w:cs="Arial"/>
            <w:sz w:val="20"/>
            <w:szCs w:val="20"/>
          </w:rPr>
          <w:t>Kvaløy K</w:t>
        </w:r>
      </w:hyperlink>
      <w:r w:rsidR="00894BCD" w:rsidRPr="00654987">
        <w:rPr>
          <w:rFonts w:ascii="Arial" w:hAnsi="Arial" w:cs="Arial"/>
          <w:sz w:val="20"/>
          <w:szCs w:val="20"/>
        </w:rPr>
        <w:t xml:space="preserve">, </w:t>
      </w:r>
      <w:hyperlink r:id="rId997" w:history="1">
        <w:r w:rsidR="00894BCD" w:rsidRPr="00654987">
          <w:rPr>
            <w:rFonts w:ascii="Arial" w:hAnsi="Arial" w:cs="Arial"/>
            <w:sz w:val="20"/>
            <w:szCs w:val="20"/>
          </w:rPr>
          <w:t>Lakka TA</w:t>
        </w:r>
      </w:hyperlink>
      <w:r w:rsidR="00894BCD" w:rsidRPr="00654987">
        <w:rPr>
          <w:rFonts w:ascii="Arial" w:hAnsi="Arial" w:cs="Arial"/>
          <w:sz w:val="20"/>
          <w:szCs w:val="20"/>
        </w:rPr>
        <w:t xml:space="preserve">, </w:t>
      </w:r>
      <w:hyperlink r:id="rId998" w:history="1">
        <w:r w:rsidR="00894BCD" w:rsidRPr="00654987">
          <w:rPr>
            <w:rFonts w:ascii="Arial" w:hAnsi="Arial" w:cs="Arial"/>
            <w:sz w:val="20"/>
            <w:szCs w:val="20"/>
          </w:rPr>
          <w:t>Langenberg C</w:t>
        </w:r>
      </w:hyperlink>
      <w:r w:rsidR="00894BCD" w:rsidRPr="00654987">
        <w:rPr>
          <w:rFonts w:ascii="Arial" w:hAnsi="Arial" w:cs="Arial"/>
          <w:sz w:val="20"/>
          <w:szCs w:val="20"/>
        </w:rPr>
        <w:t xml:space="preserve">, </w:t>
      </w:r>
      <w:hyperlink r:id="rId999"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1000" w:history="1">
        <w:r w:rsidR="00894BCD" w:rsidRPr="00654987">
          <w:rPr>
            <w:rFonts w:ascii="Arial" w:hAnsi="Arial" w:cs="Arial"/>
            <w:sz w:val="20"/>
            <w:szCs w:val="20"/>
          </w:rPr>
          <w:t>Leander K</w:t>
        </w:r>
      </w:hyperlink>
      <w:r w:rsidR="00894BCD" w:rsidRPr="00654987">
        <w:rPr>
          <w:rFonts w:ascii="Arial" w:hAnsi="Arial" w:cs="Arial"/>
          <w:sz w:val="20"/>
          <w:szCs w:val="20"/>
        </w:rPr>
        <w:t xml:space="preserve">, </w:t>
      </w:r>
      <w:hyperlink r:id="rId1001" w:history="1">
        <w:r w:rsidR="00894BCD" w:rsidRPr="00654987">
          <w:rPr>
            <w:rFonts w:ascii="Arial" w:hAnsi="Arial" w:cs="Arial"/>
            <w:sz w:val="20"/>
            <w:szCs w:val="20"/>
          </w:rPr>
          <w:t>Lee NR</w:t>
        </w:r>
      </w:hyperlink>
      <w:r w:rsidR="00894BCD" w:rsidRPr="00654987">
        <w:rPr>
          <w:rFonts w:ascii="Arial" w:hAnsi="Arial" w:cs="Arial"/>
          <w:sz w:val="20"/>
          <w:szCs w:val="20"/>
        </w:rPr>
        <w:t xml:space="preserve">, </w:t>
      </w:r>
      <w:hyperlink r:id="rId1002" w:history="1">
        <w:r w:rsidR="00894BCD" w:rsidRPr="00654987">
          <w:rPr>
            <w:rFonts w:ascii="Arial" w:hAnsi="Arial" w:cs="Arial"/>
            <w:sz w:val="20"/>
            <w:szCs w:val="20"/>
          </w:rPr>
          <w:t>Lind L</w:t>
        </w:r>
      </w:hyperlink>
      <w:r w:rsidR="00894BCD" w:rsidRPr="00654987">
        <w:rPr>
          <w:rFonts w:ascii="Arial" w:hAnsi="Arial" w:cs="Arial"/>
          <w:sz w:val="20"/>
          <w:szCs w:val="20"/>
        </w:rPr>
        <w:t xml:space="preserve">, </w:t>
      </w:r>
      <w:hyperlink r:id="rId1003" w:history="1">
        <w:r w:rsidR="00894BCD" w:rsidRPr="00654987">
          <w:rPr>
            <w:rFonts w:ascii="Arial" w:hAnsi="Arial" w:cs="Arial"/>
            <w:sz w:val="20"/>
            <w:szCs w:val="20"/>
          </w:rPr>
          <w:t>Lindgren CM</w:t>
        </w:r>
      </w:hyperlink>
      <w:r w:rsidR="00894BCD" w:rsidRPr="00654987">
        <w:rPr>
          <w:rFonts w:ascii="Arial" w:hAnsi="Arial" w:cs="Arial"/>
          <w:sz w:val="20"/>
          <w:szCs w:val="20"/>
        </w:rPr>
        <w:t xml:space="preserve">, </w:t>
      </w:r>
      <w:hyperlink r:id="rId1004" w:history="1">
        <w:r w:rsidR="00894BCD" w:rsidRPr="00654987">
          <w:rPr>
            <w:rFonts w:ascii="Arial" w:hAnsi="Arial" w:cs="Arial"/>
            <w:sz w:val="20"/>
            <w:szCs w:val="20"/>
          </w:rPr>
          <w:t>Linneberg A</w:t>
        </w:r>
      </w:hyperlink>
      <w:r w:rsidR="00894BCD" w:rsidRPr="00654987">
        <w:rPr>
          <w:rFonts w:ascii="Arial" w:hAnsi="Arial" w:cs="Arial"/>
          <w:sz w:val="20"/>
          <w:szCs w:val="20"/>
        </w:rPr>
        <w:t xml:space="preserve">, </w:t>
      </w:r>
      <w:hyperlink r:id="rId1005" w:history="1">
        <w:r w:rsidR="00894BCD" w:rsidRPr="00654987">
          <w:rPr>
            <w:rFonts w:ascii="Arial" w:hAnsi="Arial" w:cs="Arial"/>
            <w:sz w:val="20"/>
            <w:szCs w:val="20"/>
          </w:rPr>
          <w:t>Lobbens S</w:t>
        </w:r>
      </w:hyperlink>
      <w:r w:rsidR="00894BCD" w:rsidRPr="00654987">
        <w:rPr>
          <w:rFonts w:ascii="Arial" w:hAnsi="Arial" w:cs="Arial"/>
          <w:sz w:val="20"/>
          <w:szCs w:val="20"/>
        </w:rPr>
        <w:t xml:space="preserve">, </w:t>
      </w:r>
      <w:hyperlink r:id="rId1006" w:history="1">
        <w:r w:rsidR="00894BCD" w:rsidRPr="00654987">
          <w:rPr>
            <w:rFonts w:ascii="Arial" w:hAnsi="Arial" w:cs="Arial"/>
            <w:sz w:val="20"/>
            <w:szCs w:val="20"/>
          </w:rPr>
          <w:t>Loh M</w:t>
        </w:r>
      </w:hyperlink>
      <w:r w:rsidR="00894BCD" w:rsidRPr="00654987">
        <w:rPr>
          <w:rFonts w:ascii="Arial" w:hAnsi="Arial" w:cs="Arial"/>
          <w:sz w:val="20"/>
          <w:szCs w:val="20"/>
        </w:rPr>
        <w:t xml:space="preserve">, </w:t>
      </w:r>
      <w:hyperlink r:id="rId1007" w:history="1">
        <w:r w:rsidR="00894BCD" w:rsidRPr="00654987">
          <w:rPr>
            <w:rFonts w:ascii="Arial" w:hAnsi="Arial" w:cs="Arial"/>
            <w:sz w:val="20"/>
            <w:szCs w:val="20"/>
          </w:rPr>
          <w:t>Lorentzon M</w:t>
        </w:r>
      </w:hyperlink>
      <w:r w:rsidR="00894BCD" w:rsidRPr="00654987">
        <w:rPr>
          <w:rFonts w:ascii="Arial" w:hAnsi="Arial" w:cs="Arial"/>
          <w:sz w:val="20"/>
          <w:szCs w:val="20"/>
        </w:rPr>
        <w:t xml:space="preserve">, </w:t>
      </w:r>
      <w:hyperlink r:id="rId1008" w:history="1">
        <w:r w:rsidR="00894BCD" w:rsidRPr="00654987">
          <w:rPr>
            <w:rFonts w:ascii="Arial" w:hAnsi="Arial" w:cs="Arial"/>
            <w:sz w:val="20"/>
            <w:szCs w:val="20"/>
          </w:rPr>
          <w:t>Luben R</w:t>
        </w:r>
      </w:hyperlink>
      <w:r w:rsidR="00894BCD" w:rsidRPr="00654987">
        <w:rPr>
          <w:rFonts w:ascii="Arial" w:hAnsi="Arial" w:cs="Arial"/>
          <w:sz w:val="20"/>
          <w:szCs w:val="20"/>
        </w:rPr>
        <w:t xml:space="preserve">, </w:t>
      </w:r>
      <w:hyperlink r:id="rId1009" w:history="1">
        <w:r w:rsidR="00894BCD" w:rsidRPr="00654987">
          <w:rPr>
            <w:rFonts w:ascii="Arial" w:hAnsi="Arial" w:cs="Arial"/>
            <w:sz w:val="20"/>
            <w:szCs w:val="20"/>
          </w:rPr>
          <w:t>Lubke G</w:t>
        </w:r>
      </w:hyperlink>
      <w:r w:rsidR="00894BCD" w:rsidRPr="00654987">
        <w:rPr>
          <w:rFonts w:ascii="Arial" w:hAnsi="Arial" w:cs="Arial"/>
          <w:sz w:val="20"/>
          <w:szCs w:val="20"/>
        </w:rPr>
        <w:t xml:space="preserve">, </w:t>
      </w:r>
      <w:hyperlink r:id="rId1010" w:history="1">
        <w:r w:rsidR="00894BCD" w:rsidRPr="00654987">
          <w:rPr>
            <w:rFonts w:ascii="Arial" w:hAnsi="Arial" w:cs="Arial"/>
            <w:sz w:val="20"/>
            <w:szCs w:val="20"/>
          </w:rPr>
          <w:t>Ludolph-Donislawski A</w:t>
        </w:r>
      </w:hyperlink>
      <w:r w:rsidR="00894BCD" w:rsidRPr="00654987">
        <w:rPr>
          <w:rFonts w:ascii="Arial" w:hAnsi="Arial" w:cs="Arial"/>
          <w:sz w:val="20"/>
          <w:szCs w:val="20"/>
        </w:rPr>
        <w:t xml:space="preserve">, </w:t>
      </w:r>
      <w:hyperlink r:id="rId1011" w:history="1">
        <w:r w:rsidR="00894BCD" w:rsidRPr="00654987">
          <w:rPr>
            <w:rFonts w:ascii="Arial" w:hAnsi="Arial" w:cs="Arial"/>
            <w:sz w:val="20"/>
            <w:szCs w:val="20"/>
          </w:rPr>
          <w:t>Lupoli S</w:t>
        </w:r>
      </w:hyperlink>
      <w:r w:rsidR="00894BCD" w:rsidRPr="00654987">
        <w:rPr>
          <w:rFonts w:ascii="Arial" w:hAnsi="Arial" w:cs="Arial"/>
          <w:sz w:val="20"/>
          <w:szCs w:val="20"/>
        </w:rPr>
        <w:t xml:space="preserve">, </w:t>
      </w:r>
      <w:hyperlink r:id="rId1012" w:history="1">
        <w:r w:rsidR="00894BCD" w:rsidRPr="00654987">
          <w:rPr>
            <w:rFonts w:ascii="Arial" w:hAnsi="Arial" w:cs="Arial"/>
            <w:sz w:val="20"/>
            <w:szCs w:val="20"/>
          </w:rPr>
          <w:t>Madden PAF</w:t>
        </w:r>
      </w:hyperlink>
      <w:r w:rsidR="00894BCD" w:rsidRPr="00654987">
        <w:rPr>
          <w:rFonts w:ascii="Arial" w:hAnsi="Arial" w:cs="Arial"/>
          <w:sz w:val="20"/>
          <w:szCs w:val="20"/>
        </w:rPr>
        <w:t xml:space="preserve">, </w:t>
      </w:r>
      <w:hyperlink r:id="rId1013" w:history="1">
        <w:r w:rsidR="00894BCD" w:rsidRPr="00654987">
          <w:rPr>
            <w:rFonts w:ascii="Arial" w:hAnsi="Arial" w:cs="Arial"/>
            <w:sz w:val="20"/>
            <w:szCs w:val="20"/>
          </w:rPr>
          <w:t>Männikkö R</w:t>
        </w:r>
      </w:hyperlink>
      <w:r w:rsidR="00894BCD" w:rsidRPr="00654987">
        <w:rPr>
          <w:rFonts w:ascii="Arial" w:hAnsi="Arial" w:cs="Arial"/>
          <w:sz w:val="20"/>
          <w:szCs w:val="20"/>
        </w:rPr>
        <w:t xml:space="preserve">, </w:t>
      </w:r>
      <w:hyperlink r:id="rId1014" w:history="1">
        <w:r w:rsidR="00894BCD" w:rsidRPr="00654987">
          <w:rPr>
            <w:rFonts w:ascii="Arial" w:hAnsi="Arial" w:cs="Arial"/>
            <w:sz w:val="20"/>
            <w:szCs w:val="20"/>
          </w:rPr>
          <w:t>Marques-Vidal P</w:t>
        </w:r>
      </w:hyperlink>
      <w:r w:rsidR="00894BCD" w:rsidRPr="00654987">
        <w:rPr>
          <w:rFonts w:ascii="Arial" w:hAnsi="Arial" w:cs="Arial"/>
          <w:sz w:val="20"/>
          <w:szCs w:val="20"/>
        </w:rPr>
        <w:t xml:space="preserve">, </w:t>
      </w:r>
      <w:hyperlink r:id="rId1015" w:history="1">
        <w:r w:rsidR="00894BCD" w:rsidRPr="00654987">
          <w:rPr>
            <w:rFonts w:ascii="Arial" w:hAnsi="Arial" w:cs="Arial"/>
            <w:sz w:val="20"/>
            <w:szCs w:val="20"/>
          </w:rPr>
          <w:t>Martin NG</w:t>
        </w:r>
      </w:hyperlink>
      <w:r w:rsidR="00894BCD">
        <w:rPr>
          <w:rFonts w:ascii="Arial" w:hAnsi="Arial" w:cs="Arial"/>
          <w:sz w:val="20"/>
          <w:szCs w:val="20"/>
        </w:rPr>
        <w:t>,</w:t>
      </w:r>
      <w:r w:rsidR="00894BCD" w:rsidRPr="00654987">
        <w:rPr>
          <w:rFonts w:ascii="Arial" w:hAnsi="Arial" w:cs="Arial"/>
          <w:sz w:val="20"/>
          <w:szCs w:val="20"/>
        </w:rPr>
        <w:t xml:space="preserve"> </w:t>
      </w:r>
      <w:hyperlink r:id="rId1016" w:history="1">
        <w:r w:rsidR="00894BCD" w:rsidRPr="00654987">
          <w:rPr>
            <w:rFonts w:ascii="Arial" w:hAnsi="Arial" w:cs="Arial"/>
            <w:sz w:val="20"/>
            <w:szCs w:val="20"/>
          </w:rPr>
          <w:t>McKenzie CA</w:t>
        </w:r>
      </w:hyperlink>
      <w:r w:rsidR="00894BCD" w:rsidRPr="00654987">
        <w:rPr>
          <w:rFonts w:ascii="Arial" w:hAnsi="Arial" w:cs="Arial"/>
          <w:sz w:val="20"/>
          <w:szCs w:val="20"/>
        </w:rPr>
        <w:t xml:space="preserve">, </w:t>
      </w:r>
      <w:hyperlink r:id="rId1017"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018" w:history="1">
        <w:r w:rsidR="00894BCD" w:rsidRPr="00654987">
          <w:rPr>
            <w:rFonts w:ascii="Arial" w:hAnsi="Arial" w:cs="Arial"/>
            <w:sz w:val="20"/>
            <w:szCs w:val="20"/>
          </w:rPr>
          <w:t>Mellström D</w:t>
        </w:r>
      </w:hyperlink>
      <w:r w:rsidR="00894BCD" w:rsidRPr="00654987">
        <w:rPr>
          <w:rFonts w:ascii="Arial" w:hAnsi="Arial" w:cs="Arial"/>
          <w:sz w:val="20"/>
          <w:szCs w:val="20"/>
        </w:rPr>
        <w:t xml:space="preserve">, </w:t>
      </w:r>
      <w:hyperlink r:id="rId1019" w:history="1">
        <w:r w:rsidR="00894BCD" w:rsidRPr="00654987">
          <w:rPr>
            <w:rFonts w:ascii="Arial" w:hAnsi="Arial" w:cs="Arial"/>
            <w:sz w:val="20"/>
            <w:szCs w:val="20"/>
          </w:rPr>
          <w:t>Menni C</w:t>
        </w:r>
      </w:hyperlink>
      <w:r w:rsidR="00894BCD" w:rsidRPr="00654987">
        <w:rPr>
          <w:rFonts w:ascii="Arial" w:hAnsi="Arial" w:cs="Arial"/>
          <w:sz w:val="20"/>
          <w:szCs w:val="20"/>
        </w:rPr>
        <w:t xml:space="preserve">, </w:t>
      </w:r>
      <w:hyperlink r:id="rId1020" w:history="1">
        <w:r w:rsidR="00894BCD" w:rsidRPr="00654987">
          <w:rPr>
            <w:rFonts w:ascii="Arial" w:hAnsi="Arial" w:cs="Arial"/>
            <w:sz w:val="20"/>
            <w:szCs w:val="20"/>
          </w:rPr>
          <w:t>Montgomery GW</w:t>
        </w:r>
      </w:hyperlink>
      <w:r w:rsidR="00894BCD" w:rsidRPr="00654987">
        <w:rPr>
          <w:rFonts w:ascii="Arial" w:hAnsi="Arial" w:cs="Arial"/>
          <w:sz w:val="20"/>
          <w:szCs w:val="20"/>
        </w:rPr>
        <w:t xml:space="preserve">, </w:t>
      </w:r>
      <w:hyperlink r:id="rId1021" w:history="1">
        <w:r w:rsidR="00894BCD" w:rsidRPr="00654987">
          <w:rPr>
            <w:rFonts w:ascii="Arial" w:hAnsi="Arial" w:cs="Arial"/>
            <w:sz w:val="20"/>
            <w:szCs w:val="20"/>
          </w:rPr>
          <w:t>Musk AB</w:t>
        </w:r>
      </w:hyperlink>
      <w:r w:rsidR="00894BCD" w:rsidRPr="00654987">
        <w:rPr>
          <w:rFonts w:ascii="Arial" w:hAnsi="Arial" w:cs="Arial"/>
          <w:sz w:val="20"/>
          <w:szCs w:val="20"/>
        </w:rPr>
        <w:t xml:space="preserve">, </w:t>
      </w:r>
      <w:hyperlink r:id="rId1022" w:history="1">
        <w:r w:rsidR="00894BCD" w:rsidRPr="00654987">
          <w:rPr>
            <w:rFonts w:ascii="Arial" w:hAnsi="Arial" w:cs="Arial"/>
            <w:sz w:val="20"/>
            <w:szCs w:val="20"/>
          </w:rPr>
          <w:t>Narisu N</w:t>
        </w:r>
      </w:hyperlink>
      <w:r w:rsidR="00894BCD" w:rsidRPr="00654987">
        <w:rPr>
          <w:rFonts w:ascii="Arial" w:hAnsi="Arial" w:cs="Arial"/>
          <w:sz w:val="20"/>
          <w:szCs w:val="20"/>
        </w:rPr>
        <w:t xml:space="preserve">, </w:t>
      </w:r>
      <w:hyperlink r:id="rId1023" w:history="1">
        <w:r w:rsidR="00894BCD" w:rsidRPr="00654987">
          <w:rPr>
            <w:rFonts w:ascii="Arial" w:hAnsi="Arial" w:cs="Arial"/>
            <w:sz w:val="20"/>
            <w:szCs w:val="20"/>
          </w:rPr>
          <w:t>Nauck M</w:t>
        </w:r>
      </w:hyperlink>
      <w:r w:rsidR="00894BCD" w:rsidRPr="00654987">
        <w:rPr>
          <w:rFonts w:ascii="Arial" w:hAnsi="Arial" w:cs="Arial"/>
          <w:sz w:val="20"/>
          <w:szCs w:val="20"/>
        </w:rPr>
        <w:t xml:space="preserve">, </w:t>
      </w:r>
      <w:hyperlink r:id="rId1024" w:history="1">
        <w:r w:rsidR="00894BCD" w:rsidRPr="00654987">
          <w:rPr>
            <w:rFonts w:ascii="Arial" w:hAnsi="Arial" w:cs="Arial"/>
            <w:sz w:val="20"/>
            <w:szCs w:val="20"/>
          </w:rPr>
          <w:t>Nolte IM</w:t>
        </w:r>
      </w:hyperlink>
      <w:r w:rsidR="00894BCD" w:rsidRPr="00654987">
        <w:rPr>
          <w:rFonts w:ascii="Arial" w:hAnsi="Arial" w:cs="Arial"/>
          <w:sz w:val="20"/>
          <w:szCs w:val="20"/>
        </w:rPr>
        <w:t xml:space="preserve">, </w:t>
      </w:r>
      <w:hyperlink r:id="rId1025" w:history="1">
        <w:r w:rsidR="00894BCD" w:rsidRPr="00654987">
          <w:rPr>
            <w:rFonts w:ascii="Arial" w:hAnsi="Arial" w:cs="Arial"/>
            <w:sz w:val="20"/>
            <w:szCs w:val="20"/>
          </w:rPr>
          <w:t>Oldehinkel AJ</w:t>
        </w:r>
      </w:hyperlink>
      <w:r w:rsidR="00894BCD" w:rsidRPr="00654987">
        <w:rPr>
          <w:rFonts w:ascii="Arial" w:hAnsi="Arial" w:cs="Arial"/>
          <w:sz w:val="20"/>
          <w:szCs w:val="20"/>
        </w:rPr>
        <w:t xml:space="preserve">, </w:t>
      </w:r>
      <w:hyperlink r:id="rId1026" w:history="1">
        <w:r w:rsidR="00894BCD" w:rsidRPr="00654987">
          <w:rPr>
            <w:rFonts w:ascii="Arial" w:hAnsi="Arial" w:cs="Arial"/>
            <w:sz w:val="20"/>
            <w:szCs w:val="20"/>
          </w:rPr>
          <w:t>Olden M</w:t>
        </w:r>
      </w:hyperlink>
      <w:r w:rsidR="00894BCD" w:rsidRPr="00654987">
        <w:rPr>
          <w:rFonts w:ascii="Arial" w:hAnsi="Arial" w:cs="Arial"/>
          <w:sz w:val="20"/>
          <w:szCs w:val="20"/>
        </w:rPr>
        <w:t xml:space="preserve">, </w:t>
      </w:r>
      <w:hyperlink r:id="rId1027" w:history="1">
        <w:r w:rsidR="00894BCD" w:rsidRPr="00654987">
          <w:rPr>
            <w:rFonts w:ascii="Arial" w:hAnsi="Arial" w:cs="Arial"/>
            <w:sz w:val="20"/>
            <w:szCs w:val="20"/>
          </w:rPr>
          <w:t>Ong KK</w:t>
        </w:r>
      </w:hyperlink>
      <w:r w:rsidR="00894BCD" w:rsidRPr="00654987">
        <w:rPr>
          <w:rFonts w:ascii="Arial" w:hAnsi="Arial" w:cs="Arial"/>
          <w:sz w:val="20"/>
          <w:szCs w:val="20"/>
        </w:rPr>
        <w:t xml:space="preserve">, </w:t>
      </w:r>
      <w:hyperlink r:id="rId1028"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029" w:history="1">
        <w:r w:rsidR="00894BCD" w:rsidRPr="00654987">
          <w:rPr>
            <w:rFonts w:ascii="Arial" w:hAnsi="Arial" w:cs="Arial"/>
            <w:sz w:val="20"/>
            <w:szCs w:val="20"/>
          </w:rPr>
          <w:t>Peyser PA</w:t>
        </w:r>
      </w:hyperlink>
      <w:r w:rsidR="00894BCD" w:rsidRPr="00654987">
        <w:rPr>
          <w:rFonts w:ascii="Arial" w:hAnsi="Arial" w:cs="Arial"/>
          <w:sz w:val="20"/>
          <w:szCs w:val="20"/>
        </w:rPr>
        <w:t xml:space="preserve">, </w:t>
      </w:r>
      <w:hyperlink r:id="rId1030" w:history="1">
        <w:r w:rsidR="00894BCD" w:rsidRPr="00654987">
          <w:rPr>
            <w:rFonts w:ascii="Arial" w:hAnsi="Arial" w:cs="Arial"/>
            <w:sz w:val="20"/>
            <w:szCs w:val="20"/>
          </w:rPr>
          <w:t>Pisinger C</w:t>
        </w:r>
      </w:hyperlink>
      <w:r w:rsidR="00894BCD" w:rsidRPr="00654987">
        <w:rPr>
          <w:rFonts w:ascii="Arial" w:hAnsi="Arial" w:cs="Arial"/>
          <w:sz w:val="20"/>
          <w:szCs w:val="20"/>
        </w:rPr>
        <w:t xml:space="preserve">, </w:t>
      </w:r>
      <w:hyperlink r:id="rId1031"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032" w:history="1">
        <w:r w:rsidR="00894BCD" w:rsidRPr="00654987">
          <w:rPr>
            <w:rFonts w:ascii="Arial" w:hAnsi="Arial" w:cs="Arial"/>
            <w:sz w:val="20"/>
            <w:szCs w:val="20"/>
          </w:rPr>
          <w:t>Raitakari OT</w:t>
        </w:r>
      </w:hyperlink>
      <w:r w:rsidR="00894BCD" w:rsidRPr="00654987">
        <w:rPr>
          <w:rFonts w:ascii="Arial" w:hAnsi="Arial" w:cs="Arial"/>
          <w:sz w:val="20"/>
          <w:szCs w:val="20"/>
        </w:rPr>
        <w:t xml:space="preserve">, </w:t>
      </w:r>
      <w:hyperlink r:id="rId1033" w:history="1">
        <w:r w:rsidR="00894BCD" w:rsidRPr="00654987">
          <w:rPr>
            <w:rFonts w:ascii="Arial" w:hAnsi="Arial" w:cs="Arial"/>
            <w:sz w:val="20"/>
            <w:szCs w:val="20"/>
          </w:rPr>
          <w:t>Rankinen T</w:t>
        </w:r>
      </w:hyperlink>
      <w:r w:rsidR="00894BCD" w:rsidRPr="00654987">
        <w:rPr>
          <w:rFonts w:ascii="Arial" w:hAnsi="Arial" w:cs="Arial"/>
          <w:sz w:val="20"/>
          <w:szCs w:val="20"/>
        </w:rPr>
        <w:t xml:space="preserve">, </w:t>
      </w:r>
      <w:hyperlink r:id="rId1034"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035" w:history="1">
        <w:r w:rsidR="00894BCD" w:rsidRPr="00654987">
          <w:rPr>
            <w:rFonts w:ascii="Arial" w:hAnsi="Arial" w:cs="Arial"/>
            <w:sz w:val="20"/>
            <w:szCs w:val="20"/>
          </w:rPr>
          <w:t>Rasmussen-Torvik LJ</w:t>
        </w:r>
      </w:hyperlink>
      <w:r w:rsidR="00894BCD">
        <w:rPr>
          <w:rFonts w:ascii="Arial" w:hAnsi="Arial" w:cs="Arial"/>
          <w:sz w:val="20"/>
          <w:szCs w:val="20"/>
        </w:rPr>
        <w:t>,</w:t>
      </w:r>
      <w:r w:rsidR="00894BCD" w:rsidRPr="00654987">
        <w:rPr>
          <w:rFonts w:ascii="Arial" w:hAnsi="Arial" w:cs="Arial"/>
          <w:sz w:val="20"/>
          <w:szCs w:val="20"/>
        </w:rPr>
        <w:t xml:space="preserve"> </w:t>
      </w:r>
      <w:hyperlink r:id="rId1036" w:history="1">
        <w:r w:rsidR="00894BCD" w:rsidRPr="00654987">
          <w:rPr>
            <w:rFonts w:ascii="Arial" w:hAnsi="Arial" w:cs="Arial"/>
            <w:sz w:val="20"/>
            <w:szCs w:val="20"/>
          </w:rPr>
          <w:t>Rawal R</w:t>
        </w:r>
      </w:hyperlink>
      <w:r w:rsidR="00894BCD" w:rsidRPr="00654987">
        <w:rPr>
          <w:rFonts w:ascii="Arial" w:hAnsi="Arial" w:cs="Arial"/>
          <w:sz w:val="20"/>
          <w:szCs w:val="20"/>
        </w:rPr>
        <w:t xml:space="preserve">, </w:t>
      </w:r>
      <w:hyperlink r:id="rId1037" w:history="1">
        <w:r w:rsidR="00894BCD" w:rsidRPr="00654987">
          <w:rPr>
            <w:rFonts w:ascii="Arial" w:hAnsi="Arial" w:cs="Arial"/>
            <w:sz w:val="20"/>
            <w:szCs w:val="20"/>
          </w:rPr>
          <w:t>Rice T</w:t>
        </w:r>
      </w:hyperlink>
      <w:r w:rsidR="00894BCD" w:rsidRPr="00654987">
        <w:rPr>
          <w:rFonts w:ascii="Arial" w:hAnsi="Arial" w:cs="Arial"/>
          <w:sz w:val="20"/>
          <w:szCs w:val="20"/>
        </w:rPr>
        <w:t xml:space="preserve">, </w:t>
      </w:r>
      <w:hyperlink r:id="rId1038" w:history="1">
        <w:r w:rsidR="00894BCD" w:rsidRPr="00654987">
          <w:rPr>
            <w:rFonts w:ascii="Arial" w:hAnsi="Arial" w:cs="Arial"/>
            <w:sz w:val="20"/>
            <w:szCs w:val="20"/>
          </w:rPr>
          <w:t>Ridker PM</w:t>
        </w:r>
      </w:hyperlink>
      <w:r w:rsidR="00894BCD" w:rsidRPr="00654987">
        <w:rPr>
          <w:rFonts w:ascii="Arial" w:hAnsi="Arial" w:cs="Arial"/>
          <w:sz w:val="20"/>
          <w:szCs w:val="20"/>
        </w:rPr>
        <w:t xml:space="preserve">, </w:t>
      </w:r>
      <w:hyperlink r:id="rId1039" w:history="1">
        <w:r w:rsidR="00894BCD" w:rsidRPr="00654987">
          <w:rPr>
            <w:rFonts w:ascii="Arial" w:hAnsi="Arial" w:cs="Arial"/>
            <w:sz w:val="20"/>
            <w:szCs w:val="20"/>
          </w:rPr>
          <w:t>Rose LM</w:t>
        </w:r>
      </w:hyperlink>
      <w:r w:rsidR="00894BCD" w:rsidRPr="00654987">
        <w:rPr>
          <w:rFonts w:ascii="Arial" w:hAnsi="Arial" w:cs="Arial"/>
          <w:sz w:val="20"/>
          <w:szCs w:val="20"/>
        </w:rPr>
        <w:t xml:space="preserve">, </w:t>
      </w:r>
      <w:hyperlink r:id="rId1040" w:history="1">
        <w:r w:rsidR="00894BCD" w:rsidRPr="00654987">
          <w:rPr>
            <w:rFonts w:ascii="Arial" w:hAnsi="Arial" w:cs="Arial"/>
            <w:sz w:val="20"/>
            <w:szCs w:val="20"/>
          </w:rPr>
          <w:t>Bien SA</w:t>
        </w:r>
      </w:hyperlink>
      <w:r w:rsidR="00894BCD" w:rsidRPr="00654987">
        <w:rPr>
          <w:rFonts w:ascii="Arial" w:hAnsi="Arial" w:cs="Arial"/>
          <w:sz w:val="20"/>
          <w:szCs w:val="20"/>
        </w:rPr>
        <w:t xml:space="preserve">, </w:t>
      </w:r>
      <w:hyperlink r:id="rId1041" w:history="1">
        <w:r w:rsidR="00894BCD" w:rsidRPr="00654987">
          <w:rPr>
            <w:rFonts w:ascii="Arial" w:hAnsi="Arial" w:cs="Arial"/>
            <w:sz w:val="20"/>
            <w:szCs w:val="20"/>
          </w:rPr>
          <w:t>Rudan I</w:t>
        </w:r>
      </w:hyperlink>
      <w:r w:rsidR="00894BCD" w:rsidRPr="00654987">
        <w:rPr>
          <w:rFonts w:ascii="Arial" w:hAnsi="Arial" w:cs="Arial"/>
          <w:sz w:val="20"/>
          <w:szCs w:val="20"/>
        </w:rPr>
        <w:t xml:space="preserve">, </w:t>
      </w:r>
      <w:hyperlink r:id="rId1042" w:history="1">
        <w:r w:rsidR="00894BCD" w:rsidRPr="00654987">
          <w:rPr>
            <w:rFonts w:ascii="Arial" w:hAnsi="Arial" w:cs="Arial"/>
            <w:sz w:val="20"/>
            <w:szCs w:val="20"/>
          </w:rPr>
          <w:t>Sanna S</w:t>
        </w:r>
      </w:hyperlink>
      <w:r w:rsidR="00894BCD" w:rsidRPr="00654987">
        <w:rPr>
          <w:rFonts w:ascii="Arial" w:hAnsi="Arial" w:cs="Arial"/>
          <w:sz w:val="20"/>
          <w:szCs w:val="20"/>
        </w:rPr>
        <w:t xml:space="preserve">, </w:t>
      </w:r>
      <w:hyperlink r:id="rId1043" w:history="1">
        <w:r w:rsidR="00894BCD" w:rsidRPr="00654987">
          <w:rPr>
            <w:rFonts w:ascii="Arial" w:hAnsi="Arial" w:cs="Arial"/>
            <w:sz w:val="20"/>
            <w:szCs w:val="20"/>
          </w:rPr>
          <w:t>Sarzynski MA</w:t>
        </w:r>
      </w:hyperlink>
      <w:r w:rsidR="00894BCD" w:rsidRPr="00654987">
        <w:rPr>
          <w:rFonts w:ascii="Arial" w:hAnsi="Arial" w:cs="Arial"/>
          <w:sz w:val="20"/>
          <w:szCs w:val="20"/>
        </w:rPr>
        <w:t xml:space="preserve">, </w:t>
      </w:r>
      <w:hyperlink r:id="rId1044"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045" w:history="1">
        <w:r w:rsidR="00894BCD" w:rsidRPr="00654987">
          <w:rPr>
            <w:rFonts w:ascii="Arial" w:hAnsi="Arial" w:cs="Arial"/>
            <w:sz w:val="20"/>
            <w:szCs w:val="20"/>
          </w:rPr>
          <w:t>Savonen K</w:t>
        </w:r>
      </w:hyperlink>
      <w:r w:rsidR="00894BCD" w:rsidRPr="00654987">
        <w:rPr>
          <w:rFonts w:ascii="Arial" w:hAnsi="Arial" w:cs="Arial"/>
          <w:sz w:val="20"/>
          <w:szCs w:val="20"/>
        </w:rPr>
        <w:t xml:space="preserve">, </w:t>
      </w:r>
      <w:hyperlink r:id="rId1046" w:history="1">
        <w:r w:rsidR="00894BCD" w:rsidRPr="00654987">
          <w:rPr>
            <w:rFonts w:ascii="Arial" w:hAnsi="Arial" w:cs="Arial"/>
            <w:sz w:val="20"/>
            <w:szCs w:val="20"/>
          </w:rPr>
          <w:t>Schlessinger D</w:t>
        </w:r>
      </w:hyperlink>
      <w:r w:rsidR="00894BCD" w:rsidRPr="00654987">
        <w:rPr>
          <w:rFonts w:ascii="Arial" w:hAnsi="Arial" w:cs="Arial"/>
          <w:sz w:val="20"/>
          <w:szCs w:val="20"/>
        </w:rPr>
        <w:t xml:space="preserve">, </w:t>
      </w:r>
      <w:hyperlink r:id="rId1047" w:history="1">
        <w:r w:rsidR="00894BCD" w:rsidRPr="00654987">
          <w:rPr>
            <w:rFonts w:ascii="Arial" w:hAnsi="Arial" w:cs="Arial"/>
            <w:sz w:val="20"/>
            <w:szCs w:val="20"/>
          </w:rPr>
          <w:t>Scholtens S</w:t>
        </w:r>
      </w:hyperlink>
      <w:r w:rsidR="00894BCD" w:rsidRPr="00654987">
        <w:rPr>
          <w:rFonts w:ascii="Arial" w:hAnsi="Arial" w:cs="Arial"/>
          <w:sz w:val="20"/>
          <w:szCs w:val="20"/>
        </w:rPr>
        <w:t xml:space="preserve">, </w:t>
      </w:r>
      <w:hyperlink r:id="rId1048" w:history="1">
        <w:r w:rsidR="00894BCD" w:rsidRPr="00654987">
          <w:rPr>
            <w:rFonts w:ascii="Arial" w:hAnsi="Arial" w:cs="Arial"/>
            <w:sz w:val="20"/>
            <w:szCs w:val="20"/>
          </w:rPr>
          <w:t>Schurmann C</w:t>
        </w:r>
      </w:hyperlink>
      <w:r w:rsidR="00894BCD" w:rsidRPr="00654987">
        <w:rPr>
          <w:rFonts w:ascii="Arial" w:hAnsi="Arial" w:cs="Arial"/>
          <w:sz w:val="20"/>
          <w:szCs w:val="20"/>
        </w:rPr>
        <w:t xml:space="preserve">, </w:t>
      </w:r>
      <w:hyperlink r:id="rId1049" w:history="1">
        <w:r w:rsidR="00894BCD" w:rsidRPr="00654987">
          <w:rPr>
            <w:rFonts w:ascii="Arial" w:hAnsi="Arial" w:cs="Arial"/>
            <w:sz w:val="20"/>
            <w:szCs w:val="20"/>
          </w:rPr>
          <w:t>Scott RA</w:t>
        </w:r>
      </w:hyperlink>
      <w:r w:rsidR="00894BCD" w:rsidRPr="00654987">
        <w:rPr>
          <w:rFonts w:ascii="Arial" w:hAnsi="Arial" w:cs="Arial"/>
          <w:sz w:val="20"/>
          <w:szCs w:val="20"/>
        </w:rPr>
        <w:t xml:space="preserve">, </w:t>
      </w:r>
      <w:hyperlink r:id="rId1050" w:history="1">
        <w:r w:rsidR="00894BCD" w:rsidRPr="00654987">
          <w:rPr>
            <w:rFonts w:ascii="Arial" w:hAnsi="Arial" w:cs="Arial"/>
            <w:sz w:val="20"/>
            <w:szCs w:val="20"/>
          </w:rPr>
          <w:t>Sennblad B</w:t>
        </w:r>
      </w:hyperlink>
      <w:r w:rsidR="00894BCD" w:rsidRPr="00654987">
        <w:rPr>
          <w:rFonts w:ascii="Arial" w:hAnsi="Arial" w:cs="Arial"/>
          <w:sz w:val="20"/>
          <w:szCs w:val="20"/>
        </w:rPr>
        <w:t xml:space="preserve">, </w:t>
      </w:r>
      <w:hyperlink r:id="rId1051" w:history="1">
        <w:r w:rsidR="00894BCD" w:rsidRPr="00654987">
          <w:rPr>
            <w:rFonts w:ascii="Arial" w:hAnsi="Arial" w:cs="Arial"/>
            <w:sz w:val="20"/>
            <w:szCs w:val="20"/>
          </w:rPr>
          <w:t>Siemelink MA</w:t>
        </w:r>
      </w:hyperlink>
      <w:r w:rsidR="00894BCD" w:rsidRPr="00654987">
        <w:rPr>
          <w:rFonts w:ascii="Arial" w:hAnsi="Arial" w:cs="Arial"/>
          <w:sz w:val="20"/>
          <w:szCs w:val="20"/>
        </w:rPr>
        <w:t xml:space="preserve">, </w:t>
      </w:r>
      <w:hyperlink r:id="rId1052" w:history="1">
        <w:r w:rsidR="00894BCD" w:rsidRPr="00654987">
          <w:rPr>
            <w:rFonts w:ascii="Arial" w:hAnsi="Arial" w:cs="Arial"/>
            <w:sz w:val="20"/>
            <w:szCs w:val="20"/>
          </w:rPr>
          <w:t>Silbernagel G</w:t>
        </w:r>
      </w:hyperlink>
      <w:r w:rsidR="00894BCD" w:rsidRPr="00654987">
        <w:rPr>
          <w:rFonts w:ascii="Arial" w:hAnsi="Arial" w:cs="Arial"/>
          <w:sz w:val="20"/>
          <w:szCs w:val="20"/>
        </w:rPr>
        <w:t xml:space="preserve">, </w:t>
      </w:r>
      <w:hyperlink r:id="rId1053"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1054" w:history="1">
        <w:r w:rsidR="00894BCD" w:rsidRPr="00654987">
          <w:rPr>
            <w:rFonts w:ascii="Arial" w:hAnsi="Arial" w:cs="Arial"/>
            <w:sz w:val="20"/>
            <w:szCs w:val="20"/>
          </w:rPr>
          <w:t>Snieder H</w:t>
        </w:r>
      </w:hyperlink>
      <w:r w:rsidR="00894BCD" w:rsidRPr="00654987">
        <w:rPr>
          <w:rFonts w:ascii="Arial" w:hAnsi="Arial" w:cs="Arial"/>
          <w:sz w:val="20"/>
          <w:szCs w:val="20"/>
        </w:rPr>
        <w:t xml:space="preserve">, </w:t>
      </w:r>
      <w:hyperlink r:id="rId1055" w:history="1">
        <w:r w:rsidR="00894BCD" w:rsidRPr="00654987">
          <w:rPr>
            <w:rFonts w:ascii="Arial" w:hAnsi="Arial" w:cs="Arial"/>
            <w:sz w:val="20"/>
            <w:szCs w:val="20"/>
          </w:rPr>
          <w:t>Staessen JA</w:t>
        </w:r>
      </w:hyperlink>
      <w:r w:rsidR="00894BCD" w:rsidRPr="00654987">
        <w:rPr>
          <w:rFonts w:ascii="Arial" w:hAnsi="Arial" w:cs="Arial"/>
          <w:sz w:val="20"/>
          <w:szCs w:val="20"/>
        </w:rPr>
        <w:t xml:space="preserve">, </w:t>
      </w:r>
      <w:hyperlink r:id="rId1056"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057" w:history="1">
        <w:r w:rsidR="00894BCD" w:rsidRPr="00654987">
          <w:rPr>
            <w:rFonts w:ascii="Arial" w:hAnsi="Arial" w:cs="Arial"/>
            <w:sz w:val="20"/>
            <w:szCs w:val="20"/>
          </w:rPr>
          <w:t>Swertz MA</w:t>
        </w:r>
      </w:hyperlink>
      <w:r w:rsidR="00894BCD" w:rsidRPr="00654987">
        <w:rPr>
          <w:rFonts w:ascii="Arial" w:hAnsi="Arial" w:cs="Arial"/>
          <w:sz w:val="20"/>
          <w:szCs w:val="20"/>
        </w:rPr>
        <w:t xml:space="preserve">, </w:t>
      </w:r>
      <w:hyperlink r:id="rId1058" w:history="1">
        <w:r w:rsidR="00894BCD" w:rsidRPr="00654987">
          <w:rPr>
            <w:rFonts w:ascii="Arial" w:hAnsi="Arial" w:cs="Arial"/>
            <w:sz w:val="20"/>
            <w:szCs w:val="20"/>
          </w:rPr>
          <w:t>Swift AJ</w:t>
        </w:r>
      </w:hyperlink>
      <w:r w:rsidR="00894BCD" w:rsidRPr="00654987">
        <w:rPr>
          <w:rFonts w:ascii="Arial" w:hAnsi="Arial" w:cs="Arial"/>
          <w:sz w:val="20"/>
          <w:szCs w:val="20"/>
        </w:rPr>
        <w:t xml:space="preserve">, </w:t>
      </w:r>
      <w:hyperlink r:id="rId1059"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060" w:history="1">
        <w:r w:rsidR="00894BCD" w:rsidRPr="00654987">
          <w:rPr>
            <w:rFonts w:ascii="Arial" w:hAnsi="Arial" w:cs="Arial"/>
            <w:sz w:val="20"/>
            <w:szCs w:val="20"/>
          </w:rPr>
          <w:t>Tayo BO</w:t>
        </w:r>
      </w:hyperlink>
      <w:r w:rsidR="00894BCD" w:rsidRPr="00654987">
        <w:rPr>
          <w:rFonts w:ascii="Arial" w:hAnsi="Arial" w:cs="Arial"/>
          <w:sz w:val="20"/>
          <w:szCs w:val="20"/>
        </w:rPr>
        <w:t xml:space="preserve">, </w:t>
      </w:r>
      <w:hyperlink r:id="rId1061" w:history="1">
        <w:r w:rsidR="00894BCD" w:rsidRPr="00654987">
          <w:rPr>
            <w:rFonts w:ascii="Arial" w:hAnsi="Arial" w:cs="Arial"/>
            <w:sz w:val="20"/>
            <w:szCs w:val="20"/>
          </w:rPr>
          <w:t>Thorand B</w:t>
        </w:r>
      </w:hyperlink>
      <w:r w:rsidR="00894BCD" w:rsidRPr="00654987">
        <w:rPr>
          <w:rFonts w:ascii="Arial" w:hAnsi="Arial" w:cs="Arial"/>
          <w:sz w:val="20"/>
          <w:szCs w:val="20"/>
        </w:rPr>
        <w:t xml:space="preserve">, </w:t>
      </w:r>
      <w:hyperlink r:id="rId1062" w:history="1">
        <w:r w:rsidR="00894BCD" w:rsidRPr="00654987">
          <w:rPr>
            <w:rFonts w:ascii="Arial" w:hAnsi="Arial" w:cs="Arial"/>
            <w:sz w:val="20"/>
            <w:szCs w:val="20"/>
          </w:rPr>
          <w:t>Thuillier D</w:t>
        </w:r>
      </w:hyperlink>
      <w:r w:rsidR="00894BCD" w:rsidRPr="00654987">
        <w:rPr>
          <w:rFonts w:ascii="Arial" w:hAnsi="Arial" w:cs="Arial"/>
          <w:sz w:val="20"/>
          <w:szCs w:val="20"/>
        </w:rPr>
        <w:t xml:space="preserve">, </w:t>
      </w:r>
      <w:hyperlink r:id="rId1063" w:history="1">
        <w:r w:rsidR="00894BCD" w:rsidRPr="00654987">
          <w:rPr>
            <w:rFonts w:ascii="Arial" w:hAnsi="Arial" w:cs="Arial"/>
            <w:sz w:val="20"/>
            <w:szCs w:val="20"/>
          </w:rPr>
          <w:t>Tuomilehto J</w:t>
        </w:r>
      </w:hyperlink>
      <w:r w:rsidR="00894BCD" w:rsidRPr="00654987">
        <w:rPr>
          <w:rFonts w:ascii="Arial" w:hAnsi="Arial" w:cs="Arial"/>
          <w:sz w:val="20"/>
          <w:szCs w:val="20"/>
        </w:rPr>
        <w:t xml:space="preserve">, </w:t>
      </w:r>
      <w:hyperlink r:id="rId1064"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065" w:history="1">
        <w:r w:rsidR="00894BCD" w:rsidRPr="00654987">
          <w:rPr>
            <w:rFonts w:ascii="Arial" w:hAnsi="Arial" w:cs="Arial"/>
            <w:sz w:val="20"/>
            <w:szCs w:val="20"/>
          </w:rPr>
          <w:t>Vandenput L</w:t>
        </w:r>
      </w:hyperlink>
      <w:r w:rsidR="00894BCD" w:rsidRPr="00654987">
        <w:rPr>
          <w:rFonts w:ascii="Arial" w:hAnsi="Arial" w:cs="Arial"/>
          <w:sz w:val="20"/>
          <w:szCs w:val="20"/>
        </w:rPr>
        <w:t xml:space="preserve">, </w:t>
      </w:r>
      <w:hyperlink r:id="rId1066" w:history="1">
        <w:r w:rsidR="00894BCD" w:rsidRPr="00654987">
          <w:rPr>
            <w:rFonts w:ascii="Arial" w:hAnsi="Arial" w:cs="Arial"/>
            <w:sz w:val="20"/>
            <w:szCs w:val="20"/>
          </w:rPr>
          <w:t>Vohl MC</w:t>
        </w:r>
      </w:hyperlink>
      <w:r w:rsidR="00894BCD" w:rsidRPr="00654987">
        <w:rPr>
          <w:rFonts w:ascii="Arial" w:hAnsi="Arial" w:cs="Arial"/>
          <w:sz w:val="20"/>
          <w:szCs w:val="20"/>
        </w:rPr>
        <w:t xml:space="preserve">, </w:t>
      </w:r>
      <w:hyperlink r:id="rId1067" w:history="1">
        <w:r w:rsidR="00894BCD" w:rsidRPr="00654987">
          <w:rPr>
            <w:rFonts w:ascii="Arial" w:hAnsi="Arial" w:cs="Arial"/>
            <w:sz w:val="20"/>
            <w:szCs w:val="20"/>
          </w:rPr>
          <w:t>Völzke H</w:t>
        </w:r>
      </w:hyperlink>
      <w:r w:rsidR="00894BCD" w:rsidRPr="00654987">
        <w:rPr>
          <w:rFonts w:ascii="Arial" w:hAnsi="Arial" w:cs="Arial"/>
          <w:sz w:val="20"/>
          <w:szCs w:val="20"/>
        </w:rPr>
        <w:t xml:space="preserve">, </w:t>
      </w:r>
      <w:hyperlink r:id="rId1068" w:history="1">
        <w:r w:rsidR="00894BCD" w:rsidRPr="00654987">
          <w:rPr>
            <w:rFonts w:ascii="Arial" w:hAnsi="Arial" w:cs="Arial"/>
            <w:sz w:val="20"/>
            <w:szCs w:val="20"/>
          </w:rPr>
          <w:t>Vonk JM</w:t>
        </w:r>
      </w:hyperlink>
      <w:r w:rsidR="00894BCD" w:rsidRPr="00654987">
        <w:rPr>
          <w:rFonts w:ascii="Arial" w:hAnsi="Arial" w:cs="Arial"/>
          <w:sz w:val="20"/>
          <w:szCs w:val="20"/>
        </w:rPr>
        <w:t xml:space="preserve">, </w:t>
      </w:r>
      <w:hyperlink r:id="rId1069" w:history="1">
        <w:r w:rsidR="00894BCD" w:rsidRPr="00654987">
          <w:rPr>
            <w:rFonts w:ascii="Arial" w:hAnsi="Arial" w:cs="Arial"/>
            <w:sz w:val="20"/>
            <w:szCs w:val="20"/>
          </w:rPr>
          <w:t>Waeber G</w:t>
        </w:r>
      </w:hyperlink>
      <w:r w:rsidR="00894BCD" w:rsidRPr="00654987">
        <w:rPr>
          <w:rFonts w:ascii="Arial" w:hAnsi="Arial" w:cs="Arial"/>
          <w:sz w:val="20"/>
          <w:szCs w:val="20"/>
        </w:rPr>
        <w:t xml:space="preserve">, </w:t>
      </w:r>
      <w:hyperlink r:id="rId1070" w:history="1">
        <w:r w:rsidR="00894BCD" w:rsidRPr="00654987">
          <w:rPr>
            <w:rFonts w:ascii="Arial" w:hAnsi="Arial" w:cs="Arial"/>
            <w:sz w:val="20"/>
            <w:szCs w:val="20"/>
          </w:rPr>
          <w:t>Waldenberger M</w:t>
        </w:r>
      </w:hyperlink>
      <w:r w:rsidR="00894BCD" w:rsidRPr="00654987">
        <w:rPr>
          <w:rFonts w:ascii="Arial" w:hAnsi="Arial" w:cs="Arial"/>
          <w:sz w:val="20"/>
          <w:szCs w:val="20"/>
        </w:rPr>
        <w:t xml:space="preserve">, </w:t>
      </w:r>
      <w:hyperlink r:id="rId1071" w:history="1">
        <w:r w:rsidR="00894BCD" w:rsidRPr="00654987">
          <w:rPr>
            <w:rFonts w:ascii="Arial" w:hAnsi="Arial" w:cs="Arial"/>
            <w:sz w:val="20"/>
            <w:szCs w:val="20"/>
          </w:rPr>
          <w:t>Westendorp RG</w:t>
        </w:r>
      </w:hyperlink>
      <w:r w:rsidR="00894BCD">
        <w:rPr>
          <w:rFonts w:ascii="Arial" w:hAnsi="Arial" w:cs="Arial"/>
          <w:sz w:val="20"/>
          <w:szCs w:val="20"/>
        </w:rPr>
        <w:t>J</w:t>
      </w:r>
      <w:r w:rsidR="00894BCD" w:rsidRPr="00654987">
        <w:rPr>
          <w:rFonts w:ascii="Arial" w:hAnsi="Arial" w:cs="Arial"/>
          <w:sz w:val="20"/>
          <w:szCs w:val="20"/>
        </w:rPr>
        <w:t xml:space="preserve">, </w:t>
      </w:r>
      <w:hyperlink r:id="rId1072" w:history="1">
        <w:r w:rsidR="00894BCD" w:rsidRPr="00654987">
          <w:rPr>
            <w:rFonts w:ascii="Arial" w:hAnsi="Arial" w:cs="Arial"/>
            <w:sz w:val="20"/>
            <w:szCs w:val="20"/>
          </w:rPr>
          <w:t>Wild S</w:t>
        </w:r>
      </w:hyperlink>
      <w:r w:rsidR="00894BCD" w:rsidRPr="00654987">
        <w:rPr>
          <w:rFonts w:ascii="Arial" w:hAnsi="Arial" w:cs="Arial"/>
          <w:sz w:val="20"/>
          <w:szCs w:val="20"/>
        </w:rPr>
        <w:t xml:space="preserve">, </w:t>
      </w:r>
      <w:hyperlink r:id="rId1073" w:history="1">
        <w:r w:rsidR="00894BCD" w:rsidRPr="00654987">
          <w:rPr>
            <w:rFonts w:ascii="Arial" w:hAnsi="Arial" w:cs="Arial"/>
            <w:sz w:val="20"/>
            <w:szCs w:val="20"/>
          </w:rPr>
          <w:t>Willemsen G</w:t>
        </w:r>
      </w:hyperlink>
      <w:r w:rsidR="00894BCD" w:rsidRPr="00654987">
        <w:rPr>
          <w:rFonts w:ascii="Arial" w:hAnsi="Arial" w:cs="Arial"/>
          <w:sz w:val="20"/>
          <w:szCs w:val="20"/>
        </w:rPr>
        <w:t xml:space="preserve">, </w:t>
      </w:r>
      <w:hyperlink r:id="rId1074" w:history="1">
        <w:r w:rsidR="00894BCD" w:rsidRPr="00654987">
          <w:rPr>
            <w:rFonts w:ascii="Arial" w:hAnsi="Arial" w:cs="Arial"/>
            <w:sz w:val="20"/>
            <w:szCs w:val="20"/>
          </w:rPr>
          <w:t>Wolffenbuttel BHR</w:t>
        </w:r>
      </w:hyperlink>
      <w:r w:rsidR="00894BCD" w:rsidRPr="00654987">
        <w:rPr>
          <w:rFonts w:ascii="Arial" w:hAnsi="Arial" w:cs="Arial"/>
          <w:sz w:val="20"/>
          <w:szCs w:val="20"/>
        </w:rPr>
        <w:t xml:space="preserve">, </w:t>
      </w:r>
      <w:hyperlink r:id="rId1075" w:history="1">
        <w:r w:rsidR="00894BCD" w:rsidRPr="00654987">
          <w:rPr>
            <w:rFonts w:ascii="Arial" w:hAnsi="Arial" w:cs="Arial"/>
            <w:sz w:val="20"/>
            <w:szCs w:val="20"/>
          </w:rPr>
          <w:t>Wong A</w:t>
        </w:r>
      </w:hyperlink>
      <w:r w:rsidR="00894BCD" w:rsidRPr="00654987">
        <w:rPr>
          <w:rFonts w:ascii="Arial" w:hAnsi="Arial" w:cs="Arial"/>
          <w:sz w:val="20"/>
          <w:szCs w:val="20"/>
        </w:rPr>
        <w:t xml:space="preserve">, </w:t>
      </w:r>
      <w:hyperlink r:id="rId1076" w:history="1">
        <w:r w:rsidR="00894BCD" w:rsidRPr="00654987">
          <w:rPr>
            <w:rFonts w:ascii="Arial" w:hAnsi="Arial" w:cs="Arial"/>
            <w:sz w:val="20"/>
            <w:szCs w:val="20"/>
          </w:rPr>
          <w:t>Wright AF</w:t>
        </w:r>
      </w:hyperlink>
      <w:r w:rsidR="00894BCD" w:rsidRPr="00654987">
        <w:rPr>
          <w:rFonts w:ascii="Arial" w:hAnsi="Arial" w:cs="Arial"/>
          <w:sz w:val="20"/>
          <w:szCs w:val="20"/>
        </w:rPr>
        <w:t xml:space="preserve">, </w:t>
      </w:r>
      <w:hyperlink r:id="rId1077"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078" w:history="1">
        <w:r w:rsidR="00894BCD" w:rsidRPr="00654987">
          <w:rPr>
            <w:rFonts w:ascii="Arial" w:hAnsi="Arial" w:cs="Arial"/>
            <w:sz w:val="20"/>
            <w:szCs w:val="20"/>
          </w:rPr>
          <w:t>Zillikens MC</w:t>
        </w:r>
      </w:hyperlink>
      <w:r w:rsidR="00894BCD" w:rsidRPr="00654987">
        <w:rPr>
          <w:rFonts w:ascii="Arial" w:hAnsi="Arial" w:cs="Arial"/>
          <w:sz w:val="20"/>
          <w:szCs w:val="20"/>
        </w:rPr>
        <w:t xml:space="preserve">, </w:t>
      </w:r>
      <w:hyperlink r:id="rId1079" w:history="1">
        <w:r w:rsidR="00894BCD" w:rsidRPr="00654987">
          <w:rPr>
            <w:rFonts w:ascii="Arial" w:hAnsi="Arial" w:cs="Arial"/>
            <w:sz w:val="20"/>
            <w:szCs w:val="20"/>
          </w:rPr>
          <w:t>Baldassarre D</w:t>
        </w:r>
      </w:hyperlink>
      <w:r w:rsidR="00894BCD" w:rsidRPr="00654987">
        <w:rPr>
          <w:rFonts w:ascii="Arial" w:hAnsi="Arial" w:cs="Arial"/>
          <w:sz w:val="20"/>
          <w:szCs w:val="20"/>
        </w:rPr>
        <w:t xml:space="preserve">, </w:t>
      </w:r>
      <w:hyperlink r:id="rId1080" w:history="1">
        <w:r w:rsidR="00894BCD" w:rsidRPr="00654987">
          <w:rPr>
            <w:rFonts w:ascii="Arial" w:hAnsi="Arial" w:cs="Arial"/>
            <w:sz w:val="20"/>
            <w:szCs w:val="20"/>
          </w:rPr>
          <w:t>Balkau B</w:t>
        </w:r>
      </w:hyperlink>
      <w:r w:rsidR="00894BCD" w:rsidRPr="00654987">
        <w:rPr>
          <w:rFonts w:ascii="Arial" w:hAnsi="Arial" w:cs="Arial"/>
          <w:sz w:val="20"/>
          <w:szCs w:val="20"/>
        </w:rPr>
        <w:t xml:space="preserve">, </w:t>
      </w:r>
      <w:hyperlink r:id="rId1081" w:history="1">
        <w:r w:rsidR="00894BCD" w:rsidRPr="00654987">
          <w:rPr>
            <w:rFonts w:ascii="Arial" w:hAnsi="Arial" w:cs="Arial"/>
            <w:sz w:val="20"/>
            <w:szCs w:val="20"/>
          </w:rPr>
          <w:t>Bandinelli S</w:t>
        </w:r>
      </w:hyperlink>
      <w:r w:rsidR="00894BCD" w:rsidRPr="00654987">
        <w:rPr>
          <w:rFonts w:ascii="Arial" w:hAnsi="Arial" w:cs="Arial"/>
          <w:sz w:val="20"/>
          <w:szCs w:val="20"/>
        </w:rPr>
        <w:t xml:space="preserve">, </w:t>
      </w:r>
      <w:hyperlink r:id="rId1082" w:history="1">
        <w:r w:rsidR="00894BCD" w:rsidRPr="00654987">
          <w:rPr>
            <w:rFonts w:ascii="Arial" w:hAnsi="Arial" w:cs="Arial"/>
            <w:sz w:val="20"/>
            <w:szCs w:val="20"/>
          </w:rPr>
          <w:t>Böger CA</w:t>
        </w:r>
      </w:hyperlink>
      <w:r w:rsidR="00894BCD" w:rsidRPr="00654987">
        <w:rPr>
          <w:rFonts w:ascii="Arial" w:hAnsi="Arial" w:cs="Arial"/>
          <w:sz w:val="20"/>
          <w:szCs w:val="20"/>
        </w:rPr>
        <w:t xml:space="preserve">, </w:t>
      </w:r>
      <w:hyperlink r:id="rId1083" w:history="1">
        <w:r w:rsidR="00894BCD" w:rsidRPr="00654987">
          <w:rPr>
            <w:rFonts w:ascii="Arial" w:hAnsi="Arial" w:cs="Arial"/>
            <w:sz w:val="20"/>
            <w:szCs w:val="20"/>
          </w:rPr>
          <w:t>Boomsma DI</w:t>
        </w:r>
      </w:hyperlink>
      <w:r w:rsidR="00894BCD" w:rsidRPr="00654987">
        <w:rPr>
          <w:rFonts w:ascii="Arial" w:hAnsi="Arial" w:cs="Arial"/>
          <w:sz w:val="20"/>
          <w:szCs w:val="20"/>
        </w:rPr>
        <w:t xml:space="preserve">, </w:t>
      </w:r>
      <w:hyperlink r:id="rId1084" w:history="1">
        <w:r w:rsidR="00894BCD" w:rsidRPr="00654987">
          <w:rPr>
            <w:rFonts w:ascii="Arial" w:hAnsi="Arial" w:cs="Arial"/>
            <w:sz w:val="20"/>
            <w:szCs w:val="20"/>
          </w:rPr>
          <w:t>Bouchard C</w:t>
        </w:r>
      </w:hyperlink>
      <w:r w:rsidR="00894BCD" w:rsidRPr="00654987">
        <w:rPr>
          <w:rFonts w:ascii="Arial" w:hAnsi="Arial" w:cs="Arial"/>
          <w:sz w:val="20"/>
          <w:szCs w:val="20"/>
        </w:rPr>
        <w:t xml:space="preserve">, </w:t>
      </w:r>
      <w:hyperlink r:id="rId1085" w:history="1">
        <w:r w:rsidR="00894BCD" w:rsidRPr="00654987">
          <w:rPr>
            <w:rFonts w:ascii="Arial" w:hAnsi="Arial" w:cs="Arial"/>
            <w:sz w:val="20"/>
            <w:szCs w:val="20"/>
          </w:rPr>
          <w:t>Bruinenberg M</w:t>
        </w:r>
      </w:hyperlink>
      <w:r w:rsidR="00894BCD" w:rsidRPr="00654987">
        <w:rPr>
          <w:rFonts w:ascii="Arial" w:hAnsi="Arial" w:cs="Arial"/>
          <w:sz w:val="20"/>
          <w:szCs w:val="20"/>
        </w:rPr>
        <w:t xml:space="preserve">, </w:t>
      </w:r>
      <w:hyperlink r:id="rId1086"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1087" w:history="1">
        <w:r w:rsidR="00894BCD" w:rsidRPr="00654987">
          <w:rPr>
            <w:rFonts w:ascii="Arial" w:hAnsi="Arial" w:cs="Arial"/>
            <w:sz w:val="20"/>
            <w:szCs w:val="20"/>
          </w:rPr>
          <w:t>Chen YD</w:t>
        </w:r>
      </w:hyperlink>
      <w:r w:rsidR="00894BCD" w:rsidRPr="00654987">
        <w:rPr>
          <w:rFonts w:ascii="Arial" w:hAnsi="Arial" w:cs="Arial"/>
          <w:sz w:val="20"/>
          <w:szCs w:val="20"/>
        </w:rPr>
        <w:t xml:space="preserve">, </w:t>
      </w:r>
      <w:hyperlink r:id="rId1088" w:history="1">
        <w:r w:rsidR="00894BCD" w:rsidRPr="00654987">
          <w:rPr>
            <w:rFonts w:ascii="Arial" w:hAnsi="Arial" w:cs="Arial"/>
            <w:sz w:val="20"/>
            <w:szCs w:val="20"/>
          </w:rPr>
          <w:t>Chines PS</w:t>
        </w:r>
      </w:hyperlink>
      <w:r w:rsidR="00894BCD" w:rsidRPr="00654987">
        <w:rPr>
          <w:rFonts w:ascii="Arial" w:hAnsi="Arial" w:cs="Arial"/>
          <w:sz w:val="20"/>
          <w:szCs w:val="20"/>
        </w:rPr>
        <w:t xml:space="preserve">, </w:t>
      </w:r>
      <w:hyperlink r:id="rId1089"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090" w:history="1">
        <w:r w:rsidR="00894BCD" w:rsidRPr="00654987">
          <w:rPr>
            <w:rFonts w:ascii="Arial" w:hAnsi="Arial" w:cs="Arial"/>
            <w:sz w:val="20"/>
            <w:szCs w:val="20"/>
          </w:rPr>
          <w:t>Cucca F</w:t>
        </w:r>
      </w:hyperlink>
      <w:r w:rsidR="00894BCD" w:rsidRPr="00654987">
        <w:rPr>
          <w:rFonts w:ascii="Arial" w:hAnsi="Arial" w:cs="Arial"/>
          <w:sz w:val="20"/>
          <w:szCs w:val="20"/>
        </w:rPr>
        <w:t xml:space="preserve">, </w:t>
      </w:r>
      <w:hyperlink r:id="rId1091" w:history="1">
        <w:r w:rsidR="00894BCD" w:rsidRPr="00654987">
          <w:rPr>
            <w:rFonts w:ascii="Arial" w:hAnsi="Arial" w:cs="Arial"/>
            <w:sz w:val="20"/>
            <w:szCs w:val="20"/>
          </w:rPr>
          <w:t>Cusi D</w:t>
        </w:r>
      </w:hyperlink>
      <w:r w:rsidR="00894BCD" w:rsidRPr="00654987">
        <w:rPr>
          <w:rFonts w:ascii="Arial" w:hAnsi="Arial" w:cs="Arial"/>
          <w:sz w:val="20"/>
          <w:szCs w:val="20"/>
        </w:rPr>
        <w:t xml:space="preserve">, </w:t>
      </w:r>
      <w:hyperlink r:id="rId1092" w:history="1">
        <w:r w:rsidR="00894BCD" w:rsidRPr="00654987">
          <w:rPr>
            <w:rFonts w:ascii="Arial" w:hAnsi="Arial" w:cs="Arial"/>
            <w:sz w:val="20"/>
            <w:szCs w:val="20"/>
          </w:rPr>
          <w:t>Faire U</w:t>
        </w:r>
      </w:hyperlink>
      <w:r w:rsidR="00894BCD" w:rsidRPr="00654987">
        <w:rPr>
          <w:rFonts w:ascii="Arial" w:hAnsi="Arial" w:cs="Arial"/>
          <w:sz w:val="20"/>
          <w:szCs w:val="20"/>
        </w:rPr>
        <w:t xml:space="preserve">, </w:t>
      </w:r>
      <w:hyperlink r:id="rId1093"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1094" w:history="1">
        <w:r w:rsidR="00894BCD" w:rsidRPr="00654987">
          <w:rPr>
            <w:rFonts w:ascii="Arial" w:hAnsi="Arial" w:cs="Arial"/>
            <w:sz w:val="20"/>
            <w:szCs w:val="20"/>
          </w:rPr>
          <w:t>Franks PW</w:t>
        </w:r>
      </w:hyperlink>
      <w:r w:rsidR="00894BCD" w:rsidRPr="00654987">
        <w:rPr>
          <w:rFonts w:ascii="Arial" w:hAnsi="Arial" w:cs="Arial"/>
          <w:sz w:val="20"/>
          <w:szCs w:val="20"/>
        </w:rPr>
        <w:t xml:space="preserve">, </w:t>
      </w:r>
      <w:hyperlink r:id="rId1095" w:history="1">
        <w:r w:rsidR="00894BCD" w:rsidRPr="00654987">
          <w:rPr>
            <w:rFonts w:ascii="Arial" w:hAnsi="Arial" w:cs="Arial"/>
            <w:sz w:val="20"/>
            <w:szCs w:val="20"/>
          </w:rPr>
          <w:t>Froguel P</w:t>
        </w:r>
      </w:hyperlink>
      <w:r w:rsidR="00894BCD" w:rsidRPr="00654987">
        <w:rPr>
          <w:rFonts w:ascii="Arial" w:hAnsi="Arial" w:cs="Arial"/>
          <w:sz w:val="20"/>
          <w:szCs w:val="20"/>
        </w:rPr>
        <w:t xml:space="preserve">, </w:t>
      </w:r>
      <w:hyperlink r:id="rId1096" w:history="1">
        <w:r w:rsidR="00894BCD" w:rsidRPr="00654987">
          <w:rPr>
            <w:rFonts w:ascii="Arial" w:hAnsi="Arial" w:cs="Arial"/>
            <w:sz w:val="20"/>
            <w:szCs w:val="20"/>
          </w:rPr>
          <w:t>Gordon-Larsen P</w:t>
        </w:r>
      </w:hyperlink>
      <w:r w:rsidR="00894BCD" w:rsidRPr="00654987">
        <w:rPr>
          <w:rFonts w:ascii="Arial" w:hAnsi="Arial" w:cs="Arial"/>
          <w:sz w:val="20"/>
          <w:szCs w:val="20"/>
        </w:rPr>
        <w:t xml:space="preserve">, </w:t>
      </w:r>
      <w:hyperlink r:id="rId1097" w:history="1">
        <w:r w:rsidR="00894BCD" w:rsidRPr="00654987">
          <w:rPr>
            <w:rFonts w:ascii="Arial" w:hAnsi="Arial" w:cs="Arial"/>
            <w:sz w:val="20"/>
            <w:szCs w:val="20"/>
          </w:rPr>
          <w:t>Grabe HJ</w:t>
        </w:r>
      </w:hyperlink>
      <w:r w:rsidR="00894BCD" w:rsidRPr="00654987">
        <w:rPr>
          <w:rFonts w:ascii="Arial" w:hAnsi="Arial" w:cs="Arial"/>
          <w:sz w:val="20"/>
          <w:szCs w:val="20"/>
        </w:rPr>
        <w:t xml:space="preserve">, </w:t>
      </w:r>
      <w:hyperlink r:id="rId1098"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1099" w:history="1">
        <w:r w:rsidR="00894BCD" w:rsidRPr="00654987">
          <w:rPr>
            <w:rFonts w:ascii="Arial" w:hAnsi="Arial" w:cs="Arial"/>
            <w:sz w:val="20"/>
            <w:szCs w:val="20"/>
          </w:rPr>
          <w:t>Haiman CA</w:t>
        </w:r>
      </w:hyperlink>
      <w:r w:rsidR="00894BCD" w:rsidRPr="00654987">
        <w:rPr>
          <w:rFonts w:ascii="Arial" w:hAnsi="Arial" w:cs="Arial"/>
          <w:sz w:val="20"/>
          <w:szCs w:val="20"/>
        </w:rPr>
        <w:t xml:space="preserve">, </w:t>
      </w:r>
      <w:hyperlink r:id="rId1100"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101" w:history="1">
        <w:r w:rsidR="00894BCD" w:rsidRPr="00654987">
          <w:rPr>
            <w:rFonts w:ascii="Arial" w:hAnsi="Arial" w:cs="Arial"/>
            <w:sz w:val="20"/>
            <w:szCs w:val="20"/>
          </w:rPr>
          <w:t>Hveem K</w:t>
        </w:r>
      </w:hyperlink>
      <w:r w:rsidR="00894BCD" w:rsidRPr="00654987">
        <w:rPr>
          <w:rFonts w:ascii="Arial" w:hAnsi="Arial" w:cs="Arial"/>
          <w:sz w:val="20"/>
          <w:szCs w:val="20"/>
        </w:rPr>
        <w:t xml:space="preserve">, </w:t>
      </w:r>
      <w:hyperlink r:id="rId1102"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103" w:history="1">
        <w:r w:rsidR="00894BCD" w:rsidRPr="00654987">
          <w:rPr>
            <w:rFonts w:ascii="Arial" w:hAnsi="Arial" w:cs="Arial"/>
            <w:sz w:val="20"/>
            <w:szCs w:val="20"/>
          </w:rPr>
          <w:t>Wouter Jukema J</w:t>
        </w:r>
      </w:hyperlink>
      <w:r w:rsidR="00894BCD" w:rsidRPr="00654987">
        <w:rPr>
          <w:rFonts w:ascii="Arial" w:hAnsi="Arial" w:cs="Arial"/>
          <w:sz w:val="20"/>
          <w:szCs w:val="20"/>
        </w:rPr>
        <w:t xml:space="preserve">, </w:t>
      </w:r>
      <w:hyperlink r:id="rId1104" w:history="1">
        <w:r w:rsidR="00894BCD" w:rsidRPr="00654987">
          <w:rPr>
            <w:rFonts w:ascii="Arial" w:hAnsi="Arial" w:cs="Arial"/>
            <w:sz w:val="20"/>
            <w:szCs w:val="20"/>
          </w:rPr>
          <w:t>Kardia SLR</w:t>
        </w:r>
      </w:hyperlink>
      <w:r w:rsidR="00894BCD" w:rsidRPr="00654987">
        <w:rPr>
          <w:rFonts w:ascii="Arial" w:hAnsi="Arial" w:cs="Arial"/>
          <w:sz w:val="20"/>
          <w:szCs w:val="20"/>
        </w:rPr>
        <w:t xml:space="preserve">, </w:t>
      </w:r>
      <w:hyperlink r:id="rId1105" w:history="1">
        <w:r w:rsidR="00894BCD" w:rsidRPr="00654987">
          <w:rPr>
            <w:rFonts w:ascii="Arial" w:hAnsi="Arial" w:cs="Arial"/>
            <w:sz w:val="20"/>
            <w:szCs w:val="20"/>
          </w:rPr>
          <w:t>Kivimaki M</w:t>
        </w:r>
      </w:hyperlink>
      <w:r w:rsidR="00894BCD" w:rsidRPr="00654987">
        <w:rPr>
          <w:rFonts w:ascii="Arial" w:hAnsi="Arial" w:cs="Arial"/>
          <w:sz w:val="20"/>
          <w:szCs w:val="20"/>
        </w:rPr>
        <w:t xml:space="preserve">, </w:t>
      </w:r>
      <w:hyperlink r:id="rId1106" w:history="1">
        <w:r w:rsidR="00894BCD" w:rsidRPr="00654987">
          <w:rPr>
            <w:rFonts w:ascii="Arial" w:hAnsi="Arial" w:cs="Arial"/>
            <w:sz w:val="20"/>
            <w:szCs w:val="20"/>
          </w:rPr>
          <w:t>Kooner JS</w:t>
        </w:r>
      </w:hyperlink>
      <w:r w:rsidR="00894BCD" w:rsidRPr="00654987">
        <w:rPr>
          <w:rFonts w:ascii="Arial" w:hAnsi="Arial" w:cs="Arial"/>
          <w:sz w:val="20"/>
          <w:szCs w:val="20"/>
        </w:rPr>
        <w:t xml:space="preserve">, </w:t>
      </w:r>
      <w:hyperlink r:id="rId1107" w:history="1">
        <w:r w:rsidR="00894BCD" w:rsidRPr="00654987">
          <w:rPr>
            <w:rFonts w:ascii="Arial" w:hAnsi="Arial" w:cs="Arial"/>
            <w:sz w:val="20"/>
            <w:szCs w:val="20"/>
          </w:rPr>
          <w:t>Kuh D</w:t>
        </w:r>
      </w:hyperlink>
      <w:r w:rsidR="00894BCD" w:rsidRPr="00654987">
        <w:rPr>
          <w:rFonts w:ascii="Arial" w:hAnsi="Arial" w:cs="Arial"/>
          <w:sz w:val="20"/>
          <w:szCs w:val="20"/>
        </w:rPr>
        <w:t xml:space="preserve">, </w:t>
      </w:r>
      <w:hyperlink r:id="rId1108" w:history="1">
        <w:r w:rsidR="00894BCD" w:rsidRPr="00654987">
          <w:rPr>
            <w:rFonts w:ascii="Arial" w:hAnsi="Arial" w:cs="Arial"/>
            <w:sz w:val="20"/>
            <w:szCs w:val="20"/>
          </w:rPr>
          <w:t>Laakso M</w:t>
        </w:r>
      </w:hyperlink>
      <w:r w:rsidR="00894BCD" w:rsidRPr="00654987">
        <w:rPr>
          <w:rFonts w:ascii="Arial" w:hAnsi="Arial" w:cs="Arial"/>
          <w:sz w:val="20"/>
          <w:szCs w:val="20"/>
        </w:rPr>
        <w:t xml:space="preserve">, </w:t>
      </w:r>
      <w:hyperlink r:id="rId1109" w:history="1">
        <w:r w:rsidR="00894BCD" w:rsidRPr="00654987">
          <w:rPr>
            <w:rFonts w:ascii="Arial" w:hAnsi="Arial" w:cs="Arial"/>
            <w:sz w:val="20"/>
            <w:szCs w:val="20"/>
          </w:rPr>
          <w:t>Lehtimäki T</w:t>
        </w:r>
      </w:hyperlink>
      <w:r w:rsidR="00894BCD" w:rsidRPr="00654987">
        <w:rPr>
          <w:rFonts w:ascii="Arial" w:hAnsi="Arial" w:cs="Arial"/>
          <w:sz w:val="20"/>
          <w:szCs w:val="20"/>
        </w:rPr>
        <w:t xml:space="preserve">, </w:t>
      </w:r>
      <w:hyperlink r:id="rId1110" w:history="1">
        <w:r w:rsidR="00894BCD" w:rsidRPr="00654987">
          <w:rPr>
            <w:rFonts w:ascii="Arial" w:hAnsi="Arial" w:cs="Arial"/>
            <w:sz w:val="20"/>
            <w:szCs w:val="20"/>
          </w:rPr>
          <w:t>Marchand LL</w:t>
        </w:r>
      </w:hyperlink>
      <w:r w:rsidR="00894BCD" w:rsidRPr="00654987">
        <w:rPr>
          <w:rFonts w:ascii="Arial" w:hAnsi="Arial" w:cs="Arial"/>
          <w:sz w:val="20"/>
          <w:szCs w:val="20"/>
        </w:rPr>
        <w:t xml:space="preserve">, </w:t>
      </w:r>
      <w:hyperlink r:id="rId1111" w:history="1">
        <w:r w:rsidR="00894BCD" w:rsidRPr="00654987">
          <w:rPr>
            <w:rFonts w:ascii="Arial" w:hAnsi="Arial" w:cs="Arial"/>
            <w:sz w:val="20"/>
            <w:szCs w:val="20"/>
          </w:rPr>
          <w:t>März W</w:t>
        </w:r>
      </w:hyperlink>
      <w:r w:rsidR="00894BCD" w:rsidRPr="00654987">
        <w:rPr>
          <w:rFonts w:ascii="Arial" w:hAnsi="Arial" w:cs="Arial"/>
          <w:sz w:val="20"/>
          <w:szCs w:val="20"/>
        </w:rPr>
        <w:t xml:space="preserve">, </w:t>
      </w:r>
      <w:hyperlink r:id="rId1112" w:history="1">
        <w:r w:rsidR="00894BCD" w:rsidRPr="00654987">
          <w:rPr>
            <w:rFonts w:ascii="Arial" w:hAnsi="Arial" w:cs="Arial"/>
            <w:sz w:val="20"/>
            <w:szCs w:val="20"/>
          </w:rPr>
          <w:t>McCarthy MI</w:t>
        </w:r>
      </w:hyperlink>
      <w:r w:rsidR="00894BCD" w:rsidRPr="00654987">
        <w:rPr>
          <w:rFonts w:ascii="Arial" w:hAnsi="Arial" w:cs="Arial"/>
          <w:sz w:val="20"/>
          <w:szCs w:val="20"/>
        </w:rPr>
        <w:t xml:space="preserve">, </w:t>
      </w:r>
      <w:hyperlink r:id="rId1113" w:history="1">
        <w:r w:rsidR="00894BCD" w:rsidRPr="00654987">
          <w:rPr>
            <w:rFonts w:ascii="Arial" w:hAnsi="Arial" w:cs="Arial"/>
            <w:sz w:val="20"/>
            <w:szCs w:val="20"/>
          </w:rPr>
          <w:t>Metspalu A</w:t>
        </w:r>
      </w:hyperlink>
      <w:r w:rsidR="00894BCD" w:rsidRPr="00654987">
        <w:rPr>
          <w:rFonts w:ascii="Arial" w:hAnsi="Arial" w:cs="Arial"/>
          <w:sz w:val="20"/>
          <w:szCs w:val="20"/>
        </w:rPr>
        <w:t xml:space="preserve">, </w:t>
      </w:r>
      <w:hyperlink r:id="rId1114"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115" w:history="1">
        <w:r w:rsidR="00894BCD" w:rsidRPr="00654987">
          <w:rPr>
            <w:rFonts w:ascii="Arial" w:hAnsi="Arial" w:cs="Arial"/>
            <w:sz w:val="20"/>
            <w:szCs w:val="20"/>
          </w:rPr>
          <w:t>Ohlsson C</w:t>
        </w:r>
      </w:hyperlink>
      <w:r w:rsidR="00894BCD" w:rsidRPr="00654987">
        <w:rPr>
          <w:rFonts w:ascii="Arial" w:hAnsi="Arial" w:cs="Arial"/>
          <w:sz w:val="20"/>
          <w:szCs w:val="20"/>
        </w:rPr>
        <w:t xml:space="preserve">, </w:t>
      </w:r>
      <w:hyperlink r:id="rId1116" w:history="1">
        <w:r w:rsidR="00894BCD" w:rsidRPr="00654987">
          <w:rPr>
            <w:rFonts w:ascii="Arial" w:hAnsi="Arial" w:cs="Arial"/>
            <w:sz w:val="20"/>
            <w:szCs w:val="20"/>
          </w:rPr>
          <w:t>Palmer LJ</w:t>
        </w:r>
      </w:hyperlink>
      <w:r w:rsidR="00894BCD" w:rsidRPr="00654987">
        <w:rPr>
          <w:rFonts w:ascii="Arial" w:hAnsi="Arial" w:cs="Arial"/>
          <w:sz w:val="20"/>
          <w:szCs w:val="20"/>
        </w:rPr>
        <w:t xml:space="preserve">, </w:t>
      </w:r>
      <w:hyperlink r:id="rId1117" w:history="1">
        <w:r w:rsidR="00894BCD" w:rsidRPr="00654987">
          <w:rPr>
            <w:rFonts w:ascii="Arial" w:hAnsi="Arial" w:cs="Arial"/>
            <w:sz w:val="20"/>
            <w:szCs w:val="20"/>
          </w:rPr>
          <w:t>Pasterkamp G</w:t>
        </w:r>
      </w:hyperlink>
      <w:r w:rsidR="00894BCD" w:rsidRPr="00654987">
        <w:rPr>
          <w:rFonts w:ascii="Arial" w:hAnsi="Arial" w:cs="Arial"/>
          <w:sz w:val="20"/>
          <w:szCs w:val="20"/>
        </w:rPr>
        <w:t xml:space="preserve">, </w:t>
      </w:r>
      <w:hyperlink r:id="rId1118"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119"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120" w:history="1">
        <w:r w:rsidR="00894BCD" w:rsidRPr="00654987">
          <w:rPr>
            <w:rFonts w:ascii="Arial" w:hAnsi="Arial" w:cs="Arial"/>
            <w:sz w:val="20"/>
            <w:szCs w:val="20"/>
          </w:rPr>
          <w:t>Peters U</w:t>
        </w:r>
      </w:hyperlink>
      <w:r w:rsidR="00894BCD" w:rsidRPr="00654987">
        <w:rPr>
          <w:rFonts w:ascii="Arial" w:hAnsi="Arial" w:cs="Arial"/>
          <w:sz w:val="20"/>
          <w:szCs w:val="20"/>
        </w:rPr>
        <w:t xml:space="preserve">, </w:t>
      </w:r>
      <w:hyperlink r:id="rId1121" w:history="1">
        <w:r w:rsidR="00894BCD" w:rsidRPr="00654987">
          <w:rPr>
            <w:rFonts w:ascii="Arial" w:hAnsi="Arial" w:cs="Arial"/>
            <w:sz w:val="20"/>
            <w:szCs w:val="20"/>
          </w:rPr>
          <w:t>Polasek O</w:t>
        </w:r>
      </w:hyperlink>
      <w:r w:rsidR="00894BCD" w:rsidRPr="00654987">
        <w:rPr>
          <w:rFonts w:ascii="Arial" w:hAnsi="Arial" w:cs="Arial"/>
          <w:sz w:val="20"/>
          <w:szCs w:val="20"/>
        </w:rPr>
        <w:t xml:space="preserve">, </w:t>
      </w:r>
      <w:hyperlink r:id="rId112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123"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124" w:history="1">
        <w:r w:rsidR="00894BCD" w:rsidRPr="00654987">
          <w:rPr>
            <w:rFonts w:ascii="Arial" w:hAnsi="Arial" w:cs="Arial"/>
            <w:sz w:val="20"/>
            <w:szCs w:val="20"/>
          </w:rPr>
          <w:t>Rauramaa R</w:t>
        </w:r>
      </w:hyperlink>
      <w:r w:rsidR="00894BCD" w:rsidRPr="00654987">
        <w:rPr>
          <w:rFonts w:ascii="Arial" w:hAnsi="Arial" w:cs="Arial"/>
          <w:sz w:val="20"/>
          <w:szCs w:val="20"/>
        </w:rPr>
        <w:t xml:space="preserve">, </w:t>
      </w:r>
      <w:hyperlink r:id="rId1125" w:history="1">
        <w:r w:rsidR="00894BCD" w:rsidRPr="00654987">
          <w:rPr>
            <w:rFonts w:ascii="Arial" w:hAnsi="Arial" w:cs="Arial"/>
            <w:sz w:val="20"/>
            <w:szCs w:val="20"/>
          </w:rPr>
          <w:t>Smith BH</w:t>
        </w:r>
      </w:hyperlink>
      <w:r w:rsidR="00894BCD" w:rsidRPr="00654987">
        <w:rPr>
          <w:rFonts w:ascii="Arial" w:hAnsi="Arial" w:cs="Arial"/>
          <w:sz w:val="20"/>
          <w:szCs w:val="20"/>
        </w:rPr>
        <w:t xml:space="preserve">, </w:t>
      </w:r>
      <w:hyperlink r:id="rId1126" w:history="1">
        <w:r w:rsidR="00894BCD" w:rsidRPr="00654987">
          <w:rPr>
            <w:rFonts w:ascii="Arial" w:hAnsi="Arial" w:cs="Arial"/>
            <w:sz w:val="20"/>
            <w:szCs w:val="20"/>
          </w:rPr>
          <w:t>Sørensen TIA</w:t>
        </w:r>
      </w:hyperlink>
      <w:r w:rsidR="00894BCD" w:rsidRPr="00654987">
        <w:rPr>
          <w:rFonts w:ascii="Arial" w:hAnsi="Arial" w:cs="Arial"/>
          <w:sz w:val="20"/>
          <w:szCs w:val="20"/>
        </w:rPr>
        <w:t xml:space="preserve">, </w:t>
      </w:r>
      <w:hyperlink r:id="rId1127" w:history="1">
        <w:r w:rsidR="00894BCD" w:rsidRPr="00654987">
          <w:rPr>
            <w:rFonts w:ascii="Arial" w:hAnsi="Arial" w:cs="Arial"/>
            <w:sz w:val="20"/>
            <w:szCs w:val="20"/>
          </w:rPr>
          <w:t>Strauch K</w:t>
        </w:r>
      </w:hyperlink>
      <w:r w:rsidR="00894BCD" w:rsidRPr="00654987">
        <w:rPr>
          <w:rFonts w:ascii="Arial" w:hAnsi="Arial" w:cs="Arial"/>
          <w:sz w:val="20"/>
          <w:szCs w:val="20"/>
        </w:rPr>
        <w:t xml:space="preserve">, </w:t>
      </w:r>
      <w:hyperlink r:id="rId1128" w:history="1">
        <w:r w:rsidR="00894BCD" w:rsidRPr="00654987">
          <w:rPr>
            <w:rFonts w:ascii="Arial" w:hAnsi="Arial" w:cs="Arial"/>
            <w:sz w:val="20"/>
            <w:szCs w:val="20"/>
          </w:rPr>
          <w:t>Tiemeier H</w:t>
        </w:r>
      </w:hyperlink>
      <w:r w:rsidR="00894BCD" w:rsidRPr="00654987">
        <w:rPr>
          <w:rFonts w:ascii="Arial" w:hAnsi="Arial" w:cs="Arial"/>
          <w:sz w:val="20"/>
          <w:szCs w:val="20"/>
        </w:rPr>
        <w:t xml:space="preserve">, </w:t>
      </w:r>
      <w:hyperlink r:id="rId1129" w:history="1">
        <w:r w:rsidR="00894BCD" w:rsidRPr="00654987">
          <w:rPr>
            <w:rFonts w:ascii="Arial" w:hAnsi="Arial" w:cs="Arial"/>
            <w:sz w:val="20"/>
            <w:szCs w:val="20"/>
          </w:rPr>
          <w:t>Tremoli E</w:t>
        </w:r>
      </w:hyperlink>
      <w:r w:rsidR="00894BCD" w:rsidRPr="00654987">
        <w:rPr>
          <w:rFonts w:ascii="Arial" w:hAnsi="Arial" w:cs="Arial"/>
          <w:sz w:val="20"/>
          <w:szCs w:val="20"/>
        </w:rPr>
        <w:t xml:space="preserve">, </w:t>
      </w:r>
      <w:hyperlink r:id="rId1130" w:history="1">
        <w:r w:rsidR="00894BCD" w:rsidRPr="00654987">
          <w:rPr>
            <w:rFonts w:ascii="Arial" w:hAnsi="Arial" w:cs="Arial"/>
            <w:sz w:val="20"/>
            <w:szCs w:val="20"/>
          </w:rPr>
          <w:t>van der Harst P</w:t>
        </w:r>
      </w:hyperlink>
      <w:r w:rsidR="00894BCD" w:rsidRPr="00654987">
        <w:rPr>
          <w:rFonts w:ascii="Arial" w:hAnsi="Arial" w:cs="Arial"/>
          <w:sz w:val="20"/>
          <w:szCs w:val="20"/>
        </w:rPr>
        <w:t xml:space="preserve">, </w:t>
      </w:r>
      <w:hyperlink r:id="rId1131" w:history="1">
        <w:r w:rsidR="00894BCD" w:rsidRPr="00654987">
          <w:rPr>
            <w:rFonts w:ascii="Arial" w:hAnsi="Arial" w:cs="Arial"/>
            <w:sz w:val="20"/>
            <w:szCs w:val="20"/>
          </w:rPr>
          <w:t>Vestergaard H</w:t>
        </w:r>
      </w:hyperlink>
      <w:r w:rsidR="00894BCD">
        <w:rPr>
          <w:rFonts w:ascii="Arial" w:hAnsi="Arial" w:cs="Arial"/>
          <w:sz w:val="20"/>
          <w:szCs w:val="20"/>
        </w:rPr>
        <w:t>,</w:t>
      </w:r>
      <w:r w:rsidR="00894BCD" w:rsidRPr="00654987">
        <w:rPr>
          <w:rFonts w:ascii="Arial" w:hAnsi="Arial" w:cs="Arial"/>
          <w:sz w:val="20"/>
          <w:szCs w:val="20"/>
        </w:rPr>
        <w:t xml:space="preserve"> </w:t>
      </w:r>
      <w:hyperlink r:id="rId1132" w:history="1">
        <w:r w:rsidR="00894BCD" w:rsidRPr="00654987">
          <w:rPr>
            <w:rFonts w:ascii="Arial" w:hAnsi="Arial" w:cs="Arial"/>
            <w:sz w:val="20"/>
            <w:szCs w:val="20"/>
          </w:rPr>
          <w:t>Vollenweider P</w:t>
        </w:r>
      </w:hyperlink>
      <w:r w:rsidR="00894BCD" w:rsidRPr="00654987">
        <w:rPr>
          <w:rFonts w:ascii="Arial" w:hAnsi="Arial" w:cs="Arial"/>
          <w:sz w:val="20"/>
          <w:szCs w:val="20"/>
        </w:rPr>
        <w:t xml:space="preserve">, </w:t>
      </w:r>
      <w:hyperlink r:id="rId1133" w:history="1">
        <w:r w:rsidR="00894BCD" w:rsidRPr="00654987">
          <w:rPr>
            <w:rFonts w:ascii="Arial" w:hAnsi="Arial" w:cs="Arial"/>
            <w:sz w:val="20"/>
            <w:szCs w:val="20"/>
          </w:rPr>
          <w:t>Wareham NJ</w:t>
        </w:r>
      </w:hyperlink>
      <w:r w:rsidR="00894BCD" w:rsidRPr="00654987">
        <w:rPr>
          <w:rFonts w:ascii="Arial" w:hAnsi="Arial" w:cs="Arial"/>
          <w:sz w:val="20"/>
          <w:szCs w:val="20"/>
        </w:rPr>
        <w:t xml:space="preserve">, </w:t>
      </w:r>
      <w:hyperlink r:id="rId1134"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135" w:history="1">
        <w:r w:rsidR="00894BCD" w:rsidRPr="00654987">
          <w:rPr>
            <w:rFonts w:ascii="Arial" w:hAnsi="Arial" w:cs="Arial"/>
            <w:sz w:val="20"/>
            <w:szCs w:val="20"/>
          </w:rPr>
          <w:t>Whitfield JB</w:t>
        </w:r>
      </w:hyperlink>
      <w:r w:rsidR="00894BCD" w:rsidRPr="00654987">
        <w:rPr>
          <w:rFonts w:ascii="Arial" w:hAnsi="Arial" w:cs="Arial"/>
          <w:sz w:val="20"/>
          <w:szCs w:val="20"/>
        </w:rPr>
        <w:t xml:space="preserve">, </w:t>
      </w:r>
      <w:hyperlink r:id="rId1136" w:history="1">
        <w:r w:rsidR="00894BCD" w:rsidRPr="00654987">
          <w:rPr>
            <w:rFonts w:ascii="Arial" w:hAnsi="Arial" w:cs="Arial"/>
            <w:sz w:val="20"/>
            <w:szCs w:val="20"/>
          </w:rPr>
          <w:t>Wilson JF</w:t>
        </w:r>
      </w:hyperlink>
      <w:r w:rsidR="00894BCD" w:rsidRPr="00654987">
        <w:rPr>
          <w:rFonts w:ascii="Arial" w:hAnsi="Arial" w:cs="Arial"/>
          <w:sz w:val="20"/>
          <w:szCs w:val="20"/>
        </w:rPr>
        <w:t xml:space="preserve">, </w:t>
      </w:r>
      <w:hyperlink r:id="rId1137" w:history="1">
        <w:r w:rsidR="00894BCD" w:rsidRPr="00654987">
          <w:rPr>
            <w:rFonts w:ascii="Arial" w:hAnsi="Arial" w:cs="Arial"/>
            <w:sz w:val="20"/>
            <w:szCs w:val="20"/>
          </w:rPr>
          <w:t>Tyrrell J</w:t>
        </w:r>
      </w:hyperlink>
      <w:r w:rsidR="00894BCD" w:rsidRPr="00654987">
        <w:rPr>
          <w:rFonts w:ascii="Arial" w:hAnsi="Arial" w:cs="Arial"/>
          <w:sz w:val="20"/>
          <w:szCs w:val="20"/>
        </w:rPr>
        <w:t xml:space="preserve">, </w:t>
      </w:r>
      <w:hyperlink r:id="rId1138" w:history="1">
        <w:r w:rsidR="00894BCD" w:rsidRPr="00654987">
          <w:rPr>
            <w:rFonts w:ascii="Arial" w:hAnsi="Arial" w:cs="Arial"/>
            <w:sz w:val="20"/>
            <w:szCs w:val="20"/>
          </w:rPr>
          <w:t>Frayling TM</w:t>
        </w:r>
      </w:hyperlink>
      <w:r w:rsidR="00894BCD" w:rsidRPr="00654987">
        <w:rPr>
          <w:rFonts w:ascii="Arial" w:hAnsi="Arial" w:cs="Arial"/>
          <w:sz w:val="20"/>
          <w:szCs w:val="20"/>
        </w:rPr>
        <w:t xml:space="preserve">, </w:t>
      </w:r>
      <w:hyperlink r:id="rId1139" w:history="1">
        <w:r w:rsidR="00894BCD" w:rsidRPr="00654987">
          <w:rPr>
            <w:rFonts w:ascii="Arial" w:hAnsi="Arial" w:cs="Arial"/>
            <w:sz w:val="20"/>
            <w:szCs w:val="20"/>
          </w:rPr>
          <w:t>Barroso I</w:t>
        </w:r>
      </w:hyperlink>
      <w:r w:rsidR="00894BCD" w:rsidRPr="00654987">
        <w:rPr>
          <w:rFonts w:ascii="Arial" w:hAnsi="Arial" w:cs="Arial"/>
          <w:sz w:val="20"/>
          <w:szCs w:val="20"/>
        </w:rPr>
        <w:t xml:space="preserve">, </w:t>
      </w:r>
      <w:hyperlink r:id="rId1140" w:history="1">
        <w:r w:rsidR="00894BCD" w:rsidRPr="00654987">
          <w:rPr>
            <w:rFonts w:ascii="Arial" w:hAnsi="Arial" w:cs="Arial"/>
            <w:sz w:val="20"/>
            <w:szCs w:val="20"/>
          </w:rPr>
          <w:t>Boehnke M</w:t>
        </w:r>
      </w:hyperlink>
      <w:r w:rsidR="00894BCD" w:rsidRPr="00654987">
        <w:rPr>
          <w:rFonts w:ascii="Arial" w:hAnsi="Arial" w:cs="Arial"/>
          <w:sz w:val="20"/>
          <w:szCs w:val="20"/>
        </w:rPr>
        <w:t xml:space="preserve">, </w:t>
      </w:r>
      <w:hyperlink r:id="rId1141" w:history="1">
        <w:r w:rsidR="00894BCD" w:rsidRPr="00654987">
          <w:rPr>
            <w:rFonts w:ascii="Arial" w:hAnsi="Arial" w:cs="Arial"/>
            <w:sz w:val="20"/>
            <w:szCs w:val="20"/>
          </w:rPr>
          <w:t>Deloukas P</w:t>
        </w:r>
      </w:hyperlink>
      <w:r w:rsidR="00894BCD" w:rsidRPr="00654987">
        <w:rPr>
          <w:rFonts w:ascii="Arial" w:hAnsi="Arial" w:cs="Arial"/>
          <w:sz w:val="20"/>
          <w:szCs w:val="20"/>
        </w:rPr>
        <w:t xml:space="preserve">, </w:t>
      </w:r>
      <w:hyperlink r:id="rId1142"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143"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144" w:history="1">
        <w:r w:rsidR="00894BCD" w:rsidRPr="00654987">
          <w:rPr>
            <w:rFonts w:ascii="Arial" w:hAnsi="Arial" w:cs="Arial"/>
            <w:sz w:val="20"/>
            <w:szCs w:val="20"/>
          </w:rPr>
          <w:t>Hunter DJ</w:t>
        </w:r>
      </w:hyperlink>
      <w:r w:rsidR="00894BCD" w:rsidRPr="00654987">
        <w:rPr>
          <w:rFonts w:ascii="Arial" w:hAnsi="Arial" w:cs="Arial"/>
          <w:sz w:val="20"/>
          <w:szCs w:val="20"/>
        </w:rPr>
        <w:t xml:space="preserve">, </w:t>
      </w:r>
      <w:hyperlink r:id="rId1145"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146" w:history="1">
        <w:r w:rsidR="00894BCD" w:rsidRPr="00654987">
          <w:rPr>
            <w:rFonts w:ascii="Arial" w:hAnsi="Arial" w:cs="Arial"/>
            <w:sz w:val="20"/>
            <w:szCs w:val="20"/>
          </w:rPr>
          <w:t>Strachan DP</w:t>
        </w:r>
      </w:hyperlink>
      <w:r w:rsidR="00894BCD" w:rsidRPr="00654987">
        <w:rPr>
          <w:rFonts w:ascii="Arial" w:hAnsi="Arial" w:cs="Arial"/>
          <w:sz w:val="20"/>
          <w:szCs w:val="20"/>
        </w:rPr>
        <w:t xml:space="preserve">, </w:t>
      </w:r>
      <w:hyperlink r:id="rId1147"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1148" w:history="1">
        <w:r w:rsidR="00894BCD" w:rsidRPr="00654987">
          <w:rPr>
            <w:rFonts w:ascii="Arial" w:hAnsi="Arial" w:cs="Arial"/>
            <w:sz w:val="20"/>
            <w:szCs w:val="20"/>
          </w:rPr>
          <w:t>Heid IM</w:t>
        </w:r>
      </w:hyperlink>
      <w:r w:rsidR="00894BCD" w:rsidRPr="00654987">
        <w:rPr>
          <w:rFonts w:ascii="Arial" w:hAnsi="Arial" w:cs="Arial"/>
          <w:sz w:val="20"/>
          <w:szCs w:val="20"/>
        </w:rPr>
        <w:t xml:space="preserve">, </w:t>
      </w:r>
      <w:hyperlink r:id="rId1149" w:history="1">
        <w:r w:rsidR="00894BCD" w:rsidRPr="00654987">
          <w:rPr>
            <w:rFonts w:ascii="Arial" w:hAnsi="Arial" w:cs="Arial"/>
            <w:sz w:val="20"/>
            <w:szCs w:val="20"/>
          </w:rPr>
          <w:t>Mohlke KL</w:t>
        </w:r>
      </w:hyperlink>
      <w:r w:rsidR="00894BCD" w:rsidRPr="00654987">
        <w:rPr>
          <w:rFonts w:ascii="Arial" w:hAnsi="Arial" w:cs="Arial"/>
          <w:sz w:val="20"/>
          <w:szCs w:val="20"/>
        </w:rPr>
        <w:t xml:space="preserve">, </w:t>
      </w:r>
      <w:hyperlink r:id="rId1150" w:history="1">
        <w:r w:rsidR="00894BCD" w:rsidRPr="00654987">
          <w:rPr>
            <w:rFonts w:ascii="Arial" w:hAnsi="Arial" w:cs="Arial"/>
            <w:sz w:val="20"/>
            <w:szCs w:val="20"/>
          </w:rPr>
          <w:t>Marchini J</w:t>
        </w:r>
      </w:hyperlink>
      <w:r w:rsidR="00894BCD" w:rsidRPr="00654987">
        <w:rPr>
          <w:rFonts w:ascii="Arial" w:hAnsi="Arial" w:cs="Arial"/>
          <w:sz w:val="20"/>
          <w:szCs w:val="20"/>
        </w:rPr>
        <w:t xml:space="preserve">, </w:t>
      </w:r>
      <w:hyperlink r:id="rId1151"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152" w:history="1">
        <w:r w:rsidR="00894BCD" w:rsidRPr="00654987">
          <w:rPr>
            <w:rFonts w:ascii="Arial" w:hAnsi="Arial" w:cs="Arial"/>
            <w:sz w:val="20"/>
            <w:szCs w:val="20"/>
          </w:rPr>
          <w:t>Kilpeläinen TO</w:t>
        </w:r>
      </w:hyperlink>
      <w:r w:rsidR="00894BCD">
        <w:rPr>
          <w:rFonts w:ascii="Arial" w:hAnsi="Arial" w:cs="Arial"/>
          <w:sz w:val="20"/>
          <w:szCs w:val="20"/>
        </w:rPr>
        <w:t xml:space="preserve">, </w:t>
      </w:r>
      <w:hyperlink r:id="rId1153"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154" w:history="1">
        <w:r w:rsidR="00894BCD" w:rsidRPr="00654987">
          <w:rPr>
            <w:rFonts w:ascii="Arial" w:hAnsi="Arial" w:cs="Arial"/>
            <w:sz w:val="20"/>
            <w:szCs w:val="20"/>
          </w:rPr>
          <w:t>Borecki IB</w:t>
        </w:r>
      </w:hyperlink>
      <w:r w:rsidR="00894BCD" w:rsidRPr="00654987">
        <w:rPr>
          <w:rFonts w:ascii="Arial" w:hAnsi="Arial" w:cs="Arial"/>
          <w:sz w:val="20"/>
          <w:szCs w:val="20"/>
        </w:rPr>
        <w:t xml:space="preserve">, </w:t>
      </w:r>
      <w:hyperlink r:id="rId1155"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hyperlink r:id="rId1156"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r w:rsidR="00894BCD" w:rsidRPr="00C41731">
        <w:rPr>
          <w:rFonts w:ascii="Arial" w:hAnsi="Arial" w:cs="Arial"/>
          <w:b/>
          <w:i/>
          <w:sz w:val="20"/>
          <w:szCs w:val="20"/>
        </w:rPr>
        <w:t>Genome-wide meta-analysis of 241,258 adults accounting for smoking behaviour identifies novel loci for obesity traits</w:t>
      </w:r>
      <w:r w:rsidR="00894BCD" w:rsidRPr="00654987">
        <w:rPr>
          <w:rFonts w:ascii="Arial" w:hAnsi="Arial" w:cs="Arial"/>
          <w:sz w:val="20"/>
          <w:szCs w:val="20"/>
        </w:rPr>
        <w:t xml:space="preserve">. </w:t>
      </w:r>
      <w:hyperlink r:id="rId1157" w:tooltip="Nature communications." w:history="1">
        <w:r w:rsidR="00894BCD" w:rsidRPr="00654987">
          <w:rPr>
            <w:rFonts w:ascii="Arial" w:hAnsi="Arial" w:cs="Arial"/>
            <w:sz w:val="20"/>
            <w:szCs w:val="20"/>
          </w:rPr>
          <w:t>Nat Commun.</w:t>
        </w:r>
      </w:hyperlink>
      <w:r w:rsidR="00894BCD">
        <w:rPr>
          <w:rFonts w:ascii="Arial" w:hAnsi="Arial" w:cs="Arial"/>
          <w:sz w:val="20"/>
          <w:szCs w:val="20"/>
        </w:rPr>
        <w:t xml:space="preserve"> 2017 Apr 26. Vol. 8, pp. </w:t>
      </w:r>
      <w:r w:rsidR="00894BCD" w:rsidRPr="00654987">
        <w:rPr>
          <w:rFonts w:ascii="Arial" w:hAnsi="Arial" w:cs="Arial"/>
          <w:sz w:val="20"/>
          <w:szCs w:val="20"/>
        </w:rPr>
        <w:t>14977. PM: 28443625</w:t>
      </w:r>
      <w:r w:rsidR="000B1DB4">
        <w:rPr>
          <w:rFonts w:ascii="Arial" w:hAnsi="Arial" w:cs="Arial"/>
          <w:sz w:val="20"/>
          <w:szCs w:val="20"/>
        </w:rPr>
        <w:t xml:space="preserve">. </w:t>
      </w:r>
      <w:hyperlink r:id="rId1158" w:history="1">
        <w:r w:rsidR="000B1DB4" w:rsidRPr="000B1DB4">
          <w:rPr>
            <w:rFonts w:ascii="Arial" w:hAnsi="Arial" w:cs="Arial"/>
            <w:sz w:val="20"/>
            <w:szCs w:val="20"/>
          </w:rPr>
          <w:t>PMC5414044</w:t>
        </w:r>
      </w:hyperlink>
      <w:r w:rsidR="000B1DB4" w:rsidRPr="000B1DB4">
        <w:rPr>
          <w:rFonts w:ascii="Arial" w:hAnsi="Arial" w:cs="Arial"/>
          <w:sz w:val="20"/>
          <w:szCs w:val="20"/>
        </w:rPr>
        <w:t>.</w:t>
      </w:r>
    </w:p>
    <w:p w:rsidR="001A113D" w:rsidRDefault="001A113D" w:rsidP="005C135A">
      <w:pPr>
        <w:rPr>
          <w:rFonts w:ascii="Arial" w:hAnsi="Arial" w:cs="Arial"/>
          <w:color w:val="000000"/>
          <w:sz w:val="20"/>
          <w:szCs w:val="20"/>
        </w:rPr>
      </w:pPr>
      <w:r w:rsidRPr="002C78D6">
        <w:rPr>
          <w:rFonts w:ascii="Arial" w:hAnsi="Arial" w:cs="Arial"/>
          <w:color w:val="000000"/>
          <w:sz w:val="20"/>
          <w:szCs w:val="20"/>
        </w:rPr>
        <w:t>Kao DP, Stevens LM, Hinterberg MA, G</w:t>
      </w:r>
      <w:r>
        <w:rPr>
          <w:rFonts w:ascii="Arial" w:hAnsi="Arial" w:cs="Arial"/>
          <w:color w:val="000000"/>
          <w:sz w:val="20"/>
          <w:szCs w:val="20"/>
        </w:rPr>
        <w:t>o</w:t>
      </w:r>
      <w:r w:rsidRPr="002C78D6">
        <w:rPr>
          <w:rFonts w:ascii="Arial" w:hAnsi="Arial" w:cs="Arial"/>
          <w:color w:val="000000"/>
          <w:sz w:val="20"/>
          <w:szCs w:val="20"/>
        </w:rPr>
        <w:t xml:space="preserve">rg C. </w:t>
      </w:r>
      <w:r w:rsidRPr="002C78D6">
        <w:rPr>
          <w:rFonts w:ascii="Arial" w:hAnsi="Arial" w:cs="Arial"/>
          <w:b/>
          <w:i/>
          <w:color w:val="000000"/>
          <w:sz w:val="20"/>
          <w:szCs w:val="20"/>
        </w:rPr>
        <w:t>Phenotype-Specific Association of Single-Nucleotide Polymorphisms with Heart Failure and Preserved Ejection Fraction: a Genome-Wide Association Analysis of the Cardiovascular Health Study</w:t>
      </w:r>
      <w:r w:rsidRPr="002C78D6">
        <w:rPr>
          <w:rFonts w:ascii="Arial" w:hAnsi="Arial" w:cs="Arial"/>
          <w:color w:val="000000"/>
          <w:sz w:val="20"/>
          <w:szCs w:val="20"/>
        </w:rPr>
        <w:t>. J Cardiovasc Transl Res. 2017</w:t>
      </w:r>
      <w:r w:rsidR="00CF0C33">
        <w:rPr>
          <w:rFonts w:ascii="Arial" w:hAnsi="Arial" w:cs="Arial"/>
          <w:color w:val="000000"/>
          <w:sz w:val="20"/>
          <w:szCs w:val="20"/>
        </w:rPr>
        <w:t xml:space="preserve"> June. Vol. 10, issue 3, pp. 285-294.</w:t>
      </w:r>
      <w:r w:rsidRPr="002C78D6">
        <w:rPr>
          <w:rFonts w:ascii="Arial" w:hAnsi="Arial" w:cs="Arial"/>
          <w:color w:val="000000"/>
          <w:sz w:val="20"/>
          <w:szCs w:val="20"/>
        </w:rPr>
        <w:t xml:space="preserve"> PM:</w:t>
      </w:r>
      <w:r>
        <w:rPr>
          <w:rFonts w:ascii="Arial" w:hAnsi="Arial" w:cs="Arial"/>
          <w:color w:val="000000"/>
          <w:sz w:val="20"/>
          <w:szCs w:val="20"/>
        </w:rPr>
        <w:t xml:space="preserve"> </w:t>
      </w:r>
      <w:r w:rsidRPr="002C78D6">
        <w:rPr>
          <w:rFonts w:ascii="Arial" w:hAnsi="Arial" w:cs="Arial"/>
          <w:color w:val="000000"/>
          <w:sz w:val="20"/>
          <w:szCs w:val="20"/>
        </w:rPr>
        <w:t>28105587</w:t>
      </w:r>
      <w:r>
        <w:rPr>
          <w:rFonts w:ascii="Arial" w:hAnsi="Arial" w:cs="Arial"/>
          <w:color w:val="000000"/>
          <w:sz w:val="20"/>
          <w:szCs w:val="20"/>
        </w:rPr>
        <w:t>.</w:t>
      </w:r>
    </w:p>
    <w:p w:rsidR="00F35BF6" w:rsidRDefault="005C135A" w:rsidP="00F35BF6">
      <w:pPr>
        <w:rPr>
          <w:rFonts w:ascii="Arial" w:hAnsi="Arial" w:cs="Arial"/>
          <w:color w:val="000000"/>
          <w:sz w:val="20"/>
          <w:szCs w:val="20"/>
        </w:rPr>
      </w:pPr>
      <w:r w:rsidRPr="004B6040">
        <w:rPr>
          <w:rFonts w:ascii="Arial" w:hAnsi="Arial" w:cs="Arial"/>
          <w:color w:val="000000"/>
          <w:sz w:val="20"/>
          <w:szCs w:val="20"/>
        </w:rPr>
        <w:t xml:space="preserve">Kaplan RC, Strizich G, Aneke-Nash C, Dominguez-Islas C, Bůžková P, Strickler H, Rohan T, Pollak M, Kuller L, Kizer JR, Cappola A, Li CI, Psaty BM, Newman A. </w:t>
      </w:r>
      <w:r w:rsidRPr="004B6040">
        <w:rPr>
          <w:rFonts w:ascii="Arial" w:hAnsi="Arial" w:cs="Arial"/>
          <w:b/>
          <w:i/>
          <w:color w:val="000000"/>
          <w:sz w:val="20"/>
          <w:szCs w:val="20"/>
        </w:rPr>
        <w:t>Insulinlike growth factor binding protein-1 and ghrelin predict health outcomes among older adults: CHS cohort.</w:t>
      </w:r>
      <w:r w:rsidRPr="004B6040">
        <w:rPr>
          <w:rFonts w:ascii="Arial" w:hAnsi="Arial" w:cs="Arial"/>
          <w:color w:val="000000"/>
          <w:sz w:val="20"/>
          <w:szCs w:val="20"/>
        </w:rPr>
        <w:t xml:space="preserve"> J Clin Endocrinol Metab. </w:t>
      </w:r>
      <w:r>
        <w:rPr>
          <w:rFonts w:ascii="Arial" w:hAnsi="Arial" w:cs="Arial"/>
          <w:color w:val="000000"/>
          <w:sz w:val="20"/>
          <w:szCs w:val="20"/>
        </w:rPr>
        <w:t>2017 Jan. Vol. 102, issue 1, pp. 267-278.</w:t>
      </w:r>
      <w:r w:rsidRPr="004B6040">
        <w:rPr>
          <w:rFonts w:ascii="Arial" w:hAnsi="Arial" w:cs="Arial"/>
          <w:color w:val="000000"/>
          <w:sz w:val="20"/>
          <w:szCs w:val="20"/>
        </w:rPr>
        <w:t xml:space="preserve"> PM: 27820656.</w:t>
      </w:r>
      <w:r w:rsidR="00F35BF6">
        <w:rPr>
          <w:rFonts w:ascii="Arial" w:hAnsi="Arial" w:cs="Arial"/>
          <w:color w:val="000000"/>
          <w:sz w:val="20"/>
          <w:szCs w:val="20"/>
        </w:rPr>
        <w:t xml:space="preserve"> </w:t>
      </w:r>
      <w:hyperlink r:id="rId1159" w:history="1">
        <w:r w:rsidR="00F35BF6" w:rsidRPr="00F35BF6">
          <w:rPr>
            <w:rFonts w:ascii="Arial" w:hAnsi="Arial" w:cs="Arial"/>
            <w:color w:val="000000"/>
            <w:sz w:val="20"/>
            <w:szCs w:val="20"/>
          </w:rPr>
          <w:t>PMC5413102</w:t>
        </w:r>
      </w:hyperlink>
      <w:r w:rsidR="00F35BF6" w:rsidRPr="00F35BF6">
        <w:rPr>
          <w:rFonts w:ascii="Arial" w:hAnsi="Arial" w:cs="Arial"/>
          <w:color w:val="000000"/>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Kent ST, Rosenson RS, Avery CL, Chen YI, Correa A, Cummings SR, Cupples LA, Cushman M, Evans DS, Gudnason V, Harris TB, Howard G, Irvin MR, Judd SE, Jukema JW, Lange L, Levitan EB, Li X, Liu Y, Post WS, Postmus I, Psaty BM, Rotter JI, Safford MM, Sitlani CM, Smith AV, Stewart JD, Trompet S, Sun F, Vasan RS, Woolley JM, Whitsel EA, Wiggins KL, Wilson JG, Muntner P.</w:t>
      </w:r>
      <w:r w:rsidRPr="00C11662">
        <w:rPr>
          <w:rFonts w:ascii="Arial" w:hAnsi="Arial" w:cs="Arial"/>
          <w:b/>
          <w:i/>
          <w:sz w:val="20"/>
          <w:szCs w:val="20"/>
        </w:rPr>
        <w:t xml:space="preserve"> </w:t>
      </w:r>
      <w:hyperlink r:id="rId1160" w:history="1">
        <w:r w:rsidRPr="00C11662">
          <w:rPr>
            <w:rFonts w:ascii="Arial" w:hAnsi="Arial" w:cs="Arial"/>
            <w:b/>
            <w:i/>
            <w:sz w:val="20"/>
            <w:szCs w:val="20"/>
          </w:rPr>
          <w:t xml:space="preserve">PCSK9 loss-of-function variants, low-density lipoprotein cholesterol, and risk of coronary heart disease and stroke: </w:t>
        </w:r>
        <w:r>
          <w:rPr>
            <w:rFonts w:ascii="Arial" w:hAnsi="Arial" w:cs="Arial"/>
            <w:b/>
            <w:i/>
            <w:sz w:val="20"/>
            <w:szCs w:val="20"/>
          </w:rPr>
          <w:t>D</w:t>
        </w:r>
        <w:r w:rsidRPr="00C11662">
          <w:rPr>
            <w:rFonts w:ascii="Arial" w:hAnsi="Arial" w:cs="Arial"/>
            <w:b/>
            <w:i/>
            <w:sz w:val="20"/>
            <w:szCs w:val="20"/>
          </w:rPr>
          <w:t>ata from 9 studies of blacks and whites.</w:t>
        </w:r>
      </w:hyperlink>
      <w:r w:rsidRPr="00D412C8">
        <w:rPr>
          <w:rFonts w:ascii="Arial" w:hAnsi="Arial" w:cs="Arial"/>
          <w:sz w:val="20"/>
          <w:szCs w:val="20"/>
        </w:rPr>
        <w:t xml:space="preserve"> Circ Cardiovasc Genet</w:t>
      </w:r>
      <w:r>
        <w:rPr>
          <w:rFonts w:ascii="Arial" w:hAnsi="Arial" w:cs="Arial"/>
          <w:sz w:val="20"/>
          <w:szCs w:val="20"/>
        </w:rPr>
        <w:t xml:space="preserve">. 2017 Aug.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4</w:t>
      </w:r>
      <w:r>
        <w:rPr>
          <w:rFonts w:ascii="Arial" w:hAnsi="Arial" w:cs="Arial"/>
          <w:sz w:val="20"/>
          <w:szCs w:val="20"/>
        </w:rPr>
        <w:t xml:space="preserve">, p. </w:t>
      </w:r>
      <w:r w:rsidRPr="00D412C8">
        <w:rPr>
          <w:rFonts w:ascii="Arial" w:hAnsi="Arial" w:cs="Arial"/>
          <w:sz w:val="20"/>
          <w:szCs w:val="20"/>
        </w:rPr>
        <w:t xml:space="preserve">e001632. PM: 28768753 </w:t>
      </w:r>
      <w:r w:rsidRPr="00C11662">
        <w:rPr>
          <w:rFonts w:ascii="Arial" w:hAnsi="Arial" w:cs="Arial"/>
          <w:color w:val="FF0000"/>
          <w:sz w:val="20"/>
          <w:szCs w:val="20"/>
        </w:rPr>
        <w:t>[6856]</w:t>
      </w:r>
    </w:p>
    <w:p w:rsidR="006D2B43" w:rsidRDefault="006D2B43" w:rsidP="006D2B43">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Kim F, Biggs ML, Kizer JR, Brutsaert EF, de Fillipi C, Newman AB, Kronmal RA, Tracy RP, Gottdiener JS, Djoussé L, de Boer IH, Psaty BM, Siscovick DS, Mukamal KJ. </w:t>
      </w:r>
      <w:r w:rsidRPr="00153B57">
        <w:rPr>
          <w:rFonts w:ascii="Arial" w:hAnsi="Arial" w:cs="Arial"/>
          <w:b/>
          <w:i/>
          <w:sz w:val="20"/>
          <w:szCs w:val="20"/>
        </w:rPr>
        <w:t>Brain natriuretic peptide and insulin resistance in older adults.</w:t>
      </w:r>
      <w:r w:rsidRPr="00153B57">
        <w:rPr>
          <w:rFonts w:ascii="Arial" w:hAnsi="Arial" w:cs="Arial"/>
          <w:sz w:val="20"/>
          <w:szCs w:val="20"/>
        </w:rPr>
        <w:t xml:space="preserve"> Diabet. Med. </w:t>
      </w:r>
      <w:r>
        <w:rPr>
          <w:rFonts w:ascii="Arial" w:hAnsi="Arial" w:cs="Arial"/>
          <w:sz w:val="20"/>
          <w:szCs w:val="20"/>
        </w:rPr>
        <w:t>2017. Feb. Vol. 34, issue 2, pp. 235-238.</w:t>
      </w:r>
      <w:r w:rsidRPr="00153B57">
        <w:rPr>
          <w:rFonts w:ascii="Arial" w:hAnsi="Arial" w:cs="Arial"/>
          <w:sz w:val="20"/>
          <w:szCs w:val="20"/>
        </w:rPr>
        <w:t xml:space="preserve"> PM: 27101535. </w:t>
      </w:r>
      <w:r>
        <w:rPr>
          <w:rFonts w:ascii="Arial" w:hAnsi="Arial" w:cs="Arial"/>
          <w:sz w:val="20"/>
          <w:szCs w:val="20"/>
        </w:rPr>
        <w:t>PMC5074911.</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Kuller LH, Lopez OL, Gottdiener JS, Kitzman DW, Becker JT, Chang Y, Newman AB. </w:t>
      </w:r>
      <w:hyperlink r:id="rId1161" w:history="1">
        <w:r w:rsidRPr="00274F4C">
          <w:rPr>
            <w:rFonts w:ascii="Arial" w:hAnsi="Arial" w:cs="Arial"/>
            <w:b/>
            <w:i/>
            <w:sz w:val="20"/>
            <w:szCs w:val="20"/>
          </w:rPr>
          <w:t>Subclinical atherosclerosis, cardiac and kidney function, heart failure, and dementia in the very elderly.</w:t>
        </w:r>
      </w:hyperlink>
      <w:r w:rsidRPr="00D412C8">
        <w:rPr>
          <w:rFonts w:ascii="Arial" w:hAnsi="Arial" w:cs="Arial"/>
          <w:sz w:val="20"/>
          <w:szCs w:val="20"/>
        </w:rPr>
        <w:t xml:space="preserve"> </w:t>
      </w:r>
      <w:r>
        <w:rPr>
          <w:rFonts w:ascii="Arial" w:hAnsi="Arial" w:cs="Arial"/>
          <w:sz w:val="20"/>
          <w:szCs w:val="20"/>
        </w:rPr>
        <w:t xml:space="preserve">J </w:t>
      </w:r>
      <w:r w:rsidRPr="00D412C8">
        <w:rPr>
          <w:rFonts w:ascii="Arial" w:hAnsi="Arial" w:cs="Arial"/>
          <w:sz w:val="20"/>
          <w:szCs w:val="20"/>
        </w:rPr>
        <w:t>Am Heart Assoc</w:t>
      </w:r>
      <w:r>
        <w:rPr>
          <w:rFonts w:ascii="Arial" w:hAnsi="Arial" w:cs="Arial"/>
          <w:sz w:val="20"/>
          <w:szCs w:val="20"/>
        </w:rPr>
        <w:t xml:space="preserve">. 2017 Jul 22. Vol. </w:t>
      </w:r>
      <w:r w:rsidRPr="00D412C8">
        <w:rPr>
          <w:rFonts w:ascii="Arial" w:hAnsi="Arial" w:cs="Arial"/>
          <w:sz w:val="20"/>
          <w:szCs w:val="20"/>
        </w:rPr>
        <w:t>6</w:t>
      </w:r>
      <w:r>
        <w:rPr>
          <w:rFonts w:ascii="Arial" w:hAnsi="Arial" w:cs="Arial"/>
          <w:sz w:val="20"/>
          <w:szCs w:val="20"/>
        </w:rPr>
        <w:t xml:space="preserve">, issue </w:t>
      </w:r>
      <w:r w:rsidRPr="00D412C8">
        <w:rPr>
          <w:rFonts w:ascii="Arial" w:hAnsi="Arial" w:cs="Arial"/>
          <w:sz w:val="20"/>
          <w:szCs w:val="20"/>
        </w:rPr>
        <w:t>7</w:t>
      </w:r>
      <w:r>
        <w:rPr>
          <w:rFonts w:ascii="Arial" w:hAnsi="Arial" w:cs="Arial"/>
          <w:sz w:val="20"/>
          <w:szCs w:val="20"/>
        </w:rPr>
        <w:t xml:space="preserve">, </w:t>
      </w:r>
      <w:r w:rsidRPr="00D412C8">
        <w:rPr>
          <w:rFonts w:ascii="Arial" w:hAnsi="Arial" w:cs="Arial"/>
          <w:sz w:val="20"/>
          <w:szCs w:val="20"/>
        </w:rPr>
        <w:t>pii: e005353. PM: 28735291</w:t>
      </w:r>
    </w:p>
    <w:p w:rsidR="00894BCD" w:rsidRDefault="00AD7EE5" w:rsidP="001961AA">
      <w:pPr>
        <w:rPr>
          <w:rFonts w:ascii="Arial" w:hAnsi="Arial" w:cs="Arial"/>
          <w:sz w:val="20"/>
          <w:szCs w:val="20"/>
        </w:rPr>
      </w:pPr>
      <w:hyperlink r:id="rId1162" w:history="1">
        <w:r w:rsidR="00894BCD" w:rsidRPr="00654987">
          <w:rPr>
            <w:rFonts w:ascii="Arial" w:hAnsi="Arial" w:cs="Arial"/>
            <w:sz w:val="20"/>
            <w:szCs w:val="20"/>
          </w:rPr>
          <w:t>Kuźma E</w:t>
        </w:r>
      </w:hyperlink>
      <w:r w:rsidR="00894BCD" w:rsidRPr="00654987">
        <w:rPr>
          <w:rFonts w:ascii="Arial" w:hAnsi="Arial" w:cs="Arial"/>
          <w:sz w:val="20"/>
          <w:szCs w:val="20"/>
        </w:rPr>
        <w:t xml:space="preserve">, </w:t>
      </w:r>
      <w:hyperlink r:id="rId1163" w:history="1">
        <w:r w:rsidR="00894BCD" w:rsidRPr="00654987">
          <w:rPr>
            <w:rFonts w:ascii="Arial" w:hAnsi="Arial" w:cs="Arial"/>
            <w:sz w:val="20"/>
            <w:szCs w:val="20"/>
          </w:rPr>
          <w:t>Airdrie J</w:t>
        </w:r>
      </w:hyperlink>
      <w:r w:rsidR="00894BCD" w:rsidRPr="00654987">
        <w:rPr>
          <w:rFonts w:ascii="Arial" w:hAnsi="Arial" w:cs="Arial"/>
          <w:sz w:val="20"/>
          <w:szCs w:val="20"/>
        </w:rPr>
        <w:t xml:space="preserve">, </w:t>
      </w:r>
      <w:hyperlink r:id="rId1164" w:history="1">
        <w:r w:rsidR="00894BCD" w:rsidRPr="00654987">
          <w:rPr>
            <w:rFonts w:ascii="Arial" w:hAnsi="Arial" w:cs="Arial"/>
            <w:sz w:val="20"/>
            <w:szCs w:val="20"/>
          </w:rPr>
          <w:t>Littlejohns TJ</w:t>
        </w:r>
      </w:hyperlink>
      <w:r w:rsidR="00894BCD" w:rsidRPr="00654987">
        <w:rPr>
          <w:rFonts w:ascii="Arial" w:hAnsi="Arial" w:cs="Arial"/>
          <w:sz w:val="20"/>
          <w:szCs w:val="20"/>
        </w:rPr>
        <w:t xml:space="preserve">, </w:t>
      </w:r>
      <w:hyperlink r:id="rId1165" w:history="1">
        <w:r w:rsidR="00894BCD" w:rsidRPr="00654987">
          <w:rPr>
            <w:rFonts w:ascii="Arial" w:hAnsi="Arial" w:cs="Arial"/>
            <w:sz w:val="20"/>
            <w:szCs w:val="20"/>
          </w:rPr>
          <w:t>Lourida I</w:t>
        </w:r>
      </w:hyperlink>
      <w:r w:rsidR="00894BCD" w:rsidRPr="00654987">
        <w:rPr>
          <w:rFonts w:ascii="Arial" w:hAnsi="Arial" w:cs="Arial"/>
          <w:sz w:val="20"/>
          <w:szCs w:val="20"/>
        </w:rPr>
        <w:t xml:space="preserve">, </w:t>
      </w:r>
      <w:hyperlink r:id="rId1166" w:history="1">
        <w:r w:rsidR="00894BCD" w:rsidRPr="00654987">
          <w:rPr>
            <w:rFonts w:ascii="Arial" w:hAnsi="Arial" w:cs="Arial"/>
            <w:sz w:val="20"/>
            <w:szCs w:val="20"/>
          </w:rPr>
          <w:t>Thompson-Coon J</w:t>
        </w:r>
      </w:hyperlink>
      <w:r w:rsidR="00894BCD" w:rsidRPr="00654987">
        <w:rPr>
          <w:rFonts w:ascii="Arial" w:hAnsi="Arial" w:cs="Arial"/>
          <w:sz w:val="20"/>
          <w:szCs w:val="20"/>
        </w:rPr>
        <w:t xml:space="preserve">, </w:t>
      </w:r>
      <w:hyperlink r:id="rId1167" w:history="1">
        <w:r w:rsidR="00894BCD" w:rsidRPr="00654987">
          <w:rPr>
            <w:rFonts w:ascii="Arial" w:hAnsi="Arial" w:cs="Arial"/>
            <w:sz w:val="20"/>
            <w:szCs w:val="20"/>
          </w:rPr>
          <w:t>Lang IA</w:t>
        </w:r>
      </w:hyperlink>
      <w:r w:rsidR="00894BCD" w:rsidRPr="00654987">
        <w:rPr>
          <w:rFonts w:ascii="Arial" w:hAnsi="Arial" w:cs="Arial"/>
          <w:sz w:val="20"/>
          <w:szCs w:val="20"/>
        </w:rPr>
        <w:t xml:space="preserve">, </w:t>
      </w:r>
      <w:hyperlink r:id="rId1168" w:history="1">
        <w:r w:rsidR="00894BCD" w:rsidRPr="00654987">
          <w:rPr>
            <w:rFonts w:ascii="Arial" w:hAnsi="Arial" w:cs="Arial"/>
            <w:sz w:val="20"/>
            <w:szCs w:val="20"/>
          </w:rPr>
          <w:t>Scrobotovici M</w:t>
        </w:r>
      </w:hyperlink>
      <w:r w:rsidR="00894BCD" w:rsidRPr="00654987">
        <w:rPr>
          <w:rFonts w:ascii="Arial" w:hAnsi="Arial" w:cs="Arial"/>
          <w:sz w:val="20"/>
          <w:szCs w:val="20"/>
        </w:rPr>
        <w:t xml:space="preserve">, </w:t>
      </w:r>
      <w:hyperlink r:id="rId1169" w:history="1">
        <w:r w:rsidR="00894BCD" w:rsidRPr="00654987">
          <w:rPr>
            <w:rFonts w:ascii="Arial" w:hAnsi="Arial" w:cs="Arial"/>
            <w:sz w:val="20"/>
            <w:szCs w:val="20"/>
          </w:rPr>
          <w:t>Thacker EL</w:t>
        </w:r>
      </w:hyperlink>
      <w:r w:rsidR="00894BCD" w:rsidRPr="00654987">
        <w:rPr>
          <w:rFonts w:ascii="Arial" w:hAnsi="Arial" w:cs="Arial"/>
          <w:sz w:val="20"/>
          <w:szCs w:val="20"/>
        </w:rPr>
        <w:t xml:space="preserve">, </w:t>
      </w:r>
      <w:hyperlink r:id="rId1170" w:history="1">
        <w:r w:rsidR="00894BCD" w:rsidRPr="00654987">
          <w:rPr>
            <w:rFonts w:ascii="Arial" w:hAnsi="Arial" w:cs="Arial"/>
            <w:sz w:val="20"/>
            <w:szCs w:val="20"/>
          </w:rPr>
          <w:t>Fitzpatrick A</w:t>
        </w:r>
      </w:hyperlink>
      <w:r w:rsidR="00894BCD" w:rsidRPr="00654987">
        <w:rPr>
          <w:rFonts w:ascii="Arial" w:hAnsi="Arial" w:cs="Arial"/>
          <w:sz w:val="20"/>
          <w:szCs w:val="20"/>
        </w:rPr>
        <w:t xml:space="preserve">, </w:t>
      </w:r>
      <w:hyperlink r:id="rId1171" w:history="1">
        <w:r w:rsidR="00894BCD" w:rsidRPr="00654987">
          <w:rPr>
            <w:rFonts w:ascii="Arial" w:hAnsi="Arial" w:cs="Arial"/>
            <w:sz w:val="20"/>
            <w:szCs w:val="20"/>
          </w:rPr>
          <w:t>Kuller LH</w:t>
        </w:r>
      </w:hyperlink>
      <w:r w:rsidR="00894BCD" w:rsidRPr="00654987">
        <w:rPr>
          <w:rFonts w:ascii="Arial" w:hAnsi="Arial" w:cs="Arial"/>
          <w:sz w:val="20"/>
          <w:szCs w:val="20"/>
        </w:rPr>
        <w:t xml:space="preserve">, </w:t>
      </w:r>
      <w:hyperlink r:id="rId1172" w:history="1">
        <w:r w:rsidR="00894BCD" w:rsidRPr="00654987">
          <w:rPr>
            <w:rFonts w:ascii="Arial" w:hAnsi="Arial" w:cs="Arial"/>
            <w:sz w:val="20"/>
            <w:szCs w:val="20"/>
          </w:rPr>
          <w:t>Lopez OL</w:t>
        </w:r>
      </w:hyperlink>
      <w:r w:rsidR="00894BCD" w:rsidRPr="00654987">
        <w:rPr>
          <w:rFonts w:ascii="Arial" w:hAnsi="Arial" w:cs="Arial"/>
          <w:sz w:val="20"/>
          <w:szCs w:val="20"/>
        </w:rPr>
        <w:t xml:space="preserve">, </w:t>
      </w:r>
      <w:hyperlink r:id="rId1173" w:history="1">
        <w:r w:rsidR="00894BCD" w:rsidRPr="00654987">
          <w:rPr>
            <w:rFonts w:ascii="Arial" w:hAnsi="Arial" w:cs="Arial"/>
            <w:sz w:val="20"/>
            <w:szCs w:val="20"/>
          </w:rPr>
          <w:t>Longstreth WT Jr</w:t>
        </w:r>
      </w:hyperlink>
      <w:r w:rsidR="00894BCD" w:rsidRPr="00654987">
        <w:rPr>
          <w:rFonts w:ascii="Arial" w:hAnsi="Arial" w:cs="Arial"/>
          <w:sz w:val="20"/>
          <w:szCs w:val="20"/>
        </w:rPr>
        <w:t xml:space="preserve">, </w:t>
      </w:r>
      <w:hyperlink r:id="rId1174" w:history="1">
        <w:r w:rsidR="00894BCD" w:rsidRPr="00654987">
          <w:rPr>
            <w:rFonts w:ascii="Arial" w:hAnsi="Arial" w:cs="Arial"/>
            <w:sz w:val="20"/>
            <w:szCs w:val="20"/>
          </w:rPr>
          <w:t>Ukoumunne OC</w:t>
        </w:r>
      </w:hyperlink>
      <w:r w:rsidR="00894BCD" w:rsidRPr="00654987">
        <w:rPr>
          <w:rFonts w:ascii="Arial" w:hAnsi="Arial" w:cs="Arial"/>
          <w:sz w:val="20"/>
          <w:szCs w:val="20"/>
        </w:rPr>
        <w:t xml:space="preserve">, </w:t>
      </w:r>
      <w:hyperlink r:id="rId1175" w:history="1">
        <w:r w:rsidR="00894BCD" w:rsidRPr="00654987">
          <w:rPr>
            <w:rFonts w:ascii="Arial" w:hAnsi="Arial" w:cs="Arial"/>
            <w:sz w:val="20"/>
            <w:szCs w:val="20"/>
          </w:rPr>
          <w:t>Llewellyn DJ</w:t>
        </w:r>
      </w:hyperlink>
      <w:r w:rsidR="00894BCD" w:rsidRPr="00654987">
        <w:rPr>
          <w:rFonts w:ascii="Arial" w:hAnsi="Arial" w:cs="Arial"/>
          <w:sz w:val="20"/>
          <w:szCs w:val="20"/>
        </w:rPr>
        <w:t xml:space="preserve">. </w:t>
      </w:r>
      <w:r w:rsidR="00894BCD" w:rsidRPr="00262517">
        <w:rPr>
          <w:rFonts w:ascii="Arial" w:hAnsi="Arial" w:cs="Arial"/>
          <w:b/>
          <w:i/>
          <w:sz w:val="20"/>
          <w:szCs w:val="20"/>
        </w:rPr>
        <w:t>Coronary Artery Bypass Graft Surgery and Dementia Risk in the Cardiovascular Health Study.</w:t>
      </w:r>
      <w:r w:rsidR="00894BCD" w:rsidRPr="00654987">
        <w:rPr>
          <w:rFonts w:ascii="Arial" w:hAnsi="Arial" w:cs="Arial"/>
          <w:sz w:val="20"/>
          <w:szCs w:val="20"/>
        </w:rPr>
        <w:t xml:space="preserve"> </w:t>
      </w:r>
      <w:hyperlink r:id="rId1176" w:tooltip="Alzheimer disease and associated disorders." w:history="1">
        <w:r w:rsidR="00894BCD" w:rsidRPr="00654987">
          <w:rPr>
            <w:rFonts w:ascii="Arial" w:hAnsi="Arial" w:cs="Arial"/>
            <w:sz w:val="20"/>
            <w:szCs w:val="20"/>
          </w:rPr>
          <w:t>Alzheimer Dis Assoc Disord.</w:t>
        </w:r>
      </w:hyperlink>
      <w:r w:rsidR="00894BCD" w:rsidRPr="00654987">
        <w:rPr>
          <w:rFonts w:ascii="Arial" w:hAnsi="Arial" w:cs="Arial"/>
          <w:sz w:val="20"/>
          <w:szCs w:val="20"/>
        </w:rPr>
        <w:t xml:space="preserve"> 2017 </w:t>
      </w:r>
      <w:r w:rsidR="003141DC">
        <w:rPr>
          <w:rFonts w:ascii="Arial" w:hAnsi="Arial" w:cs="Arial"/>
          <w:sz w:val="20"/>
          <w:szCs w:val="20"/>
        </w:rPr>
        <w:t>April-June. Vol. 31, issue 2, pp. 120-127.</w:t>
      </w:r>
      <w:r w:rsidR="00894BCD" w:rsidRPr="00654987">
        <w:rPr>
          <w:rFonts w:ascii="Arial" w:hAnsi="Arial" w:cs="Arial"/>
          <w:sz w:val="20"/>
          <w:szCs w:val="20"/>
        </w:rPr>
        <w:t xml:space="preserve"> PM: 28263191</w:t>
      </w:r>
      <w:r w:rsidR="001961AA">
        <w:rPr>
          <w:rFonts w:ascii="Arial" w:hAnsi="Arial" w:cs="Arial"/>
          <w:sz w:val="20"/>
          <w:szCs w:val="20"/>
        </w:rPr>
        <w:t xml:space="preserve">. </w:t>
      </w:r>
      <w:hyperlink r:id="rId1177" w:history="1">
        <w:r w:rsidR="001961AA" w:rsidRPr="001961AA">
          <w:rPr>
            <w:rFonts w:ascii="Arial" w:hAnsi="Arial" w:cs="Arial"/>
            <w:sz w:val="20"/>
            <w:szCs w:val="20"/>
          </w:rPr>
          <w:t>PMC5441886</w:t>
        </w:r>
      </w:hyperlink>
      <w:r w:rsidR="001961AA" w:rsidRPr="001961AA">
        <w:rPr>
          <w:rFonts w:ascii="Arial" w:hAnsi="Arial" w:cs="Arial"/>
          <w:sz w:val="20"/>
          <w:szCs w:val="20"/>
        </w:rPr>
        <w:t>.</w:t>
      </w:r>
      <w:r w:rsidR="00894BCD" w:rsidRPr="00654987">
        <w:rPr>
          <w:rFonts w:ascii="Arial" w:hAnsi="Arial" w:cs="Arial"/>
          <w:sz w:val="20"/>
          <w:szCs w:val="20"/>
        </w:rPr>
        <w:t xml:space="preserve"> </w:t>
      </w:r>
    </w:p>
    <w:p w:rsidR="00E2311C" w:rsidRDefault="00E2311C" w:rsidP="00E2311C">
      <w:pPr>
        <w:pStyle w:val="details"/>
        <w:rPr>
          <w:rFonts w:ascii="Arial" w:hAnsi="Arial" w:cs="Arial"/>
          <w:sz w:val="20"/>
          <w:szCs w:val="20"/>
        </w:rPr>
      </w:pPr>
      <w:r w:rsidRPr="00D412C8">
        <w:rPr>
          <w:rFonts w:ascii="Arial" w:hAnsi="Arial" w:cs="Arial"/>
          <w:sz w:val="20"/>
          <w:szCs w:val="20"/>
        </w:rPr>
        <w:t>Leung LY, Bartz TM, Rice K, Floyd J, Psaty B, Gutierrez J, Longstreth WT Jr, Mukamal KJ</w:t>
      </w:r>
      <w:r w:rsidRPr="00274F4C">
        <w:rPr>
          <w:rFonts w:ascii="Arial" w:hAnsi="Arial" w:cs="Arial"/>
          <w:sz w:val="20"/>
          <w:szCs w:val="20"/>
        </w:rPr>
        <w:t>.</w:t>
      </w:r>
      <w:r w:rsidRPr="00274F4C">
        <w:rPr>
          <w:rFonts w:ascii="Arial" w:hAnsi="Arial" w:cs="Arial"/>
          <w:b/>
          <w:i/>
          <w:sz w:val="20"/>
          <w:szCs w:val="20"/>
        </w:rPr>
        <w:t xml:space="preserve"> Blood pressure and heart rate measures associated with increased risk of covert brain infarction and worsening leukoaraiosis in older adults.  </w:t>
      </w:r>
      <w:r w:rsidRPr="00D412C8">
        <w:rPr>
          <w:rFonts w:ascii="Arial" w:hAnsi="Arial" w:cs="Arial"/>
          <w:sz w:val="20"/>
          <w:szCs w:val="20"/>
        </w:rPr>
        <w:t>Arterioscler Thromb Vasc Biol. 2017 Aug</w:t>
      </w:r>
      <w:r>
        <w:rPr>
          <w:rFonts w:ascii="Arial" w:hAnsi="Arial" w:cs="Arial"/>
          <w:sz w:val="20"/>
          <w:szCs w:val="20"/>
        </w:rPr>
        <w:t xml:space="preserve">. Vol. </w:t>
      </w:r>
      <w:r w:rsidRPr="00D412C8">
        <w:rPr>
          <w:rFonts w:ascii="Arial" w:hAnsi="Arial" w:cs="Arial"/>
          <w:sz w:val="20"/>
          <w:szCs w:val="20"/>
        </w:rPr>
        <w:t>37</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pp. </w:t>
      </w:r>
      <w:r w:rsidRPr="00D412C8">
        <w:rPr>
          <w:rFonts w:ascii="Arial" w:hAnsi="Arial" w:cs="Arial"/>
          <w:sz w:val="20"/>
          <w:szCs w:val="20"/>
        </w:rPr>
        <w:t>1579-1586. PM:</w:t>
      </w:r>
      <w:r>
        <w:rPr>
          <w:rFonts w:ascii="Arial" w:hAnsi="Arial" w:cs="Arial"/>
          <w:sz w:val="20"/>
          <w:szCs w:val="20"/>
        </w:rPr>
        <w:t xml:space="preserve"> </w:t>
      </w:r>
      <w:r w:rsidRPr="00D412C8">
        <w:rPr>
          <w:rFonts w:ascii="Arial" w:hAnsi="Arial" w:cs="Arial"/>
          <w:sz w:val="20"/>
          <w:szCs w:val="20"/>
        </w:rPr>
        <w:t xml:space="preserve">28663254. </w:t>
      </w:r>
      <w:hyperlink r:id="rId1178" w:history="1">
        <w:r w:rsidRPr="00D412C8">
          <w:rPr>
            <w:rFonts w:ascii="Arial" w:hAnsi="Arial" w:cs="Arial"/>
            <w:sz w:val="20"/>
            <w:szCs w:val="20"/>
          </w:rPr>
          <w:t>PMC5551454</w:t>
        </w:r>
      </w:hyperlink>
      <w:r>
        <w:rPr>
          <w:rFonts w:ascii="Arial" w:hAnsi="Arial" w:cs="Arial"/>
          <w:sz w:val="20"/>
          <w:szCs w:val="20"/>
        </w:rPr>
        <w:t>.</w:t>
      </w:r>
    </w:p>
    <w:p w:rsidR="00602166" w:rsidRDefault="00602166" w:rsidP="00602166">
      <w:pPr>
        <w:rPr>
          <w:rFonts w:ascii="Arial" w:hAnsi="Arial" w:cs="Arial"/>
          <w:color w:val="000000"/>
          <w:sz w:val="20"/>
          <w:szCs w:val="20"/>
        </w:rPr>
      </w:pPr>
      <w:r w:rsidRPr="004B6040">
        <w:rPr>
          <w:rFonts w:ascii="Arial" w:hAnsi="Arial" w:cs="Arial"/>
          <w:color w:val="000000"/>
          <w:sz w:val="20"/>
          <w:szCs w:val="20"/>
        </w:rPr>
        <w:t xml:space="preserve">Li M, Li Y, Weeks O, Mijatovic V, Teumer A, Huffman JE, Tromp G, Fuchsberger C, Gorski M, Lyytikäinen LP, Nutile T, Sedaghat S, Sorice R, Tin A, Yang Q, Ahluwalia TS, Arking DE, Bihlmeyer NA, Böger CA, Carroll RJ, Chasman DI, Cornelis MC, Dehghan A, Faul JD, Feitosa MF, Gambaro G, Gasparini P, Giulianini F, Heid I, Huang J, Imboden M, Jackson AU, Jeff J, Jhun MA, Katz R, Kifley A, Kilpeläinen TO, Kumar A, Laakso M, Li-Gao R, Lohman K, Lu Y, Mägi R, Malerba G, Mihailov E, Mohlke KL, Mook-Kanamori DO, Robino A, Ruderfer D, Salvi E, Schick UM, Schulz CA, Smith AV, Smith JA, Traglia M, Yerges-Armstrong LM, Zhao W, Goodarzi MO, Kraja AT, Liu C, Wessel J; CHARGE Glycemic-T2D Working Group,.; CHARGE Blood Pressure Working Group,., Boerwinkle E, Borecki IB, Bork-Jensen J, Bottinger EP, Braga D, Brandslund I, Brody JA, Campbell A, Carey DJ, Christensen C, Coresh J, Crook E, Curhan GC, Cusi D, de Boer IH, de Vries AP, Denny JC, Devuyst O, Dreisbach AW, Endlich K, Esko T, Franco OH, Fulop T, Gerhard GS, Glümer C, Gottesman O, Grarup N, Gudnason V, Harris TB, Hayward C, Hocking L, Hofman A, Hu FB, Husemoen LL, Jackson RD, Jørgensen T, Jørgensen ME, Kähönen M, Kardia SL, König W, Kooperberg C, Kriebel J, Launer LJ, Lauritzen T, Lehtimäki T, Levy D, Linksted P, Linneberg A, Liu Y, Loos RJ, Lupo A, Meisinger C, Melander O, Metspalu A, Mitchell P, Nauck M, Nürnberg P, Orho-Melander M, Parsa A, Pedersen O, Peters A, Peters U, Polasek O, Porteous D, Probst-Hensch NM, Psaty BM, Qi L, Raitakari OT, Reiner AP, Rettig R, Ridker PM, Rivadeneira F, Rossouw JE, Schmidt F, Siscovick D, Soranzo N, Strauch K, Toniolo D, Turner ST, Uitterlinden AG, Ulivi S, Velayutham D, Völker U, Völzke H, Waldenberger M, Wang JJ, Weir DR, Witte D, Kuivaniemi H, Fox CS, Franceschini N, Goessling W, Köttgen A, Chu AY. </w:t>
      </w:r>
      <w:r w:rsidRPr="004B6040">
        <w:rPr>
          <w:rFonts w:ascii="Arial" w:hAnsi="Arial" w:cs="Arial"/>
          <w:b/>
          <w:i/>
          <w:color w:val="000000"/>
          <w:sz w:val="20"/>
          <w:szCs w:val="20"/>
        </w:rPr>
        <w:t>SOS2 and ACP1 Loci Identified through Large-Scale Exome Chip Analysis Regulate Kidney Development and Function.</w:t>
      </w:r>
      <w:r w:rsidRPr="004B6040">
        <w:rPr>
          <w:rFonts w:ascii="Arial" w:hAnsi="Arial" w:cs="Arial"/>
          <w:color w:val="000000"/>
          <w:sz w:val="20"/>
          <w:szCs w:val="20"/>
        </w:rPr>
        <w:t xml:space="preserve"> J Am Soc Nephrol. 201</w:t>
      </w:r>
      <w:r>
        <w:rPr>
          <w:rFonts w:ascii="Arial" w:hAnsi="Arial" w:cs="Arial"/>
          <w:color w:val="000000"/>
          <w:sz w:val="20"/>
          <w:szCs w:val="20"/>
        </w:rPr>
        <w:t>7</w:t>
      </w:r>
      <w:r w:rsidRPr="004B6040">
        <w:rPr>
          <w:rFonts w:ascii="Arial" w:hAnsi="Arial" w:cs="Arial"/>
          <w:color w:val="000000"/>
          <w:sz w:val="20"/>
          <w:szCs w:val="20"/>
        </w:rPr>
        <w:t xml:space="preserve"> </w:t>
      </w:r>
      <w:r>
        <w:rPr>
          <w:rFonts w:ascii="Arial" w:hAnsi="Arial" w:cs="Arial"/>
          <w:color w:val="000000"/>
          <w:sz w:val="20"/>
          <w:szCs w:val="20"/>
        </w:rPr>
        <w:t xml:space="preserve">March. Vol. 28, issue 3, pp 981-994. </w:t>
      </w:r>
      <w:r w:rsidRPr="004B6040">
        <w:rPr>
          <w:rFonts w:ascii="Arial" w:hAnsi="Arial" w:cs="Arial"/>
          <w:color w:val="000000"/>
          <w:sz w:val="20"/>
          <w:szCs w:val="20"/>
        </w:rPr>
        <w:t>PM: 27920155.</w:t>
      </w:r>
      <w:r w:rsidR="00E74A15">
        <w:rPr>
          <w:rFonts w:ascii="Arial" w:hAnsi="Arial" w:cs="Arial"/>
          <w:color w:val="000000"/>
          <w:sz w:val="20"/>
          <w:szCs w:val="20"/>
        </w:rPr>
        <w:t xml:space="preserve"> PMC5328154.</w:t>
      </w:r>
    </w:p>
    <w:p w:rsidR="00E2311C" w:rsidRDefault="00E2311C" w:rsidP="00E2311C">
      <w:pPr>
        <w:rPr>
          <w:rFonts w:ascii="Arial" w:hAnsi="Arial" w:cs="Arial"/>
          <w:sz w:val="20"/>
          <w:szCs w:val="20"/>
        </w:rPr>
      </w:pPr>
      <w:r w:rsidRPr="00B73927">
        <w:rPr>
          <w:rFonts w:ascii="Arial" w:hAnsi="Arial" w:cs="Arial"/>
          <w:sz w:val="20"/>
          <w:szCs w:val="20"/>
        </w:rPr>
        <w:t xml:space="preserve">Liang </w:t>
      </w:r>
      <w:r w:rsidRPr="00D412C8">
        <w:rPr>
          <w:rFonts w:ascii="Arial" w:hAnsi="Arial" w:cs="Arial"/>
          <w:sz w:val="20"/>
          <w:szCs w:val="20"/>
        </w:rPr>
        <w:t xml:space="preserve">J, Le TH, Edwards DRV, Tayo BO, Gaulton KJ, Smith JA, Lu Y, Jensen RA, Chen G, Yanek LR, Schwander K, Tajuddin SM, Sofer T, Kim W, Kayima J, McKenzie CA, Fox E, Nalls MA, Young JH, Sun YV, Lane JM, Cechova S, Zhou J, Tang H, Fornage M, Musani SK, Wang H, Lee J, Adeyemo A, Dreisbach AW, Forrester T, Chu PL, Cappola A, Evans MK, Morrison AC, Martin LW, Wiggins KL, Hui Q, Zhao W, Jackson RD, Ware EB, Faul JD, Reiner AP, Bray M, Denny JC, Mosley TH, Palmas W, Guo X, Papanicolaou GJ, Penman AD, Polak JF, Rice K, Taylor KD, Boerwinkle E, Bottinger EP, Liu K, Risch N, Hunt SC, Kooperberg C, Zonderman AB, Laurie CC, Becker DM, Cai J, Loos RJF, </w:t>
      </w:r>
      <w:r w:rsidRPr="00BA735E">
        <w:rPr>
          <w:rFonts w:ascii="Arial" w:hAnsi="Arial" w:cs="Arial"/>
          <w:sz w:val="20"/>
          <w:szCs w:val="20"/>
        </w:rPr>
        <w:t>Psaty</w:t>
      </w:r>
      <w:r w:rsidRPr="00D412C8">
        <w:rPr>
          <w:rFonts w:ascii="Arial" w:hAnsi="Arial" w:cs="Arial"/>
          <w:sz w:val="20"/>
          <w:szCs w:val="20"/>
        </w:rPr>
        <w:t xml:space="preserve"> BM, Weir DR, Kardia SLR, Arnett DK, Won S, Edwards TL, Redline S, Cooper RS, Rao DC, Rotter JI, Rotimi C, Levy D, Chakravarti A, Zhu X, Franceschini N</w:t>
      </w:r>
      <w:r w:rsidRPr="00BA735E">
        <w:rPr>
          <w:rFonts w:ascii="Arial" w:hAnsi="Arial" w:cs="Arial"/>
          <w:sz w:val="20"/>
          <w:szCs w:val="20"/>
        </w:rPr>
        <w:t xml:space="preserve">. </w:t>
      </w:r>
      <w:hyperlink r:id="rId1179" w:history="1">
        <w:r w:rsidRPr="00BA735E">
          <w:rPr>
            <w:rFonts w:ascii="Arial" w:hAnsi="Arial" w:cs="Arial"/>
            <w:b/>
            <w:i/>
            <w:sz w:val="20"/>
            <w:szCs w:val="20"/>
          </w:rPr>
          <w:t>Single-trait and multi-trait genome-wide association analyses identify novel loci for blood pressure in African-ancestry populations.</w:t>
        </w:r>
      </w:hyperlink>
      <w:r w:rsidRPr="00BA735E">
        <w:rPr>
          <w:rFonts w:ascii="Arial" w:hAnsi="Arial" w:cs="Arial"/>
          <w:sz w:val="20"/>
          <w:szCs w:val="20"/>
        </w:rPr>
        <w:t xml:space="preserve"> PLoS Genet 2017 May 12</w:t>
      </w:r>
      <w:r>
        <w:rPr>
          <w:rFonts w:ascii="Arial" w:hAnsi="Arial" w:cs="Arial"/>
          <w:sz w:val="20"/>
          <w:szCs w:val="20"/>
        </w:rPr>
        <w:t xml:space="preserve">. Vol. </w:t>
      </w:r>
      <w:r w:rsidRPr="00BA735E">
        <w:rPr>
          <w:rFonts w:ascii="Arial" w:hAnsi="Arial" w:cs="Arial"/>
          <w:sz w:val="20"/>
          <w:szCs w:val="20"/>
        </w:rPr>
        <w:t>13</w:t>
      </w:r>
      <w:r>
        <w:rPr>
          <w:rFonts w:ascii="Arial" w:hAnsi="Arial" w:cs="Arial"/>
          <w:sz w:val="20"/>
          <w:szCs w:val="20"/>
        </w:rPr>
        <w:t xml:space="preserve">, issue </w:t>
      </w:r>
      <w:r w:rsidRPr="00BA735E">
        <w:rPr>
          <w:rFonts w:ascii="Arial" w:hAnsi="Arial" w:cs="Arial"/>
          <w:sz w:val="20"/>
          <w:szCs w:val="20"/>
        </w:rPr>
        <w:t>5</w:t>
      </w:r>
      <w:r>
        <w:rPr>
          <w:rFonts w:ascii="Arial" w:hAnsi="Arial" w:cs="Arial"/>
          <w:sz w:val="20"/>
          <w:szCs w:val="20"/>
        </w:rPr>
        <w:t xml:space="preserve">, p. </w:t>
      </w:r>
      <w:r w:rsidRPr="00BA735E">
        <w:rPr>
          <w:rFonts w:ascii="Arial" w:hAnsi="Arial" w:cs="Arial"/>
          <w:sz w:val="20"/>
          <w:szCs w:val="20"/>
        </w:rPr>
        <w:t xml:space="preserve">e1006728. PM: 28498854. </w:t>
      </w:r>
      <w:hyperlink r:id="rId1180" w:history="1">
        <w:r w:rsidRPr="00BA735E">
          <w:rPr>
            <w:rFonts w:ascii="Arial" w:hAnsi="Arial" w:cs="Arial"/>
            <w:sz w:val="20"/>
            <w:szCs w:val="20"/>
          </w:rPr>
          <w:t>PMC5446189</w:t>
        </w:r>
      </w:hyperlink>
      <w:r>
        <w:rPr>
          <w:rFonts w:ascii="Arial" w:hAnsi="Arial" w:cs="Arial"/>
          <w:sz w:val="20"/>
          <w:szCs w:val="20"/>
        </w:rPr>
        <w:t>.</w:t>
      </w:r>
      <w:r w:rsidRPr="00D412C8">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Manousaki D, Dudding T, Haworth S, Hsu YH, Liu CT, Medina-Gómez C, Voortman T, van der Velde N, Melhus H, Robinson-Cohen C, Cousminer DL, Nethander M, Vandenput L, Noordam R, Forgetta V, Greenwood CMT, Biggs ML, Psaty BM, Rotter JI, Zemel BS, Mitchell JA, Taylor B, Lorentzon M, Karlsson M, Jaddoe VVW, Tiemeier H, Campos-Obando N, Franco OH, Utterlinden AG, Broer L, van Schoor NM, Ham AC, Ikram MA, Karasik D, de Mutsert R, Rosendaal FR, den </w:t>
      </w:r>
      <w:r w:rsidRPr="00D412C8">
        <w:rPr>
          <w:rFonts w:ascii="Arial" w:hAnsi="Arial" w:cs="Arial"/>
          <w:sz w:val="20"/>
          <w:szCs w:val="20"/>
        </w:rPr>
        <w:lastRenderedPageBreak/>
        <w:t xml:space="preserve">Heijer M, Wang TJ, Lind L, Orwoll ES, Mook-Kanamori DO, Michaëlsson K, Kestenbaum B, Ohlsson C, Mellström D, de Groot LCPGM, Grant SFA, Kiel DP, Zillikens MC, Rivadeneira F, Sawcer S, Timpson NJ, Richards JB. </w:t>
      </w:r>
      <w:hyperlink r:id="rId1181" w:history="1">
        <w:r w:rsidRPr="00274F4C">
          <w:rPr>
            <w:rFonts w:ascii="Arial" w:hAnsi="Arial" w:cs="Arial"/>
            <w:b/>
            <w:i/>
            <w:sz w:val="20"/>
            <w:szCs w:val="20"/>
          </w:rPr>
          <w:t>Low-</w:t>
        </w:r>
        <w:r>
          <w:rPr>
            <w:rFonts w:ascii="Arial" w:hAnsi="Arial" w:cs="Arial"/>
            <w:b/>
            <w:i/>
            <w:sz w:val="20"/>
            <w:szCs w:val="20"/>
          </w:rPr>
          <w:t>frequency s</w:t>
        </w:r>
        <w:r w:rsidRPr="00274F4C">
          <w:rPr>
            <w:rFonts w:ascii="Arial" w:hAnsi="Arial" w:cs="Arial"/>
            <w:b/>
            <w:i/>
            <w:sz w:val="20"/>
            <w:szCs w:val="20"/>
          </w:rPr>
          <w:t xml:space="preserve">ynonymous </w:t>
        </w:r>
        <w:r>
          <w:rPr>
            <w:rFonts w:ascii="Arial" w:hAnsi="Arial" w:cs="Arial"/>
            <w:b/>
            <w:i/>
            <w:sz w:val="20"/>
            <w:szCs w:val="20"/>
          </w:rPr>
          <w:t>c</w:t>
        </w:r>
        <w:r w:rsidRPr="00274F4C">
          <w:rPr>
            <w:rFonts w:ascii="Arial" w:hAnsi="Arial" w:cs="Arial"/>
            <w:b/>
            <w:i/>
            <w:sz w:val="20"/>
            <w:szCs w:val="20"/>
          </w:rPr>
          <w:t xml:space="preserve">oding </w:t>
        </w:r>
        <w:r>
          <w:rPr>
            <w:rFonts w:ascii="Arial" w:hAnsi="Arial" w:cs="Arial"/>
            <w:b/>
            <w:i/>
            <w:sz w:val="20"/>
            <w:szCs w:val="20"/>
          </w:rPr>
          <w:t>variation in CYP2R1 has l</w:t>
        </w:r>
        <w:r w:rsidRPr="00274F4C">
          <w:rPr>
            <w:rFonts w:ascii="Arial" w:hAnsi="Arial" w:cs="Arial"/>
            <w:b/>
            <w:i/>
            <w:sz w:val="20"/>
            <w:szCs w:val="20"/>
          </w:rPr>
          <w:t xml:space="preserve">arge </w:t>
        </w:r>
        <w:r>
          <w:rPr>
            <w:rFonts w:ascii="Arial" w:hAnsi="Arial" w:cs="Arial"/>
            <w:b/>
            <w:i/>
            <w:sz w:val="20"/>
            <w:szCs w:val="20"/>
          </w:rPr>
          <w:t>e</w:t>
        </w:r>
        <w:r w:rsidRPr="00274F4C">
          <w:rPr>
            <w:rFonts w:ascii="Arial" w:hAnsi="Arial" w:cs="Arial"/>
            <w:b/>
            <w:i/>
            <w:sz w:val="20"/>
            <w:szCs w:val="20"/>
          </w:rPr>
          <w:t xml:space="preserve">ffects on </w:t>
        </w:r>
        <w:r>
          <w:rPr>
            <w:rFonts w:ascii="Arial" w:hAnsi="Arial" w:cs="Arial"/>
            <w:b/>
            <w:i/>
            <w:sz w:val="20"/>
            <w:szCs w:val="20"/>
          </w:rPr>
          <w:t>vitamin D levels and r</w:t>
        </w:r>
        <w:r w:rsidRPr="00274F4C">
          <w:rPr>
            <w:rFonts w:ascii="Arial" w:hAnsi="Arial" w:cs="Arial"/>
            <w:b/>
            <w:i/>
            <w:sz w:val="20"/>
            <w:szCs w:val="20"/>
          </w:rPr>
          <w:t xml:space="preserve">isk of </w:t>
        </w:r>
        <w:r>
          <w:rPr>
            <w:rFonts w:ascii="Arial" w:hAnsi="Arial" w:cs="Arial"/>
            <w:b/>
            <w:i/>
            <w:sz w:val="20"/>
            <w:szCs w:val="20"/>
          </w:rPr>
          <w:t>m</w:t>
        </w:r>
        <w:r w:rsidRPr="00274F4C">
          <w:rPr>
            <w:rFonts w:ascii="Arial" w:hAnsi="Arial" w:cs="Arial"/>
            <w:b/>
            <w:i/>
            <w:sz w:val="20"/>
            <w:szCs w:val="20"/>
          </w:rPr>
          <w:t xml:space="preserve">ultiple </w:t>
        </w:r>
        <w:r>
          <w:rPr>
            <w:rFonts w:ascii="Arial" w:hAnsi="Arial" w:cs="Arial"/>
            <w:b/>
            <w:i/>
            <w:sz w:val="20"/>
            <w:szCs w:val="20"/>
          </w:rPr>
          <w:t>s</w:t>
        </w:r>
        <w:r w:rsidRPr="00274F4C">
          <w:rPr>
            <w:rFonts w:ascii="Arial" w:hAnsi="Arial" w:cs="Arial"/>
            <w:b/>
            <w:i/>
            <w:sz w:val="20"/>
            <w:szCs w:val="20"/>
          </w:rPr>
          <w:t>clerosis</w:t>
        </w:r>
        <w:r w:rsidRPr="00D412C8">
          <w:rPr>
            <w:rFonts w:ascii="Arial" w:hAnsi="Arial" w:cs="Arial"/>
            <w:sz w:val="20"/>
            <w:szCs w:val="20"/>
          </w:rPr>
          <w:t>.</w:t>
        </w:r>
      </w:hyperlink>
      <w:r w:rsidRPr="00D412C8">
        <w:rPr>
          <w:rFonts w:ascii="Arial" w:hAnsi="Arial" w:cs="Arial"/>
          <w:sz w:val="20"/>
          <w:szCs w:val="20"/>
        </w:rPr>
        <w:t xml:space="preserve"> Am J Hum Genet</w:t>
      </w:r>
      <w:r>
        <w:rPr>
          <w:rFonts w:ascii="Arial" w:hAnsi="Arial" w:cs="Arial"/>
          <w:sz w:val="20"/>
          <w:szCs w:val="20"/>
        </w:rPr>
        <w:t xml:space="preserve">. 2017 Aug 3. Vol. </w:t>
      </w:r>
      <w:r w:rsidRPr="00D412C8">
        <w:rPr>
          <w:rFonts w:ascii="Arial" w:hAnsi="Arial" w:cs="Arial"/>
          <w:sz w:val="20"/>
          <w:szCs w:val="20"/>
        </w:rPr>
        <w:t>101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227-238. PM: 28757204. </w:t>
      </w:r>
      <w:hyperlink r:id="rId1182" w:history="1">
        <w:r w:rsidRPr="00D412C8">
          <w:rPr>
            <w:rFonts w:ascii="Arial" w:hAnsi="Arial" w:cs="Arial"/>
            <w:sz w:val="20"/>
            <w:szCs w:val="20"/>
          </w:rPr>
          <w:t>PMC5544392</w:t>
        </w:r>
      </w:hyperlink>
      <w:r>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Massera D, Xu S, Bartz TM, Bortnick AE, Ix JH, Chonchol M, Owens DS, Barasch E, Gardin JM, Gottdiener JS, Robbins JR, Siscovick DS, Kizer JR. </w:t>
      </w:r>
      <w:hyperlink r:id="rId1183" w:history="1">
        <w:r w:rsidRPr="00274F4C">
          <w:rPr>
            <w:rFonts w:ascii="Arial" w:hAnsi="Arial" w:cs="Arial"/>
            <w:b/>
            <w:i/>
            <w:sz w:val="20"/>
            <w:szCs w:val="20"/>
          </w:rPr>
          <w:t>Relationship of bone mineral density with valvular and annular calcification in community-dwelling older people: The Cardiovascular Health Study.</w:t>
        </w:r>
      </w:hyperlink>
      <w:r>
        <w:rPr>
          <w:rFonts w:ascii="Arial" w:hAnsi="Arial" w:cs="Arial"/>
          <w:sz w:val="20"/>
          <w:szCs w:val="20"/>
        </w:rPr>
        <w:t xml:space="preserve"> Arch Osteoporos. 2017 Dec. Vol. </w:t>
      </w:r>
      <w:r w:rsidRPr="00D412C8">
        <w:rPr>
          <w:rFonts w:ascii="Arial" w:hAnsi="Arial" w:cs="Arial"/>
          <w:sz w:val="20"/>
          <w:szCs w:val="20"/>
        </w:rPr>
        <w:t>12</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p. 5</w:t>
      </w:r>
      <w:r w:rsidRPr="00D412C8">
        <w:rPr>
          <w:rFonts w:ascii="Arial" w:hAnsi="Arial" w:cs="Arial"/>
          <w:sz w:val="20"/>
          <w:szCs w:val="20"/>
        </w:rPr>
        <w:t xml:space="preserve">2. PM: 28560501. </w:t>
      </w:r>
      <w:hyperlink r:id="rId1184" w:history="1">
        <w:r w:rsidRPr="00D412C8">
          <w:rPr>
            <w:rFonts w:ascii="Arial" w:hAnsi="Arial" w:cs="Arial"/>
            <w:sz w:val="20"/>
            <w:szCs w:val="20"/>
          </w:rPr>
          <w:t>PMC5537624</w:t>
        </w:r>
      </w:hyperlink>
      <w:r>
        <w:rPr>
          <w:rFonts w:ascii="Arial" w:hAnsi="Arial" w:cs="Arial"/>
          <w:sz w:val="20"/>
          <w:szCs w:val="20"/>
        </w:rPr>
        <w:t>.</w:t>
      </w:r>
    </w:p>
    <w:p w:rsidR="00894BCD" w:rsidRPr="00654987" w:rsidRDefault="00AD7EE5" w:rsidP="00894BCD">
      <w:pPr>
        <w:autoSpaceDE w:val="0"/>
        <w:autoSpaceDN w:val="0"/>
        <w:adjustRightInd w:val="0"/>
        <w:spacing w:after="240" w:line="240" w:lineRule="auto"/>
        <w:rPr>
          <w:rFonts w:ascii="Arial" w:hAnsi="Arial" w:cs="Arial"/>
          <w:sz w:val="20"/>
          <w:szCs w:val="20"/>
        </w:rPr>
      </w:pPr>
      <w:hyperlink r:id="rId1185" w:history="1">
        <w:r w:rsidR="00894BCD" w:rsidRPr="00654987">
          <w:rPr>
            <w:rFonts w:ascii="Arial" w:hAnsi="Arial" w:cs="Arial"/>
            <w:sz w:val="20"/>
            <w:szCs w:val="20"/>
          </w:rPr>
          <w:t>Maurer MS</w:t>
        </w:r>
      </w:hyperlink>
      <w:r w:rsidR="00894BCD" w:rsidRPr="00654987">
        <w:rPr>
          <w:rFonts w:ascii="Arial" w:hAnsi="Arial" w:cs="Arial"/>
          <w:sz w:val="20"/>
          <w:szCs w:val="20"/>
        </w:rPr>
        <w:t xml:space="preserve">, </w:t>
      </w:r>
      <w:hyperlink r:id="rId1186" w:history="1">
        <w:r w:rsidR="00894BCD" w:rsidRPr="00654987">
          <w:rPr>
            <w:rFonts w:ascii="Arial" w:hAnsi="Arial" w:cs="Arial"/>
            <w:sz w:val="20"/>
            <w:szCs w:val="20"/>
          </w:rPr>
          <w:t>Koh WJ</w:t>
        </w:r>
      </w:hyperlink>
      <w:r w:rsidR="00894BCD" w:rsidRPr="00654987">
        <w:rPr>
          <w:rFonts w:ascii="Arial" w:hAnsi="Arial" w:cs="Arial"/>
          <w:sz w:val="20"/>
          <w:szCs w:val="20"/>
        </w:rPr>
        <w:t xml:space="preserve">, </w:t>
      </w:r>
      <w:hyperlink r:id="rId1187"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188" w:history="1">
        <w:r w:rsidR="00894BCD" w:rsidRPr="00654987">
          <w:rPr>
            <w:rFonts w:ascii="Arial" w:hAnsi="Arial" w:cs="Arial"/>
            <w:sz w:val="20"/>
            <w:szCs w:val="20"/>
          </w:rPr>
          <w:t>Vullaganti S</w:t>
        </w:r>
      </w:hyperlink>
      <w:r w:rsidR="00894BCD" w:rsidRPr="00654987">
        <w:rPr>
          <w:rFonts w:ascii="Arial" w:hAnsi="Arial" w:cs="Arial"/>
          <w:sz w:val="20"/>
          <w:szCs w:val="20"/>
        </w:rPr>
        <w:t xml:space="preserve">, </w:t>
      </w:r>
      <w:hyperlink r:id="rId1189" w:history="1">
        <w:r w:rsidR="00894BCD" w:rsidRPr="00654987">
          <w:rPr>
            <w:rFonts w:ascii="Arial" w:hAnsi="Arial" w:cs="Arial"/>
            <w:sz w:val="20"/>
            <w:szCs w:val="20"/>
          </w:rPr>
          <w:t>Barasch E</w:t>
        </w:r>
      </w:hyperlink>
      <w:r w:rsidR="00894BCD" w:rsidRPr="00654987">
        <w:rPr>
          <w:rFonts w:ascii="Arial" w:hAnsi="Arial" w:cs="Arial"/>
          <w:sz w:val="20"/>
          <w:szCs w:val="20"/>
        </w:rPr>
        <w:t xml:space="preserve">, </w:t>
      </w:r>
      <w:hyperlink r:id="rId1190" w:history="1">
        <w:r w:rsidR="00894BCD" w:rsidRPr="00654987">
          <w:rPr>
            <w:rFonts w:ascii="Arial" w:hAnsi="Arial" w:cs="Arial"/>
            <w:sz w:val="20"/>
            <w:szCs w:val="20"/>
          </w:rPr>
          <w:t>Gardin JM</w:t>
        </w:r>
      </w:hyperlink>
      <w:r w:rsidR="00894BCD" w:rsidRPr="00654987">
        <w:rPr>
          <w:rFonts w:ascii="Arial" w:hAnsi="Arial" w:cs="Arial"/>
          <w:sz w:val="20"/>
          <w:szCs w:val="20"/>
        </w:rPr>
        <w:t xml:space="preserve">, </w:t>
      </w:r>
      <w:hyperlink r:id="rId1191" w:history="1">
        <w:r w:rsidR="00894BCD" w:rsidRPr="00654987">
          <w:rPr>
            <w:rFonts w:ascii="Arial" w:hAnsi="Arial" w:cs="Arial"/>
            <w:sz w:val="20"/>
            <w:szCs w:val="20"/>
          </w:rPr>
          <w:t>Gottdiener JS</w:t>
        </w:r>
      </w:hyperlink>
      <w:r w:rsidR="00894BCD" w:rsidRPr="00654987">
        <w:rPr>
          <w:rFonts w:ascii="Arial" w:hAnsi="Arial" w:cs="Arial"/>
          <w:sz w:val="20"/>
          <w:szCs w:val="20"/>
        </w:rPr>
        <w:t xml:space="preserve">, </w:t>
      </w:r>
      <w:hyperlink r:id="rId1192"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193"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r w:rsidR="00894BCD" w:rsidRPr="00345ADB">
        <w:rPr>
          <w:rFonts w:ascii="Arial" w:hAnsi="Arial" w:cs="Arial"/>
          <w:b/>
          <w:i/>
          <w:sz w:val="20"/>
          <w:szCs w:val="20"/>
        </w:rPr>
        <w:t>Relation of the Myocardial Contraction Fraction, as Calculated from M-Mode Echocardiography, With Incident Heart Failure, Atherosclerotic Cardiovascular Disease and Mortality (Results from the Cardiovascular Health Study).</w:t>
      </w:r>
      <w:r w:rsidR="00894BCD" w:rsidRPr="00654987">
        <w:rPr>
          <w:rFonts w:ascii="Arial" w:hAnsi="Arial" w:cs="Arial"/>
          <w:sz w:val="20"/>
          <w:szCs w:val="20"/>
        </w:rPr>
        <w:t xml:space="preserve"> </w:t>
      </w:r>
      <w:hyperlink r:id="rId1194" w:tooltip="The American journal of cardiology." w:history="1">
        <w:r w:rsidR="00894BCD" w:rsidRPr="00654987">
          <w:rPr>
            <w:rFonts w:ascii="Arial" w:hAnsi="Arial" w:cs="Arial"/>
            <w:sz w:val="20"/>
            <w:szCs w:val="20"/>
          </w:rPr>
          <w:t>Am J Cardiol.</w:t>
        </w:r>
      </w:hyperlink>
      <w:r w:rsidR="00894BCD">
        <w:rPr>
          <w:rFonts w:ascii="Arial" w:hAnsi="Arial" w:cs="Arial"/>
          <w:sz w:val="20"/>
          <w:szCs w:val="20"/>
        </w:rPr>
        <w:t xml:space="preserve"> 2017 Mar 15. Vol. </w:t>
      </w:r>
      <w:r w:rsidR="00894BCD" w:rsidRPr="00654987">
        <w:rPr>
          <w:rFonts w:ascii="Arial" w:hAnsi="Arial" w:cs="Arial"/>
          <w:sz w:val="20"/>
          <w:szCs w:val="20"/>
        </w:rPr>
        <w:t>119</w:t>
      </w:r>
      <w:r w:rsidR="00894BCD">
        <w:rPr>
          <w:rFonts w:ascii="Arial" w:hAnsi="Arial" w:cs="Arial"/>
          <w:sz w:val="20"/>
          <w:szCs w:val="20"/>
        </w:rPr>
        <w:t xml:space="preserve">, issue </w:t>
      </w:r>
      <w:r w:rsidR="00894BCD" w:rsidRPr="00654987">
        <w:rPr>
          <w:rFonts w:ascii="Arial" w:hAnsi="Arial" w:cs="Arial"/>
          <w:sz w:val="20"/>
          <w:szCs w:val="20"/>
        </w:rPr>
        <w:t>6</w:t>
      </w:r>
      <w:r w:rsidR="00894BCD">
        <w:rPr>
          <w:rFonts w:ascii="Arial" w:hAnsi="Arial" w:cs="Arial"/>
          <w:sz w:val="20"/>
          <w:szCs w:val="20"/>
        </w:rPr>
        <w:t xml:space="preserve">, pp. </w:t>
      </w:r>
      <w:r w:rsidR="00894BCD" w:rsidRPr="00654987">
        <w:rPr>
          <w:rFonts w:ascii="Arial" w:hAnsi="Arial" w:cs="Arial"/>
          <w:sz w:val="20"/>
          <w:szCs w:val="20"/>
        </w:rPr>
        <w:t xml:space="preserve">923-928. PM: 28073429. </w:t>
      </w:r>
      <w:hyperlink r:id="rId1195" w:history="1">
        <w:r w:rsidR="00894BCD" w:rsidRPr="00654987">
          <w:rPr>
            <w:rFonts w:ascii="Arial" w:hAnsi="Arial" w:cs="Arial"/>
            <w:sz w:val="20"/>
            <w:szCs w:val="20"/>
          </w:rPr>
          <w:t>PMC5328842</w:t>
        </w:r>
      </w:hyperlink>
      <w:r w:rsidR="00894BCD" w:rsidRPr="00654987">
        <w:rPr>
          <w:rFonts w:ascii="Arial" w:hAnsi="Arial" w:cs="Arial"/>
          <w:sz w:val="20"/>
          <w:szCs w:val="20"/>
        </w:rPr>
        <w:t xml:space="preserve">. </w:t>
      </w:r>
    </w:p>
    <w:p w:rsidR="00894BCD" w:rsidRDefault="00AD7EE5" w:rsidP="00894BCD">
      <w:pPr>
        <w:autoSpaceDE w:val="0"/>
        <w:autoSpaceDN w:val="0"/>
        <w:adjustRightInd w:val="0"/>
        <w:spacing w:after="240" w:line="240" w:lineRule="auto"/>
        <w:rPr>
          <w:rFonts w:ascii="Arial" w:hAnsi="Arial" w:cs="Arial"/>
          <w:sz w:val="20"/>
          <w:szCs w:val="20"/>
        </w:rPr>
      </w:pPr>
      <w:hyperlink r:id="rId1196" w:history="1">
        <w:r w:rsidR="00894BCD" w:rsidRPr="00654987">
          <w:rPr>
            <w:rFonts w:ascii="Arial" w:hAnsi="Arial" w:cs="Arial"/>
            <w:sz w:val="20"/>
            <w:szCs w:val="20"/>
          </w:rPr>
          <w:t>Mehta T</w:t>
        </w:r>
      </w:hyperlink>
      <w:r w:rsidR="00894BCD" w:rsidRPr="00654987">
        <w:rPr>
          <w:rFonts w:ascii="Arial" w:hAnsi="Arial" w:cs="Arial"/>
          <w:sz w:val="20"/>
          <w:szCs w:val="20"/>
        </w:rPr>
        <w:t xml:space="preserve">, </w:t>
      </w:r>
      <w:hyperlink r:id="rId1197" w:history="1">
        <w:r w:rsidR="00894BCD" w:rsidRPr="00654987">
          <w:rPr>
            <w:rFonts w:ascii="Arial" w:hAnsi="Arial" w:cs="Arial"/>
            <w:sz w:val="20"/>
            <w:szCs w:val="20"/>
          </w:rPr>
          <w:t>Buzkova P</w:t>
        </w:r>
      </w:hyperlink>
      <w:r w:rsidR="00894BCD" w:rsidRPr="00654987">
        <w:rPr>
          <w:rFonts w:ascii="Arial" w:hAnsi="Arial" w:cs="Arial"/>
          <w:sz w:val="20"/>
          <w:szCs w:val="20"/>
        </w:rPr>
        <w:t xml:space="preserve">, </w:t>
      </w:r>
      <w:hyperlink r:id="rId1198" w:history="1">
        <w:r w:rsidR="00894BCD" w:rsidRPr="00654987">
          <w:rPr>
            <w:rFonts w:ascii="Arial" w:hAnsi="Arial" w:cs="Arial"/>
            <w:sz w:val="20"/>
            <w:szCs w:val="20"/>
          </w:rPr>
          <w:t>Kizer JR</w:t>
        </w:r>
      </w:hyperlink>
      <w:r w:rsidR="00894BCD" w:rsidRPr="00654987">
        <w:rPr>
          <w:rFonts w:ascii="Arial" w:hAnsi="Arial" w:cs="Arial"/>
          <w:sz w:val="20"/>
          <w:szCs w:val="20"/>
        </w:rPr>
        <w:t xml:space="preserve">, </w:t>
      </w:r>
      <w:hyperlink r:id="rId1199" w:history="1">
        <w:r w:rsidR="00894BCD" w:rsidRPr="00654987">
          <w:rPr>
            <w:rFonts w:ascii="Arial" w:hAnsi="Arial" w:cs="Arial"/>
            <w:sz w:val="20"/>
            <w:szCs w:val="20"/>
          </w:rPr>
          <w:t>Djousse L</w:t>
        </w:r>
      </w:hyperlink>
      <w:r w:rsidR="00894BCD" w:rsidRPr="00654987">
        <w:rPr>
          <w:rFonts w:ascii="Arial" w:hAnsi="Arial" w:cs="Arial"/>
          <w:sz w:val="20"/>
          <w:szCs w:val="20"/>
        </w:rPr>
        <w:t xml:space="preserve">, </w:t>
      </w:r>
      <w:hyperlink r:id="rId1200" w:history="1">
        <w:r w:rsidR="00894BCD" w:rsidRPr="00654987">
          <w:rPr>
            <w:rFonts w:ascii="Arial" w:hAnsi="Arial" w:cs="Arial"/>
            <w:sz w:val="20"/>
            <w:szCs w:val="20"/>
          </w:rPr>
          <w:t>Chonchol M</w:t>
        </w:r>
      </w:hyperlink>
      <w:r w:rsidR="00894BCD" w:rsidRPr="00654987">
        <w:rPr>
          <w:rFonts w:ascii="Arial" w:hAnsi="Arial" w:cs="Arial"/>
          <w:sz w:val="20"/>
          <w:szCs w:val="20"/>
        </w:rPr>
        <w:t xml:space="preserve">, </w:t>
      </w:r>
      <w:hyperlink r:id="rId1201" w:history="1">
        <w:r w:rsidR="00894BCD" w:rsidRPr="00654987">
          <w:rPr>
            <w:rFonts w:ascii="Arial" w:hAnsi="Arial" w:cs="Arial"/>
            <w:sz w:val="20"/>
            <w:szCs w:val="20"/>
          </w:rPr>
          <w:t>Mukamal KJ</w:t>
        </w:r>
      </w:hyperlink>
      <w:r w:rsidR="00894BCD" w:rsidRPr="00654987">
        <w:rPr>
          <w:rFonts w:ascii="Arial" w:hAnsi="Arial" w:cs="Arial"/>
          <w:sz w:val="20"/>
          <w:szCs w:val="20"/>
        </w:rPr>
        <w:t xml:space="preserve">, </w:t>
      </w:r>
      <w:hyperlink r:id="rId1202" w:history="1">
        <w:r w:rsidR="00894BCD" w:rsidRPr="00654987">
          <w:rPr>
            <w:rFonts w:ascii="Arial" w:hAnsi="Arial" w:cs="Arial"/>
            <w:sz w:val="20"/>
            <w:szCs w:val="20"/>
          </w:rPr>
          <w:t>Shlipak M</w:t>
        </w:r>
      </w:hyperlink>
      <w:r w:rsidR="00894BCD" w:rsidRPr="00654987">
        <w:rPr>
          <w:rFonts w:ascii="Arial" w:hAnsi="Arial" w:cs="Arial"/>
          <w:sz w:val="20"/>
          <w:szCs w:val="20"/>
        </w:rPr>
        <w:t xml:space="preserve">, </w:t>
      </w:r>
      <w:hyperlink r:id="rId1203" w:history="1">
        <w:r w:rsidR="00894BCD" w:rsidRPr="00654987">
          <w:rPr>
            <w:rFonts w:ascii="Arial" w:hAnsi="Arial" w:cs="Arial"/>
            <w:sz w:val="20"/>
            <w:szCs w:val="20"/>
          </w:rPr>
          <w:t>Ix JH</w:t>
        </w:r>
      </w:hyperlink>
      <w:r w:rsidR="00894BCD" w:rsidRPr="00654987">
        <w:rPr>
          <w:rFonts w:ascii="Arial" w:hAnsi="Arial" w:cs="Arial"/>
          <w:sz w:val="20"/>
          <w:szCs w:val="20"/>
        </w:rPr>
        <w:t xml:space="preserve">, </w:t>
      </w:r>
      <w:hyperlink r:id="rId1204" w:history="1">
        <w:r w:rsidR="00894BCD" w:rsidRPr="00654987">
          <w:rPr>
            <w:rFonts w:ascii="Arial" w:hAnsi="Arial" w:cs="Arial"/>
            <w:sz w:val="20"/>
            <w:szCs w:val="20"/>
          </w:rPr>
          <w:t>Jalal D</w:t>
        </w:r>
      </w:hyperlink>
      <w:r w:rsidR="00894BCD" w:rsidRPr="00654987">
        <w:rPr>
          <w:rFonts w:ascii="Arial" w:hAnsi="Arial" w:cs="Arial"/>
          <w:sz w:val="20"/>
          <w:szCs w:val="20"/>
        </w:rPr>
        <w:t xml:space="preserve">. </w:t>
      </w:r>
      <w:r w:rsidR="00894BCD" w:rsidRPr="00345ADB">
        <w:rPr>
          <w:rFonts w:ascii="Arial" w:hAnsi="Arial" w:cs="Arial"/>
          <w:b/>
          <w:i/>
          <w:sz w:val="20"/>
          <w:szCs w:val="20"/>
        </w:rPr>
        <w:t>Higher plasma transforming growth factor (TGF)-β is associated with kidney disease in older community dwelling adults.</w:t>
      </w:r>
      <w:r w:rsidR="00894BCD" w:rsidRPr="00654987">
        <w:rPr>
          <w:rFonts w:ascii="Arial" w:hAnsi="Arial" w:cs="Arial"/>
          <w:sz w:val="20"/>
          <w:szCs w:val="20"/>
        </w:rPr>
        <w:t xml:space="preserve"> </w:t>
      </w:r>
      <w:hyperlink r:id="rId1205" w:tooltip="BMC nephrology." w:history="1">
        <w:r w:rsidR="00894BCD" w:rsidRPr="00654987">
          <w:rPr>
            <w:rFonts w:ascii="Arial" w:hAnsi="Arial" w:cs="Arial"/>
            <w:sz w:val="20"/>
            <w:szCs w:val="20"/>
          </w:rPr>
          <w:t>BMC Nephrol.</w:t>
        </w:r>
      </w:hyperlink>
      <w:r w:rsidR="00894BCD" w:rsidRPr="00654987">
        <w:rPr>
          <w:rFonts w:ascii="Arial" w:hAnsi="Arial" w:cs="Arial"/>
          <w:sz w:val="20"/>
          <w:szCs w:val="20"/>
        </w:rPr>
        <w:t xml:space="preserve"> 2017 Mar 21</w:t>
      </w:r>
      <w:r w:rsidR="00894BCD">
        <w:rPr>
          <w:rFonts w:ascii="Arial" w:hAnsi="Arial" w:cs="Arial"/>
          <w:sz w:val="20"/>
          <w:szCs w:val="20"/>
        </w:rPr>
        <w:t>. Vol. 1</w:t>
      </w:r>
      <w:r w:rsidR="00894BCD" w:rsidRPr="00654987">
        <w:rPr>
          <w:rFonts w:ascii="Arial" w:hAnsi="Arial" w:cs="Arial"/>
          <w:sz w:val="20"/>
          <w:szCs w:val="20"/>
        </w:rPr>
        <w:t>8</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 </w:t>
      </w:r>
      <w:r w:rsidR="00894BCD" w:rsidRPr="00654987">
        <w:rPr>
          <w:rFonts w:ascii="Arial" w:hAnsi="Arial" w:cs="Arial"/>
          <w:sz w:val="20"/>
          <w:szCs w:val="20"/>
        </w:rPr>
        <w:t xml:space="preserve">98. </w:t>
      </w:r>
      <w:r w:rsidR="00894BCD">
        <w:rPr>
          <w:rFonts w:ascii="Arial" w:hAnsi="Arial" w:cs="Arial"/>
          <w:sz w:val="20"/>
          <w:szCs w:val="20"/>
        </w:rPr>
        <w:t>PM</w:t>
      </w:r>
      <w:r w:rsidR="00894BCD" w:rsidRPr="00654987">
        <w:rPr>
          <w:rFonts w:ascii="Arial" w:hAnsi="Arial" w:cs="Arial"/>
          <w:sz w:val="20"/>
          <w:szCs w:val="20"/>
        </w:rPr>
        <w:t xml:space="preserve">: 28327102. </w:t>
      </w:r>
      <w:hyperlink r:id="rId1206" w:history="1">
        <w:r w:rsidR="00894BCD" w:rsidRPr="00654987">
          <w:rPr>
            <w:rFonts w:ascii="Arial" w:hAnsi="Arial" w:cs="Arial"/>
            <w:sz w:val="20"/>
            <w:szCs w:val="20"/>
          </w:rPr>
          <w:t>PMC5359982</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Mousas A, Ntritsos G, Chen MH, Song C, Huffman JE, Tzoulaki I, Elliott P, Psaty BM; Blood-Cell Consortium, Auer PL, Johnson AD, Evangelou E, Lettre G, Reiner AP. </w:t>
      </w:r>
      <w:hyperlink r:id="rId1207" w:history="1">
        <w:r w:rsidRPr="00274F4C">
          <w:rPr>
            <w:rFonts w:ascii="Arial" w:hAnsi="Arial" w:cs="Arial"/>
            <w:b/>
            <w:i/>
            <w:sz w:val="20"/>
            <w:szCs w:val="20"/>
          </w:rPr>
          <w:t>Rare coding variants pinpoint genes that control human hematological traits.</w:t>
        </w:r>
      </w:hyperlink>
      <w:r w:rsidRPr="00274F4C">
        <w:rPr>
          <w:rFonts w:ascii="Arial" w:hAnsi="Arial" w:cs="Arial"/>
          <w:b/>
          <w:i/>
          <w:sz w:val="20"/>
          <w:szCs w:val="20"/>
        </w:rPr>
        <w:t xml:space="preserve"> </w:t>
      </w:r>
      <w:r w:rsidRPr="00D412C8">
        <w:rPr>
          <w:rFonts w:ascii="Arial" w:hAnsi="Arial" w:cs="Arial"/>
          <w:sz w:val="20"/>
          <w:szCs w:val="20"/>
        </w:rPr>
        <w:t>PLoS Genet. 2017 Aug 7</w:t>
      </w:r>
      <w:r>
        <w:rPr>
          <w:rFonts w:ascii="Arial" w:hAnsi="Arial" w:cs="Arial"/>
          <w:sz w:val="20"/>
          <w:szCs w:val="20"/>
        </w:rPr>
        <w:t xml:space="preserve">. Vol. </w:t>
      </w:r>
      <w:r w:rsidRPr="00D412C8">
        <w:rPr>
          <w:rFonts w:ascii="Arial" w:hAnsi="Arial" w:cs="Arial"/>
          <w:sz w:val="20"/>
          <w:szCs w:val="20"/>
        </w:rPr>
        <w:t>13</w:t>
      </w:r>
      <w:r>
        <w:rPr>
          <w:rFonts w:ascii="Arial" w:hAnsi="Arial" w:cs="Arial"/>
          <w:sz w:val="20"/>
          <w:szCs w:val="20"/>
        </w:rPr>
        <w:t xml:space="preserve">, issue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e1006925. PM: 28787443</w:t>
      </w:r>
      <w:r>
        <w:rPr>
          <w:rFonts w:ascii="Arial" w:hAnsi="Arial" w:cs="Arial"/>
          <w:sz w:val="20"/>
          <w:szCs w:val="20"/>
        </w:rPr>
        <w:t>.</w:t>
      </w:r>
    </w:p>
    <w:p w:rsidR="00894BCD" w:rsidRDefault="00AD7EE5" w:rsidP="00894BCD">
      <w:pPr>
        <w:autoSpaceDE w:val="0"/>
        <w:autoSpaceDN w:val="0"/>
        <w:adjustRightInd w:val="0"/>
        <w:spacing w:after="240" w:line="240" w:lineRule="auto"/>
        <w:rPr>
          <w:rFonts w:ascii="Arial" w:hAnsi="Arial" w:cs="Arial"/>
          <w:sz w:val="20"/>
          <w:szCs w:val="20"/>
        </w:rPr>
      </w:pPr>
      <w:hyperlink r:id="rId1208" w:history="1">
        <w:r w:rsidR="00894BCD" w:rsidRPr="00654987">
          <w:rPr>
            <w:rFonts w:ascii="Arial" w:hAnsi="Arial" w:cs="Arial"/>
            <w:sz w:val="20"/>
            <w:szCs w:val="20"/>
          </w:rPr>
          <w:t>Ng CY</w:t>
        </w:r>
      </w:hyperlink>
      <w:r w:rsidR="00894BCD" w:rsidRPr="00654987">
        <w:rPr>
          <w:rFonts w:ascii="Arial" w:hAnsi="Arial" w:cs="Arial"/>
          <w:sz w:val="20"/>
          <w:szCs w:val="20"/>
        </w:rPr>
        <w:t xml:space="preserve">, </w:t>
      </w:r>
      <w:hyperlink r:id="rId1209" w:history="1">
        <w:r w:rsidR="00894BCD" w:rsidRPr="00654987">
          <w:rPr>
            <w:rFonts w:ascii="Arial" w:hAnsi="Arial" w:cs="Arial"/>
            <w:sz w:val="20"/>
            <w:szCs w:val="20"/>
          </w:rPr>
          <w:t>Graff M</w:t>
        </w:r>
      </w:hyperlink>
      <w:r w:rsidR="00894BCD" w:rsidRPr="00654987">
        <w:rPr>
          <w:rFonts w:ascii="Arial" w:hAnsi="Arial" w:cs="Arial"/>
          <w:sz w:val="20"/>
          <w:szCs w:val="20"/>
        </w:rPr>
        <w:t xml:space="preserve">, </w:t>
      </w:r>
      <w:hyperlink r:id="rId1210" w:history="1">
        <w:r w:rsidR="00894BCD" w:rsidRPr="00654987">
          <w:rPr>
            <w:rFonts w:ascii="Arial" w:hAnsi="Arial" w:cs="Arial"/>
            <w:sz w:val="20"/>
            <w:szCs w:val="20"/>
          </w:rPr>
          <w:t>Lu Y</w:t>
        </w:r>
      </w:hyperlink>
      <w:r w:rsidR="00894BCD" w:rsidRPr="00654987">
        <w:rPr>
          <w:rFonts w:ascii="Arial" w:hAnsi="Arial" w:cs="Arial"/>
          <w:sz w:val="20"/>
          <w:szCs w:val="20"/>
        </w:rPr>
        <w:t xml:space="preserve">, </w:t>
      </w:r>
      <w:hyperlink r:id="rId1211" w:history="1">
        <w:r w:rsidR="00894BCD" w:rsidRPr="00654987">
          <w:rPr>
            <w:rFonts w:ascii="Arial" w:hAnsi="Arial" w:cs="Arial"/>
            <w:sz w:val="20"/>
            <w:szCs w:val="20"/>
          </w:rPr>
          <w:t>Justice AE</w:t>
        </w:r>
      </w:hyperlink>
      <w:r w:rsidR="00894BCD" w:rsidRPr="00654987">
        <w:rPr>
          <w:rFonts w:ascii="Arial" w:hAnsi="Arial" w:cs="Arial"/>
          <w:sz w:val="20"/>
          <w:szCs w:val="20"/>
        </w:rPr>
        <w:t xml:space="preserve">, </w:t>
      </w:r>
      <w:hyperlink r:id="rId1212" w:history="1">
        <w:r w:rsidR="00894BCD" w:rsidRPr="00654987">
          <w:rPr>
            <w:rFonts w:ascii="Arial" w:hAnsi="Arial" w:cs="Arial"/>
            <w:sz w:val="20"/>
            <w:szCs w:val="20"/>
          </w:rPr>
          <w:t>Mudgal P</w:t>
        </w:r>
      </w:hyperlink>
      <w:r w:rsidR="00894BCD" w:rsidRPr="00654987">
        <w:rPr>
          <w:rFonts w:ascii="Arial" w:hAnsi="Arial" w:cs="Arial"/>
          <w:sz w:val="20"/>
          <w:szCs w:val="20"/>
        </w:rPr>
        <w:t xml:space="preserve">, </w:t>
      </w:r>
      <w:hyperlink r:id="rId1213" w:history="1">
        <w:r w:rsidR="00894BCD" w:rsidRPr="00654987">
          <w:rPr>
            <w:rFonts w:ascii="Arial" w:hAnsi="Arial" w:cs="Arial"/>
            <w:sz w:val="20"/>
            <w:szCs w:val="20"/>
          </w:rPr>
          <w:t>Liu CT</w:t>
        </w:r>
      </w:hyperlink>
      <w:r w:rsidR="00894BCD" w:rsidRPr="00654987">
        <w:rPr>
          <w:rFonts w:ascii="Arial" w:hAnsi="Arial" w:cs="Arial"/>
          <w:sz w:val="20"/>
          <w:szCs w:val="20"/>
        </w:rPr>
        <w:t xml:space="preserve">, </w:t>
      </w:r>
      <w:hyperlink r:id="rId1214" w:history="1">
        <w:r w:rsidR="00894BCD" w:rsidRPr="00654987">
          <w:rPr>
            <w:rFonts w:ascii="Arial" w:hAnsi="Arial" w:cs="Arial"/>
            <w:sz w:val="20"/>
            <w:szCs w:val="20"/>
          </w:rPr>
          <w:t>Young K</w:t>
        </w:r>
      </w:hyperlink>
      <w:r w:rsidR="00894BCD" w:rsidRPr="00654987">
        <w:rPr>
          <w:rFonts w:ascii="Arial" w:hAnsi="Arial" w:cs="Arial"/>
          <w:sz w:val="20"/>
          <w:szCs w:val="20"/>
        </w:rPr>
        <w:t xml:space="preserve">, </w:t>
      </w:r>
      <w:hyperlink r:id="rId1215" w:history="1">
        <w:r w:rsidR="00894BCD" w:rsidRPr="00654987">
          <w:rPr>
            <w:rFonts w:ascii="Arial" w:hAnsi="Arial" w:cs="Arial"/>
            <w:sz w:val="20"/>
            <w:szCs w:val="20"/>
          </w:rPr>
          <w:t>Yanek LR</w:t>
        </w:r>
      </w:hyperlink>
      <w:r w:rsidR="00894BCD" w:rsidRPr="00654987">
        <w:rPr>
          <w:rFonts w:ascii="Arial" w:hAnsi="Arial" w:cs="Arial"/>
          <w:sz w:val="20"/>
          <w:szCs w:val="20"/>
        </w:rPr>
        <w:t xml:space="preserve">, </w:t>
      </w:r>
      <w:hyperlink r:id="rId1216" w:history="1">
        <w:r w:rsidR="00894BCD" w:rsidRPr="00654987">
          <w:rPr>
            <w:rFonts w:ascii="Arial" w:hAnsi="Arial" w:cs="Arial"/>
            <w:sz w:val="20"/>
            <w:szCs w:val="20"/>
          </w:rPr>
          <w:t>Feitosa MF</w:t>
        </w:r>
      </w:hyperlink>
      <w:r w:rsidR="00894BCD" w:rsidRPr="00654987">
        <w:rPr>
          <w:rFonts w:ascii="Arial" w:hAnsi="Arial" w:cs="Arial"/>
          <w:sz w:val="20"/>
          <w:szCs w:val="20"/>
        </w:rPr>
        <w:t xml:space="preserve">, </w:t>
      </w:r>
      <w:hyperlink r:id="rId1217" w:history="1">
        <w:r w:rsidR="00894BCD" w:rsidRPr="00654987">
          <w:rPr>
            <w:rFonts w:ascii="Arial" w:hAnsi="Arial" w:cs="Arial"/>
            <w:sz w:val="20"/>
            <w:szCs w:val="20"/>
          </w:rPr>
          <w:t>Wojczynski MK</w:t>
        </w:r>
      </w:hyperlink>
      <w:r w:rsidR="00894BCD" w:rsidRPr="00654987">
        <w:rPr>
          <w:rFonts w:ascii="Arial" w:hAnsi="Arial" w:cs="Arial"/>
          <w:sz w:val="20"/>
          <w:szCs w:val="20"/>
        </w:rPr>
        <w:t xml:space="preserve">, </w:t>
      </w:r>
      <w:hyperlink r:id="rId1218" w:history="1">
        <w:r w:rsidR="00894BCD" w:rsidRPr="00654987">
          <w:rPr>
            <w:rFonts w:ascii="Arial" w:hAnsi="Arial" w:cs="Arial"/>
            <w:sz w:val="20"/>
            <w:szCs w:val="20"/>
          </w:rPr>
          <w:t>Rand K</w:t>
        </w:r>
      </w:hyperlink>
      <w:r w:rsidR="00894BCD" w:rsidRPr="00654987">
        <w:rPr>
          <w:rFonts w:ascii="Arial" w:hAnsi="Arial" w:cs="Arial"/>
          <w:sz w:val="20"/>
          <w:szCs w:val="20"/>
        </w:rPr>
        <w:t xml:space="preserve">, </w:t>
      </w:r>
      <w:hyperlink r:id="rId1219"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220" w:history="1">
        <w:r w:rsidR="00894BCD" w:rsidRPr="00654987">
          <w:rPr>
            <w:rFonts w:ascii="Arial" w:hAnsi="Arial" w:cs="Arial"/>
            <w:sz w:val="20"/>
            <w:szCs w:val="20"/>
          </w:rPr>
          <w:t>Cade BE</w:t>
        </w:r>
      </w:hyperlink>
      <w:r w:rsidR="00894BCD" w:rsidRPr="00654987">
        <w:rPr>
          <w:rFonts w:ascii="Arial" w:hAnsi="Arial" w:cs="Arial"/>
          <w:sz w:val="20"/>
          <w:szCs w:val="20"/>
        </w:rPr>
        <w:t xml:space="preserve">, </w:t>
      </w:r>
      <w:hyperlink r:id="rId1221" w:history="1">
        <w:r w:rsidR="00894BCD" w:rsidRPr="00654987">
          <w:rPr>
            <w:rFonts w:ascii="Arial" w:hAnsi="Arial" w:cs="Arial"/>
            <w:sz w:val="20"/>
            <w:szCs w:val="20"/>
          </w:rPr>
          <w:t>Dimitrov L</w:t>
        </w:r>
      </w:hyperlink>
      <w:r w:rsidR="00894BCD" w:rsidRPr="00654987">
        <w:rPr>
          <w:rFonts w:ascii="Arial" w:hAnsi="Arial" w:cs="Arial"/>
          <w:sz w:val="20"/>
          <w:szCs w:val="20"/>
        </w:rPr>
        <w:t xml:space="preserve">, </w:t>
      </w:r>
      <w:hyperlink r:id="rId1222"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1223"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224"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225" w:history="1">
        <w:r w:rsidR="00894BCD" w:rsidRPr="00654987">
          <w:rPr>
            <w:rFonts w:ascii="Arial" w:hAnsi="Arial" w:cs="Arial"/>
            <w:sz w:val="20"/>
            <w:szCs w:val="20"/>
          </w:rPr>
          <w:t>Nalls MA</w:t>
        </w:r>
      </w:hyperlink>
      <w:r w:rsidR="00894BCD" w:rsidRPr="00654987">
        <w:rPr>
          <w:rFonts w:ascii="Arial" w:hAnsi="Arial" w:cs="Arial"/>
          <w:sz w:val="20"/>
          <w:szCs w:val="20"/>
        </w:rPr>
        <w:t xml:space="preserve">, </w:t>
      </w:r>
      <w:hyperlink r:id="rId1226" w:history="1">
        <w:r w:rsidR="00894BCD" w:rsidRPr="00654987">
          <w:rPr>
            <w:rFonts w:ascii="Arial" w:hAnsi="Arial" w:cs="Arial"/>
            <w:sz w:val="20"/>
            <w:szCs w:val="20"/>
          </w:rPr>
          <w:t>Okut H</w:t>
        </w:r>
      </w:hyperlink>
      <w:r w:rsidR="00894BCD" w:rsidRPr="00654987">
        <w:rPr>
          <w:rFonts w:ascii="Arial" w:hAnsi="Arial" w:cs="Arial"/>
          <w:sz w:val="20"/>
          <w:szCs w:val="20"/>
        </w:rPr>
        <w:t xml:space="preserve">, </w:t>
      </w:r>
      <w:hyperlink r:id="rId1227" w:history="1">
        <w:r w:rsidR="00894BCD" w:rsidRPr="00654987">
          <w:rPr>
            <w:rFonts w:ascii="Arial" w:hAnsi="Arial" w:cs="Arial"/>
            <w:sz w:val="20"/>
            <w:szCs w:val="20"/>
          </w:rPr>
          <w:t>Tajuddin SM</w:t>
        </w:r>
      </w:hyperlink>
      <w:r w:rsidR="00894BCD" w:rsidRPr="00654987">
        <w:rPr>
          <w:rFonts w:ascii="Arial" w:hAnsi="Arial" w:cs="Arial"/>
          <w:sz w:val="20"/>
          <w:szCs w:val="20"/>
        </w:rPr>
        <w:t xml:space="preserve">, </w:t>
      </w:r>
      <w:hyperlink r:id="rId1228" w:history="1">
        <w:r w:rsidR="00894BCD" w:rsidRPr="00654987">
          <w:rPr>
            <w:rFonts w:ascii="Arial" w:hAnsi="Arial" w:cs="Arial"/>
            <w:sz w:val="20"/>
            <w:szCs w:val="20"/>
          </w:rPr>
          <w:t>Tayo BO</w:t>
        </w:r>
      </w:hyperlink>
      <w:r w:rsidR="00894BCD" w:rsidRPr="00654987">
        <w:rPr>
          <w:rFonts w:ascii="Arial" w:hAnsi="Arial" w:cs="Arial"/>
          <w:sz w:val="20"/>
          <w:szCs w:val="20"/>
        </w:rPr>
        <w:t xml:space="preserve">, </w:t>
      </w:r>
      <w:hyperlink r:id="rId1229" w:history="1">
        <w:r w:rsidR="00894BCD" w:rsidRPr="00654987">
          <w:rPr>
            <w:rFonts w:ascii="Arial" w:hAnsi="Arial" w:cs="Arial"/>
            <w:sz w:val="20"/>
            <w:szCs w:val="20"/>
          </w:rPr>
          <w:t>Vedantam S</w:t>
        </w:r>
      </w:hyperlink>
      <w:r w:rsidR="00894BCD" w:rsidRPr="00654987">
        <w:rPr>
          <w:rFonts w:ascii="Arial" w:hAnsi="Arial" w:cs="Arial"/>
          <w:sz w:val="20"/>
          <w:szCs w:val="20"/>
        </w:rPr>
        <w:t xml:space="preserve">, </w:t>
      </w:r>
      <w:hyperlink r:id="rId1230" w:history="1">
        <w:r w:rsidR="00894BCD" w:rsidRPr="00654987">
          <w:rPr>
            <w:rFonts w:ascii="Arial" w:hAnsi="Arial" w:cs="Arial"/>
            <w:sz w:val="20"/>
            <w:szCs w:val="20"/>
          </w:rPr>
          <w:t>Bradfield JP</w:t>
        </w:r>
      </w:hyperlink>
      <w:r w:rsidR="00894BCD" w:rsidRPr="00654987">
        <w:rPr>
          <w:rFonts w:ascii="Arial" w:hAnsi="Arial" w:cs="Arial"/>
          <w:sz w:val="20"/>
          <w:szCs w:val="20"/>
        </w:rPr>
        <w:t xml:space="preserve">, </w:t>
      </w:r>
      <w:hyperlink r:id="rId1231" w:history="1">
        <w:r w:rsidR="00894BCD" w:rsidRPr="00654987">
          <w:rPr>
            <w:rFonts w:ascii="Arial" w:hAnsi="Arial" w:cs="Arial"/>
            <w:sz w:val="20"/>
            <w:szCs w:val="20"/>
          </w:rPr>
          <w:t>Chen G</w:t>
        </w:r>
      </w:hyperlink>
      <w:r w:rsidR="00894BCD" w:rsidRPr="00654987">
        <w:rPr>
          <w:rFonts w:ascii="Arial" w:hAnsi="Arial" w:cs="Arial"/>
          <w:sz w:val="20"/>
          <w:szCs w:val="20"/>
        </w:rPr>
        <w:t xml:space="preserve">, </w:t>
      </w:r>
      <w:hyperlink r:id="rId1232" w:history="1">
        <w:r w:rsidR="00894BCD" w:rsidRPr="00654987">
          <w:rPr>
            <w:rFonts w:ascii="Arial" w:hAnsi="Arial" w:cs="Arial"/>
            <w:sz w:val="20"/>
            <w:szCs w:val="20"/>
          </w:rPr>
          <w:t>Chen WM</w:t>
        </w:r>
      </w:hyperlink>
      <w:r w:rsidR="00894BCD" w:rsidRPr="00654987">
        <w:rPr>
          <w:rFonts w:ascii="Arial" w:hAnsi="Arial" w:cs="Arial"/>
          <w:sz w:val="20"/>
          <w:szCs w:val="20"/>
        </w:rPr>
        <w:t xml:space="preserve">, </w:t>
      </w:r>
      <w:hyperlink r:id="rId1233" w:history="1">
        <w:r w:rsidR="00894BCD" w:rsidRPr="00654987">
          <w:rPr>
            <w:rFonts w:ascii="Arial" w:hAnsi="Arial" w:cs="Arial"/>
            <w:sz w:val="20"/>
            <w:szCs w:val="20"/>
          </w:rPr>
          <w:t>Chesi A</w:t>
        </w:r>
      </w:hyperlink>
      <w:r w:rsidR="00894BCD" w:rsidRPr="00654987">
        <w:rPr>
          <w:rFonts w:ascii="Arial" w:hAnsi="Arial" w:cs="Arial"/>
          <w:sz w:val="20"/>
          <w:szCs w:val="20"/>
        </w:rPr>
        <w:t xml:space="preserve">, </w:t>
      </w:r>
      <w:hyperlink r:id="rId1234" w:history="1">
        <w:r w:rsidR="00894BCD" w:rsidRPr="00654987">
          <w:rPr>
            <w:rFonts w:ascii="Arial" w:hAnsi="Arial" w:cs="Arial"/>
            <w:sz w:val="20"/>
            <w:szCs w:val="20"/>
          </w:rPr>
          <w:t>Irvin MR</w:t>
        </w:r>
      </w:hyperlink>
      <w:r w:rsidR="00894BCD" w:rsidRPr="00654987">
        <w:rPr>
          <w:rFonts w:ascii="Arial" w:hAnsi="Arial" w:cs="Arial"/>
          <w:sz w:val="20"/>
          <w:szCs w:val="20"/>
        </w:rPr>
        <w:t xml:space="preserve">, </w:t>
      </w:r>
      <w:hyperlink r:id="rId1235" w:history="1">
        <w:r w:rsidR="00894BCD" w:rsidRPr="00654987">
          <w:rPr>
            <w:rFonts w:ascii="Arial" w:hAnsi="Arial" w:cs="Arial"/>
            <w:sz w:val="20"/>
            <w:szCs w:val="20"/>
          </w:rPr>
          <w:t>Padhukasahasram B</w:t>
        </w:r>
      </w:hyperlink>
      <w:r w:rsidR="00894BCD" w:rsidRPr="00654987">
        <w:rPr>
          <w:rFonts w:ascii="Arial" w:hAnsi="Arial" w:cs="Arial"/>
          <w:sz w:val="20"/>
          <w:szCs w:val="20"/>
        </w:rPr>
        <w:t xml:space="preserve">, </w:t>
      </w:r>
      <w:hyperlink r:id="rId1236" w:history="1">
        <w:r w:rsidR="00894BCD" w:rsidRPr="00654987">
          <w:rPr>
            <w:rFonts w:ascii="Arial" w:hAnsi="Arial" w:cs="Arial"/>
            <w:sz w:val="20"/>
            <w:szCs w:val="20"/>
          </w:rPr>
          <w:t>Smith JA</w:t>
        </w:r>
      </w:hyperlink>
      <w:r w:rsidR="00894BCD" w:rsidRPr="00654987">
        <w:rPr>
          <w:rFonts w:ascii="Arial" w:hAnsi="Arial" w:cs="Arial"/>
          <w:sz w:val="20"/>
          <w:szCs w:val="20"/>
        </w:rPr>
        <w:t xml:space="preserve">, </w:t>
      </w:r>
      <w:hyperlink r:id="rId1237" w:history="1">
        <w:r w:rsidR="00894BCD" w:rsidRPr="00654987">
          <w:rPr>
            <w:rFonts w:ascii="Arial" w:hAnsi="Arial" w:cs="Arial"/>
            <w:sz w:val="20"/>
            <w:szCs w:val="20"/>
          </w:rPr>
          <w:t>Zheng W</w:t>
        </w:r>
      </w:hyperlink>
      <w:r w:rsidR="00894BCD" w:rsidRPr="00654987">
        <w:rPr>
          <w:rFonts w:ascii="Arial" w:hAnsi="Arial" w:cs="Arial"/>
          <w:sz w:val="20"/>
          <w:szCs w:val="20"/>
        </w:rPr>
        <w:t xml:space="preserve">, </w:t>
      </w:r>
      <w:hyperlink r:id="rId1238" w:history="1">
        <w:r w:rsidR="00894BCD" w:rsidRPr="00654987">
          <w:rPr>
            <w:rFonts w:ascii="Arial" w:hAnsi="Arial" w:cs="Arial"/>
            <w:sz w:val="20"/>
            <w:szCs w:val="20"/>
          </w:rPr>
          <w:t>Allison MA</w:t>
        </w:r>
      </w:hyperlink>
      <w:r w:rsidR="00894BCD" w:rsidRPr="00654987">
        <w:rPr>
          <w:rFonts w:ascii="Arial" w:hAnsi="Arial" w:cs="Arial"/>
          <w:sz w:val="20"/>
          <w:szCs w:val="20"/>
        </w:rPr>
        <w:t xml:space="preserve">, </w:t>
      </w:r>
      <w:hyperlink r:id="rId1239" w:history="1">
        <w:r w:rsidR="00894BCD" w:rsidRPr="00654987">
          <w:rPr>
            <w:rFonts w:ascii="Arial" w:hAnsi="Arial" w:cs="Arial"/>
            <w:sz w:val="20"/>
            <w:szCs w:val="20"/>
          </w:rPr>
          <w:t>Ambrosone CB</w:t>
        </w:r>
      </w:hyperlink>
      <w:r w:rsidR="00894BCD" w:rsidRPr="00654987">
        <w:rPr>
          <w:rFonts w:ascii="Arial" w:hAnsi="Arial" w:cs="Arial"/>
          <w:sz w:val="20"/>
          <w:szCs w:val="20"/>
        </w:rPr>
        <w:t xml:space="preserve">, </w:t>
      </w:r>
      <w:hyperlink r:id="rId1240" w:history="1">
        <w:r w:rsidR="00894BCD" w:rsidRPr="00654987">
          <w:rPr>
            <w:rFonts w:ascii="Arial" w:hAnsi="Arial" w:cs="Arial"/>
            <w:sz w:val="20"/>
            <w:szCs w:val="20"/>
          </w:rPr>
          <w:t>Bandera EV</w:t>
        </w:r>
      </w:hyperlink>
      <w:r w:rsidR="00894BCD" w:rsidRPr="00654987">
        <w:rPr>
          <w:rFonts w:ascii="Arial" w:hAnsi="Arial" w:cs="Arial"/>
          <w:sz w:val="20"/>
          <w:szCs w:val="20"/>
        </w:rPr>
        <w:t xml:space="preserve">, </w:t>
      </w:r>
      <w:hyperlink r:id="rId1241"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242" w:history="1">
        <w:r w:rsidR="00894BCD" w:rsidRPr="00654987">
          <w:rPr>
            <w:rFonts w:ascii="Arial" w:hAnsi="Arial" w:cs="Arial"/>
            <w:sz w:val="20"/>
            <w:szCs w:val="20"/>
          </w:rPr>
          <w:t>Berndt SI</w:t>
        </w:r>
      </w:hyperlink>
      <w:r w:rsidR="00894BCD" w:rsidRPr="00654987">
        <w:rPr>
          <w:rFonts w:ascii="Arial" w:hAnsi="Arial" w:cs="Arial"/>
          <w:sz w:val="20"/>
          <w:szCs w:val="20"/>
        </w:rPr>
        <w:t xml:space="preserve">, </w:t>
      </w:r>
      <w:hyperlink r:id="rId1243" w:history="1">
        <w:r w:rsidR="00894BCD" w:rsidRPr="00654987">
          <w:rPr>
            <w:rFonts w:ascii="Arial" w:hAnsi="Arial" w:cs="Arial"/>
            <w:sz w:val="20"/>
            <w:szCs w:val="20"/>
          </w:rPr>
          <w:t>Bernstein L</w:t>
        </w:r>
      </w:hyperlink>
      <w:r w:rsidR="00894BCD" w:rsidRPr="00654987">
        <w:rPr>
          <w:rFonts w:ascii="Arial" w:hAnsi="Arial" w:cs="Arial"/>
          <w:sz w:val="20"/>
          <w:szCs w:val="20"/>
        </w:rPr>
        <w:t xml:space="preserve">, </w:t>
      </w:r>
      <w:hyperlink r:id="rId1244" w:history="1">
        <w:r w:rsidR="00894BCD" w:rsidRPr="00654987">
          <w:rPr>
            <w:rFonts w:ascii="Arial" w:hAnsi="Arial" w:cs="Arial"/>
            <w:sz w:val="20"/>
            <w:szCs w:val="20"/>
          </w:rPr>
          <w:t>Blot WJ</w:t>
        </w:r>
      </w:hyperlink>
      <w:r w:rsidR="00894BCD" w:rsidRPr="00654987">
        <w:rPr>
          <w:rFonts w:ascii="Arial" w:hAnsi="Arial" w:cs="Arial"/>
          <w:sz w:val="20"/>
          <w:szCs w:val="20"/>
        </w:rPr>
        <w:t xml:space="preserve">, </w:t>
      </w:r>
      <w:hyperlink r:id="rId1245" w:history="1">
        <w:r w:rsidR="00894BCD" w:rsidRPr="00654987">
          <w:rPr>
            <w:rFonts w:ascii="Arial" w:hAnsi="Arial" w:cs="Arial"/>
            <w:sz w:val="20"/>
            <w:szCs w:val="20"/>
          </w:rPr>
          <w:t>Bottinger EP</w:t>
        </w:r>
      </w:hyperlink>
      <w:r w:rsidR="00894BCD" w:rsidRPr="00654987">
        <w:rPr>
          <w:rFonts w:ascii="Arial" w:hAnsi="Arial" w:cs="Arial"/>
          <w:sz w:val="20"/>
          <w:szCs w:val="20"/>
        </w:rPr>
        <w:t xml:space="preserve">, </w:t>
      </w:r>
      <w:hyperlink r:id="rId1246" w:history="1">
        <w:r w:rsidR="00894BCD" w:rsidRPr="00654987">
          <w:rPr>
            <w:rFonts w:ascii="Arial" w:hAnsi="Arial" w:cs="Arial"/>
            <w:sz w:val="20"/>
            <w:szCs w:val="20"/>
          </w:rPr>
          <w:t>Carpten J</w:t>
        </w:r>
      </w:hyperlink>
      <w:r w:rsidR="00894BCD" w:rsidRPr="00654987">
        <w:rPr>
          <w:rFonts w:ascii="Arial" w:hAnsi="Arial" w:cs="Arial"/>
          <w:sz w:val="20"/>
          <w:szCs w:val="20"/>
        </w:rPr>
        <w:t xml:space="preserve">, </w:t>
      </w:r>
      <w:hyperlink r:id="rId1247" w:history="1">
        <w:r w:rsidR="00894BCD" w:rsidRPr="00654987">
          <w:rPr>
            <w:rFonts w:ascii="Arial" w:hAnsi="Arial" w:cs="Arial"/>
            <w:sz w:val="20"/>
            <w:szCs w:val="20"/>
          </w:rPr>
          <w:t>Chanock SJ</w:t>
        </w:r>
      </w:hyperlink>
      <w:r w:rsidR="00894BCD" w:rsidRPr="00654987">
        <w:rPr>
          <w:rFonts w:ascii="Arial" w:hAnsi="Arial" w:cs="Arial"/>
          <w:sz w:val="20"/>
          <w:szCs w:val="20"/>
        </w:rPr>
        <w:t xml:space="preserve">, </w:t>
      </w:r>
      <w:hyperlink r:id="rId1248"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249" w:history="1">
        <w:r w:rsidR="00894BCD" w:rsidRPr="00654987">
          <w:rPr>
            <w:rFonts w:ascii="Arial" w:hAnsi="Arial" w:cs="Arial"/>
            <w:sz w:val="20"/>
            <w:szCs w:val="20"/>
          </w:rPr>
          <w:t>Conti DV</w:t>
        </w:r>
      </w:hyperlink>
      <w:r w:rsidR="00894BCD" w:rsidRPr="00654987">
        <w:rPr>
          <w:rFonts w:ascii="Arial" w:hAnsi="Arial" w:cs="Arial"/>
          <w:sz w:val="20"/>
          <w:szCs w:val="20"/>
        </w:rPr>
        <w:t xml:space="preserve">, </w:t>
      </w:r>
      <w:hyperlink r:id="rId1250" w:history="1">
        <w:r w:rsidR="00894BCD" w:rsidRPr="00654987">
          <w:rPr>
            <w:rFonts w:ascii="Arial" w:hAnsi="Arial" w:cs="Arial"/>
            <w:sz w:val="20"/>
            <w:szCs w:val="20"/>
          </w:rPr>
          <w:t>Cooper RS</w:t>
        </w:r>
      </w:hyperlink>
      <w:r w:rsidR="00894BCD" w:rsidRPr="00654987">
        <w:rPr>
          <w:rFonts w:ascii="Arial" w:hAnsi="Arial" w:cs="Arial"/>
          <w:sz w:val="20"/>
          <w:szCs w:val="20"/>
        </w:rPr>
        <w:t xml:space="preserve">, </w:t>
      </w:r>
      <w:hyperlink r:id="rId1251"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1252" w:history="1">
        <w:r w:rsidR="00894BCD" w:rsidRPr="00654987">
          <w:rPr>
            <w:rFonts w:ascii="Arial" w:hAnsi="Arial" w:cs="Arial"/>
            <w:sz w:val="20"/>
            <w:szCs w:val="20"/>
          </w:rPr>
          <w:t>Freedman BI</w:t>
        </w:r>
      </w:hyperlink>
      <w:r w:rsidR="00894BCD" w:rsidRPr="00654987">
        <w:rPr>
          <w:rFonts w:ascii="Arial" w:hAnsi="Arial" w:cs="Arial"/>
          <w:sz w:val="20"/>
          <w:szCs w:val="20"/>
        </w:rPr>
        <w:t xml:space="preserve">, </w:t>
      </w:r>
      <w:hyperlink r:id="rId1253" w:history="1">
        <w:r w:rsidR="00894BCD" w:rsidRPr="00654987">
          <w:rPr>
            <w:rFonts w:ascii="Arial" w:hAnsi="Arial" w:cs="Arial"/>
            <w:sz w:val="20"/>
            <w:szCs w:val="20"/>
          </w:rPr>
          <w:t>Garcia M</w:t>
        </w:r>
      </w:hyperlink>
      <w:r w:rsidR="00894BCD" w:rsidRPr="00654987">
        <w:rPr>
          <w:rFonts w:ascii="Arial" w:hAnsi="Arial" w:cs="Arial"/>
          <w:sz w:val="20"/>
          <w:szCs w:val="20"/>
        </w:rPr>
        <w:t xml:space="preserve">, </w:t>
      </w:r>
      <w:hyperlink r:id="rId1254" w:history="1">
        <w:r w:rsidR="00894BCD" w:rsidRPr="00654987">
          <w:rPr>
            <w:rFonts w:ascii="Arial" w:hAnsi="Arial" w:cs="Arial"/>
            <w:sz w:val="20"/>
            <w:szCs w:val="20"/>
          </w:rPr>
          <w:t>Goodman PJ</w:t>
        </w:r>
      </w:hyperlink>
      <w:r w:rsidR="00894BCD" w:rsidRPr="00654987">
        <w:rPr>
          <w:rFonts w:ascii="Arial" w:hAnsi="Arial" w:cs="Arial"/>
          <w:sz w:val="20"/>
          <w:szCs w:val="20"/>
        </w:rPr>
        <w:t xml:space="preserve">, </w:t>
      </w:r>
      <w:hyperlink r:id="rId1255" w:history="1">
        <w:r w:rsidR="00894BCD" w:rsidRPr="00654987">
          <w:rPr>
            <w:rFonts w:ascii="Arial" w:hAnsi="Arial" w:cs="Arial"/>
            <w:sz w:val="20"/>
            <w:szCs w:val="20"/>
          </w:rPr>
          <w:t>Hsu YH</w:t>
        </w:r>
      </w:hyperlink>
      <w:r w:rsidR="00894BCD" w:rsidRPr="00654987">
        <w:rPr>
          <w:rFonts w:ascii="Arial" w:hAnsi="Arial" w:cs="Arial"/>
          <w:sz w:val="20"/>
          <w:szCs w:val="20"/>
        </w:rPr>
        <w:t xml:space="preserve">, </w:t>
      </w:r>
      <w:hyperlink r:id="rId1256" w:history="1">
        <w:r w:rsidR="00894BCD" w:rsidRPr="00654987">
          <w:rPr>
            <w:rFonts w:ascii="Arial" w:hAnsi="Arial" w:cs="Arial"/>
            <w:sz w:val="20"/>
            <w:szCs w:val="20"/>
          </w:rPr>
          <w:t>Hu J</w:t>
        </w:r>
      </w:hyperlink>
      <w:r w:rsidR="00894BCD" w:rsidRPr="00654987">
        <w:rPr>
          <w:rFonts w:ascii="Arial" w:hAnsi="Arial" w:cs="Arial"/>
          <w:sz w:val="20"/>
          <w:szCs w:val="20"/>
        </w:rPr>
        <w:t xml:space="preserve">, </w:t>
      </w:r>
      <w:hyperlink r:id="rId1257" w:history="1">
        <w:r w:rsidR="00894BCD" w:rsidRPr="00654987">
          <w:rPr>
            <w:rFonts w:ascii="Arial" w:hAnsi="Arial" w:cs="Arial"/>
            <w:sz w:val="20"/>
            <w:szCs w:val="20"/>
          </w:rPr>
          <w:t>Huff CD</w:t>
        </w:r>
      </w:hyperlink>
      <w:r w:rsidR="00894BCD" w:rsidRPr="00654987">
        <w:rPr>
          <w:rFonts w:ascii="Arial" w:hAnsi="Arial" w:cs="Arial"/>
          <w:sz w:val="20"/>
          <w:szCs w:val="20"/>
        </w:rPr>
        <w:t xml:space="preserve">, </w:t>
      </w:r>
      <w:hyperlink r:id="rId1258" w:history="1">
        <w:r w:rsidR="00894BCD" w:rsidRPr="00654987">
          <w:rPr>
            <w:rFonts w:ascii="Arial" w:hAnsi="Arial" w:cs="Arial"/>
            <w:sz w:val="20"/>
            <w:szCs w:val="20"/>
          </w:rPr>
          <w:t>Ingles SA</w:t>
        </w:r>
      </w:hyperlink>
      <w:r w:rsidR="00894BCD" w:rsidRPr="00654987">
        <w:rPr>
          <w:rFonts w:ascii="Arial" w:hAnsi="Arial" w:cs="Arial"/>
          <w:sz w:val="20"/>
          <w:szCs w:val="20"/>
        </w:rPr>
        <w:t xml:space="preserve">, </w:t>
      </w:r>
      <w:hyperlink r:id="rId1259" w:history="1">
        <w:r w:rsidR="00894BCD" w:rsidRPr="00654987">
          <w:rPr>
            <w:rFonts w:ascii="Arial" w:hAnsi="Arial" w:cs="Arial"/>
            <w:sz w:val="20"/>
            <w:szCs w:val="20"/>
          </w:rPr>
          <w:t>John EM</w:t>
        </w:r>
      </w:hyperlink>
      <w:r w:rsidR="00894BCD" w:rsidRPr="00654987">
        <w:rPr>
          <w:rFonts w:ascii="Arial" w:hAnsi="Arial" w:cs="Arial"/>
          <w:sz w:val="20"/>
          <w:szCs w:val="20"/>
        </w:rPr>
        <w:t xml:space="preserve">, </w:t>
      </w:r>
      <w:hyperlink r:id="rId1260" w:history="1">
        <w:r w:rsidR="00894BCD" w:rsidRPr="00654987">
          <w:rPr>
            <w:rFonts w:ascii="Arial" w:hAnsi="Arial" w:cs="Arial"/>
            <w:sz w:val="20"/>
            <w:szCs w:val="20"/>
          </w:rPr>
          <w:t>Kittles R</w:t>
        </w:r>
      </w:hyperlink>
      <w:r w:rsidR="00894BCD" w:rsidRPr="00654987">
        <w:rPr>
          <w:rFonts w:ascii="Arial" w:hAnsi="Arial" w:cs="Arial"/>
          <w:sz w:val="20"/>
          <w:szCs w:val="20"/>
        </w:rPr>
        <w:t xml:space="preserve">, </w:t>
      </w:r>
      <w:hyperlink r:id="rId1261" w:history="1">
        <w:r w:rsidR="00894BCD" w:rsidRPr="00654987">
          <w:rPr>
            <w:rFonts w:ascii="Arial" w:hAnsi="Arial" w:cs="Arial"/>
            <w:sz w:val="20"/>
            <w:szCs w:val="20"/>
          </w:rPr>
          <w:t>Klein E</w:t>
        </w:r>
      </w:hyperlink>
      <w:r w:rsidR="00894BCD" w:rsidRPr="00654987">
        <w:rPr>
          <w:rFonts w:ascii="Arial" w:hAnsi="Arial" w:cs="Arial"/>
          <w:sz w:val="20"/>
          <w:szCs w:val="20"/>
        </w:rPr>
        <w:t xml:space="preserve">, </w:t>
      </w:r>
      <w:hyperlink r:id="rId1262"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263" w:history="1">
        <w:r w:rsidR="00894BCD" w:rsidRPr="00654987">
          <w:rPr>
            <w:rFonts w:ascii="Arial" w:hAnsi="Arial" w:cs="Arial"/>
            <w:sz w:val="20"/>
            <w:szCs w:val="20"/>
          </w:rPr>
          <w:t>McKnight B</w:t>
        </w:r>
      </w:hyperlink>
      <w:r w:rsidR="00894BCD" w:rsidRPr="00654987">
        <w:rPr>
          <w:rFonts w:ascii="Arial" w:hAnsi="Arial" w:cs="Arial"/>
          <w:sz w:val="20"/>
          <w:szCs w:val="20"/>
        </w:rPr>
        <w:t xml:space="preserve">, </w:t>
      </w:r>
      <w:hyperlink r:id="rId1264" w:history="1">
        <w:r w:rsidR="00894BCD" w:rsidRPr="00654987">
          <w:rPr>
            <w:rFonts w:ascii="Arial" w:hAnsi="Arial" w:cs="Arial"/>
            <w:sz w:val="20"/>
            <w:szCs w:val="20"/>
          </w:rPr>
          <w:t>Nayak U</w:t>
        </w:r>
      </w:hyperlink>
      <w:r w:rsidR="00894BCD" w:rsidRPr="00654987">
        <w:rPr>
          <w:rFonts w:ascii="Arial" w:hAnsi="Arial" w:cs="Arial"/>
          <w:sz w:val="20"/>
          <w:szCs w:val="20"/>
        </w:rPr>
        <w:t xml:space="preserve">, </w:t>
      </w:r>
      <w:hyperlink r:id="rId1265" w:history="1">
        <w:r w:rsidR="00894BCD" w:rsidRPr="00654987">
          <w:rPr>
            <w:rFonts w:ascii="Arial" w:hAnsi="Arial" w:cs="Arial"/>
            <w:sz w:val="20"/>
            <w:szCs w:val="20"/>
          </w:rPr>
          <w:t>Nemesure B</w:t>
        </w:r>
      </w:hyperlink>
      <w:r w:rsidR="00894BCD" w:rsidRPr="00654987">
        <w:rPr>
          <w:rFonts w:ascii="Arial" w:hAnsi="Arial" w:cs="Arial"/>
          <w:sz w:val="20"/>
          <w:szCs w:val="20"/>
        </w:rPr>
        <w:t xml:space="preserve">, </w:t>
      </w:r>
      <w:hyperlink r:id="rId1266" w:history="1">
        <w:r w:rsidR="00894BCD" w:rsidRPr="00654987">
          <w:rPr>
            <w:rFonts w:ascii="Arial" w:hAnsi="Arial" w:cs="Arial"/>
            <w:sz w:val="20"/>
            <w:szCs w:val="20"/>
          </w:rPr>
          <w:t>Ogunniyi A</w:t>
        </w:r>
      </w:hyperlink>
      <w:r w:rsidR="00894BCD" w:rsidRPr="00654987">
        <w:rPr>
          <w:rFonts w:ascii="Arial" w:hAnsi="Arial" w:cs="Arial"/>
          <w:sz w:val="20"/>
          <w:szCs w:val="20"/>
        </w:rPr>
        <w:t xml:space="preserve">, </w:t>
      </w:r>
      <w:hyperlink r:id="rId1267" w:history="1">
        <w:r w:rsidR="00894BCD" w:rsidRPr="00654987">
          <w:rPr>
            <w:rFonts w:ascii="Arial" w:hAnsi="Arial" w:cs="Arial"/>
            <w:sz w:val="20"/>
            <w:szCs w:val="20"/>
          </w:rPr>
          <w:t>Olshan A</w:t>
        </w:r>
      </w:hyperlink>
      <w:r w:rsidR="00894BCD" w:rsidRPr="00654987">
        <w:rPr>
          <w:rFonts w:ascii="Arial" w:hAnsi="Arial" w:cs="Arial"/>
          <w:sz w:val="20"/>
          <w:szCs w:val="20"/>
        </w:rPr>
        <w:t xml:space="preserve">, </w:t>
      </w:r>
      <w:hyperlink r:id="rId1268" w:history="1">
        <w:r w:rsidR="00894BCD" w:rsidRPr="00654987">
          <w:rPr>
            <w:rFonts w:ascii="Arial" w:hAnsi="Arial" w:cs="Arial"/>
            <w:sz w:val="20"/>
            <w:szCs w:val="20"/>
          </w:rPr>
          <w:t>Press MF</w:t>
        </w:r>
      </w:hyperlink>
      <w:r w:rsidR="00894BCD" w:rsidRPr="00654987">
        <w:rPr>
          <w:rFonts w:ascii="Arial" w:hAnsi="Arial" w:cs="Arial"/>
          <w:sz w:val="20"/>
          <w:szCs w:val="20"/>
        </w:rPr>
        <w:t xml:space="preserve">, </w:t>
      </w:r>
      <w:hyperlink r:id="rId1269" w:history="1">
        <w:r w:rsidR="00894BCD" w:rsidRPr="00654987">
          <w:rPr>
            <w:rFonts w:ascii="Arial" w:hAnsi="Arial" w:cs="Arial"/>
            <w:sz w:val="20"/>
            <w:szCs w:val="20"/>
          </w:rPr>
          <w:t>Rohde R</w:t>
        </w:r>
      </w:hyperlink>
      <w:r w:rsidR="00894BCD" w:rsidRPr="00654987">
        <w:rPr>
          <w:rFonts w:ascii="Arial" w:hAnsi="Arial" w:cs="Arial"/>
          <w:sz w:val="20"/>
          <w:szCs w:val="20"/>
        </w:rPr>
        <w:t xml:space="preserve">, </w:t>
      </w:r>
      <w:hyperlink r:id="rId1270" w:history="1">
        <w:r w:rsidR="00894BCD" w:rsidRPr="00654987">
          <w:rPr>
            <w:rFonts w:ascii="Arial" w:hAnsi="Arial" w:cs="Arial"/>
            <w:sz w:val="20"/>
            <w:szCs w:val="20"/>
          </w:rPr>
          <w:t>Rybicki BA</w:t>
        </w:r>
      </w:hyperlink>
      <w:r w:rsidR="00894BCD" w:rsidRPr="00654987">
        <w:rPr>
          <w:rFonts w:ascii="Arial" w:hAnsi="Arial" w:cs="Arial"/>
          <w:sz w:val="20"/>
          <w:szCs w:val="20"/>
        </w:rPr>
        <w:t xml:space="preserve">, </w:t>
      </w:r>
      <w:hyperlink r:id="rId1271" w:history="1">
        <w:r w:rsidR="00894BCD" w:rsidRPr="00654987">
          <w:rPr>
            <w:rFonts w:ascii="Arial" w:hAnsi="Arial" w:cs="Arial"/>
            <w:sz w:val="20"/>
            <w:szCs w:val="20"/>
          </w:rPr>
          <w:t>Salako B</w:t>
        </w:r>
      </w:hyperlink>
      <w:r w:rsidR="00894BCD" w:rsidRPr="00654987">
        <w:rPr>
          <w:rFonts w:ascii="Arial" w:hAnsi="Arial" w:cs="Arial"/>
          <w:sz w:val="20"/>
          <w:szCs w:val="20"/>
        </w:rPr>
        <w:t xml:space="preserve">, </w:t>
      </w:r>
      <w:hyperlink r:id="rId1272" w:history="1">
        <w:r w:rsidR="00894BCD" w:rsidRPr="00654987">
          <w:rPr>
            <w:rFonts w:ascii="Arial" w:hAnsi="Arial" w:cs="Arial"/>
            <w:sz w:val="20"/>
            <w:szCs w:val="20"/>
          </w:rPr>
          <w:t>Sanderson M</w:t>
        </w:r>
      </w:hyperlink>
      <w:r w:rsidR="00894BCD" w:rsidRPr="00654987">
        <w:rPr>
          <w:rFonts w:ascii="Arial" w:hAnsi="Arial" w:cs="Arial"/>
          <w:sz w:val="20"/>
          <w:szCs w:val="20"/>
        </w:rPr>
        <w:t xml:space="preserve">, </w:t>
      </w:r>
      <w:hyperlink r:id="rId1273" w:history="1">
        <w:r w:rsidR="00894BCD" w:rsidRPr="00654987">
          <w:rPr>
            <w:rFonts w:ascii="Arial" w:hAnsi="Arial" w:cs="Arial"/>
            <w:sz w:val="20"/>
            <w:szCs w:val="20"/>
          </w:rPr>
          <w:t>Shao Y</w:t>
        </w:r>
      </w:hyperlink>
      <w:r w:rsidR="00894BCD" w:rsidRPr="00654987">
        <w:rPr>
          <w:rFonts w:ascii="Arial" w:hAnsi="Arial" w:cs="Arial"/>
          <w:sz w:val="20"/>
          <w:szCs w:val="20"/>
        </w:rPr>
        <w:t xml:space="preserve">, </w:t>
      </w:r>
      <w:hyperlink r:id="rId1274"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275" w:history="1">
        <w:r w:rsidR="00894BCD" w:rsidRPr="00654987">
          <w:rPr>
            <w:rFonts w:ascii="Arial" w:hAnsi="Arial" w:cs="Arial"/>
            <w:sz w:val="20"/>
            <w:szCs w:val="20"/>
          </w:rPr>
          <w:t>Stanford JL</w:t>
        </w:r>
      </w:hyperlink>
      <w:r w:rsidR="00894BCD" w:rsidRPr="00654987">
        <w:rPr>
          <w:rFonts w:ascii="Arial" w:hAnsi="Arial" w:cs="Arial"/>
          <w:sz w:val="20"/>
          <w:szCs w:val="20"/>
        </w:rPr>
        <w:t xml:space="preserve">, </w:t>
      </w:r>
      <w:hyperlink r:id="rId1276" w:history="1">
        <w:r w:rsidR="00894BCD" w:rsidRPr="00654987">
          <w:rPr>
            <w:rFonts w:ascii="Arial" w:hAnsi="Arial" w:cs="Arial"/>
            <w:sz w:val="20"/>
            <w:szCs w:val="20"/>
          </w:rPr>
          <w:t>Stevens VL</w:t>
        </w:r>
      </w:hyperlink>
      <w:r w:rsidR="00894BCD" w:rsidRPr="00654987">
        <w:rPr>
          <w:rFonts w:ascii="Arial" w:hAnsi="Arial" w:cs="Arial"/>
          <w:sz w:val="20"/>
          <w:szCs w:val="20"/>
        </w:rPr>
        <w:t xml:space="preserve">, </w:t>
      </w:r>
      <w:hyperlink r:id="rId1277" w:history="1">
        <w:r w:rsidR="00894BCD" w:rsidRPr="00654987">
          <w:rPr>
            <w:rFonts w:ascii="Arial" w:hAnsi="Arial" w:cs="Arial"/>
            <w:sz w:val="20"/>
            <w:szCs w:val="20"/>
          </w:rPr>
          <w:t>Stram A</w:t>
        </w:r>
      </w:hyperlink>
      <w:r w:rsidR="00894BCD" w:rsidRPr="00654987">
        <w:rPr>
          <w:rFonts w:ascii="Arial" w:hAnsi="Arial" w:cs="Arial"/>
          <w:sz w:val="20"/>
          <w:szCs w:val="20"/>
        </w:rPr>
        <w:t xml:space="preserve">, </w:t>
      </w:r>
      <w:hyperlink r:id="rId1278" w:history="1">
        <w:r w:rsidR="00894BCD" w:rsidRPr="00654987">
          <w:rPr>
            <w:rFonts w:ascii="Arial" w:hAnsi="Arial" w:cs="Arial"/>
            <w:sz w:val="20"/>
            <w:szCs w:val="20"/>
          </w:rPr>
          <w:t>Strom SS</w:t>
        </w:r>
      </w:hyperlink>
      <w:r w:rsidR="00894BCD" w:rsidRPr="00654987">
        <w:rPr>
          <w:rFonts w:ascii="Arial" w:hAnsi="Arial" w:cs="Arial"/>
          <w:sz w:val="20"/>
          <w:szCs w:val="20"/>
        </w:rPr>
        <w:t xml:space="preserve">, </w:t>
      </w:r>
      <w:hyperlink r:id="rId1279" w:history="1">
        <w:r w:rsidR="00894BCD" w:rsidRPr="00654987">
          <w:rPr>
            <w:rFonts w:ascii="Arial" w:hAnsi="Arial" w:cs="Arial"/>
            <w:sz w:val="20"/>
            <w:szCs w:val="20"/>
          </w:rPr>
          <w:t>Vaidya D</w:t>
        </w:r>
      </w:hyperlink>
      <w:r w:rsidR="00894BCD" w:rsidRPr="00654987">
        <w:rPr>
          <w:rFonts w:ascii="Arial" w:hAnsi="Arial" w:cs="Arial"/>
          <w:sz w:val="20"/>
          <w:szCs w:val="20"/>
        </w:rPr>
        <w:t xml:space="preserve">, </w:t>
      </w:r>
      <w:hyperlink r:id="rId1280" w:history="1">
        <w:r w:rsidR="00894BCD" w:rsidRPr="00654987">
          <w:rPr>
            <w:rFonts w:ascii="Arial" w:hAnsi="Arial" w:cs="Arial"/>
            <w:sz w:val="20"/>
            <w:szCs w:val="20"/>
          </w:rPr>
          <w:t>Witte JS</w:t>
        </w:r>
      </w:hyperlink>
      <w:r w:rsidR="00894BCD" w:rsidRPr="00654987">
        <w:rPr>
          <w:rFonts w:ascii="Arial" w:hAnsi="Arial" w:cs="Arial"/>
          <w:sz w:val="20"/>
          <w:szCs w:val="20"/>
        </w:rPr>
        <w:t xml:space="preserve">, </w:t>
      </w:r>
      <w:hyperlink r:id="rId1281"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282" w:history="1">
        <w:r w:rsidR="00894BCD" w:rsidRPr="00654987">
          <w:rPr>
            <w:rFonts w:ascii="Arial" w:hAnsi="Arial" w:cs="Arial"/>
            <w:sz w:val="20"/>
            <w:szCs w:val="20"/>
          </w:rPr>
          <w:t>Zhu X</w:t>
        </w:r>
      </w:hyperlink>
      <w:r w:rsidR="00894BCD" w:rsidRPr="00654987">
        <w:rPr>
          <w:rFonts w:ascii="Arial" w:hAnsi="Arial" w:cs="Arial"/>
          <w:sz w:val="20"/>
          <w:szCs w:val="20"/>
        </w:rPr>
        <w:t xml:space="preserve">, </w:t>
      </w:r>
      <w:hyperlink r:id="rId1283" w:history="1">
        <w:r w:rsidR="00894BCD" w:rsidRPr="00654987">
          <w:rPr>
            <w:rFonts w:ascii="Arial" w:hAnsi="Arial" w:cs="Arial"/>
            <w:sz w:val="20"/>
            <w:szCs w:val="20"/>
          </w:rPr>
          <w:t>Ziegler RG</w:t>
        </w:r>
      </w:hyperlink>
      <w:r w:rsidR="00894BCD" w:rsidRPr="00654987">
        <w:rPr>
          <w:rFonts w:ascii="Arial" w:hAnsi="Arial" w:cs="Arial"/>
          <w:sz w:val="20"/>
          <w:szCs w:val="20"/>
        </w:rPr>
        <w:t xml:space="preserve">, </w:t>
      </w:r>
      <w:hyperlink r:id="rId1284" w:history="1">
        <w:r w:rsidR="00894BCD" w:rsidRPr="00654987">
          <w:rPr>
            <w:rFonts w:ascii="Arial" w:hAnsi="Arial" w:cs="Arial"/>
            <w:sz w:val="20"/>
            <w:szCs w:val="20"/>
          </w:rPr>
          <w:t>Zonderman AB</w:t>
        </w:r>
      </w:hyperlink>
      <w:r w:rsidR="00894BCD" w:rsidRPr="00654987">
        <w:rPr>
          <w:rFonts w:ascii="Arial" w:hAnsi="Arial" w:cs="Arial"/>
          <w:sz w:val="20"/>
          <w:szCs w:val="20"/>
        </w:rPr>
        <w:t xml:space="preserve">, </w:t>
      </w:r>
      <w:hyperlink r:id="rId1285" w:history="1">
        <w:r w:rsidR="00894BCD" w:rsidRPr="00654987">
          <w:rPr>
            <w:rFonts w:ascii="Arial" w:hAnsi="Arial" w:cs="Arial"/>
            <w:sz w:val="20"/>
            <w:szCs w:val="20"/>
          </w:rPr>
          <w:t>Adeyemo A</w:t>
        </w:r>
      </w:hyperlink>
      <w:r w:rsidR="00894BCD" w:rsidRPr="00654987">
        <w:rPr>
          <w:rFonts w:ascii="Arial" w:hAnsi="Arial" w:cs="Arial"/>
          <w:sz w:val="20"/>
          <w:szCs w:val="20"/>
        </w:rPr>
        <w:t xml:space="preserve">, </w:t>
      </w:r>
      <w:hyperlink r:id="rId1286" w:history="1">
        <w:r w:rsidR="00894BCD" w:rsidRPr="00654987">
          <w:rPr>
            <w:rFonts w:ascii="Arial" w:hAnsi="Arial" w:cs="Arial"/>
            <w:sz w:val="20"/>
            <w:szCs w:val="20"/>
          </w:rPr>
          <w:t>Ambs S</w:t>
        </w:r>
      </w:hyperlink>
      <w:r w:rsidR="00894BCD" w:rsidRPr="00654987">
        <w:rPr>
          <w:rFonts w:ascii="Arial" w:hAnsi="Arial" w:cs="Arial"/>
          <w:sz w:val="20"/>
          <w:szCs w:val="20"/>
        </w:rPr>
        <w:t xml:space="preserve">, </w:t>
      </w:r>
      <w:hyperlink r:id="rId1287"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288" w:history="1">
        <w:r w:rsidR="00894BCD" w:rsidRPr="00654987">
          <w:rPr>
            <w:rFonts w:ascii="Arial" w:hAnsi="Arial" w:cs="Arial"/>
            <w:sz w:val="20"/>
            <w:szCs w:val="20"/>
          </w:rPr>
          <w:t>Faul JD</w:t>
        </w:r>
      </w:hyperlink>
      <w:r w:rsidR="00894BCD" w:rsidRPr="00654987">
        <w:rPr>
          <w:rFonts w:ascii="Arial" w:hAnsi="Arial" w:cs="Arial"/>
          <w:sz w:val="20"/>
          <w:szCs w:val="20"/>
        </w:rPr>
        <w:t xml:space="preserve">, </w:t>
      </w:r>
      <w:hyperlink r:id="rId1289" w:history="1">
        <w:r w:rsidR="00894BCD" w:rsidRPr="00654987">
          <w:rPr>
            <w:rFonts w:ascii="Arial" w:hAnsi="Arial" w:cs="Arial"/>
            <w:sz w:val="20"/>
            <w:szCs w:val="20"/>
          </w:rPr>
          <w:t>Hakonarson H</w:t>
        </w:r>
      </w:hyperlink>
      <w:r w:rsidR="00894BCD" w:rsidRPr="00654987">
        <w:rPr>
          <w:rFonts w:ascii="Arial" w:hAnsi="Arial" w:cs="Arial"/>
          <w:sz w:val="20"/>
          <w:szCs w:val="20"/>
        </w:rPr>
        <w:t xml:space="preserve">, </w:t>
      </w:r>
      <w:hyperlink r:id="rId1290" w:history="1">
        <w:r w:rsidR="00894BCD" w:rsidRPr="00654987">
          <w:rPr>
            <w:rFonts w:ascii="Arial" w:hAnsi="Arial" w:cs="Arial"/>
            <w:sz w:val="20"/>
            <w:szCs w:val="20"/>
          </w:rPr>
          <w:t>Levin AM</w:t>
        </w:r>
      </w:hyperlink>
      <w:r w:rsidR="00894BCD" w:rsidRPr="00654987">
        <w:rPr>
          <w:rFonts w:ascii="Arial" w:hAnsi="Arial" w:cs="Arial"/>
          <w:sz w:val="20"/>
          <w:szCs w:val="20"/>
        </w:rPr>
        <w:t xml:space="preserve">, </w:t>
      </w:r>
      <w:hyperlink r:id="rId1291" w:history="1">
        <w:r w:rsidR="00894BCD" w:rsidRPr="00654987">
          <w:rPr>
            <w:rFonts w:ascii="Arial" w:hAnsi="Arial" w:cs="Arial"/>
            <w:sz w:val="20"/>
            <w:szCs w:val="20"/>
          </w:rPr>
          <w:t>Nathanson KL</w:t>
        </w:r>
      </w:hyperlink>
      <w:r w:rsidR="00894BCD" w:rsidRPr="00654987">
        <w:rPr>
          <w:rFonts w:ascii="Arial" w:hAnsi="Arial" w:cs="Arial"/>
          <w:sz w:val="20"/>
          <w:szCs w:val="20"/>
        </w:rPr>
        <w:t xml:space="preserve">, </w:t>
      </w:r>
      <w:hyperlink r:id="rId1292" w:history="1">
        <w:r w:rsidR="00894BCD" w:rsidRPr="00654987">
          <w:rPr>
            <w:rFonts w:ascii="Arial" w:hAnsi="Arial" w:cs="Arial"/>
            <w:sz w:val="20"/>
            <w:szCs w:val="20"/>
          </w:rPr>
          <w:t>Ware EB</w:t>
        </w:r>
      </w:hyperlink>
      <w:r w:rsidR="00894BCD" w:rsidRPr="00654987">
        <w:rPr>
          <w:rFonts w:ascii="Arial" w:hAnsi="Arial" w:cs="Arial"/>
          <w:sz w:val="20"/>
          <w:szCs w:val="20"/>
        </w:rPr>
        <w:t xml:space="preserve">, </w:t>
      </w:r>
      <w:hyperlink r:id="rId1293" w:history="1">
        <w:r w:rsidR="00894BCD" w:rsidRPr="00654987">
          <w:rPr>
            <w:rFonts w:ascii="Arial" w:hAnsi="Arial" w:cs="Arial"/>
            <w:sz w:val="20"/>
            <w:szCs w:val="20"/>
          </w:rPr>
          <w:t>Weir DR</w:t>
        </w:r>
      </w:hyperlink>
      <w:r w:rsidR="00894BCD" w:rsidRPr="00654987">
        <w:rPr>
          <w:rFonts w:ascii="Arial" w:hAnsi="Arial" w:cs="Arial"/>
          <w:sz w:val="20"/>
          <w:szCs w:val="20"/>
        </w:rPr>
        <w:t xml:space="preserve">, </w:t>
      </w:r>
      <w:hyperlink r:id="rId1294" w:history="1">
        <w:r w:rsidR="00894BCD" w:rsidRPr="00654987">
          <w:rPr>
            <w:rFonts w:ascii="Arial" w:hAnsi="Arial" w:cs="Arial"/>
            <w:sz w:val="20"/>
            <w:szCs w:val="20"/>
          </w:rPr>
          <w:t>Zhao W</w:t>
        </w:r>
      </w:hyperlink>
      <w:r w:rsidR="00894BCD" w:rsidRPr="00654987">
        <w:rPr>
          <w:rFonts w:ascii="Arial" w:hAnsi="Arial" w:cs="Arial"/>
          <w:sz w:val="20"/>
          <w:szCs w:val="20"/>
        </w:rPr>
        <w:t xml:space="preserve">, </w:t>
      </w:r>
      <w:hyperlink r:id="rId1295" w:history="1">
        <w:r w:rsidR="00894BCD" w:rsidRPr="00654987">
          <w:rPr>
            <w:rFonts w:ascii="Arial" w:hAnsi="Arial" w:cs="Arial"/>
            <w:sz w:val="20"/>
            <w:szCs w:val="20"/>
          </w:rPr>
          <w:t>Zhi D</w:t>
        </w:r>
      </w:hyperlink>
      <w:r w:rsidR="00894BCD">
        <w:rPr>
          <w:rFonts w:ascii="Arial" w:hAnsi="Arial" w:cs="Arial"/>
          <w:sz w:val="20"/>
          <w:szCs w:val="20"/>
        </w:rPr>
        <w:t>,</w:t>
      </w:r>
      <w:r w:rsidR="00894BCD" w:rsidRPr="00654987">
        <w:rPr>
          <w:rFonts w:ascii="Arial" w:hAnsi="Arial" w:cs="Arial"/>
          <w:sz w:val="20"/>
          <w:szCs w:val="20"/>
        </w:rPr>
        <w:t xml:space="preserve"> </w:t>
      </w:r>
      <w:hyperlink r:id="rId1296" w:history="1">
        <w:r w:rsidR="00894BCD" w:rsidRPr="00654987">
          <w:rPr>
            <w:rFonts w:ascii="Arial" w:hAnsi="Arial" w:cs="Arial"/>
            <w:sz w:val="20"/>
            <w:szCs w:val="20"/>
          </w:rPr>
          <w:t>Bone Mineral Density in Childhood Study (BMDCS) Group</w:t>
        </w:r>
      </w:hyperlink>
      <w:r w:rsidR="00894BCD" w:rsidRPr="00654987">
        <w:rPr>
          <w:rFonts w:ascii="Arial" w:hAnsi="Arial" w:cs="Arial"/>
          <w:sz w:val="20"/>
          <w:szCs w:val="20"/>
        </w:rPr>
        <w:t xml:space="preserve">, </w:t>
      </w:r>
      <w:hyperlink r:id="rId1297" w:history="1">
        <w:r w:rsidR="00894BCD" w:rsidRPr="00654987">
          <w:rPr>
            <w:rFonts w:ascii="Arial" w:hAnsi="Arial" w:cs="Arial"/>
            <w:sz w:val="20"/>
            <w:szCs w:val="20"/>
          </w:rPr>
          <w:t>Arnett DK</w:t>
        </w:r>
      </w:hyperlink>
      <w:r w:rsidR="00894BCD" w:rsidRPr="00654987">
        <w:rPr>
          <w:rFonts w:ascii="Arial" w:hAnsi="Arial" w:cs="Arial"/>
          <w:sz w:val="20"/>
          <w:szCs w:val="20"/>
        </w:rPr>
        <w:t xml:space="preserve">, </w:t>
      </w:r>
      <w:hyperlink r:id="rId1298" w:history="1">
        <w:r w:rsidR="00894BCD" w:rsidRPr="00654987">
          <w:rPr>
            <w:rFonts w:ascii="Arial" w:hAnsi="Arial" w:cs="Arial"/>
            <w:sz w:val="20"/>
            <w:szCs w:val="20"/>
          </w:rPr>
          <w:t>Grant SF</w:t>
        </w:r>
      </w:hyperlink>
      <w:r w:rsidR="00894BCD">
        <w:rPr>
          <w:rFonts w:ascii="Arial" w:hAnsi="Arial" w:cs="Arial"/>
          <w:sz w:val="20"/>
          <w:szCs w:val="20"/>
        </w:rPr>
        <w:t>A</w:t>
      </w:r>
      <w:r w:rsidR="00894BCD" w:rsidRPr="00654987">
        <w:rPr>
          <w:rFonts w:ascii="Arial" w:hAnsi="Arial" w:cs="Arial"/>
          <w:sz w:val="20"/>
          <w:szCs w:val="20"/>
        </w:rPr>
        <w:t xml:space="preserve">, </w:t>
      </w:r>
      <w:hyperlink r:id="rId1299" w:history="1">
        <w:r w:rsidR="00894BCD" w:rsidRPr="00654987">
          <w:rPr>
            <w:rFonts w:ascii="Arial" w:hAnsi="Arial" w:cs="Arial"/>
            <w:sz w:val="20"/>
            <w:szCs w:val="20"/>
          </w:rPr>
          <w:t>Kardia SLR</w:t>
        </w:r>
      </w:hyperlink>
      <w:r w:rsidR="00894BCD" w:rsidRPr="00654987">
        <w:rPr>
          <w:rFonts w:ascii="Arial" w:hAnsi="Arial" w:cs="Arial"/>
          <w:sz w:val="20"/>
          <w:szCs w:val="20"/>
        </w:rPr>
        <w:t xml:space="preserve">, </w:t>
      </w:r>
      <w:hyperlink r:id="rId1300" w:history="1">
        <w:r w:rsidR="00894BCD" w:rsidRPr="00654987">
          <w:rPr>
            <w:rFonts w:ascii="Arial" w:hAnsi="Arial" w:cs="Arial"/>
            <w:sz w:val="20"/>
            <w:szCs w:val="20"/>
          </w:rPr>
          <w:t>Oloapde OI</w:t>
        </w:r>
      </w:hyperlink>
      <w:r w:rsidR="00894BCD" w:rsidRPr="00654987">
        <w:rPr>
          <w:rFonts w:ascii="Arial" w:hAnsi="Arial" w:cs="Arial"/>
          <w:sz w:val="20"/>
          <w:szCs w:val="20"/>
        </w:rPr>
        <w:t xml:space="preserve">, </w:t>
      </w:r>
      <w:hyperlink r:id="rId1301" w:history="1">
        <w:r w:rsidR="00894BCD" w:rsidRPr="00654987">
          <w:rPr>
            <w:rFonts w:ascii="Arial" w:hAnsi="Arial" w:cs="Arial"/>
            <w:sz w:val="20"/>
            <w:szCs w:val="20"/>
          </w:rPr>
          <w:t>Rao DC</w:t>
        </w:r>
      </w:hyperlink>
      <w:r w:rsidR="00894BCD" w:rsidRPr="00654987">
        <w:rPr>
          <w:rFonts w:ascii="Arial" w:hAnsi="Arial" w:cs="Arial"/>
          <w:sz w:val="20"/>
          <w:szCs w:val="20"/>
        </w:rPr>
        <w:t xml:space="preserve">, </w:t>
      </w:r>
      <w:hyperlink r:id="rId1302" w:history="1">
        <w:r w:rsidR="00894BCD" w:rsidRPr="00654987">
          <w:rPr>
            <w:rFonts w:ascii="Arial" w:hAnsi="Arial" w:cs="Arial"/>
            <w:sz w:val="20"/>
            <w:szCs w:val="20"/>
          </w:rPr>
          <w:t>Rotimi CN</w:t>
        </w:r>
      </w:hyperlink>
      <w:r w:rsidR="00894BCD" w:rsidRPr="00654987">
        <w:rPr>
          <w:rFonts w:ascii="Arial" w:hAnsi="Arial" w:cs="Arial"/>
          <w:sz w:val="20"/>
          <w:szCs w:val="20"/>
        </w:rPr>
        <w:t xml:space="preserve">, </w:t>
      </w:r>
      <w:hyperlink r:id="rId1303" w:history="1">
        <w:r w:rsidR="00894BCD" w:rsidRPr="00654987">
          <w:rPr>
            <w:rFonts w:ascii="Arial" w:hAnsi="Arial" w:cs="Arial"/>
            <w:sz w:val="20"/>
            <w:szCs w:val="20"/>
          </w:rPr>
          <w:t>Sale MM</w:t>
        </w:r>
      </w:hyperlink>
      <w:r w:rsidR="00894BCD" w:rsidRPr="00654987">
        <w:rPr>
          <w:rFonts w:ascii="Arial" w:hAnsi="Arial" w:cs="Arial"/>
          <w:sz w:val="20"/>
          <w:szCs w:val="20"/>
        </w:rPr>
        <w:t xml:space="preserve">, </w:t>
      </w:r>
      <w:hyperlink r:id="rId1304" w:history="1">
        <w:r w:rsidR="00894BCD" w:rsidRPr="00654987">
          <w:rPr>
            <w:rFonts w:ascii="Arial" w:hAnsi="Arial" w:cs="Arial"/>
            <w:sz w:val="20"/>
            <w:szCs w:val="20"/>
          </w:rPr>
          <w:t>Williams LK</w:t>
        </w:r>
      </w:hyperlink>
      <w:r w:rsidR="00894BCD" w:rsidRPr="00654987">
        <w:rPr>
          <w:rFonts w:ascii="Arial" w:hAnsi="Arial" w:cs="Arial"/>
          <w:sz w:val="20"/>
          <w:szCs w:val="20"/>
        </w:rPr>
        <w:t xml:space="preserve">, </w:t>
      </w:r>
      <w:hyperlink r:id="rId1305" w:history="1">
        <w:r w:rsidR="00894BCD" w:rsidRPr="00654987">
          <w:rPr>
            <w:rFonts w:ascii="Arial" w:hAnsi="Arial" w:cs="Arial"/>
            <w:sz w:val="20"/>
            <w:szCs w:val="20"/>
          </w:rPr>
          <w:t>Zemel BS</w:t>
        </w:r>
      </w:hyperlink>
      <w:r w:rsidR="00894BCD" w:rsidRPr="00654987">
        <w:rPr>
          <w:rFonts w:ascii="Arial" w:hAnsi="Arial" w:cs="Arial"/>
          <w:sz w:val="20"/>
          <w:szCs w:val="20"/>
        </w:rPr>
        <w:t xml:space="preserve">, </w:t>
      </w:r>
      <w:hyperlink r:id="rId1306"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1307" w:history="1">
        <w:r w:rsidR="00894BCD" w:rsidRPr="00654987">
          <w:rPr>
            <w:rFonts w:ascii="Arial" w:hAnsi="Arial" w:cs="Arial"/>
            <w:sz w:val="20"/>
            <w:szCs w:val="20"/>
          </w:rPr>
          <w:t>Borecki IB</w:t>
        </w:r>
      </w:hyperlink>
      <w:r w:rsidR="00894BCD" w:rsidRPr="00654987">
        <w:rPr>
          <w:rFonts w:ascii="Arial" w:hAnsi="Arial" w:cs="Arial"/>
          <w:sz w:val="20"/>
          <w:szCs w:val="20"/>
        </w:rPr>
        <w:t xml:space="preserve">, </w:t>
      </w:r>
      <w:hyperlink r:id="rId1308"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1309"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310" w:history="1">
        <w:r w:rsidR="00894BCD" w:rsidRPr="00654987">
          <w:rPr>
            <w:rFonts w:ascii="Arial" w:hAnsi="Arial" w:cs="Arial"/>
            <w:sz w:val="20"/>
            <w:szCs w:val="20"/>
          </w:rPr>
          <w:t>Hirschhorn JN</w:t>
        </w:r>
      </w:hyperlink>
      <w:r w:rsidR="00894BCD" w:rsidRPr="00654987">
        <w:rPr>
          <w:rFonts w:ascii="Arial" w:hAnsi="Arial" w:cs="Arial"/>
          <w:sz w:val="20"/>
          <w:szCs w:val="20"/>
        </w:rPr>
        <w:t xml:space="preserve">, </w:t>
      </w:r>
      <w:hyperlink r:id="rId1311"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312" w:history="1">
        <w:r w:rsidR="00894BCD" w:rsidRPr="00654987">
          <w:rPr>
            <w:rFonts w:ascii="Arial" w:hAnsi="Arial" w:cs="Arial"/>
            <w:sz w:val="20"/>
            <w:szCs w:val="20"/>
          </w:rPr>
          <w:t>Patel SR</w:t>
        </w:r>
      </w:hyperlink>
      <w:r w:rsidR="00894BCD" w:rsidRPr="00654987">
        <w:rPr>
          <w:rFonts w:ascii="Arial" w:hAnsi="Arial" w:cs="Arial"/>
          <w:sz w:val="20"/>
          <w:szCs w:val="20"/>
        </w:rPr>
        <w:t xml:space="preserve">, </w:t>
      </w:r>
      <w:hyperlink r:id="rId1313"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314"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315"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316" w:history="1">
        <w:r w:rsidR="00894BCD" w:rsidRPr="00654987">
          <w:rPr>
            <w:rFonts w:ascii="Arial" w:hAnsi="Arial" w:cs="Arial"/>
            <w:sz w:val="20"/>
            <w:szCs w:val="20"/>
          </w:rPr>
          <w:t>Bowden DW</w:t>
        </w:r>
      </w:hyperlink>
      <w:r w:rsidR="00894BCD" w:rsidRPr="00654987">
        <w:rPr>
          <w:rFonts w:ascii="Arial" w:hAnsi="Arial" w:cs="Arial"/>
          <w:sz w:val="20"/>
          <w:szCs w:val="20"/>
        </w:rPr>
        <w:t xml:space="preserve">, </w:t>
      </w:r>
      <w:hyperlink r:id="rId1317"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1318" w:history="1">
        <w:r w:rsidR="00894BCD" w:rsidRPr="00654987">
          <w:rPr>
            <w:rFonts w:ascii="Arial" w:hAnsi="Arial" w:cs="Arial"/>
            <w:sz w:val="20"/>
            <w:szCs w:val="20"/>
          </w:rPr>
          <w:t>Haiman CA</w:t>
        </w:r>
      </w:hyperlink>
      <w:r w:rsidR="00894BCD" w:rsidRPr="00654987">
        <w:rPr>
          <w:rFonts w:ascii="Arial" w:hAnsi="Arial" w:cs="Arial"/>
          <w:sz w:val="20"/>
          <w:szCs w:val="20"/>
        </w:rPr>
        <w:t xml:space="preserve">, </w:t>
      </w:r>
      <w:hyperlink r:id="rId1319" w:history="1">
        <w:r w:rsidR="00894BCD" w:rsidRPr="00654987">
          <w:rPr>
            <w:rFonts w:ascii="Arial" w:hAnsi="Arial" w:cs="Arial"/>
            <w:sz w:val="20"/>
            <w:szCs w:val="20"/>
          </w:rPr>
          <w:t>Loos RJF</w:t>
        </w:r>
      </w:hyperlink>
      <w:r w:rsidR="00894BCD" w:rsidRPr="00654987">
        <w:rPr>
          <w:rFonts w:ascii="Arial" w:hAnsi="Arial" w:cs="Arial"/>
          <w:sz w:val="20"/>
          <w:szCs w:val="20"/>
        </w:rPr>
        <w:t xml:space="preserve">, </w:t>
      </w:r>
      <w:hyperlink r:id="rId1320" w:history="1">
        <w:r w:rsidR="00894BCD" w:rsidRPr="00654987">
          <w:rPr>
            <w:rFonts w:ascii="Arial" w:hAnsi="Arial" w:cs="Arial"/>
            <w:sz w:val="20"/>
            <w:szCs w:val="20"/>
          </w:rPr>
          <w:t>North KE</w:t>
        </w:r>
      </w:hyperlink>
      <w:r w:rsidR="00894BCD" w:rsidRPr="00654987">
        <w:rPr>
          <w:rFonts w:ascii="Arial" w:hAnsi="Arial" w:cs="Arial"/>
          <w:sz w:val="20"/>
          <w:szCs w:val="20"/>
        </w:rPr>
        <w:t xml:space="preserve">. </w:t>
      </w:r>
      <w:r w:rsidR="00894BCD" w:rsidRPr="00345ADB">
        <w:rPr>
          <w:rFonts w:ascii="Arial" w:hAnsi="Arial" w:cs="Arial"/>
          <w:b/>
          <w:i/>
          <w:sz w:val="20"/>
          <w:szCs w:val="20"/>
        </w:rPr>
        <w:t>Discovery and fine-mapping of adiposity loci using high density imputation of genome-wide association studies in individuals of African ancestry: African ancestry anthropometry genetics consortium</w:t>
      </w:r>
      <w:r w:rsidR="00894BCD" w:rsidRPr="00654987">
        <w:rPr>
          <w:rFonts w:ascii="Arial" w:hAnsi="Arial" w:cs="Arial"/>
          <w:sz w:val="20"/>
          <w:szCs w:val="20"/>
        </w:rPr>
        <w:t xml:space="preserve">. </w:t>
      </w:r>
      <w:hyperlink r:id="rId1321" w:tooltip="PLoS genetics." w:history="1">
        <w:r w:rsidR="00894BCD" w:rsidRPr="00654987">
          <w:rPr>
            <w:rFonts w:ascii="Arial" w:hAnsi="Arial" w:cs="Arial"/>
            <w:sz w:val="20"/>
            <w:szCs w:val="20"/>
          </w:rPr>
          <w:t>PLoS Genet.</w:t>
        </w:r>
      </w:hyperlink>
      <w:r w:rsidR="00894BCD" w:rsidRPr="00654987">
        <w:rPr>
          <w:rFonts w:ascii="Arial" w:hAnsi="Arial" w:cs="Arial"/>
          <w:sz w:val="20"/>
          <w:szCs w:val="20"/>
        </w:rPr>
        <w:t xml:space="preserve"> 2017 Apr 21</w:t>
      </w:r>
      <w:r w:rsidR="00894BCD">
        <w:rPr>
          <w:rFonts w:ascii="Arial" w:hAnsi="Arial" w:cs="Arial"/>
          <w:sz w:val="20"/>
          <w:szCs w:val="20"/>
        </w:rPr>
        <w:t xml:space="preserve">. Vol. 13, issue </w:t>
      </w:r>
      <w:r w:rsidR="00894BCD" w:rsidRPr="00654987">
        <w:rPr>
          <w:rFonts w:ascii="Arial" w:hAnsi="Arial" w:cs="Arial"/>
          <w:sz w:val="20"/>
          <w:szCs w:val="20"/>
        </w:rPr>
        <w:t>4</w:t>
      </w:r>
      <w:r w:rsidR="00894BCD">
        <w:rPr>
          <w:rFonts w:ascii="Arial" w:hAnsi="Arial" w:cs="Arial"/>
          <w:sz w:val="20"/>
          <w:szCs w:val="20"/>
        </w:rPr>
        <w:t xml:space="preserve">, p. </w:t>
      </w:r>
      <w:r w:rsidR="00894BCD" w:rsidRPr="00654987">
        <w:rPr>
          <w:rFonts w:ascii="Arial" w:hAnsi="Arial" w:cs="Arial"/>
          <w:sz w:val="20"/>
          <w:szCs w:val="20"/>
        </w:rPr>
        <w:t xml:space="preserve">e1006719. PM: 28430825. </w:t>
      </w:r>
      <w:hyperlink r:id="rId1322" w:history="1">
        <w:r w:rsidR="004C0E0B" w:rsidRPr="004C0E0B">
          <w:rPr>
            <w:rFonts w:ascii="Arial" w:hAnsi="Arial" w:cs="Arial"/>
            <w:sz w:val="20"/>
            <w:szCs w:val="20"/>
          </w:rPr>
          <w:t>PMC5419579</w:t>
        </w:r>
      </w:hyperlink>
      <w:r w:rsidR="004C0E0B" w:rsidRPr="004C0E0B">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Nguyen KT, Vittinghoff E, Dewland TA, Dukes JW, Soliman EZ, Stein PK, Gottdiener JS, Alonso A, Chen LY, Psaty BM, Heckbert SR, Marcus GM. </w:t>
      </w:r>
      <w:hyperlink r:id="rId1323" w:history="1">
        <w:r w:rsidRPr="00274F4C">
          <w:rPr>
            <w:rFonts w:ascii="Arial" w:hAnsi="Arial" w:cs="Arial"/>
            <w:b/>
            <w:i/>
            <w:sz w:val="20"/>
            <w:szCs w:val="20"/>
          </w:rPr>
          <w:t>Ectopy on a single 12-lead ECG, incident cardiac myopathy, and death in the community.</w:t>
        </w:r>
      </w:hyperlink>
      <w:r w:rsidRPr="00274F4C">
        <w:rPr>
          <w:rFonts w:ascii="Arial" w:hAnsi="Arial" w:cs="Arial"/>
          <w:b/>
          <w:i/>
          <w:sz w:val="20"/>
          <w:szCs w:val="20"/>
        </w:rPr>
        <w:t xml:space="preserve"> </w:t>
      </w:r>
      <w:r w:rsidRPr="00D412C8">
        <w:rPr>
          <w:rFonts w:ascii="Arial" w:hAnsi="Arial" w:cs="Arial"/>
          <w:sz w:val="20"/>
          <w:szCs w:val="20"/>
        </w:rPr>
        <w:t>J Am Heart Assoc</w:t>
      </w:r>
      <w:r>
        <w:rPr>
          <w:rFonts w:ascii="Arial" w:hAnsi="Arial" w:cs="Arial"/>
          <w:sz w:val="20"/>
          <w:szCs w:val="20"/>
        </w:rPr>
        <w:t xml:space="preserve">. 2017 Aug 3. Vol. </w:t>
      </w:r>
      <w:r w:rsidRPr="00D412C8">
        <w:rPr>
          <w:rFonts w:ascii="Arial" w:hAnsi="Arial" w:cs="Arial"/>
          <w:sz w:val="20"/>
          <w:szCs w:val="20"/>
        </w:rPr>
        <w:t>6</w:t>
      </w:r>
      <w:r>
        <w:rPr>
          <w:rFonts w:ascii="Arial" w:hAnsi="Arial" w:cs="Arial"/>
          <w:sz w:val="20"/>
          <w:szCs w:val="20"/>
        </w:rPr>
        <w:t xml:space="preserve">, issue 8, </w:t>
      </w:r>
      <w:r w:rsidRPr="00D412C8">
        <w:rPr>
          <w:rFonts w:ascii="Arial" w:hAnsi="Arial" w:cs="Arial"/>
          <w:sz w:val="20"/>
          <w:szCs w:val="20"/>
        </w:rPr>
        <w:t>pii: e006028. PM: 28775064.</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Nolte IM, Munoz ML, Tragante V, Amare AT, Jansen R, Vaez A, von der Heyde B, Avery CL, Bis JC, Dierckx B, van Dongen J, Gogarten SM, Goyette P, Hernesniemi J, Huikari V, Hwang SJ, Jaju D, Kerr KF, Kluttig A, Krijthe BP, Kumar J, van der Laan SW, Lyytikäinen LP, Maihofer AX, Minassian A, van der Most PJ, Müller-Nurasyid M, Nivard M, Salvi E, Stewart JD, Thayer JF, Verweij N, Wong A, Zabaneh D, Zafarmand MH, Abdellaoui A, Albarwani S, Albert C, Alonso A, </w:t>
      </w:r>
      <w:r w:rsidRPr="00D412C8">
        <w:rPr>
          <w:rFonts w:ascii="Arial" w:hAnsi="Arial" w:cs="Arial"/>
          <w:sz w:val="20"/>
          <w:szCs w:val="20"/>
        </w:rPr>
        <w:lastRenderedPageBreak/>
        <w:t xml:space="preserve">Ashar F, Auvinen J, Axelsson T, Baker DG, de Bakker PIW, Barcella M, Bayoumi R, Bieringa RJ, Boomsma D, Boucher G, Britton AR, Christophersen I, Dietrich A, Ehret GB, Ellinor PT, Eskola M, Felix JF, Floras JS, Franco OH, Friberg P, Gademan MGJ, Geyer MA, Giedraitis V, Hartman CA, Hemerich D, Hofman A, Hottenga JJ, Huikuri H, Hutri-Kähönen N, Jouven X, Junttila J, Juonala M, Kiviniemi AM, Kors JA, Kumari M, Kuznetsova T, Laurie CC, Lefrandt JD, Li Y, Li Y, Liao D, Limacher MC, Lin HJ, Lindgren CM, Lubitz SA, Mahajan A, McKnight B, Zu Schwabedissen HM, Milaneschi Y, Mononen N, Morris AP, Nalls MA, Navis G, Neijts M, Nikus K, North KE, O'Connor DT, Ormel J, Perz S, Peters A, Psaty BM, Raitakari OT, Risbrough VB, Sinner MF, Siscovick D, Smit JH, Smith NL, Soliman EZ, Sotoodehnia N, Staessen JA, Stein PK, Stilp AM, Stolarz-Skrzypek K, Strauch K, Sundström J, Swenne CA, Syvänen AC, Tardif JC, Taylor KD, Teumer A, Thornton TA, Tinker LE, Uitterlinden AG, van Setten J, Voss A, Waldenberger M, Wilhelmsen KC, Willemsen G, Wong Q, Zhang ZM, Zonderman AB, Cusi D, Evans MK, Greiser HK, van der Harst P, Hassan M, Ingelsson E, Järvelin MR, Kääb S, Kähönen M, Kivimaki M, Kooperberg C, Kuh D, Lehtimäki T, Lind L, Nievergelt CM, O'Donnell CJ, Oldehinkel AJ, Penninx B, Reiner AP, Riese H, van Roon AM, Rioux JD, Rotter JI, Sofer T, Stricker BH, Tiemeier H, Vrijkotte TGM, Asselbergs FW, Brundel BJJM, Heckbert SR, Whitsel EA, den Hoed M, Snieder H, de Geus EJC. </w:t>
      </w:r>
      <w:hyperlink r:id="rId1324" w:history="1">
        <w:r w:rsidRPr="00D73645">
          <w:rPr>
            <w:rFonts w:ascii="Arial" w:hAnsi="Arial" w:cs="Arial"/>
            <w:b/>
            <w:i/>
            <w:sz w:val="20"/>
            <w:szCs w:val="20"/>
          </w:rPr>
          <w:t>Genetic loci associated with heart rate variability and their effects on cardiac disease risk.</w:t>
        </w:r>
      </w:hyperlink>
      <w:r w:rsidRPr="00D73645">
        <w:rPr>
          <w:rFonts w:ascii="Arial" w:hAnsi="Arial" w:cs="Arial"/>
          <w:b/>
          <w:i/>
          <w:sz w:val="20"/>
          <w:szCs w:val="20"/>
        </w:rPr>
        <w:t xml:space="preserve"> </w:t>
      </w:r>
      <w:r w:rsidRPr="00D412C8">
        <w:rPr>
          <w:rFonts w:ascii="Arial" w:hAnsi="Arial" w:cs="Arial"/>
          <w:sz w:val="20"/>
          <w:szCs w:val="20"/>
        </w:rPr>
        <w:t>Nat Commun. 2017 Jun 14</w:t>
      </w:r>
      <w:r>
        <w:rPr>
          <w:rFonts w:ascii="Arial" w:hAnsi="Arial" w:cs="Arial"/>
          <w:sz w:val="20"/>
          <w:szCs w:val="20"/>
        </w:rPr>
        <w:t xml:space="preserve"> Vol. 8, p. </w:t>
      </w:r>
      <w:r w:rsidRPr="00D412C8">
        <w:rPr>
          <w:rFonts w:ascii="Arial" w:hAnsi="Arial" w:cs="Arial"/>
          <w:sz w:val="20"/>
          <w:szCs w:val="20"/>
        </w:rPr>
        <w:t xml:space="preserve">15805. Erratum in: </w:t>
      </w:r>
      <w:hyperlink r:id="rId1325" w:history="1">
        <w:r>
          <w:rPr>
            <w:rFonts w:ascii="Arial" w:hAnsi="Arial" w:cs="Arial"/>
            <w:sz w:val="20"/>
            <w:szCs w:val="20"/>
          </w:rPr>
          <w:t xml:space="preserve">Nat Commun. 2017 Aug 2. Vol. </w:t>
        </w:r>
        <w:r w:rsidRPr="00D412C8">
          <w:rPr>
            <w:rFonts w:ascii="Arial" w:hAnsi="Arial" w:cs="Arial"/>
            <w:sz w:val="20"/>
            <w:szCs w:val="20"/>
          </w:rPr>
          <w:t>8</w:t>
        </w:r>
        <w:r>
          <w:rPr>
            <w:rFonts w:ascii="Arial" w:hAnsi="Arial" w:cs="Arial"/>
            <w:sz w:val="20"/>
            <w:szCs w:val="20"/>
          </w:rPr>
          <w:t xml:space="preserve">, p. </w:t>
        </w:r>
        <w:r w:rsidRPr="00D412C8">
          <w:rPr>
            <w:rFonts w:ascii="Arial" w:hAnsi="Arial" w:cs="Arial"/>
            <w:sz w:val="20"/>
            <w:szCs w:val="20"/>
          </w:rPr>
          <w:t>16140</w:t>
        </w:r>
      </w:hyperlink>
      <w:r w:rsidRPr="00D412C8">
        <w:rPr>
          <w:rFonts w:ascii="Arial" w:hAnsi="Arial" w:cs="Arial"/>
          <w:sz w:val="20"/>
          <w:szCs w:val="20"/>
        </w:rPr>
        <w:t xml:space="preserve">. PM: 28613276. </w:t>
      </w:r>
      <w:hyperlink r:id="rId1326" w:history="1">
        <w:r w:rsidRPr="00D412C8">
          <w:rPr>
            <w:rFonts w:ascii="Arial" w:hAnsi="Arial" w:cs="Arial"/>
            <w:sz w:val="20"/>
            <w:szCs w:val="20"/>
          </w:rPr>
          <w:t>PMC5474732</w:t>
        </w:r>
      </w:hyperlink>
      <w:r w:rsidRPr="00D412C8">
        <w:rPr>
          <w:rFonts w:ascii="Arial" w:hAnsi="Arial" w:cs="Arial"/>
          <w:sz w:val="20"/>
          <w:szCs w:val="20"/>
        </w:rPr>
        <w:t>.</w:t>
      </w:r>
    </w:p>
    <w:p w:rsidR="00894BCD" w:rsidRPr="00F753A5" w:rsidRDefault="00AD7EE5" w:rsidP="00F753A5">
      <w:hyperlink r:id="rId1327" w:history="1">
        <w:r w:rsidR="00894BCD" w:rsidRPr="00654987">
          <w:rPr>
            <w:rFonts w:ascii="Arial" w:hAnsi="Arial" w:cs="Arial"/>
            <w:sz w:val="20"/>
            <w:szCs w:val="20"/>
          </w:rPr>
          <w:t>Noordam R</w:t>
        </w:r>
      </w:hyperlink>
      <w:r w:rsidR="00894BCD" w:rsidRPr="00654987">
        <w:rPr>
          <w:rFonts w:ascii="Arial" w:hAnsi="Arial" w:cs="Arial"/>
          <w:sz w:val="20"/>
          <w:szCs w:val="20"/>
        </w:rPr>
        <w:t xml:space="preserve">, </w:t>
      </w:r>
      <w:hyperlink r:id="rId1328" w:history="1">
        <w:r w:rsidR="00894BCD" w:rsidRPr="00654987">
          <w:rPr>
            <w:rFonts w:ascii="Arial" w:hAnsi="Arial" w:cs="Arial"/>
            <w:sz w:val="20"/>
            <w:szCs w:val="20"/>
          </w:rPr>
          <w:t>Sitlani CM</w:t>
        </w:r>
      </w:hyperlink>
      <w:r w:rsidR="00894BCD" w:rsidRPr="00654987">
        <w:rPr>
          <w:rFonts w:ascii="Arial" w:hAnsi="Arial" w:cs="Arial"/>
          <w:sz w:val="20"/>
          <w:szCs w:val="20"/>
        </w:rPr>
        <w:t xml:space="preserve">, </w:t>
      </w:r>
      <w:hyperlink r:id="rId1329" w:history="1">
        <w:r w:rsidR="00894BCD" w:rsidRPr="00654987">
          <w:rPr>
            <w:rFonts w:ascii="Arial" w:hAnsi="Arial" w:cs="Arial"/>
            <w:sz w:val="20"/>
            <w:szCs w:val="20"/>
          </w:rPr>
          <w:t>Avery CL</w:t>
        </w:r>
      </w:hyperlink>
      <w:r w:rsidR="00894BCD" w:rsidRPr="00654987">
        <w:rPr>
          <w:rFonts w:ascii="Arial" w:hAnsi="Arial" w:cs="Arial"/>
          <w:sz w:val="20"/>
          <w:szCs w:val="20"/>
        </w:rPr>
        <w:t xml:space="preserve">, </w:t>
      </w:r>
      <w:hyperlink r:id="rId1330" w:history="1">
        <w:r w:rsidR="00894BCD" w:rsidRPr="00654987">
          <w:rPr>
            <w:rFonts w:ascii="Arial" w:hAnsi="Arial" w:cs="Arial"/>
            <w:sz w:val="20"/>
            <w:szCs w:val="20"/>
          </w:rPr>
          <w:t>Stewart JD</w:t>
        </w:r>
      </w:hyperlink>
      <w:r w:rsidR="00894BCD" w:rsidRPr="00654987">
        <w:rPr>
          <w:rFonts w:ascii="Arial" w:hAnsi="Arial" w:cs="Arial"/>
          <w:sz w:val="20"/>
          <w:szCs w:val="20"/>
        </w:rPr>
        <w:t xml:space="preserve">, </w:t>
      </w:r>
      <w:hyperlink r:id="rId1331" w:history="1">
        <w:r w:rsidR="00894BCD" w:rsidRPr="00654987">
          <w:rPr>
            <w:rFonts w:ascii="Arial" w:hAnsi="Arial" w:cs="Arial"/>
            <w:sz w:val="20"/>
            <w:szCs w:val="20"/>
          </w:rPr>
          <w:t>Gogarten SM</w:t>
        </w:r>
      </w:hyperlink>
      <w:r w:rsidR="00894BCD" w:rsidRPr="00654987">
        <w:rPr>
          <w:rFonts w:ascii="Arial" w:hAnsi="Arial" w:cs="Arial"/>
          <w:sz w:val="20"/>
          <w:szCs w:val="20"/>
        </w:rPr>
        <w:t xml:space="preserve">, </w:t>
      </w:r>
      <w:hyperlink r:id="rId1332" w:history="1">
        <w:r w:rsidR="00894BCD" w:rsidRPr="00654987">
          <w:rPr>
            <w:rFonts w:ascii="Arial" w:hAnsi="Arial" w:cs="Arial"/>
            <w:sz w:val="20"/>
            <w:szCs w:val="20"/>
          </w:rPr>
          <w:t>Wiggins KL</w:t>
        </w:r>
      </w:hyperlink>
      <w:r w:rsidR="00894BCD" w:rsidRPr="00654987">
        <w:rPr>
          <w:rFonts w:ascii="Arial" w:hAnsi="Arial" w:cs="Arial"/>
          <w:sz w:val="20"/>
          <w:szCs w:val="20"/>
        </w:rPr>
        <w:t xml:space="preserve">, </w:t>
      </w:r>
      <w:hyperlink r:id="rId1333"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334"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1335" w:history="1">
        <w:r w:rsidR="00894BCD" w:rsidRPr="00654987">
          <w:rPr>
            <w:rFonts w:ascii="Arial" w:hAnsi="Arial" w:cs="Arial"/>
            <w:sz w:val="20"/>
            <w:szCs w:val="20"/>
          </w:rPr>
          <w:t>Sun F</w:t>
        </w:r>
      </w:hyperlink>
      <w:r w:rsidR="00894BCD" w:rsidRPr="00654987">
        <w:rPr>
          <w:rFonts w:ascii="Arial" w:hAnsi="Arial" w:cs="Arial"/>
          <w:sz w:val="20"/>
          <w:szCs w:val="20"/>
        </w:rPr>
        <w:t xml:space="preserve">, </w:t>
      </w:r>
      <w:hyperlink r:id="rId1336" w:history="1">
        <w:r w:rsidR="00894BCD" w:rsidRPr="00654987">
          <w:rPr>
            <w:rFonts w:ascii="Arial" w:hAnsi="Arial" w:cs="Arial"/>
            <w:sz w:val="20"/>
            <w:szCs w:val="20"/>
          </w:rPr>
          <w:t>Evans DS</w:t>
        </w:r>
      </w:hyperlink>
      <w:r w:rsidR="00894BCD" w:rsidRPr="00654987">
        <w:rPr>
          <w:rFonts w:ascii="Arial" w:hAnsi="Arial" w:cs="Arial"/>
          <w:sz w:val="20"/>
          <w:szCs w:val="20"/>
        </w:rPr>
        <w:t xml:space="preserve">, </w:t>
      </w:r>
      <w:hyperlink r:id="rId1337" w:history="1">
        <w:r w:rsidR="00894BCD" w:rsidRPr="00654987">
          <w:rPr>
            <w:rFonts w:ascii="Arial" w:hAnsi="Arial" w:cs="Arial"/>
            <w:sz w:val="20"/>
            <w:szCs w:val="20"/>
          </w:rPr>
          <w:t>Li X</w:t>
        </w:r>
      </w:hyperlink>
      <w:r w:rsidR="00894BCD" w:rsidRPr="00654987">
        <w:rPr>
          <w:rFonts w:ascii="Arial" w:hAnsi="Arial" w:cs="Arial"/>
          <w:sz w:val="20"/>
          <w:szCs w:val="20"/>
        </w:rPr>
        <w:t xml:space="preserve">, </w:t>
      </w:r>
      <w:hyperlink r:id="rId1338"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339"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340"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1341"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342" w:history="1">
        <w:r w:rsidR="00894BCD" w:rsidRPr="00654987">
          <w:rPr>
            <w:rFonts w:ascii="Arial" w:hAnsi="Arial" w:cs="Arial"/>
            <w:sz w:val="20"/>
            <w:szCs w:val="20"/>
          </w:rPr>
          <w:t>Busch EL</w:t>
        </w:r>
      </w:hyperlink>
      <w:r w:rsidR="00894BCD" w:rsidRPr="00654987">
        <w:rPr>
          <w:rFonts w:ascii="Arial" w:hAnsi="Arial" w:cs="Arial"/>
          <w:sz w:val="20"/>
          <w:szCs w:val="20"/>
        </w:rPr>
        <w:t xml:space="preserve">, </w:t>
      </w:r>
      <w:hyperlink r:id="rId1343"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1344" w:history="1">
        <w:r w:rsidR="00894BCD" w:rsidRPr="00654987">
          <w:rPr>
            <w:rFonts w:ascii="Arial" w:hAnsi="Arial" w:cs="Arial"/>
            <w:sz w:val="20"/>
            <w:szCs w:val="20"/>
          </w:rPr>
          <w:t>Chen YI</w:t>
        </w:r>
      </w:hyperlink>
      <w:r w:rsidR="00894BCD" w:rsidRPr="00654987">
        <w:rPr>
          <w:rFonts w:ascii="Arial" w:hAnsi="Arial" w:cs="Arial"/>
          <w:sz w:val="20"/>
          <w:szCs w:val="20"/>
        </w:rPr>
        <w:t xml:space="preserve">, </w:t>
      </w:r>
      <w:hyperlink r:id="rId1345" w:history="1">
        <w:r w:rsidR="00894BCD" w:rsidRPr="00654987">
          <w:rPr>
            <w:rFonts w:ascii="Arial" w:hAnsi="Arial" w:cs="Arial"/>
            <w:sz w:val="20"/>
            <w:szCs w:val="20"/>
          </w:rPr>
          <w:t>Cummings SR</w:t>
        </w:r>
      </w:hyperlink>
      <w:r w:rsidR="00894BCD" w:rsidRPr="00654987">
        <w:rPr>
          <w:rFonts w:ascii="Arial" w:hAnsi="Arial" w:cs="Arial"/>
          <w:sz w:val="20"/>
          <w:szCs w:val="20"/>
        </w:rPr>
        <w:t xml:space="preserve">, </w:t>
      </w:r>
      <w:hyperlink r:id="rId1346"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1347" w:history="1">
        <w:r w:rsidR="00894BCD" w:rsidRPr="00654987">
          <w:rPr>
            <w:rFonts w:ascii="Arial" w:hAnsi="Arial" w:cs="Arial"/>
            <w:sz w:val="20"/>
            <w:szCs w:val="20"/>
          </w:rPr>
          <w:t>Duan Q</w:t>
        </w:r>
      </w:hyperlink>
      <w:r w:rsidR="00894BCD" w:rsidRPr="00654987">
        <w:rPr>
          <w:rFonts w:ascii="Arial" w:hAnsi="Arial" w:cs="Arial"/>
          <w:sz w:val="20"/>
          <w:szCs w:val="20"/>
        </w:rPr>
        <w:t xml:space="preserve">, </w:t>
      </w:r>
      <w:hyperlink r:id="rId1348"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1349" w:history="1">
        <w:r w:rsidR="00894BCD" w:rsidRPr="00654987">
          <w:rPr>
            <w:rFonts w:ascii="Arial" w:hAnsi="Arial" w:cs="Arial"/>
            <w:sz w:val="20"/>
            <w:szCs w:val="20"/>
          </w:rPr>
          <w:t>Méndez-Giráldez R</w:t>
        </w:r>
      </w:hyperlink>
      <w:r w:rsidR="00894BCD" w:rsidRPr="00654987">
        <w:rPr>
          <w:rFonts w:ascii="Arial" w:hAnsi="Arial" w:cs="Arial"/>
          <w:sz w:val="20"/>
          <w:szCs w:val="20"/>
        </w:rPr>
        <w:t xml:space="preserve">, </w:t>
      </w:r>
      <w:hyperlink r:id="rId1350"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351"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352" w:history="1">
        <w:r w:rsidR="00894BCD" w:rsidRPr="00654987">
          <w:rPr>
            <w:rFonts w:ascii="Arial" w:hAnsi="Arial" w:cs="Arial"/>
            <w:sz w:val="20"/>
            <w:szCs w:val="20"/>
          </w:rPr>
          <w:t>van Heemst D</w:t>
        </w:r>
      </w:hyperlink>
      <w:r w:rsidR="00894BCD" w:rsidRPr="00654987">
        <w:rPr>
          <w:rFonts w:ascii="Arial" w:hAnsi="Arial" w:cs="Arial"/>
          <w:sz w:val="20"/>
          <w:szCs w:val="20"/>
        </w:rPr>
        <w:t xml:space="preserve">, </w:t>
      </w:r>
      <w:hyperlink r:id="rId1353"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1354"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1355"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1356"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1357" w:history="1">
        <w:r w:rsidR="00894BCD" w:rsidRPr="00654987">
          <w:rPr>
            <w:rFonts w:ascii="Arial" w:hAnsi="Arial" w:cs="Arial"/>
            <w:sz w:val="20"/>
            <w:szCs w:val="20"/>
          </w:rPr>
          <w:t>Li Y</w:t>
        </w:r>
      </w:hyperlink>
      <w:r w:rsidR="00894BCD" w:rsidRPr="00654987">
        <w:rPr>
          <w:rFonts w:ascii="Arial" w:hAnsi="Arial" w:cs="Arial"/>
          <w:sz w:val="20"/>
          <w:szCs w:val="20"/>
        </w:rPr>
        <w:t xml:space="preserve">, </w:t>
      </w:r>
      <w:hyperlink r:id="rId1358"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1359" w:history="1">
        <w:r w:rsidR="00894BCD" w:rsidRPr="00654987">
          <w:rPr>
            <w:rFonts w:ascii="Arial" w:hAnsi="Arial" w:cs="Arial"/>
            <w:sz w:val="20"/>
            <w:szCs w:val="20"/>
          </w:rPr>
          <w:t>Lange LA</w:t>
        </w:r>
      </w:hyperlink>
      <w:r w:rsidR="00894BCD" w:rsidRPr="00654987">
        <w:rPr>
          <w:rFonts w:ascii="Arial" w:hAnsi="Arial" w:cs="Arial"/>
          <w:sz w:val="20"/>
          <w:szCs w:val="20"/>
        </w:rPr>
        <w:t xml:space="preserve">, </w:t>
      </w:r>
      <w:hyperlink r:id="rId1360"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1361" w:history="1">
        <w:r w:rsidR="00894BCD" w:rsidRPr="00654987">
          <w:rPr>
            <w:rFonts w:ascii="Arial" w:hAnsi="Arial" w:cs="Arial"/>
            <w:sz w:val="20"/>
            <w:szCs w:val="20"/>
          </w:rPr>
          <w:t>de Mutsert R</w:t>
        </w:r>
      </w:hyperlink>
      <w:r w:rsidR="00894BCD" w:rsidRPr="00654987">
        <w:rPr>
          <w:rFonts w:ascii="Arial" w:hAnsi="Arial" w:cs="Arial"/>
          <w:sz w:val="20"/>
          <w:szCs w:val="20"/>
        </w:rPr>
        <w:t xml:space="preserve">, </w:t>
      </w:r>
      <w:hyperlink r:id="rId1362" w:history="1">
        <w:r w:rsidR="00894BCD" w:rsidRPr="00654987">
          <w:rPr>
            <w:rFonts w:ascii="Arial" w:hAnsi="Arial" w:cs="Arial"/>
            <w:sz w:val="20"/>
            <w:szCs w:val="20"/>
          </w:rPr>
          <w:t>Napier MD</w:t>
        </w:r>
      </w:hyperlink>
      <w:r w:rsidR="00894BCD" w:rsidRPr="00654987">
        <w:rPr>
          <w:rFonts w:ascii="Arial" w:hAnsi="Arial" w:cs="Arial"/>
          <w:sz w:val="20"/>
          <w:szCs w:val="20"/>
        </w:rPr>
        <w:t xml:space="preserve">, </w:t>
      </w:r>
      <w:hyperlink r:id="rId1363" w:history="1">
        <w:r w:rsidR="00894BCD" w:rsidRPr="00654987">
          <w:rPr>
            <w:rFonts w:ascii="Arial" w:hAnsi="Arial" w:cs="Arial"/>
            <w:sz w:val="20"/>
            <w:szCs w:val="20"/>
          </w:rPr>
          <w:t>Newton-Cheh C</w:t>
        </w:r>
      </w:hyperlink>
      <w:r w:rsidR="00894BCD" w:rsidRPr="00654987">
        <w:rPr>
          <w:rFonts w:ascii="Arial" w:hAnsi="Arial" w:cs="Arial"/>
          <w:sz w:val="20"/>
          <w:szCs w:val="20"/>
        </w:rPr>
        <w:t xml:space="preserve">, </w:t>
      </w:r>
      <w:hyperlink r:id="rId1364"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1365"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1366"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1367" w:history="1">
        <w:r w:rsidR="00894BCD" w:rsidRPr="00654987">
          <w:rPr>
            <w:rFonts w:ascii="Arial" w:hAnsi="Arial" w:cs="Arial"/>
            <w:sz w:val="20"/>
            <w:szCs w:val="20"/>
          </w:rPr>
          <w:t>Roach J</w:t>
        </w:r>
      </w:hyperlink>
      <w:r w:rsidR="00894BCD" w:rsidRPr="00654987">
        <w:rPr>
          <w:rFonts w:ascii="Arial" w:hAnsi="Arial" w:cs="Arial"/>
          <w:sz w:val="20"/>
          <w:szCs w:val="20"/>
        </w:rPr>
        <w:t xml:space="preserve">, </w:t>
      </w:r>
      <w:hyperlink r:id="rId1368" w:history="1">
        <w:r w:rsidR="00894BCD" w:rsidRPr="00654987">
          <w:rPr>
            <w:rFonts w:ascii="Arial" w:hAnsi="Arial" w:cs="Arial"/>
            <w:sz w:val="20"/>
            <w:szCs w:val="20"/>
          </w:rPr>
          <w:t>Rodriguez CJ</w:t>
        </w:r>
      </w:hyperlink>
      <w:r w:rsidR="00894BCD" w:rsidRPr="00654987">
        <w:rPr>
          <w:rFonts w:ascii="Arial" w:hAnsi="Arial" w:cs="Arial"/>
          <w:sz w:val="20"/>
          <w:szCs w:val="20"/>
        </w:rPr>
        <w:t xml:space="preserve">, </w:t>
      </w:r>
      <w:hyperlink r:id="rId1369" w:history="1">
        <w:r w:rsidR="00894BCD" w:rsidRPr="00654987">
          <w:rPr>
            <w:rFonts w:ascii="Arial" w:hAnsi="Arial" w:cs="Arial"/>
            <w:sz w:val="20"/>
            <w:szCs w:val="20"/>
          </w:rPr>
          <w:t>Rosendaal FR</w:t>
        </w:r>
      </w:hyperlink>
      <w:r w:rsidR="00894BCD" w:rsidRPr="00654987">
        <w:rPr>
          <w:rFonts w:ascii="Arial" w:hAnsi="Arial" w:cs="Arial"/>
          <w:sz w:val="20"/>
          <w:szCs w:val="20"/>
        </w:rPr>
        <w:t xml:space="preserve">, </w:t>
      </w:r>
      <w:hyperlink r:id="rId1370"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371"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1372" w:history="1">
        <w:r w:rsidR="00894BCD" w:rsidRPr="00654987">
          <w:rPr>
            <w:rFonts w:ascii="Arial" w:hAnsi="Arial" w:cs="Arial"/>
            <w:sz w:val="20"/>
            <w:szCs w:val="20"/>
          </w:rPr>
          <w:t>Seyerle AA</w:t>
        </w:r>
      </w:hyperlink>
      <w:r w:rsidR="00894BCD" w:rsidRPr="00654987">
        <w:rPr>
          <w:rFonts w:ascii="Arial" w:hAnsi="Arial" w:cs="Arial"/>
          <w:sz w:val="20"/>
          <w:szCs w:val="20"/>
        </w:rPr>
        <w:t xml:space="preserve">, </w:t>
      </w:r>
      <w:hyperlink r:id="rId1373"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1374"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1375"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376"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377" w:history="1">
        <w:r w:rsidR="00894BCD" w:rsidRPr="00654987">
          <w:rPr>
            <w:rFonts w:ascii="Arial" w:hAnsi="Arial" w:cs="Arial"/>
            <w:sz w:val="20"/>
            <w:szCs w:val="20"/>
          </w:rPr>
          <w:t>Stürmer T</w:t>
        </w:r>
      </w:hyperlink>
      <w:r w:rsidR="00894BCD" w:rsidRPr="00654987">
        <w:rPr>
          <w:rFonts w:ascii="Arial" w:hAnsi="Arial" w:cs="Arial"/>
          <w:sz w:val="20"/>
          <w:szCs w:val="20"/>
        </w:rPr>
        <w:t xml:space="preserve">, </w:t>
      </w:r>
      <w:hyperlink r:id="rId1378"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379" w:history="1">
        <w:r w:rsidR="00894BCD" w:rsidRPr="00654987">
          <w:rPr>
            <w:rFonts w:ascii="Arial" w:hAnsi="Arial" w:cs="Arial"/>
            <w:sz w:val="20"/>
            <w:szCs w:val="20"/>
          </w:rPr>
          <w:t>Thornton TA</w:t>
        </w:r>
      </w:hyperlink>
      <w:r w:rsidR="00894BCD" w:rsidRPr="00654987">
        <w:rPr>
          <w:rFonts w:ascii="Arial" w:hAnsi="Arial" w:cs="Arial"/>
          <w:sz w:val="20"/>
          <w:szCs w:val="20"/>
        </w:rPr>
        <w:t xml:space="preserve">, </w:t>
      </w:r>
      <w:hyperlink r:id="rId1380"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381" w:history="1">
        <w:r w:rsidR="00894BCD" w:rsidRPr="00654987">
          <w:rPr>
            <w:rFonts w:ascii="Arial" w:hAnsi="Arial" w:cs="Arial"/>
            <w:sz w:val="20"/>
            <w:szCs w:val="20"/>
          </w:rPr>
          <w:t>Wilhelmsen KC</w:t>
        </w:r>
      </w:hyperlink>
      <w:r w:rsidR="00894BCD" w:rsidRPr="00654987">
        <w:rPr>
          <w:rFonts w:ascii="Arial" w:hAnsi="Arial" w:cs="Arial"/>
          <w:sz w:val="20"/>
          <w:szCs w:val="20"/>
        </w:rPr>
        <w:t xml:space="preserve">, </w:t>
      </w:r>
      <w:hyperlink r:id="rId1382"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383"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1384" w:history="1">
        <w:r w:rsidR="00894BCD" w:rsidRPr="00654987">
          <w:rPr>
            <w:rFonts w:ascii="Arial" w:hAnsi="Arial" w:cs="Arial"/>
            <w:sz w:val="20"/>
            <w:szCs w:val="20"/>
          </w:rPr>
          <w:t>Jukema JW</w:t>
        </w:r>
      </w:hyperlink>
      <w:r w:rsidR="00894BCD" w:rsidRPr="00654987">
        <w:rPr>
          <w:rFonts w:ascii="Arial" w:hAnsi="Arial" w:cs="Arial"/>
          <w:sz w:val="20"/>
          <w:szCs w:val="20"/>
        </w:rPr>
        <w:t xml:space="preserve">, </w:t>
      </w:r>
      <w:hyperlink r:id="rId1385" w:history="1">
        <w:r w:rsidR="00894BCD" w:rsidRPr="00654987">
          <w:rPr>
            <w:rFonts w:ascii="Arial" w:hAnsi="Arial" w:cs="Arial"/>
            <w:sz w:val="20"/>
            <w:szCs w:val="20"/>
          </w:rPr>
          <w:t>Laurie CC</w:t>
        </w:r>
      </w:hyperlink>
      <w:r w:rsidR="00894BCD" w:rsidRPr="00654987">
        <w:rPr>
          <w:rFonts w:ascii="Arial" w:hAnsi="Arial" w:cs="Arial"/>
          <w:sz w:val="20"/>
          <w:szCs w:val="20"/>
        </w:rPr>
        <w:t xml:space="preserve">, </w:t>
      </w:r>
      <w:hyperlink r:id="rId1386" w:history="1">
        <w:r w:rsidR="00894BCD" w:rsidRPr="00654987">
          <w:rPr>
            <w:rFonts w:ascii="Arial" w:hAnsi="Arial" w:cs="Arial"/>
            <w:sz w:val="20"/>
            <w:szCs w:val="20"/>
          </w:rPr>
          <w:t>Liu Y</w:t>
        </w:r>
      </w:hyperlink>
      <w:r w:rsidR="00894BCD" w:rsidRPr="00654987">
        <w:rPr>
          <w:rFonts w:ascii="Arial" w:hAnsi="Arial" w:cs="Arial"/>
          <w:sz w:val="20"/>
          <w:szCs w:val="20"/>
        </w:rPr>
        <w:t xml:space="preserve">, </w:t>
      </w:r>
      <w:hyperlink r:id="rId1387"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1388"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hyperlink r:id="rId1389"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390" w:history="1">
        <w:r w:rsidR="00894BCD" w:rsidRPr="00654987">
          <w:rPr>
            <w:rFonts w:ascii="Arial" w:hAnsi="Arial" w:cs="Arial"/>
            <w:sz w:val="20"/>
            <w:szCs w:val="20"/>
          </w:rPr>
          <w:t>Vasan RS</w:t>
        </w:r>
      </w:hyperlink>
      <w:r w:rsidR="00894BCD" w:rsidRPr="00654987">
        <w:rPr>
          <w:rFonts w:ascii="Arial" w:hAnsi="Arial" w:cs="Arial"/>
          <w:sz w:val="20"/>
          <w:szCs w:val="20"/>
        </w:rPr>
        <w:t xml:space="preserve">7, </w:t>
      </w:r>
      <w:hyperlink r:id="rId1391"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392"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393" w:history="1">
        <w:r w:rsidR="00894BCD" w:rsidRPr="00654987">
          <w:rPr>
            <w:rFonts w:ascii="Arial" w:hAnsi="Arial" w:cs="Arial"/>
            <w:sz w:val="20"/>
            <w:szCs w:val="20"/>
          </w:rPr>
          <w:t>Whitsel EA</w:t>
        </w:r>
      </w:hyperlink>
      <w:r w:rsidR="00894BCD" w:rsidRPr="00654987">
        <w:rPr>
          <w:rFonts w:ascii="Arial" w:hAnsi="Arial" w:cs="Arial"/>
          <w:sz w:val="20"/>
          <w:szCs w:val="20"/>
        </w:rPr>
        <w:t xml:space="preserve">. </w:t>
      </w:r>
      <w:r w:rsidR="00894BCD" w:rsidRPr="008931A6">
        <w:rPr>
          <w:rFonts w:ascii="Arial" w:hAnsi="Arial" w:cs="Arial"/>
          <w:b/>
          <w:i/>
          <w:sz w:val="20"/>
          <w:szCs w:val="20"/>
        </w:rPr>
        <w:t>A genome-wide interaction analysis of tricyclic/tetracyclic antidepressants and RR and QT intervals: a pharmacogenomics study from the Cohorts for Heart and Aging Research in Genomic Epidemiology (CHARGE) consortium</w:t>
      </w:r>
      <w:r w:rsidR="00894BCD" w:rsidRPr="00654987">
        <w:rPr>
          <w:rFonts w:ascii="Arial" w:hAnsi="Arial" w:cs="Arial"/>
          <w:sz w:val="20"/>
          <w:szCs w:val="20"/>
        </w:rPr>
        <w:t xml:space="preserve">. </w:t>
      </w:r>
      <w:hyperlink r:id="rId1394" w:tooltip="Journal of medical genetics." w:history="1">
        <w:r w:rsidR="00894BCD" w:rsidRPr="00654987">
          <w:rPr>
            <w:rFonts w:ascii="Arial" w:hAnsi="Arial" w:cs="Arial"/>
            <w:sz w:val="20"/>
            <w:szCs w:val="20"/>
          </w:rPr>
          <w:t>J Med Genet.</w:t>
        </w:r>
      </w:hyperlink>
      <w:r w:rsidR="00894BCD" w:rsidRPr="00654987">
        <w:rPr>
          <w:rFonts w:ascii="Arial" w:hAnsi="Arial" w:cs="Arial"/>
          <w:sz w:val="20"/>
          <w:szCs w:val="20"/>
        </w:rPr>
        <w:t xml:space="preserve"> 2017 May</w:t>
      </w:r>
      <w:r w:rsidR="00894BCD">
        <w:rPr>
          <w:rFonts w:ascii="Arial" w:hAnsi="Arial" w:cs="Arial"/>
          <w:sz w:val="20"/>
          <w:szCs w:val="20"/>
        </w:rPr>
        <w:t xml:space="preserve">. Vol. 54, issue </w:t>
      </w:r>
      <w:r w:rsidR="00894BCD" w:rsidRPr="00654987">
        <w:rPr>
          <w:rFonts w:ascii="Arial" w:hAnsi="Arial" w:cs="Arial"/>
          <w:sz w:val="20"/>
          <w:szCs w:val="20"/>
        </w:rPr>
        <w:t>5</w:t>
      </w:r>
      <w:r w:rsidR="00894BCD">
        <w:rPr>
          <w:rFonts w:ascii="Arial" w:hAnsi="Arial" w:cs="Arial"/>
          <w:sz w:val="20"/>
          <w:szCs w:val="20"/>
        </w:rPr>
        <w:t xml:space="preserve">, pp. </w:t>
      </w:r>
      <w:r w:rsidR="00894BCD" w:rsidRPr="00654987">
        <w:rPr>
          <w:rFonts w:ascii="Arial" w:hAnsi="Arial" w:cs="Arial"/>
          <w:sz w:val="20"/>
          <w:szCs w:val="20"/>
        </w:rPr>
        <w:t>313-323. PM: 28039329.</w:t>
      </w:r>
      <w:r w:rsidR="00F753A5">
        <w:rPr>
          <w:rFonts w:ascii="Arial" w:hAnsi="Arial" w:cs="Arial"/>
          <w:sz w:val="20"/>
          <w:szCs w:val="20"/>
        </w:rPr>
        <w:t xml:space="preserve"> </w:t>
      </w:r>
      <w:hyperlink r:id="rId1395" w:history="1">
        <w:r w:rsidR="00F753A5" w:rsidRPr="00F753A5">
          <w:rPr>
            <w:rFonts w:ascii="Arial" w:hAnsi="Arial" w:cs="Arial"/>
            <w:sz w:val="20"/>
            <w:szCs w:val="20"/>
          </w:rPr>
          <w:t>PMC5406254</w:t>
        </w:r>
      </w:hyperlink>
      <w:r w:rsidR="00F753A5" w:rsidRPr="00F753A5">
        <w:rPr>
          <w:rFonts w:ascii="Arial" w:hAnsi="Arial" w:cs="Arial"/>
          <w:sz w:val="20"/>
          <w:szCs w:val="20"/>
        </w:rPr>
        <w:t>.</w:t>
      </w:r>
      <w:r w:rsidR="00894BCD" w:rsidRPr="00654987">
        <w:rPr>
          <w:rFonts w:ascii="Arial" w:hAnsi="Arial" w:cs="Arial"/>
          <w:sz w:val="20"/>
          <w:szCs w:val="20"/>
        </w:rPr>
        <w:t xml:space="preserve"> </w:t>
      </w:r>
    </w:p>
    <w:p w:rsidR="00894BCD" w:rsidRPr="00654987" w:rsidRDefault="00AD7EE5" w:rsidP="00894BCD">
      <w:pPr>
        <w:autoSpaceDE w:val="0"/>
        <w:autoSpaceDN w:val="0"/>
        <w:adjustRightInd w:val="0"/>
        <w:spacing w:after="240" w:line="240" w:lineRule="auto"/>
        <w:rPr>
          <w:rFonts w:ascii="Arial" w:hAnsi="Arial" w:cs="Arial"/>
          <w:sz w:val="20"/>
          <w:szCs w:val="20"/>
        </w:rPr>
      </w:pPr>
      <w:hyperlink r:id="rId1396" w:history="1">
        <w:r w:rsidR="00894BCD" w:rsidRPr="00654987">
          <w:rPr>
            <w:rFonts w:ascii="Arial" w:hAnsi="Arial" w:cs="Arial"/>
            <w:sz w:val="20"/>
            <w:szCs w:val="20"/>
          </w:rPr>
          <w:t>Nowak KL</w:t>
        </w:r>
      </w:hyperlink>
      <w:r w:rsidR="00894BCD" w:rsidRPr="00654987">
        <w:rPr>
          <w:rFonts w:ascii="Arial" w:hAnsi="Arial" w:cs="Arial"/>
          <w:sz w:val="20"/>
          <w:szCs w:val="20"/>
        </w:rPr>
        <w:t xml:space="preserve">, </w:t>
      </w:r>
      <w:hyperlink r:id="rId1397" w:history="1">
        <w:r w:rsidR="00894BCD" w:rsidRPr="00654987">
          <w:rPr>
            <w:rFonts w:ascii="Arial" w:hAnsi="Arial" w:cs="Arial"/>
            <w:sz w:val="20"/>
            <w:szCs w:val="20"/>
          </w:rPr>
          <w:t>Bartz TM</w:t>
        </w:r>
      </w:hyperlink>
      <w:r w:rsidR="00894BCD" w:rsidRPr="00654987">
        <w:rPr>
          <w:rFonts w:ascii="Arial" w:hAnsi="Arial" w:cs="Arial"/>
          <w:sz w:val="20"/>
          <w:szCs w:val="20"/>
        </w:rPr>
        <w:t xml:space="preserve">, </w:t>
      </w:r>
      <w:hyperlink r:id="rId1398" w:history="1">
        <w:r w:rsidR="00894BCD" w:rsidRPr="00654987">
          <w:rPr>
            <w:rFonts w:ascii="Arial" w:hAnsi="Arial" w:cs="Arial"/>
            <w:sz w:val="20"/>
            <w:szCs w:val="20"/>
          </w:rPr>
          <w:t>Dalrymple L</w:t>
        </w:r>
      </w:hyperlink>
      <w:r w:rsidR="00894BCD" w:rsidRPr="00654987">
        <w:rPr>
          <w:rFonts w:ascii="Arial" w:hAnsi="Arial" w:cs="Arial"/>
          <w:sz w:val="20"/>
          <w:szCs w:val="20"/>
        </w:rPr>
        <w:t xml:space="preserve">, </w:t>
      </w:r>
      <w:hyperlink r:id="rId1399" w:history="1">
        <w:r w:rsidR="00894BCD" w:rsidRPr="00654987">
          <w:rPr>
            <w:rFonts w:ascii="Arial" w:hAnsi="Arial" w:cs="Arial"/>
            <w:sz w:val="20"/>
            <w:szCs w:val="20"/>
          </w:rPr>
          <w:t>de Boer IH</w:t>
        </w:r>
      </w:hyperlink>
      <w:r w:rsidR="00894BCD" w:rsidRPr="00654987">
        <w:rPr>
          <w:rFonts w:ascii="Arial" w:hAnsi="Arial" w:cs="Arial"/>
          <w:sz w:val="20"/>
          <w:szCs w:val="20"/>
        </w:rPr>
        <w:t xml:space="preserve">, </w:t>
      </w:r>
      <w:hyperlink r:id="rId1400" w:history="1">
        <w:r w:rsidR="00894BCD" w:rsidRPr="00654987">
          <w:rPr>
            <w:rFonts w:ascii="Arial" w:hAnsi="Arial" w:cs="Arial"/>
            <w:sz w:val="20"/>
            <w:szCs w:val="20"/>
          </w:rPr>
          <w:t>Kestenbaum B</w:t>
        </w:r>
      </w:hyperlink>
      <w:r w:rsidR="00894BCD" w:rsidRPr="00654987">
        <w:rPr>
          <w:rFonts w:ascii="Arial" w:hAnsi="Arial" w:cs="Arial"/>
          <w:sz w:val="20"/>
          <w:szCs w:val="20"/>
        </w:rPr>
        <w:t xml:space="preserve">, </w:t>
      </w:r>
      <w:hyperlink r:id="rId1401" w:history="1">
        <w:r w:rsidR="00894BCD" w:rsidRPr="00654987">
          <w:rPr>
            <w:rFonts w:ascii="Arial" w:hAnsi="Arial" w:cs="Arial"/>
            <w:sz w:val="20"/>
            <w:szCs w:val="20"/>
          </w:rPr>
          <w:t>Shlipak MG</w:t>
        </w:r>
      </w:hyperlink>
      <w:r w:rsidR="00894BCD" w:rsidRPr="00654987">
        <w:rPr>
          <w:rFonts w:ascii="Arial" w:hAnsi="Arial" w:cs="Arial"/>
          <w:sz w:val="20"/>
          <w:szCs w:val="20"/>
        </w:rPr>
        <w:t xml:space="preserve">, </w:t>
      </w:r>
      <w:hyperlink r:id="rId1402" w:history="1">
        <w:r w:rsidR="00894BCD" w:rsidRPr="00654987">
          <w:rPr>
            <w:rFonts w:ascii="Arial" w:hAnsi="Arial" w:cs="Arial"/>
            <w:sz w:val="20"/>
            <w:szCs w:val="20"/>
          </w:rPr>
          <w:t>Garimella PS</w:t>
        </w:r>
      </w:hyperlink>
      <w:r w:rsidR="00894BCD" w:rsidRPr="00654987">
        <w:rPr>
          <w:rFonts w:ascii="Arial" w:hAnsi="Arial" w:cs="Arial"/>
          <w:sz w:val="20"/>
          <w:szCs w:val="20"/>
        </w:rPr>
        <w:t xml:space="preserve">, </w:t>
      </w:r>
      <w:hyperlink r:id="rId1403" w:history="1">
        <w:r w:rsidR="00894BCD" w:rsidRPr="00654987">
          <w:rPr>
            <w:rFonts w:ascii="Arial" w:hAnsi="Arial" w:cs="Arial"/>
            <w:sz w:val="20"/>
            <w:szCs w:val="20"/>
          </w:rPr>
          <w:t>Ix JH</w:t>
        </w:r>
      </w:hyperlink>
      <w:r w:rsidR="00894BCD">
        <w:rPr>
          <w:rFonts w:ascii="Arial" w:hAnsi="Arial" w:cs="Arial"/>
          <w:sz w:val="20"/>
          <w:szCs w:val="20"/>
        </w:rPr>
        <w:t xml:space="preserve">, </w:t>
      </w:r>
      <w:hyperlink r:id="rId1404" w:history="1">
        <w:r w:rsidR="00894BCD" w:rsidRPr="00654987">
          <w:rPr>
            <w:rFonts w:ascii="Arial" w:hAnsi="Arial" w:cs="Arial"/>
            <w:sz w:val="20"/>
            <w:szCs w:val="20"/>
          </w:rPr>
          <w:t>Chonchol M</w:t>
        </w:r>
      </w:hyperlink>
      <w:r w:rsidR="00894BCD" w:rsidRPr="00654987">
        <w:rPr>
          <w:rFonts w:ascii="Arial" w:hAnsi="Arial" w:cs="Arial"/>
          <w:sz w:val="20"/>
          <w:szCs w:val="20"/>
        </w:rPr>
        <w:t xml:space="preserve">. </w:t>
      </w:r>
      <w:r w:rsidR="00894BCD" w:rsidRPr="009C7894">
        <w:rPr>
          <w:rFonts w:ascii="Arial" w:hAnsi="Arial" w:cs="Arial"/>
          <w:b/>
          <w:i/>
          <w:sz w:val="20"/>
          <w:szCs w:val="20"/>
        </w:rPr>
        <w:t xml:space="preserve">Fibroblast Growth Factor 23 and the Risk of Infection-Related Hospitalization in Older Adults. </w:t>
      </w:r>
      <w:hyperlink r:id="rId1405" w:tooltip="Journal of the American Society of Nephrology : JASN." w:history="1">
        <w:r w:rsidR="00894BCD" w:rsidRPr="00654987">
          <w:rPr>
            <w:rFonts w:ascii="Arial" w:hAnsi="Arial" w:cs="Arial"/>
            <w:sz w:val="20"/>
            <w:szCs w:val="20"/>
          </w:rPr>
          <w:t>J Am Soc Nephrol.</w:t>
        </w:r>
      </w:hyperlink>
      <w:r w:rsidR="00894BCD">
        <w:rPr>
          <w:rFonts w:ascii="Arial" w:hAnsi="Arial" w:cs="Arial"/>
          <w:sz w:val="20"/>
          <w:szCs w:val="20"/>
        </w:rPr>
        <w:t xml:space="preserve"> 2017 Apr. Vol. 28, issue </w:t>
      </w:r>
      <w:r w:rsidR="00894BCD" w:rsidRPr="00654987">
        <w:rPr>
          <w:rFonts w:ascii="Arial" w:hAnsi="Arial" w:cs="Arial"/>
          <w:sz w:val="20"/>
          <w:szCs w:val="20"/>
        </w:rPr>
        <w:t>4</w:t>
      </w:r>
      <w:r w:rsidR="00894BCD">
        <w:rPr>
          <w:rFonts w:ascii="Arial" w:hAnsi="Arial" w:cs="Arial"/>
          <w:sz w:val="20"/>
          <w:szCs w:val="20"/>
        </w:rPr>
        <w:t>, pp. 1</w:t>
      </w:r>
      <w:r w:rsidR="00894BCD" w:rsidRPr="00654987">
        <w:rPr>
          <w:rFonts w:ascii="Arial" w:hAnsi="Arial" w:cs="Arial"/>
          <w:sz w:val="20"/>
          <w:szCs w:val="20"/>
        </w:rPr>
        <w:t>239-1246. PM</w:t>
      </w:r>
      <w:r w:rsidR="00894BCD">
        <w:rPr>
          <w:rFonts w:ascii="Arial" w:hAnsi="Arial" w:cs="Arial"/>
          <w:sz w:val="20"/>
          <w:szCs w:val="20"/>
        </w:rPr>
        <w:t xml:space="preserve">: 28122946. </w:t>
      </w:r>
      <w:hyperlink r:id="rId1406" w:history="1">
        <w:r w:rsidR="00894BCD" w:rsidRPr="00654987">
          <w:rPr>
            <w:rFonts w:ascii="Arial" w:hAnsi="Arial" w:cs="Arial"/>
            <w:sz w:val="20"/>
            <w:szCs w:val="20"/>
          </w:rPr>
          <w:t>PMC5373449</w:t>
        </w:r>
      </w:hyperlink>
      <w:r w:rsidR="00894BCD" w:rsidRPr="00654987">
        <w:rPr>
          <w:rFonts w:ascii="Arial" w:hAnsi="Arial" w:cs="Arial"/>
          <w:sz w:val="20"/>
          <w:szCs w:val="20"/>
        </w:rPr>
        <w:t xml:space="preserve">. </w:t>
      </w:r>
    </w:p>
    <w:p w:rsidR="002D2BBD" w:rsidRPr="00654987" w:rsidRDefault="00AD7EE5" w:rsidP="002D2BBD">
      <w:pPr>
        <w:autoSpaceDE w:val="0"/>
        <w:autoSpaceDN w:val="0"/>
        <w:adjustRightInd w:val="0"/>
        <w:spacing w:after="240" w:line="240" w:lineRule="auto"/>
        <w:rPr>
          <w:rFonts w:ascii="Arial" w:hAnsi="Arial" w:cs="Arial"/>
          <w:sz w:val="20"/>
          <w:szCs w:val="20"/>
        </w:rPr>
      </w:pPr>
      <w:hyperlink r:id="rId1407" w:history="1">
        <w:r w:rsidR="002D2BBD" w:rsidRPr="00654987">
          <w:rPr>
            <w:rFonts w:ascii="Arial" w:hAnsi="Arial" w:cs="Arial"/>
            <w:sz w:val="20"/>
            <w:szCs w:val="20"/>
          </w:rPr>
          <w:t>Odden MC</w:t>
        </w:r>
      </w:hyperlink>
      <w:r w:rsidR="002D2BBD" w:rsidRPr="00654987">
        <w:rPr>
          <w:rFonts w:ascii="Arial" w:hAnsi="Arial" w:cs="Arial"/>
          <w:sz w:val="20"/>
          <w:szCs w:val="20"/>
        </w:rPr>
        <w:t xml:space="preserve">, </w:t>
      </w:r>
      <w:hyperlink r:id="rId1408" w:history="1">
        <w:r w:rsidR="002D2BBD" w:rsidRPr="00654987">
          <w:rPr>
            <w:rFonts w:ascii="Arial" w:hAnsi="Arial" w:cs="Arial"/>
            <w:sz w:val="20"/>
            <w:szCs w:val="20"/>
          </w:rPr>
          <w:t>Koh WJ</w:t>
        </w:r>
      </w:hyperlink>
      <w:r w:rsidR="002D2BBD" w:rsidRPr="00654987">
        <w:rPr>
          <w:rFonts w:ascii="Arial" w:hAnsi="Arial" w:cs="Arial"/>
          <w:sz w:val="20"/>
          <w:szCs w:val="20"/>
        </w:rPr>
        <w:t xml:space="preserve">, </w:t>
      </w:r>
      <w:hyperlink r:id="rId1409" w:history="1">
        <w:r w:rsidR="002D2BBD" w:rsidRPr="00654987">
          <w:rPr>
            <w:rFonts w:ascii="Arial" w:hAnsi="Arial" w:cs="Arial"/>
            <w:sz w:val="20"/>
            <w:szCs w:val="20"/>
          </w:rPr>
          <w:t>Arnold AM</w:t>
        </w:r>
      </w:hyperlink>
      <w:r w:rsidR="002D2BBD" w:rsidRPr="00654987">
        <w:rPr>
          <w:rFonts w:ascii="Arial" w:hAnsi="Arial" w:cs="Arial"/>
          <w:sz w:val="20"/>
          <w:szCs w:val="20"/>
        </w:rPr>
        <w:t xml:space="preserve">, </w:t>
      </w:r>
      <w:hyperlink r:id="rId1410" w:history="1">
        <w:r w:rsidR="002D2BBD" w:rsidRPr="00654987">
          <w:rPr>
            <w:rFonts w:ascii="Arial" w:hAnsi="Arial" w:cs="Arial"/>
            <w:sz w:val="20"/>
            <w:szCs w:val="20"/>
          </w:rPr>
          <w:t>Psaty BM</w:t>
        </w:r>
      </w:hyperlink>
      <w:r w:rsidR="002D2BBD" w:rsidRPr="00654987">
        <w:rPr>
          <w:rFonts w:ascii="Arial" w:hAnsi="Arial" w:cs="Arial"/>
          <w:sz w:val="20"/>
          <w:szCs w:val="20"/>
        </w:rPr>
        <w:t xml:space="preserve">, </w:t>
      </w:r>
      <w:hyperlink r:id="rId1411" w:history="1">
        <w:r w:rsidR="002D2BBD" w:rsidRPr="00654987">
          <w:rPr>
            <w:rFonts w:ascii="Arial" w:hAnsi="Arial" w:cs="Arial"/>
            <w:sz w:val="20"/>
            <w:szCs w:val="20"/>
          </w:rPr>
          <w:t>Newman AB</w:t>
        </w:r>
      </w:hyperlink>
      <w:r w:rsidR="002D2BBD" w:rsidRPr="00654987">
        <w:rPr>
          <w:rFonts w:ascii="Arial" w:hAnsi="Arial" w:cs="Arial"/>
          <w:sz w:val="20"/>
          <w:szCs w:val="20"/>
        </w:rPr>
        <w:t xml:space="preserve">. </w:t>
      </w:r>
      <w:r w:rsidR="002D2BBD" w:rsidRPr="0043548B">
        <w:rPr>
          <w:rFonts w:ascii="Arial" w:hAnsi="Arial" w:cs="Arial"/>
          <w:b/>
          <w:i/>
          <w:sz w:val="20"/>
          <w:szCs w:val="20"/>
        </w:rPr>
        <w:t xml:space="preserve">Health and Functional Status of Adults Aged 90 Years in the United States. </w:t>
      </w:r>
      <w:hyperlink r:id="rId1412" w:tooltip="JAMA internal medicine." w:history="1">
        <w:r w:rsidR="002D2BBD" w:rsidRPr="00654987">
          <w:rPr>
            <w:rFonts w:ascii="Arial" w:hAnsi="Arial" w:cs="Arial"/>
            <w:sz w:val="20"/>
            <w:szCs w:val="20"/>
          </w:rPr>
          <w:t>JAMA Intern Med.</w:t>
        </w:r>
      </w:hyperlink>
      <w:r w:rsidR="002D2BBD" w:rsidRPr="00654987">
        <w:rPr>
          <w:rFonts w:ascii="Arial" w:hAnsi="Arial" w:cs="Arial"/>
          <w:sz w:val="20"/>
          <w:szCs w:val="20"/>
        </w:rPr>
        <w:t xml:space="preserve"> 2017 </w:t>
      </w:r>
      <w:r w:rsidR="002D2BBD">
        <w:rPr>
          <w:rFonts w:ascii="Arial" w:hAnsi="Arial" w:cs="Arial"/>
          <w:sz w:val="20"/>
          <w:szCs w:val="20"/>
        </w:rPr>
        <w:t>May. Vol. 177, issue 5, pp. 732-734</w:t>
      </w:r>
      <w:r w:rsidR="002D2BBD" w:rsidRPr="00654987">
        <w:rPr>
          <w:rFonts w:ascii="Arial" w:hAnsi="Arial" w:cs="Arial"/>
          <w:sz w:val="20"/>
          <w:szCs w:val="20"/>
        </w:rPr>
        <w:t xml:space="preserve">. </w:t>
      </w:r>
      <w:r w:rsidR="002D2BBD">
        <w:rPr>
          <w:rFonts w:ascii="Arial" w:hAnsi="Arial" w:cs="Arial"/>
          <w:sz w:val="20"/>
          <w:szCs w:val="20"/>
        </w:rPr>
        <w:t xml:space="preserve">PM: </w:t>
      </w:r>
      <w:r w:rsidR="002D2BBD" w:rsidRPr="00654987">
        <w:rPr>
          <w:rFonts w:ascii="Arial" w:hAnsi="Arial" w:cs="Arial"/>
          <w:sz w:val="20"/>
          <w:szCs w:val="20"/>
        </w:rPr>
        <w:t>28319228</w:t>
      </w:r>
      <w:r w:rsidR="002D2BBD">
        <w:rPr>
          <w:rFonts w:ascii="Arial" w:hAnsi="Arial" w:cs="Arial"/>
          <w:sz w:val="20"/>
          <w:szCs w:val="20"/>
        </w:rPr>
        <w:t>.</w:t>
      </w:r>
      <w:r w:rsidR="002D2BBD" w:rsidRPr="00654987">
        <w:rPr>
          <w:rFonts w:ascii="Arial" w:hAnsi="Arial" w:cs="Arial"/>
          <w:sz w:val="20"/>
          <w:szCs w:val="20"/>
        </w:rPr>
        <w:t xml:space="preserve"> </w:t>
      </w:r>
    </w:p>
    <w:p w:rsidR="00E2311C" w:rsidRDefault="00E2311C" w:rsidP="00894BCD">
      <w:pPr>
        <w:autoSpaceDE w:val="0"/>
        <w:autoSpaceDN w:val="0"/>
        <w:adjustRightInd w:val="0"/>
        <w:spacing w:after="240" w:line="240" w:lineRule="auto"/>
        <w:rPr>
          <w:rFonts w:ascii="Arial" w:hAnsi="Arial" w:cs="Arial"/>
          <w:sz w:val="20"/>
          <w:szCs w:val="20"/>
        </w:rPr>
      </w:pPr>
      <w:r w:rsidRPr="00D412C8">
        <w:rPr>
          <w:rFonts w:ascii="Arial" w:hAnsi="Arial" w:cs="Arial"/>
          <w:sz w:val="20"/>
          <w:szCs w:val="20"/>
        </w:rPr>
        <w:t xml:space="preserve">Paige E, Barrett J, Pennells L, Sweeting M, Willeit P, Di Angelantonio E, Gudnason V, Nordestgaard BG, Psaty BM, Goldbourt U, Best LG, Assmann G, Salonen JT, Nietert PJ, Verschuren WM, Brunner EJ, Kronmal RA, Salomaa V, Bakker SJ, Dagenais GR, Sato S, Jansson JH, Willeit J, Onat A, de la Cámara AG, Roussel R, Völzke H, Dankner R, Tipping RW, Meade TW, Donfrancesco C, Kuller LH, Peters A, Gallacher J, Kromhout D, Iso H, Knuiman M, Casiglia E, Kavousi M, Palmieri L, Sundström J, Davis BR, Njølstad I, Couper D, Danesh J, Thompson SG, Wood A. </w:t>
      </w:r>
      <w:hyperlink r:id="rId1413" w:history="1">
        <w:r w:rsidRPr="00D73645">
          <w:rPr>
            <w:rFonts w:ascii="Arial" w:hAnsi="Arial" w:cs="Arial"/>
            <w:b/>
            <w:i/>
            <w:sz w:val="20"/>
            <w:szCs w:val="20"/>
          </w:rPr>
          <w:t>Repeated measurements of blood pressure and cholesterol improves cardiovascular disease risk prediction: an individual-participant-data meta-analysis.</w:t>
        </w:r>
      </w:hyperlink>
      <w:r w:rsidRPr="00D73645">
        <w:rPr>
          <w:rFonts w:ascii="Arial" w:hAnsi="Arial" w:cs="Arial"/>
          <w:b/>
          <w:i/>
          <w:sz w:val="20"/>
          <w:szCs w:val="20"/>
        </w:rPr>
        <w:t xml:space="preserve"> </w:t>
      </w:r>
      <w:r w:rsidRPr="00D412C8">
        <w:rPr>
          <w:rFonts w:ascii="Arial" w:hAnsi="Arial" w:cs="Arial"/>
          <w:sz w:val="20"/>
          <w:szCs w:val="20"/>
        </w:rPr>
        <w:t xml:space="preserve">Am J Epidemiol. 2017 May 26. doi: 10.1093/aje/kwx149. [Epub ahead of print] PM: 28549073. </w:t>
      </w:r>
    </w:p>
    <w:p w:rsidR="00894BCD" w:rsidRPr="00654987" w:rsidRDefault="00AD7EE5" w:rsidP="00894BCD">
      <w:pPr>
        <w:autoSpaceDE w:val="0"/>
        <w:autoSpaceDN w:val="0"/>
        <w:adjustRightInd w:val="0"/>
        <w:spacing w:after="240" w:line="240" w:lineRule="auto"/>
        <w:rPr>
          <w:rFonts w:ascii="Arial" w:hAnsi="Arial" w:cs="Arial"/>
          <w:sz w:val="20"/>
          <w:szCs w:val="20"/>
        </w:rPr>
      </w:pPr>
      <w:hyperlink r:id="rId1414" w:history="1">
        <w:r w:rsidR="00894BCD" w:rsidRPr="00654987">
          <w:rPr>
            <w:rFonts w:ascii="Arial" w:hAnsi="Arial" w:cs="Arial"/>
            <w:sz w:val="20"/>
            <w:szCs w:val="20"/>
          </w:rPr>
          <w:t>Pandey A</w:t>
        </w:r>
      </w:hyperlink>
      <w:r w:rsidR="00894BCD" w:rsidRPr="00654987">
        <w:rPr>
          <w:rFonts w:ascii="Arial" w:hAnsi="Arial" w:cs="Arial"/>
          <w:sz w:val="20"/>
          <w:szCs w:val="20"/>
        </w:rPr>
        <w:t xml:space="preserve">, </w:t>
      </w:r>
      <w:hyperlink r:id="rId1415" w:history="1">
        <w:r w:rsidR="00894BCD" w:rsidRPr="00654987">
          <w:rPr>
            <w:rFonts w:ascii="Arial" w:hAnsi="Arial" w:cs="Arial"/>
            <w:sz w:val="20"/>
            <w:szCs w:val="20"/>
          </w:rPr>
          <w:t>LaMonte M</w:t>
        </w:r>
      </w:hyperlink>
      <w:r w:rsidR="00894BCD" w:rsidRPr="00654987">
        <w:rPr>
          <w:rFonts w:ascii="Arial" w:hAnsi="Arial" w:cs="Arial"/>
          <w:sz w:val="20"/>
          <w:szCs w:val="20"/>
        </w:rPr>
        <w:t xml:space="preserve">, </w:t>
      </w:r>
      <w:hyperlink r:id="rId1416" w:history="1">
        <w:r w:rsidR="00894BCD" w:rsidRPr="00654987">
          <w:rPr>
            <w:rFonts w:ascii="Arial" w:hAnsi="Arial" w:cs="Arial"/>
            <w:sz w:val="20"/>
            <w:szCs w:val="20"/>
          </w:rPr>
          <w:t>Klein L</w:t>
        </w:r>
      </w:hyperlink>
      <w:r w:rsidR="00894BCD" w:rsidRPr="00654987">
        <w:rPr>
          <w:rFonts w:ascii="Arial" w:hAnsi="Arial" w:cs="Arial"/>
          <w:sz w:val="20"/>
          <w:szCs w:val="20"/>
        </w:rPr>
        <w:t xml:space="preserve">, </w:t>
      </w:r>
      <w:hyperlink r:id="rId1417" w:history="1">
        <w:r w:rsidR="00894BCD" w:rsidRPr="00654987">
          <w:rPr>
            <w:rFonts w:ascii="Arial" w:hAnsi="Arial" w:cs="Arial"/>
            <w:sz w:val="20"/>
            <w:szCs w:val="20"/>
          </w:rPr>
          <w:t>Ayers C</w:t>
        </w:r>
      </w:hyperlink>
      <w:r w:rsidR="00894BCD" w:rsidRPr="00654987">
        <w:rPr>
          <w:rFonts w:ascii="Arial" w:hAnsi="Arial" w:cs="Arial"/>
          <w:sz w:val="20"/>
          <w:szCs w:val="20"/>
        </w:rPr>
        <w:t xml:space="preserve">, </w:t>
      </w:r>
      <w:hyperlink r:id="rId1418"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419" w:history="1">
        <w:r w:rsidR="00894BCD" w:rsidRPr="00654987">
          <w:rPr>
            <w:rFonts w:ascii="Arial" w:hAnsi="Arial" w:cs="Arial"/>
            <w:sz w:val="20"/>
            <w:szCs w:val="20"/>
          </w:rPr>
          <w:t>Eaton CB</w:t>
        </w:r>
      </w:hyperlink>
      <w:r w:rsidR="00894BCD" w:rsidRPr="00654987">
        <w:rPr>
          <w:rFonts w:ascii="Arial" w:hAnsi="Arial" w:cs="Arial"/>
          <w:sz w:val="20"/>
          <w:szCs w:val="20"/>
        </w:rPr>
        <w:t xml:space="preserve">, </w:t>
      </w:r>
      <w:hyperlink r:id="rId1420" w:history="1">
        <w:r w:rsidR="00894BCD" w:rsidRPr="00654987">
          <w:rPr>
            <w:rFonts w:ascii="Arial" w:hAnsi="Arial" w:cs="Arial"/>
            <w:sz w:val="20"/>
            <w:szCs w:val="20"/>
          </w:rPr>
          <w:t>Allen NB</w:t>
        </w:r>
      </w:hyperlink>
      <w:r w:rsidR="00894BCD" w:rsidRPr="00654987">
        <w:rPr>
          <w:rFonts w:ascii="Arial" w:hAnsi="Arial" w:cs="Arial"/>
          <w:sz w:val="20"/>
          <w:szCs w:val="20"/>
        </w:rPr>
        <w:t xml:space="preserve">, </w:t>
      </w:r>
      <w:hyperlink r:id="rId1421" w:history="1">
        <w:r w:rsidR="00894BCD" w:rsidRPr="00654987">
          <w:rPr>
            <w:rFonts w:ascii="Arial" w:hAnsi="Arial" w:cs="Arial"/>
            <w:sz w:val="20"/>
            <w:szCs w:val="20"/>
          </w:rPr>
          <w:t>de Lemos JA</w:t>
        </w:r>
      </w:hyperlink>
      <w:r w:rsidR="00894BCD" w:rsidRPr="00654987">
        <w:rPr>
          <w:rFonts w:ascii="Arial" w:hAnsi="Arial" w:cs="Arial"/>
          <w:sz w:val="20"/>
          <w:szCs w:val="20"/>
        </w:rPr>
        <w:t xml:space="preserve">, </w:t>
      </w:r>
      <w:hyperlink r:id="rId1422" w:history="1">
        <w:r w:rsidR="00894BCD" w:rsidRPr="00654987">
          <w:rPr>
            <w:rFonts w:ascii="Arial" w:hAnsi="Arial" w:cs="Arial"/>
            <w:sz w:val="20"/>
            <w:szCs w:val="20"/>
          </w:rPr>
          <w:t>Carnethon M</w:t>
        </w:r>
      </w:hyperlink>
      <w:r w:rsidR="00894BCD" w:rsidRPr="00654987">
        <w:rPr>
          <w:rFonts w:ascii="Arial" w:hAnsi="Arial" w:cs="Arial"/>
          <w:sz w:val="20"/>
          <w:szCs w:val="20"/>
        </w:rPr>
        <w:t xml:space="preserve">, </w:t>
      </w:r>
      <w:hyperlink r:id="rId1423" w:history="1">
        <w:r w:rsidR="00894BCD" w:rsidRPr="00654987">
          <w:rPr>
            <w:rFonts w:ascii="Arial" w:hAnsi="Arial" w:cs="Arial"/>
            <w:sz w:val="20"/>
            <w:szCs w:val="20"/>
          </w:rPr>
          <w:t>Greenland P</w:t>
        </w:r>
      </w:hyperlink>
      <w:r w:rsidR="00894BCD" w:rsidRPr="00654987">
        <w:rPr>
          <w:rFonts w:ascii="Arial" w:hAnsi="Arial" w:cs="Arial"/>
          <w:sz w:val="20"/>
          <w:szCs w:val="20"/>
        </w:rPr>
        <w:t xml:space="preserve">, </w:t>
      </w:r>
      <w:hyperlink r:id="rId1424" w:history="1">
        <w:r w:rsidR="00894BCD" w:rsidRPr="00654987">
          <w:rPr>
            <w:rFonts w:ascii="Arial" w:hAnsi="Arial" w:cs="Arial"/>
            <w:sz w:val="20"/>
            <w:szCs w:val="20"/>
          </w:rPr>
          <w:t>Berry JD</w:t>
        </w:r>
      </w:hyperlink>
      <w:r w:rsidR="00894BCD" w:rsidRPr="00654987">
        <w:rPr>
          <w:rFonts w:ascii="Arial" w:hAnsi="Arial" w:cs="Arial"/>
          <w:sz w:val="20"/>
          <w:szCs w:val="20"/>
        </w:rPr>
        <w:t xml:space="preserve">. </w:t>
      </w:r>
      <w:r w:rsidR="00894BCD" w:rsidRPr="0028407E">
        <w:rPr>
          <w:rFonts w:ascii="Arial" w:hAnsi="Arial" w:cs="Arial"/>
          <w:b/>
          <w:i/>
          <w:sz w:val="20"/>
          <w:szCs w:val="20"/>
        </w:rPr>
        <w:t xml:space="preserve">Relationship Between Physical Activity, Body Mass Index, and </w:t>
      </w:r>
      <w:r w:rsidR="00894BCD" w:rsidRPr="0028407E">
        <w:rPr>
          <w:rFonts w:ascii="Arial" w:hAnsi="Arial" w:cs="Arial"/>
          <w:b/>
          <w:i/>
          <w:sz w:val="20"/>
          <w:szCs w:val="20"/>
        </w:rPr>
        <w:lastRenderedPageBreak/>
        <w:t xml:space="preserve">Risk of Heart Failure. </w:t>
      </w:r>
      <w:hyperlink r:id="rId1425" w:tooltip="Journal of the American College of Cardiology." w:history="1">
        <w:r w:rsidR="00894BCD" w:rsidRPr="00654987">
          <w:rPr>
            <w:rFonts w:ascii="Arial" w:hAnsi="Arial" w:cs="Arial"/>
            <w:sz w:val="20"/>
            <w:szCs w:val="20"/>
          </w:rPr>
          <w:t>J Am Coll Cardiol.</w:t>
        </w:r>
      </w:hyperlink>
      <w:r w:rsidR="00894BCD" w:rsidRPr="00654987">
        <w:rPr>
          <w:rFonts w:ascii="Arial" w:hAnsi="Arial" w:cs="Arial"/>
          <w:sz w:val="20"/>
          <w:szCs w:val="20"/>
        </w:rPr>
        <w:t xml:space="preserve"> 2017 Mar 7</w:t>
      </w:r>
      <w:r w:rsidR="00894BCD">
        <w:rPr>
          <w:rFonts w:ascii="Arial" w:hAnsi="Arial" w:cs="Arial"/>
          <w:sz w:val="20"/>
          <w:szCs w:val="20"/>
        </w:rPr>
        <w:t xml:space="preserve">. Vol. </w:t>
      </w:r>
      <w:r w:rsidR="00894BCD" w:rsidRPr="00654987">
        <w:rPr>
          <w:rFonts w:ascii="Arial" w:hAnsi="Arial" w:cs="Arial"/>
          <w:sz w:val="20"/>
          <w:szCs w:val="20"/>
        </w:rPr>
        <w:t>69</w:t>
      </w:r>
      <w:r w:rsidR="00894BCD">
        <w:rPr>
          <w:rFonts w:ascii="Arial" w:hAnsi="Arial" w:cs="Arial"/>
          <w:sz w:val="20"/>
          <w:szCs w:val="20"/>
        </w:rPr>
        <w:t xml:space="preserve">, issue </w:t>
      </w:r>
      <w:r w:rsidR="00894BCD" w:rsidRPr="00654987">
        <w:rPr>
          <w:rFonts w:ascii="Arial" w:hAnsi="Arial" w:cs="Arial"/>
          <w:sz w:val="20"/>
          <w:szCs w:val="20"/>
        </w:rPr>
        <w:t>9</w:t>
      </w:r>
      <w:r w:rsidR="00894BCD">
        <w:rPr>
          <w:rFonts w:ascii="Arial" w:hAnsi="Arial" w:cs="Arial"/>
          <w:sz w:val="20"/>
          <w:szCs w:val="20"/>
        </w:rPr>
        <w:t>, pp.</w:t>
      </w:r>
      <w:r w:rsidR="00894BCD" w:rsidRPr="00654987">
        <w:rPr>
          <w:rFonts w:ascii="Arial" w:hAnsi="Arial" w:cs="Arial"/>
          <w:sz w:val="20"/>
          <w:szCs w:val="20"/>
        </w:rPr>
        <w:t xml:space="preserve">1129-1142. PM: 28254175 </w:t>
      </w:r>
    </w:p>
    <w:p w:rsidR="00894BCD" w:rsidRPr="00654987" w:rsidRDefault="00AD7EE5" w:rsidP="00894BCD">
      <w:pPr>
        <w:autoSpaceDE w:val="0"/>
        <w:autoSpaceDN w:val="0"/>
        <w:adjustRightInd w:val="0"/>
        <w:spacing w:after="240" w:line="240" w:lineRule="auto"/>
        <w:rPr>
          <w:rFonts w:ascii="Arial" w:hAnsi="Arial" w:cs="Arial"/>
          <w:sz w:val="20"/>
          <w:szCs w:val="20"/>
        </w:rPr>
      </w:pPr>
      <w:hyperlink r:id="rId1426" w:history="1">
        <w:r w:rsidR="00894BCD" w:rsidRPr="00654987">
          <w:rPr>
            <w:rFonts w:ascii="Arial" w:hAnsi="Arial" w:cs="Arial"/>
            <w:sz w:val="20"/>
            <w:szCs w:val="20"/>
          </w:rPr>
          <w:t>Patel VN</w:t>
        </w:r>
      </w:hyperlink>
      <w:r w:rsidR="00894BCD" w:rsidRPr="00654987">
        <w:rPr>
          <w:rFonts w:ascii="Arial" w:hAnsi="Arial" w:cs="Arial"/>
          <w:sz w:val="20"/>
          <w:szCs w:val="20"/>
        </w:rPr>
        <w:t xml:space="preserve">, </w:t>
      </w:r>
      <w:hyperlink r:id="rId1427" w:history="1">
        <w:r w:rsidR="00894BCD" w:rsidRPr="00654987">
          <w:rPr>
            <w:rFonts w:ascii="Arial" w:hAnsi="Arial" w:cs="Arial"/>
            <w:sz w:val="20"/>
            <w:szCs w:val="20"/>
          </w:rPr>
          <w:t>Pierce BR</w:t>
        </w:r>
      </w:hyperlink>
      <w:r w:rsidR="00894BCD" w:rsidRPr="00654987">
        <w:rPr>
          <w:rFonts w:ascii="Arial" w:hAnsi="Arial" w:cs="Arial"/>
          <w:sz w:val="20"/>
          <w:szCs w:val="20"/>
        </w:rPr>
        <w:t xml:space="preserve">, </w:t>
      </w:r>
      <w:hyperlink r:id="rId1428" w:history="1">
        <w:r w:rsidR="00894BCD" w:rsidRPr="00654987">
          <w:rPr>
            <w:rFonts w:ascii="Arial" w:hAnsi="Arial" w:cs="Arial"/>
            <w:sz w:val="20"/>
            <w:szCs w:val="20"/>
          </w:rPr>
          <w:t>Bodapati RK</w:t>
        </w:r>
      </w:hyperlink>
      <w:r w:rsidR="00894BCD" w:rsidRPr="00654987">
        <w:rPr>
          <w:rFonts w:ascii="Arial" w:hAnsi="Arial" w:cs="Arial"/>
          <w:sz w:val="20"/>
          <w:szCs w:val="20"/>
        </w:rPr>
        <w:t xml:space="preserve">, </w:t>
      </w:r>
      <w:hyperlink r:id="rId1429" w:history="1">
        <w:r w:rsidR="00894BCD" w:rsidRPr="00654987">
          <w:rPr>
            <w:rFonts w:ascii="Arial" w:hAnsi="Arial" w:cs="Arial"/>
            <w:sz w:val="20"/>
            <w:szCs w:val="20"/>
          </w:rPr>
          <w:t>Brown DL</w:t>
        </w:r>
      </w:hyperlink>
      <w:r w:rsidR="00894BCD" w:rsidRPr="00654987">
        <w:rPr>
          <w:rFonts w:ascii="Arial" w:hAnsi="Arial" w:cs="Arial"/>
          <w:sz w:val="20"/>
          <w:szCs w:val="20"/>
        </w:rPr>
        <w:t xml:space="preserve">, </w:t>
      </w:r>
      <w:hyperlink r:id="rId1430" w:history="1">
        <w:r w:rsidR="00894BCD" w:rsidRPr="00654987">
          <w:rPr>
            <w:rFonts w:ascii="Arial" w:hAnsi="Arial" w:cs="Arial"/>
            <w:sz w:val="20"/>
            <w:szCs w:val="20"/>
          </w:rPr>
          <w:t>Ives DG</w:t>
        </w:r>
      </w:hyperlink>
      <w:r w:rsidR="00894BCD" w:rsidRPr="00654987">
        <w:rPr>
          <w:rFonts w:ascii="Arial" w:hAnsi="Arial" w:cs="Arial"/>
          <w:sz w:val="20"/>
          <w:szCs w:val="20"/>
        </w:rPr>
        <w:t xml:space="preserve">, </w:t>
      </w:r>
      <w:hyperlink r:id="rId1431" w:history="1">
        <w:r w:rsidR="00894BCD" w:rsidRPr="00654987">
          <w:rPr>
            <w:rFonts w:ascii="Arial" w:hAnsi="Arial" w:cs="Arial"/>
            <w:sz w:val="20"/>
            <w:szCs w:val="20"/>
          </w:rPr>
          <w:t>Stein PK</w:t>
        </w:r>
      </w:hyperlink>
      <w:r w:rsidR="00894BCD" w:rsidRPr="00654987">
        <w:rPr>
          <w:rFonts w:ascii="Arial" w:hAnsi="Arial" w:cs="Arial"/>
          <w:sz w:val="20"/>
          <w:szCs w:val="20"/>
        </w:rPr>
        <w:t xml:space="preserve">. </w:t>
      </w:r>
      <w:r w:rsidR="00894BCD" w:rsidRPr="00EB637E">
        <w:rPr>
          <w:rFonts w:ascii="Arial" w:hAnsi="Arial" w:cs="Arial"/>
          <w:b/>
          <w:i/>
          <w:sz w:val="20"/>
          <w:szCs w:val="20"/>
        </w:rPr>
        <w:t>Association of Holter-Derived Heart Rate Variability Parameters With the Development of Congestive Heart Failure in the Cardiovascular Health Study</w:t>
      </w:r>
      <w:r w:rsidR="00894BCD" w:rsidRPr="00654987">
        <w:rPr>
          <w:rFonts w:ascii="Arial" w:hAnsi="Arial" w:cs="Arial"/>
          <w:sz w:val="20"/>
          <w:szCs w:val="20"/>
        </w:rPr>
        <w:t xml:space="preserve">. </w:t>
      </w:r>
      <w:hyperlink r:id="rId1432" w:tooltip="JACC. Heart failure." w:history="1">
        <w:r w:rsidR="00894BCD" w:rsidRPr="00654987">
          <w:rPr>
            <w:rFonts w:ascii="Arial" w:hAnsi="Arial" w:cs="Arial"/>
            <w:sz w:val="20"/>
            <w:szCs w:val="20"/>
          </w:rPr>
          <w:t>JACC Heart Fail.</w:t>
        </w:r>
      </w:hyperlink>
      <w:r w:rsidR="00894BCD" w:rsidRPr="00654987">
        <w:rPr>
          <w:rFonts w:ascii="Arial" w:hAnsi="Arial" w:cs="Arial"/>
          <w:sz w:val="20"/>
          <w:szCs w:val="20"/>
        </w:rPr>
        <w:t xml:space="preserve"> 2017 Mar 30. pii: S2213-1779(17)30052-5. doi: 10.1016/j.jchf.2016.12.015. [Epub ahead of print] PM: 28396041 </w:t>
      </w:r>
    </w:p>
    <w:p w:rsidR="00E2311C" w:rsidRDefault="00E2311C" w:rsidP="008207E7">
      <w:pPr>
        <w:rPr>
          <w:rFonts w:ascii="Arial" w:hAnsi="Arial" w:cs="Arial"/>
          <w:sz w:val="20"/>
          <w:szCs w:val="20"/>
        </w:rPr>
      </w:pPr>
      <w:r w:rsidRPr="00D412C8">
        <w:rPr>
          <w:rFonts w:ascii="Arial" w:hAnsi="Arial" w:cs="Arial"/>
          <w:sz w:val="20"/>
          <w:szCs w:val="20"/>
        </w:rPr>
        <w:t>Rao DC, Sung YJ, Winkler TW, Schwander K, Borecki I, Cupples LA, Gauderman WJ, Rice K, Munroe PB, Psaty BM; CHARGE Gene-Lifestyle Interactions Working Group.</w:t>
      </w:r>
      <w:r>
        <w:rPr>
          <w:rFonts w:ascii="Arial" w:hAnsi="Arial" w:cs="Arial"/>
          <w:sz w:val="20"/>
          <w:szCs w:val="20"/>
        </w:rPr>
        <w:t xml:space="preserve"> </w:t>
      </w:r>
      <w:hyperlink r:id="rId1433" w:history="1">
        <w:r w:rsidRPr="00D73645">
          <w:rPr>
            <w:rFonts w:ascii="Arial" w:hAnsi="Arial" w:cs="Arial"/>
            <w:b/>
            <w:i/>
            <w:sz w:val="20"/>
            <w:szCs w:val="20"/>
          </w:rPr>
          <w:t>Multiancestry study of gene-lifestyle interactions for cardiovascular traits in 610 475 individuals from 124 cohorts: design and rationale.</w:t>
        </w:r>
      </w:hyperlink>
      <w:r w:rsidRPr="00D412C8">
        <w:rPr>
          <w:rFonts w:ascii="Arial" w:hAnsi="Arial" w:cs="Arial"/>
          <w:sz w:val="20"/>
          <w:szCs w:val="20"/>
        </w:rPr>
        <w:t xml:space="preserve"> Circ Cardiovasc Genet</w:t>
      </w:r>
      <w:r>
        <w:rPr>
          <w:rFonts w:ascii="Arial" w:hAnsi="Arial" w:cs="Arial"/>
          <w:sz w:val="20"/>
          <w:szCs w:val="20"/>
        </w:rPr>
        <w:t xml:space="preserve">. 2017 Jun. Vol. </w:t>
      </w:r>
      <w:r w:rsidRPr="00D412C8">
        <w:rPr>
          <w:rFonts w:ascii="Arial" w:hAnsi="Arial" w:cs="Arial"/>
          <w:sz w:val="20"/>
          <w:szCs w:val="20"/>
        </w:rPr>
        <w:t>10</w:t>
      </w:r>
      <w:r>
        <w:rPr>
          <w:rFonts w:ascii="Arial" w:hAnsi="Arial" w:cs="Arial"/>
          <w:sz w:val="20"/>
          <w:szCs w:val="20"/>
        </w:rPr>
        <w:t xml:space="preserve">, issue </w:t>
      </w:r>
      <w:r w:rsidRPr="00D412C8">
        <w:rPr>
          <w:rFonts w:ascii="Arial" w:hAnsi="Arial" w:cs="Arial"/>
          <w:sz w:val="20"/>
          <w:szCs w:val="20"/>
        </w:rPr>
        <w:t>3</w:t>
      </w:r>
      <w:r>
        <w:rPr>
          <w:rFonts w:ascii="Arial" w:hAnsi="Arial" w:cs="Arial"/>
          <w:sz w:val="20"/>
          <w:szCs w:val="20"/>
        </w:rPr>
        <w:t>,</w:t>
      </w:r>
      <w:r w:rsidRPr="00D412C8">
        <w:rPr>
          <w:rFonts w:ascii="Arial" w:hAnsi="Arial" w:cs="Arial"/>
          <w:sz w:val="20"/>
          <w:szCs w:val="20"/>
        </w:rPr>
        <w:t xml:space="preserve"> pii: e001649. PM: 28620071. </w:t>
      </w:r>
      <w:hyperlink r:id="rId1434" w:history="1">
        <w:r w:rsidRPr="00D412C8">
          <w:rPr>
            <w:rFonts w:ascii="Arial" w:hAnsi="Arial" w:cs="Arial"/>
            <w:sz w:val="20"/>
            <w:szCs w:val="20"/>
          </w:rPr>
          <w:t>PMC5476223</w:t>
        </w:r>
      </w:hyperlink>
      <w:r w:rsidRPr="00D412C8">
        <w:rPr>
          <w:rFonts w:ascii="Arial" w:hAnsi="Arial" w:cs="Arial"/>
          <w:sz w:val="20"/>
          <w:szCs w:val="20"/>
        </w:rPr>
        <w:t xml:space="preserve">. </w:t>
      </w:r>
    </w:p>
    <w:p w:rsidR="00C00077" w:rsidRPr="008207E7" w:rsidRDefault="00C00077" w:rsidP="008207E7">
      <w:r w:rsidRPr="00C603DE">
        <w:rPr>
          <w:rFonts w:ascii="Arial" w:hAnsi="Arial" w:cs="Arial"/>
          <w:color w:val="000000"/>
          <w:sz w:val="20"/>
          <w:szCs w:val="20"/>
        </w:rPr>
        <w:t xml:space="preserve">Robinson-Cohen C, Lutsey PL, Kleber ME, Nielson CM, Mitchell BD, Bis JC, Eny KM, Portas L, Eriksson J, Lorentzon M, Koller DL, Milaneschi Y, Teumer A, Pilz S, Nethander M, Selvin E, Tang W, Weng LC, Wong HS, Lai D, Peacock M, Hannemann A, Völker U, Homuth G, Nauk M, Murgia F, Pattee JW, Orwoll E, Zmuda JM, Riancho JA, Wolf M, Williams F, Penninx B, Econs MJ, Ryan KA, Ohlsson C, Paterson AD, Psaty BM, Siscovick DS, Rotter JI, Pirastu M, Streeten E, März W, Fox C, Coresh J, Wallaschofski H, Pankow JS, de Boer IH, Kestenbaum B. </w:t>
      </w:r>
      <w:r w:rsidRPr="00C603DE">
        <w:rPr>
          <w:rFonts w:ascii="Arial" w:hAnsi="Arial" w:cs="Arial"/>
          <w:b/>
          <w:i/>
          <w:color w:val="000000"/>
          <w:sz w:val="20"/>
          <w:szCs w:val="20"/>
        </w:rPr>
        <w:t xml:space="preserve">Genetic Variants Associated with Circulating Parathyroid Hormone. </w:t>
      </w:r>
      <w:r w:rsidRPr="00C603DE">
        <w:rPr>
          <w:rFonts w:ascii="Arial" w:hAnsi="Arial" w:cs="Arial"/>
          <w:color w:val="000000"/>
          <w:sz w:val="20"/>
          <w:szCs w:val="20"/>
        </w:rPr>
        <w:t>J Am Soc Nephrol. 201</w:t>
      </w:r>
      <w:r>
        <w:rPr>
          <w:rFonts w:ascii="Arial" w:hAnsi="Arial" w:cs="Arial"/>
          <w:color w:val="000000"/>
          <w:sz w:val="20"/>
          <w:szCs w:val="20"/>
        </w:rPr>
        <w:t>7</w:t>
      </w:r>
      <w:r w:rsidRPr="00C603DE">
        <w:rPr>
          <w:rFonts w:ascii="Arial" w:hAnsi="Arial" w:cs="Arial"/>
          <w:color w:val="000000"/>
          <w:sz w:val="20"/>
          <w:szCs w:val="20"/>
        </w:rPr>
        <w:t xml:space="preserve"> </w:t>
      </w:r>
      <w:r>
        <w:rPr>
          <w:rFonts w:ascii="Arial" w:hAnsi="Arial" w:cs="Arial"/>
          <w:color w:val="000000"/>
          <w:sz w:val="20"/>
          <w:szCs w:val="20"/>
        </w:rPr>
        <w:t>May. Vol. 28, issue 5, pp. 1553-1565.</w:t>
      </w:r>
      <w:r w:rsidRPr="00C603DE">
        <w:rPr>
          <w:rFonts w:ascii="Arial" w:hAnsi="Arial" w:cs="Arial"/>
          <w:color w:val="000000"/>
          <w:sz w:val="20"/>
          <w:szCs w:val="20"/>
        </w:rPr>
        <w:t xml:space="preserve"> PM: 27927781.</w:t>
      </w:r>
      <w:r>
        <w:rPr>
          <w:rFonts w:ascii="Arial" w:hAnsi="Arial" w:cs="Arial"/>
          <w:color w:val="000000"/>
          <w:sz w:val="20"/>
          <w:szCs w:val="20"/>
        </w:rPr>
        <w:t xml:space="preserve"> </w:t>
      </w:r>
      <w:hyperlink r:id="rId1435" w:history="1">
        <w:r w:rsidR="008207E7" w:rsidRPr="008207E7">
          <w:rPr>
            <w:rFonts w:ascii="Arial" w:hAnsi="Arial" w:cs="Arial"/>
            <w:color w:val="000000"/>
            <w:sz w:val="20"/>
            <w:szCs w:val="20"/>
          </w:rPr>
          <w:t>PMC5407713</w:t>
        </w:r>
      </w:hyperlink>
      <w:r w:rsidR="008207E7" w:rsidRPr="008207E7">
        <w:rPr>
          <w:rFonts w:ascii="Arial" w:hAnsi="Arial" w:cs="Arial"/>
          <w:color w:val="000000"/>
          <w:sz w:val="20"/>
          <w:szCs w:val="20"/>
        </w:rPr>
        <w:t>.</w:t>
      </w:r>
    </w:p>
    <w:p w:rsidR="00894BCD" w:rsidRDefault="00AD7EE5" w:rsidP="00BC1BDB">
      <w:pPr>
        <w:rPr>
          <w:rFonts w:ascii="Arial" w:hAnsi="Arial" w:cs="Arial"/>
          <w:sz w:val="20"/>
          <w:szCs w:val="20"/>
        </w:rPr>
      </w:pPr>
      <w:hyperlink r:id="rId1436" w:history="1">
        <w:r w:rsidR="00894BCD" w:rsidRPr="00654987">
          <w:rPr>
            <w:rFonts w:ascii="Arial" w:hAnsi="Arial" w:cs="Arial"/>
            <w:sz w:val="20"/>
            <w:szCs w:val="20"/>
          </w:rPr>
          <w:t>Roetker NS</w:t>
        </w:r>
      </w:hyperlink>
      <w:r w:rsidR="00894BCD" w:rsidRPr="00654987">
        <w:rPr>
          <w:rFonts w:ascii="Arial" w:hAnsi="Arial" w:cs="Arial"/>
          <w:sz w:val="20"/>
          <w:szCs w:val="20"/>
        </w:rPr>
        <w:t xml:space="preserve">, </w:t>
      </w:r>
      <w:hyperlink r:id="rId1437" w:history="1">
        <w:r w:rsidR="00894BCD" w:rsidRPr="00654987">
          <w:rPr>
            <w:rFonts w:ascii="Arial" w:hAnsi="Arial" w:cs="Arial"/>
            <w:sz w:val="20"/>
            <w:szCs w:val="20"/>
          </w:rPr>
          <w:t>Armasu SM</w:t>
        </w:r>
      </w:hyperlink>
      <w:r w:rsidR="00894BCD" w:rsidRPr="00654987">
        <w:rPr>
          <w:rFonts w:ascii="Arial" w:hAnsi="Arial" w:cs="Arial"/>
          <w:sz w:val="20"/>
          <w:szCs w:val="20"/>
        </w:rPr>
        <w:t xml:space="preserve">, </w:t>
      </w:r>
      <w:hyperlink r:id="rId1438" w:history="1">
        <w:r w:rsidR="00894BCD" w:rsidRPr="00654987">
          <w:rPr>
            <w:rFonts w:ascii="Arial" w:hAnsi="Arial" w:cs="Arial"/>
            <w:sz w:val="20"/>
            <w:szCs w:val="20"/>
          </w:rPr>
          <w:t>Pankow JS</w:t>
        </w:r>
      </w:hyperlink>
      <w:r w:rsidR="00894BCD" w:rsidRPr="00654987">
        <w:rPr>
          <w:rFonts w:ascii="Arial" w:hAnsi="Arial" w:cs="Arial"/>
          <w:sz w:val="20"/>
          <w:szCs w:val="20"/>
        </w:rPr>
        <w:t xml:space="preserve">, </w:t>
      </w:r>
      <w:hyperlink r:id="rId1439" w:history="1">
        <w:r w:rsidR="00894BCD" w:rsidRPr="00654987">
          <w:rPr>
            <w:rFonts w:ascii="Arial" w:hAnsi="Arial" w:cs="Arial"/>
            <w:sz w:val="20"/>
            <w:szCs w:val="20"/>
          </w:rPr>
          <w:t>Lutsey PL</w:t>
        </w:r>
      </w:hyperlink>
      <w:r w:rsidR="00894BCD" w:rsidRPr="00654987">
        <w:rPr>
          <w:rFonts w:ascii="Arial" w:hAnsi="Arial" w:cs="Arial"/>
          <w:sz w:val="20"/>
          <w:szCs w:val="20"/>
        </w:rPr>
        <w:t xml:space="preserve">, </w:t>
      </w:r>
      <w:hyperlink r:id="rId1440" w:history="1">
        <w:r w:rsidR="00894BCD" w:rsidRPr="00654987">
          <w:rPr>
            <w:rFonts w:ascii="Arial" w:hAnsi="Arial" w:cs="Arial"/>
            <w:sz w:val="20"/>
            <w:szCs w:val="20"/>
          </w:rPr>
          <w:t>Tang W</w:t>
        </w:r>
      </w:hyperlink>
      <w:r w:rsidR="00894BCD" w:rsidRPr="00654987">
        <w:rPr>
          <w:rFonts w:ascii="Arial" w:hAnsi="Arial" w:cs="Arial"/>
          <w:sz w:val="20"/>
          <w:szCs w:val="20"/>
        </w:rPr>
        <w:t xml:space="preserve">, </w:t>
      </w:r>
      <w:hyperlink r:id="rId1441" w:history="1">
        <w:r w:rsidR="00894BCD" w:rsidRPr="00654987">
          <w:rPr>
            <w:rFonts w:ascii="Arial" w:hAnsi="Arial" w:cs="Arial"/>
            <w:sz w:val="20"/>
            <w:szCs w:val="20"/>
          </w:rPr>
          <w:t>Rosenberg MA</w:t>
        </w:r>
      </w:hyperlink>
      <w:r w:rsidR="00894BCD" w:rsidRPr="00654987">
        <w:rPr>
          <w:rFonts w:ascii="Arial" w:hAnsi="Arial" w:cs="Arial"/>
          <w:sz w:val="20"/>
          <w:szCs w:val="20"/>
        </w:rPr>
        <w:t xml:space="preserve">, </w:t>
      </w:r>
      <w:hyperlink r:id="rId1442" w:history="1">
        <w:r w:rsidR="00894BCD" w:rsidRPr="00654987">
          <w:rPr>
            <w:rFonts w:ascii="Arial" w:hAnsi="Arial" w:cs="Arial"/>
            <w:sz w:val="20"/>
            <w:szCs w:val="20"/>
          </w:rPr>
          <w:t>Palmer TM</w:t>
        </w:r>
      </w:hyperlink>
      <w:r w:rsidR="00894BCD" w:rsidRPr="00654987">
        <w:rPr>
          <w:rFonts w:ascii="Arial" w:hAnsi="Arial" w:cs="Arial"/>
          <w:sz w:val="20"/>
          <w:szCs w:val="20"/>
        </w:rPr>
        <w:t xml:space="preserve">, </w:t>
      </w:r>
      <w:hyperlink r:id="rId1443" w:history="1">
        <w:r w:rsidR="00894BCD" w:rsidRPr="00654987">
          <w:rPr>
            <w:rFonts w:ascii="Arial" w:hAnsi="Arial" w:cs="Arial"/>
            <w:sz w:val="20"/>
            <w:szCs w:val="20"/>
          </w:rPr>
          <w:t>MacLehose RF</w:t>
        </w:r>
      </w:hyperlink>
      <w:r w:rsidR="00894BCD" w:rsidRPr="00654987">
        <w:rPr>
          <w:rFonts w:ascii="Arial" w:hAnsi="Arial" w:cs="Arial"/>
          <w:sz w:val="20"/>
          <w:szCs w:val="20"/>
        </w:rPr>
        <w:t xml:space="preserve">, </w:t>
      </w:r>
      <w:hyperlink r:id="rId1444"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445" w:history="1">
        <w:r w:rsidR="00894BCD" w:rsidRPr="00654987">
          <w:rPr>
            <w:rFonts w:ascii="Arial" w:hAnsi="Arial" w:cs="Arial"/>
            <w:sz w:val="20"/>
            <w:szCs w:val="20"/>
          </w:rPr>
          <w:t>Cushman M</w:t>
        </w:r>
      </w:hyperlink>
      <w:r w:rsidR="00894BCD" w:rsidRPr="00654987">
        <w:rPr>
          <w:rFonts w:ascii="Arial" w:hAnsi="Arial" w:cs="Arial"/>
          <w:sz w:val="20"/>
          <w:szCs w:val="20"/>
        </w:rPr>
        <w:t xml:space="preserve">, </w:t>
      </w:r>
      <w:hyperlink r:id="rId1446" w:history="1">
        <w:r w:rsidR="00894BCD" w:rsidRPr="00654987">
          <w:rPr>
            <w:rFonts w:ascii="Arial" w:hAnsi="Arial" w:cs="Arial"/>
            <w:sz w:val="20"/>
            <w:szCs w:val="20"/>
          </w:rPr>
          <w:t>de Andrade M</w:t>
        </w:r>
      </w:hyperlink>
      <w:r w:rsidR="00894BCD" w:rsidRPr="00654987">
        <w:rPr>
          <w:rFonts w:ascii="Arial" w:hAnsi="Arial" w:cs="Arial"/>
          <w:sz w:val="20"/>
          <w:szCs w:val="20"/>
        </w:rPr>
        <w:t xml:space="preserve">, </w:t>
      </w:r>
      <w:hyperlink r:id="rId1447" w:history="1">
        <w:r w:rsidR="00894BCD" w:rsidRPr="00654987">
          <w:rPr>
            <w:rFonts w:ascii="Arial" w:hAnsi="Arial" w:cs="Arial"/>
            <w:sz w:val="20"/>
            <w:szCs w:val="20"/>
          </w:rPr>
          <w:t>Folsom AR</w:t>
        </w:r>
      </w:hyperlink>
      <w:r w:rsidR="00894BCD" w:rsidRPr="00654987">
        <w:rPr>
          <w:rFonts w:ascii="Arial" w:hAnsi="Arial" w:cs="Arial"/>
          <w:sz w:val="20"/>
          <w:szCs w:val="20"/>
        </w:rPr>
        <w:t xml:space="preserve">. </w:t>
      </w:r>
      <w:r w:rsidR="00894BCD" w:rsidRPr="00EB637E">
        <w:rPr>
          <w:rFonts w:ascii="Arial" w:hAnsi="Arial" w:cs="Arial"/>
          <w:b/>
          <w:i/>
          <w:sz w:val="20"/>
          <w:szCs w:val="20"/>
        </w:rPr>
        <w:t>Taller height as a risk factor for venous thromboembolism: a Mendelian randomization meta-analysis</w:t>
      </w:r>
      <w:r w:rsidR="00894BCD" w:rsidRPr="00654987">
        <w:rPr>
          <w:rFonts w:ascii="Arial" w:hAnsi="Arial" w:cs="Arial"/>
          <w:sz w:val="20"/>
          <w:szCs w:val="20"/>
        </w:rPr>
        <w:t xml:space="preserve">. </w:t>
      </w:r>
      <w:hyperlink r:id="rId1448" w:tooltip="Journal of thrombosis and haemostasis : JTH." w:history="1">
        <w:r w:rsidR="00894BCD" w:rsidRPr="00654987">
          <w:rPr>
            <w:rFonts w:ascii="Arial" w:hAnsi="Arial" w:cs="Arial"/>
            <w:sz w:val="20"/>
            <w:szCs w:val="20"/>
          </w:rPr>
          <w:t>J Thromb Haemost.</w:t>
        </w:r>
      </w:hyperlink>
      <w:r w:rsidR="00894BCD" w:rsidRPr="00654987">
        <w:rPr>
          <w:rFonts w:ascii="Arial" w:hAnsi="Arial" w:cs="Arial"/>
          <w:sz w:val="20"/>
          <w:szCs w:val="20"/>
        </w:rPr>
        <w:t xml:space="preserve"> 2017 </w:t>
      </w:r>
      <w:r w:rsidR="00BC1BDB">
        <w:rPr>
          <w:rFonts w:ascii="Arial" w:hAnsi="Arial" w:cs="Arial"/>
          <w:sz w:val="20"/>
          <w:szCs w:val="20"/>
        </w:rPr>
        <w:t>July. Vol. 15, issue 7, pp. 1334-1343.</w:t>
      </w:r>
      <w:r w:rsidR="00894BCD" w:rsidRPr="00654987">
        <w:rPr>
          <w:rFonts w:ascii="Arial" w:hAnsi="Arial" w:cs="Arial"/>
          <w:sz w:val="20"/>
          <w:szCs w:val="20"/>
        </w:rPr>
        <w:t xml:space="preserve"> PM: 28445597</w:t>
      </w:r>
      <w:r w:rsidR="00BC1BDB">
        <w:rPr>
          <w:rFonts w:ascii="Arial" w:hAnsi="Arial" w:cs="Arial"/>
          <w:sz w:val="20"/>
          <w:szCs w:val="20"/>
        </w:rPr>
        <w:t xml:space="preserve">. </w:t>
      </w:r>
      <w:hyperlink r:id="rId1449" w:history="1">
        <w:r w:rsidR="00BC1BDB" w:rsidRPr="00BC1BDB">
          <w:rPr>
            <w:rFonts w:ascii="Arial" w:hAnsi="Arial" w:cs="Arial"/>
            <w:sz w:val="20"/>
            <w:szCs w:val="20"/>
          </w:rPr>
          <w:t>PMC5504700</w:t>
        </w:r>
      </w:hyperlink>
      <w:r w:rsidR="00BC1BDB" w:rsidRPr="00BC1BDB">
        <w:rPr>
          <w:rFonts w:ascii="Arial" w:hAnsi="Arial" w:cs="Arial"/>
          <w:sz w:val="20"/>
          <w:szCs w:val="20"/>
        </w:rPr>
        <w:t>.</w:t>
      </w:r>
      <w:r w:rsidR="00894BCD" w:rsidRPr="00654987">
        <w:rPr>
          <w:rFonts w:ascii="Arial" w:hAnsi="Arial" w:cs="Arial"/>
          <w:sz w:val="20"/>
          <w:szCs w:val="20"/>
        </w:rPr>
        <w:t xml:space="preserve"> </w:t>
      </w:r>
    </w:p>
    <w:p w:rsidR="00E2311C" w:rsidRPr="00A02257" w:rsidRDefault="00E2311C" w:rsidP="00E2311C">
      <w:pPr>
        <w:rPr>
          <w:rFonts w:ascii="Arial" w:eastAsiaTheme="minorHAnsi" w:hAnsi="Arial" w:cs="Arial"/>
          <w:sz w:val="20"/>
          <w:szCs w:val="20"/>
        </w:rPr>
      </w:pPr>
      <w:r w:rsidRPr="00A02257">
        <w:rPr>
          <w:rFonts w:ascii="Arial" w:hAnsi="Arial" w:cs="Arial"/>
          <w:sz w:val="20"/>
          <w:szCs w:val="20"/>
        </w:rPr>
        <w:t xml:space="preserve">Saber H, Yakoob MY, Shi P, Longstreth WT Jr, Lemaitre RN, Siscovick D, Rexrode KM, Willett WC, Mozaffarian D. </w:t>
      </w:r>
      <w:hyperlink r:id="rId1450" w:history="1">
        <w:r w:rsidRPr="00A02257">
          <w:rPr>
            <w:rFonts w:ascii="Arial" w:hAnsi="Arial" w:cs="Arial"/>
            <w:b/>
            <w:i/>
            <w:sz w:val="20"/>
            <w:szCs w:val="20"/>
          </w:rPr>
          <w:t xml:space="preserve">Omega-3 fatty acids and incident ischemic </w:t>
        </w:r>
        <w:r>
          <w:rPr>
            <w:rFonts w:ascii="Arial" w:hAnsi="Arial" w:cs="Arial"/>
            <w:b/>
            <w:i/>
            <w:sz w:val="20"/>
            <w:szCs w:val="20"/>
          </w:rPr>
          <w:t xml:space="preserve">stroke and its atherothrombotic </w:t>
        </w:r>
        <w:r w:rsidRPr="00A02257">
          <w:rPr>
            <w:rFonts w:ascii="Arial" w:hAnsi="Arial" w:cs="Arial"/>
            <w:b/>
            <w:i/>
            <w:sz w:val="20"/>
            <w:szCs w:val="20"/>
          </w:rPr>
          <w:t xml:space="preserve">and cardioembolic subtypes in 3 US </w:t>
        </w:r>
        <w:r>
          <w:rPr>
            <w:rFonts w:ascii="Arial" w:hAnsi="Arial" w:cs="Arial"/>
            <w:b/>
            <w:i/>
            <w:sz w:val="20"/>
            <w:szCs w:val="20"/>
          </w:rPr>
          <w:t>c</w:t>
        </w:r>
        <w:r w:rsidRPr="00A02257">
          <w:rPr>
            <w:rFonts w:ascii="Arial" w:hAnsi="Arial" w:cs="Arial"/>
            <w:b/>
            <w:i/>
            <w:sz w:val="20"/>
            <w:szCs w:val="20"/>
          </w:rPr>
          <w:t>ohorts</w:t>
        </w:r>
        <w:r w:rsidRPr="00A02257">
          <w:rPr>
            <w:rFonts w:ascii="Arial" w:hAnsi="Arial" w:cs="Arial"/>
            <w:sz w:val="20"/>
            <w:szCs w:val="20"/>
          </w:rPr>
          <w:t>.</w:t>
        </w:r>
      </w:hyperlink>
      <w:r w:rsidRPr="00A02257">
        <w:rPr>
          <w:rFonts w:ascii="Arial" w:hAnsi="Arial" w:cs="Arial"/>
          <w:sz w:val="20"/>
          <w:szCs w:val="20"/>
        </w:rPr>
        <w:t xml:space="preserve"> Stroke 2017 Aug 22. pii: STROKEAHA.117.018235. doi: 10.1161/STROKEAHA.117.018235. [Epub ahead of print] </w:t>
      </w:r>
      <w:r w:rsidRPr="00A02257">
        <w:rPr>
          <w:rFonts w:ascii="Arial" w:eastAsiaTheme="minorHAnsi" w:hAnsi="Arial" w:cs="Arial"/>
          <w:sz w:val="20"/>
          <w:szCs w:val="20"/>
        </w:rPr>
        <w:t>PMID:</w:t>
      </w:r>
      <w:r>
        <w:rPr>
          <w:rFonts w:ascii="Arial" w:hAnsi="Arial" w:cs="Arial"/>
          <w:sz w:val="20"/>
          <w:szCs w:val="20"/>
        </w:rPr>
        <w:t xml:space="preserve"> </w:t>
      </w:r>
      <w:r w:rsidRPr="00A02257">
        <w:rPr>
          <w:rFonts w:ascii="Arial" w:eastAsiaTheme="minorHAnsi" w:hAnsi="Arial" w:cs="Arial"/>
          <w:sz w:val="20"/>
          <w:szCs w:val="20"/>
        </w:rPr>
        <w:t>28830976</w:t>
      </w:r>
      <w:r>
        <w:rPr>
          <w:rFonts w:ascii="Arial" w:hAnsi="Arial" w:cs="Arial"/>
          <w:sz w:val="20"/>
          <w:szCs w:val="20"/>
        </w:rPr>
        <w:t>.</w:t>
      </w:r>
    </w:p>
    <w:p w:rsidR="00894BCD" w:rsidRDefault="00AD7EE5" w:rsidP="00F0603F">
      <w:pPr>
        <w:rPr>
          <w:rFonts w:ascii="Arial" w:hAnsi="Arial" w:cs="Arial"/>
          <w:sz w:val="20"/>
          <w:szCs w:val="20"/>
        </w:rPr>
      </w:pPr>
      <w:hyperlink r:id="rId1451" w:history="1">
        <w:r w:rsidR="00894BCD" w:rsidRPr="00654987">
          <w:rPr>
            <w:rFonts w:ascii="Arial" w:hAnsi="Arial" w:cs="Arial"/>
            <w:sz w:val="20"/>
            <w:szCs w:val="20"/>
          </w:rPr>
          <w:t>Segal JB</w:t>
        </w:r>
      </w:hyperlink>
      <w:r w:rsidR="00894BCD" w:rsidRPr="00654987">
        <w:rPr>
          <w:rFonts w:ascii="Arial" w:hAnsi="Arial" w:cs="Arial"/>
          <w:sz w:val="20"/>
          <w:szCs w:val="20"/>
        </w:rPr>
        <w:t xml:space="preserve">, </w:t>
      </w:r>
      <w:hyperlink r:id="rId1452" w:history="1">
        <w:r w:rsidR="00894BCD" w:rsidRPr="00654987">
          <w:rPr>
            <w:rFonts w:ascii="Arial" w:hAnsi="Arial" w:cs="Arial"/>
            <w:sz w:val="20"/>
            <w:szCs w:val="20"/>
          </w:rPr>
          <w:t>Chang HY</w:t>
        </w:r>
      </w:hyperlink>
      <w:r w:rsidR="00894BCD" w:rsidRPr="00654987">
        <w:rPr>
          <w:rFonts w:ascii="Arial" w:hAnsi="Arial" w:cs="Arial"/>
          <w:sz w:val="20"/>
          <w:szCs w:val="20"/>
        </w:rPr>
        <w:t xml:space="preserve">, </w:t>
      </w:r>
      <w:hyperlink r:id="rId1453" w:history="1">
        <w:r w:rsidR="00894BCD" w:rsidRPr="00654987">
          <w:rPr>
            <w:rFonts w:ascii="Arial" w:hAnsi="Arial" w:cs="Arial"/>
            <w:sz w:val="20"/>
            <w:szCs w:val="20"/>
          </w:rPr>
          <w:t>Du Y</w:t>
        </w:r>
      </w:hyperlink>
      <w:r w:rsidR="00894BCD" w:rsidRPr="00654987">
        <w:rPr>
          <w:rFonts w:ascii="Arial" w:hAnsi="Arial" w:cs="Arial"/>
          <w:sz w:val="20"/>
          <w:szCs w:val="20"/>
        </w:rPr>
        <w:t xml:space="preserve">, </w:t>
      </w:r>
      <w:hyperlink r:id="rId1454" w:history="1">
        <w:r w:rsidR="00894BCD" w:rsidRPr="00654987">
          <w:rPr>
            <w:rFonts w:ascii="Arial" w:hAnsi="Arial" w:cs="Arial"/>
            <w:sz w:val="20"/>
            <w:szCs w:val="20"/>
          </w:rPr>
          <w:t>D Walston J</w:t>
        </w:r>
      </w:hyperlink>
      <w:r w:rsidR="00894BCD" w:rsidRPr="00654987">
        <w:rPr>
          <w:rFonts w:ascii="Arial" w:hAnsi="Arial" w:cs="Arial"/>
          <w:sz w:val="20"/>
          <w:szCs w:val="20"/>
        </w:rPr>
        <w:t xml:space="preserve">, </w:t>
      </w:r>
      <w:hyperlink r:id="rId1455" w:history="1">
        <w:r w:rsidR="00894BCD" w:rsidRPr="00654987">
          <w:rPr>
            <w:rFonts w:ascii="Arial" w:hAnsi="Arial" w:cs="Arial"/>
            <w:sz w:val="20"/>
            <w:szCs w:val="20"/>
          </w:rPr>
          <w:t>C Carlson M</w:t>
        </w:r>
      </w:hyperlink>
      <w:r w:rsidR="00894BCD" w:rsidRPr="00654987">
        <w:rPr>
          <w:rFonts w:ascii="Arial" w:hAnsi="Arial" w:cs="Arial"/>
          <w:sz w:val="20"/>
          <w:szCs w:val="20"/>
        </w:rPr>
        <w:t xml:space="preserve">, </w:t>
      </w:r>
      <w:hyperlink r:id="rId1456" w:history="1">
        <w:r w:rsidR="00894BCD" w:rsidRPr="00654987">
          <w:rPr>
            <w:rFonts w:ascii="Arial" w:hAnsi="Arial" w:cs="Arial"/>
            <w:sz w:val="20"/>
            <w:szCs w:val="20"/>
          </w:rPr>
          <w:t>Varadhan R</w:t>
        </w:r>
      </w:hyperlink>
      <w:r w:rsidR="00894BCD" w:rsidRPr="00654987">
        <w:rPr>
          <w:rFonts w:ascii="Arial" w:hAnsi="Arial" w:cs="Arial"/>
          <w:sz w:val="20"/>
          <w:szCs w:val="20"/>
        </w:rPr>
        <w:t xml:space="preserve">. </w:t>
      </w:r>
      <w:r w:rsidR="00894BCD" w:rsidRPr="00EB637E">
        <w:rPr>
          <w:rFonts w:ascii="Arial" w:hAnsi="Arial" w:cs="Arial"/>
          <w:b/>
          <w:i/>
          <w:sz w:val="20"/>
          <w:szCs w:val="20"/>
        </w:rPr>
        <w:t xml:space="preserve">Development of a Claims-based Frailty Indicator Anchored to a Well-established Frailty Phenotype. </w:t>
      </w:r>
      <w:hyperlink r:id="rId1457" w:tooltip="Medical care." w:history="1">
        <w:r w:rsidR="00894BCD" w:rsidRPr="00654987">
          <w:rPr>
            <w:rFonts w:ascii="Arial" w:hAnsi="Arial" w:cs="Arial"/>
            <w:sz w:val="20"/>
            <w:szCs w:val="20"/>
          </w:rPr>
          <w:t>Med Care</w:t>
        </w:r>
      </w:hyperlink>
      <w:r w:rsidR="00894BCD" w:rsidRPr="00654987">
        <w:rPr>
          <w:rFonts w:ascii="Arial" w:hAnsi="Arial" w:cs="Arial"/>
          <w:sz w:val="20"/>
          <w:szCs w:val="20"/>
        </w:rPr>
        <w:t xml:space="preserve"> 2017 </w:t>
      </w:r>
      <w:r w:rsidR="00F0603F">
        <w:rPr>
          <w:rFonts w:ascii="Arial" w:hAnsi="Arial" w:cs="Arial"/>
          <w:sz w:val="20"/>
          <w:szCs w:val="20"/>
        </w:rPr>
        <w:t xml:space="preserve">July. Vol. 55, issue 7, pp. 716-722. </w:t>
      </w:r>
      <w:r w:rsidR="00894BCD">
        <w:rPr>
          <w:rFonts w:ascii="Arial" w:hAnsi="Arial" w:cs="Arial"/>
          <w:sz w:val="20"/>
          <w:szCs w:val="20"/>
        </w:rPr>
        <w:t>PM</w:t>
      </w:r>
      <w:r w:rsidR="00894BCD" w:rsidRPr="00654987">
        <w:rPr>
          <w:rFonts w:ascii="Arial" w:hAnsi="Arial" w:cs="Arial"/>
          <w:sz w:val="20"/>
          <w:szCs w:val="20"/>
        </w:rPr>
        <w:t>: 28437320</w:t>
      </w:r>
      <w:r w:rsidR="00F0603F">
        <w:rPr>
          <w:rFonts w:ascii="Arial" w:hAnsi="Arial" w:cs="Arial"/>
          <w:sz w:val="20"/>
          <w:szCs w:val="20"/>
        </w:rPr>
        <w:t xml:space="preserve">. </w:t>
      </w:r>
      <w:hyperlink r:id="rId1458" w:history="1">
        <w:r w:rsidR="00F0603F" w:rsidRPr="00F0603F">
          <w:rPr>
            <w:rFonts w:ascii="Arial" w:hAnsi="Arial" w:cs="Arial"/>
            <w:sz w:val="20"/>
            <w:szCs w:val="20"/>
          </w:rPr>
          <w:t>PMC5471130</w:t>
        </w:r>
      </w:hyperlink>
      <w:r w:rsidR="00F0603F" w:rsidRPr="00F0603F">
        <w:rPr>
          <w:rFonts w:ascii="Arial" w:hAnsi="Arial" w:cs="Arial"/>
          <w:sz w:val="20"/>
          <w:szCs w:val="20"/>
        </w:rPr>
        <w:t>.</w:t>
      </w:r>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Seyerle AA, Sitlani CM, Noordam R, Gogarten SM, Li J, Li X, Evans DS, Sun F, Laaksonen MA, Isaacs A, Kristiansson K, Highland HM, Stewart JD, Harris TB, Trompet S, Bis JC, Peloso GM, Brody JA, Broer L, Busch EL, Duan Q, Stilp AM, O'Donnell CJ, Macfarlane PW, Floyd JS, Kors JA, Lin HJ, Li-Gao R, Sofer T, Méndez-Giráldez R, Cummings SR, Heckbert SR, Hofman A, Ford I, Li Y, Launer LJ, Porthan K, Newton-Cheh C, Napier MD, Kerr KF, Reiner AP, Rice KM, Roach J, Buckley BM, Soliman EZ, de Mutsert R, Sotoodehnia N, Uitterlinden AG, North KE, Lee CR, Gudnason V, Stürmer T, Rosendaal FR, Taylor KD, Wiggins KL, Wilson JG, Chen YD, Kaplan RC, Wilhelmsen K, Cupples LA, Salomaa V, van Duijn C, Jukema JW, Liu Y, Mook-Kanamori DO, Lange LA, Vasan RS, Smith AV, Stricker BH, Laurie CC, Rotter JI, Whitsel EA, Psaty BM, Avery CL. </w:t>
      </w:r>
      <w:hyperlink r:id="rId1459" w:history="1">
        <w:r w:rsidRPr="00F81D63">
          <w:rPr>
            <w:rFonts w:ascii="Arial" w:hAnsi="Arial" w:cs="Arial"/>
            <w:b/>
            <w:i/>
            <w:sz w:val="20"/>
            <w:szCs w:val="20"/>
          </w:rPr>
          <w:t>Pharmacogenomics study of thiazide diuretics and QT interval in multi-ethnic populations: the cohorts for heart and aging research in genomic epidemiology.</w:t>
        </w:r>
      </w:hyperlink>
      <w:r w:rsidRPr="00F81D63">
        <w:rPr>
          <w:rFonts w:ascii="Arial" w:hAnsi="Arial" w:cs="Arial"/>
          <w:b/>
          <w:i/>
          <w:sz w:val="20"/>
          <w:szCs w:val="20"/>
        </w:rPr>
        <w:t xml:space="preserve"> </w:t>
      </w:r>
      <w:r w:rsidRPr="00D412C8">
        <w:rPr>
          <w:rFonts w:ascii="Arial" w:hAnsi="Arial" w:cs="Arial"/>
          <w:sz w:val="20"/>
          <w:szCs w:val="20"/>
        </w:rPr>
        <w:t>Pharmacogenomics J. 2017 Jul 18. doi: 10.1038/tpj.2017.10. [Epub ahead of print] PM: 28719597.</w:t>
      </w:r>
    </w:p>
    <w:p w:rsidR="00E2311C" w:rsidRDefault="00E2311C" w:rsidP="00E2311C">
      <w:pPr>
        <w:pStyle w:val="details"/>
        <w:rPr>
          <w:rFonts w:ascii="Arial" w:hAnsi="Arial" w:cs="Arial"/>
          <w:sz w:val="20"/>
          <w:szCs w:val="20"/>
        </w:rPr>
      </w:pPr>
      <w:r w:rsidRPr="00D412C8">
        <w:rPr>
          <w:rFonts w:ascii="Arial" w:hAnsi="Arial" w:cs="Arial"/>
          <w:sz w:val="20"/>
          <w:szCs w:val="20"/>
        </w:rPr>
        <w:lastRenderedPageBreak/>
        <w:t xml:space="preserve">Sims R, van der Lee SJ, Naj AC, Bellenguez C, Badarinarayan N, Jakobsdottir J, Kunkle BW, Boland A, Raybould R, Bis JC, Martin ER, Grenier-Boley B, Heilmann-Heimbach S, Chouraki V, Kuzma AB, Sleegers K, Vronskaya M, Ruiz A, Graham RR, Olaso R, Hoffmann P, Grove ML, Vardarajan BN, Hiltunen M, Nöthen MM, White CC, Hamilton-Nelson KL, Epelbaum J, Maier W, Choi SH, Beecham GW, Dulary C, Herms S, Smith AV, Funk CC, Derbois C, Forstner AJ, Ahmad S, Li H, Bacq D, Harold D, Satizabal CL, Valladares O, Squassina A, Thomas R, Brody JA, Qu L, Sánchez-Juan P, Morgan T, Wolters FJ, Zhao Y, Garcia FS, Denning N, Fornage M, Malamon J, Naranjo MCD, Majounie E, Mosley TH, Dombroski B, Wallon D, Lupton MK, Dupuis J, Whitehead P, Fratiglioni L, Medway C, Jian X, Mukherjee S, Keller L, Brown K, Lin H, Cantwell LB, Panza F, McGuinness B, Moreno-Grau S, Burgess JD, Solfrizzi V, Proitsi P, Adams HH, Allen M, Seripa D, Pastor P, Cupples LA, Price ND, Hannequin D, Frank-García A, Levy D, Chakrabarty P, Caffarra P, Giegling I, Beiser AS, Giedraitis V, Hampel H, Garcia ME, Wang X, Lannfelt L, Mecocci P, Eiriksdottir G, Crane PK, Pasquier F, Boccardi V, Henández I, Barber RC, Scherer M, Tarraga L, Adams PM, Leber M, Chen Y, Albert MS, Riedel-Heller S, Emilsson V, Beekly D, Braae A, Schmidt R, Blacker D, Masullo C, Schmidt H, Doody RS, Spalletta G, Jr WTL, Fairchild TJ, Bossù P, Lopez OL, Frosch MP, Sacchinelli E, Ghetti B, Yang Q, Huebinger RM, Jessen F, Li S, Kamboh MI, Morris J, Sotolongo-Grau O, Katz MJ, Corcoran C, Dunstan M, Braddel A, Thomas C, Meggy A, Marshall R, Gerrish A, Chapman J, Aguilar M, Taylor S, Hill M, Fairén MD, Hodges A, Vellas B, Soininen H, Kloszewska I, Daniilidou M, Uphill J, Patel Y, Hughes JT, Lord J, Turton J, Hartmann AM, Cecchetti R, Fenoglio C, Serpente M, Arcaro M, Caltagirone C, Orfei MD, Ciaramella A, Pichler S, Mayhaus M, Gu W, Lleó A, Fortea J, Blesa R, Barber IS, Brookes K, Cupidi C, Maletta RG, Carrell D, Sorbi S, Moebus S, Urbano M, Pilotto A, Kornhuber J, Bosco P, Todd S, Craig D, Johnston J, Gill M, Lawlor B, Lynch A, Fox NC, Hardy J; ARUK Consortium, Albin RL, Apostolova LG, Arnold SE, Asthana S, Atwood CS, Baldwin CT, Barnes LL, Barral S, Beach TG, Becker JT, Bigio EH, Bird TD, Boeve BF, Bowen JD, Boxer A, Burke JR, Burns JM, Buxbaum JD, Cairns NJ, Cao C, Carlson CS, Carlsson CM, Carney RM, Carrasquillo MM, Carroll SL, Diaz CC, Chui HC, Clark DG, Cribbs DH, Crocco EA, DeCarli C, Dick M, Duara R, Evans DA, Faber KM, Fallon KB, Fardo DW, Farlow MR, Ferris S, Foroud TM, Galasko DR, Gearing M, Geschwind DH, Gilbert JR, Graff-Radford NR, Green RC, Growdon JH, Hamilton RL, Harrell LE, Honig LS, Huentelman MJ, Hulette CM, Hyman BT, Jarvik GP, Abner E, Jin LW, Jun G, Karydas A, Kaye JA, Kim R, Kowall NW, Kramer JH, LaFerla FM, Lah JJ, Leverenz JB, Levey AI, Li G, Lieberman AP, Lunetta KL, Lyketsos CG, Marson DC, Martiniuk F, Mash DC, Masliah E, McCormick WC, McCurry SM, McDavid AN, McKee AC, Mesulam M, Miller BL, Miller CA, Miller JW, Morris JC, Murrell JR, Myers AJ, O'Bryant S, Olichney JM, Pankratz VS, Parisi JE, Paulson HL, Perry W, Peskind E, Pierce A, Poon WW, Potter H, Quinn JF, Raj A, Raskind M, Reisberg B, Reitz C, Ringman JM, Roberson ED, Rogaeva E, Rosen HJ, Rosenberg RN, Sager MA, Saykin AJ, Schneider JA, Schneider LS, Seeley WW, Smith AG, Sonnen JA, Spina S, Stern RA, Swerdlow RH, Tanzi RE, Thornton-Wells TA, Trojanowski JQ, Troncoso JC, Van Deerlin VM, Van Eldik LJ, Vinters HV, Vonsattel JP, Weintraub S, Welsh-Bohmer KA, Wilhelmsen KC, Williamson J, Wingo TS, Woltjer RL, Wright CB, Yu CE, Yu L, Garzia F, Golamaully F, Septier G, Engelborghs S, Vandenberghe R, De Deyn PP, Fernadez CM, Benito YA, Thonberg H, Forsell C, Lilius L, Kinhult-Stählbom A, Kilander L, Brundin R, Concari L, Helisalmi S, Koivisto AM, Haapasalo A, Dermecourt V, Fievet N, Hanon O, Dufouil C, Brice A, Ritchie K, Dubois B, Himali JJ, Keene CD, Tschanz J, Fitzpatrick AL, Kukull WA, Norton M, Aspelund T, Larson EB, Munger R, Rotter JI, Lipton RB, Bullido MJ, Hofman A, Montine TJ, Coto E, Boerwinkle E, Petersen RC, Alvarez V, Rivadeneira F, Reiman EM, Gallo M, O'Donnell CJ, Reisch JS, Bruni AC, Royall DR, Dichgans M, Sano M, Galimberti D, St George-Hyslop P, Scarpini E, Tsuang DW, Mancuso M, Bonuccelli U, Winslow AR, Daniele A, Wu CK; GERAD/PERADES, CHARGE, ADGC, EADI, Peters O, Nacmias B, Riemenschneider M, Heun R, Brayne C, Rubinsztein DC, Bras J, Guerreiro R, Al-Chalabi A, Shaw CE, Collinge J, Mann D, Tsolaki M, Clarimón J, Sussams R, Lovestone S, O'Donovan MC, Owen MJ, Behrens TW, Mead S, Goate AM, Uitterlinden AG, Holmes C, Cruchaga C, Ingelsson M, Bennett DA, Powell J, Golde TE, Graff C, De Jager PL, Morgan K, Ertekin-Taner N, Combarros O, Psaty BM, Passmore P, Younkin SG, Berr C, Gudnason V, Rujescu D, Dickson DW, Dartigues JF, DeStefano AL, Ortega-Cubero S, Hakonarson H, Campion D, Boada M, Kauwe JK, Farrer LA, Van Broeckhoven C, Ikram MA, Jones L, Haines JL, Tzourio C, Launer LJ, Escott-Price V, Mayeux R, Deleuze JF, Amin N, Holmans PA, Pericak-Vance MA, Amouyel P, van Duijn CM, Ramirez A, Wang LS, Lambert JC, Seshadri S, Williams J, Schellenberg GD. </w:t>
      </w:r>
      <w:hyperlink r:id="rId1460" w:history="1">
        <w:r w:rsidRPr="00F81D63">
          <w:rPr>
            <w:rFonts w:ascii="Arial" w:hAnsi="Arial" w:cs="Arial"/>
            <w:b/>
            <w:i/>
            <w:sz w:val="20"/>
            <w:szCs w:val="20"/>
          </w:rPr>
          <w:t xml:space="preserve">Rare coding </w:t>
        </w:r>
        <w:r w:rsidRPr="00F81D63">
          <w:rPr>
            <w:rFonts w:ascii="Arial" w:hAnsi="Arial" w:cs="Arial"/>
            <w:b/>
            <w:i/>
            <w:sz w:val="20"/>
            <w:szCs w:val="20"/>
          </w:rPr>
          <w:lastRenderedPageBreak/>
          <w:t>variants in PLCG2, ABI3, and TREM2 implicate microglial-mediated innate immunity in Alzheimer's disease.</w:t>
        </w:r>
      </w:hyperlink>
      <w:r w:rsidRPr="00D412C8">
        <w:rPr>
          <w:rFonts w:ascii="Arial" w:hAnsi="Arial" w:cs="Arial"/>
          <w:sz w:val="20"/>
          <w:szCs w:val="20"/>
        </w:rPr>
        <w:t xml:space="preserve"> Nat Genet. 2017 Jul 17. doi: 10.1038/ng.3916. [Epub ahead of print] PM: 28714976</w:t>
      </w:r>
      <w:r>
        <w:rPr>
          <w:rFonts w:ascii="Arial" w:hAnsi="Arial" w:cs="Arial"/>
          <w:sz w:val="20"/>
          <w:szCs w:val="20"/>
        </w:rPr>
        <w:t>.</w:t>
      </w:r>
    </w:p>
    <w:p w:rsidR="00894BCD" w:rsidRPr="00654987" w:rsidRDefault="00AD7EE5" w:rsidP="00894BCD">
      <w:pPr>
        <w:autoSpaceDE w:val="0"/>
        <w:autoSpaceDN w:val="0"/>
        <w:adjustRightInd w:val="0"/>
        <w:spacing w:after="240" w:line="240" w:lineRule="auto"/>
        <w:rPr>
          <w:rFonts w:ascii="Arial" w:hAnsi="Arial" w:cs="Arial"/>
          <w:sz w:val="20"/>
          <w:szCs w:val="20"/>
        </w:rPr>
      </w:pPr>
      <w:hyperlink r:id="rId1461" w:history="1">
        <w:r w:rsidR="00894BCD" w:rsidRPr="00654987">
          <w:rPr>
            <w:rFonts w:ascii="Arial" w:hAnsi="Arial" w:cs="Arial"/>
            <w:sz w:val="20"/>
            <w:szCs w:val="20"/>
          </w:rPr>
          <w:t>Smagula SF</w:t>
        </w:r>
      </w:hyperlink>
      <w:r w:rsidR="00894BCD" w:rsidRPr="00654987">
        <w:rPr>
          <w:rFonts w:ascii="Arial" w:hAnsi="Arial" w:cs="Arial"/>
          <w:sz w:val="20"/>
          <w:szCs w:val="20"/>
        </w:rPr>
        <w:t xml:space="preserve">, </w:t>
      </w:r>
      <w:hyperlink r:id="rId1462" w:history="1">
        <w:r w:rsidR="00894BCD" w:rsidRPr="00654987">
          <w:rPr>
            <w:rFonts w:ascii="Arial" w:hAnsi="Arial" w:cs="Arial"/>
            <w:sz w:val="20"/>
            <w:szCs w:val="20"/>
          </w:rPr>
          <w:t>Beach S</w:t>
        </w:r>
      </w:hyperlink>
      <w:r w:rsidR="00894BCD" w:rsidRPr="00654987">
        <w:rPr>
          <w:rFonts w:ascii="Arial" w:hAnsi="Arial" w:cs="Arial"/>
          <w:sz w:val="20"/>
          <w:szCs w:val="20"/>
        </w:rPr>
        <w:t xml:space="preserve">, </w:t>
      </w:r>
      <w:hyperlink r:id="rId1463" w:history="1">
        <w:r w:rsidR="00894BCD" w:rsidRPr="00654987">
          <w:rPr>
            <w:rFonts w:ascii="Arial" w:hAnsi="Arial" w:cs="Arial"/>
            <w:sz w:val="20"/>
            <w:szCs w:val="20"/>
          </w:rPr>
          <w:t>Rosso AL</w:t>
        </w:r>
      </w:hyperlink>
      <w:r w:rsidR="00894BCD" w:rsidRPr="00654987">
        <w:rPr>
          <w:rFonts w:ascii="Arial" w:hAnsi="Arial" w:cs="Arial"/>
          <w:sz w:val="20"/>
          <w:szCs w:val="20"/>
        </w:rPr>
        <w:t xml:space="preserve">, </w:t>
      </w:r>
      <w:hyperlink r:id="rId1464" w:history="1">
        <w:r w:rsidR="00894BCD" w:rsidRPr="00654987">
          <w:rPr>
            <w:rFonts w:ascii="Arial" w:hAnsi="Arial" w:cs="Arial"/>
            <w:sz w:val="20"/>
            <w:szCs w:val="20"/>
          </w:rPr>
          <w:t>Newman AB</w:t>
        </w:r>
      </w:hyperlink>
      <w:r w:rsidR="00894BCD" w:rsidRPr="00654987">
        <w:rPr>
          <w:rFonts w:ascii="Arial" w:hAnsi="Arial" w:cs="Arial"/>
          <w:sz w:val="20"/>
          <w:szCs w:val="20"/>
        </w:rPr>
        <w:t xml:space="preserve">, </w:t>
      </w:r>
      <w:hyperlink r:id="rId1465" w:history="1">
        <w:r w:rsidR="00894BCD" w:rsidRPr="00654987">
          <w:rPr>
            <w:rFonts w:ascii="Arial" w:hAnsi="Arial" w:cs="Arial"/>
            <w:sz w:val="20"/>
            <w:szCs w:val="20"/>
          </w:rPr>
          <w:t>Schulz R</w:t>
        </w:r>
      </w:hyperlink>
      <w:r w:rsidR="00894BCD" w:rsidRPr="00654987">
        <w:rPr>
          <w:rFonts w:ascii="Arial" w:hAnsi="Arial" w:cs="Arial"/>
          <w:sz w:val="20"/>
          <w:szCs w:val="20"/>
        </w:rPr>
        <w:t xml:space="preserve">. </w:t>
      </w:r>
      <w:r w:rsidR="00894BCD" w:rsidRPr="00EB637E">
        <w:rPr>
          <w:rFonts w:ascii="Arial" w:hAnsi="Arial" w:cs="Arial"/>
          <w:b/>
          <w:i/>
          <w:sz w:val="20"/>
          <w:szCs w:val="20"/>
        </w:rPr>
        <w:t>Brain Structural Markers and Caregiving Characteristics as Interacting Correlates of Caregiving Strain.</w:t>
      </w:r>
      <w:r w:rsidR="00894BCD" w:rsidRPr="00654987">
        <w:rPr>
          <w:rFonts w:ascii="Arial" w:hAnsi="Arial" w:cs="Arial"/>
          <w:sz w:val="20"/>
          <w:szCs w:val="20"/>
        </w:rPr>
        <w:t xml:space="preserve"> </w:t>
      </w:r>
      <w:hyperlink r:id="rId1466" w:tooltip="The American journal of geriatric psychiatry : official journal of the American Association for Geriatric Psychiatry." w:history="1">
        <w:r w:rsidR="00894BCD" w:rsidRPr="00654987">
          <w:rPr>
            <w:rFonts w:ascii="Arial" w:hAnsi="Arial" w:cs="Arial"/>
            <w:sz w:val="20"/>
            <w:szCs w:val="20"/>
          </w:rPr>
          <w:t>Am J Geriatr Psychiatry</w:t>
        </w:r>
      </w:hyperlink>
      <w:r w:rsidR="00894BCD">
        <w:rPr>
          <w:rFonts w:ascii="Arial" w:hAnsi="Arial" w:cs="Arial"/>
          <w:sz w:val="20"/>
          <w:szCs w:val="20"/>
        </w:rPr>
        <w:t xml:space="preserve"> </w:t>
      </w:r>
      <w:r w:rsidR="00894BCD" w:rsidRPr="00654987">
        <w:rPr>
          <w:rFonts w:ascii="Arial" w:hAnsi="Arial" w:cs="Arial"/>
          <w:sz w:val="20"/>
          <w:szCs w:val="20"/>
        </w:rPr>
        <w:t xml:space="preserve">2017 </w:t>
      </w:r>
      <w:r w:rsidR="002C0F20">
        <w:rPr>
          <w:rFonts w:ascii="Arial" w:hAnsi="Arial" w:cs="Arial"/>
          <w:sz w:val="20"/>
          <w:szCs w:val="20"/>
        </w:rPr>
        <w:t>June. Vol. 25, issue 6, pp. 582-591.</w:t>
      </w:r>
      <w:r w:rsidR="00894BCD" w:rsidRPr="00654987">
        <w:rPr>
          <w:rFonts w:ascii="Arial" w:hAnsi="Arial" w:cs="Arial"/>
          <w:sz w:val="20"/>
          <w:szCs w:val="20"/>
        </w:rPr>
        <w:t xml:space="preserve"> PM: 28336265</w:t>
      </w:r>
      <w:r w:rsidR="002C0F20">
        <w:rPr>
          <w:rFonts w:ascii="Arial" w:hAnsi="Arial" w:cs="Arial"/>
          <w:sz w:val="20"/>
          <w:szCs w:val="20"/>
        </w:rPr>
        <w:t>.</w:t>
      </w:r>
      <w:r w:rsidR="00433102" w:rsidRPr="00433102">
        <w:rPr>
          <w:color w:val="1F497D"/>
        </w:rPr>
        <w:t xml:space="preserve"> </w:t>
      </w:r>
      <w:bookmarkStart w:id="0" w:name="_GoBack"/>
      <w:r w:rsidR="00433102" w:rsidRPr="00433102">
        <w:rPr>
          <w:rFonts w:ascii="Arial" w:hAnsi="Arial" w:cs="Arial"/>
          <w:sz w:val="20"/>
          <w:szCs w:val="20"/>
        </w:rPr>
        <w:t xml:space="preserve">NIHMSID: </w:t>
      </w:r>
      <w:r w:rsidR="00433102" w:rsidRPr="00433102">
        <w:rPr>
          <w:rFonts w:ascii="Arial" w:hAnsi="Arial" w:cs="Arial"/>
          <w:sz w:val="20"/>
          <w:szCs w:val="20"/>
        </w:rPr>
        <w:t>899777</w:t>
      </w:r>
      <w:r w:rsidR="00433102" w:rsidRPr="00433102">
        <w:rPr>
          <w:rFonts w:ascii="Arial" w:hAnsi="Arial" w:cs="Arial"/>
          <w:sz w:val="20"/>
          <w:szCs w:val="20"/>
        </w:rPr>
        <w:t>.</w:t>
      </w:r>
      <w:r w:rsidR="00894BCD" w:rsidRPr="00654987">
        <w:rPr>
          <w:rFonts w:ascii="Arial" w:hAnsi="Arial" w:cs="Arial"/>
          <w:sz w:val="20"/>
          <w:szCs w:val="20"/>
        </w:rPr>
        <w:t xml:space="preserve"> </w:t>
      </w:r>
      <w:bookmarkEnd w:id="0"/>
    </w:p>
    <w:p w:rsidR="000F0BD4" w:rsidRDefault="00AD7EE5" w:rsidP="000F0BD4">
      <w:pPr>
        <w:autoSpaceDE w:val="0"/>
        <w:autoSpaceDN w:val="0"/>
        <w:adjustRightInd w:val="0"/>
        <w:spacing w:after="240" w:line="240" w:lineRule="auto"/>
        <w:rPr>
          <w:rFonts w:ascii="Arial" w:hAnsi="Arial" w:cs="Arial"/>
          <w:sz w:val="20"/>
          <w:szCs w:val="20"/>
        </w:rPr>
      </w:pPr>
      <w:hyperlink r:id="rId1467" w:history="1">
        <w:r w:rsidR="000F0BD4" w:rsidRPr="00654987">
          <w:rPr>
            <w:rFonts w:ascii="Arial" w:hAnsi="Arial" w:cs="Arial"/>
            <w:sz w:val="20"/>
            <w:szCs w:val="20"/>
          </w:rPr>
          <w:t>Smitson CC</w:t>
        </w:r>
      </w:hyperlink>
      <w:r w:rsidR="000F0BD4" w:rsidRPr="00654987">
        <w:rPr>
          <w:rFonts w:ascii="Arial" w:hAnsi="Arial" w:cs="Arial"/>
          <w:sz w:val="20"/>
          <w:szCs w:val="20"/>
        </w:rPr>
        <w:t xml:space="preserve">, </w:t>
      </w:r>
      <w:hyperlink r:id="rId1468" w:history="1">
        <w:r w:rsidR="000F0BD4" w:rsidRPr="00654987">
          <w:rPr>
            <w:rFonts w:ascii="Arial" w:hAnsi="Arial" w:cs="Arial"/>
            <w:sz w:val="20"/>
            <w:szCs w:val="20"/>
          </w:rPr>
          <w:t>Scherzer R</w:t>
        </w:r>
      </w:hyperlink>
      <w:r w:rsidR="000F0BD4" w:rsidRPr="00654987">
        <w:rPr>
          <w:rFonts w:ascii="Arial" w:hAnsi="Arial" w:cs="Arial"/>
          <w:sz w:val="20"/>
          <w:szCs w:val="20"/>
        </w:rPr>
        <w:t xml:space="preserve">, </w:t>
      </w:r>
      <w:hyperlink r:id="rId1469" w:history="1">
        <w:r w:rsidR="000F0BD4" w:rsidRPr="00654987">
          <w:rPr>
            <w:rFonts w:ascii="Arial" w:hAnsi="Arial" w:cs="Arial"/>
            <w:sz w:val="20"/>
            <w:szCs w:val="20"/>
          </w:rPr>
          <w:t>Shlipak MG</w:t>
        </w:r>
      </w:hyperlink>
      <w:r w:rsidR="000F0BD4" w:rsidRPr="00654987">
        <w:rPr>
          <w:rFonts w:ascii="Arial" w:hAnsi="Arial" w:cs="Arial"/>
          <w:sz w:val="20"/>
          <w:szCs w:val="20"/>
        </w:rPr>
        <w:t xml:space="preserve">, </w:t>
      </w:r>
      <w:hyperlink r:id="rId1470" w:history="1">
        <w:r w:rsidR="000F0BD4" w:rsidRPr="00654987">
          <w:rPr>
            <w:rFonts w:ascii="Arial" w:hAnsi="Arial" w:cs="Arial"/>
            <w:sz w:val="20"/>
            <w:szCs w:val="20"/>
          </w:rPr>
          <w:t>Psaty BM</w:t>
        </w:r>
      </w:hyperlink>
      <w:r w:rsidR="000F0BD4" w:rsidRPr="00654987">
        <w:rPr>
          <w:rFonts w:ascii="Arial" w:hAnsi="Arial" w:cs="Arial"/>
          <w:sz w:val="20"/>
          <w:szCs w:val="20"/>
        </w:rPr>
        <w:t xml:space="preserve">, </w:t>
      </w:r>
      <w:hyperlink r:id="rId1471" w:history="1">
        <w:r w:rsidR="000F0BD4" w:rsidRPr="00654987">
          <w:rPr>
            <w:rFonts w:ascii="Arial" w:hAnsi="Arial" w:cs="Arial"/>
            <w:sz w:val="20"/>
            <w:szCs w:val="20"/>
          </w:rPr>
          <w:t>Newman AB</w:t>
        </w:r>
      </w:hyperlink>
      <w:r w:rsidR="000F0BD4" w:rsidRPr="00654987">
        <w:rPr>
          <w:rFonts w:ascii="Arial" w:hAnsi="Arial" w:cs="Arial"/>
          <w:sz w:val="20"/>
          <w:szCs w:val="20"/>
        </w:rPr>
        <w:t xml:space="preserve">, </w:t>
      </w:r>
      <w:hyperlink r:id="rId1472" w:history="1">
        <w:r w:rsidR="000F0BD4" w:rsidRPr="00654987">
          <w:rPr>
            <w:rFonts w:ascii="Arial" w:hAnsi="Arial" w:cs="Arial"/>
            <w:sz w:val="20"/>
            <w:szCs w:val="20"/>
          </w:rPr>
          <w:t>Sarnak MJ</w:t>
        </w:r>
      </w:hyperlink>
      <w:r w:rsidR="000F0BD4" w:rsidRPr="00654987">
        <w:rPr>
          <w:rFonts w:ascii="Arial" w:hAnsi="Arial" w:cs="Arial"/>
          <w:sz w:val="20"/>
          <w:szCs w:val="20"/>
        </w:rPr>
        <w:t xml:space="preserve">, </w:t>
      </w:r>
      <w:hyperlink r:id="rId1473" w:history="1">
        <w:r w:rsidR="000F0BD4" w:rsidRPr="00654987">
          <w:rPr>
            <w:rFonts w:ascii="Arial" w:hAnsi="Arial" w:cs="Arial"/>
            <w:sz w:val="20"/>
            <w:szCs w:val="20"/>
          </w:rPr>
          <w:t>Odden MC</w:t>
        </w:r>
      </w:hyperlink>
      <w:r w:rsidR="000F0BD4" w:rsidRPr="00654987">
        <w:rPr>
          <w:rFonts w:ascii="Arial" w:hAnsi="Arial" w:cs="Arial"/>
          <w:sz w:val="20"/>
          <w:szCs w:val="20"/>
        </w:rPr>
        <w:t xml:space="preserve">, </w:t>
      </w:r>
      <w:hyperlink r:id="rId1474" w:history="1">
        <w:r w:rsidR="000F0BD4" w:rsidRPr="00654987">
          <w:rPr>
            <w:rFonts w:ascii="Arial" w:hAnsi="Arial" w:cs="Arial"/>
            <w:sz w:val="20"/>
            <w:szCs w:val="20"/>
          </w:rPr>
          <w:t>Peralta CA</w:t>
        </w:r>
      </w:hyperlink>
      <w:r w:rsidR="000F0BD4" w:rsidRPr="00654987">
        <w:rPr>
          <w:rFonts w:ascii="Arial" w:hAnsi="Arial" w:cs="Arial"/>
          <w:sz w:val="20"/>
          <w:szCs w:val="20"/>
        </w:rPr>
        <w:t xml:space="preserve">. </w:t>
      </w:r>
      <w:r w:rsidR="000F0BD4" w:rsidRPr="002D7BD8">
        <w:rPr>
          <w:rFonts w:ascii="Arial" w:hAnsi="Arial" w:cs="Arial"/>
          <w:b/>
          <w:i/>
          <w:sz w:val="20"/>
          <w:szCs w:val="20"/>
        </w:rPr>
        <w:t>Association of Blood Pressure Trajectory With Mortality, Incident Cardiovascular Disease, and Heart Failure in the Cardiovascular Health Study</w:t>
      </w:r>
      <w:r w:rsidR="000F0BD4" w:rsidRPr="00654987">
        <w:rPr>
          <w:rFonts w:ascii="Arial" w:hAnsi="Arial" w:cs="Arial"/>
          <w:sz w:val="20"/>
          <w:szCs w:val="20"/>
        </w:rPr>
        <w:t xml:space="preserve">. </w:t>
      </w:r>
      <w:hyperlink r:id="rId1475" w:tooltip="American journal of hypertension." w:history="1">
        <w:r w:rsidR="000F0BD4" w:rsidRPr="00654987">
          <w:rPr>
            <w:rFonts w:ascii="Arial" w:hAnsi="Arial" w:cs="Arial"/>
            <w:sz w:val="20"/>
            <w:szCs w:val="20"/>
          </w:rPr>
          <w:t>Am J Hypertens</w:t>
        </w:r>
      </w:hyperlink>
      <w:r w:rsidR="000F0BD4" w:rsidRPr="00654987">
        <w:rPr>
          <w:rFonts w:ascii="Arial" w:hAnsi="Arial" w:cs="Arial"/>
          <w:sz w:val="20"/>
          <w:szCs w:val="20"/>
        </w:rPr>
        <w:t xml:space="preserve"> 2017 </w:t>
      </w:r>
      <w:r w:rsidR="000F0BD4">
        <w:rPr>
          <w:rFonts w:ascii="Arial" w:hAnsi="Arial" w:cs="Arial"/>
          <w:sz w:val="20"/>
          <w:szCs w:val="20"/>
        </w:rPr>
        <w:t xml:space="preserve">June. Vol. 30, issue 6, pp. 587-593. </w:t>
      </w:r>
      <w:r w:rsidR="000F0BD4" w:rsidRPr="00654987">
        <w:rPr>
          <w:rFonts w:ascii="Arial" w:hAnsi="Arial" w:cs="Arial"/>
          <w:sz w:val="20"/>
          <w:szCs w:val="20"/>
        </w:rPr>
        <w:t>PM: 28338937</w:t>
      </w:r>
      <w:r w:rsidR="000F0BD4">
        <w:rPr>
          <w:rFonts w:ascii="Arial" w:hAnsi="Arial" w:cs="Arial"/>
          <w:sz w:val="20"/>
          <w:szCs w:val="20"/>
        </w:rPr>
        <w:t>.</w:t>
      </w:r>
      <w:r w:rsidR="000F0BD4" w:rsidRPr="00654987">
        <w:rPr>
          <w:rFonts w:ascii="Arial" w:hAnsi="Arial" w:cs="Arial"/>
          <w:sz w:val="20"/>
          <w:szCs w:val="20"/>
        </w:rPr>
        <w:t xml:space="preserve"> </w:t>
      </w:r>
    </w:p>
    <w:p w:rsidR="00E2311C" w:rsidRDefault="00E2311C" w:rsidP="00E2311C">
      <w:pPr>
        <w:rPr>
          <w:rFonts w:ascii="Arial" w:hAnsi="Arial" w:cs="Arial"/>
          <w:sz w:val="20"/>
          <w:szCs w:val="20"/>
        </w:rPr>
      </w:pPr>
      <w:r w:rsidRPr="00D412C8">
        <w:rPr>
          <w:rFonts w:ascii="Arial" w:hAnsi="Arial" w:cs="Arial"/>
          <w:sz w:val="20"/>
          <w:szCs w:val="20"/>
        </w:rPr>
        <w:t xml:space="preserve">Steenstrup T, Kark JD, Verhulst S, Thinggaard M, Hjelmborg JVB, Dalgård C, Kyvik KO, Christiansen L, Mangino M, Spector TD, Petersen I, Kimura M, Benetos A, Labat C, Sinnreich R, Hwang SJ, Levy D, Hunt SC, Fitzpatrick AL, Chen W, Berenson GS, Barbieri M, Paolisso G, Gadalla SM, Savage SA, Christensen K, Yashin AI, Arbeev KG, Aviv A. </w:t>
      </w:r>
      <w:hyperlink r:id="rId1476" w:history="1">
        <w:r w:rsidRPr="00D412C8">
          <w:rPr>
            <w:rFonts w:ascii="Arial" w:hAnsi="Arial" w:cs="Arial"/>
            <w:b/>
            <w:i/>
            <w:sz w:val="20"/>
            <w:szCs w:val="20"/>
          </w:rPr>
          <w:t>Telomeres and the natural lifespan limit in humans.</w:t>
        </w:r>
      </w:hyperlink>
      <w:r w:rsidRPr="00D412C8">
        <w:rPr>
          <w:rFonts w:ascii="Arial" w:hAnsi="Arial" w:cs="Arial"/>
          <w:b/>
          <w:i/>
          <w:sz w:val="20"/>
          <w:szCs w:val="20"/>
        </w:rPr>
        <w:t xml:space="preserve"> </w:t>
      </w:r>
      <w:r>
        <w:rPr>
          <w:rFonts w:ascii="Arial" w:hAnsi="Arial" w:cs="Arial"/>
          <w:sz w:val="20"/>
          <w:szCs w:val="20"/>
        </w:rPr>
        <w:t xml:space="preserve">Aging </w:t>
      </w:r>
      <w:r w:rsidRPr="00D412C8">
        <w:rPr>
          <w:rFonts w:ascii="Arial" w:hAnsi="Arial" w:cs="Arial"/>
          <w:sz w:val="20"/>
          <w:szCs w:val="20"/>
        </w:rPr>
        <w:t>2017 Apr</w:t>
      </w:r>
      <w:r>
        <w:rPr>
          <w:rFonts w:ascii="Arial" w:hAnsi="Arial" w:cs="Arial"/>
          <w:sz w:val="20"/>
          <w:szCs w:val="20"/>
        </w:rPr>
        <w:t xml:space="preserve">. Vol. 9, issue </w:t>
      </w:r>
      <w:r w:rsidRPr="00D412C8">
        <w:rPr>
          <w:rFonts w:ascii="Arial" w:hAnsi="Arial" w:cs="Arial"/>
          <w:sz w:val="20"/>
          <w:szCs w:val="20"/>
        </w:rPr>
        <w:t>4</w:t>
      </w:r>
      <w:r>
        <w:rPr>
          <w:rFonts w:ascii="Arial" w:hAnsi="Arial" w:cs="Arial"/>
          <w:sz w:val="20"/>
          <w:szCs w:val="20"/>
        </w:rPr>
        <w:t xml:space="preserve">, pp. </w:t>
      </w:r>
      <w:r w:rsidRPr="00D412C8">
        <w:rPr>
          <w:rFonts w:ascii="Arial" w:hAnsi="Arial" w:cs="Arial"/>
          <w:sz w:val="20"/>
          <w:szCs w:val="20"/>
        </w:rPr>
        <w:t xml:space="preserve">1130-1142. PM: 28394764. </w:t>
      </w:r>
      <w:hyperlink r:id="rId1477" w:history="1">
        <w:r w:rsidRPr="00D412C8">
          <w:rPr>
            <w:rFonts w:ascii="Arial" w:hAnsi="Arial" w:cs="Arial"/>
            <w:sz w:val="20"/>
            <w:szCs w:val="20"/>
          </w:rPr>
          <w:t>PMC5425118</w:t>
        </w:r>
      </w:hyperlink>
      <w:r>
        <w:rPr>
          <w:rFonts w:ascii="Arial" w:hAnsi="Arial" w:cs="Arial"/>
          <w:sz w:val="20"/>
          <w:szCs w:val="20"/>
        </w:rPr>
        <w:t>.</w:t>
      </w:r>
    </w:p>
    <w:p w:rsidR="00E2311C" w:rsidRPr="00E2311C" w:rsidRDefault="00E2311C" w:rsidP="00E2311C">
      <w:pPr>
        <w:rPr>
          <w:rFonts w:ascii="Arial" w:hAnsi="Arial" w:cs="Arial"/>
          <w:sz w:val="20"/>
          <w:szCs w:val="20"/>
        </w:rPr>
      </w:pPr>
      <w:r w:rsidRPr="004C0E7C">
        <w:rPr>
          <w:rFonts w:ascii="Arial" w:hAnsi="Arial" w:cs="Arial"/>
          <w:sz w:val="20"/>
          <w:szCs w:val="20"/>
        </w:rPr>
        <w:t xml:space="preserve">Stillman </w:t>
      </w:r>
      <w:r w:rsidRPr="00D412C8">
        <w:rPr>
          <w:rFonts w:ascii="Arial" w:hAnsi="Arial" w:cs="Arial"/>
          <w:sz w:val="20"/>
          <w:szCs w:val="20"/>
        </w:rPr>
        <w:t xml:space="preserve">CM, Lopez OL, Becker JT, Kuller LH, Mehta PD, Tracy RP, </w:t>
      </w:r>
      <w:r w:rsidRPr="004C0E7C">
        <w:rPr>
          <w:rFonts w:ascii="Arial" w:eastAsia="Times New Roman" w:hAnsi="Arial" w:cs="Arial"/>
          <w:sz w:val="20"/>
          <w:szCs w:val="20"/>
        </w:rPr>
        <w:t>Erickson KI.</w:t>
      </w:r>
      <w:r>
        <w:rPr>
          <w:rFonts w:ascii="Arial" w:eastAsia="Times New Roman" w:hAnsi="Arial" w:cs="Arial"/>
          <w:sz w:val="20"/>
          <w:szCs w:val="20"/>
        </w:rPr>
        <w:t xml:space="preserve"> </w:t>
      </w:r>
      <w:hyperlink r:id="rId1478" w:history="1">
        <w:r w:rsidRPr="004C0E7C">
          <w:rPr>
            <w:rFonts w:ascii="Arial" w:eastAsia="Times New Roman" w:hAnsi="Arial" w:cs="Arial"/>
            <w:b/>
            <w:i/>
            <w:sz w:val="20"/>
            <w:szCs w:val="20"/>
          </w:rPr>
          <w:t>Physical activity predicts reduced plasma β amyloid in the Cardiovascular Health Study.</w:t>
        </w:r>
      </w:hyperlink>
      <w:r w:rsidRPr="004C0E7C">
        <w:rPr>
          <w:rFonts w:ascii="Arial" w:eastAsia="Times New Roman" w:hAnsi="Arial" w:cs="Arial"/>
          <w:sz w:val="20"/>
          <w:szCs w:val="20"/>
        </w:rPr>
        <w:t xml:space="preserve"> Ann Clin Transl Neurol</w:t>
      </w:r>
      <w:r>
        <w:rPr>
          <w:rFonts w:ascii="Arial" w:eastAsia="Times New Roman" w:hAnsi="Arial" w:cs="Arial"/>
          <w:sz w:val="20"/>
          <w:szCs w:val="20"/>
        </w:rPr>
        <w:t xml:space="preserve">. 2017 Apr 14. Vol. </w:t>
      </w:r>
      <w:r w:rsidRPr="004C0E7C">
        <w:rPr>
          <w:rFonts w:ascii="Arial" w:eastAsia="Times New Roman" w:hAnsi="Arial" w:cs="Arial"/>
          <w:sz w:val="20"/>
          <w:szCs w:val="20"/>
        </w:rPr>
        <w:t>4</w:t>
      </w:r>
      <w:r>
        <w:rPr>
          <w:rFonts w:ascii="Arial" w:eastAsia="Times New Roman" w:hAnsi="Arial" w:cs="Arial"/>
          <w:sz w:val="20"/>
          <w:szCs w:val="20"/>
        </w:rPr>
        <w:t xml:space="preserve">, issue </w:t>
      </w:r>
      <w:r w:rsidRPr="004C0E7C">
        <w:rPr>
          <w:rFonts w:ascii="Arial" w:eastAsia="Times New Roman" w:hAnsi="Arial" w:cs="Arial"/>
          <w:sz w:val="20"/>
          <w:szCs w:val="20"/>
        </w:rPr>
        <w:t>5</w:t>
      </w:r>
      <w:r>
        <w:rPr>
          <w:rFonts w:ascii="Arial" w:eastAsia="Times New Roman" w:hAnsi="Arial" w:cs="Arial"/>
          <w:sz w:val="20"/>
          <w:szCs w:val="20"/>
        </w:rPr>
        <w:t xml:space="preserve">, pp. </w:t>
      </w:r>
      <w:r w:rsidRPr="004C0E7C">
        <w:rPr>
          <w:rFonts w:ascii="Arial" w:eastAsia="Times New Roman" w:hAnsi="Arial" w:cs="Arial"/>
          <w:sz w:val="20"/>
          <w:szCs w:val="20"/>
        </w:rPr>
        <w:t xml:space="preserve">284-291. PM: 28491896. </w:t>
      </w:r>
      <w:hyperlink r:id="rId1479" w:history="1">
        <w:r w:rsidRPr="004C0E7C">
          <w:rPr>
            <w:rFonts w:ascii="Arial" w:eastAsia="Times New Roman" w:hAnsi="Arial" w:cs="Arial"/>
            <w:sz w:val="20"/>
            <w:szCs w:val="20"/>
          </w:rPr>
          <w:t>PMC5420805</w:t>
        </w:r>
      </w:hyperlink>
      <w:r w:rsidRPr="004C0E7C">
        <w:rPr>
          <w:rFonts w:ascii="Arial" w:eastAsia="Times New Roman" w:hAnsi="Arial" w:cs="Arial"/>
          <w:sz w:val="20"/>
          <w:szCs w:val="20"/>
        </w:rPr>
        <w:t>.</w:t>
      </w:r>
    </w:p>
    <w:p w:rsidR="00894BCD" w:rsidRPr="00D014DD" w:rsidRDefault="00AD7EE5" w:rsidP="00D014DD">
      <w:hyperlink r:id="rId1480" w:history="1">
        <w:r w:rsidR="00894BCD" w:rsidRPr="00654987">
          <w:rPr>
            <w:rFonts w:ascii="Arial" w:hAnsi="Arial" w:cs="Arial"/>
            <w:sz w:val="20"/>
            <w:szCs w:val="20"/>
          </w:rPr>
          <w:t>van den Berg ME</w:t>
        </w:r>
      </w:hyperlink>
      <w:r w:rsidR="00894BCD" w:rsidRPr="00654987">
        <w:rPr>
          <w:rFonts w:ascii="Arial" w:hAnsi="Arial" w:cs="Arial"/>
          <w:sz w:val="20"/>
          <w:szCs w:val="20"/>
        </w:rPr>
        <w:t xml:space="preserve">, </w:t>
      </w:r>
      <w:hyperlink r:id="rId1481" w:history="1">
        <w:r w:rsidR="00894BCD" w:rsidRPr="00654987">
          <w:rPr>
            <w:rFonts w:ascii="Arial" w:hAnsi="Arial" w:cs="Arial"/>
            <w:sz w:val="20"/>
            <w:szCs w:val="20"/>
          </w:rPr>
          <w:t>Warren HR</w:t>
        </w:r>
      </w:hyperlink>
      <w:r w:rsidR="00894BCD" w:rsidRPr="00654987">
        <w:rPr>
          <w:rFonts w:ascii="Arial" w:hAnsi="Arial" w:cs="Arial"/>
          <w:sz w:val="20"/>
          <w:szCs w:val="20"/>
        </w:rPr>
        <w:t xml:space="preserve">, </w:t>
      </w:r>
      <w:hyperlink r:id="rId1482" w:history="1">
        <w:r w:rsidR="00894BCD" w:rsidRPr="00654987">
          <w:rPr>
            <w:rFonts w:ascii="Arial" w:hAnsi="Arial" w:cs="Arial"/>
            <w:sz w:val="20"/>
            <w:szCs w:val="20"/>
          </w:rPr>
          <w:t>Cabrera CP</w:t>
        </w:r>
      </w:hyperlink>
      <w:r w:rsidR="00894BCD" w:rsidRPr="00654987">
        <w:rPr>
          <w:rFonts w:ascii="Arial" w:hAnsi="Arial" w:cs="Arial"/>
          <w:sz w:val="20"/>
          <w:szCs w:val="20"/>
        </w:rPr>
        <w:t xml:space="preserve">, </w:t>
      </w:r>
      <w:hyperlink r:id="rId1483" w:history="1">
        <w:r w:rsidR="00894BCD" w:rsidRPr="00654987">
          <w:rPr>
            <w:rFonts w:ascii="Arial" w:hAnsi="Arial" w:cs="Arial"/>
            <w:sz w:val="20"/>
            <w:szCs w:val="20"/>
          </w:rPr>
          <w:t>Verweij N</w:t>
        </w:r>
      </w:hyperlink>
      <w:r w:rsidR="00894BCD" w:rsidRPr="00654987">
        <w:rPr>
          <w:rFonts w:ascii="Arial" w:hAnsi="Arial" w:cs="Arial"/>
          <w:sz w:val="20"/>
          <w:szCs w:val="20"/>
        </w:rPr>
        <w:t xml:space="preserve">, </w:t>
      </w:r>
      <w:hyperlink r:id="rId1484" w:history="1">
        <w:r w:rsidR="00894BCD" w:rsidRPr="00654987">
          <w:rPr>
            <w:rFonts w:ascii="Arial" w:hAnsi="Arial" w:cs="Arial"/>
            <w:sz w:val="20"/>
            <w:szCs w:val="20"/>
          </w:rPr>
          <w:t>Mifsud B</w:t>
        </w:r>
      </w:hyperlink>
      <w:r w:rsidR="00894BCD" w:rsidRPr="00654987">
        <w:rPr>
          <w:rFonts w:ascii="Arial" w:hAnsi="Arial" w:cs="Arial"/>
          <w:sz w:val="20"/>
          <w:szCs w:val="20"/>
        </w:rPr>
        <w:t xml:space="preserve">, </w:t>
      </w:r>
      <w:hyperlink r:id="rId1485" w:history="1">
        <w:r w:rsidR="00894BCD" w:rsidRPr="00654987">
          <w:rPr>
            <w:rFonts w:ascii="Arial" w:hAnsi="Arial" w:cs="Arial"/>
            <w:sz w:val="20"/>
            <w:szCs w:val="20"/>
          </w:rPr>
          <w:t>Haessler J</w:t>
        </w:r>
      </w:hyperlink>
      <w:r w:rsidR="00894BCD" w:rsidRPr="00654987">
        <w:rPr>
          <w:rFonts w:ascii="Arial" w:hAnsi="Arial" w:cs="Arial"/>
          <w:sz w:val="20"/>
          <w:szCs w:val="20"/>
        </w:rPr>
        <w:t xml:space="preserve">, </w:t>
      </w:r>
      <w:hyperlink r:id="rId1486" w:history="1">
        <w:r w:rsidR="00894BCD" w:rsidRPr="00654987">
          <w:rPr>
            <w:rFonts w:ascii="Arial" w:hAnsi="Arial" w:cs="Arial"/>
            <w:sz w:val="20"/>
            <w:szCs w:val="20"/>
          </w:rPr>
          <w:t>Bihlmeyer NA</w:t>
        </w:r>
      </w:hyperlink>
      <w:r w:rsidR="00894BCD" w:rsidRPr="00654987">
        <w:rPr>
          <w:rFonts w:ascii="Arial" w:hAnsi="Arial" w:cs="Arial"/>
          <w:sz w:val="20"/>
          <w:szCs w:val="20"/>
        </w:rPr>
        <w:t xml:space="preserve">, </w:t>
      </w:r>
      <w:hyperlink r:id="rId1487" w:history="1">
        <w:r w:rsidR="00894BCD" w:rsidRPr="00654987">
          <w:rPr>
            <w:rFonts w:ascii="Arial" w:hAnsi="Arial" w:cs="Arial"/>
            <w:sz w:val="20"/>
            <w:szCs w:val="20"/>
          </w:rPr>
          <w:t>Fu YP</w:t>
        </w:r>
      </w:hyperlink>
      <w:r w:rsidR="00894BCD" w:rsidRPr="00654987">
        <w:rPr>
          <w:rFonts w:ascii="Arial" w:hAnsi="Arial" w:cs="Arial"/>
          <w:sz w:val="20"/>
          <w:szCs w:val="20"/>
        </w:rPr>
        <w:t xml:space="preserve">, </w:t>
      </w:r>
      <w:hyperlink r:id="rId1488" w:history="1">
        <w:r w:rsidR="00894BCD" w:rsidRPr="00654987">
          <w:rPr>
            <w:rFonts w:ascii="Arial" w:hAnsi="Arial" w:cs="Arial"/>
            <w:sz w:val="20"/>
            <w:szCs w:val="20"/>
          </w:rPr>
          <w:t>Weiss S</w:t>
        </w:r>
      </w:hyperlink>
      <w:r w:rsidR="00894BCD" w:rsidRPr="00654987">
        <w:rPr>
          <w:rFonts w:ascii="Arial" w:hAnsi="Arial" w:cs="Arial"/>
          <w:sz w:val="20"/>
          <w:szCs w:val="20"/>
        </w:rPr>
        <w:t xml:space="preserve">, </w:t>
      </w:r>
      <w:hyperlink r:id="rId1489" w:history="1">
        <w:r w:rsidR="00894BCD" w:rsidRPr="00654987">
          <w:rPr>
            <w:rFonts w:ascii="Arial" w:hAnsi="Arial" w:cs="Arial"/>
            <w:sz w:val="20"/>
            <w:szCs w:val="20"/>
          </w:rPr>
          <w:t>Lin HJ</w:t>
        </w:r>
      </w:hyperlink>
      <w:r w:rsidR="00894BCD" w:rsidRPr="00654987">
        <w:rPr>
          <w:rFonts w:ascii="Arial" w:hAnsi="Arial" w:cs="Arial"/>
          <w:sz w:val="20"/>
          <w:szCs w:val="20"/>
        </w:rPr>
        <w:t xml:space="preserve">, </w:t>
      </w:r>
      <w:hyperlink r:id="rId1490" w:history="1">
        <w:r w:rsidR="00894BCD" w:rsidRPr="00654987">
          <w:rPr>
            <w:rFonts w:ascii="Arial" w:hAnsi="Arial" w:cs="Arial"/>
            <w:sz w:val="20"/>
            <w:szCs w:val="20"/>
          </w:rPr>
          <w:t>Grarup N</w:t>
        </w:r>
      </w:hyperlink>
      <w:r w:rsidR="00894BCD" w:rsidRPr="00654987">
        <w:rPr>
          <w:rFonts w:ascii="Arial" w:hAnsi="Arial" w:cs="Arial"/>
          <w:sz w:val="20"/>
          <w:szCs w:val="20"/>
        </w:rPr>
        <w:t xml:space="preserve">, </w:t>
      </w:r>
      <w:hyperlink r:id="rId1491"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1492" w:history="1">
        <w:r w:rsidR="00894BCD" w:rsidRPr="00654987">
          <w:rPr>
            <w:rFonts w:ascii="Arial" w:hAnsi="Arial" w:cs="Arial"/>
            <w:sz w:val="20"/>
            <w:szCs w:val="20"/>
          </w:rPr>
          <w:t>Pistis G</w:t>
        </w:r>
      </w:hyperlink>
      <w:r w:rsidR="00894BCD" w:rsidRPr="00654987">
        <w:rPr>
          <w:rFonts w:ascii="Arial" w:hAnsi="Arial" w:cs="Arial"/>
          <w:sz w:val="20"/>
          <w:szCs w:val="20"/>
        </w:rPr>
        <w:t xml:space="preserve">, </w:t>
      </w:r>
      <w:hyperlink r:id="rId1493" w:history="1">
        <w:r w:rsidR="00894BCD" w:rsidRPr="00654987">
          <w:rPr>
            <w:rFonts w:ascii="Arial" w:hAnsi="Arial" w:cs="Arial"/>
            <w:sz w:val="20"/>
            <w:szCs w:val="20"/>
          </w:rPr>
          <w:t>Shah N</w:t>
        </w:r>
      </w:hyperlink>
      <w:r w:rsidR="00894BCD" w:rsidRPr="00654987">
        <w:rPr>
          <w:rFonts w:ascii="Arial" w:hAnsi="Arial" w:cs="Arial"/>
          <w:sz w:val="20"/>
          <w:szCs w:val="20"/>
        </w:rPr>
        <w:t xml:space="preserve">, </w:t>
      </w:r>
      <w:hyperlink r:id="rId1494"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495" w:history="1">
        <w:r w:rsidR="00894BCD" w:rsidRPr="00654987">
          <w:rPr>
            <w:rFonts w:ascii="Arial" w:hAnsi="Arial" w:cs="Arial"/>
            <w:sz w:val="20"/>
            <w:szCs w:val="20"/>
          </w:rPr>
          <w:t>Müller-Nurasyid M</w:t>
        </w:r>
      </w:hyperlink>
      <w:r w:rsidR="00894BCD" w:rsidRPr="00654987">
        <w:rPr>
          <w:rFonts w:ascii="Arial" w:hAnsi="Arial" w:cs="Arial"/>
          <w:sz w:val="20"/>
          <w:szCs w:val="20"/>
        </w:rPr>
        <w:t xml:space="preserve">, </w:t>
      </w:r>
      <w:hyperlink r:id="rId1496" w:history="1">
        <w:r w:rsidR="00894BCD" w:rsidRPr="00654987">
          <w:rPr>
            <w:rFonts w:ascii="Arial" w:hAnsi="Arial" w:cs="Arial"/>
            <w:sz w:val="20"/>
            <w:szCs w:val="20"/>
          </w:rPr>
          <w:t>Lin H</w:t>
        </w:r>
      </w:hyperlink>
      <w:r w:rsidR="00894BCD" w:rsidRPr="00654987">
        <w:rPr>
          <w:rFonts w:ascii="Arial" w:hAnsi="Arial" w:cs="Arial"/>
          <w:sz w:val="20"/>
          <w:szCs w:val="20"/>
        </w:rPr>
        <w:t xml:space="preserve">, </w:t>
      </w:r>
      <w:hyperlink r:id="rId1497" w:history="1">
        <w:r w:rsidR="00894BCD" w:rsidRPr="00654987">
          <w:rPr>
            <w:rFonts w:ascii="Arial" w:hAnsi="Arial" w:cs="Arial"/>
            <w:sz w:val="20"/>
            <w:szCs w:val="20"/>
          </w:rPr>
          <w:t>Mei H</w:t>
        </w:r>
      </w:hyperlink>
      <w:r w:rsidR="00894BCD" w:rsidRPr="00654987">
        <w:rPr>
          <w:rFonts w:ascii="Arial" w:hAnsi="Arial" w:cs="Arial"/>
          <w:sz w:val="20"/>
          <w:szCs w:val="20"/>
        </w:rPr>
        <w:t xml:space="preserve">, </w:t>
      </w:r>
      <w:hyperlink r:id="rId1498"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499" w:history="1">
        <w:r w:rsidR="00894BCD" w:rsidRPr="00654987">
          <w:rPr>
            <w:rFonts w:ascii="Arial" w:hAnsi="Arial" w:cs="Arial"/>
            <w:sz w:val="20"/>
            <w:szCs w:val="20"/>
          </w:rPr>
          <w:t>Lyytikäinen LP</w:t>
        </w:r>
      </w:hyperlink>
      <w:r w:rsidR="00894BCD" w:rsidRPr="00654987">
        <w:rPr>
          <w:rFonts w:ascii="Arial" w:hAnsi="Arial" w:cs="Arial"/>
          <w:sz w:val="20"/>
          <w:szCs w:val="20"/>
        </w:rPr>
        <w:t xml:space="preserve">, </w:t>
      </w:r>
      <w:hyperlink r:id="rId1500" w:history="1">
        <w:r w:rsidR="00894BCD" w:rsidRPr="00654987">
          <w:rPr>
            <w:rFonts w:ascii="Arial" w:hAnsi="Arial" w:cs="Arial"/>
            <w:sz w:val="20"/>
            <w:szCs w:val="20"/>
          </w:rPr>
          <w:t>Hall LM</w:t>
        </w:r>
      </w:hyperlink>
      <w:r w:rsidR="00894BCD" w:rsidRPr="00654987">
        <w:rPr>
          <w:rFonts w:ascii="Arial" w:hAnsi="Arial" w:cs="Arial"/>
          <w:sz w:val="20"/>
          <w:szCs w:val="20"/>
        </w:rPr>
        <w:t xml:space="preserve">, </w:t>
      </w:r>
      <w:hyperlink r:id="rId1501" w:history="1">
        <w:r w:rsidR="00894BCD" w:rsidRPr="00654987">
          <w:rPr>
            <w:rFonts w:ascii="Arial" w:hAnsi="Arial" w:cs="Arial"/>
            <w:sz w:val="20"/>
            <w:szCs w:val="20"/>
          </w:rPr>
          <w:t>van Setten J</w:t>
        </w:r>
      </w:hyperlink>
      <w:r w:rsidR="00894BCD" w:rsidRPr="00654987">
        <w:rPr>
          <w:rFonts w:ascii="Arial" w:hAnsi="Arial" w:cs="Arial"/>
          <w:sz w:val="20"/>
          <w:szCs w:val="20"/>
        </w:rPr>
        <w:t xml:space="preserve">, </w:t>
      </w:r>
      <w:hyperlink r:id="rId1502"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503" w:history="1">
        <w:r w:rsidR="00894BCD" w:rsidRPr="00654987">
          <w:rPr>
            <w:rFonts w:ascii="Arial" w:hAnsi="Arial" w:cs="Arial"/>
            <w:sz w:val="20"/>
            <w:szCs w:val="20"/>
          </w:rPr>
          <w:t>Prins BP</w:t>
        </w:r>
      </w:hyperlink>
      <w:r w:rsidR="00894BCD" w:rsidRPr="00654987">
        <w:rPr>
          <w:rFonts w:ascii="Arial" w:hAnsi="Arial" w:cs="Arial"/>
          <w:sz w:val="20"/>
          <w:szCs w:val="20"/>
        </w:rPr>
        <w:t xml:space="preserve">, </w:t>
      </w:r>
      <w:hyperlink r:id="rId1504" w:history="1">
        <w:r w:rsidR="00894BCD" w:rsidRPr="00654987">
          <w:rPr>
            <w:rFonts w:ascii="Arial" w:hAnsi="Arial" w:cs="Arial"/>
            <w:sz w:val="20"/>
            <w:szCs w:val="20"/>
          </w:rPr>
          <w:t>Isaacs A</w:t>
        </w:r>
      </w:hyperlink>
      <w:r w:rsidR="00894BCD" w:rsidRPr="00654987">
        <w:rPr>
          <w:rFonts w:ascii="Arial" w:hAnsi="Arial" w:cs="Arial"/>
          <w:sz w:val="20"/>
          <w:szCs w:val="20"/>
        </w:rPr>
        <w:t xml:space="preserve">, </w:t>
      </w:r>
      <w:hyperlink r:id="rId1505" w:history="1">
        <w:r w:rsidR="00894BCD" w:rsidRPr="00654987">
          <w:rPr>
            <w:rFonts w:ascii="Arial" w:hAnsi="Arial" w:cs="Arial"/>
            <w:sz w:val="20"/>
            <w:szCs w:val="20"/>
          </w:rPr>
          <w:t>Radmanesh F</w:t>
        </w:r>
      </w:hyperlink>
      <w:r w:rsidR="00894BCD" w:rsidRPr="00654987">
        <w:rPr>
          <w:rFonts w:ascii="Arial" w:hAnsi="Arial" w:cs="Arial"/>
          <w:sz w:val="20"/>
          <w:szCs w:val="20"/>
        </w:rPr>
        <w:t xml:space="preserve">, </w:t>
      </w:r>
      <w:hyperlink r:id="rId1506" w:history="1">
        <w:r w:rsidR="00894BCD" w:rsidRPr="00654987">
          <w:rPr>
            <w:rFonts w:ascii="Arial" w:hAnsi="Arial" w:cs="Arial"/>
            <w:sz w:val="20"/>
            <w:szCs w:val="20"/>
          </w:rPr>
          <w:t>Marten J</w:t>
        </w:r>
      </w:hyperlink>
      <w:r w:rsidR="00894BCD" w:rsidRPr="00654987">
        <w:rPr>
          <w:rFonts w:ascii="Arial" w:hAnsi="Arial" w:cs="Arial"/>
          <w:sz w:val="20"/>
          <w:szCs w:val="20"/>
        </w:rPr>
        <w:t xml:space="preserve">, </w:t>
      </w:r>
      <w:hyperlink r:id="rId1507" w:history="1">
        <w:r w:rsidR="00894BCD" w:rsidRPr="00654987">
          <w:rPr>
            <w:rFonts w:ascii="Arial" w:hAnsi="Arial" w:cs="Arial"/>
            <w:sz w:val="20"/>
            <w:szCs w:val="20"/>
          </w:rPr>
          <w:t>Entwistle A</w:t>
        </w:r>
      </w:hyperlink>
      <w:r w:rsidR="00894BCD" w:rsidRPr="00654987">
        <w:rPr>
          <w:rFonts w:ascii="Arial" w:hAnsi="Arial" w:cs="Arial"/>
          <w:sz w:val="20"/>
          <w:szCs w:val="20"/>
        </w:rPr>
        <w:t xml:space="preserve">, </w:t>
      </w:r>
      <w:hyperlink r:id="rId1508" w:history="1">
        <w:r w:rsidR="00894BCD" w:rsidRPr="00654987">
          <w:rPr>
            <w:rFonts w:ascii="Arial" w:hAnsi="Arial" w:cs="Arial"/>
            <w:sz w:val="20"/>
            <w:szCs w:val="20"/>
          </w:rPr>
          <w:t>Kors JA</w:t>
        </w:r>
      </w:hyperlink>
      <w:r w:rsidR="00894BCD" w:rsidRPr="00654987">
        <w:rPr>
          <w:rFonts w:ascii="Arial" w:hAnsi="Arial" w:cs="Arial"/>
          <w:sz w:val="20"/>
          <w:szCs w:val="20"/>
        </w:rPr>
        <w:t xml:space="preserve">, </w:t>
      </w:r>
      <w:hyperlink r:id="rId1509" w:history="1">
        <w:r w:rsidR="00894BCD" w:rsidRPr="00654987">
          <w:rPr>
            <w:rFonts w:ascii="Arial" w:hAnsi="Arial" w:cs="Arial"/>
            <w:sz w:val="20"/>
            <w:szCs w:val="20"/>
          </w:rPr>
          <w:t>Silva CT</w:t>
        </w:r>
      </w:hyperlink>
      <w:r w:rsidR="00894BCD" w:rsidRPr="00654987">
        <w:rPr>
          <w:rFonts w:ascii="Arial" w:hAnsi="Arial" w:cs="Arial"/>
          <w:sz w:val="20"/>
          <w:szCs w:val="20"/>
        </w:rPr>
        <w:t xml:space="preserve">, </w:t>
      </w:r>
      <w:hyperlink r:id="rId1510" w:history="1">
        <w:r w:rsidR="00894BCD" w:rsidRPr="00654987">
          <w:rPr>
            <w:rFonts w:ascii="Arial" w:hAnsi="Arial" w:cs="Arial"/>
            <w:sz w:val="20"/>
            <w:szCs w:val="20"/>
          </w:rPr>
          <w:t>Alonso A</w:t>
        </w:r>
      </w:hyperlink>
      <w:r w:rsidR="00894BCD" w:rsidRPr="00654987">
        <w:rPr>
          <w:rFonts w:ascii="Arial" w:hAnsi="Arial" w:cs="Arial"/>
          <w:sz w:val="20"/>
          <w:szCs w:val="20"/>
        </w:rPr>
        <w:t xml:space="preserve">, </w:t>
      </w:r>
      <w:hyperlink r:id="rId1511" w:history="1">
        <w:r w:rsidR="00894BCD" w:rsidRPr="00654987">
          <w:rPr>
            <w:rFonts w:ascii="Arial" w:hAnsi="Arial" w:cs="Arial"/>
            <w:sz w:val="20"/>
            <w:szCs w:val="20"/>
          </w:rPr>
          <w:t>Bis JC</w:t>
        </w:r>
      </w:hyperlink>
      <w:r w:rsidR="00894BCD" w:rsidRPr="00654987">
        <w:rPr>
          <w:rFonts w:ascii="Arial" w:hAnsi="Arial" w:cs="Arial"/>
          <w:sz w:val="20"/>
          <w:szCs w:val="20"/>
        </w:rPr>
        <w:t xml:space="preserve">, </w:t>
      </w:r>
      <w:hyperlink r:id="rId1512" w:history="1">
        <w:r w:rsidR="00894BCD" w:rsidRPr="00654987">
          <w:rPr>
            <w:rFonts w:ascii="Arial" w:hAnsi="Arial" w:cs="Arial"/>
            <w:sz w:val="20"/>
            <w:szCs w:val="20"/>
          </w:rPr>
          <w:t>de Boer R</w:t>
        </w:r>
      </w:hyperlink>
      <w:r w:rsidR="00894BCD" w:rsidRPr="00654987">
        <w:rPr>
          <w:rFonts w:ascii="Arial" w:hAnsi="Arial" w:cs="Arial"/>
          <w:sz w:val="20"/>
          <w:szCs w:val="20"/>
        </w:rPr>
        <w:t xml:space="preserve">, </w:t>
      </w:r>
      <w:hyperlink r:id="rId1513" w:history="1">
        <w:r w:rsidR="00894BCD" w:rsidRPr="00654987">
          <w:rPr>
            <w:rFonts w:ascii="Arial" w:hAnsi="Arial" w:cs="Arial"/>
            <w:sz w:val="20"/>
            <w:szCs w:val="20"/>
          </w:rPr>
          <w:t>de Haan HG</w:t>
        </w:r>
      </w:hyperlink>
      <w:r w:rsidR="00894BCD" w:rsidRPr="00654987">
        <w:rPr>
          <w:rFonts w:ascii="Arial" w:hAnsi="Arial" w:cs="Arial"/>
          <w:sz w:val="20"/>
          <w:szCs w:val="20"/>
        </w:rPr>
        <w:t xml:space="preserve">, </w:t>
      </w:r>
      <w:hyperlink r:id="rId1514" w:history="1">
        <w:r w:rsidR="00894BCD" w:rsidRPr="00654987">
          <w:rPr>
            <w:rFonts w:ascii="Arial" w:hAnsi="Arial" w:cs="Arial"/>
            <w:sz w:val="20"/>
            <w:szCs w:val="20"/>
          </w:rPr>
          <w:t>de Mutsert R</w:t>
        </w:r>
      </w:hyperlink>
      <w:r w:rsidR="00894BCD" w:rsidRPr="00654987">
        <w:rPr>
          <w:rFonts w:ascii="Arial" w:hAnsi="Arial" w:cs="Arial"/>
          <w:sz w:val="20"/>
          <w:szCs w:val="20"/>
        </w:rPr>
        <w:t xml:space="preserve">, </w:t>
      </w:r>
      <w:hyperlink r:id="rId1515" w:history="1">
        <w:r w:rsidR="00894BCD" w:rsidRPr="00654987">
          <w:rPr>
            <w:rFonts w:ascii="Arial" w:hAnsi="Arial" w:cs="Arial"/>
            <w:sz w:val="20"/>
            <w:szCs w:val="20"/>
          </w:rPr>
          <w:t>Dedoussis G</w:t>
        </w:r>
      </w:hyperlink>
      <w:r w:rsidR="00894BCD" w:rsidRPr="00654987">
        <w:rPr>
          <w:rFonts w:ascii="Arial" w:hAnsi="Arial" w:cs="Arial"/>
          <w:sz w:val="20"/>
          <w:szCs w:val="20"/>
        </w:rPr>
        <w:t xml:space="preserve">, </w:t>
      </w:r>
      <w:hyperlink r:id="rId1516" w:history="1">
        <w:r w:rsidR="00894BCD" w:rsidRPr="00654987">
          <w:rPr>
            <w:rFonts w:ascii="Arial" w:hAnsi="Arial" w:cs="Arial"/>
            <w:sz w:val="20"/>
            <w:szCs w:val="20"/>
          </w:rPr>
          <w:t>Dominiczak AF</w:t>
        </w:r>
      </w:hyperlink>
      <w:r w:rsidR="00894BCD" w:rsidRPr="00654987">
        <w:rPr>
          <w:rFonts w:ascii="Arial" w:hAnsi="Arial" w:cs="Arial"/>
          <w:sz w:val="20"/>
          <w:szCs w:val="20"/>
        </w:rPr>
        <w:t xml:space="preserve">, </w:t>
      </w:r>
      <w:hyperlink r:id="rId1517" w:history="1">
        <w:r w:rsidR="00894BCD" w:rsidRPr="00654987">
          <w:rPr>
            <w:rFonts w:ascii="Arial" w:hAnsi="Arial" w:cs="Arial"/>
            <w:sz w:val="20"/>
            <w:szCs w:val="20"/>
          </w:rPr>
          <w:t>Doney AS</w:t>
        </w:r>
      </w:hyperlink>
      <w:r w:rsidR="00894BCD" w:rsidRPr="00654987">
        <w:rPr>
          <w:rFonts w:ascii="Arial" w:hAnsi="Arial" w:cs="Arial"/>
          <w:sz w:val="20"/>
          <w:szCs w:val="20"/>
        </w:rPr>
        <w:t xml:space="preserve">, </w:t>
      </w:r>
      <w:hyperlink r:id="rId1518" w:history="1">
        <w:r w:rsidR="00894BCD" w:rsidRPr="00654987">
          <w:rPr>
            <w:rFonts w:ascii="Arial" w:hAnsi="Arial" w:cs="Arial"/>
            <w:sz w:val="20"/>
            <w:szCs w:val="20"/>
          </w:rPr>
          <w:t>Ellinor PT</w:t>
        </w:r>
      </w:hyperlink>
      <w:r w:rsidR="00894BCD" w:rsidRPr="00654987">
        <w:rPr>
          <w:rFonts w:ascii="Arial" w:hAnsi="Arial" w:cs="Arial"/>
          <w:sz w:val="20"/>
          <w:szCs w:val="20"/>
        </w:rPr>
        <w:t xml:space="preserve">, </w:t>
      </w:r>
      <w:hyperlink r:id="rId1519" w:history="1">
        <w:r w:rsidR="00894BCD" w:rsidRPr="00654987">
          <w:rPr>
            <w:rFonts w:ascii="Arial" w:hAnsi="Arial" w:cs="Arial"/>
            <w:sz w:val="20"/>
            <w:szCs w:val="20"/>
          </w:rPr>
          <w:t>Eppinga RN</w:t>
        </w:r>
      </w:hyperlink>
      <w:r w:rsidR="00894BCD" w:rsidRPr="00654987">
        <w:rPr>
          <w:rFonts w:ascii="Arial" w:hAnsi="Arial" w:cs="Arial"/>
          <w:sz w:val="20"/>
          <w:szCs w:val="20"/>
        </w:rPr>
        <w:t xml:space="preserve">, </w:t>
      </w:r>
      <w:hyperlink r:id="rId1520" w:history="1">
        <w:r w:rsidR="00894BCD" w:rsidRPr="00654987">
          <w:rPr>
            <w:rFonts w:ascii="Arial" w:hAnsi="Arial" w:cs="Arial"/>
            <w:sz w:val="20"/>
            <w:szCs w:val="20"/>
          </w:rPr>
          <w:t>Felix SB</w:t>
        </w:r>
      </w:hyperlink>
      <w:r w:rsidR="00894BCD" w:rsidRPr="00654987">
        <w:rPr>
          <w:rFonts w:ascii="Arial" w:hAnsi="Arial" w:cs="Arial"/>
          <w:sz w:val="20"/>
          <w:szCs w:val="20"/>
        </w:rPr>
        <w:t xml:space="preserve">, </w:t>
      </w:r>
      <w:hyperlink r:id="rId1521" w:history="1">
        <w:r w:rsidR="00894BCD" w:rsidRPr="00654987">
          <w:rPr>
            <w:rFonts w:ascii="Arial" w:hAnsi="Arial" w:cs="Arial"/>
            <w:sz w:val="20"/>
            <w:szCs w:val="20"/>
          </w:rPr>
          <w:t>Guo X</w:t>
        </w:r>
      </w:hyperlink>
      <w:r w:rsidR="00894BCD" w:rsidRPr="00654987">
        <w:rPr>
          <w:rFonts w:ascii="Arial" w:hAnsi="Arial" w:cs="Arial"/>
          <w:sz w:val="20"/>
          <w:szCs w:val="20"/>
        </w:rPr>
        <w:t xml:space="preserve">, </w:t>
      </w:r>
      <w:hyperlink r:id="rId1522" w:history="1">
        <w:r w:rsidR="00894BCD" w:rsidRPr="00654987">
          <w:rPr>
            <w:rFonts w:ascii="Arial" w:hAnsi="Arial" w:cs="Arial"/>
            <w:sz w:val="20"/>
            <w:szCs w:val="20"/>
          </w:rPr>
          <w:t>Hagemeijer Y</w:t>
        </w:r>
      </w:hyperlink>
      <w:r w:rsidR="00894BCD" w:rsidRPr="00654987">
        <w:rPr>
          <w:rFonts w:ascii="Arial" w:hAnsi="Arial" w:cs="Arial"/>
          <w:sz w:val="20"/>
          <w:szCs w:val="20"/>
        </w:rPr>
        <w:t xml:space="preserve">, </w:t>
      </w:r>
      <w:hyperlink r:id="rId1523" w:history="1">
        <w:r w:rsidR="00894BCD" w:rsidRPr="00654987">
          <w:rPr>
            <w:rFonts w:ascii="Arial" w:hAnsi="Arial" w:cs="Arial"/>
            <w:sz w:val="20"/>
            <w:szCs w:val="20"/>
          </w:rPr>
          <w:t>Hansen T</w:t>
        </w:r>
      </w:hyperlink>
      <w:r w:rsidR="00894BCD" w:rsidRPr="00654987">
        <w:rPr>
          <w:rFonts w:ascii="Arial" w:hAnsi="Arial" w:cs="Arial"/>
          <w:sz w:val="20"/>
          <w:szCs w:val="20"/>
        </w:rPr>
        <w:t xml:space="preserve">, </w:t>
      </w:r>
      <w:hyperlink r:id="rId1524"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525"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hyperlink r:id="rId1526" w:history="1">
        <w:r w:rsidR="00894BCD" w:rsidRPr="00654987">
          <w:rPr>
            <w:rFonts w:ascii="Arial" w:hAnsi="Arial" w:cs="Arial"/>
            <w:sz w:val="20"/>
            <w:szCs w:val="20"/>
          </w:rPr>
          <w:t>Huang PL</w:t>
        </w:r>
      </w:hyperlink>
      <w:r w:rsidR="00894BCD" w:rsidRPr="00654987">
        <w:rPr>
          <w:rFonts w:ascii="Arial" w:hAnsi="Arial" w:cs="Arial"/>
          <w:sz w:val="20"/>
          <w:szCs w:val="20"/>
        </w:rPr>
        <w:t xml:space="preserve">, </w:t>
      </w:r>
      <w:hyperlink r:id="rId1527" w:history="1">
        <w:r w:rsidR="00894BCD" w:rsidRPr="00654987">
          <w:rPr>
            <w:rFonts w:ascii="Arial" w:hAnsi="Arial" w:cs="Arial"/>
            <w:sz w:val="20"/>
            <w:szCs w:val="20"/>
          </w:rPr>
          <w:t>Hwang SJ</w:t>
        </w:r>
      </w:hyperlink>
      <w:r w:rsidR="00894BCD" w:rsidRPr="00654987">
        <w:rPr>
          <w:rFonts w:ascii="Arial" w:hAnsi="Arial" w:cs="Arial"/>
          <w:sz w:val="20"/>
          <w:szCs w:val="20"/>
        </w:rPr>
        <w:t xml:space="preserve">, </w:t>
      </w:r>
      <w:hyperlink r:id="rId1528" w:history="1">
        <w:r w:rsidR="00894BCD" w:rsidRPr="00654987">
          <w:rPr>
            <w:rFonts w:ascii="Arial" w:hAnsi="Arial" w:cs="Arial"/>
            <w:sz w:val="20"/>
            <w:szCs w:val="20"/>
          </w:rPr>
          <w:t>Kähönen M</w:t>
        </w:r>
      </w:hyperlink>
      <w:r w:rsidR="00894BCD" w:rsidRPr="00654987">
        <w:rPr>
          <w:rFonts w:ascii="Arial" w:hAnsi="Arial" w:cs="Arial"/>
          <w:sz w:val="20"/>
          <w:szCs w:val="20"/>
        </w:rPr>
        <w:t xml:space="preserve">, </w:t>
      </w:r>
      <w:hyperlink r:id="rId1529" w:history="1">
        <w:r w:rsidR="00894BCD" w:rsidRPr="00654987">
          <w:rPr>
            <w:rFonts w:ascii="Arial" w:hAnsi="Arial" w:cs="Arial"/>
            <w:sz w:val="20"/>
            <w:szCs w:val="20"/>
          </w:rPr>
          <w:t>Kanters JK</w:t>
        </w:r>
      </w:hyperlink>
      <w:r w:rsidR="00894BCD" w:rsidRPr="00654987">
        <w:rPr>
          <w:rFonts w:ascii="Arial" w:hAnsi="Arial" w:cs="Arial"/>
          <w:sz w:val="20"/>
          <w:szCs w:val="20"/>
        </w:rPr>
        <w:t xml:space="preserve">, </w:t>
      </w:r>
      <w:hyperlink r:id="rId1530" w:history="1">
        <w:r w:rsidR="00894BCD" w:rsidRPr="00654987">
          <w:rPr>
            <w:rFonts w:ascii="Arial" w:hAnsi="Arial" w:cs="Arial"/>
            <w:sz w:val="20"/>
            <w:szCs w:val="20"/>
          </w:rPr>
          <w:t>Kolcic I</w:t>
        </w:r>
      </w:hyperlink>
      <w:r w:rsidR="00894BCD" w:rsidRPr="00654987">
        <w:rPr>
          <w:rFonts w:ascii="Arial" w:hAnsi="Arial" w:cs="Arial"/>
          <w:sz w:val="20"/>
          <w:szCs w:val="20"/>
        </w:rPr>
        <w:t xml:space="preserve">, </w:t>
      </w:r>
      <w:hyperlink r:id="rId1531"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1532" w:history="1">
        <w:r w:rsidR="00894BCD" w:rsidRPr="00654987">
          <w:rPr>
            <w:rFonts w:ascii="Arial" w:hAnsi="Arial" w:cs="Arial"/>
            <w:sz w:val="20"/>
            <w:szCs w:val="20"/>
          </w:rPr>
          <w:t>Li M</w:t>
        </w:r>
      </w:hyperlink>
      <w:r w:rsidR="00894BCD" w:rsidRPr="00654987">
        <w:rPr>
          <w:rFonts w:ascii="Arial" w:hAnsi="Arial" w:cs="Arial"/>
          <w:sz w:val="20"/>
          <w:szCs w:val="20"/>
        </w:rPr>
        <w:t xml:space="preserve">, </w:t>
      </w:r>
      <w:hyperlink r:id="rId1533" w:history="1">
        <w:r w:rsidR="00894BCD" w:rsidRPr="00654987">
          <w:rPr>
            <w:rFonts w:ascii="Arial" w:hAnsi="Arial" w:cs="Arial"/>
            <w:sz w:val="20"/>
            <w:szCs w:val="20"/>
          </w:rPr>
          <w:t>Yao J</w:t>
        </w:r>
      </w:hyperlink>
      <w:r w:rsidR="00894BCD" w:rsidRPr="00654987">
        <w:rPr>
          <w:rFonts w:ascii="Arial" w:hAnsi="Arial" w:cs="Arial"/>
          <w:sz w:val="20"/>
          <w:szCs w:val="20"/>
        </w:rPr>
        <w:t xml:space="preserve">, </w:t>
      </w:r>
      <w:hyperlink r:id="rId1534" w:history="1">
        <w:r w:rsidR="00894BCD" w:rsidRPr="00654987">
          <w:rPr>
            <w:rFonts w:ascii="Arial" w:hAnsi="Arial" w:cs="Arial"/>
            <w:sz w:val="20"/>
            <w:szCs w:val="20"/>
          </w:rPr>
          <w:t>Linneberg A</w:t>
        </w:r>
      </w:hyperlink>
      <w:r w:rsidR="00894BCD" w:rsidRPr="00654987">
        <w:rPr>
          <w:rFonts w:ascii="Arial" w:hAnsi="Arial" w:cs="Arial"/>
          <w:sz w:val="20"/>
          <w:szCs w:val="20"/>
        </w:rPr>
        <w:t xml:space="preserve">, </w:t>
      </w:r>
      <w:hyperlink r:id="rId1535" w:history="1">
        <w:r w:rsidR="00894BCD" w:rsidRPr="00654987">
          <w:rPr>
            <w:rFonts w:ascii="Arial" w:hAnsi="Arial" w:cs="Arial"/>
            <w:sz w:val="20"/>
            <w:szCs w:val="20"/>
          </w:rPr>
          <w:t>Liu S</w:t>
        </w:r>
      </w:hyperlink>
      <w:r w:rsidR="00894BCD" w:rsidRPr="00654987">
        <w:rPr>
          <w:rFonts w:ascii="Arial" w:hAnsi="Arial" w:cs="Arial"/>
          <w:sz w:val="20"/>
          <w:szCs w:val="20"/>
        </w:rPr>
        <w:t xml:space="preserve">, </w:t>
      </w:r>
      <w:hyperlink r:id="rId1536" w:history="1">
        <w:r w:rsidR="00894BCD" w:rsidRPr="00654987">
          <w:rPr>
            <w:rFonts w:ascii="Arial" w:hAnsi="Arial" w:cs="Arial"/>
            <w:sz w:val="20"/>
            <w:szCs w:val="20"/>
          </w:rPr>
          <w:t>Macfarlane PW</w:t>
        </w:r>
      </w:hyperlink>
      <w:r w:rsidR="00894BCD" w:rsidRPr="00654987">
        <w:rPr>
          <w:rFonts w:ascii="Arial" w:hAnsi="Arial" w:cs="Arial"/>
          <w:sz w:val="20"/>
          <w:szCs w:val="20"/>
        </w:rPr>
        <w:t xml:space="preserve">, </w:t>
      </w:r>
      <w:hyperlink r:id="rId1537" w:history="1">
        <w:r w:rsidR="00894BCD" w:rsidRPr="00654987">
          <w:rPr>
            <w:rFonts w:ascii="Arial" w:hAnsi="Arial" w:cs="Arial"/>
            <w:sz w:val="20"/>
            <w:szCs w:val="20"/>
          </w:rPr>
          <w:t>Mangino M</w:t>
        </w:r>
      </w:hyperlink>
      <w:r w:rsidR="00894BCD" w:rsidRPr="00654987">
        <w:rPr>
          <w:rFonts w:ascii="Arial" w:hAnsi="Arial" w:cs="Arial"/>
          <w:sz w:val="20"/>
          <w:szCs w:val="20"/>
        </w:rPr>
        <w:t xml:space="preserve">, </w:t>
      </w:r>
      <w:hyperlink r:id="rId1538" w:history="1">
        <w:r w:rsidR="00894BCD" w:rsidRPr="00654987">
          <w:rPr>
            <w:rFonts w:ascii="Arial" w:hAnsi="Arial" w:cs="Arial"/>
            <w:sz w:val="20"/>
            <w:szCs w:val="20"/>
          </w:rPr>
          <w:t>Morris AD</w:t>
        </w:r>
      </w:hyperlink>
      <w:r w:rsidR="00894BCD" w:rsidRPr="00654987">
        <w:rPr>
          <w:rFonts w:ascii="Arial" w:hAnsi="Arial" w:cs="Arial"/>
          <w:sz w:val="20"/>
          <w:szCs w:val="20"/>
        </w:rPr>
        <w:t xml:space="preserve">, </w:t>
      </w:r>
      <w:hyperlink r:id="rId1539" w:history="1">
        <w:r w:rsidR="00894BCD" w:rsidRPr="00654987">
          <w:rPr>
            <w:rFonts w:ascii="Arial" w:hAnsi="Arial" w:cs="Arial"/>
            <w:sz w:val="20"/>
            <w:szCs w:val="20"/>
          </w:rPr>
          <w:t>Mulas A</w:t>
        </w:r>
      </w:hyperlink>
      <w:r w:rsidR="00894BCD" w:rsidRPr="00654987">
        <w:rPr>
          <w:rFonts w:ascii="Arial" w:hAnsi="Arial" w:cs="Arial"/>
          <w:sz w:val="20"/>
          <w:szCs w:val="20"/>
        </w:rPr>
        <w:t xml:space="preserve">, </w:t>
      </w:r>
      <w:hyperlink r:id="rId1540" w:history="1">
        <w:r w:rsidR="00894BCD" w:rsidRPr="00654987">
          <w:rPr>
            <w:rFonts w:ascii="Arial" w:hAnsi="Arial" w:cs="Arial"/>
            <w:sz w:val="20"/>
            <w:szCs w:val="20"/>
          </w:rPr>
          <w:t>Murray AD</w:t>
        </w:r>
      </w:hyperlink>
      <w:r w:rsidR="00894BCD" w:rsidRPr="00654987">
        <w:rPr>
          <w:rFonts w:ascii="Arial" w:hAnsi="Arial" w:cs="Arial"/>
          <w:sz w:val="20"/>
          <w:szCs w:val="20"/>
        </w:rPr>
        <w:t xml:space="preserve">, </w:t>
      </w:r>
      <w:hyperlink r:id="rId1541" w:history="1">
        <w:r w:rsidR="00894BCD" w:rsidRPr="00654987">
          <w:rPr>
            <w:rFonts w:ascii="Arial" w:hAnsi="Arial" w:cs="Arial"/>
            <w:sz w:val="20"/>
            <w:szCs w:val="20"/>
          </w:rPr>
          <w:t>Nelson CP</w:t>
        </w:r>
      </w:hyperlink>
      <w:r w:rsidR="00894BCD" w:rsidRPr="00654987">
        <w:rPr>
          <w:rFonts w:ascii="Arial" w:hAnsi="Arial" w:cs="Arial"/>
          <w:sz w:val="20"/>
          <w:szCs w:val="20"/>
        </w:rPr>
        <w:t xml:space="preserve">, </w:t>
      </w:r>
      <w:hyperlink r:id="rId1542" w:history="1">
        <w:r w:rsidR="00894BCD" w:rsidRPr="00654987">
          <w:rPr>
            <w:rFonts w:ascii="Arial" w:hAnsi="Arial" w:cs="Arial"/>
            <w:sz w:val="20"/>
            <w:szCs w:val="20"/>
          </w:rPr>
          <w:t>Orrú M</w:t>
        </w:r>
      </w:hyperlink>
      <w:r w:rsidR="00894BCD" w:rsidRPr="00654987">
        <w:rPr>
          <w:rFonts w:ascii="Arial" w:hAnsi="Arial" w:cs="Arial"/>
          <w:sz w:val="20"/>
          <w:szCs w:val="20"/>
        </w:rPr>
        <w:t xml:space="preserve">, </w:t>
      </w:r>
      <w:hyperlink r:id="rId1543" w:history="1">
        <w:r w:rsidR="00894BCD" w:rsidRPr="00654987">
          <w:rPr>
            <w:rFonts w:ascii="Arial" w:hAnsi="Arial" w:cs="Arial"/>
            <w:sz w:val="20"/>
            <w:szCs w:val="20"/>
          </w:rPr>
          <w:t>Padmanabhan S</w:t>
        </w:r>
      </w:hyperlink>
      <w:r w:rsidR="00894BCD" w:rsidRPr="00654987">
        <w:rPr>
          <w:rFonts w:ascii="Arial" w:hAnsi="Arial" w:cs="Arial"/>
          <w:sz w:val="20"/>
          <w:szCs w:val="20"/>
        </w:rPr>
        <w:t xml:space="preserve">, </w:t>
      </w:r>
      <w:hyperlink r:id="rId1544" w:history="1">
        <w:r w:rsidR="00894BCD" w:rsidRPr="00654987">
          <w:rPr>
            <w:rFonts w:ascii="Arial" w:hAnsi="Arial" w:cs="Arial"/>
            <w:sz w:val="20"/>
            <w:szCs w:val="20"/>
          </w:rPr>
          <w:t>Peters A</w:t>
        </w:r>
      </w:hyperlink>
      <w:r w:rsidR="00894BCD" w:rsidRPr="00654987">
        <w:rPr>
          <w:rFonts w:ascii="Arial" w:hAnsi="Arial" w:cs="Arial"/>
          <w:sz w:val="20"/>
          <w:szCs w:val="20"/>
        </w:rPr>
        <w:t xml:space="preserve">, </w:t>
      </w:r>
      <w:hyperlink r:id="rId1545" w:history="1">
        <w:r w:rsidR="00894BCD" w:rsidRPr="00654987">
          <w:rPr>
            <w:rFonts w:ascii="Arial" w:hAnsi="Arial" w:cs="Arial"/>
            <w:sz w:val="20"/>
            <w:szCs w:val="20"/>
          </w:rPr>
          <w:t>Porteous DJ</w:t>
        </w:r>
      </w:hyperlink>
      <w:r w:rsidR="00894BCD" w:rsidRPr="00654987">
        <w:rPr>
          <w:rFonts w:ascii="Arial" w:hAnsi="Arial" w:cs="Arial"/>
          <w:sz w:val="20"/>
          <w:szCs w:val="20"/>
        </w:rPr>
        <w:t xml:space="preserve">, </w:t>
      </w:r>
      <w:hyperlink r:id="rId1546" w:history="1">
        <w:r w:rsidR="00894BCD" w:rsidRPr="00654987">
          <w:rPr>
            <w:rFonts w:ascii="Arial" w:hAnsi="Arial" w:cs="Arial"/>
            <w:sz w:val="20"/>
            <w:szCs w:val="20"/>
          </w:rPr>
          <w:t>Poulter N</w:t>
        </w:r>
      </w:hyperlink>
      <w:r w:rsidR="00894BCD" w:rsidRPr="00654987">
        <w:rPr>
          <w:rFonts w:ascii="Arial" w:hAnsi="Arial" w:cs="Arial"/>
          <w:sz w:val="20"/>
          <w:szCs w:val="20"/>
        </w:rPr>
        <w:t xml:space="preserve">, </w:t>
      </w:r>
      <w:hyperlink r:id="rId1547" w:history="1">
        <w:r w:rsidR="00894BCD" w:rsidRPr="00654987">
          <w:rPr>
            <w:rFonts w:ascii="Arial" w:hAnsi="Arial" w:cs="Arial"/>
            <w:sz w:val="20"/>
            <w:szCs w:val="20"/>
          </w:rPr>
          <w:t>Psaty BM</w:t>
        </w:r>
      </w:hyperlink>
      <w:r w:rsidR="00894BCD" w:rsidRPr="00654987">
        <w:rPr>
          <w:rFonts w:ascii="Arial" w:hAnsi="Arial" w:cs="Arial"/>
          <w:sz w:val="20"/>
          <w:szCs w:val="20"/>
        </w:rPr>
        <w:t xml:space="preserve">, </w:t>
      </w:r>
      <w:hyperlink r:id="rId1548" w:history="1">
        <w:r w:rsidR="00894BCD" w:rsidRPr="00654987">
          <w:rPr>
            <w:rFonts w:ascii="Arial" w:hAnsi="Arial" w:cs="Arial"/>
            <w:sz w:val="20"/>
            <w:szCs w:val="20"/>
          </w:rPr>
          <w:t>Qi L</w:t>
        </w:r>
      </w:hyperlink>
      <w:r w:rsidR="00894BCD" w:rsidRPr="00654987">
        <w:rPr>
          <w:rFonts w:ascii="Arial" w:hAnsi="Arial" w:cs="Arial"/>
          <w:sz w:val="20"/>
          <w:szCs w:val="20"/>
        </w:rPr>
        <w:t xml:space="preserve">, </w:t>
      </w:r>
      <w:hyperlink r:id="rId1549" w:history="1">
        <w:r w:rsidR="00894BCD" w:rsidRPr="00654987">
          <w:rPr>
            <w:rFonts w:ascii="Arial" w:hAnsi="Arial" w:cs="Arial"/>
            <w:sz w:val="20"/>
            <w:szCs w:val="20"/>
          </w:rPr>
          <w:t>Raitakari OT</w:t>
        </w:r>
      </w:hyperlink>
      <w:r w:rsidR="00894BCD" w:rsidRPr="00654987">
        <w:rPr>
          <w:rFonts w:ascii="Arial" w:hAnsi="Arial" w:cs="Arial"/>
          <w:sz w:val="20"/>
          <w:szCs w:val="20"/>
        </w:rPr>
        <w:t xml:space="preserve">, </w:t>
      </w:r>
      <w:hyperlink r:id="rId1550" w:history="1">
        <w:r w:rsidR="00894BCD" w:rsidRPr="00654987">
          <w:rPr>
            <w:rFonts w:ascii="Arial" w:hAnsi="Arial" w:cs="Arial"/>
            <w:sz w:val="20"/>
            <w:szCs w:val="20"/>
          </w:rPr>
          <w:t>Rivadeneira F</w:t>
        </w:r>
      </w:hyperlink>
      <w:r w:rsidR="00894BCD" w:rsidRPr="00654987">
        <w:rPr>
          <w:rFonts w:ascii="Arial" w:hAnsi="Arial" w:cs="Arial"/>
          <w:sz w:val="20"/>
          <w:szCs w:val="20"/>
        </w:rPr>
        <w:t xml:space="preserve">, </w:t>
      </w:r>
      <w:hyperlink r:id="rId1551" w:history="1">
        <w:r w:rsidR="00894BCD" w:rsidRPr="00654987">
          <w:rPr>
            <w:rFonts w:ascii="Arial" w:hAnsi="Arial" w:cs="Arial"/>
            <w:sz w:val="20"/>
            <w:szCs w:val="20"/>
          </w:rPr>
          <w:t>Roselli C</w:t>
        </w:r>
      </w:hyperlink>
      <w:r w:rsidR="00894BCD" w:rsidRPr="00654987">
        <w:rPr>
          <w:rFonts w:ascii="Arial" w:hAnsi="Arial" w:cs="Arial"/>
          <w:sz w:val="20"/>
          <w:szCs w:val="20"/>
        </w:rPr>
        <w:t xml:space="preserve">, </w:t>
      </w:r>
      <w:hyperlink r:id="rId1552" w:history="1">
        <w:r w:rsidR="00894BCD" w:rsidRPr="00654987">
          <w:rPr>
            <w:rFonts w:ascii="Arial" w:hAnsi="Arial" w:cs="Arial"/>
            <w:sz w:val="20"/>
            <w:szCs w:val="20"/>
          </w:rPr>
          <w:t>Rudan I</w:t>
        </w:r>
      </w:hyperlink>
      <w:r w:rsidR="00894BCD" w:rsidRPr="00654987">
        <w:rPr>
          <w:rFonts w:ascii="Arial" w:hAnsi="Arial" w:cs="Arial"/>
          <w:sz w:val="20"/>
          <w:szCs w:val="20"/>
        </w:rPr>
        <w:t xml:space="preserve">, </w:t>
      </w:r>
      <w:hyperlink r:id="rId1553" w:history="1">
        <w:r w:rsidR="00894BCD" w:rsidRPr="00654987">
          <w:rPr>
            <w:rFonts w:ascii="Arial" w:hAnsi="Arial" w:cs="Arial"/>
            <w:sz w:val="20"/>
            <w:szCs w:val="20"/>
          </w:rPr>
          <w:t>Sattar N</w:t>
        </w:r>
      </w:hyperlink>
      <w:r w:rsidR="00894BCD" w:rsidRPr="00654987">
        <w:rPr>
          <w:rFonts w:ascii="Arial" w:hAnsi="Arial" w:cs="Arial"/>
          <w:sz w:val="20"/>
          <w:szCs w:val="20"/>
        </w:rPr>
        <w:t xml:space="preserve">, </w:t>
      </w:r>
      <w:hyperlink r:id="rId1554" w:history="1">
        <w:r w:rsidR="00894BCD" w:rsidRPr="00654987">
          <w:rPr>
            <w:rFonts w:ascii="Arial" w:hAnsi="Arial" w:cs="Arial"/>
            <w:sz w:val="20"/>
            <w:szCs w:val="20"/>
          </w:rPr>
          <w:t>Sever P</w:t>
        </w:r>
      </w:hyperlink>
      <w:r w:rsidR="00894BCD" w:rsidRPr="00654987">
        <w:rPr>
          <w:rFonts w:ascii="Arial" w:hAnsi="Arial" w:cs="Arial"/>
          <w:sz w:val="20"/>
          <w:szCs w:val="20"/>
        </w:rPr>
        <w:t xml:space="preserve">, </w:t>
      </w:r>
      <w:hyperlink r:id="rId1555" w:history="1">
        <w:r w:rsidR="00894BCD" w:rsidRPr="00654987">
          <w:rPr>
            <w:rFonts w:ascii="Arial" w:hAnsi="Arial" w:cs="Arial"/>
            <w:sz w:val="20"/>
            <w:szCs w:val="20"/>
          </w:rPr>
          <w:t>Sinner MF</w:t>
        </w:r>
      </w:hyperlink>
      <w:r w:rsidR="00894BCD" w:rsidRPr="00654987">
        <w:rPr>
          <w:rFonts w:ascii="Arial" w:hAnsi="Arial" w:cs="Arial"/>
          <w:sz w:val="20"/>
          <w:szCs w:val="20"/>
        </w:rPr>
        <w:t xml:space="preserve">, </w:t>
      </w:r>
      <w:hyperlink r:id="rId1556" w:history="1">
        <w:r w:rsidR="00894BCD" w:rsidRPr="00654987">
          <w:rPr>
            <w:rFonts w:ascii="Arial" w:hAnsi="Arial" w:cs="Arial"/>
            <w:sz w:val="20"/>
            <w:szCs w:val="20"/>
          </w:rPr>
          <w:t>Soliman EZ</w:t>
        </w:r>
      </w:hyperlink>
      <w:r w:rsidR="00894BCD" w:rsidRPr="00654987">
        <w:rPr>
          <w:rFonts w:ascii="Arial" w:hAnsi="Arial" w:cs="Arial"/>
          <w:sz w:val="20"/>
          <w:szCs w:val="20"/>
        </w:rPr>
        <w:t xml:space="preserve">, </w:t>
      </w:r>
      <w:hyperlink r:id="rId1557" w:history="1">
        <w:r w:rsidR="00894BCD" w:rsidRPr="00654987">
          <w:rPr>
            <w:rFonts w:ascii="Arial" w:hAnsi="Arial" w:cs="Arial"/>
            <w:sz w:val="20"/>
            <w:szCs w:val="20"/>
          </w:rPr>
          <w:t>Spector TD</w:t>
        </w:r>
      </w:hyperlink>
      <w:r w:rsidR="00894BCD" w:rsidRPr="00654987">
        <w:rPr>
          <w:rFonts w:ascii="Arial" w:hAnsi="Arial" w:cs="Arial"/>
          <w:sz w:val="20"/>
          <w:szCs w:val="20"/>
        </w:rPr>
        <w:t xml:space="preserve">, </w:t>
      </w:r>
      <w:hyperlink r:id="rId1558" w:history="1">
        <w:r w:rsidR="00894BCD" w:rsidRPr="00654987">
          <w:rPr>
            <w:rFonts w:ascii="Arial" w:hAnsi="Arial" w:cs="Arial"/>
            <w:sz w:val="20"/>
            <w:szCs w:val="20"/>
          </w:rPr>
          <w:t>Stanton AV</w:t>
        </w:r>
      </w:hyperlink>
      <w:r w:rsidR="00894BCD" w:rsidRPr="00654987">
        <w:rPr>
          <w:rFonts w:ascii="Arial" w:hAnsi="Arial" w:cs="Arial"/>
          <w:sz w:val="20"/>
          <w:szCs w:val="20"/>
        </w:rPr>
        <w:t xml:space="preserve">, </w:t>
      </w:r>
      <w:hyperlink r:id="rId1559" w:history="1">
        <w:r w:rsidR="00894BCD" w:rsidRPr="00654987">
          <w:rPr>
            <w:rFonts w:ascii="Arial" w:hAnsi="Arial" w:cs="Arial"/>
            <w:sz w:val="20"/>
            <w:szCs w:val="20"/>
          </w:rPr>
          <w:t>Stirrups KE</w:t>
        </w:r>
      </w:hyperlink>
      <w:r w:rsidR="00894BCD" w:rsidRPr="00654987">
        <w:rPr>
          <w:rFonts w:ascii="Arial" w:hAnsi="Arial" w:cs="Arial"/>
          <w:sz w:val="20"/>
          <w:szCs w:val="20"/>
        </w:rPr>
        <w:t xml:space="preserve">, </w:t>
      </w:r>
      <w:hyperlink r:id="rId1560" w:history="1">
        <w:r w:rsidR="00894BCD" w:rsidRPr="00654987">
          <w:rPr>
            <w:rFonts w:ascii="Arial" w:hAnsi="Arial" w:cs="Arial"/>
            <w:sz w:val="20"/>
            <w:szCs w:val="20"/>
          </w:rPr>
          <w:t>Taylor KD</w:t>
        </w:r>
      </w:hyperlink>
      <w:r w:rsidR="00894BCD" w:rsidRPr="00654987">
        <w:rPr>
          <w:rFonts w:ascii="Arial" w:hAnsi="Arial" w:cs="Arial"/>
          <w:sz w:val="20"/>
          <w:szCs w:val="20"/>
        </w:rPr>
        <w:t xml:space="preserve">, </w:t>
      </w:r>
      <w:hyperlink r:id="rId1561" w:history="1">
        <w:r w:rsidR="00894BCD" w:rsidRPr="00654987">
          <w:rPr>
            <w:rFonts w:ascii="Arial" w:hAnsi="Arial" w:cs="Arial"/>
            <w:sz w:val="20"/>
            <w:szCs w:val="20"/>
          </w:rPr>
          <w:t>Tobin MD</w:t>
        </w:r>
      </w:hyperlink>
      <w:r w:rsidR="00894BCD" w:rsidRPr="00654987">
        <w:rPr>
          <w:rFonts w:ascii="Arial" w:hAnsi="Arial" w:cs="Arial"/>
          <w:sz w:val="20"/>
          <w:szCs w:val="20"/>
        </w:rPr>
        <w:t xml:space="preserve">, </w:t>
      </w:r>
      <w:hyperlink r:id="rId1562" w:history="1">
        <w:r w:rsidR="00894BCD" w:rsidRPr="00654987">
          <w:rPr>
            <w:rFonts w:ascii="Arial" w:hAnsi="Arial" w:cs="Arial"/>
            <w:sz w:val="20"/>
            <w:szCs w:val="20"/>
          </w:rPr>
          <w:t>Uitterlinden A</w:t>
        </w:r>
      </w:hyperlink>
      <w:r w:rsidR="00894BCD" w:rsidRPr="00654987">
        <w:rPr>
          <w:rFonts w:ascii="Arial" w:hAnsi="Arial" w:cs="Arial"/>
          <w:sz w:val="20"/>
          <w:szCs w:val="20"/>
        </w:rPr>
        <w:t xml:space="preserve">, </w:t>
      </w:r>
      <w:hyperlink r:id="rId1563" w:history="1">
        <w:r w:rsidR="00894BCD" w:rsidRPr="00654987">
          <w:rPr>
            <w:rFonts w:ascii="Arial" w:hAnsi="Arial" w:cs="Arial"/>
            <w:sz w:val="20"/>
            <w:szCs w:val="20"/>
          </w:rPr>
          <w:t>Vaartjes I</w:t>
        </w:r>
      </w:hyperlink>
      <w:r w:rsidR="00894BCD" w:rsidRPr="00654987">
        <w:rPr>
          <w:rFonts w:ascii="Arial" w:hAnsi="Arial" w:cs="Arial"/>
          <w:sz w:val="20"/>
          <w:szCs w:val="20"/>
        </w:rPr>
        <w:t xml:space="preserve">, </w:t>
      </w:r>
      <w:hyperlink r:id="rId1564" w:history="1">
        <w:r w:rsidR="00894BCD" w:rsidRPr="00654987">
          <w:rPr>
            <w:rFonts w:ascii="Arial" w:hAnsi="Arial" w:cs="Arial"/>
            <w:sz w:val="20"/>
            <w:szCs w:val="20"/>
          </w:rPr>
          <w:t>Hoes AW</w:t>
        </w:r>
      </w:hyperlink>
      <w:r w:rsidR="00894BCD" w:rsidRPr="00654987">
        <w:rPr>
          <w:rFonts w:ascii="Arial" w:hAnsi="Arial" w:cs="Arial"/>
          <w:sz w:val="20"/>
          <w:szCs w:val="20"/>
        </w:rPr>
        <w:t xml:space="preserve">, </w:t>
      </w:r>
      <w:hyperlink r:id="rId1565" w:history="1">
        <w:r w:rsidR="00894BCD" w:rsidRPr="00654987">
          <w:rPr>
            <w:rFonts w:ascii="Arial" w:hAnsi="Arial" w:cs="Arial"/>
            <w:sz w:val="20"/>
            <w:szCs w:val="20"/>
          </w:rPr>
          <w:t>van der Meer P</w:t>
        </w:r>
      </w:hyperlink>
      <w:r w:rsidR="00894BCD" w:rsidRPr="00654987">
        <w:rPr>
          <w:rFonts w:ascii="Arial" w:hAnsi="Arial" w:cs="Arial"/>
          <w:sz w:val="20"/>
          <w:szCs w:val="20"/>
        </w:rPr>
        <w:t xml:space="preserve">, </w:t>
      </w:r>
      <w:hyperlink r:id="rId1566" w:history="1">
        <w:r w:rsidR="00894BCD" w:rsidRPr="00654987">
          <w:rPr>
            <w:rFonts w:ascii="Arial" w:hAnsi="Arial" w:cs="Arial"/>
            <w:sz w:val="20"/>
            <w:szCs w:val="20"/>
          </w:rPr>
          <w:t>Völker U</w:t>
        </w:r>
      </w:hyperlink>
      <w:r w:rsidR="00894BCD" w:rsidRPr="00654987">
        <w:rPr>
          <w:rFonts w:ascii="Arial" w:hAnsi="Arial" w:cs="Arial"/>
          <w:sz w:val="20"/>
          <w:szCs w:val="20"/>
        </w:rPr>
        <w:t xml:space="preserve">, </w:t>
      </w:r>
      <w:hyperlink r:id="rId1567" w:history="1">
        <w:r w:rsidR="00894BCD" w:rsidRPr="00654987">
          <w:rPr>
            <w:rFonts w:ascii="Arial" w:hAnsi="Arial" w:cs="Arial"/>
            <w:sz w:val="20"/>
            <w:szCs w:val="20"/>
          </w:rPr>
          <w:t>Waldenberger M</w:t>
        </w:r>
      </w:hyperlink>
      <w:r w:rsidR="00894BCD" w:rsidRPr="00654987">
        <w:rPr>
          <w:rFonts w:ascii="Arial" w:hAnsi="Arial" w:cs="Arial"/>
          <w:sz w:val="20"/>
          <w:szCs w:val="20"/>
        </w:rPr>
        <w:t xml:space="preserve">, </w:t>
      </w:r>
      <w:hyperlink r:id="rId1568" w:history="1">
        <w:r w:rsidR="00894BCD" w:rsidRPr="00654987">
          <w:rPr>
            <w:rFonts w:ascii="Arial" w:hAnsi="Arial" w:cs="Arial"/>
            <w:sz w:val="20"/>
            <w:szCs w:val="20"/>
          </w:rPr>
          <w:t>Xie Z</w:t>
        </w:r>
      </w:hyperlink>
      <w:r w:rsidR="00894BCD" w:rsidRPr="00654987">
        <w:rPr>
          <w:rFonts w:ascii="Arial" w:hAnsi="Arial" w:cs="Arial"/>
          <w:sz w:val="20"/>
          <w:szCs w:val="20"/>
        </w:rPr>
        <w:t xml:space="preserve">, </w:t>
      </w:r>
      <w:hyperlink r:id="rId1569" w:history="1">
        <w:r w:rsidR="00894BCD" w:rsidRPr="00654987">
          <w:rPr>
            <w:rFonts w:ascii="Arial" w:hAnsi="Arial" w:cs="Arial"/>
            <w:sz w:val="20"/>
            <w:szCs w:val="20"/>
          </w:rPr>
          <w:t>Zoledziewska M</w:t>
        </w:r>
      </w:hyperlink>
      <w:r w:rsidR="00894BCD" w:rsidRPr="00654987">
        <w:rPr>
          <w:rFonts w:ascii="Arial" w:hAnsi="Arial" w:cs="Arial"/>
          <w:sz w:val="20"/>
          <w:szCs w:val="20"/>
        </w:rPr>
        <w:t xml:space="preserve">, </w:t>
      </w:r>
      <w:hyperlink r:id="rId1570" w:history="1">
        <w:r w:rsidR="00894BCD" w:rsidRPr="00654987">
          <w:rPr>
            <w:rFonts w:ascii="Arial" w:hAnsi="Arial" w:cs="Arial"/>
            <w:sz w:val="20"/>
            <w:szCs w:val="20"/>
          </w:rPr>
          <w:t>Tinker A</w:t>
        </w:r>
      </w:hyperlink>
      <w:r w:rsidR="00894BCD" w:rsidRPr="00654987">
        <w:rPr>
          <w:rFonts w:ascii="Arial" w:hAnsi="Arial" w:cs="Arial"/>
          <w:sz w:val="20"/>
          <w:szCs w:val="20"/>
        </w:rPr>
        <w:t xml:space="preserve">, </w:t>
      </w:r>
      <w:hyperlink r:id="rId1571" w:history="1">
        <w:r w:rsidR="00894BCD" w:rsidRPr="00654987">
          <w:rPr>
            <w:rFonts w:ascii="Arial" w:hAnsi="Arial" w:cs="Arial"/>
            <w:sz w:val="20"/>
            <w:szCs w:val="20"/>
          </w:rPr>
          <w:t>Polasek O</w:t>
        </w:r>
      </w:hyperlink>
      <w:r w:rsidR="00894BCD" w:rsidRPr="00654987">
        <w:rPr>
          <w:rFonts w:ascii="Arial" w:hAnsi="Arial" w:cs="Arial"/>
          <w:sz w:val="20"/>
          <w:szCs w:val="20"/>
        </w:rPr>
        <w:t xml:space="preserve">, </w:t>
      </w:r>
      <w:hyperlink r:id="rId1572" w:history="1">
        <w:r w:rsidR="00894BCD" w:rsidRPr="00654987">
          <w:rPr>
            <w:rFonts w:ascii="Arial" w:hAnsi="Arial" w:cs="Arial"/>
            <w:sz w:val="20"/>
            <w:szCs w:val="20"/>
          </w:rPr>
          <w:t>Rosand J</w:t>
        </w:r>
      </w:hyperlink>
      <w:r w:rsidR="00894BCD" w:rsidRPr="00654987">
        <w:rPr>
          <w:rFonts w:ascii="Arial" w:hAnsi="Arial" w:cs="Arial"/>
          <w:sz w:val="20"/>
          <w:szCs w:val="20"/>
        </w:rPr>
        <w:t xml:space="preserve">, </w:t>
      </w:r>
      <w:hyperlink r:id="rId1573" w:history="1">
        <w:r w:rsidR="00894BCD" w:rsidRPr="00654987">
          <w:rPr>
            <w:rFonts w:ascii="Arial" w:hAnsi="Arial" w:cs="Arial"/>
            <w:sz w:val="20"/>
            <w:szCs w:val="20"/>
          </w:rPr>
          <w:t>Jamshidi Y</w:t>
        </w:r>
      </w:hyperlink>
      <w:r w:rsidR="00894BCD" w:rsidRPr="00654987">
        <w:rPr>
          <w:rFonts w:ascii="Arial" w:hAnsi="Arial" w:cs="Arial"/>
          <w:sz w:val="20"/>
          <w:szCs w:val="20"/>
        </w:rPr>
        <w:t xml:space="preserve">, </w:t>
      </w:r>
      <w:hyperlink r:id="rId1574"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1575" w:history="1">
        <w:r w:rsidR="00894BCD" w:rsidRPr="00654987">
          <w:rPr>
            <w:rFonts w:ascii="Arial" w:hAnsi="Arial" w:cs="Arial"/>
            <w:sz w:val="20"/>
            <w:szCs w:val="20"/>
          </w:rPr>
          <w:t>Zeggini E</w:t>
        </w:r>
      </w:hyperlink>
      <w:r w:rsidR="00894BCD" w:rsidRPr="00654987">
        <w:rPr>
          <w:rFonts w:ascii="Arial" w:hAnsi="Arial" w:cs="Arial"/>
          <w:sz w:val="20"/>
          <w:szCs w:val="20"/>
        </w:rPr>
        <w:t xml:space="preserve">, </w:t>
      </w:r>
      <w:hyperlink r:id="rId1576" w:history="1">
        <w:r w:rsidR="00894BCD" w:rsidRPr="00654987">
          <w:rPr>
            <w:rFonts w:ascii="Arial" w:hAnsi="Arial" w:cs="Arial"/>
            <w:sz w:val="20"/>
            <w:szCs w:val="20"/>
          </w:rPr>
          <w:t>Wouter Jukema J</w:t>
        </w:r>
      </w:hyperlink>
      <w:r w:rsidR="00894BCD" w:rsidRPr="00654987">
        <w:rPr>
          <w:rFonts w:ascii="Arial" w:hAnsi="Arial" w:cs="Arial"/>
          <w:sz w:val="20"/>
          <w:szCs w:val="20"/>
        </w:rPr>
        <w:t xml:space="preserve">, </w:t>
      </w:r>
      <w:hyperlink r:id="rId1577" w:history="1">
        <w:r w:rsidR="00894BCD" w:rsidRPr="00654987">
          <w:rPr>
            <w:rFonts w:ascii="Arial" w:hAnsi="Arial" w:cs="Arial"/>
            <w:sz w:val="20"/>
            <w:szCs w:val="20"/>
          </w:rPr>
          <w:t>Asselbergs FW</w:t>
        </w:r>
      </w:hyperlink>
      <w:r w:rsidR="00894BCD" w:rsidRPr="00654987">
        <w:rPr>
          <w:rFonts w:ascii="Arial" w:hAnsi="Arial" w:cs="Arial"/>
          <w:sz w:val="20"/>
          <w:szCs w:val="20"/>
        </w:rPr>
        <w:t xml:space="preserve">, </w:t>
      </w:r>
      <w:hyperlink r:id="rId1578" w:history="1">
        <w:r w:rsidR="00894BCD" w:rsidRPr="00654987">
          <w:rPr>
            <w:rFonts w:ascii="Arial" w:hAnsi="Arial" w:cs="Arial"/>
            <w:sz w:val="20"/>
            <w:szCs w:val="20"/>
          </w:rPr>
          <w:t>Samani NJ</w:t>
        </w:r>
      </w:hyperlink>
      <w:r w:rsidR="00894BCD" w:rsidRPr="00654987">
        <w:rPr>
          <w:rFonts w:ascii="Arial" w:hAnsi="Arial" w:cs="Arial"/>
          <w:sz w:val="20"/>
          <w:szCs w:val="20"/>
        </w:rPr>
        <w:t xml:space="preserve">, </w:t>
      </w:r>
      <w:hyperlink r:id="rId1579" w:history="1">
        <w:r w:rsidR="00894BCD" w:rsidRPr="00654987">
          <w:rPr>
            <w:rFonts w:ascii="Arial" w:hAnsi="Arial" w:cs="Arial"/>
            <w:sz w:val="20"/>
            <w:szCs w:val="20"/>
          </w:rPr>
          <w:t>Lehtimäki T</w:t>
        </w:r>
      </w:hyperlink>
      <w:r w:rsidR="00894BCD" w:rsidRPr="00654987">
        <w:rPr>
          <w:rFonts w:ascii="Arial" w:hAnsi="Arial" w:cs="Arial"/>
          <w:sz w:val="20"/>
          <w:szCs w:val="20"/>
        </w:rPr>
        <w:t xml:space="preserve">, </w:t>
      </w:r>
      <w:hyperlink r:id="rId1580"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1581" w:history="1">
        <w:r w:rsidR="00894BCD" w:rsidRPr="00654987">
          <w:rPr>
            <w:rFonts w:ascii="Arial" w:hAnsi="Arial" w:cs="Arial"/>
            <w:sz w:val="20"/>
            <w:szCs w:val="20"/>
          </w:rPr>
          <w:t>Wilson J</w:t>
        </w:r>
      </w:hyperlink>
      <w:r w:rsidR="00894BCD" w:rsidRPr="00654987">
        <w:rPr>
          <w:rFonts w:ascii="Arial" w:hAnsi="Arial" w:cs="Arial"/>
          <w:sz w:val="20"/>
          <w:szCs w:val="20"/>
        </w:rPr>
        <w:t xml:space="preserve">, </w:t>
      </w:r>
      <w:hyperlink r:id="rId1582" w:history="1">
        <w:r w:rsidR="00894BCD" w:rsidRPr="00654987">
          <w:rPr>
            <w:rFonts w:ascii="Arial" w:hAnsi="Arial" w:cs="Arial"/>
            <w:sz w:val="20"/>
            <w:szCs w:val="20"/>
          </w:rPr>
          <w:t>Lubitz SA</w:t>
        </w:r>
      </w:hyperlink>
      <w:r w:rsidR="00894BCD" w:rsidRPr="00654987">
        <w:rPr>
          <w:rFonts w:ascii="Arial" w:hAnsi="Arial" w:cs="Arial"/>
          <w:sz w:val="20"/>
          <w:szCs w:val="20"/>
        </w:rPr>
        <w:t xml:space="preserve">, </w:t>
      </w:r>
      <w:hyperlink r:id="rId1583" w:history="1">
        <w:r w:rsidR="00894BCD" w:rsidRPr="00654987">
          <w:rPr>
            <w:rFonts w:ascii="Arial" w:hAnsi="Arial" w:cs="Arial"/>
            <w:sz w:val="20"/>
            <w:szCs w:val="20"/>
          </w:rPr>
          <w:t>Kääb S</w:t>
        </w:r>
      </w:hyperlink>
      <w:r w:rsidR="00894BCD" w:rsidRPr="00654987">
        <w:rPr>
          <w:rFonts w:ascii="Arial" w:hAnsi="Arial" w:cs="Arial"/>
          <w:sz w:val="20"/>
          <w:szCs w:val="20"/>
        </w:rPr>
        <w:t xml:space="preserve">, </w:t>
      </w:r>
      <w:hyperlink r:id="rId1584" w:history="1">
        <w:r w:rsidR="00894BCD" w:rsidRPr="00654987">
          <w:rPr>
            <w:rFonts w:ascii="Arial" w:hAnsi="Arial" w:cs="Arial"/>
            <w:sz w:val="20"/>
            <w:szCs w:val="20"/>
          </w:rPr>
          <w:t>Sotoodehnia N</w:t>
        </w:r>
      </w:hyperlink>
      <w:r w:rsidR="00894BCD" w:rsidRPr="00654987">
        <w:rPr>
          <w:rFonts w:ascii="Arial" w:hAnsi="Arial" w:cs="Arial"/>
          <w:sz w:val="20"/>
          <w:szCs w:val="20"/>
        </w:rPr>
        <w:t xml:space="preserve">, </w:t>
      </w:r>
      <w:hyperlink r:id="rId1585" w:history="1">
        <w:r w:rsidR="00894BCD" w:rsidRPr="00654987">
          <w:rPr>
            <w:rFonts w:ascii="Arial" w:hAnsi="Arial" w:cs="Arial"/>
            <w:sz w:val="20"/>
            <w:szCs w:val="20"/>
          </w:rPr>
          <w:t>Caulfield MJ</w:t>
        </w:r>
      </w:hyperlink>
      <w:r w:rsidR="00894BCD" w:rsidRPr="00654987">
        <w:rPr>
          <w:rFonts w:ascii="Arial" w:hAnsi="Arial" w:cs="Arial"/>
          <w:sz w:val="20"/>
          <w:szCs w:val="20"/>
        </w:rPr>
        <w:t xml:space="preserve">, </w:t>
      </w:r>
      <w:hyperlink r:id="rId1586" w:history="1">
        <w:r w:rsidR="00894BCD" w:rsidRPr="00654987">
          <w:rPr>
            <w:rFonts w:ascii="Arial" w:hAnsi="Arial" w:cs="Arial"/>
            <w:sz w:val="20"/>
            <w:szCs w:val="20"/>
          </w:rPr>
          <w:t>Palmer CN</w:t>
        </w:r>
      </w:hyperlink>
      <w:r w:rsidR="00894BCD" w:rsidRPr="00654987">
        <w:rPr>
          <w:rFonts w:ascii="Arial" w:hAnsi="Arial" w:cs="Arial"/>
          <w:sz w:val="20"/>
          <w:szCs w:val="20"/>
        </w:rPr>
        <w:t xml:space="preserve">, </w:t>
      </w:r>
      <w:hyperlink r:id="rId1587" w:history="1">
        <w:r w:rsidR="00894BCD" w:rsidRPr="00654987">
          <w:rPr>
            <w:rFonts w:ascii="Arial" w:hAnsi="Arial" w:cs="Arial"/>
            <w:sz w:val="20"/>
            <w:szCs w:val="20"/>
          </w:rPr>
          <w:t>Sanna S</w:t>
        </w:r>
      </w:hyperlink>
      <w:r w:rsidR="00894BCD" w:rsidRPr="00654987">
        <w:rPr>
          <w:rFonts w:ascii="Arial" w:hAnsi="Arial" w:cs="Arial"/>
          <w:sz w:val="20"/>
          <w:szCs w:val="20"/>
        </w:rPr>
        <w:t xml:space="preserve">, </w:t>
      </w:r>
      <w:hyperlink r:id="rId1588"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1589" w:history="1">
        <w:r w:rsidR="00894BCD" w:rsidRPr="00654987">
          <w:rPr>
            <w:rFonts w:ascii="Arial" w:hAnsi="Arial" w:cs="Arial"/>
            <w:sz w:val="20"/>
            <w:szCs w:val="20"/>
          </w:rPr>
          <w:t>Deloukas P</w:t>
        </w:r>
      </w:hyperlink>
      <w:r w:rsidR="00894BCD" w:rsidRPr="00654987">
        <w:rPr>
          <w:rFonts w:ascii="Arial" w:hAnsi="Arial" w:cs="Arial"/>
          <w:sz w:val="20"/>
          <w:szCs w:val="20"/>
        </w:rPr>
        <w:t xml:space="preserve">, </w:t>
      </w:r>
      <w:hyperlink r:id="rId1590" w:history="1">
        <w:r w:rsidR="00894BCD" w:rsidRPr="00654987">
          <w:rPr>
            <w:rFonts w:ascii="Arial" w:hAnsi="Arial" w:cs="Arial"/>
            <w:sz w:val="20"/>
            <w:szCs w:val="20"/>
          </w:rPr>
          <w:t>Pedersen O</w:t>
        </w:r>
      </w:hyperlink>
      <w:r w:rsidR="00894BCD" w:rsidRPr="00654987">
        <w:rPr>
          <w:rFonts w:ascii="Arial" w:hAnsi="Arial" w:cs="Arial"/>
          <w:sz w:val="20"/>
          <w:szCs w:val="20"/>
        </w:rPr>
        <w:t xml:space="preserve">, </w:t>
      </w:r>
      <w:hyperlink r:id="rId1591"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592" w:history="1">
        <w:r w:rsidR="00894BCD" w:rsidRPr="00654987">
          <w:rPr>
            <w:rFonts w:ascii="Arial" w:hAnsi="Arial" w:cs="Arial"/>
            <w:sz w:val="20"/>
            <w:szCs w:val="20"/>
          </w:rPr>
          <w:t>Dörr M</w:t>
        </w:r>
      </w:hyperlink>
      <w:r w:rsidR="00894BCD" w:rsidRPr="00654987">
        <w:rPr>
          <w:rFonts w:ascii="Arial" w:hAnsi="Arial" w:cs="Arial"/>
          <w:sz w:val="20"/>
          <w:szCs w:val="20"/>
        </w:rPr>
        <w:t xml:space="preserve">, </w:t>
      </w:r>
      <w:hyperlink r:id="rId1593"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1594" w:history="1">
        <w:r w:rsidR="00894BCD" w:rsidRPr="00654987">
          <w:rPr>
            <w:rFonts w:ascii="Arial" w:hAnsi="Arial" w:cs="Arial"/>
            <w:sz w:val="20"/>
            <w:szCs w:val="20"/>
          </w:rPr>
          <w:t>Hayward C</w:t>
        </w:r>
      </w:hyperlink>
      <w:r w:rsidR="00894BCD" w:rsidRPr="00654987">
        <w:rPr>
          <w:rFonts w:ascii="Arial" w:hAnsi="Arial" w:cs="Arial"/>
          <w:sz w:val="20"/>
          <w:szCs w:val="20"/>
        </w:rPr>
        <w:t xml:space="preserve">, </w:t>
      </w:r>
      <w:hyperlink r:id="rId1595" w:history="1">
        <w:r w:rsidR="00894BCD" w:rsidRPr="00654987">
          <w:rPr>
            <w:rFonts w:ascii="Arial" w:hAnsi="Arial" w:cs="Arial"/>
            <w:sz w:val="20"/>
            <w:szCs w:val="20"/>
          </w:rPr>
          <w:t>Arking DE</w:t>
        </w:r>
      </w:hyperlink>
      <w:r w:rsidR="00894BCD" w:rsidRPr="00654987">
        <w:rPr>
          <w:rFonts w:ascii="Arial" w:hAnsi="Arial" w:cs="Arial"/>
          <w:sz w:val="20"/>
          <w:szCs w:val="20"/>
        </w:rPr>
        <w:t xml:space="preserve">, </w:t>
      </w:r>
      <w:hyperlink r:id="rId1596"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1597" w:history="1">
        <w:r w:rsidR="00894BCD" w:rsidRPr="00654987">
          <w:rPr>
            <w:rFonts w:ascii="Arial" w:hAnsi="Arial" w:cs="Arial"/>
            <w:sz w:val="20"/>
            <w:szCs w:val="20"/>
          </w:rPr>
          <w:t>van der Harst P</w:t>
        </w:r>
      </w:hyperlink>
      <w:r w:rsidR="00894BCD" w:rsidRPr="00654987">
        <w:rPr>
          <w:rFonts w:ascii="Arial" w:hAnsi="Arial" w:cs="Arial"/>
          <w:sz w:val="20"/>
          <w:szCs w:val="20"/>
        </w:rPr>
        <w:t xml:space="preserve">, </w:t>
      </w:r>
      <w:hyperlink r:id="rId1598" w:history="1">
        <w:r w:rsidR="00894BCD" w:rsidRPr="00654987">
          <w:rPr>
            <w:rFonts w:ascii="Arial" w:hAnsi="Arial" w:cs="Arial"/>
            <w:sz w:val="20"/>
            <w:szCs w:val="20"/>
          </w:rPr>
          <w:t>Eijgelsheim M</w:t>
        </w:r>
      </w:hyperlink>
      <w:r w:rsidR="00894BCD" w:rsidRPr="00654987">
        <w:rPr>
          <w:rFonts w:ascii="Arial" w:hAnsi="Arial" w:cs="Arial"/>
          <w:sz w:val="20"/>
          <w:szCs w:val="20"/>
        </w:rPr>
        <w:t xml:space="preserve">, </w:t>
      </w:r>
      <w:hyperlink r:id="rId1599" w:history="1">
        <w:r w:rsidR="00894BCD" w:rsidRPr="00654987">
          <w:rPr>
            <w:rFonts w:ascii="Arial" w:hAnsi="Arial" w:cs="Arial"/>
            <w:sz w:val="20"/>
            <w:szCs w:val="20"/>
          </w:rPr>
          <w:t>Stricker BH</w:t>
        </w:r>
      </w:hyperlink>
      <w:r w:rsidR="00894BCD" w:rsidRPr="00654987">
        <w:rPr>
          <w:rFonts w:ascii="Arial" w:hAnsi="Arial" w:cs="Arial"/>
          <w:sz w:val="20"/>
          <w:szCs w:val="20"/>
        </w:rPr>
        <w:t xml:space="preserve">, </w:t>
      </w:r>
      <w:hyperlink r:id="rId1600" w:history="1">
        <w:r w:rsidR="00894BCD" w:rsidRPr="00654987">
          <w:rPr>
            <w:rFonts w:ascii="Arial" w:hAnsi="Arial" w:cs="Arial"/>
            <w:sz w:val="20"/>
            <w:szCs w:val="20"/>
          </w:rPr>
          <w:t>Munroe PB</w:t>
        </w:r>
      </w:hyperlink>
      <w:r w:rsidR="00894BCD" w:rsidRPr="00654987">
        <w:rPr>
          <w:rFonts w:ascii="Arial" w:hAnsi="Arial" w:cs="Arial"/>
          <w:sz w:val="20"/>
          <w:szCs w:val="20"/>
        </w:rPr>
        <w:t xml:space="preserve">. </w:t>
      </w:r>
      <w:r w:rsidR="00894BCD" w:rsidRPr="00B23AB0">
        <w:rPr>
          <w:rFonts w:ascii="Arial" w:hAnsi="Arial" w:cs="Arial"/>
          <w:b/>
          <w:i/>
          <w:sz w:val="20"/>
          <w:szCs w:val="20"/>
        </w:rPr>
        <w:t>Discovery of novel heart rate-associated loci using the Exome Chip.</w:t>
      </w:r>
      <w:r w:rsidR="00894BCD" w:rsidRPr="00654987">
        <w:rPr>
          <w:rFonts w:ascii="Arial" w:hAnsi="Arial" w:cs="Arial"/>
          <w:sz w:val="20"/>
          <w:szCs w:val="20"/>
        </w:rPr>
        <w:t xml:space="preserve"> </w:t>
      </w:r>
      <w:hyperlink r:id="rId1601" w:tooltip="Human molecular genetics." w:history="1">
        <w:r w:rsidR="00894BCD" w:rsidRPr="00654987">
          <w:rPr>
            <w:rFonts w:ascii="Arial" w:hAnsi="Arial" w:cs="Arial"/>
            <w:sz w:val="20"/>
            <w:szCs w:val="20"/>
          </w:rPr>
          <w:t>Hum Mol Genet</w:t>
        </w:r>
      </w:hyperlink>
      <w:r w:rsidR="00894BCD" w:rsidRPr="00654987">
        <w:rPr>
          <w:rFonts w:ascii="Arial" w:hAnsi="Arial" w:cs="Arial"/>
          <w:sz w:val="20"/>
          <w:szCs w:val="20"/>
        </w:rPr>
        <w:t xml:space="preserve"> 2017 </w:t>
      </w:r>
      <w:r w:rsidR="00D014DD">
        <w:rPr>
          <w:rFonts w:ascii="Arial" w:hAnsi="Arial" w:cs="Arial"/>
          <w:sz w:val="20"/>
          <w:szCs w:val="20"/>
        </w:rPr>
        <w:t>June. Vol. 26, issue 12, pp. 2346-2363.</w:t>
      </w:r>
      <w:r w:rsidR="00894BCD" w:rsidRPr="00654987">
        <w:rPr>
          <w:rFonts w:ascii="Arial" w:hAnsi="Arial" w:cs="Arial"/>
          <w:sz w:val="20"/>
          <w:szCs w:val="20"/>
        </w:rPr>
        <w:t xml:space="preserve"> PM: 28379579</w:t>
      </w:r>
      <w:r w:rsidR="00D014DD">
        <w:rPr>
          <w:rFonts w:ascii="Arial" w:hAnsi="Arial" w:cs="Arial"/>
          <w:sz w:val="20"/>
          <w:szCs w:val="20"/>
        </w:rPr>
        <w:t xml:space="preserve">. </w:t>
      </w:r>
      <w:hyperlink r:id="rId1602" w:history="1">
        <w:r w:rsidR="00D014DD" w:rsidRPr="00D014DD">
          <w:rPr>
            <w:rFonts w:ascii="Arial" w:hAnsi="Arial" w:cs="Arial"/>
            <w:sz w:val="20"/>
            <w:szCs w:val="20"/>
          </w:rPr>
          <w:t>PMC5458336</w:t>
        </w:r>
      </w:hyperlink>
      <w:r w:rsidR="00D014DD" w:rsidRPr="00D014DD">
        <w:rPr>
          <w:rFonts w:ascii="Arial" w:hAnsi="Arial" w:cs="Arial"/>
          <w:sz w:val="20"/>
          <w:szCs w:val="20"/>
        </w:rPr>
        <w:t>.</w:t>
      </w:r>
      <w:r w:rsidR="00894BCD" w:rsidRPr="00654987">
        <w:rPr>
          <w:rFonts w:ascii="Arial" w:hAnsi="Arial" w:cs="Arial"/>
          <w:sz w:val="20"/>
          <w:szCs w:val="20"/>
        </w:rPr>
        <w:t xml:space="preserve"> </w:t>
      </w:r>
    </w:p>
    <w:p w:rsidR="00894BCD" w:rsidRPr="00654987" w:rsidRDefault="00AD7EE5" w:rsidP="00894BCD">
      <w:pPr>
        <w:autoSpaceDE w:val="0"/>
        <w:autoSpaceDN w:val="0"/>
        <w:adjustRightInd w:val="0"/>
        <w:spacing w:after="240" w:line="240" w:lineRule="auto"/>
        <w:rPr>
          <w:rFonts w:ascii="Arial" w:hAnsi="Arial" w:cs="Arial"/>
          <w:sz w:val="20"/>
          <w:szCs w:val="20"/>
        </w:rPr>
      </w:pPr>
      <w:hyperlink r:id="rId1603" w:history="1">
        <w:r w:rsidR="00894BCD" w:rsidRPr="00654987">
          <w:rPr>
            <w:rFonts w:ascii="Arial" w:hAnsi="Arial" w:cs="Arial"/>
            <w:sz w:val="20"/>
            <w:szCs w:val="20"/>
          </w:rPr>
          <w:t>van Rooij FJ</w:t>
        </w:r>
      </w:hyperlink>
      <w:r w:rsidR="00894BCD" w:rsidRPr="00654987">
        <w:rPr>
          <w:rFonts w:ascii="Arial" w:hAnsi="Arial" w:cs="Arial"/>
          <w:sz w:val="20"/>
          <w:szCs w:val="20"/>
        </w:rPr>
        <w:t xml:space="preserve">, </w:t>
      </w:r>
      <w:hyperlink r:id="rId1604" w:history="1">
        <w:r w:rsidR="00894BCD" w:rsidRPr="00654987">
          <w:rPr>
            <w:rFonts w:ascii="Arial" w:hAnsi="Arial" w:cs="Arial"/>
            <w:sz w:val="20"/>
            <w:szCs w:val="20"/>
          </w:rPr>
          <w:t>Qayyum R</w:t>
        </w:r>
      </w:hyperlink>
      <w:r w:rsidR="00894BCD" w:rsidRPr="00654987">
        <w:rPr>
          <w:rFonts w:ascii="Arial" w:hAnsi="Arial" w:cs="Arial"/>
          <w:sz w:val="20"/>
          <w:szCs w:val="20"/>
        </w:rPr>
        <w:t xml:space="preserve">, </w:t>
      </w:r>
      <w:hyperlink r:id="rId1605" w:history="1">
        <w:r w:rsidR="00894BCD" w:rsidRPr="00654987">
          <w:rPr>
            <w:rFonts w:ascii="Arial" w:hAnsi="Arial" w:cs="Arial"/>
            <w:sz w:val="20"/>
            <w:szCs w:val="20"/>
          </w:rPr>
          <w:t>Smith AV</w:t>
        </w:r>
      </w:hyperlink>
      <w:r w:rsidR="00894BCD" w:rsidRPr="00654987">
        <w:rPr>
          <w:rFonts w:ascii="Arial" w:hAnsi="Arial" w:cs="Arial"/>
          <w:sz w:val="20"/>
          <w:szCs w:val="20"/>
        </w:rPr>
        <w:t xml:space="preserve">, </w:t>
      </w:r>
      <w:hyperlink r:id="rId1606" w:history="1">
        <w:r w:rsidR="00894BCD" w:rsidRPr="00654987">
          <w:rPr>
            <w:rFonts w:ascii="Arial" w:hAnsi="Arial" w:cs="Arial"/>
            <w:sz w:val="20"/>
            <w:szCs w:val="20"/>
          </w:rPr>
          <w:t>Zhou Y</w:t>
        </w:r>
      </w:hyperlink>
      <w:r w:rsidR="00894BCD" w:rsidRPr="00654987">
        <w:rPr>
          <w:rFonts w:ascii="Arial" w:hAnsi="Arial" w:cs="Arial"/>
          <w:sz w:val="20"/>
          <w:szCs w:val="20"/>
        </w:rPr>
        <w:t xml:space="preserve">, </w:t>
      </w:r>
      <w:hyperlink r:id="rId1607" w:history="1">
        <w:r w:rsidR="00894BCD" w:rsidRPr="00654987">
          <w:rPr>
            <w:rFonts w:ascii="Arial" w:hAnsi="Arial" w:cs="Arial"/>
            <w:sz w:val="20"/>
            <w:szCs w:val="20"/>
          </w:rPr>
          <w:t>Trompet S</w:t>
        </w:r>
      </w:hyperlink>
      <w:r w:rsidR="00894BCD" w:rsidRPr="00654987">
        <w:rPr>
          <w:rFonts w:ascii="Arial" w:hAnsi="Arial" w:cs="Arial"/>
          <w:sz w:val="20"/>
          <w:szCs w:val="20"/>
        </w:rPr>
        <w:t xml:space="preserve">, </w:t>
      </w:r>
      <w:hyperlink r:id="rId1608" w:history="1">
        <w:r w:rsidR="00894BCD" w:rsidRPr="00654987">
          <w:rPr>
            <w:rFonts w:ascii="Arial" w:hAnsi="Arial" w:cs="Arial"/>
            <w:sz w:val="20"/>
            <w:szCs w:val="20"/>
          </w:rPr>
          <w:t>Tanaka T</w:t>
        </w:r>
      </w:hyperlink>
      <w:r w:rsidR="00894BCD" w:rsidRPr="00654987">
        <w:rPr>
          <w:rFonts w:ascii="Arial" w:hAnsi="Arial" w:cs="Arial"/>
          <w:sz w:val="20"/>
          <w:szCs w:val="20"/>
        </w:rPr>
        <w:t xml:space="preserve">, </w:t>
      </w:r>
      <w:hyperlink r:id="rId1609" w:history="1">
        <w:r w:rsidR="00894BCD" w:rsidRPr="00654987">
          <w:rPr>
            <w:rFonts w:ascii="Arial" w:hAnsi="Arial" w:cs="Arial"/>
            <w:sz w:val="20"/>
            <w:szCs w:val="20"/>
          </w:rPr>
          <w:t>Keller MF</w:t>
        </w:r>
      </w:hyperlink>
      <w:r w:rsidR="00894BCD" w:rsidRPr="00654987">
        <w:rPr>
          <w:rFonts w:ascii="Arial" w:hAnsi="Arial" w:cs="Arial"/>
          <w:sz w:val="20"/>
          <w:szCs w:val="20"/>
        </w:rPr>
        <w:t xml:space="preserve">, </w:t>
      </w:r>
      <w:hyperlink r:id="rId1610" w:history="1">
        <w:r w:rsidR="00894BCD" w:rsidRPr="00654987">
          <w:rPr>
            <w:rFonts w:ascii="Arial" w:hAnsi="Arial" w:cs="Arial"/>
            <w:sz w:val="20"/>
            <w:szCs w:val="20"/>
          </w:rPr>
          <w:t>Chang LC</w:t>
        </w:r>
      </w:hyperlink>
      <w:r w:rsidR="00894BCD" w:rsidRPr="00654987">
        <w:rPr>
          <w:rFonts w:ascii="Arial" w:hAnsi="Arial" w:cs="Arial"/>
          <w:sz w:val="20"/>
          <w:szCs w:val="20"/>
        </w:rPr>
        <w:t xml:space="preserve">, </w:t>
      </w:r>
      <w:hyperlink r:id="rId1611" w:history="1">
        <w:r w:rsidR="00894BCD" w:rsidRPr="00654987">
          <w:rPr>
            <w:rFonts w:ascii="Arial" w:hAnsi="Arial" w:cs="Arial"/>
            <w:sz w:val="20"/>
            <w:szCs w:val="20"/>
          </w:rPr>
          <w:t>Schmidt H</w:t>
        </w:r>
      </w:hyperlink>
      <w:r w:rsidR="00894BCD" w:rsidRPr="00654987">
        <w:rPr>
          <w:rFonts w:ascii="Arial" w:hAnsi="Arial" w:cs="Arial"/>
          <w:sz w:val="20"/>
          <w:szCs w:val="20"/>
        </w:rPr>
        <w:t xml:space="preserve">, </w:t>
      </w:r>
      <w:hyperlink r:id="rId1612" w:history="1">
        <w:r w:rsidR="00894BCD" w:rsidRPr="00654987">
          <w:rPr>
            <w:rFonts w:ascii="Arial" w:hAnsi="Arial" w:cs="Arial"/>
            <w:sz w:val="20"/>
            <w:szCs w:val="20"/>
          </w:rPr>
          <w:t>Yang ML</w:t>
        </w:r>
      </w:hyperlink>
      <w:r w:rsidR="00894BCD" w:rsidRPr="00654987">
        <w:rPr>
          <w:rFonts w:ascii="Arial" w:hAnsi="Arial" w:cs="Arial"/>
          <w:sz w:val="20"/>
          <w:szCs w:val="20"/>
        </w:rPr>
        <w:t xml:space="preserve">, </w:t>
      </w:r>
      <w:hyperlink r:id="rId1613" w:history="1">
        <w:r w:rsidR="00894BCD" w:rsidRPr="00654987">
          <w:rPr>
            <w:rFonts w:ascii="Arial" w:hAnsi="Arial" w:cs="Arial"/>
            <w:sz w:val="20"/>
            <w:szCs w:val="20"/>
          </w:rPr>
          <w:t>Chen MH</w:t>
        </w:r>
      </w:hyperlink>
      <w:r w:rsidR="00894BCD" w:rsidRPr="00654987">
        <w:rPr>
          <w:rFonts w:ascii="Arial" w:hAnsi="Arial" w:cs="Arial"/>
          <w:sz w:val="20"/>
          <w:szCs w:val="20"/>
        </w:rPr>
        <w:t xml:space="preserve">, </w:t>
      </w:r>
      <w:hyperlink r:id="rId1614" w:history="1">
        <w:r w:rsidR="00894BCD" w:rsidRPr="00654987">
          <w:rPr>
            <w:rFonts w:ascii="Arial" w:hAnsi="Arial" w:cs="Arial"/>
            <w:sz w:val="20"/>
            <w:szCs w:val="20"/>
          </w:rPr>
          <w:t>Hayes J</w:t>
        </w:r>
      </w:hyperlink>
      <w:r w:rsidR="00894BCD" w:rsidRPr="00654987">
        <w:rPr>
          <w:rFonts w:ascii="Arial" w:hAnsi="Arial" w:cs="Arial"/>
          <w:sz w:val="20"/>
          <w:szCs w:val="20"/>
        </w:rPr>
        <w:t xml:space="preserve">, </w:t>
      </w:r>
      <w:hyperlink r:id="rId1615" w:history="1">
        <w:r w:rsidR="00894BCD" w:rsidRPr="00654987">
          <w:rPr>
            <w:rFonts w:ascii="Arial" w:hAnsi="Arial" w:cs="Arial"/>
            <w:sz w:val="20"/>
            <w:szCs w:val="20"/>
          </w:rPr>
          <w:t>Johnson AD</w:t>
        </w:r>
      </w:hyperlink>
      <w:r w:rsidR="00894BCD" w:rsidRPr="00654987">
        <w:rPr>
          <w:rFonts w:ascii="Arial" w:hAnsi="Arial" w:cs="Arial"/>
          <w:sz w:val="20"/>
          <w:szCs w:val="20"/>
        </w:rPr>
        <w:t xml:space="preserve">, </w:t>
      </w:r>
      <w:hyperlink r:id="rId1616" w:history="1">
        <w:r w:rsidR="00894BCD" w:rsidRPr="00654987">
          <w:rPr>
            <w:rFonts w:ascii="Arial" w:hAnsi="Arial" w:cs="Arial"/>
            <w:sz w:val="20"/>
            <w:szCs w:val="20"/>
          </w:rPr>
          <w:t>Yanek LR</w:t>
        </w:r>
      </w:hyperlink>
      <w:r w:rsidR="00894BCD" w:rsidRPr="00654987">
        <w:rPr>
          <w:rFonts w:ascii="Arial" w:hAnsi="Arial" w:cs="Arial"/>
          <w:sz w:val="20"/>
          <w:szCs w:val="20"/>
        </w:rPr>
        <w:t xml:space="preserve">, </w:t>
      </w:r>
      <w:hyperlink r:id="rId1617" w:history="1">
        <w:r w:rsidR="00894BCD" w:rsidRPr="00654987">
          <w:rPr>
            <w:rFonts w:ascii="Arial" w:hAnsi="Arial" w:cs="Arial"/>
            <w:sz w:val="20"/>
            <w:szCs w:val="20"/>
          </w:rPr>
          <w:t>Mueller C</w:t>
        </w:r>
      </w:hyperlink>
      <w:r w:rsidR="00894BCD" w:rsidRPr="00654987">
        <w:rPr>
          <w:rFonts w:ascii="Arial" w:hAnsi="Arial" w:cs="Arial"/>
          <w:sz w:val="20"/>
          <w:szCs w:val="20"/>
        </w:rPr>
        <w:t xml:space="preserve">, </w:t>
      </w:r>
      <w:hyperlink r:id="rId1618" w:history="1">
        <w:r w:rsidR="00894BCD" w:rsidRPr="00654987">
          <w:rPr>
            <w:rFonts w:ascii="Arial" w:hAnsi="Arial" w:cs="Arial"/>
            <w:sz w:val="20"/>
            <w:szCs w:val="20"/>
          </w:rPr>
          <w:t>Lange L</w:t>
        </w:r>
      </w:hyperlink>
      <w:r w:rsidR="00894BCD" w:rsidRPr="00654987">
        <w:rPr>
          <w:rFonts w:ascii="Arial" w:hAnsi="Arial" w:cs="Arial"/>
          <w:sz w:val="20"/>
          <w:szCs w:val="20"/>
        </w:rPr>
        <w:t xml:space="preserve">, </w:t>
      </w:r>
      <w:hyperlink r:id="rId1619" w:history="1">
        <w:r w:rsidR="00894BCD" w:rsidRPr="00654987">
          <w:rPr>
            <w:rFonts w:ascii="Arial" w:hAnsi="Arial" w:cs="Arial"/>
            <w:sz w:val="20"/>
            <w:szCs w:val="20"/>
          </w:rPr>
          <w:t>Floyd JS</w:t>
        </w:r>
      </w:hyperlink>
      <w:r w:rsidR="00894BCD" w:rsidRPr="00654987">
        <w:rPr>
          <w:rFonts w:ascii="Arial" w:hAnsi="Arial" w:cs="Arial"/>
          <w:sz w:val="20"/>
          <w:szCs w:val="20"/>
        </w:rPr>
        <w:t xml:space="preserve">, </w:t>
      </w:r>
      <w:hyperlink r:id="rId1620" w:history="1">
        <w:r w:rsidR="00894BCD" w:rsidRPr="00654987">
          <w:rPr>
            <w:rFonts w:ascii="Arial" w:hAnsi="Arial" w:cs="Arial"/>
            <w:sz w:val="20"/>
            <w:szCs w:val="20"/>
          </w:rPr>
          <w:t>Ghanbari M</w:t>
        </w:r>
      </w:hyperlink>
      <w:r w:rsidR="00894BCD" w:rsidRPr="00654987">
        <w:rPr>
          <w:rFonts w:ascii="Arial" w:hAnsi="Arial" w:cs="Arial"/>
          <w:sz w:val="20"/>
          <w:szCs w:val="20"/>
        </w:rPr>
        <w:t xml:space="preserve">, </w:t>
      </w:r>
      <w:hyperlink r:id="rId1621" w:history="1">
        <w:r w:rsidR="00894BCD" w:rsidRPr="00654987">
          <w:rPr>
            <w:rFonts w:ascii="Arial" w:hAnsi="Arial" w:cs="Arial"/>
            <w:sz w:val="20"/>
            <w:szCs w:val="20"/>
          </w:rPr>
          <w:t>Zonderman AB</w:t>
        </w:r>
      </w:hyperlink>
      <w:r w:rsidR="00894BCD" w:rsidRPr="00654987">
        <w:rPr>
          <w:rFonts w:ascii="Arial" w:hAnsi="Arial" w:cs="Arial"/>
          <w:sz w:val="20"/>
          <w:szCs w:val="20"/>
        </w:rPr>
        <w:t xml:space="preserve">, </w:t>
      </w:r>
      <w:hyperlink r:id="rId1622" w:history="1">
        <w:r w:rsidR="00894BCD" w:rsidRPr="00654987">
          <w:rPr>
            <w:rFonts w:ascii="Arial" w:hAnsi="Arial" w:cs="Arial"/>
            <w:sz w:val="20"/>
            <w:szCs w:val="20"/>
          </w:rPr>
          <w:t>Jukema JW</w:t>
        </w:r>
      </w:hyperlink>
      <w:r w:rsidR="00894BCD" w:rsidRPr="00654987">
        <w:rPr>
          <w:rFonts w:ascii="Arial" w:hAnsi="Arial" w:cs="Arial"/>
          <w:sz w:val="20"/>
          <w:szCs w:val="20"/>
        </w:rPr>
        <w:t xml:space="preserve">, </w:t>
      </w:r>
      <w:hyperlink r:id="rId1623" w:history="1">
        <w:r w:rsidR="00894BCD" w:rsidRPr="00654987">
          <w:rPr>
            <w:rFonts w:ascii="Arial" w:hAnsi="Arial" w:cs="Arial"/>
            <w:sz w:val="20"/>
            <w:szCs w:val="20"/>
          </w:rPr>
          <w:t>Hofman A</w:t>
        </w:r>
      </w:hyperlink>
      <w:r w:rsidR="00894BCD" w:rsidRPr="00654987">
        <w:rPr>
          <w:rFonts w:ascii="Arial" w:hAnsi="Arial" w:cs="Arial"/>
          <w:sz w:val="20"/>
          <w:szCs w:val="20"/>
        </w:rPr>
        <w:t xml:space="preserve">, </w:t>
      </w:r>
      <w:hyperlink r:id="rId1624" w:history="1">
        <w:r w:rsidR="00894BCD" w:rsidRPr="00654987">
          <w:rPr>
            <w:rFonts w:ascii="Arial" w:hAnsi="Arial" w:cs="Arial"/>
            <w:sz w:val="20"/>
            <w:szCs w:val="20"/>
          </w:rPr>
          <w:t>van Duijn CM</w:t>
        </w:r>
      </w:hyperlink>
      <w:r w:rsidR="00894BCD" w:rsidRPr="00654987">
        <w:rPr>
          <w:rFonts w:ascii="Arial" w:hAnsi="Arial" w:cs="Arial"/>
          <w:sz w:val="20"/>
          <w:szCs w:val="20"/>
        </w:rPr>
        <w:t xml:space="preserve">, </w:t>
      </w:r>
      <w:hyperlink r:id="rId1625" w:history="1">
        <w:r w:rsidR="00894BCD" w:rsidRPr="00654987">
          <w:rPr>
            <w:rFonts w:ascii="Arial" w:hAnsi="Arial" w:cs="Arial"/>
            <w:sz w:val="20"/>
            <w:szCs w:val="20"/>
          </w:rPr>
          <w:t>Desch KC</w:t>
        </w:r>
      </w:hyperlink>
      <w:r w:rsidR="00894BCD" w:rsidRPr="00654987">
        <w:rPr>
          <w:rFonts w:ascii="Arial" w:hAnsi="Arial" w:cs="Arial"/>
          <w:sz w:val="20"/>
          <w:szCs w:val="20"/>
        </w:rPr>
        <w:t xml:space="preserve">, </w:t>
      </w:r>
      <w:hyperlink r:id="rId1626" w:history="1">
        <w:r w:rsidR="00894BCD" w:rsidRPr="00654987">
          <w:rPr>
            <w:rFonts w:ascii="Arial" w:hAnsi="Arial" w:cs="Arial"/>
            <w:sz w:val="20"/>
            <w:szCs w:val="20"/>
          </w:rPr>
          <w:t>Saba Y</w:t>
        </w:r>
      </w:hyperlink>
      <w:r w:rsidR="00894BCD" w:rsidRPr="00654987">
        <w:rPr>
          <w:rFonts w:ascii="Arial" w:hAnsi="Arial" w:cs="Arial"/>
          <w:sz w:val="20"/>
          <w:szCs w:val="20"/>
        </w:rPr>
        <w:t xml:space="preserve">, </w:t>
      </w:r>
      <w:hyperlink r:id="rId1627" w:history="1">
        <w:r w:rsidR="00894BCD" w:rsidRPr="00654987">
          <w:rPr>
            <w:rFonts w:ascii="Arial" w:hAnsi="Arial" w:cs="Arial"/>
            <w:sz w:val="20"/>
            <w:szCs w:val="20"/>
          </w:rPr>
          <w:t>Ozel AB</w:t>
        </w:r>
      </w:hyperlink>
      <w:r w:rsidR="00894BCD" w:rsidRPr="00654987">
        <w:rPr>
          <w:rFonts w:ascii="Arial" w:hAnsi="Arial" w:cs="Arial"/>
          <w:sz w:val="20"/>
          <w:szCs w:val="20"/>
        </w:rPr>
        <w:t xml:space="preserve">, </w:t>
      </w:r>
      <w:hyperlink r:id="rId1628" w:history="1">
        <w:r w:rsidR="00894BCD" w:rsidRPr="00654987">
          <w:rPr>
            <w:rFonts w:ascii="Arial" w:hAnsi="Arial" w:cs="Arial"/>
            <w:sz w:val="20"/>
            <w:szCs w:val="20"/>
          </w:rPr>
          <w:t>Snively BM</w:t>
        </w:r>
      </w:hyperlink>
      <w:r w:rsidR="00894BCD" w:rsidRPr="00654987">
        <w:rPr>
          <w:rFonts w:ascii="Arial" w:hAnsi="Arial" w:cs="Arial"/>
          <w:sz w:val="20"/>
          <w:szCs w:val="20"/>
        </w:rPr>
        <w:t xml:space="preserve">, </w:t>
      </w:r>
      <w:hyperlink r:id="rId1629" w:history="1">
        <w:r w:rsidR="00894BCD" w:rsidRPr="00654987">
          <w:rPr>
            <w:rFonts w:ascii="Arial" w:hAnsi="Arial" w:cs="Arial"/>
            <w:sz w:val="20"/>
            <w:szCs w:val="20"/>
          </w:rPr>
          <w:t>Wu JY</w:t>
        </w:r>
      </w:hyperlink>
      <w:r w:rsidR="00894BCD" w:rsidRPr="00654987">
        <w:rPr>
          <w:rFonts w:ascii="Arial" w:hAnsi="Arial" w:cs="Arial"/>
          <w:sz w:val="20"/>
          <w:szCs w:val="20"/>
        </w:rPr>
        <w:t xml:space="preserve">, </w:t>
      </w:r>
      <w:hyperlink r:id="rId1630" w:history="1">
        <w:r w:rsidR="00894BCD" w:rsidRPr="00654987">
          <w:rPr>
            <w:rFonts w:ascii="Arial" w:hAnsi="Arial" w:cs="Arial"/>
            <w:sz w:val="20"/>
            <w:szCs w:val="20"/>
          </w:rPr>
          <w:t>Schmidt R</w:t>
        </w:r>
      </w:hyperlink>
      <w:r w:rsidR="00894BCD" w:rsidRPr="00654987">
        <w:rPr>
          <w:rFonts w:ascii="Arial" w:hAnsi="Arial" w:cs="Arial"/>
          <w:sz w:val="20"/>
          <w:szCs w:val="20"/>
        </w:rPr>
        <w:t xml:space="preserve">, </w:t>
      </w:r>
      <w:hyperlink r:id="rId1631" w:history="1">
        <w:r w:rsidR="00894BCD" w:rsidRPr="00654987">
          <w:rPr>
            <w:rFonts w:ascii="Arial" w:hAnsi="Arial" w:cs="Arial"/>
            <w:sz w:val="20"/>
            <w:szCs w:val="20"/>
          </w:rPr>
          <w:t>Fornage M</w:t>
        </w:r>
      </w:hyperlink>
      <w:r w:rsidR="00894BCD" w:rsidRPr="00654987">
        <w:rPr>
          <w:rFonts w:ascii="Arial" w:hAnsi="Arial" w:cs="Arial"/>
          <w:sz w:val="20"/>
          <w:szCs w:val="20"/>
        </w:rPr>
        <w:t xml:space="preserve">, </w:t>
      </w:r>
      <w:hyperlink r:id="rId1632" w:history="1">
        <w:r w:rsidR="00894BCD" w:rsidRPr="00654987">
          <w:rPr>
            <w:rFonts w:ascii="Arial" w:hAnsi="Arial" w:cs="Arial"/>
            <w:sz w:val="20"/>
            <w:szCs w:val="20"/>
          </w:rPr>
          <w:t>Klein RJ</w:t>
        </w:r>
      </w:hyperlink>
      <w:r w:rsidR="00894BCD" w:rsidRPr="00654987">
        <w:rPr>
          <w:rFonts w:ascii="Arial" w:hAnsi="Arial" w:cs="Arial"/>
          <w:sz w:val="20"/>
          <w:szCs w:val="20"/>
        </w:rPr>
        <w:t xml:space="preserve">, </w:t>
      </w:r>
      <w:hyperlink r:id="rId1633" w:history="1">
        <w:r w:rsidR="00894BCD" w:rsidRPr="00654987">
          <w:rPr>
            <w:rFonts w:ascii="Arial" w:hAnsi="Arial" w:cs="Arial"/>
            <w:sz w:val="20"/>
            <w:szCs w:val="20"/>
          </w:rPr>
          <w:t>Fox CS</w:t>
        </w:r>
      </w:hyperlink>
      <w:r w:rsidR="00894BCD" w:rsidRPr="00654987">
        <w:rPr>
          <w:rFonts w:ascii="Arial" w:hAnsi="Arial" w:cs="Arial"/>
          <w:sz w:val="20"/>
          <w:szCs w:val="20"/>
        </w:rPr>
        <w:t xml:space="preserve">, </w:t>
      </w:r>
      <w:hyperlink r:id="rId1634" w:history="1">
        <w:r w:rsidR="00894BCD" w:rsidRPr="00654987">
          <w:rPr>
            <w:rFonts w:ascii="Arial" w:hAnsi="Arial" w:cs="Arial"/>
            <w:sz w:val="20"/>
            <w:szCs w:val="20"/>
          </w:rPr>
          <w:t>Matsuda K</w:t>
        </w:r>
      </w:hyperlink>
      <w:r w:rsidR="00894BCD" w:rsidRPr="00654987">
        <w:rPr>
          <w:rFonts w:ascii="Arial" w:hAnsi="Arial" w:cs="Arial"/>
          <w:sz w:val="20"/>
          <w:szCs w:val="20"/>
        </w:rPr>
        <w:t xml:space="preserve">, </w:t>
      </w:r>
      <w:hyperlink r:id="rId1635" w:history="1">
        <w:r w:rsidR="00894BCD" w:rsidRPr="00654987">
          <w:rPr>
            <w:rFonts w:ascii="Arial" w:hAnsi="Arial" w:cs="Arial"/>
            <w:sz w:val="20"/>
            <w:szCs w:val="20"/>
          </w:rPr>
          <w:t>Kamatani N</w:t>
        </w:r>
      </w:hyperlink>
      <w:r w:rsidR="00894BCD" w:rsidRPr="00654987">
        <w:rPr>
          <w:rFonts w:ascii="Arial" w:hAnsi="Arial" w:cs="Arial"/>
          <w:sz w:val="20"/>
          <w:szCs w:val="20"/>
        </w:rPr>
        <w:t xml:space="preserve">, </w:t>
      </w:r>
      <w:hyperlink r:id="rId1636" w:history="1">
        <w:r w:rsidR="00894BCD" w:rsidRPr="00654987">
          <w:rPr>
            <w:rFonts w:ascii="Arial" w:hAnsi="Arial" w:cs="Arial"/>
            <w:sz w:val="20"/>
            <w:szCs w:val="20"/>
          </w:rPr>
          <w:t>Wild PS</w:t>
        </w:r>
      </w:hyperlink>
      <w:r w:rsidR="00894BCD" w:rsidRPr="00654987">
        <w:rPr>
          <w:rFonts w:ascii="Arial" w:hAnsi="Arial" w:cs="Arial"/>
          <w:sz w:val="20"/>
          <w:szCs w:val="20"/>
        </w:rPr>
        <w:t xml:space="preserve">, </w:t>
      </w:r>
      <w:hyperlink r:id="rId1637" w:history="1">
        <w:r w:rsidR="00894BCD" w:rsidRPr="00654987">
          <w:rPr>
            <w:rFonts w:ascii="Arial" w:hAnsi="Arial" w:cs="Arial"/>
            <w:sz w:val="20"/>
            <w:szCs w:val="20"/>
          </w:rPr>
          <w:t>Stott DJ</w:t>
        </w:r>
      </w:hyperlink>
      <w:r w:rsidR="00894BCD" w:rsidRPr="00654987">
        <w:rPr>
          <w:rFonts w:ascii="Arial" w:hAnsi="Arial" w:cs="Arial"/>
          <w:sz w:val="20"/>
          <w:szCs w:val="20"/>
        </w:rPr>
        <w:t xml:space="preserve">, </w:t>
      </w:r>
      <w:hyperlink r:id="rId1638" w:history="1">
        <w:r w:rsidR="00894BCD" w:rsidRPr="00654987">
          <w:rPr>
            <w:rFonts w:ascii="Arial" w:hAnsi="Arial" w:cs="Arial"/>
            <w:sz w:val="20"/>
            <w:szCs w:val="20"/>
          </w:rPr>
          <w:t>Ford I</w:t>
        </w:r>
      </w:hyperlink>
      <w:r w:rsidR="00894BCD" w:rsidRPr="00654987">
        <w:rPr>
          <w:rFonts w:ascii="Arial" w:hAnsi="Arial" w:cs="Arial"/>
          <w:sz w:val="20"/>
          <w:szCs w:val="20"/>
        </w:rPr>
        <w:t xml:space="preserve">, </w:t>
      </w:r>
      <w:hyperlink r:id="rId1639" w:history="1">
        <w:r w:rsidR="00894BCD" w:rsidRPr="00654987">
          <w:rPr>
            <w:rFonts w:ascii="Arial" w:hAnsi="Arial" w:cs="Arial"/>
            <w:sz w:val="20"/>
            <w:szCs w:val="20"/>
          </w:rPr>
          <w:t>Slagboom PE</w:t>
        </w:r>
      </w:hyperlink>
      <w:r w:rsidR="00894BCD" w:rsidRPr="00654987">
        <w:rPr>
          <w:rFonts w:ascii="Arial" w:hAnsi="Arial" w:cs="Arial"/>
          <w:sz w:val="20"/>
          <w:szCs w:val="20"/>
        </w:rPr>
        <w:t xml:space="preserve">, </w:t>
      </w:r>
      <w:hyperlink r:id="rId1640" w:history="1">
        <w:r w:rsidR="00894BCD" w:rsidRPr="00654987">
          <w:rPr>
            <w:rFonts w:ascii="Arial" w:hAnsi="Arial" w:cs="Arial"/>
            <w:sz w:val="20"/>
            <w:szCs w:val="20"/>
          </w:rPr>
          <w:t>Yang J</w:t>
        </w:r>
      </w:hyperlink>
      <w:r w:rsidR="00894BCD" w:rsidRPr="00654987">
        <w:rPr>
          <w:rFonts w:ascii="Arial" w:hAnsi="Arial" w:cs="Arial"/>
          <w:sz w:val="20"/>
          <w:szCs w:val="20"/>
        </w:rPr>
        <w:t xml:space="preserve">, </w:t>
      </w:r>
      <w:hyperlink r:id="rId1641" w:history="1">
        <w:r w:rsidR="00894BCD" w:rsidRPr="00654987">
          <w:rPr>
            <w:rFonts w:ascii="Arial" w:hAnsi="Arial" w:cs="Arial"/>
            <w:sz w:val="20"/>
            <w:szCs w:val="20"/>
          </w:rPr>
          <w:t>Chu AY</w:t>
        </w:r>
      </w:hyperlink>
      <w:r w:rsidR="00894BCD" w:rsidRPr="00654987">
        <w:rPr>
          <w:rFonts w:ascii="Arial" w:hAnsi="Arial" w:cs="Arial"/>
          <w:sz w:val="20"/>
          <w:szCs w:val="20"/>
        </w:rPr>
        <w:t xml:space="preserve">, </w:t>
      </w:r>
      <w:hyperlink r:id="rId1642" w:history="1">
        <w:r w:rsidR="00894BCD" w:rsidRPr="00654987">
          <w:rPr>
            <w:rFonts w:ascii="Arial" w:hAnsi="Arial" w:cs="Arial"/>
            <w:sz w:val="20"/>
            <w:szCs w:val="20"/>
          </w:rPr>
          <w:t>Lambert AJ</w:t>
        </w:r>
      </w:hyperlink>
      <w:r w:rsidR="00894BCD" w:rsidRPr="00654987">
        <w:rPr>
          <w:rFonts w:ascii="Arial" w:hAnsi="Arial" w:cs="Arial"/>
          <w:sz w:val="20"/>
          <w:szCs w:val="20"/>
        </w:rPr>
        <w:t xml:space="preserve">, </w:t>
      </w:r>
      <w:hyperlink r:id="rId1643" w:history="1">
        <w:r w:rsidR="00894BCD" w:rsidRPr="00654987">
          <w:rPr>
            <w:rFonts w:ascii="Arial" w:hAnsi="Arial" w:cs="Arial"/>
            <w:sz w:val="20"/>
            <w:szCs w:val="20"/>
          </w:rPr>
          <w:t>Uitterlinden AG</w:t>
        </w:r>
      </w:hyperlink>
      <w:r w:rsidR="00894BCD" w:rsidRPr="00654987">
        <w:rPr>
          <w:rFonts w:ascii="Arial" w:hAnsi="Arial" w:cs="Arial"/>
          <w:sz w:val="20"/>
          <w:szCs w:val="20"/>
        </w:rPr>
        <w:t xml:space="preserve">, </w:t>
      </w:r>
      <w:hyperlink r:id="rId1644" w:history="1">
        <w:r w:rsidR="00894BCD" w:rsidRPr="00654987">
          <w:rPr>
            <w:rFonts w:ascii="Arial" w:hAnsi="Arial" w:cs="Arial"/>
            <w:sz w:val="20"/>
            <w:szCs w:val="20"/>
          </w:rPr>
          <w:t>Franco OH</w:t>
        </w:r>
      </w:hyperlink>
      <w:r w:rsidR="00894BCD" w:rsidRPr="00654987">
        <w:rPr>
          <w:rFonts w:ascii="Arial" w:hAnsi="Arial" w:cs="Arial"/>
          <w:sz w:val="20"/>
          <w:szCs w:val="20"/>
        </w:rPr>
        <w:t xml:space="preserve">, </w:t>
      </w:r>
      <w:hyperlink r:id="rId1645" w:history="1">
        <w:r w:rsidR="00894BCD" w:rsidRPr="00654987">
          <w:rPr>
            <w:rFonts w:ascii="Arial" w:hAnsi="Arial" w:cs="Arial"/>
            <w:sz w:val="20"/>
            <w:szCs w:val="20"/>
          </w:rPr>
          <w:t>Hofer E</w:t>
        </w:r>
      </w:hyperlink>
      <w:r w:rsidR="00894BCD" w:rsidRPr="00654987">
        <w:rPr>
          <w:rFonts w:ascii="Arial" w:hAnsi="Arial" w:cs="Arial"/>
          <w:sz w:val="20"/>
          <w:szCs w:val="20"/>
        </w:rPr>
        <w:t xml:space="preserve">, </w:t>
      </w:r>
      <w:hyperlink r:id="rId1646" w:history="1">
        <w:r w:rsidR="00894BCD" w:rsidRPr="00654987">
          <w:rPr>
            <w:rFonts w:ascii="Arial" w:hAnsi="Arial" w:cs="Arial"/>
            <w:sz w:val="20"/>
            <w:szCs w:val="20"/>
          </w:rPr>
          <w:t>Ginsburg D</w:t>
        </w:r>
      </w:hyperlink>
      <w:r w:rsidR="00894BCD" w:rsidRPr="00654987">
        <w:rPr>
          <w:rFonts w:ascii="Arial" w:hAnsi="Arial" w:cs="Arial"/>
          <w:sz w:val="20"/>
          <w:szCs w:val="20"/>
        </w:rPr>
        <w:t xml:space="preserve">, </w:t>
      </w:r>
      <w:hyperlink r:id="rId1647" w:history="1">
        <w:r w:rsidR="00894BCD" w:rsidRPr="00654987">
          <w:rPr>
            <w:rFonts w:ascii="Arial" w:hAnsi="Arial" w:cs="Arial"/>
            <w:sz w:val="20"/>
            <w:szCs w:val="20"/>
          </w:rPr>
          <w:t>Hu B</w:t>
        </w:r>
      </w:hyperlink>
      <w:r w:rsidR="00894BCD" w:rsidRPr="00654987">
        <w:rPr>
          <w:rFonts w:ascii="Arial" w:hAnsi="Arial" w:cs="Arial"/>
          <w:sz w:val="20"/>
          <w:szCs w:val="20"/>
        </w:rPr>
        <w:t xml:space="preserve">, </w:t>
      </w:r>
      <w:hyperlink r:id="rId1648" w:history="1">
        <w:r w:rsidR="00894BCD" w:rsidRPr="00654987">
          <w:rPr>
            <w:rFonts w:ascii="Arial" w:hAnsi="Arial" w:cs="Arial"/>
            <w:sz w:val="20"/>
            <w:szCs w:val="20"/>
          </w:rPr>
          <w:t>Keating B</w:t>
        </w:r>
      </w:hyperlink>
      <w:r w:rsidR="00894BCD" w:rsidRPr="00654987">
        <w:rPr>
          <w:rFonts w:ascii="Arial" w:hAnsi="Arial" w:cs="Arial"/>
          <w:sz w:val="20"/>
          <w:szCs w:val="20"/>
        </w:rPr>
        <w:t xml:space="preserve">, </w:t>
      </w:r>
      <w:hyperlink r:id="rId1649" w:history="1">
        <w:r w:rsidR="00894BCD" w:rsidRPr="00654987">
          <w:rPr>
            <w:rFonts w:ascii="Arial" w:hAnsi="Arial" w:cs="Arial"/>
            <w:sz w:val="20"/>
            <w:szCs w:val="20"/>
          </w:rPr>
          <w:t>Schick UM</w:t>
        </w:r>
      </w:hyperlink>
      <w:r w:rsidR="00894BCD" w:rsidRPr="00654987">
        <w:rPr>
          <w:rFonts w:ascii="Arial" w:hAnsi="Arial" w:cs="Arial"/>
          <w:sz w:val="20"/>
          <w:szCs w:val="20"/>
        </w:rPr>
        <w:t xml:space="preserve">, </w:t>
      </w:r>
      <w:hyperlink r:id="rId1650" w:history="1">
        <w:r w:rsidR="00894BCD" w:rsidRPr="00654987">
          <w:rPr>
            <w:rFonts w:ascii="Arial" w:hAnsi="Arial" w:cs="Arial"/>
            <w:sz w:val="20"/>
            <w:szCs w:val="20"/>
          </w:rPr>
          <w:t>Brody JA</w:t>
        </w:r>
      </w:hyperlink>
      <w:r w:rsidR="00894BCD" w:rsidRPr="00654987">
        <w:rPr>
          <w:rFonts w:ascii="Arial" w:hAnsi="Arial" w:cs="Arial"/>
          <w:sz w:val="20"/>
          <w:szCs w:val="20"/>
        </w:rPr>
        <w:t xml:space="preserve">, </w:t>
      </w:r>
      <w:hyperlink r:id="rId1651" w:history="1">
        <w:r w:rsidR="00894BCD" w:rsidRPr="00654987">
          <w:rPr>
            <w:rFonts w:ascii="Arial" w:hAnsi="Arial" w:cs="Arial"/>
            <w:sz w:val="20"/>
            <w:szCs w:val="20"/>
          </w:rPr>
          <w:t>Li JZ</w:t>
        </w:r>
      </w:hyperlink>
      <w:r w:rsidR="00894BCD" w:rsidRPr="00654987">
        <w:rPr>
          <w:rFonts w:ascii="Arial" w:hAnsi="Arial" w:cs="Arial"/>
          <w:sz w:val="20"/>
          <w:szCs w:val="20"/>
        </w:rPr>
        <w:t xml:space="preserve">, </w:t>
      </w:r>
      <w:hyperlink r:id="rId1652"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1653" w:history="1">
        <w:r w:rsidR="00894BCD" w:rsidRPr="00654987">
          <w:rPr>
            <w:rFonts w:ascii="Arial" w:hAnsi="Arial" w:cs="Arial"/>
            <w:sz w:val="20"/>
            <w:szCs w:val="20"/>
          </w:rPr>
          <w:t>Zeller T</w:t>
        </w:r>
      </w:hyperlink>
      <w:r w:rsidR="00894BCD" w:rsidRPr="00654987">
        <w:rPr>
          <w:rFonts w:ascii="Arial" w:hAnsi="Arial" w:cs="Arial"/>
          <w:sz w:val="20"/>
          <w:szCs w:val="20"/>
        </w:rPr>
        <w:t xml:space="preserve">, </w:t>
      </w:r>
      <w:hyperlink r:id="rId1654" w:history="1">
        <w:r w:rsidR="00894BCD" w:rsidRPr="00654987">
          <w:rPr>
            <w:rFonts w:ascii="Arial" w:hAnsi="Arial" w:cs="Arial"/>
            <w:sz w:val="20"/>
            <w:szCs w:val="20"/>
          </w:rPr>
          <w:t>Guralnik JM</w:t>
        </w:r>
      </w:hyperlink>
      <w:r w:rsidR="00894BCD" w:rsidRPr="00654987">
        <w:rPr>
          <w:rFonts w:ascii="Arial" w:hAnsi="Arial" w:cs="Arial"/>
          <w:sz w:val="20"/>
          <w:szCs w:val="20"/>
        </w:rPr>
        <w:t xml:space="preserve">, </w:t>
      </w:r>
      <w:hyperlink r:id="rId1655" w:history="1">
        <w:r w:rsidR="00894BCD" w:rsidRPr="00654987">
          <w:rPr>
            <w:rFonts w:ascii="Arial" w:hAnsi="Arial" w:cs="Arial"/>
            <w:sz w:val="20"/>
            <w:szCs w:val="20"/>
          </w:rPr>
          <w:t>Chasman DI</w:t>
        </w:r>
      </w:hyperlink>
      <w:r w:rsidR="00894BCD" w:rsidRPr="00654987">
        <w:rPr>
          <w:rFonts w:ascii="Arial" w:hAnsi="Arial" w:cs="Arial"/>
          <w:sz w:val="20"/>
          <w:szCs w:val="20"/>
        </w:rPr>
        <w:t xml:space="preserve">, </w:t>
      </w:r>
      <w:hyperlink r:id="rId1656" w:history="1">
        <w:r w:rsidR="00894BCD" w:rsidRPr="00654987">
          <w:rPr>
            <w:rFonts w:ascii="Arial" w:hAnsi="Arial" w:cs="Arial"/>
            <w:sz w:val="20"/>
            <w:szCs w:val="20"/>
          </w:rPr>
          <w:t>Peters LL</w:t>
        </w:r>
      </w:hyperlink>
      <w:r w:rsidR="00894BCD" w:rsidRPr="00654987">
        <w:rPr>
          <w:rFonts w:ascii="Arial" w:hAnsi="Arial" w:cs="Arial"/>
          <w:sz w:val="20"/>
          <w:szCs w:val="20"/>
        </w:rPr>
        <w:t xml:space="preserve">, </w:t>
      </w:r>
      <w:hyperlink r:id="rId1657" w:history="1">
        <w:r w:rsidR="00894BCD" w:rsidRPr="00654987">
          <w:rPr>
            <w:rFonts w:ascii="Arial" w:hAnsi="Arial" w:cs="Arial"/>
            <w:sz w:val="20"/>
            <w:szCs w:val="20"/>
          </w:rPr>
          <w:t>Kubo M</w:t>
        </w:r>
      </w:hyperlink>
      <w:r w:rsidR="00894BCD" w:rsidRPr="00654987">
        <w:rPr>
          <w:rFonts w:ascii="Arial" w:hAnsi="Arial" w:cs="Arial"/>
          <w:sz w:val="20"/>
          <w:szCs w:val="20"/>
        </w:rPr>
        <w:t xml:space="preserve">, </w:t>
      </w:r>
      <w:hyperlink r:id="rId1658" w:history="1">
        <w:r w:rsidR="00894BCD" w:rsidRPr="00654987">
          <w:rPr>
            <w:rFonts w:ascii="Arial" w:hAnsi="Arial" w:cs="Arial"/>
            <w:sz w:val="20"/>
            <w:szCs w:val="20"/>
          </w:rPr>
          <w:t>Becker DM</w:t>
        </w:r>
      </w:hyperlink>
      <w:r w:rsidR="00894BCD" w:rsidRPr="00654987">
        <w:rPr>
          <w:rFonts w:ascii="Arial" w:hAnsi="Arial" w:cs="Arial"/>
          <w:sz w:val="20"/>
          <w:szCs w:val="20"/>
        </w:rPr>
        <w:t xml:space="preserve">, </w:t>
      </w:r>
      <w:hyperlink r:id="rId1659" w:history="1">
        <w:r w:rsidR="00894BCD" w:rsidRPr="00654987">
          <w:rPr>
            <w:rFonts w:ascii="Arial" w:hAnsi="Arial" w:cs="Arial"/>
            <w:sz w:val="20"/>
            <w:szCs w:val="20"/>
          </w:rPr>
          <w:t>Li J</w:t>
        </w:r>
      </w:hyperlink>
      <w:r w:rsidR="00894BCD" w:rsidRPr="00654987">
        <w:rPr>
          <w:rFonts w:ascii="Arial" w:hAnsi="Arial" w:cs="Arial"/>
          <w:sz w:val="20"/>
          <w:szCs w:val="20"/>
        </w:rPr>
        <w:t xml:space="preserve">, </w:t>
      </w:r>
      <w:hyperlink r:id="rId1660" w:history="1">
        <w:r w:rsidR="00894BCD" w:rsidRPr="00654987">
          <w:rPr>
            <w:rFonts w:ascii="Arial" w:hAnsi="Arial" w:cs="Arial"/>
            <w:sz w:val="20"/>
            <w:szCs w:val="20"/>
          </w:rPr>
          <w:t>Eiriksdottir G</w:t>
        </w:r>
      </w:hyperlink>
      <w:r w:rsidR="00894BCD" w:rsidRPr="00654987">
        <w:rPr>
          <w:rFonts w:ascii="Arial" w:hAnsi="Arial" w:cs="Arial"/>
          <w:sz w:val="20"/>
          <w:szCs w:val="20"/>
        </w:rPr>
        <w:t xml:space="preserve">, </w:t>
      </w:r>
      <w:hyperlink r:id="rId1661" w:history="1">
        <w:r w:rsidR="00894BCD" w:rsidRPr="00654987">
          <w:rPr>
            <w:rFonts w:ascii="Arial" w:hAnsi="Arial" w:cs="Arial"/>
            <w:sz w:val="20"/>
            <w:szCs w:val="20"/>
          </w:rPr>
          <w:t>Rotter JI</w:t>
        </w:r>
      </w:hyperlink>
      <w:r w:rsidR="00894BCD" w:rsidRPr="00654987">
        <w:rPr>
          <w:rFonts w:ascii="Arial" w:hAnsi="Arial" w:cs="Arial"/>
          <w:sz w:val="20"/>
          <w:szCs w:val="20"/>
        </w:rPr>
        <w:t xml:space="preserve">, </w:t>
      </w:r>
      <w:hyperlink r:id="rId1662" w:history="1">
        <w:r w:rsidR="00894BCD" w:rsidRPr="00654987">
          <w:rPr>
            <w:rFonts w:ascii="Arial" w:hAnsi="Arial" w:cs="Arial"/>
            <w:sz w:val="20"/>
            <w:szCs w:val="20"/>
          </w:rPr>
          <w:t>Levy D</w:t>
        </w:r>
      </w:hyperlink>
      <w:r w:rsidR="00894BCD" w:rsidRPr="00654987">
        <w:rPr>
          <w:rFonts w:ascii="Arial" w:hAnsi="Arial" w:cs="Arial"/>
          <w:sz w:val="20"/>
          <w:szCs w:val="20"/>
        </w:rPr>
        <w:t xml:space="preserve">, </w:t>
      </w:r>
      <w:hyperlink r:id="rId1663" w:history="1">
        <w:r w:rsidR="00894BCD" w:rsidRPr="00654987">
          <w:rPr>
            <w:rFonts w:ascii="Arial" w:hAnsi="Arial" w:cs="Arial"/>
            <w:sz w:val="20"/>
            <w:szCs w:val="20"/>
          </w:rPr>
          <w:t>Grossmann V</w:t>
        </w:r>
      </w:hyperlink>
      <w:r w:rsidR="00894BCD" w:rsidRPr="00654987">
        <w:rPr>
          <w:rFonts w:ascii="Arial" w:hAnsi="Arial" w:cs="Arial"/>
          <w:sz w:val="20"/>
          <w:szCs w:val="20"/>
        </w:rPr>
        <w:t xml:space="preserve">, </w:t>
      </w:r>
      <w:hyperlink r:id="rId1664" w:history="1">
        <w:r w:rsidR="00894BCD" w:rsidRPr="00654987">
          <w:rPr>
            <w:rFonts w:ascii="Arial" w:hAnsi="Arial" w:cs="Arial"/>
            <w:sz w:val="20"/>
            <w:szCs w:val="20"/>
          </w:rPr>
          <w:t>Patel KV</w:t>
        </w:r>
      </w:hyperlink>
      <w:r w:rsidR="00894BCD" w:rsidRPr="00654987">
        <w:rPr>
          <w:rFonts w:ascii="Arial" w:hAnsi="Arial" w:cs="Arial"/>
          <w:sz w:val="20"/>
          <w:szCs w:val="20"/>
        </w:rPr>
        <w:t xml:space="preserve">, </w:t>
      </w:r>
      <w:hyperlink r:id="rId1665" w:history="1">
        <w:r w:rsidR="00894BCD" w:rsidRPr="00654987">
          <w:rPr>
            <w:rFonts w:ascii="Arial" w:hAnsi="Arial" w:cs="Arial"/>
            <w:sz w:val="20"/>
            <w:szCs w:val="20"/>
          </w:rPr>
          <w:t>Chen CH</w:t>
        </w:r>
      </w:hyperlink>
      <w:r w:rsidR="00894BCD">
        <w:rPr>
          <w:rFonts w:ascii="Arial" w:hAnsi="Arial" w:cs="Arial"/>
          <w:sz w:val="20"/>
          <w:szCs w:val="20"/>
        </w:rPr>
        <w:t>,</w:t>
      </w:r>
      <w:r w:rsidR="00894BCD" w:rsidRPr="00654987">
        <w:rPr>
          <w:rFonts w:ascii="Arial" w:hAnsi="Arial" w:cs="Arial"/>
          <w:sz w:val="20"/>
          <w:szCs w:val="20"/>
        </w:rPr>
        <w:t xml:space="preserve"> </w:t>
      </w:r>
      <w:hyperlink r:id="rId1666" w:history="1">
        <w:r w:rsidR="00894BCD" w:rsidRPr="00654987">
          <w:rPr>
            <w:rFonts w:ascii="Arial" w:hAnsi="Arial" w:cs="Arial"/>
            <w:sz w:val="20"/>
            <w:szCs w:val="20"/>
          </w:rPr>
          <w:t>BioBank Japan Project</w:t>
        </w:r>
      </w:hyperlink>
      <w:r w:rsidR="00894BCD" w:rsidRPr="00654987">
        <w:rPr>
          <w:rFonts w:ascii="Arial" w:hAnsi="Arial" w:cs="Arial"/>
          <w:sz w:val="20"/>
          <w:szCs w:val="20"/>
        </w:rPr>
        <w:t xml:space="preserve">, </w:t>
      </w:r>
      <w:hyperlink r:id="rId1667" w:history="1">
        <w:r w:rsidR="00894BCD" w:rsidRPr="00654987">
          <w:rPr>
            <w:rFonts w:ascii="Arial" w:hAnsi="Arial" w:cs="Arial"/>
            <w:sz w:val="20"/>
            <w:szCs w:val="20"/>
          </w:rPr>
          <w:t>Ridker PM</w:t>
        </w:r>
      </w:hyperlink>
      <w:r w:rsidR="00894BCD" w:rsidRPr="00654987">
        <w:rPr>
          <w:rFonts w:ascii="Arial" w:hAnsi="Arial" w:cs="Arial"/>
          <w:sz w:val="20"/>
          <w:szCs w:val="20"/>
        </w:rPr>
        <w:t xml:space="preserve">, </w:t>
      </w:r>
      <w:hyperlink r:id="rId1668" w:history="1">
        <w:r w:rsidR="00894BCD" w:rsidRPr="00654987">
          <w:rPr>
            <w:rFonts w:ascii="Arial" w:hAnsi="Arial" w:cs="Arial"/>
            <w:sz w:val="20"/>
            <w:szCs w:val="20"/>
          </w:rPr>
          <w:t>Tang H</w:t>
        </w:r>
      </w:hyperlink>
      <w:r w:rsidR="00894BCD" w:rsidRPr="00654987">
        <w:rPr>
          <w:rFonts w:ascii="Arial" w:hAnsi="Arial" w:cs="Arial"/>
          <w:sz w:val="20"/>
          <w:szCs w:val="20"/>
        </w:rPr>
        <w:t xml:space="preserve">, </w:t>
      </w:r>
      <w:hyperlink r:id="rId1669" w:history="1">
        <w:r w:rsidR="00894BCD" w:rsidRPr="00654987">
          <w:rPr>
            <w:rFonts w:ascii="Arial" w:hAnsi="Arial" w:cs="Arial"/>
            <w:sz w:val="20"/>
            <w:szCs w:val="20"/>
          </w:rPr>
          <w:t>Launer LJ</w:t>
        </w:r>
      </w:hyperlink>
      <w:r w:rsidR="00894BCD" w:rsidRPr="00654987">
        <w:rPr>
          <w:rFonts w:ascii="Arial" w:hAnsi="Arial" w:cs="Arial"/>
          <w:sz w:val="20"/>
          <w:szCs w:val="20"/>
        </w:rPr>
        <w:t xml:space="preserve">, </w:t>
      </w:r>
      <w:hyperlink r:id="rId1670" w:history="1">
        <w:r w:rsidR="00894BCD" w:rsidRPr="00654987">
          <w:rPr>
            <w:rFonts w:ascii="Arial" w:hAnsi="Arial" w:cs="Arial"/>
            <w:sz w:val="20"/>
            <w:szCs w:val="20"/>
          </w:rPr>
          <w:t>Rice KM</w:t>
        </w:r>
      </w:hyperlink>
      <w:r w:rsidR="00894BCD" w:rsidRPr="00654987">
        <w:rPr>
          <w:rFonts w:ascii="Arial" w:hAnsi="Arial" w:cs="Arial"/>
          <w:sz w:val="20"/>
          <w:szCs w:val="20"/>
        </w:rPr>
        <w:t xml:space="preserve">, </w:t>
      </w:r>
      <w:hyperlink r:id="rId1671" w:history="1">
        <w:r w:rsidR="00894BCD" w:rsidRPr="00654987">
          <w:rPr>
            <w:rFonts w:ascii="Arial" w:hAnsi="Arial" w:cs="Arial"/>
            <w:sz w:val="20"/>
            <w:szCs w:val="20"/>
          </w:rPr>
          <w:t>Li-Gao R</w:t>
        </w:r>
      </w:hyperlink>
      <w:r w:rsidR="00894BCD" w:rsidRPr="00654987">
        <w:rPr>
          <w:rFonts w:ascii="Arial" w:hAnsi="Arial" w:cs="Arial"/>
          <w:sz w:val="20"/>
          <w:szCs w:val="20"/>
        </w:rPr>
        <w:t xml:space="preserve">, </w:t>
      </w:r>
      <w:hyperlink r:id="rId1672" w:history="1">
        <w:r w:rsidR="00894BCD" w:rsidRPr="00654987">
          <w:rPr>
            <w:rFonts w:ascii="Arial" w:hAnsi="Arial" w:cs="Arial"/>
            <w:sz w:val="20"/>
            <w:szCs w:val="20"/>
          </w:rPr>
          <w:t>Ferrucci L</w:t>
        </w:r>
      </w:hyperlink>
      <w:r w:rsidR="00894BCD" w:rsidRPr="00654987">
        <w:rPr>
          <w:rFonts w:ascii="Arial" w:hAnsi="Arial" w:cs="Arial"/>
          <w:sz w:val="20"/>
          <w:szCs w:val="20"/>
        </w:rPr>
        <w:t xml:space="preserve">, </w:t>
      </w:r>
      <w:hyperlink r:id="rId1673" w:history="1">
        <w:r w:rsidR="00894BCD" w:rsidRPr="00654987">
          <w:rPr>
            <w:rFonts w:ascii="Arial" w:hAnsi="Arial" w:cs="Arial"/>
            <w:sz w:val="20"/>
            <w:szCs w:val="20"/>
          </w:rPr>
          <w:t>Evans MK</w:t>
        </w:r>
      </w:hyperlink>
      <w:r w:rsidR="00894BCD" w:rsidRPr="00654987">
        <w:rPr>
          <w:rFonts w:ascii="Arial" w:hAnsi="Arial" w:cs="Arial"/>
          <w:sz w:val="20"/>
          <w:szCs w:val="20"/>
        </w:rPr>
        <w:t xml:space="preserve">, </w:t>
      </w:r>
      <w:hyperlink r:id="rId1674" w:history="1">
        <w:r w:rsidR="00894BCD" w:rsidRPr="00654987">
          <w:rPr>
            <w:rFonts w:ascii="Arial" w:hAnsi="Arial" w:cs="Arial"/>
            <w:sz w:val="20"/>
            <w:szCs w:val="20"/>
          </w:rPr>
          <w:t>Choudhuri A</w:t>
        </w:r>
      </w:hyperlink>
      <w:r w:rsidR="00894BCD" w:rsidRPr="00654987">
        <w:rPr>
          <w:rFonts w:ascii="Arial" w:hAnsi="Arial" w:cs="Arial"/>
          <w:sz w:val="20"/>
          <w:szCs w:val="20"/>
        </w:rPr>
        <w:t xml:space="preserve">, </w:t>
      </w:r>
      <w:hyperlink r:id="rId1675" w:history="1">
        <w:r w:rsidR="00894BCD" w:rsidRPr="00654987">
          <w:rPr>
            <w:rFonts w:ascii="Arial" w:hAnsi="Arial" w:cs="Arial"/>
            <w:sz w:val="20"/>
            <w:szCs w:val="20"/>
          </w:rPr>
          <w:t>Trompouki E</w:t>
        </w:r>
      </w:hyperlink>
      <w:r w:rsidR="00894BCD" w:rsidRPr="00654987">
        <w:rPr>
          <w:rFonts w:ascii="Arial" w:hAnsi="Arial" w:cs="Arial"/>
          <w:sz w:val="20"/>
          <w:szCs w:val="20"/>
        </w:rPr>
        <w:t xml:space="preserve">, </w:t>
      </w:r>
      <w:hyperlink r:id="rId1676" w:history="1">
        <w:r w:rsidR="00894BCD" w:rsidRPr="00654987">
          <w:rPr>
            <w:rFonts w:ascii="Arial" w:hAnsi="Arial" w:cs="Arial"/>
            <w:sz w:val="20"/>
            <w:szCs w:val="20"/>
          </w:rPr>
          <w:t>Abraham BJ</w:t>
        </w:r>
      </w:hyperlink>
      <w:r w:rsidR="00894BCD" w:rsidRPr="00654987">
        <w:rPr>
          <w:rFonts w:ascii="Arial" w:hAnsi="Arial" w:cs="Arial"/>
          <w:sz w:val="20"/>
          <w:szCs w:val="20"/>
        </w:rPr>
        <w:t xml:space="preserve">, </w:t>
      </w:r>
      <w:hyperlink r:id="rId1677" w:history="1">
        <w:r w:rsidR="00894BCD" w:rsidRPr="00654987">
          <w:rPr>
            <w:rFonts w:ascii="Arial" w:hAnsi="Arial" w:cs="Arial"/>
            <w:sz w:val="20"/>
            <w:szCs w:val="20"/>
          </w:rPr>
          <w:t>Yang S</w:t>
        </w:r>
      </w:hyperlink>
      <w:r w:rsidR="00894BCD" w:rsidRPr="00654987">
        <w:rPr>
          <w:rFonts w:ascii="Arial" w:hAnsi="Arial" w:cs="Arial"/>
          <w:sz w:val="20"/>
          <w:szCs w:val="20"/>
        </w:rPr>
        <w:t xml:space="preserve">, </w:t>
      </w:r>
      <w:hyperlink r:id="rId1678" w:history="1">
        <w:r w:rsidR="00894BCD" w:rsidRPr="00654987">
          <w:rPr>
            <w:rFonts w:ascii="Arial" w:hAnsi="Arial" w:cs="Arial"/>
            <w:sz w:val="20"/>
            <w:szCs w:val="20"/>
          </w:rPr>
          <w:t>Takahashi A</w:t>
        </w:r>
      </w:hyperlink>
      <w:r w:rsidR="00894BCD" w:rsidRPr="00654987">
        <w:rPr>
          <w:rFonts w:ascii="Arial" w:hAnsi="Arial" w:cs="Arial"/>
          <w:sz w:val="20"/>
          <w:szCs w:val="20"/>
        </w:rPr>
        <w:t xml:space="preserve">, </w:t>
      </w:r>
      <w:hyperlink r:id="rId1679" w:history="1">
        <w:r w:rsidR="00894BCD" w:rsidRPr="00654987">
          <w:rPr>
            <w:rFonts w:ascii="Arial" w:hAnsi="Arial" w:cs="Arial"/>
            <w:sz w:val="20"/>
            <w:szCs w:val="20"/>
          </w:rPr>
          <w:t>Kamatani Y</w:t>
        </w:r>
      </w:hyperlink>
      <w:r w:rsidR="00894BCD" w:rsidRPr="00654987">
        <w:rPr>
          <w:rFonts w:ascii="Arial" w:hAnsi="Arial" w:cs="Arial"/>
          <w:sz w:val="20"/>
          <w:szCs w:val="20"/>
        </w:rPr>
        <w:t xml:space="preserve">, </w:t>
      </w:r>
      <w:hyperlink r:id="rId1680" w:history="1">
        <w:r w:rsidR="00894BCD" w:rsidRPr="00654987">
          <w:rPr>
            <w:rFonts w:ascii="Arial" w:hAnsi="Arial" w:cs="Arial"/>
            <w:sz w:val="20"/>
            <w:szCs w:val="20"/>
          </w:rPr>
          <w:t>Kooperberg C</w:t>
        </w:r>
      </w:hyperlink>
      <w:r w:rsidR="00894BCD" w:rsidRPr="00654987">
        <w:rPr>
          <w:rFonts w:ascii="Arial" w:hAnsi="Arial" w:cs="Arial"/>
          <w:sz w:val="20"/>
          <w:szCs w:val="20"/>
        </w:rPr>
        <w:t xml:space="preserve">, </w:t>
      </w:r>
      <w:hyperlink r:id="rId1681" w:history="1">
        <w:r w:rsidR="00894BCD" w:rsidRPr="00654987">
          <w:rPr>
            <w:rFonts w:ascii="Arial" w:hAnsi="Arial" w:cs="Arial"/>
            <w:sz w:val="20"/>
            <w:szCs w:val="20"/>
          </w:rPr>
          <w:t>Harris TB</w:t>
        </w:r>
      </w:hyperlink>
      <w:r w:rsidR="00894BCD" w:rsidRPr="00654987">
        <w:rPr>
          <w:rFonts w:ascii="Arial" w:hAnsi="Arial" w:cs="Arial"/>
          <w:sz w:val="20"/>
          <w:szCs w:val="20"/>
        </w:rPr>
        <w:t xml:space="preserve">, </w:t>
      </w:r>
      <w:hyperlink r:id="rId1682" w:history="1">
        <w:r w:rsidR="00894BCD" w:rsidRPr="00654987">
          <w:rPr>
            <w:rFonts w:ascii="Arial" w:hAnsi="Arial" w:cs="Arial"/>
            <w:sz w:val="20"/>
            <w:szCs w:val="20"/>
          </w:rPr>
          <w:t>Jee SH</w:t>
        </w:r>
      </w:hyperlink>
      <w:r w:rsidR="00894BCD" w:rsidRPr="00654987">
        <w:rPr>
          <w:rFonts w:ascii="Arial" w:hAnsi="Arial" w:cs="Arial"/>
          <w:sz w:val="20"/>
          <w:szCs w:val="20"/>
        </w:rPr>
        <w:t xml:space="preserve">, </w:t>
      </w:r>
      <w:hyperlink r:id="rId1683" w:history="1">
        <w:r w:rsidR="00894BCD" w:rsidRPr="00654987">
          <w:rPr>
            <w:rFonts w:ascii="Arial" w:hAnsi="Arial" w:cs="Arial"/>
            <w:sz w:val="20"/>
            <w:szCs w:val="20"/>
          </w:rPr>
          <w:t>Coresh J</w:t>
        </w:r>
      </w:hyperlink>
      <w:r w:rsidR="00894BCD" w:rsidRPr="00654987">
        <w:rPr>
          <w:rFonts w:ascii="Arial" w:hAnsi="Arial" w:cs="Arial"/>
          <w:sz w:val="20"/>
          <w:szCs w:val="20"/>
        </w:rPr>
        <w:t xml:space="preserve">, </w:t>
      </w:r>
      <w:hyperlink r:id="rId1684" w:history="1">
        <w:r w:rsidR="00894BCD" w:rsidRPr="00654987">
          <w:rPr>
            <w:rFonts w:ascii="Arial" w:hAnsi="Arial" w:cs="Arial"/>
            <w:sz w:val="20"/>
            <w:szCs w:val="20"/>
          </w:rPr>
          <w:t>Tsai FJ</w:t>
        </w:r>
      </w:hyperlink>
      <w:r w:rsidR="00894BCD" w:rsidRPr="00654987">
        <w:rPr>
          <w:rFonts w:ascii="Arial" w:hAnsi="Arial" w:cs="Arial"/>
          <w:sz w:val="20"/>
          <w:szCs w:val="20"/>
        </w:rPr>
        <w:t xml:space="preserve">, </w:t>
      </w:r>
      <w:hyperlink r:id="rId1685" w:history="1">
        <w:r w:rsidR="00894BCD" w:rsidRPr="00654987">
          <w:rPr>
            <w:rFonts w:ascii="Arial" w:hAnsi="Arial" w:cs="Arial"/>
            <w:sz w:val="20"/>
            <w:szCs w:val="20"/>
          </w:rPr>
          <w:t>Longo DL</w:t>
        </w:r>
      </w:hyperlink>
      <w:r w:rsidR="00894BCD" w:rsidRPr="00654987">
        <w:rPr>
          <w:rFonts w:ascii="Arial" w:hAnsi="Arial" w:cs="Arial"/>
          <w:sz w:val="20"/>
          <w:szCs w:val="20"/>
        </w:rPr>
        <w:t xml:space="preserve">, </w:t>
      </w:r>
      <w:hyperlink r:id="rId1686" w:history="1">
        <w:r w:rsidR="00894BCD" w:rsidRPr="00654987">
          <w:rPr>
            <w:rFonts w:ascii="Arial" w:hAnsi="Arial" w:cs="Arial"/>
            <w:sz w:val="20"/>
            <w:szCs w:val="20"/>
          </w:rPr>
          <w:t>Chen YT</w:t>
        </w:r>
      </w:hyperlink>
      <w:r w:rsidR="00894BCD" w:rsidRPr="00654987">
        <w:rPr>
          <w:rFonts w:ascii="Arial" w:hAnsi="Arial" w:cs="Arial"/>
          <w:sz w:val="20"/>
          <w:szCs w:val="20"/>
        </w:rPr>
        <w:t xml:space="preserve">, </w:t>
      </w:r>
      <w:hyperlink r:id="rId1687" w:history="1">
        <w:r w:rsidR="00894BCD" w:rsidRPr="00654987">
          <w:rPr>
            <w:rFonts w:ascii="Arial" w:hAnsi="Arial" w:cs="Arial"/>
            <w:sz w:val="20"/>
            <w:szCs w:val="20"/>
          </w:rPr>
          <w:t>Felix JF</w:t>
        </w:r>
      </w:hyperlink>
      <w:r w:rsidR="00894BCD" w:rsidRPr="00654987">
        <w:rPr>
          <w:rFonts w:ascii="Arial" w:hAnsi="Arial" w:cs="Arial"/>
          <w:sz w:val="20"/>
          <w:szCs w:val="20"/>
        </w:rPr>
        <w:t xml:space="preserve">, </w:t>
      </w:r>
      <w:hyperlink r:id="rId1688" w:history="1">
        <w:r w:rsidR="00894BCD" w:rsidRPr="00654987">
          <w:rPr>
            <w:rFonts w:ascii="Arial" w:hAnsi="Arial" w:cs="Arial"/>
            <w:sz w:val="20"/>
            <w:szCs w:val="20"/>
          </w:rPr>
          <w:t>Yang Q</w:t>
        </w:r>
      </w:hyperlink>
      <w:r w:rsidR="00894BCD" w:rsidRPr="00654987">
        <w:rPr>
          <w:rFonts w:ascii="Arial" w:hAnsi="Arial" w:cs="Arial"/>
          <w:sz w:val="20"/>
          <w:szCs w:val="20"/>
        </w:rPr>
        <w:t xml:space="preserve">, </w:t>
      </w:r>
      <w:hyperlink r:id="rId1689" w:history="1">
        <w:r w:rsidR="00894BCD" w:rsidRPr="00654987">
          <w:rPr>
            <w:rFonts w:ascii="Arial" w:hAnsi="Arial" w:cs="Arial"/>
            <w:sz w:val="20"/>
            <w:szCs w:val="20"/>
          </w:rPr>
          <w:t xml:space="preserve">Psaty </w:t>
        </w:r>
        <w:r w:rsidR="00894BCD" w:rsidRPr="00654987">
          <w:rPr>
            <w:rFonts w:ascii="Arial" w:hAnsi="Arial" w:cs="Arial"/>
            <w:sz w:val="20"/>
            <w:szCs w:val="20"/>
          </w:rPr>
          <w:lastRenderedPageBreak/>
          <w:t>BM</w:t>
        </w:r>
      </w:hyperlink>
      <w:r w:rsidR="00894BCD" w:rsidRPr="00654987">
        <w:rPr>
          <w:rFonts w:ascii="Arial" w:hAnsi="Arial" w:cs="Arial"/>
          <w:sz w:val="20"/>
          <w:szCs w:val="20"/>
        </w:rPr>
        <w:t xml:space="preserve">, </w:t>
      </w:r>
      <w:hyperlink r:id="rId1690" w:history="1">
        <w:r w:rsidR="00894BCD" w:rsidRPr="00654987">
          <w:rPr>
            <w:rFonts w:ascii="Arial" w:hAnsi="Arial" w:cs="Arial"/>
            <w:sz w:val="20"/>
            <w:szCs w:val="20"/>
          </w:rPr>
          <w:t>Boerwinkle E</w:t>
        </w:r>
      </w:hyperlink>
      <w:r w:rsidR="00894BCD" w:rsidRPr="00654987">
        <w:rPr>
          <w:rFonts w:ascii="Arial" w:hAnsi="Arial" w:cs="Arial"/>
          <w:sz w:val="20"/>
          <w:szCs w:val="20"/>
        </w:rPr>
        <w:t xml:space="preserve">, </w:t>
      </w:r>
      <w:hyperlink r:id="rId1691" w:history="1">
        <w:r w:rsidR="00894BCD" w:rsidRPr="00654987">
          <w:rPr>
            <w:rFonts w:ascii="Arial" w:hAnsi="Arial" w:cs="Arial"/>
            <w:sz w:val="20"/>
            <w:szCs w:val="20"/>
          </w:rPr>
          <w:t>Becker LC</w:t>
        </w:r>
      </w:hyperlink>
      <w:r w:rsidR="00894BCD" w:rsidRPr="00654987">
        <w:rPr>
          <w:rFonts w:ascii="Arial" w:hAnsi="Arial" w:cs="Arial"/>
          <w:sz w:val="20"/>
          <w:szCs w:val="20"/>
        </w:rPr>
        <w:t xml:space="preserve">, </w:t>
      </w:r>
      <w:hyperlink r:id="rId1692" w:history="1">
        <w:r w:rsidR="00894BCD" w:rsidRPr="00654987">
          <w:rPr>
            <w:rFonts w:ascii="Arial" w:hAnsi="Arial" w:cs="Arial"/>
            <w:sz w:val="20"/>
            <w:szCs w:val="20"/>
          </w:rPr>
          <w:t>Mook-Kanamori DO</w:t>
        </w:r>
      </w:hyperlink>
      <w:r w:rsidR="00894BCD" w:rsidRPr="00654987">
        <w:rPr>
          <w:rFonts w:ascii="Arial" w:hAnsi="Arial" w:cs="Arial"/>
          <w:sz w:val="20"/>
          <w:szCs w:val="20"/>
        </w:rPr>
        <w:t xml:space="preserve">, </w:t>
      </w:r>
      <w:hyperlink r:id="rId1693" w:history="1">
        <w:r w:rsidR="00894BCD" w:rsidRPr="00654987">
          <w:rPr>
            <w:rFonts w:ascii="Arial" w:hAnsi="Arial" w:cs="Arial"/>
            <w:sz w:val="20"/>
            <w:szCs w:val="20"/>
          </w:rPr>
          <w:t>Wilson JG</w:t>
        </w:r>
      </w:hyperlink>
      <w:r w:rsidR="00894BCD" w:rsidRPr="00654987">
        <w:rPr>
          <w:rFonts w:ascii="Arial" w:hAnsi="Arial" w:cs="Arial"/>
          <w:sz w:val="20"/>
          <w:szCs w:val="20"/>
        </w:rPr>
        <w:t xml:space="preserve">, </w:t>
      </w:r>
      <w:hyperlink r:id="rId1694" w:history="1">
        <w:r w:rsidR="00894BCD" w:rsidRPr="00654987">
          <w:rPr>
            <w:rFonts w:ascii="Arial" w:hAnsi="Arial" w:cs="Arial"/>
            <w:sz w:val="20"/>
            <w:szCs w:val="20"/>
          </w:rPr>
          <w:t>Gudnason V</w:t>
        </w:r>
      </w:hyperlink>
      <w:r w:rsidR="00894BCD" w:rsidRPr="00654987">
        <w:rPr>
          <w:rFonts w:ascii="Arial" w:hAnsi="Arial" w:cs="Arial"/>
          <w:sz w:val="20"/>
          <w:szCs w:val="20"/>
        </w:rPr>
        <w:t xml:space="preserve">, </w:t>
      </w:r>
      <w:hyperlink r:id="rId1695" w:history="1">
        <w:r w:rsidR="00894BCD" w:rsidRPr="00654987">
          <w:rPr>
            <w:rFonts w:ascii="Arial" w:hAnsi="Arial" w:cs="Arial"/>
            <w:sz w:val="20"/>
            <w:szCs w:val="20"/>
          </w:rPr>
          <w:t>O'Donnell CJ</w:t>
        </w:r>
      </w:hyperlink>
      <w:r w:rsidR="00894BCD" w:rsidRPr="00654987">
        <w:rPr>
          <w:rFonts w:ascii="Arial" w:hAnsi="Arial" w:cs="Arial"/>
          <w:sz w:val="20"/>
          <w:szCs w:val="20"/>
        </w:rPr>
        <w:t xml:space="preserve">, </w:t>
      </w:r>
      <w:hyperlink r:id="rId1696" w:history="1">
        <w:r w:rsidR="00894BCD" w:rsidRPr="00654987">
          <w:rPr>
            <w:rFonts w:ascii="Arial" w:hAnsi="Arial" w:cs="Arial"/>
            <w:sz w:val="20"/>
            <w:szCs w:val="20"/>
          </w:rPr>
          <w:t>Dehghan A</w:t>
        </w:r>
      </w:hyperlink>
      <w:r w:rsidR="00894BCD" w:rsidRPr="00654987">
        <w:rPr>
          <w:rFonts w:ascii="Arial" w:hAnsi="Arial" w:cs="Arial"/>
          <w:sz w:val="20"/>
          <w:szCs w:val="20"/>
        </w:rPr>
        <w:t xml:space="preserve">, </w:t>
      </w:r>
      <w:hyperlink r:id="rId1697" w:history="1">
        <w:r w:rsidR="00894BCD" w:rsidRPr="00654987">
          <w:rPr>
            <w:rFonts w:ascii="Arial" w:hAnsi="Arial" w:cs="Arial"/>
            <w:sz w:val="20"/>
            <w:szCs w:val="20"/>
          </w:rPr>
          <w:t>Cupples LA</w:t>
        </w:r>
      </w:hyperlink>
      <w:r w:rsidR="00894BCD" w:rsidRPr="00654987">
        <w:rPr>
          <w:rFonts w:ascii="Arial" w:hAnsi="Arial" w:cs="Arial"/>
          <w:sz w:val="20"/>
          <w:szCs w:val="20"/>
        </w:rPr>
        <w:t xml:space="preserve">, </w:t>
      </w:r>
      <w:hyperlink r:id="rId1698" w:history="1">
        <w:r w:rsidR="00894BCD" w:rsidRPr="00654987">
          <w:rPr>
            <w:rFonts w:ascii="Arial" w:hAnsi="Arial" w:cs="Arial"/>
            <w:sz w:val="20"/>
            <w:szCs w:val="20"/>
          </w:rPr>
          <w:t>Nalls MA</w:t>
        </w:r>
      </w:hyperlink>
      <w:r w:rsidR="00894BCD" w:rsidRPr="00654987">
        <w:rPr>
          <w:rFonts w:ascii="Arial" w:hAnsi="Arial" w:cs="Arial"/>
          <w:sz w:val="20"/>
          <w:szCs w:val="20"/>
        </w:rPr>
        <w:t xml:space="preserve">, </w:t>
      </w:r>
      <w:hyperlink r:id="rId1699" w:history="1">
        <w:r w:rsidR="00894BCD" w:rsidRPr="00654987">
          <w:rPr>
            <w:rFonts w:ascii="Arial" w:hAnsi="Arial" w:cs="Arial"/>
            <w:sz w:val="20"/>
            <w:szCs w:val="20"/>
          </w:rPr>
          <w:t>Morris AP</w:t>
        </w:r>
      </w:hyperlink>
      <w:r w:rsidR="00894BCD" w:rsidRPr="00654987">
        <w:rPr>
          <w:rFonts w:ascii="Arial" w:hAnsi="Arial" w:cs="Arial"/>
          <w:sz w:val="20"/>
          <w:szCs w:val="20"/>
        </w:rPr>
        <w:t xml:space="preserve">, </w:t>
      </w:r>
      <w:hyperlink r:id="rId1700" w:history="1">
        <w:r w:rsidR="00894BCD" w:rsidRPr="00654987">
          <w:rPr>
            <w:rFonts w:ascii="Arial" w:hAnsi="Arial" w:cs="Arial"/>
            <w:sz w:val="20"/>
            <w:szCs w:val="20"/>
          </w:rPr>
          <w:t>Okada Y</w:t>
        </w:r>
      </w:hyperlink>
      <w:r w:rsidR="00894BCD" w:rsidRPr="00654987">
        <w:rPr>
          <w:rFonts w:ascii="Arial" w:hAnsi="Arial" w:cs="Arial"/>
          <w:sz w:val="20"/>
          <w:szCs w:val="20"/>
        </w:rPr>
        <w:t xml:space="preserve">, </w:t>
      </w:r>
      <w:hyperlink r:id="rId1701" w:history="1">
        <w:r w:rsidR="00894BCD" w:rsidRPr="00654987">
          <w:rPr>
            <w:rFonts w:ascii="Arial" w:hAnsi="Arial" w:cs="Arial"/>
            <w:sz w:val="20"/>
            <w:szCs w:val="20"/>
          </w:rPr>
          <w:t>Reiner AP</w:t>
        </w:r>
      </w:hyperlink>
      <w:r w:rsidR="00894BCD" w:rsidRPr="00654987">
        <w:rPr>
          <w:rFonts w:ascii="Arial" w:hAnsi="Arial" w:cs="Arial"/>
          <w:sz w:val="20"/>
          <w:szCs w:val="20"/>
        </w:rPr>
        <w:t xml:space="preserve">, </w:t>
      </w:r>
      <w:hyperlink r:id="rId1702" w:history="1">
        <w:r w:rsidR="00894BCD" w:rsidRPr="00654987">
          <w:rPr>
            <w:rFonts w:ascii="Arial" w:hAnsi="Arial" w:cs="Arial"/>
            <w:sz w:val="20"/>
            <w:szCs w:val="20"/>
          </w:rPr>
          <w:t>Zon L</w:t>
        </w:r>
      </w:hyperlink>
      <w:r w:rsidR="00894BCD" w:rsidRPr="00654987">
        <w:rPr>
          <w:rFonts w:ascii="Arial" w:hAnsi="Arial" w:cs="Arial"/>
          <w:sz w:val="20"/>
          <w:szCs w:val="20"/>
        </w:rPr>
        <w:t xml:space="preserve">, </w:t>
      </w:r>
      <w:hyperlink r:id="rId1703" w:history="1">
        <w:r w:rsidR="00894BCD" w:rsidRPr="00654987">
          <w:rPr>
            <w:rFonts w:ascii="Arial" w:hAnsi="Arial" w:cs="Arial"/>
            <w:sz w:val="20"/>
            <w:szCs w:val="20"/>
          </w:rPr>
          <w:t>Ganesh SK</w:t>
        </w:r>
      </w:hyperlink>
      <w:r w:rsidR="00894BCD" w:rsidRPr="00654987">
        <w:rPr>
          <w:rFonts w:ascii="Arial" w:hAnsi="Arial" w:cs="Arial"/>
          <w:sz w:val="20"/>
          <w:szCs w:val="20"/>
        </w:rPr>
        <w:t xml:space="preserve">. </w:t>
      </w:r>
      <w:r w:rsidR="00894BCD" w:rsidRPr="009C2016">
        <w:rPr>
          <w:rFonts w:ascii="Arial" w:hAnsi="Arial" w:cs="Arial"/>
          <w:b/>
          <w:i/>
          <w:sz w:val="20"/>
          <w:szCs w:val="20"/>
        </w:rPr>
        <w:t>Genome-wide Trans-ethnic Meta-analysis Identifies Seven Genetic Loci Influencing Erythrocyte Traits and a Role for RBPMS in Erythropoiesis.</w:t>
      </w:r>
      <w:r w:rsidR="00894BCD" w:rsidRPr="00654987">
        <w:rPr>
          <w:rFonts w:ascii="Arial" w:hAnsi="Arial" w:cs="Arial"/>
          <w:sz w:val="20"/>
          <w:szCs w:val="20"/>
        </w:rPr>
        <w:t xml:space="preserve"> </w:t>
      </w:r>
      <w:hyperlink r:id="rId1704" w:tooltip="American journal of human genetics." w:history="1">
        <w:r w:rsidR="00894BCD" w:rsidRPr="00654987">
          <w:rPr>
            <w:rFonts w:ascii="Arial" w:hAnsi="Arial" w:cs="Arial"/>
            <w:sz w:val="20"/>
            <w:szCs w:val="20"/>
          </w:rPr>
          <w:t>Am J Hum Genet</w:t>
        </w:r>
      </w:hyperlink>
      <w:r w:rsidR="00894BCD" w:rsidRPr="00654987">
        <w:rPr>
          <w:rFonts w:ascii="Arial" w:hAnsi="Arial" w:cs="Arial"/>
          <w:sz w:val="20"/>
          <w:szCs w:val="20"/>
        </w:rPr>
        <w:t xml:space="preserve"> 2017 Jan 5</w:t>
      </w:r>
      <w:r w:rsidR="00894BCD">
        <w:rPr>
          <w:rFonts w:ascii="Arial" w:hAnsi="Arial" w:cs="Arial"/>
          <w:sz w:val="20"/>
          <w:szCs w:val="20"/>
        </w:rPr>
        <w:t xml:space="preserve">. Vol. </w:t>
      </w:r>
      <w:r w:rsidR="00894BCD" w:rsidRPr="00654987">
        <w:rPr>
          <w:rFonts w:ascii="Arial" w:hAnsi="Arial" w:cs="Arial"/>
          <w:sz w:val="20"/>
          <w:szCs w:val="20"/>
        </w:rPr>
        <w:t>100</w:t>
      </w:r>
      <w:r w:rsidR="00894BCD">
        <w:rPr>
          <w:rFonts w:ascii="Arial" w:hAnsi="Arial" w:cs="Arial"/>
          <w:sz w:val="20"/>
          <w:szCs w:val="20"/>
        </w:rPr>
        <w:t xml:space="preserve">, issue </w:t>
      </w:r>
      <w:r w:rsidR="00894BCD" w:rsidRPr="00654987">
        <w:rPr>
          <w:rFonts w:ascii="Arial" w:hAnsi="Arial" w:cs="Arial"/>
          <w:sz w:val="20"/>
          <w:szCs w:val="20"/>
        </w:rPr>
        <w:t>1</w:t>
      </w:r>
      <w:r w:rsidR="00894BCD">
        <w:rPr>
          <w:rFonts w:ascii="Arial" w:hAnsi="Arial" w:cs="Arial"/>
          <w:sz w:val="20"/>
          <w:szCs w:val="20"/>
        </w:rPr>
        <w:t xml:space="preserve">, pp. </w:t>
      </w:r>
      <w:r w:rsidR="00894BCD" w:rsidRPr="00654987">
        <w:rPr>
          <w:rFonts w:ascii="Arial" w:hAnsi="Arial" w:cs="Arial"/>
          <w:sz w:val="20"/>
          <w:szCs w:val="20"/>
        </w:rPr>
        <w:t xml:space="preserve">51-63. PM: 28017375. </w:t>
      </w:r>
      <w:hyperlink r:id="rId1705" w:history="1">
        <w:r w:rsidR="00894BCD" w:rsidRPr="00654987">
          <w:rPr>
            <w:rFonts w:ascii="Arial" w:hAnsi="Arial" w:cs="Arial"/>
            <w:sz w:val="20"/>
            <w:szCs w:val="20"/>
          </w:rPr>
          <w:t>PMC5223059</w:t>
        </w:r>
      </w:hyperlink>
      <w:r w:rsidR="00894BCD" w:rsidRPr="00654987">
        <w:rPr>
          <w:rFonts w:ascii="Arial" w:hAnsi="Arial" w:cs="Arial"/>
          <w:sz w:val="20"/>
          <w:szCs w:val="20"/>
        </w:rPr>
        <w:t xml:space="preserve">. </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Wain LV, Vaez A, Jansen R, Joehanes R, van der Most PJ, Erzurumluoglu AM, O'Reilly PF, Cabrera CP, Warren HR, Rose LM, Verwoert GC, Hottenga JJ, Strawbridge RJ, Esko T, Arking DE, Hwang SJ, Guo X, Kutalik Z, Trompet S, Shrine N, Teumer A, Ried JS, Bis JC, Smith AV, Amin N, Nolte IM, Lyytikäinen LP, Mahajan A, Wareham NJ, Hofer E, Joshi PK, Kristiansson K, Traglia M, Havulinna AS, Goel A, Nalls MA, Sõber S, Vuckovic D, Luan J, Del Greco M F, Ayers KL, Marrugat J, Ruggiero D, Lopez LM, Niiranen T, Enroth S, Jackson AU, Nelson CP, Huffman JE, Zhang W, Marten J, Gandin I, Harris SE, Zemunik T, Lu Y, Evangelou E, Shah N, de Borst MH, Mangino M, Prins BP, Campbell A, Li-Gao R, Chauhan G, Oldmeadow C, Abecasis G, Abedi M, Barbieri CM, Barnes MR, Batini C, Beilby J, Blake T, Boehnke M, Bottinger EP, Braund PS, Brown M, Brumat M, Campbell H, Chambers JC, Cocca M, Collins F, Connell J, Cordell HJ, Damman JJ, Davies G, de Geus EJ, de Mutsert R, Deelen J, Demirkale Y, Doney ASF, Dörr M, Farrall M, Ferreira T, Frånberg M, Gao H, Giedraitis V, Gieger C, Giulianini F, Gow AJ, Hamsten A, Harris TB, Hofman A, Holliday EG, Hui J, Jarvelin MR, Johansson Å, Johnson AD, Jousilahti P, Jula A, Kähönen M, Kathiresan S, Khaw KT, Kolcic I, Koskinen S, Langenberg C, Larson M, Launer LJ, Lehne B, Liewald DCM, Lin L, Lind L, Mach F, Mamasoula C, Menni C, Mifsud B, Milaneschi Y, Morgan A, Morris AD, Morrison AC, Munson PJ, Nandakumar P, Nguyen QT, Nutile T, Oldehinkel AJ, Oostra BA, Org E, Padmanabhan S, Palotie A, Paré G, Pattie A, Penninx BWJH, Poulter N, Pramstaller PP, Raitakari OT, Ren M, Rice K, Ridker PM, Riese H, Ripatti S, Robino A, Rotter JI, Rudan I, Saba Y, Saint Pierre A, Sala CF, Sarin AP, Schmidt R, Scott R, Seelen MA, Shields DC, Siscovick D, Sorice R, Stanton A, Stott DJ, Sundström J, Swertz M, Taylor KD, Thom S, Tzoulaki I, Tzourio C, Uitterlinden AG, Völker U, Vollenweider P, Wild S, Willemsen G, Wright AF, Yao J, Thériault S, Conen D, Attia J, Sever P, Debette S, Mook-Kanamori DO, Zeggini E, Spector TD, van der Harst P, Palmer CNA, Vergnaud AC, Loos RJF, Polasek O, Starr JM, Girotto G, Hayward C, Kooner JS, Lindgren CM, Vitart V, Samani NJ, Tuomilehto J, Gyllensten U, Knekt P, Deary IJ, Ciullo M, Elosua R, Keavney BD, Hicks AA, Scott RA, Gasparini P, Laan M, Liu Y, Watkins H, Hartman CA, Salomaa V, Toniolo D, Perola M, Wilson JF, Schmidt H, Zhao JH, Lehtimäki T, van Duijn CM, Gudnason V, Psaty BM, Peters A, Rettig R, James A, Jukema JW, Strachan DP, Palmas W, Metspalu A, Ingelsson E, Boomsma DI, Franco OH, Bochud M, Newton-Cheh C, Munroe PB, Elliott P, Chasman DI, Chakravarti A, Knight J, Morris AP, Levy D, Tobin MD, Snieder H, Caulfield MJ, Ehret GB. </w:t>
      </w:r>
      <w:hyperlink r:id="rId1706" w:history="1">
        <w:r w:rsidRPr="00D412C8">
          <w:rPr>
            <w:rFonts w:ascii="Arial" w:hAnsi="Arial" w:cs="Arial"/>
            <w:sz w:val="20"/>
            <w:szCs w:val="20"/>
          </w:rPr>
          <w:t>Novel Blood Pressure Locus and Gene Discovery Using Genome-Wide Association Study and Expression Data Sets From Blood and the Kidney.</w:t>
        </w:r>
      </w:hyperlink>
      <w:r w:rsidRPr="00D412C8">
        <w:rPr>
          <w:rFonts w:ascii="Arial" w:hAnsi="Arial" w:cs="Arial"/>
          <w:sz w:val="20"/>
          <w:szCs w:val="20"/>
        </w:rPr>
        <w:t xml:space="preserve"> </w:t>
      </w:r>
      <w:r w:rsidRPr="008E6E6E">
        <w:rPr>
          <w:rFonts w:ascii="Arial" w:hAnsi="Arial" w:cs="Arial"/>
          <w:b/>
          <w:i/>
          <w:sz w:val="20"/>
          <w:szCs w:val="20"/>
        </w:rPr>
        <w:t>Hypertension.</w:t>
      </w:r>
      <w:r w:rsidRPr="00D412C8">
        <w:rPr>
          <w:rFonts w:ascii="Arial" w:hAnsi="Arial" w:cs="Arial"/>
          <w:sz w:val="20"/>
          <w:szCs w:val="20"/>
        </w:rPr>
        <w:t xml:space="preserve"> 2017 Jul 24. pii: HYPERTENSIONAHA.117.09438. doi: 10.1161/HYPERTENSIONAHA.117.09438. [Epub ahead of print] </w:t>
      </w:r>
      <w:r>
        <w:rPr>
          <w:rFonts w:ascii="Arial" w:hAnsi="Arial" w:cs="Arial"/>
          <w:sz w:val="20"/>
          <w:szCs w:val="20"/>
        </w:rPr>
        <w:t>PM</w:t>
      </w:r>
      <w:r w:rsidRPr="00D412C8">
        <w:rPr>
          <w:rFonts w:ascii="Arial" w:hAnsi="Arial" w:cs="Arial"/>
          <w:sz w:val="20"/>
          <w:szCs w:val="20"/>
        </w:rPr>
        <w:t>: 28739976.</w:t>
      </w:r>
    </w:p>
    <w:p w:rsidR="00894BCD" w:rsidRPr="00654987" w:rsidRDefault="00AD7EE5" w:rsidP="00894BCD">
      <w:pPr>
        <w:autoSpaceDE w:val="0"/>
        <w:autoSpaceDN w:val="0"/>
        <w:adjustRightInd w:val="0"/>
        <w:spacing w:after="240" w:line="240" w:lineRule="auto"/>
        <w:rPr>
          <w:rFonts w:ascii="Arial" w:hAnsi="Arial" w:cs="Arial"/>
          <w:sz w:val="20"/>
          <w:szCs w:val="20"/>
        </w:rPr>
      </w:pPr>
      <w:hyperlink r:id="rId1707" w:history="1">
        <w:r w:rsidR="00894BCD" w:rsidRPr="00654987">
          <w:rPr>
            <w:rFonts w:ascii="Arial" w:hAnsi="Arial" w:cs="Arial"/>
            <w:sz w:val="20"/>
            <w:szCs w:val="20"/>
          </w:rPr>
          <w:t>Wallace ER</w:t>
        </w:r>
      </w:hyperlink>
      <w:r w:rsidR="00894BCD" w:rsidRPr="00654987">
        <w:rPr>
          <w:rFonts w:ascii="Arial" w:hAnsi="Arial" w:cs="Arial"/>
          <w:sz w:val="20"/>
          <w:szCs w:val="20"/>
        </w:rPr>
        <w:t xml:space="preserve">, </w:t>
      </w:r>
      <w:hyperlink r:id="rId1708" w:history="1">
        <w:r w:rsidR="00894BCD" w:rsidRPr="00654987">
          <w:rPr>
            <w:rFonts w:ascii="Arial" w:hAnsi="Arial" w:cs="Arial"/>
            <w:sz w:val="20"/>
            <w:szCs w:val="20"/>
          </w:rPr>
          <w:t>Siscovick DS</w:t>
        </w:r>
      </w:hyperlink>
      <w:r w:rsidR="00894BCD" w:rsidRPr="00654987">
        <w:rPr>
          <w:rFonts w:ascii="Arial" w:hAnsi="Arial" w:cs="Arial"/>
          <w:sz w:val="20"/>
          <w:szCs w:val="20"/>
        </w:rPr>
        <w:t xml:space="preserve">, </w:t>
      </w:r>
      <w:hyperlink r:id="rId1709" w:history="1">
        <w:r w:rsidR="00894BCD" w:rsidRPr="00654987">
          <w:rPr>
            <w:rFonts w:ascii="Arial" w:hAnsi="Arial" w:cs="Arial"/>
            <w:sz w:val="20"/>
            <w:szCs w:val="20"/>
          </w:rPr>
          <w:t>Sitlani CM</w:t>
        </w:r>
      </w:hyperlink>
      <w:r w:rsidR="00894BCD" w:rsidRPr="00654987">
        <w:rPr>
          <w:rFonts w:ascii="Arial" w:hAnsi="Arial" w:cs="Arial"/>
          <w:sz w:val="20"/>
          <w:szCs w:val="20"/>
        </w:rPr>
        <w:t xml:space="preserve">, </w:t>
      </w:r>
      <w:hyperlink r:id="rId1710" w:history="1">
        <w:r w:rsidR="00894BCD" w:rsidRPr="00654987">
          <w:rPr>
            <w:rFonts w:ascii="Arial" w:hAnsi="Arial" w:cs="Arial"/>
            <w:sz w:val="20"/>
            <w:szCs w:val="20"/>
          </w:rPr>
          <w:t>Dublin S</w:t>
        </w:r>
      </w:hyperlink>
      <w:r w:rsidR="00894BCD" w:rsidRPr="00654987">
        <w:rPr>
          <w:rFonts w:ascii="Arial" w:hAnsi="Arial" w:cs="Arial"/>
          <w:sz w:val="20"/>
          <w:szCs w:val="20"/>
        </w:rPr>
        <w:t xml:space="preserve">, </w:t>
      </w:r>
      <w:hyperlink r:id="rId1711" w:history="1">
        <w:r w:rsidR="00894BCD" w:rsidRPr="00654987">
          <w:rPr>
            <w:rFonts w:ascii="Arial" w:hAnsi="Arial" w:cs="Arial"/>
            <w:sz w:val="20"/>
            <w:szCs w:val="20"/>
          </w:rPr>
          <w:t>Mitchell P</w:t>
        </w:r>
      </w:hyperlink>
      <w:r w:rsidR="00894BCD" w:rsidRPr="00654987">
        <w:rPr>
          <w:rFonts w:ascii="Arial" w:hAnsi="Arial" w:cs="Arial"/>
          <w:sz w:val="20"/>
          <w:szCs w:val="20"/>
        </w:rPr>
        <w:t xml:space="preserve">, </w:t>
      </w:r>
      <w:hyperlink r:id="rId1712" w:history="1">
        <w:r w:rsidR="00894BCD" w:rsidRPr="00654987">
          <w:rPr>
            <w:rFonts w:ascii="Arial" w:hAnsi="Arial" w:cs="Arial"/>
            <w:sz w:val="20"/>
            <w:szCs w:val="20"/>
          </w:rPr>
          <w:t>Robbins JA</w:t>
        </w:r>
      </w:hyperlink>
      <w:r w:rsidR="00894BCD" w:rsidRPr="00654987">
        <w:rPr>
          <w:rFonts w:ascii="Arial" w:hAnsi="Arial" w:cs="Arial"/>
          <w:sz w:val="20"/>
          <w:szCs w:val="20"/>
        </w:rPr>
        <w:t xml:space="preserve">, </w:t>
      </w:r>
      <w:hyperlink r:id="rId1713" w:history="1">
        <w:r w:rsidR="00894BCD" w:rsidRPr="00654987">
          <w:rPr>
            <w:rFonts w:ascii="Arial" w:hAnsi="Arial" w:cs="Arial"/>
            <w:sz w:val="20"/>
            <w:szCs w:val="20"/>
          </w:rPr>
          <w:t>Fink HA</w:t>
        </w:r>
      </w:hyperlink>
      <w:r w:rsidR="00894BCD" w:rsidRPr="00654987">
        <w:rPr>
          <w:rFonts w:ascii="Arial" w:hAnsi="Arial" w:cs="Arial"/>
          <w:sz w:val="20"/>
          <w:szCs w:val="20"/>
        </w:rPr>
        <w:t xml:space="preserve">, </w:t>
      </w:r>
      <w:hyperlink r:id="rId1714" w:history="1">
        <w:r w:rsidR="00894BCD" w:rsidRPr="00654987">
          <w:rPr>
            <w:rFonts w:ascii="Arial" w:hAnsi="Arial" w:cs="Arial"/>
            <w:sz w:val="20"/>
            <w:szCs w:val="20"/>
          </w:rPr>
          <w:t>Cauley JA</w:t>
        </w:r>
      </w:hyperlink>
      <w:r w:rsidR="00894BCD" w:rsidRPr="00654987">
        <w:rPr>
          <w:rFonts w:ascii="Arial" w:hAnsi="Arial" w:cs="Arial"/>
          <w:sz w:val="20"/>
          <w:szCs w:val="20"/>
        </w:rPr>
        <w:t xml:space="preserve">, </w:t>
      </w:r>
      <w:hyperlink r:id="rId1715" w:history="1">
        <w:r w:rsidR="00894BCD" w:rsidRPr="00654987">
          <w:rPr>
            <w:rFonts w:ascii="Arial" w:hAnsi="Arial" w:cs="Arial"/>
            <w:sz w:val="20"/>
            <w:szCs w:val="20"/>
          </w:rPr>
          <w:t>Bůžková P</w:t>
        </w:r>
      </w:hyperlink>
      <w:r w:rsidR="00894BCD" w:rsidRPr="00654987">
        <w:rPr>
          <w:rFonts w:ascii="Arial" w:hAnsi="Arial" w:cs="Arial"/>
          <w:sz w:val="20"/>
          <w:szCs w:val="20"/>
        </w:rPr>
        <w:t xml:space="preserve">, </w:t>
      </w:r>
      <w:hyperlink r:id="rId1716" w:history="1">
        <w:r w:rsidR="00894BCD" w:rsidRPr="00654987">
          <w:rPr>
            <w:rFonts w:ascii="Arial" w:hAnsi="Arial" w:cs="Arial"/>
            <w:sz w:val="20"/>
            <w:szCs w:val="20"/>
          </w:rPr>
          <w:t>Carbone L</w:t>
        </w:r>
      </w:hyperlink>
      <w:r w:rsidR="00894BCD" w:rsidRPr="00654987">
        <w:rPr>
          <w:rFonts w:ascii="Arial" w:hAnsi="Arial" w:cs="Arial"/>
          <w:sz w:val="20"/>
          <w:szCs w:val="20"/>
        </w:rPr>
        <w:t xml:space="preserve">, </w:t>
      </w:r>
      <w:hyperlink r:id="rId1717" w:history="1">
        <w:r w:rsidR="00894BCD" w:rsidRPr="00654987">
          <w:rPr>
            <w:rFonts w:ascii="Arial" w:hAnsi="Arial" w:cs="Arial"/>
            <w:sz w:val="20"/>
            <w:szCs w:val="20"/>
          </w:rPr>
          <w:t>Chen Z</w:t>
        </w:r>
      </w:hyperlink>
      <w:r w:rsidR="00894BCD" w:rsidRPr="00654987">
        <w:rPr>
          <w:rFonts w:ascii="Arial" w:hAnsi="Arial" w:cs="Arial"/>
          <w:sz w:val="20"/>
          <w:szCs w:val="20"/>
        </w:rPr>
        <w:t xml:space="preserve">, </w:t>
      </w:r>
      <w:hyperlink r:id="rId1718" w:history="1">
        <w:r w:rsidR="00894BCD" w:rsidRPr="00654987">
          <w:rPr>
            <w:rFonts w:ascii="Arial" w:hAnsi="Arial" w:cs="Arial"/>
            <w:sz w:val="20"/>
            <w:szCs w:val="20"/>
          </w:rPr>
          <w:t>Heckbert SR</w:t>
        </w:r>
      </w:hyperlink>
      <w:r w:rsidR="00894BCD" w:rsidRPr="00654987">
        <w:rPr>
          <w:rFonts w:ascii="Arial" w:hAnsi="Arial" w:cs="Arial"/>
          <w:sz w:val="20"/>
          <w:szCs w:val="20"/>
        </w:rPr>
        <w:t xml:space="preserve">. </w:t>
      </w:r>
      <w:r w:rsidR="00894BCD" w:rsidRPr="00F46789">
        <w:rPr>
          <w:rFonts w:ascii="Arial" w:hAnsi="Arial" w:cs="Arial"/>
          <w:b/>
          <w:i/>
          <w:sz w:val="20"/>
          <w:szCs w:val="20"/>
        </w:rPr>
        <w:t xml:space="preserve">Incident atrial fibrillation and the risk of fracture in the cardiovascular health study. </w:t>
      </w:r>
      <w:hyperlink r:id="rId1719" w:tooltip="Osteoporosis international : a journal established as result of cooperation between the European Foundation for Osteoporosis and the National Osteoporosis Foundation of the USA." w:history="1">
        <w:r w:rsidR="00894BCD" w:rsidRPr="00654987">
          <w:rPr>
            <w:rFonts w:ascii="Arial" w:hAnsi="Arial" w:cs="Arial"/>
            <w:sz w:val="20"/>
            <w:szCs w:val="20"/>
          </w:rPr>
          <w:t>Osteoporos Int</w:t>
        </w:r>
      </w:hyperlink>
      <w:r w:rsidR="00894BCD">
        <w:rPr>
          <w:rFonts w:ascii="Arial" w:hAnsi="Arial" w:cs="Arial"/>
          <w:sz w:val="20"/>
          <w:szCs w:val="20"/>
        </w:rPr>
        <w:t xml:space="preserve"> 2017 Feb. Vol. 28, issue </w:t>
      </w:r>
      <w:r w:rsidR="00894BCD" w:rsidRPr="00654987">
        <w:rPr>
          <w:rFonts w:ascii="Arial" w:hAnsi="Arial" w:cs="Arial"/>
          <w:sz w:val="20"/>
          <w:szCs w:val="20"/>
        </w:rPr>
        <w:t>2</w:t>
      </w:r>
      <w:r w:rsidR="00894BCD">
        <w:rPr>
          <w:rFonts w:ascii="Arial" w:hAnsi="Arial" w:cs="Arial"/>
          <w:sz w:val="20"/>
          <w:szCs w:val="20"/>
        </w:rPr>
        <w:t xml:space="preserve">, pp. </w:t>
      </w:r>
      <w:r w:rsidR="00894BCD" w:rsidRPr="00654987">
        <w:rPr>
          <w:rFonts w:ascii="Arial" w:hAnsi="Arial" w:cs="Arial"/>
          <w:sz w:val="20"/>
          <w:szCs w:val="20"/>
        </w:rPr>
        <w:t xml:space="preserve">719-725. PM: 27714443 </w:t>
      </w:r>
    </w:p>
    <w:p w:rsidR="00894BCD" w:rsidRPr="00A91599" w:rsidRDefault="00AD7EE5" w:rsidP="00894BCD">
      <w:pPr>
        <w:autoSpaceDE w:val="0"/>
        <w:autoSpaceDN w:val="0"/>
        <w:adjustRightInd w:val="0"/>
        <w:spacing w:after="240" w:line="240" w:lineRule="auto"/>
        <w:rPr>
          <w:rFonts w:ascii="Arial" w:hAnsi="Arial" w:cs="Arial"/>
          <w:sz w:val="20"/>
          <w:szCs w:val="20"/>
        </w:rPr>
      </w:pPr>
      <w:hyperlink r:id="rId1720" w:history="1">
        <w:r w:rsidR="00894BCD" w:rsidRPr="008E48DA">
          <w:rPr>
            <w:rFonts w:ascii="Arial" w:hAnsi="Arial" w:cs="Arial"/>
            <w:sz w:val="20"/>
            <w:szCs w:val="20"/>
          </w:rPr>
          <w:t>Warren HR</w:t>
        </w:r>
      </w:hyperlink>
      <w:r w:rsidR="00894BCD" w:rsidRPr="008E48DA">
        <w:rPr>
          <w:rFonts w:ascii="Arial" w:hAnsi="Arial" w:cs="Arial"/>
          <w:sz w:val="20"/>
          <w:szCs w:val="20"/>
        </w:rPr>
        <w:t xml:space="preserve">, </w:t>
      </w:r>
      <w:hyperlink r:id="rId1721" w:history="1">
        <w:r w:rsidR="00894BCD" w:rsidRPr="008E48DA">
          <w:rPr>
            <w:rFonts w:ascii="Arial" w:hAnsi="Arial" w:cs="Arial"/>
            <w:sz w:val="20"/>
            <w:szCs w:val="20"/>
          </w:rPr>
          <w:t>Evangelou E</w:t>
        </w:r>
      </w:hyperlink>
      <w:r w:rsidR="00894BCD" w:rsidRPr="008E48DA">
        <w:rPr>
          <w:rFonts w:ascii="Arial" w:hAnsi="Arial" w:cs="Arial"/>
          <w:sz w:val="20"/>
          <w:szCs w:val="20"/>
        </w:rPr>
        <w:t xml:space="preserve">, </w:t>
      </w:r>
      <w:hyperlink r:id="rId1722" w:history="1">
        <w:r w:rsidR="00894BCD" w:rsidRPr="008E48DA">
          <w:rPr>
            <w:rFonts w:ascii="Arial" w:hAnsi="Arial" w:cs="Arial"/>
            <w:sz w:val="20"/>
            <w:szCs w:val="20"/>
          </w:rPr>
          <w:t>Cabrera CP</w:t>
        </w:r>
      </w:hyperlink>
      <w:r w:rsidR="00894BCD" w:rsidRPr="008E48DA">
        <w:rPr>
          <w:rFonts w:ascii="Arial" w:hAnsi="Arial" w:cs="Arial"/>
          <w:sz w:val="20"/>
          <w:szCs w:val="20"/>
        </w:rPr>
        <w:t xml:space="preserve">, </w:t>
      </w:r>
      <w:hyperlink r:id="rId1723" w:history="1">
        <w:r w:rsidR="00894BCD" w:rsidRPr="008E48DA">
          <w:rPr>
            <w:rFonts w:ascii="Arial" w:hAnsi="Arial" w:cs="Arial"/>
            <w:sz w:val="20"/>
            <w:szCs w:val="20"/>
          </w:rPr>
          <w:t>Gao H</w:t>
        </w:r>
      </w:hyperlink>
      <w:r w:rsidR="00894BCD" w:rsidRPr="008E48DA">
        <w:rPr>
          <w:rFonts w:ascii="Arial" w:hAnsi="Arial" w:cs="Arial"/>
          <w:sz w:val="20"/>
          <w:szCs w:val="20"/>
        </w:rPr>
        <w:t xml:space="preserve">, </w:t>
      </w:r>
      <w:hyperlink r:id="rId1724" w:history="1">
        <w:r w:rsidR="00894BCD" w:rsidRPr="008E48DA">
          <w:rPr>
            <w:rFonts w:ascii="Arial" w:hAnsi="Arial" w:cs="Arial"/>
            <w:sz w:val="20"/>
            <w:szCs w:val="20"/>
          </w:rPr>
          <w:t>Ren M</w:t>
        </w:r>
      </w:hyperlink>
      <w:r w:rsidR="00894BCD" w:rsidRPr="008E48DA">
        <w:rPr>
          <w:rFonts w:ascii="Arial" w:hAnsi="Arial" w:cs="Arial"/>
          <w:sz w:val="20"/>
          <w:szCs w:val="20"/>
        </w:rPr>
        <w:t xml:space="preserve">, </w:t>
      </w:r>
      <w:hyperlink r:id="rId1725" w:history="1">
        <w:r w:rsidR="00894BCD" w:rsidRPr="008E48DA">
          <w:rPr>
            <w:rFonts w:ascii="Arial" w:hAnsi="Arial" w:cs="Arial"/>
            <w:sz w:val="20"/>
            <w:szCs w:val="20"/>
          </w:rPr>
          <w:t>Mifsud B</w:t>
        </w:r>
      </w:hyperlink>
      <w:r w:rsidR="00894BCD" w:rsidRPr="008E48DA">
        <w:rPr>
          <w:rFonts w:ascii="Arial" w:hAnsi="Arial" w:cs="Arial"/>
          <w:sz w:val="20"/>
          <w:szCs w:val="20"/>
        </w:rPr>
        <w:t xml:space="preserve">, </w:t>
      </w:r>
      <w:hyperlink r:id="rId1726" w:history="1">
        <w:r w:rsidR="00894BCD" w:rsidRPr="008E48DA">
          <w:rPr>
            <w:rFonts w:ascii="Arial" w:hAnsi="Arial" w:cs="Arial"/>
            <w:sz w:val="20"/>
            <w:szCs w:val="20"/>
          </w:rPr>
          <w:t>Ntalla I</w:t>
        </w:r>
      </w:hyperlink>
      <w:r w:rsidR="00894BCD" w:rsidRPr="008E48DA">
        <w:rPr>
          <w:rFonts w:ascii="Arial" w:hAnsi="Arial" w:cs="Arial"/>
          <w:sz w:val="20"/>
          <w:szCs w:val="20"/>
        </w:rPr>
        <w:t xml:space="preserve">, </w:t>
      </w:r>
      <w:hyperlink r:id="rId1727" w:history="1">
        <w:r w:rsidR="00894BCD" w:rsidRPr="008E48DA">
          <w:rPr>
            <w:rFonts w:ascii="Arial" w:hAnsi="Arial" w:cs="Arial"/>
            <w:sz w:val="20"/>
            <w:szCs w:val="20"/>
          </w:rPr>
          <w:t>Surendran P</w:t>
        </w:r>
      </w:hyperlink>
      <w:r w:rsidR="00894BCD" w:rsidRPr="008E48DA">
        <w:rPr>
          <w:rFonts w:ascii="Arial" w:hAnsi="Arial" w:cs="Arial"/>
          <w:sz w:val="20"/>
          <w:szCs w:val="20"/>
        </w:rPr>
        <w:t xml:space="preserve">, </w:t>
      </w:r>
      <w:hyperlink r:id="rId1728" w:history="1">
        <w:r w:rsidR="00894BCD" w:rsidRPr="008E48DA">
          <w:rPr>
            <w:rFonts w:ascii="Arial" w:hAnsi="Arial" w:cs="Arial"/>
            <w:sz w:val="20"/>
            <w:szCs w:val="20"/>
          </w:rPr>
          <w:t>Liu C</w:t>
        </w:r>
      </w:hyperlink>
      <w:r w:rsidR="00894BCD" w:rsidRPr="008E48DA">
        <w:rPr>
          <w:rFonts w:ascii="Arial" w:hAnsi="Arial" w:cs="Arial"/>
          <w:sz w:val="20"/>
          <w:szCs w:val="20"/>
        </w:rPr>
        <w:t xml:space="preserve">, </w:t>
      </w:r>
      <w:hyperlink r:id="rId1729" w:history="1">
        <w:r w:rsidR="00894BCD" w:rsidRPr="008E48DA">
          <w:rPr>
            <w:rFonts w:ascii="Arial" w:hAnsi="Arial" w:cs="Arial"/>
            <w:sz w:val="20"/>
            <w:szCs w:val="20"/>
          </w:rPr>
          <w:t>Cook JP</w:t>
        </w:r>
      </w:hyperlink>
      <w:r w:rsidR="00894BCD" w:rsidRPr="008E48DA">
        <w:rPr>
          <w:rFonts w:ascii="Arial" w:hAnsi="Arial" w:cs="Arial"/>
          <w:sz w:val="20"/>
          <w:szCs w:val="20"/>
        </w:rPr>
        <w:t xml:space="preserve">, </w:t>
      </w:r>
      <w:hyperlink r:id="rId1730" w:history="1">
        <w:r w:rsidR="00894BCD" w:rsidRPr="008E48DA">
          <w:rPr>
            <w:rFonts w:ascii="Arial" w:hAnsi="Arial" w:cs="Arial"/>
            <w:sz w:val="20"/>
            <w:szCs w:val="20"/>
          </w:rPr>
          <w:t>Kraja AT</w:t>
        </w:r>
      </w:hyperlink>
      <w:r w:rsidR="00894BCD" w:rsidRPr="008E48DA">
        <w:rPr>
          <w:rFonts w:ascii="Arial" w:hAnsi="Arial" w:cs="Arial"/>
          <w:sz w:val="20"/>
          <w:szCs w:val="20"/>
        </w:rPr>
        <w:t xml:space="preserve">, </w:t>
      </w:r>
      <w:hyperlink r:id="rId1731" w:history="1">
        <w:r w:rsidR="00894BCD" w:rsidRPr="008E48DA">
          <w:rPr>
            <w:rFonts w:ascii="Arial" w:hAnsi="Arial" w:cs="Arial"/>
            <w:sz w:val="20"/>
            <w:szCs w:val="20"/>
          </w:rPr>
          <w:t>Drenos F</w:t>
        </w:r>
      </w:hyperlink>
      <w:r w:rsidR="00894BCD" w:rsidRPr="008E48DA">
        <w:rPr>
          <w:rFonts w:ascii="Arial" w:hAnsi="Arial" w:cs="Arial"/>
          <w:sz w:val="20"/>
          <w:szCs w:val="20"/>
        </w:rPr>
        <w:t xml:space="preserve">, </w:t>
      </w:r>
      <w:hyperlink r:id="rId1732" w:history="1">
        <w:r w:rsidR="00894BCD" w:rsidRPr="008E48DA">
          <w:rPr>
            <w:rFonts w:ascii="Arial" w:hAnsi="Arial" w:cs="Arial"/>
            <w:sz w:val="20"/>
            <w:szCs w:val="20"/>
          </w:rPr>
          <w:t>Loh M</w:t>
        </w:r>
      </w:hyperlink>
      <w:r w:rsidR="00894BCD" w:rsidRPr="008E48DA">
        <w:rPr>
          <w:rFonts w:ascii="Arial" w:hAnsi="Arial" w:cs="Arial"/>
          <w:sz w:val="20"/>
          <w:szCs w:val="20"/>
        </w:rPr>
        <w:t xml:space="preserve">, </w:t>
      </w:r>
      <w:hyperlink r:id="rId1733" w:history="1">
        <w:r w:rsidR="00894BCD" w:rsidRPr="008E48DA">
          <w:rPr>
            <w:rFonts w:ascii="Arial" w:hAnsi="Arial" w:cs="Arial"/>
            <w:sz w:val="20"/>
            <w:szCs w:val="20"/>
          </w:rPr>
          <w:t>Verweij N</w:t>
        </w:r>
      </w:hyperlink>
      <w:r w:rsidR="00894BCD" w:rsidRPr="008E48DA">
        <w:rPr>
          <w:rFonts w:ascii="Arial" w:hAnsi="Arial" w:cs="Arial"/>
          <w:sz w:val="20"/>
          <w:szCs w:val="20"/>
        </w:rPr>
        <w:t xml:space="preserve">, </w:t>
      </w:r>
      <w:hyperlink r:id="rId1734" w:history="1">
        <w:r w:rsidR="00894BCD" w:rsidRPr="008E48DA">
          <w:rPr>
            <w:rFonts w:ascii="Arial" w:hAnsi="Arial" w:cs="Arial"/>
            <w:sz w:val="20"/>
            <w:szCs w:val="20"/>
          </w:rPr>
          <w:t>Marten J</w:t>
        </w:r>
      </w:hyperlink>
      <w:r w:rsidR="00894BCD" w:rsidRPr="008E48DA">
        <w:rPr>
          <w:rFonts w:ascii="Arial" w:hAnsi="Arial" w:cs="Arial"/>
          <w:sz w:val="20"/>
          <w:szCs w:val="20"/>
        </w:rPr>
        <w:t xml:space="preserve">, </w:t>
      </w:r>
      <w:hyperlink r:id="rId1735" w:history="1">
        <w:r w:rsidR="00894BCD" w:rsidRPr="008E48DA">
          <w:rPr>
            <w:rFonts w:ascii="Arial" w:hAnsi="Arial" w:cs="Arial"/>
            <w:sz w:val="20"/>
            <w:szCs w:val="20"/>
          </w:rPr>
          <w:t>Karaman I</w:t>
        </w:r>
      </w:hyperlink>
      <w:r w:rsidR="00894BCD" w:rsidRPr="008E48DA">
        <w:rPr>
          <w:rFonts w:ascii="Arial" w:hAnsi="Arial" w:cs="Arial"/>
          <w:sz w:val="20"/>
          <w:szCs w:val="20"/>
        </w:rPr>
        <w:t xml:space="preserve">, </w:t>
      </w:r>
      <w:hyperlink r:id="rId1736" w:history="1">
        <w:r w:rsidR="00894BCD" w:rsidRPr="008E48DA">
          <w:rPr>
            <w:rFonts w:ascii="Arial" w:hAnsi="Arial" w:cs="Arial"/>
            <w:sz w:val="20"/>
            <w:szCs w:val="20"/>
          </w:rPr>
          <w:t>Lepe MP</w:t>
        </w:r>
      </w:hyperlink>
      <w:r w:rsidR="00894BCD" w:rsidRPr="008E48DA">
        <w:rPr>
          <w:rFonts w:ascii="Arial" w:hAnsi="Arial" w:cs="Arial"/>
          <w:sz w:val="20"/>
          <w:szCs w:val="20"/>
        </w:rPr>
        <w:t xml:space="preserve">, </w:t>
      </w:r>
      <w:hyperlink r:id="rId1737" w:history="1">
        <w:r w:rsidR="00894BCD" w:rsidRPr="008E48DA">
          <w:rPr>
            <w:rFonts w:ascii="Arial" w:hAnsi="Arial" w:cs="Arial"/>
            <w:sz w:val="20"/>
            <w:szCs w:val="20"/>
          </w:rPr>
          <w:t>O'Reilly PF</w:t>
        </w:r>
      </w:hyperlink>
      <w:r w:rsidR="00894BCD" w:rsidRPr="008E48DA">
        <w:rPr>
          <w:rFonts w:ascii="Arial" w:hAnsi="Arial" w:cs="Arial"/>
          <w:sz w:val="20"/>
          <w:szCs w:val="20"/>
        </w:rPr>
        <w:t xml:space="preserve">, </w:t>
      </w:r>
      <w:hyperlink r:id="rId1738" w:history="1">
        <w:r w:rsidR="00894BCD" w:rsidRPr="008E48DA">
          <w:rPr>
            <w:rFonts w:ascii="Arial" w:hAnsi="Arial" w:cs="Arial"/>
            <w:sz w:val="20"/>
            <w:szCs w:val="20"/>
          </w:rPr>
          <w:t>Knight J</w:t>
        </w:r>
      </w:hyperlink>
      <w:r w:rsidR="00894BCD" w:rsidRPr="008E48DA">
        <w:rPr>
          <w:rFonts w:ascii="Arial" w:hAnsi="Arial" w:cs="Arial"/>
          <w:sz w:val="20"/>
          <w:szCs w:val="20"/>
        </w:rPr>
        <w:t xml:space="preserve">, </w:t>
      </w:r>
      <w:hyperlink r:id="rId1739" w:history="1">
        <w:r w:rsidR="00894BCD" w:rsidRPr="008E48DA">
          <w:rPr>
            <w:rFonts w:ascii="Arial" w:hAnsi="Arial" w:cs="Arial"/>
            <w:sz w:val="20"/>
            <w:szCs w:val="20"/>
          </w:rPr>
          <w:t>Snieder H</w:t>
        </w:r>
      </w:hyperlink>
      <w:r w:rsidR="00894BCD" w:rsidRPr="008E48DA">
        <w:rPr>
          <w:rFonts w:ascii="Arial" w:hAnsi="Arial" w:cs="Arial"/>
          <w:sz w:val="20"/>
          <w:szCs w:val="20"/>
        </w:rPr>
        <w:t xml:space="preserve">, </w:t>
      </w:r>
      <w:hyperlink r:id="rId1740" w:history="1">
        <w:r w:rsidR="00894BCD" w:rsidRPr="008E48DA">
          <w:rPr>
            <w:rFonts w:ascii="Arial" w:hAnsi="Arial" w:cs="Arial"/>
            <w:sz w:val="20"/>
            <w:szCs w:val="20"/>
          </w:rPr>
          <w:t>Kato N</w:t>
        </w:r>
      </w:hyperlink>
      <w:r w:rsidR="00894BCD" w:rsidRPr="008E48DA">
        <w:rPr>
          <w:rFonts w:ascii="Arial" w:hAnsi="Arial" w:cs="Arial"/>
          <w:sz w:val="20"/>
          <w:szCs w:val="20"/>
        </w:rPr>
        <w:t xml:space="preserve">, </w:t>
      </w:r>
      <w:hyperlink r:id="rId1741" w:history="1">
        <w:r w:rsidR="00894BCD" w:rsidRPr="008E48DA">
          <w:rPr>
            <w:rFonts w:ascii="Arial" w:hAnsi="Arial" w:cs="Arial"/>
            <w:sz w:val="20"/>
            <w:szCs w:val="20"/>
          </w:rPr>
          <w:t>He J</w:t>
        </w:r>
      </w:hyperlink>
      <w:r w:rsidR="00894BCD" w:rsidRPr="008E48DA">
        <w:rPr>
          <w:rFonts w:ascii="Arial" w:hAnsi="Arial" w:cs="Arial"/>
          <w:sz w:val="20"/>
          <w:szCs w:val="20"/>
        </w:rPr>
        <w:t xml:space="preserve">, </w:t>
      </w:r>
      <w:hyperlink r:id="rId1742" w:history="1">
        <w:r w:rsidR="00894BCD" w:rsidRPr="008E48DA">
          <w:rPr>
            <w:rFonts w:ascii="Arial" w:hAnsi="Arial" w:cs="Arial"/>
            <w:sz w:val="20"/>
            <w:szCs w:val="20"/>
          </w:rPr>
          <w:t>Tai ES</w:t>
        </w:r>
      </w:hyperlink>
      <w:r w:rsidR="00894BCD" w:rsidRPr="008E48DA">
        <w:rPr>
          <w:rFonts w:ascii="Arial" w:hAnsi="Arial" w:cs="Arial"/>
          <w:sz w:val="20"/>
          <w:szCs w:val="20"/>
        </w:rPr>
        <w:t xml:space="preserve">, </w:t>
      </w:r>
      <w:hyperlink r:id="rId1743" w:history="1">
        <w:r w:rsidR="00894BCD" w:rsidRPr="008E48DA">
          <w:rPr>
            <w:rFonts w:ascii="Arial" w:hAnsi="Arial" w:cs="Arial"/>
            <w:sz w:val="20"/>
            <w:szCs w:val="20"/>
          </w:rPr>
          <w:t>Said MA</w:t>
        </w:r>
      </w:hyperlink>
      <w:r w:rsidR="00894BCD" w:rsidRPr="008E48DA">
        <w:rPr>
          <w:rFonts w:ascii="Arial" w:hAnsi="Arial" w:cs="Arial"/>
          <w:sz w:val="20"/>
          <w:szCs w:val="20"/>
        </w:rPr>
        <w:t xml:space="preserve">, </w:t>
      </w:r>
      <w:hyperlink r:id="rId1744" w:history="1">
        <w:r w:rsidR="00894BCD" w:rsidRPr="008E48DA">
          <w:rPr>
            <w:rFonts w:ascii="Arial" w:hAnsi="Arial" w:cs="Arial"/>
            <w:sz w:val="20"/>
            <w:szCs w:val="20"/>
          </w:rPr>
          <w:t>Porteous D</w:t>
        </w:r>
      </w:hyperlink>
      <w:r w:rsidR="00894BCD" w:rsidRPr="008E48DA">
        <w:rPr>
          <w:rFonts w:ascii="Arial" w:hAnsi="Arial" w:cs="Arial"/>
          <w:sz w:val="20"/>
          <w:szCs w:val="20"/>
        </w:rPr>
        <w:t xml:space="preserve">, </w:t>
      </w:r>
      <w:hyperlink r:id="rId1745" w:history="1">
        <w:r w:rsidR="00894BCD" w:rsidRPr="008E48DA">
          <w:rPr>
            <w:rFonts w:ascii="Arial" w:hAnsi="Arial" w:cs="Arial"/>
            <w:sz w:val="20"/>
            <w:szCs w:val="20"/>
          </w:rPr>
          <w:t>Alver M</w:t>
        </w:r>
      </w:hyperlink>
      <w:r w:rsidR="00894BCD" w:rsidRPr="008E48DA">
        <w:rPr>
          <w:rFonts w:ascii="Arial" w:hAnsi="Arial" w:cs="Arial"/>
          <w:sz w:val="20"/>
          <w:szCs w:val="20"/>
        </w:rPr>
        <w:t xml:space="preserve">, </w:t>
      </w:r>
      <w:hyperlink r:id="rId1746" w:history="1">
        <w:r w:rsidR="00894BCD" w:rsidRPr="008E48DA">
          <w:rPr>
            <w:rFonts w:ascii="Arial" w:hAnsi="Arial" w:cs="Arial"/>
            <w:sz w:val="20"/>
            <w:szCs w:val="20"/>
          </w:rPr>
          <w:t>Poulter N</w:t>
        </w:r>
      </w:hyperlink>
      <w:r w:rsidR="00894BCD" w:rsidRPr="008E48DA">
        <w:rPr>
          <w:rFonts w:ascii="Arial" w:hAnsi="Arial" w:cs="Arial"/>
          <w:sz w:val="20"/>
          <w:szCs w:val="20"/>
        </w:rPr>
        <w:t xml:space="preserve">, </w:t>
      </w:r>
      <w:hyperlink r:id="rId1747" w:history="1">
        <w:r w:rsidR="00894BCD" w:rsidRPr="008E48DA">
          <w:rPr>
            <w:rFonts w:ascii="Arial" w:hAnsi="Arial" w:cs="Arial"/>
            <w:sz w:val="20"/>
            <w:szCs w:val="20"/>
          </w:rPr>
          <w:t>Farrall M</w:t>
        </w:r>
      </w:hyperlink>
      <w:r w:rsidR="00894BCD" w:rsidRPr="008E48DA">
        <w:rPr>
          <w:rFonts w:ascii="Arial" w:hAnsi="Arial" w:cs="Arial"/>
          <w:sz w:val="20"/>
          <w:szCs w:val="20"/>
        </w:rPr>
        <w:t xml:space="preserve">, </w:t>
      </w:r>
      <w:hyperlink r:id="rId1748" w:history="1">
        <w:r w:rsidR="00894BCD" w:rsidRPr="008E48DA">
          <w:rPr>
            <w:rFonts w:ascii="Arial" w:hAnsi="Arial" w:cs="Arial"/>
            <w:sz w:val="20"/>
            <w:szCs w:val="20"/>
          </w:rPr>
          <w:t>Gansevoort RT</w:t>
        </w:r>
      </w:hyperlink>
      <w:r w:rsidR="00894BCD" w:rsidRPr="008E48DA">
        <w:rPr>
          <w:rFonts w:ascii="Arial" w:hAnsi="Arial" w:cs="Arial"/>
          <w:sz w:val="20"/>
          <w:szCs w:val="20"/>
        </w:rPr>
        <w:t xml:space="preserve">, </w:t>
      </w:r>
      <w:hyperlink r:id="rId1749" w:history="1">
        <w:r w:rsidR="00894BCD" w:rsidRPr="008E48DA">
          <w:rPr>
            <w:rFonts w:ascii="Arial" w:hAnsi="Arial" w:cs="Arial"/>
            <w:sz w:val="20"/>
            <w:szCs w:val="20"/>
          </w:rPr>
          <w:t>Padmanabhan S</w:t>
        </w:r>
      </w:hyperlink>
      <w:r w:rsidR="00894BCD" w:rsidRPr="008E48DA">
        <w:rPr>
          <w:rFonts w:ascii="Arial" w:hAnsi="Arial" w:cs="Arial"/>
          <w:sz w:val="20"/>
          <w:szCs w:val="20"/>
        </w:rPr>
        <w:t xml:space="preserve">, </w:t>
      </w:r>
      <w:hyperlink r:id="rId1750" w:history="1">
        <w:r w:rsidR="00894BCD" w:rsidRPr="008E48DA">
          <w:rPr>
            <w:rFonts w:ascii="Arial" w:hAnsi="Arial" w:cs="Arial"/>
            <w:sz w:val="20"/>
            <w:szCs w:val="20"/>
          </w:rPr>
          <w:t>Mägi R</w:t>
        </w:r>
      </w:hyperlink>
      <w:r w:rsidR="00894BCD" w:rsidRPr="008E48DA">
        <w:rPr>
          <w:rFonts w:ascii="Arial" w:hAnsi="Arial" w:cs="Arial"/>
          <w:sz w:val="20"/>
          <w:szCs w:val="20"/>
        </w:rPr>
        <w:t xml:space="preserve">, </w:t>
      </w:r>
      <w:hyperlink r:id="rId1751" w:history="1">
        <w:r w:rsidR="00894BCD" w:rsidRPr="008E48DA">
          <w:rPr>
            <w:rFonts w:ascii="Arial" w:hAnsi="Arial" w:cs="Arial"/>
            <w:sz w:val="20"/>
            <w:szCs w:val="20"/>
          </w:rPr>
          <w:t>Stanton A</w:t>
        </w:r>
      </w:hyperlink>
      <w:r w:rsidR="00894BCD" w:rsidRPr="008E48DA">
        <w:rPr>
          <w:rFonts w:ascii="Arial" w:hAnsi="Arial" w:cs="Arial"/>
          <w:sz w:val="20"/>
          <w:szCs w:val="20"/>
        </w:rPr>
        <w:t xml:space="preserve">, </w:t>
      </w:r>
      <w:hyperlink r:id="rId1752" w:history="1">
        <w:r w:rsidR="00894BCD" w:rsidRPr="008E48DA">
          <w:rPr>
            <w:rFonts w:ascii="Arial" w:hAnsi="Arial" w:cs="Arial"/>
            <w:sz w:val="20"/>
            <w:szCs w:val="20"/>
          </w:rPr>
          <w:t>Connell J</w:t>
        </w:r>
      </w:hyperlink>
      <w:r w:rsidR="00894BCD" w:rsidRPr="008E48DA">
        <w:rPr>
          <w:rFonts w:ascii="Arial" w:hAnsi="Arial" w:cs="Arial"/>
          <w:sz w:val="20"/>
          <w:szCs w:val="20"/>
        </w:rPr>
        <w:t xml:space="preserve">, </w:t>
      </w:r>
      <w:hyperlink r:id="rId1753" w:history="1">
        <w:r w:rsidR="00894BCD" w:rsidRPr="008E48DA">
          <w:rPr>
            <w:rFonts w:ascii="Arial" w:hAnsi="Arial" w:cs="Arial"/>
            <w:sz w:val="20"/>
            <w:szCs w:val="20"/>
          </w:rPr>
          <w:t>Bakker SJ</w:t>
        </w:r>
      </w:hyperlink>
      <w:r w:rsidR="00894BCD" w:rsidRPr="008E48DA">
        <w:rPr>
          <w:rFonts w:ascii="Arial" w:hAnsi="Arial" w:cs="Arial"/>
          <w:sz w:val="20"/>
          <w:szCs w:val="20"/>
        </w:rPr>
        <w:t xml:space="preserve">, </w:t>
      </w:r>
      <w:hyperlink r:id="rId1754" w:history="1">
        <w:r w:rsidR="00894BCD" w:rsidRPr="008E48DA">
          <w:rPr>
            <w:rFonts w:ascii="Arial" w:hAnsi="Arial" w:cs="Arial"/>
            <w:sz w:val="20"/>
            <w:szCs w:val="20"/>
          </w:rPr>
          <w:t>Metspalu A</w:t>
        </w:r>
      </w:hyperlink>
      <w:r w:rsidR="00894BCD" w:rsidRPr="008E48DA">
        <w:rPr>
          <w:rFonts w:ascii="Arial" w:hAnsi="Arial" w:cs="Arial"/>
          <w:sz w:val="20"/>
          <w:szCs w:val="20"/>
        </w:rPr>
        <w:t xml:space="preserve">, </w:t>
      </w:r>
      <w:hyperlink r:id="rId1755" w:history="1">
        <w:r w:rsidR="00894BCD" w:rsidRPr="008E48DA">
          <w:rPr>
            <w:rFonts w:ascii="Arial" w:hAnsi="Arial" w:cs="Arial"/>
            <w:sz w:val="20"/>
            <w:szCs w:val="20"/>
          </w:rPr>
          <w:t>Shields DC</w:t>
        </w:r>
      </w:hyperlink>
      <w:r w:rsidR="00894BCD" w:rsidRPr="008E48DA">
        <w:rPr>
          <w:rFonts w:ascii="Arial" w:hAnsi="Arial" w:cs="Arial"/>
          <w:sz w:val="20"/>
          <w:szCs w:val="20"/>
        </w:rPr>
        <w:t xml:space="preserve">, </w:t>
      </w:r>
      <w:hyperlink r:id="rId1756" w:history="1">
        <w:r w:rsidR="00894BCD" w:rsidRPr="008E48DA">
          <w:rPr>
            <w:rFonts w:ascii="Arial" w:hAnsi="Arial" w:cs="Arial"/>
            <w:sz w:val="20"/>
            <w:szCs w:val="20"/>
          </w:rPr>
          <w:t>Thom S</w:t>
        </w:r>
      </w:hyperlink>
      <w:r w:rsidR="00894BCD" w:rsidRPr="008E48DA">
        <w:rPr>
          <w:rFonts w:ascii="Arial" w:hAnsi="Arial" w:cs="Arial"/>
          <w:sz w:val="20"/>
          <w:szCs w:val="20"/>
        </w:rPr>
        <w:t xml:space="preserve">, </w:t>
      </w:r>
      <w:hyperlink r:id="rId1757" w:history="1">
        <w:r w:rsidR="00894BCD" w:rsidRPr="008E48DA">
          <w:rPr>
            <w:rFonts w:ascii="Arial" w:hAnsi="Arial" w:cs="Arial"/>
            <w:sz w:val="20"/>
            <w:szCs w:val="20"/>
          </w:rPr>
          <w:t>Brown M</w:t>
        </w:r>
      </w:hyperlink>
      <w:r w:rsidR="00894BCD" w:rsidRPr="008E48DA">
        <w:rPr>
          <w:rFonts w:ascii="Arial" w:hAnsi="Arial" w:cs="Arial"/>
          <w:sz w:val="20"/>
          <w:szCs w:val="20"/>
        </w:rPr>
        <w:t xml:space="preserve">, </w:t>
      </w:r>
      <w:hyperlink r:id="rId1758" w:history="1">
        <w:r w:rsidR="00894BCD" w:rsidRPr="008E48DA">
          <w:rPr>
            <w:rFonts w:ascii="Arial" w:hAnsi="Arial" w:cs="Arial"/>
            <w:sz w:val="20"/>
            <w:szCs w:val="20"/>
          </w:rPr>
          <w:t>Sever P</w:t>
        </w:r>
      </w:hyperlink>
      <w:r w:rsidR="00894BCD" w:rsidRPr="008E48DA">
        <w:rPr>
          <w:rFonts w:ascii="Arial" w:hAnsi="Arial" w:cs="Arial"/>
          <w:sz w:val="20"/>
          <w:szCs w:val="20"/>
        </w:rPr>
        <w:t xml:space="preserve">, </w:t>
      </w:r>
      <w:hyperlink r:id="rId1759" w:history="1">
        <w:r w:rsidR="00894BCD" w:rsidRPr="008E48DA">
          <w:rPr>
            <w:rFonts w:ascii="Arial" w:hAnsi="Arial" w:cs="Arial"/>
            <w:sz w:val="20"/>
            <w:szCs w:val="20"/>
          </w:rPr>
          <w:t>Esko T</w:t>
        </w:r>
      </w:hyperlink>
      <w:r w:rsidR="00894BCD" w:rsidRPr="008E48DA">
        <w:rPr>
          <w:rFonts w:ascii="Arial" w:hAnsi="Arial" w:cs="Arial"/>
          <w:sz w:val="20"/>
          <w:szCs w:val="20"/>
        </w:rPr>
        <w:t xml:space="preserve">, </w:t>
      </w:r>
      <w:hyperlink r:id="rId1760" w:history="1">
        <w:r w:rsidR="00894BCD" w:rsidRPr="008E48DA">
          <w:rPr>
            <w:rFonts w:ascii="Arial" w:hAnsi="Arial" w:cs="Arial"/>
            <w:sz w:val="20"/>
            <w:szCs w:val="20"/>
          </w:rPr>
          <w:t>Hayward C</w:t>
        </w:r>
      </w:hyperlink>
      <w:r w:rsidR="00894BCD" w:rsidRPr="008E48DA">
        <w:rPr>
          <w:rFonts w:ascii="Arial" w:hAnsi="Arial" w:cs="Arial"/>
          <w:sz w:val="20"/>
          <w:szCs w:val="20"/>
        </w:rPr>
        <w:t xml:space="preserve">, </w:t>
      </w:r>
      <w:hyperlink r:id="rId1761" w:history="1">
        <w:r w:rsidR="00894BCD" w:rsidRPr="008E48DA">
          <w:rPr>
            <w:rFonts w:ascii="Arial" w:hAnsi="Arial" w:cs="Arial"/>
            <w:sz w:val="20"/>
            <w:szCs w:val="20"/>
          </w:rPr>
          <w:t>van der Harst P</w:t>
        </w:r>
      </w:hyperlink>
      <w:r w:rsidR="00894BCD" w:rsidRPr="008E48DA">
        <w:rPr>
          <w:rFonts w:ascii="Arial" w:hAnsi="Arial" w:cs="Arial"/>
          <w:sz w:val="20"/>
          <w:szCs w:val="20"/>
        </w:rPr>
        <w:t xml:space="preserve">, </w:t>
      </w:r>
      <w:hyperlink r:id="rId1762" w:history="1">
        <w:r w:rsidR="00894BCD" w:rsidRPr="008E48DA">
          <w:rPr>
            <w:rFonts w:ascii="Arial" w:hAnsi="Arial" w:cs="Arial"/>
            <w:sz w:val="20"/>
            <w:szCs w:val="20"/>
          </w:rPr>
          <w:t>Saleheen D</w:t>
        </w:r>
      </w:hyperlink>
      <w:r w:rsidR="00894BCD" w:rsidRPr="008E48DA">
        <w:rPr>
          <w:rFonts w:ascii="Arial" w:hAnsi="Arial" w:cs="Arial"/>
          <w:sz w:val="20"/>
          <w:szCs w:val="20"/>
        </w:rPr>
        <w:t xml:space="preserve">, </w:t>
      </w:r>
      <w:hyperlink r:id="rId1763" w:history="1">
        <w:r w:rsidR="00894BCD" w:rsidRPr="008E48DA">
          <w:rPr>
            <w:rFonts w:ascii="Arial" w:hAnsi="Arial" w:cs="Arial"/>
            <w:sz w:val="20"/>
            <w:szCs w:val="20"/>
          </w:rPr>
          <w:t>Chowdhury R</w:t>
        </w:r>
      </w:hyperlink>
      <w:r w:rsidR="00894BCD" w:rsidRPr="008E48DA">
        <w:rPr>
          <w:rFonts w:ascii="Arial" w:hAnsi="Arial" w:cs="Arial"/>
          <w:sz w:val="20"/>
          <w:szCs w:val="20"/>
        </w:rPr>
        <w:t xml:space="preserve">, </w:t>
      </w:r>
      <w:hyperlink r:id="rId1764" w:history="1">
        <w:r w:rsidR="00894BCD" w:rsidRPr="008E48DA">
          <w:rPr>
            <w:rFonts w:ascii="Arial" w:hAnsi="Arial" w:cs="Arial"/>
            <w:sz w:val="20"/>
            <w:szCs w:val="20"/>
          </w:rPr>
          <w:t>Chambers JC</w:t>
        </w:r>
      </w:hyperlink>
      <w:r w:rsidR="00894BCD" w:rsidRPr="008E48DA">
        <w:rPr>
          <w:rFonts w:ascii="Arial" w:hAnsi="Arial" w:cs="Arial"/>
          <w:sz w:val="20"/>
          <w:szCs w:val="20"/>
        </w:rPr>
        <w:t xml:space="preserve">, </w:t>
      </w:r>
      <w:hyperlink r:id="rId1765" w:history="1">
        <w:r w:rsidR="00894BCD" w:rsidRPr="008E48DA">
          <w:rPr>
            <w:rFonts w:ascii="Arial" w:hAnsi="Arial" w:cs="Arial"/>
            <w:sz w:val="20"/>
            <w:szCs w:val="20"/>
          </w:rPr>
          <w:t>Chasman DI</w:t>
        </w:r>
      </w:hyperlink>
      <w:r w:rsidR="00894BCD" w:rsidRPr="008E48DA">
        <w:rPr>
          <w:rFonts w:ascii="Arial" w:hAnsi="Arial" w:cs="Arial"/>
          <w:sz w:val="20"/>
          <w:szCs w:val="20"/>
        </w:rPr>
        <w:t xml:space="preserve">, </w:t>
      </w:r>
      <w:hyperlink r:id="rId1766" w:history="1">
        <w:r w:rsidR="00894BCD" w:rsidRPr="008E48DA">
          <w:rPr>
            <w:rFonts w:ascii="Arial" w:hAnsi="Arial" w:cs="Arial"/>
            <w:sz w:val="20"/>
            <w:szCs w:val="20"/>
          </w:rPr>
          <w:t>Chakravarti A</w:t>
        </w:r>
      </w:hyperlink>
      <w:r w:rsidR="00894BCD" w:rsidRPr="008E48DA">
        <w:rPr>
          <w:rFonts w:ascii="Arial" w:hAnsi="Arial" w:cs="Arial"/>
          <w:sz w:val="20"/>
          <w:szCs w:val="20"/>
        </w:rPr>
        <w:t xml:space="preserve">, </w:t>
      </w:r>
      <w:hyperlink r:id="rId1767" w:history="1">
        <w:r w:rsidR="00894BCD" w:rsidRPr="008E48DA">
          <w:rPr>
            <w:rFonts w:ascii="Arial" w:hAnsi="Arial" w:cs="Arial"/>
            <w:sz w:val="20"/>
            <w:szCs w:val="20"/>
          </w:rPr>
          <w:t>Newton-Cheh C</w:t>
        </w:r>
      </w:hyperlink>
      <w:r w:rsidR="00894BCD" w:rsidRPr="008E48DA">
        <w:rPr>
          <w:rFonts w:ascii="Arial" w:hAnsi="Arial" w:cs="Arial"/>
          <w:sz w:val="20"/>
          <w:szCs w:val="20"/>
        </w:rPr>
        <w:t xml:space="preserve">, </w:t>
      </w:r>
      <w:hyperlink r:id="rId1768" w:history="1">
        <w:r w:rsidR="00894BCD" w:rsidRPr="008E48DA">
          <w:rPr>
            <w:rFonts w:ascii="Arial" w:hAnsi="Arial" w:cs="Arial"/>
            <w:sz w:val="20"/>
            <w:szCs w:val="20"/>
          </w:rPr>
          <w:t>Lindgren CM</w:t>
        </w:r>
      </w:hyperlink>
      <w:r w:rsidR="00894BCD" w:rsidRPr="008E48DA">
        <w:rPr>
          <w:rFonts w:ascii="Arial" w:hAnsi="Arial" w:cs="Arial"/>
          <w:sz w:val="20"/>
          <w:szCs w:val="20"/>
        </w:rPr>
        <w:t xml:space="preserve">, </w:t>
      </w:r>
      <w:hyperlink r:id="rId1769" w:history="1">
        <w:r w:rsidR="00894BCD" w:rsidRPr="008E48DA">
          <w:rPr>
            <w:rFonts w:ascii="Arial" w:hAnsi="Arial" w:cs="Arial"/>
            <w:sz w:val="20"/>
            <w:szCs w:val="20"/>
          </w:rPr>
          <w:t>Levy D</w:t>
        </w:r>
      </w:hyperlink>
      <w:r w:rsidR="00894BCD" w:rsidRPr="008E48DA">
        <w:rPr>
          <w:rFonts w:ascii="Arial" w:hAnsi="Arial" w:cs="Arial"/>
          <w:sz w:val="20"/>
          <w:szCs w:val="20"/>
        </w:rPr>
        <w:t xml:space="preserve">, </w:t>
      </w:r>
      <w:hyperlink r:id="rId1770" w:history="1">
        <w:r w:rsidR="00894BCD" w:rsidRPr="008E48DA">
          <w:rPr>
            <w:rFonts w:ascii="Arial" w:hAnsi="Arial" w:cs="Arial"/>
            <w:sz w:val="20"/>
            <w:szCs w:val="20"/>
          </w:rPr>
          <w:t>Kooner JS</w:t>
        </w:r>
      </w:hyperlink>
      <w:r w:rsidR="00894BCD" w:rsidRPr="008E48DA">
        <w:rPr>
          <w:rFonts w:ascii="Arial" w:hAnsi="Arial" w:cs="Arial"/>
          <w:sz w:val="20"/>
          <w:szCs w:val="20"/>
        </w:rPr>
        <w:t xml:space="preserve">, </w:t>
      </w:r>
      <w:hyperlink r:id="rId1771" w:history="1">
        <w:r w:rsidR="00894BCD" w:rsidRPr="008E48DA">
          <w:rPr>
            <w:rFonts w:ascii="Arial" w:hAnsi="Arial" w:cs="Arial"/>
            <w:sz w:val="20"/>
            <w:szCs w:val="20"/>
          </w:rPr>
          <w:t>Keavney B</w:t>
        </w:r>
      </w:hyperlink>
      <w:r w:rsidR="00894BCD" w:rsidRPr="008E48DA">
        <w:rPr>
          <w:rFonts w:ascii="Arial" w:hAnsi="Arial" w:cs="Arial"/>
          <w:sz w:val="20"/>
          <w:szCs w:val="20"/>
        </w:rPr>
        <w:t xml:space="preserve">, </w:t>
      </w:r>
      <w:hyperlink r:id="rId1772" w:history="1">
        <w:r w:rsidR="00894BCD" w:rsidRPr="008E48DA">
          <w:rPr>
            <w:rFonts w:ascii="Arial" w:hAnsi="Arial" w:cs="Arial"/>
            <w:sz w:val="20"/>
            <w:szCs w:val="20"/>
          </w:rPr>
          <w:t>Tomaszewski M</w:t>
        </w:r>
      </w:hyperlink>
      <w:r w:rsidR="00894BCD" w:rsidRPr="008E48DA">
        <w:rPr>
          <w:rFonts w:ascii="Arial" w:hAnsi="Arial" w:cs="Arial"/>
          <w:sz w:val="20"/>
          <w:szCs w:val="20"/>
        </w:rPr>
        <w:t xml:space="preserve">, </w:t>
      </w:r>
      <w:hyperlink r:id="rId1773" w:history="1">
        <w:r w:rsidR="00894BCD" w:rsidRPr="008E48DA">
          <w:rPr>
            <w:rFonts w:ascii="Arial" w:hAnsi="Arial" w:cs="Arial"/>
            <w:sz w:val="20"/>
            <w:szCs w:val="20"/>
          </w:rPr>
          <w:t>Samani NJ</w:t>
        </w:r>
      </w:hyperlink>
      <w:r w:rsidR="00894BCD" w:rsidRPr="008E48DA">
        <w:rPr>
          <w:rFonts w:ascii="Arial" w:hAnsi="Arial" w:cs="Arial"/>
          <w:sz w:val="20"/>
          <w:szCs w:val="20"/>
        </w:rPr>
        <w:t xml:space="preserve">, </w:t>
      </w:r>
      <w:hyperlink r:id="rId1774" w:history="1">
        <w:r w:rsidR="00894BCD" w:rsidRPr="008E48DA">
          <w:rPr>
            <w:rFonts w:ascii="Arial" w:hAnsi="Arial" w:cs="Arial"/>
            <w:sz w:val="20"/>
            <w:szCs w:val="20"/>
          </w:rPr>
          <w:t>Howson JM</w:t>
        </w:r>
      </w:hyperlink>
      <w:r w:rsidR="00894BCD" w:rsidRPr="008E48DA">
        <w:rPr>
          <w:rFonts w:ascii="Arial" w:hAnsi="Arial" w:cs="Arial"/>
          <w:sz w:val="20"/>
          <w:szCs w:val="20"/>
        </w:rPr>
        <w:t xml:space="preserve">, </w:t>
      </w:r>
      <w:hyperlink r:id="rId1775" w:history="1">
        <w:r w:rsidR="00894BCD" w:rsidRPr="008E48DA">
          <w:rPr>
            <w:rFonts w:ascii="Arial" w:hAnsi="Arial" w:cs="Arial"/>
            <w:sz w:val="20"/>
            <w:szCs w:val="20"/>
          </w:rPr>
          <w:t>Tobin MD</w:t>
        </w:r>
      </w:hyperlink>
      <w:r w:rsidR="00894BCD" w:rsidRPr="008E48DA">
        <w:rPr>
          <w:rFonts w:ascii="Arial" w:hAnsi="Arial" w:cs="Arial"/>
          <w:sz w:val="20"/>
          <w:szCs w:val="20"/>
        </w:rPr>
        <w:t xml:space="preserve">, </w:t>
      </w:r>
      <w:hyperlink r:id="rId1776" w:history="1">
        <w:r w:rsidR="00894BCD" w:rsidRPr="008E48DA">
          <w:rPr>
            <w:rFonts w:ascii="Arial" w:hAnsi="Arial" w:cs="Arial"/>
            <w:sz w:val="20"/>
            <w:szCs w:val="20"/>
          </w:rPr>
          <w:t>Munroe PB</w:t>
        </w:r>
      </w:hyperlink>
      <w:r w:rsidR="00894BCD" w:rsidRPr="008E48DA">
        <w:rPr>
          <w:rFonts w:ascii="Arial" w:hAnsi="Arial" w:cs="Arial"/>
          <w:sz w:val="20"/>
          <w:szCs w:val="20"/>
        </w:rPr>
        <w:t xml:space="preserve">, </w:t>
      </w:r>
      <w:hyperlink r:id="rId1777" w:history="1">
        <w:r w:rsidR="00894BCD" w:rsidRPr="008E48DA">
          <w:rPr>
            <w:rFonts w:ascii="Arial" w:hAnsi="Arial" w:cs="Arial"/>
            <w:sz w:val="20"/>
            <w:szCs w:val="20"/>
          </w:rPr>
          <w:t>Ehret GB</w:t>
        </w:r>
      </w:hyperlink>
      <w:r w:rsidR="00894BCD" w:rsidRPr="008E48DA">
        <w:rPr>
          <w:rFonts w:ascii="Arial" w:hAnsi="Arial" w:cs="Arial"/>
          <w:sz w:val="20"/>
          <w:szCs w:val="20"/>
        </w:rPr>
        <w:t xml:space="preserve">, </w:t>
      </w:r>
      <w:hyperlink r:id="rId1778" w:history="1">
        <w:r w:rsidR="00894BCD" w:rsidRPr="008E48DA">
          <w:rPr>
            <w:rFonts w:ascii="Arial" w:hAnsi="Arial" w:cs="Arial"/>
            <w:sz w:val="20"/>
            <w:szCs w:val="20"/>
          </w:rPr>
          <w:t>Wain LV</w:t>
        </w:r>
      </w:hyperlink>
      <w:r w:rsidR="00894BCD" w:rsidRPr="008E48DA">
        <w:rPr>
          <w:rFonts w:ascii="Arial" w:hAnsi="Arial" w:cs="Arial"/>
          <w:sz w:val="20"/>
          <w:szCs w:val="20"/>
        </w:rPr>
        <w:t xml:space="preserve">, </w:t>
      </w:r>
      <w:hyperlink r:id="rId1779" w:history="1">
        <w:r w:rsidR="00894BCD" w:rsidRPr="008E48DA">
          <w:rPr>
            <w:rFonts w:ascii="Arial" w:hAnsi="Arial" w:cs="Arial"/>
            <w:sz w:val="20"/>
            <w:szCs w:val="20"/>
          </w:rPr>
          <w:t>International Consortium of Blood Pressure (ICBP) 1000G Analyses</w:t>
        </w:r>
      </w:hyperlink>
      <w:r w:rsidR="00894BCD" w:rsidRPr="008E48DA">
        <w:rPr>
          <w:rFonts w:ascii="Arial" w:hAnsi="Arial" w:cs="Arial"/>
          <w:sz w:val="20"/>
          <w:szCs w:val="20"/>
        </w:rPr>
        <w:t xml:space="preserve">, </w:t>
      </w:r>
      <w:hyperlink r:id="rId1780" w:history="1">
        <w:r w:rsidR="00894BCD" w:rsidRPr="008E48DA">
          <w:rPr>
            <w:rFonts w:ascii="Arial" w:hAnsi="Arial" w:cs="Arial"/>
            <w:sz w:val="20"/>
            <w:szCs w:val="20"/>
          </w:rPr>
          <w:t>BIOS Consortium</w:t>
        </w:r>
      </w:hyperlink>
      <w:r w:rsidR="00894BCD" w:rsidRPr="008E48DA">
        <w:rPr>
          <w:rFonts w:ascii="Arial" w:hAnsi="Arial" w:cs="Arial"/>
          <w:sz w:val="20"/>
          <w:szCs w:val="20"/>
        </w:rPr>
        <w:t xml:space="preserve">, </w:t>
      </w:r>
      <w:hyperlink r:id="rId1781" w:history="1">
        <w:r w:rsidR="00894BCD" w:rsidRPr="008E48DA">
          <w:rPr>
            <w:rFonts w:ascii="Arial" w:hAnsi="Arial" w:cs="Arial"/>
            <w:sz w:val="20"/>
            <w:szCs w:val="20"/>
          </w:rPr>
          <w:t>Lifelines Cohort Study</w:t>
        </w:r>
      </w:hyperlink>
      <w:r w:rsidR="00894BCD" w:rsidRPr="008E48DA">
        <w:rPr>
          <w:rFonts w:ascii="Arial" w:hAnsi="Arial" w:cs="Arial"/>
          <w:sz w:val="20"/>
          <w:szCs w:val="20"/>
        </w:rPr>
        <w:t xml:space="preserve">, </w:t>
      </w:r>
      <w:hyperlink r:id="rId1782" w:history="1">
        <w:r w:rsidR="00894BCD" w:rsidRPr="008E48DA">
          <w:rPr>
            <w:rFonts w:ascii="Arial" w:hAnsi="Arial" w:cs="Arial"/>
            <w:sz w:val="20"/>
            <w:szCs w:val="20"/>
          </w:rPr>
          <w:t>Understanding Society Scientific group</w:t>
        </w:r>
      </w:hyperlink>
      <w:r w:rsidR="00894BCD" w:rsidRPr="008E48DA">
        <w:rPr>
          <w:rFonts w:ascii="Arial" w:hAnsi="Arial" w:cs="Arial"/>
          <w:sz w:val="20"/>
          <w:szCs w:val="20"/>
        </w:rPr>
        <w:t xml:space="preserve">, </w:t>
      </w:r>
      <w:hyperlink r:id="rId1783" w:history="1">
        <w:r w:rsidR="00894BCD" w:rsidRPr="008E48DA">
          <w:rPr>
            <w:rFonts w:ascii="Arial" w:hAnsi="Arial" w:cs="Arial"/>
            <w:sz w:val="20"/>
            <w:szCs w:val="20"/>
          </w:rPr>
          <w:t>CHD Exome+ Consortium</w:t>
        </w:r>
      </w:hyperlink>
      <w:r w:rsidR="00894BCD" w:rsidRPr="008E48DA">
        <w:rPr>
          <w:rFonts w:ascii="Arial" w:hAnsi="Arial" w:cs="Arial"/>
          <w:sz w:val="20"/>
          <w:szCs w:val="20"/>
        </w:rPr>
        <w:t xml:space="preserve">, </w:t>
      </w:r>
      <w:hyperlink r:id="rId1784" w:history="1">
        <w:r w:rsidR="00894BCD" w:rsidRPr="008E48DA">
          <w:rPr>
            <w:rFonts w:ascii="Arial" w:hAnsi="Arial" w:cs="Arial"/>
            <w:sz w:val="20"/>
            <w:szCs w:val="20"/>
          </w:rPr>
          <w:t>ExomeBP Consortium</w:t>
        </w:r>
      </w:hyperlink>
      <w:r w:rsidR="00894BCD" w:rsidRPr="008E48DA">
        <w:rPr>
          <w:rFonts w:ascii="Arial" w:hAnsi="Arial" w:cs="Arial"/>
          <w:sz w:val="20"/>
          <w:szCs w:val="20"/>
        </w:rPr>
        <w:t xml:space="preserve">, </w:t>
      </w:r>
      <w:hyperlink r:id="rId1785" w:history="1">
        <w:r w:rsidR="00894BCD" w:rsidRPr="008E48DA">
          <w:rPr>
            <w:rFonts w:ascii="Arial" w:hAnsi="Arial" w:cs="Arial"/>
            <w:sz w:val="20"/>
            <w:szCs w:val="20"/>
          </w:rPr>
          <w:t>T2D-GENES Consortium</w:t>
        </w:r>
      </w:hyperlink>
      <w:r w:rsidR="00894BCD" w:rsidRPr="008E48DA">
        <w:rPr>
          <w:rFonts w:ascii="Arial" w:hAnsi="Arial" w:cs="Arial"/>
          <w:sz w:val="20"/>
          <w:szCs w:val="20"/>
        </w:rPr>
        <w:t xml:space="preserve">; </w:t>
      </w:r>
      <w:hyperlink r:id="rId1786" w:history="1">
        <w:r w:rsidR="00894BCD" w:rsidRPr="008E48DA">
          <w:rPr>
            <w:rFonts w:ascii="Arial" w:hAnsi="Arial" w:cs="Arial"/>
            <w:sz w:val="20"/>
            <w:szCs w:val="20"/>
          </w:rPr>
          <w:t>GoT2DGenes Consortium</w:t>
        </w:r>
      </w:hyperlink>
      <w:r w:rsidR="00894BCD" w:rsidRPr="008E48DA">
        <w:rPr>
          <w:rFonts w:ascii="Arial" w:hAnsi="Arial" w:cs="Arial"/>
          <w:sz w:val="20"/>
          <w:szCs w:val="20"/>
        </w:rPr>
        <w:t xml:space="preserve">, </w:t>
      </w:r>
      <w:hyperlink r:id="rId1787" w:history="1">
        <w:r w:rsidR="00894BCD" w:rsidRPr="008E48DA">
          <w:rPr>
            <w:rFonts w:ascii="Arial" w:hAnsi="Arial" w:cs="Arial"/>
            <w:sz w:val="20"/>
            <w:szCs w:val="20"/>
          </w:rPr>
          <w:t xml:space="preserve">Cohorts for Heart and Ageing Research in </w:t>
        </w:r>
        <w:r w:rsidR="00894BCD" w:rsidRPr="008E48DA">
          <w:rPr>
            <w:rFonts w:ascii="Arial" w:hAnsi="Arial" w:cs="Arial"/>
            <w:sz w:val="20"/>
            <w:szCs w:val="20"/>
          </w:rPr>
          <w:lastRenderedPageBreak/>
          <w:t>Genome Epidemiology (CHARGE) BP Exome Consortium</w:t>
        </w:r>
      </w:hyperlink>
      <w:r w:rsidR="00894BCD" w:rsidRPr="008E48DA">
        <w:rPr>
          <w:rFonts w:ascii="Arial" w:hAnsi="Arial" w:cs="Arial"/>
          <w:sz w:val="20"/>
          <w:szCs w:val="20"/>
        </w:rPr>
        <w:t xml:space="preserve">, </w:t>
      </w:r>
      <w:hyperlink r:id="rId1788" w:history="1">
        <w:r w:rsidR="00894BCD" w:rsidRPr="008E48DA">
          <w:rPr>
            <w:rFonts w:ascii="Arial" w:hAnsi="Arial" w:cs="Arial"/>
            <w:sz w:val="20"/>
            <w:szCs w:val="20"/>
          </w:rPr>
          <w:t>International Genomics of Blood Pressure (iGEN-BP) Consortium</w:t>
        </w:r>
      </w:hyperlink>
      <w:r w:rsidR="00894BCD" w:rsidRPr="008E48DA">
        <w:rPr>
          <w:rFonts w:ascii="Arial" w:hAnsi="Arial" w:cs="Arial"/>
          <w:sz w:val="20"/>
          <w:szCs w:val="20"/>
        </w:rPr>
        <w:t xml:space="preserve">, </w:t>
      </w:r>
      <w:hyperlink r:id="rId1789" w:history="1">
        <w:r w:rsidR="00894BCD" w:rsidRPr="008E48DA">
          <w:rPr>
            <w:rFonts w:ascii="Arial" w:hAnsi="Arial" w:cs="Arial"/>
            <w:sz w:val="20"/>
            <w:szCs w:val="20"/>
          </w:rPr>
          <w:t>UK Biobank CardioMetabolic Consortium BP working group</w:t>
        </w:r>
      </w:hyperlink>
      <w:r w:rsidR="00894BCD" w:rsidRPr="008E48DA">
        <w:rPr>
          <w:rFonts w:ascii="Arial" w:hAnsi="Arial" w:cs="Arial"/>
          <w:sz w:val="20"/>
          <w:szCs w:val="20"/>
        </w:rPr>
        <w:t xml:space="preserve">. </w:t>
      </w:r>
      <w:r w:rsidR="00894BCD" w:rsidRPr="008E48DA">
        <w:rPr>
          <w:rFonts w:ascii="Arial" w:hAnsi="Arial" w:cs="Arial"/>
          <w:b/>
          <w:i/>
          <w:sz w:val="20"/>
          <w:szCs w:val="20"/>
        </w:rPr>
        <w:t>Genome-wide association analysis identifies novel blood pressure loci and offers biological insights into cardiovascular risk</w:t>
      </w:r>
      <w:r w:rsidR="00894BCD" w:rsidRPr="008E48DA">
        <w:rPr>
          <w:rFonts w:ascii="Arial" w:hAnsi="Arial" w:cs="Arial"/>
          <w:sz w:val="20"/>
          <w:szCs w:val="20"/>
        </w:rPr>
        <w:t xml:space="preserve">. </w:t>
      </w:r>
      <w:hyperlink r:id="rId1790" w:tooltip="Nature genetics." w:history="1">
        <w:r w:rsidR="00894BCD" w:rsidRPr="008E48DA">
          <w:rPr>
            <w:rFonts w:ascii="Arial" w:hAnsi="Arial" w:cs="Arial"/>
            <w:sz w:val="20"/>
            <w:szCs w:val="20"/>
          </w:rPr>
          <w:t>Nat Genet.</w:t>
        </w:r>
      </w:hyperlink>
      <w:r w:rsidR="00894BCD" w:rsidRPr="008E48DA">
        <w:rPr>
          <w:rFonts w:ascii="Arial" w:hAnsi="Arial" w:cs="Arial"/>
          <w:sz w:val="20"/>
          <w:szCs w:val="20"/>
        </w:rPr>
        <w:t xml:space="preserve"> 2017 Mar. Vol. 49, issue 3, pp. 403-415. PMID: 28135244</w:t>
      </w:r>
      <w:r w:rsidR="00894BCD" w:rsidRPr="00A91599">
        <w:rPr>
          <w:rFonts w:ascii="Arial" w:hAnsi="Arial" w:cs="Arial"/>
          <w:sz w:val="20"/>
          <w:szCs w:val="20"/>
        </w:rPr>
        <w:t xml:space="preserve"> </w:t>
      </w:r>
    </w:p>
    <w:p w:rsidR="00894BCD" w:rsidRDefault="00AD7EE5" w:rsidP="00722438">
      <w:pPr>
        <w:rPr>
          <w:rFonts w:ascii="Arial" w:hAnsi="Arial" w:cs="Arial"/>
          <w:sz w:val="20"/>
          <w:szCs w:val="20"/>
        </w:rPr>
      </w:pPr>
      <w:hyperlink r:id="rId1791" w:history="1">
        <w:r w:rsidR="00894BCD" w:rsidRPr="00BA089E">
          <w:rPr>
            <w:rFonts w:ascii="Arial" w:hAnsi="Arial" w:cs="Arial"/>
            <w:sz w:val="20"/>
            <w:szCs w:val="20"/>
          </w:rPr>
          <w:t>Wild PS</w:t>
        </w:r>
      </w:hyperlink>
      <w:r w:rsidR="00894BCD" w:rsidRPr="00BA089E">
        <w:rPr>
          <w:rFonts w:ascii="Arial" w:hAnsi="Arial" w:cs="Arial"/>
          <w:sz w:val="20"/>
          <w:szCs w:val="20"/>
        </w:rPr>
        <w:t xml:space="preserve">, </w:t>
      </w:r>
      <w:hyperlink r:id="rId1792" w:history="1">
        <w:r w:rsidR="00894BCD" w:rsidRPr="00BA089E">
          <w:rPr>
            <w:rFonts w:ascii="Arial" w:hAnsi="Arial" w:cs="Arial"/>
            <w:sz w:val="20"/>
            <w:szCs w:val="20"/>
          </w:rPr>
          <w:t>Felix JF</w:t>
        </w:r>
      </w:hyperlink>
      <w:r w:rsidR="00894BCD" w:rsidRPr="00BA089E">
        <w:rPr>
          <w:rFonts w:ascii="Arial" w:hAnsi="Arial" w:cs="Arial"/>
          <w:sz w:val="20"/>
          <w:szCs w:val="20"/>
        </w:rPr>
        <w:t xml:space="preserve">, </w:t>
      </w:r>
      <w:hyperlink r:id="rId1793" w:history="1">
        <w:r w:rsidR="00894BCD" w:rsidRPr="00BA089E">
          <w:rPr>
            <w:rFonts w:ascii="Arial" w:hAnsi="Arial" w:cs="Arial"/>
            <w:sz w:val="20"/>
            <w:szCs w:val="20"/>
          </w:rPr>
          <w:t>Schillert A</w:t>
        </w:r>
      </w:hyperlink>
      <w:r w:rsidR="00894BCD" w:rsidRPr="00BA089E">
        <w:rPr>
          <w:rFonts w:ascii="Arial" w:hAnsi="Arial" w:cs="Arial"/>
          <w:sz w:val="20"/>
          <w:szCs w:val="20"/>
        </w:rPr>
        <w:t xml:space="preserve">, </w:t>
      </w:r>
      <w:hyperlink r:id="rId1794" w:history="1">
        <w:r w:rsidR="00894BCD" w:rsidRPr="00BA089E">
          <w:rPr>
            <w:rFonts w:ascii="Arial" w:hAnsi="Arial" w:cs="Arial"/>
            <w:sz w:val="20"/>
            <w:szCs w:val="20"/>
          </w:rPr>
          <w:t>Teumer A</w:t>
        </w:r>
      </w:hyperlink>
      <w:r w:rsidR="00894BCD" w:rsidRPr="00BA089E">
        <w:rPr>
          <w:rFonts w:ascii="Arial" w:hAnsi="Arial" w:cs="Arial"/>
          <w:sz w:val="20"/>
          <w:szCs w:val="20"/>
        </w:rPr>
        <w:t xml:space="preserve">, </w:t>
      </w:r>
      <w:hyperlink r:id="rId1795" w:history="1">
        <w:r w:rsidR="00894BCD" w:rsidRPr="00BA089E">
          <w:rPr>
            <w:rFonts w:ascii="Arial" w:hAnsi="Arial" w:cs="Arial"/>
            <w:sz w:val="20"/>
            <w:szCs w:val="20"/>
          </w:rPr>
          <w:t>Chen MH</w:t>
        </w:r>
      </w:hyperlink>
      <w:r w:rsidR="00894BCD" w:rsidRPr="00BA089E">
        <w:rPr>
          <w:rFonts w:ascii="Arial" w:hAnsi="Arial" w:cs="Arial"/>
          <w:sz w:val="20"/>
          <w:szCs w:val="20"/>
        </w:rPr>
        <w:t xml:space="preserve">, </w:t>
      </w:r>
      <w:hyperlink r:id="rId1796" w:history="1">
        <w:r w:rsidR="00894BCD" w:rsidRPr="00BA089E">
          <w:rPr>
            <w:rFonts w:ascii="Arial" w:hAnsi="Arial" w:cs="Arial"/>
            <w:sz w:val="20"/>
            <w:szCs w:val="20"/>
          </w:rPr>
          <w:t>Leening MJ</w:t>
        </w:r>
      </w:hyperlink>
      <w:r w:rsidR="00894BCD" w:rsidRPr="00BA089E">
        <w:rPr>
          <w:rFonts w:ascii="Arial" w:hAnsi="Arial" w:cs="Arial"/>
          <w:sz w:val="20"/>
          <w:szCs w:val="20"/>
        </w:rPr>
        <w:t xml:space="preserve">, </w:t>
      </w:r>
      <w:hyperlink r:id="rId1797" w:history="1">
        <w:r w:rsidR="00894BCD" w:rsidRPr="00BA089E">
          <w:rPr>
            <w:rFonts w:ascii="Arial" w:hAnsi="Arial" w:cs="Arial"/>
            <w:sz w:val="20"/>
            <w:szCs w:val="20"/>
          </w:rPr>
          <w:t>Völker U</w:t>
        </w:r>
      </w:hyperlink>
      <w:r w:rsidR="00894BCD" w:rsidRPr="00BA089E">
        <w:rPr>
          <w:rFonts w:ascii="Arial" w:hAnsi="Arial" w:cs="Arial"/>
          <w:sz w:val="20"/>
          <w:szCs w:val="20"/>
        </w:rPr>
        <w:t xml:space="preserve">, </w:t>
      </w:r>
      <w:hyperlink r:id="rId1798" w:history="1">
        <w:r w:rsidR="00894BCD" w:rsidRPr="00BA089E">
          <w:rPr>
            <w:rFonts w:ascii="Arial" w:hAnsi="Arial" w:cs="Arial"/>
            <w:sz w:val="20"/>
            <w:szCs w:val="20"/>
          </w:rPr>
          <w:t>Großmann V</w:t>
        </w:r>
      </w:hyperlink>
      <w:r w:rsidR="00894BCD" w:rsidRPr="00BA089E">
        <w:rPr>
          <w:rFonts w:ascii="Arial" w:hAnsi="Arial" w:cs="Arial"/>
          <w:sz w:val="20"/>
          <w:szCs w:val="20"/>
        </w:rPr>
        <w:t xml:space="preserve">, </w:t>
      </w:r>
      <w:hyperlink r:id="rId1799" w:history="1">
        <w:r w:rsidR="00894BCD" w:rsidRPr="00BA089E">
          <w:rPr>
            <w:rFonts w:ascii="Arial" w:hAnsi="Arial" w:cs="Arial"/>
            <w:sz w:val="20"/>
            <w:szCs w:val="20"/>
          </w:rPr>
          <w:t>Brody JA</w:t>
        </w:r>
      </w:hyperlink>
      <w:r w:rsidR="00894BCD" w:rsidRPr="00BA089E">
        <w:rPr>
          <w:rFonts w:ascii="Arial" w:hAnsi="Arial" w:cs="Arial"/>
          <w:sz w:val="20"/>
          <w:szCs w:val="20"/>
        </w:rPr>
        <w:t xml:space="preserve">, </w:t>
      </w:r>
      <w:hyperlink r:id="rId1800" w:history="1">
        <w:r w:rsidR="00894BCD" w:rsidRPr="00BA089E">
          <w:rPr>
            <w:rFonts w:ascii="Arial" w:hAnsi="Arial" w:cs="Arial"/>
            <w:sz w:val="20"/>
            <w:szCs w:val="20"/>
          </w:rPr>
          <w:t>Irvin MR</w:t>
        </w:r>
      </w:hyperlink>
      <w:r w:rsidR="00894BCD" w:rsidRPr="00BA089E">
        <w:rPr>
          <w:rFonts w:ascii="Arial" w:hAnsi="Arial" w:cs="Arial"/>
          <w:sz w:val="20"/>
          <w:szCs w:val="20"/>
        </w:rPr>
        <w:t xml:space="preserve">, </w:t>
      </w:r>
      <w:hyperlink r:id="rId1801" w:history="1">
        <w:r w:rsidR="00894BCD" w:rsidRPr="00BA089E">
          <w:rPr>
            <w:rFonts w:ascii="Arial" w:hAnsi="Arial" w:cs="Arial"/>
            <w:sz w:val="20"/>
            <w:szCs w:val="20"/>
          </w:rPr>
          <w:t>Shah SJ</w:t>
        </w:r>
      </w:hyperlink>
      <w:r w:rsidR="00894BCD" w:rsidRPr="00BA089E">
        <w:rPr>
          <w:rFonts w:ascii="Arial" w:hAnsi="Arial" w:cs="Arial"/>
          <w:sz w:val="20"/>
          <w:szCs w:val="20"/>
        </w:rPr>
        <w:t xml:space="preserve">, </w:t>
      </w:r>
      <w:hyperlink r:id="rId1802" w:history="1">
        <w:r w:rsidR="00894BCD" w:rsidRPr="00BA089E">
          <w:rPr>
            <w:rFonts w:ascii="Arial" w:hAnsi="Arial" w:cs="Arial"/>
            <w:sz w:val="20"/>
            <w:szCs w:val="20"/>
          </w:rPr>
          <w:t>Pramana S</w:t>
        </w:r>
      </w:hyperlink>
      <w:r w:rsidR="00894BCD" w:rsidRPr="00BA089E">
        <w:rPr>
          <w:rFonts w:ascii="Arial" w:hAnsi="Arial" w:cs="Arial"/>
          <w:sz w:val="20"/>
          <w:szCs w:val="20"/>
        </w:rPr>
        <w:t xml:space="preserve">, </w:t>
      </w:r>
      <w:hyperlink r:id="rId1803" w:history="1">
        <w:r w:rsidR="00894BCD" w:rsidRPr="00BA089E">
          <w:rPr>
            <w:rFonts w:ascii="Arial" w:hAnsi="Arial" w:cs="Arial"/>
            <w:sz w:val="20"/>
            <w:szCs w:val="20"/>
          </w:rPr>
          <w:t>Lieb W</w:t>
        </w:r>
      </w:hyperlink>
      <w:r w:rsidR="00894BCD" w:rsidRPr="00BA089E">
        <w:rPr>
          <w:rFonts w:ascii="Arial" w:hAnsi="Arial" w:cs="Arial"/>
          <w:sz w:val="20"/>
          <w:szCs w:val="20"/>
        </w:rPr>
        <w:t xml:space="preserve">, </w:t>
      </w:r>
      <w:hyperlink r:id="rId1804" w:history="1">
        <w:r w:rsidR="00894BCD" w:rsidRPr="00BA089E">
          <w:rPr>
            <w:rFonts w:ascii="Arial" w:hAnsi="Arial" w:cs="Arial"/>
            <w:sz w:val="20"/>
            <w:szCs w:val="20"/>
          </w:rPr>
          <w:t>Schmidt R</w:t>
        </w:r>
      </w:hyperlink>
      <w:r w:rsidR="00894BCD" w:rsidRPr="00BA089E">
        <w:rPr>
          <w:rFonts w:ascii="Arial" w:hAnsi="Arial" w:cs="Arial"/>
          <w:sz w:val="20"/>
          <w:szCs w:val="20"/>
        </w:rPr>
        <w:t xml:space="preserve">, </w:t>
      </w:r>
      <w:hyperlink r:id="rId1805" w:history="1">
        <w:r w:rsidR="00894BCD" w:rsidRPr="00BA089E">
          <w:rPr>
            <w:rFonts w:ascii="Arial" w:hAnsi="Arial" w:cs="Arial"/>
            <w:sz w:val="20"/>
            <w:szCs w:val="20"/>
          </w:rPr>
          <w:t>Stanton AV</w:t>
        </w:r>
      </w:hyperlink>
      <w:r w:rsidR="00894BCD" w:rsidRPr="00BA089E">
        <w:rPr>
          <w:rFonts w:ascii="Arial" w:hAnsi="Arial" w:cs="Arial"/>
          <w:sz w:val="20"/>
          <w:szCs w:val="20"/>
        </w:rPr>
        <w:t xml:space="preserve">, </w:t>
      </w:r>
      <w:hyperlink r:id="rId1806" w:history="1">
        <w:r w:rsidR="00894BCD" w:rsidRPr="00BA089E">
          <w:rPr>
            <w:rFonts w:ascii="Arial" w:hAnsi="Arial" w:cs="Arial"/>
            <w:sz w:val="20"/>
            <w:szCs w:val="20"/>
          </w:rPr>
          <w:t>Malzahn D</w:t>
        </w:r>
      </w:hyperlink>
      <w:r w:rsidR="00894BCD" w:rsidRPr="00BA089E">
        <w:rPr>
          <w:rFonts w:ascii="Arial" w:hAnsi="Arial" w:cs="Arial"/>
          <w:sz w:val="20"/>
          <w:szCs w:val="20"/>
        </w:rPr>
        <w:t xml:space="preserve">, </w:t>
      </w:r>
      <w:hyperlink r:id="rId1807" w:history="1">
        <w:r w:rsidR="00894BCD" w:rsidRPr="00BA089E">
          <w:rPr>
            <w:rFonts w:ascii="Arial" w:hAnsi="Arial" w:cs="Arial"/>
            <w:sz w:val="20"/>
            <w:szCs w:val="20"/>
          </w:rPr>
          <w:t>Smith AV</w:t>
        </w:r>
      </w:hyperlink>
      <w:r w:rsidR="00894BCD" w:rsidRPr="00BA089E">
        <w:rPr>
          <w:rFonts w:ascii="Arial" w:hAnsi="Arial" w:cs="Arial"/>
          <w:sz w:val="20"/>
          <w:szCs w:val="20"/>
        </w:rPr>
        <w:t xml:space="preserve">, </w:t>
      </w:r>
      <w:hyperlink r:id="rId1808" w:history="1">
        <w:r w:rsidR="00894BCD" w:rsidRPr="00BA089E">
          <w:rPr>
            <w:rFonts w:ascii="Arial" w:hAnsi="Arial" w:cs="Arial"/>
            <w:sz w:val="20"/>
            <w:szCs w:val="20"/>
          </w:rPr>
          <w:t>Sundström J</w:t>
        </w:r>
      </w:hyperlink>
      <w:r w:rsidR="00894BCD" w:rsidRPr="00BA089E">
        <w:rPr>
          <w:rFonts w:ascii="Arial" w:hAnsi="Arial" w:cs="Arial"/>
          <w:sz w:val="20"/>
          <w:szCs w:val="20"/>
        </w:rPr>
        <w:t xml:space="preserve">, </w:t>
      </w:r>
      <w:hyperlink r:id="rId1809" w:history="1">
        <w:r w:rsidR="00894BCD" w:rsidRPr="00BA089E">
          <w:rPr>
            <w:rFonts w:ascii="Arial" w:hAnsi="Arial" w:cs="Arial"/>
            <w:sz w:val="20"/>
            <w:szCs w:val="20"/>
          </w:rPr>
          <w:t>Minelli C</w:t>
        </w:r>
      </w:hyperlink>
      <w:r w:rsidR="00894BCD" w:rsidRPr="00BA089E">
        <w:rPr>
          <w:rFonts w:ascii="Arial" w:hAnsi="Arial" w:cs="Arial"/>
          <w:sz w:val="20"/>
          <w:szCs w:val="20"/>
        </w:rPr>
        <w:t xml:space="preserve">, </w:t>
      </w:r>
      <w:hyperlink r:id="rId1810" w:history="1">
        <w:r w:rsidR="00894BCD" w:rsidRPr="00BA089E">
          <w:rPr>
            <w:rFonts w:ascii="Arial" w:hAnsi="Arial" w:cs="Arial"/>
            <w:sz w:val="20"/>
            <w:szCs w:val="20"/>
          </w:rPr>
          <w:t>Ruggiero D</w:t>
        </w:r>
      </w:hyperlink>
      <w:r w:rsidR="00894BCD" w:rsidRPr="00BA089E">
        <w:rPr>
          <w:rFonts w:ascii="Arial" w:hAnsi="Arial" w:cs="Arial"/>
          <w:sz w:val="20"/>
          <w:szCs w:val="20"/>
        </w:rPr>
        <w:t xml:space="preserve">, </w:t>
      </w:r>
      <w:hyperlink r:id="rId1811" w:history="1">
        <w:r w:rsidR="00894BCD" w:rsidRPr="00BA089E">
          <w:rPr>
            <w:rFonts w:ascii="Arial" w:hAnsi="Arial" w:cs="Arial"/>
            <w:sz w:val="20"/>
            <w:szCs w:val="20"/>
          </w:rPr>
          <w:t>Lyytikäinen LP</w:t>
        </w:r>
      </w:hyperlink>
      <w:r w:rsidR="00894BCD" w:rsidRPr="00BA089E">
        <w:rPr>
          <w:rFonts w:ascii="Arial" w:hAnsi="Arial" w:cs="Arial"/>
          <w:sz w:val="20"/>
          <w:szCs w:val="20"/>
        </w:rPr>
        <w:t xml:space="preserve">, </w:t>
      </w:r>
      <w:hyperlink r:id="rId1812" w:history="1">
        <w:r w:rsidR="00894BCD" w:rsidRPr="00BA089E">
          <w:rPr>
            <w:rFonts w:ascii="Arial" w:hAnsi="Arial" w:cs="Arial"/>
            <w:sz w:val="20"/>
            <w:szCs w:val="20"/>
          </w:rPr>
          <w:t>Tiller D</w:t>
        </w:r>
      </w:hyperlink>
      <w:r w:rsidR="00894BCD" w:rsidRPr="00BA089E">
        <w:rPr>
          <w:rFonts w:ascii="Arial" w:hAnsi="Arial" w:cs="Arial"/>
          <w:sz w:val="20"/>
          <w:szCs w:val="20"/>
        </w:rPr>
        <w:t xml:space="preserve">, </w:t>
      </w:r>
      <w:hyperlink r:id="rId1813" w:history="1">
        <w:r w:rsidR="00894BCD" w:rsidRPr="00BA089E">
          <w:rPr>
            <w:rFonts w:ascii="Arial" w:hAnsi="Arial" w:cs="Arial"/>
            <w:sz w:val="20"/>
            <w:szCs w:val="20"/>
          </w:rPr>
          <w:t>Smith JG</w:t>
        </w:r>
      </w:hyperlink>
      <w:r w:rsidR="00894BCD" w:rsidRPr="00BA089E">
        <w:rPr>
          <w:rFonts w:ascii="Arial" w:hAnsi="Arial" w:cs="Arial"/>
          <w:sz w:val="20"/>
          <w:szCs w:val="20"/>
        </w:rPr>
        <w:t xml:space="preserve">, </w:t>
      </w:r>
      <w:hyperlink r:id="rId1814" w:history="1">
        <w:r w:rsidR="00894BCD" w:rsidRPr="00BA089E">
          <w:rPr>
            <w:rFonts w:ascii="Arial" w:hAnsi="Arial" w:cs="Arial"/>
            <w:sz w:val="20"/>
            <w:szCs w:val="20"/>
          </w:rPr>
          <w:t>Monnereau C</w:t>
        </w:r>
      </w:hyperlink>
      <w:r w:rsidR="00894BCD" w:rsidRPr="00BA089E">
        <w:rPr>
          <w:rFonts w:ascii="Arial" w:hAnsi="Arial" w:cs="Arial"/>
          <w:sz w:val="20"/>
          <w:szCs w:val="20"/>
        </w:rPr>
        <w:t xml:space="preserve">, </w:t>
      </w:r>
      <w:hyperlink r:id="rId1815" w:history="1">
        <w:r w:rsidR="00894BCD" w:rsidRPr="00BA089E">
          <w:rPr>
            <w:rFonts w:ascii="Arial" w:hAnsi="Arial" w:cs="Arial"/>
            <w:sz w:val="20"/>
            <w:szCs w:val="20"/>
          </w:rPr>
          <w:t>Di Tullio MR</w:t>
        </w:r>
      </w:hyperlink>
      <w:r w:rsidR="00894BCD" w:rsidRPr="00BA089E">
        <w:rPr>
          <w:rFonts w:ascii="Arial" w:hAnsi="Arial" w:cs="Arial"/>
          <w:sz w:val="20"/>
          <w:szCs w:val="20"/>
        </w:rPr>
        <w:t xml:space="preserve">, </w:t>
      </w:r>
      <w:hyperlink r:id="rId1816" w:history="1">
        <w:r w:rsidR="00894BCD" w:rsidRPr="00BA089E">
          <w:rPr>
            <w:rFonts w:ascii="Arial" w:hAnsi="Arial" w:cs="Arial"/>
            <w:sz w:val="20"/>
            <w:szCs w:val="20"/>
          </w:rPr>
          <w:t>Musani SK</w:t>
        </w:r>
      </w:hyperlink>
      <w:r w:rsidR="00894BCD" w:rsidRPr="00BA089E">
        <w:rPr>
          <w:rFonts w:ascii="Arial" w:hAnsi="Arial" w:cs="Arial"/>
          <w:sz w:val="20"/>
          <w:szCs w:val="20"/>
        </w:rPr>
        <w:t xml:space="preserve">, </w:t>
      </w:r>
      <w:hyperlink r:id="rId1817" w:history="1">
        <w:r w:rsidR="00894BCD" w:rsidRPr="00BA089E">
          <w:rPr>
            <w:rFonts w:ascii="Arial" w:hAnsi="Arial" w:cs="Arial"/>
            <w:sz w:val="20"/>
            <w:szCs w:val="20"/>
          </w:rPr>
          <w:t>Morrison AC</w:t>
        </w:r>
      </w:hyperlink>
      <w:r w:rsidR="00894BCD" w:rsidRPr="00BA089E">
        <w:rPr>
          <w:rFonts w:ascii="Arial" w:hAnsi="Arial" w:cs="Arial"/>
          <w:sz w:val="20"/>
          <w:szCs w:val="20"/>
        </w:rPr>
        <w:t xml:space="preserve">, </w:t>
      </w:r>
      <w:hyperlink r:id="rId1818" w:history="1">
        <w:r w:rsidR="00894BCD" w:rsidRPr="00BA089E">
          <w:rPr>
            <w:rFonts w:ascii="Arial" w:hAnsi="Arial" w:cs="Arial"/>
            <w:sz w:val="20"/>
            <w:szCs w:val="20"/>
          </w:rPr>
          <w:t>Pers TH</w:t>
        </w:r>
      </w:hyperlink>
      <w:r w:rsidR="00894BCD" w:rsidRPr="00BA089E">
        <w:rPr>
          <w:rFonts w:ascii="Arial" w:hAnsi="Arial" w:cs="Arial"/>
          <w:sz w:val="20"/>
          <w:szCs w:val="20"/>
        </w:rPr>
        <w:t xml:space="preserve">, </w:t>
      </w:r>
      <w:hyperlink r:id="rId1819" w:history="1">
        <w:r w:rsidR="00894BCD" w:rsidRPr="00BA089E">
          <w:rPr>
            <w:rFonts w:ascii="Arial" w:hAnsi="Arial" w:cs="Arial"/>
            <w:sz w:val="20"/>
            <w:szCs w:val="20"/>
          </w:rPr>
          <w:t>Morley M</w:t>
        </w:r>
      </w:hyperlink>
      <w:r w:rsidR="00894BCD" w:rsidRPr="00BA089E">
        <w:rPr>
          <w:rFonts w:ascii="Arial" w:hAnsi="Arial" w:cs="Arial"/>
          <w:sz w:val="20"/>
          <w:szCs w:val="20"/>
        </w:rPr>
        <w:t xml:space="preserve">, </w:t>
      </w:r>
      <w:hyperlink r:id="rId1820" w:history="1">
        <w:r w:rsidR="00894BCD" w:rsidRPr="00BA089E">
          <w:rPr>
            <w:rFonts w:ascii="Arial" w:hAnsi="Arial" w:cs="Arial"/>
            <w:sz w:val="20"/>
            <w:szCs w:val="20"/>
          </w:rPr>
          <w:t>Kleber ME</w:t>
        </w:r>
      </w:hyperlink>
      <w:r w:rsidR="00894BCD" w:rsidRPr="00BA089E">
        <w:rPr>
          <w:rFonts w:ascii="Arial" w:hAnsi="Arial" w:cs="Arial"/>
          <w:sz w:val="20"/>
          <w:szCs w:val="20"/>
        </w:rPr>
        <w:t xml:space="preserve">, </w:t>
      </w:r>
      <w:hyperlink r:id="rId1821" w:history="1">
        <w:r w:rsidR="00894BCD" w:rsidRPr="00BA089E">
          <w:rPr>
            <w:rFonts w:ascii="Arial" w:hAnsi="Arial" w:cs="Arial"/>
            <w:sz w:val="20"/>
            <w:szCs w:val="20"/>
          </w:rPr>
          <w:t>Aragam J</w:t>
        </w:r>
      </w:hyperlink>
      <w:r w:rsidR="00894BCD" w:rsidRPr="00BA089E">
        <w:rPr>
          <w:rFonts w:ascii="Arial" w:hAnsi="Arial" w:cs="Arial"/>
          <w:sz w:val="20"/>
          <w:szCs w:val="20"/>
        </w:rPr>
        <w:t xml:space="preserve">, </w:t>
      </w:r>
      <w:hyperlink r:id="rId1822" w:history="1">
        <w:r w:rsidR="00894BCD" w:rsidRPr="00BA089E">
          <w:rPr>
            <w:rFonts w:ascii="Arial" w:hAnsi="Arial" w:cs="Arial"/>
            <w:sz w:val="20"/>
            <w:szCs w:val="20"/>
          </w:rPr>
          <w:t>Benjamin EJ</w:t>
        </w:r>
      </w:hyperlink>
      <w:r w:rsidR="00894BCD" w:rsidRPr="00BA089E">
        <w:rPr>
          <w:rFonts w:ascii="Arial" w:hAnsi="Arial" w:cs="Arial"/>
          <w:sz w:val="20"/>
          <w:szCs w:val="20"/>
        </w:rPr>
        <w:t xml:space="preserve">, </w:t>
      </w:r>
      <w:hyperlink r:id="rId1823" w:history="1">
        <w:r w:rsidR="00894BCD" w:rsidRPr="00BA089E">
          <w:rPr>
            <w:rFonts w:ascii="Arial" w:hAnsi="Arial" w:cs="Arial"/>
            <w:sz w:val="20"/>
            <w:szCs w:val="20"/>
          </w:rPr>
          <w:t>Bis JC</w:t>
        </w:r>
      </w:hyperlink>
      <w:r w:rsidR="00894BCD" w:rsidRPr="00BA089E">
        <w:rPr>
          <w:rFonts w:ascii="Arial" w:hAnsi="Arial" w:cs="Arial"/>
          <w:sz w:val="20"/>
          <w:szCs w:val="20"/>
        </w:rPr>
        <w:t xml:space="preserve">, </w:t>
      </w:r>
      <w:hyperlink r:id="rId1824" w:history="1">
        <w:r w:rsidR="00894BCD" w:rsidRPr="00BA089E">
          <w:rPr>
            <w:rFonts w:ascii="Arial" w:hAnsi="Arial" w:cs="Arial"/>
            <w:sz w:val="20"/>
            <w:szCs w:val="20"/>
          </w:rPr>
          <w:t>Bisping E</w:t>
        </w:r>
      </w:hyperlink>
      <w:r w:rsidR="00894BCD" w:rsidRPr="00BA089E">
        <w:rPr>
          <w:rFonts w:ascii="Arial" w:hAnsi="Arial" w:cs="Arial"/>
          <w:sz w:val="20"/>
          <w:szCs w:val="20"/>
        </w:rPr>
        <w:t xml:space="preserve">, </w:t>
      </w:r>
      <w:hyperlink r:id="rId1825" w:history="1">
        <w:r w:rsidR="00894BCD" w:rsidRPr="00BA089E">
          <w:rPr>
            <w:rFonts w:ascii="Arial" w:hAnsi="Arial" w:cs="Arial"/>
            <w:sz w:val="20"/>
            <w:szCs w:val="20"/>
          </w:rPr>
          <w:t>Broeckel U</w:t>
        </w:r>
      </w:hyperlink>
      <w:r w:rsidR="00894BCD" w:rsidRPr="00BA089E">
        <w:rPr>
          <w:rFonts w:ascii="Arial" w:hAnsi="Arial" w:cs="Arial"/>
          <w:sz w:val="20"/>
          <w:szCs w:val="20"/>
        </w:rPr>
        <w:t xml:space="preserve">, </w:t>
      </w:r>
      <w:hyperlink r:id="rId1826" w:history="1">
        <w:r w:rsidR="00894BCD" w:rsidRPr="00BA089E">
          <w:rPr>
            <w:rFonts w:ascii="Arial" w:hAnsi="Arial" w:cs="Arial"/>
            <w:sz w:val="20"/>
            <w:szCs w:val="20"/>
          </w:rPr>
          <w:t>Cheng S</w:t>
        </w:r>
      </w:hyperlink>
      <w:r w:rsidR="00894BCD" w:rsidRPr="00BA089E">
        <w:rPr>
          <w:rFonts w:ascii="Arial" w:hAnsi="Arial" w:cs="Arial"/>
          <w:sz w:val="20"/>
          <w:szCs w:val="20"/>
        </w:rPr>
        <w:t xml:space="preserve">, </w:t>
      </w:r>
      <w:hyperlink r:id="rId1827" w:history="1">
        <w:r w:rsidR="00894BCD" w:rsidRPr="00BA089E">
          <w:rPr>
            <w:rFonts w:ascii="Arial" w:hAnsi="Arial" w:cs="Arial"/>
            <w:sz w:val="20"/>
            <w:szCs w:val="20"/>
          </w:rPr>
          <w:t>Deckers JW</w:t>
        </w:r>
      </w:hyperlink>
      <w:r w:rsidR="00894BCD" w:rsidRPr="00BA089E">
        <w:rPr>
          <w:rFonts w:ascii="Arial" w:hAnsi="Arial" w:cs="Arial"/>
          <w:sz w:val="20"/>
          <w:szCs w:val="20"/>
        </w:rPr>
        <w:t xml:space="preserve">, </w:t>
      </w:r>
      <w:hyperlink r:id="rId1828" w:history="1">
        <w:r w:rsidR="00894BCD" w:rsidRPr="00BA089E">
          <w:rPr>
            <w:rFonts w:ascii="Arial" w:hAnsi="Arial" w:cs="Arial"/>
            <w:sz w:val="20"/>
            <w:szCs w:val="20"/>
          </w:rPr>
          <w:t>Del Greco M F</w:t>
        </w:r>
      </w:hyperlink>
      <w:r w:rsidR="00894BCD" w:rsidRPr="00BA089E">
        <w:rPr>
          <w:rFonts w:ascii="Arial" w:hAnsi="Arial" w:cs="Arial"/>
          <w:sz w:val="20"/>
          <w:szCs w:val="20"/>
        </w:rPr>
        <w:t xml:space="preserve">, </w:t>
      </w:r>
      <w:hyperlink r:id="rId1829" w:history="1">
        <w:r w:rsidR="00894BCD" w:rsidRPr="00BA089E">
          <w:rPr>
            <w:rFonts w:ascii="Arial" w:hAnsi="Arial" w:cs="Arial"/>
            <w:sz w:val="20"/>
            <w:szCs w:val="20"/>
          </w:rPr>
          <w:t>Edelmann F</w:t>
        </w:r>
      </w:hyperlink>
      <w:r w:rsidR="00894BCD" w:rsidRPr="00BA089E">
        <w:rPr>
          <w:rFonts w:ascii="Arial" w:hAnsi="Arial" w:cs="Arial"/>
          <w:sz w:val="20"/>
          <w:szCs w:val="20"/>
        </w:rPr>
        <w:t xml:space="preserve">, </w:t>
      </w:r>
      <w:hyperlink r:id="rId1830" w:history="1">
        <w:r w:rsidR="00894BCD" w:rsidRPr="00BA089E">
          <w:rPr>
            <w:rFonts w:ascii="Arial" w:hAnsi="Arial" w:cs="Arial"/>
            <w:sz w:val="20"/>
            <w:szCs w:val="20"/>
          </w:rPr>
          <w:t>Fornage M</w:t>
        </w:r>
      </w:hyperlink>
      <w:r w:rsidR="00894BCD" w:rsidRPr="00BA089E">
        <w:rPr>
          <w:rFonts w:ascii="Arial" w:hAnsi="Arial" w:cs="Arial"/>
          <w:sz w:val="20"/>
          <w:szCs w:val="20"/>
        </w:rPr>
        <w:t xml:space="preserve">, </w:t>
      </w:r>
      <w:hyperlink r:id="rId1831" w:history="1">
        <w:r w:rsidR="00894BCD" w:rsidRPr="00BA089E">
          <w:rPr>
            <w:rFonts w:ascii="Arial" w:hAnsi="Arial" w:cs="Arial"/>
            <w:sz w:val="20"/>
            <w:szCs w:val="20"/>
          </w:rPr>
          <w:t>Franke L</w:t>
        </w:r>
      </w:hyperlink>
      <w:r w:rsidR="00894BCD" w:rsidRPr="00BA089E">
        <w:rPr>
          <w:rFonts w:ascii="Arial" w:hAnsi="Arial" w:cs="Arial"/>
          <w:sz w:val="20"/>
          <w:szCs w:val="20"/>
        </w:rPr>
        <w:t xml:space="preserve">, </w:t>
      </w:r>
      <w:hyperlink r:id="rId1832" w:history="1">
        <w:r w:rsidR="00894BCD" w:rsidRPr="00BA089E">
          <w:rPr>
            <w:rFonts w:ascii="Arial" w:hAnsi="Arial" w:cs="Arial"/>
            <w:sz w:val="20"/>
            <w:szCs w:val="20"/>
          </w:rPr>
          <w:t>Friedrich N</w:t>
        </w:r>
      </w:hyperlink>
      <w:r w:rsidR="00894BCD" w:rsidRPr="00BA089E">
        <w:rPr>
          <w:rFonts w:ascii="Arial" w:hAnsi="Arial" w:cs="Arial"/>
          <w:sz w:val="20"/>
          <w:szCs w:val="20"/>
        </w:rPr>
        <w:t xml:space="preserve">, </w:t>
      </w:r>
      <w:hyperlink r:id="rId1833" w:history="1">
        <w:r w:rsidR="00894BCD" w:rsidRPr="00BA089E">
          <w:rPr>
            <w:rFonts w:ascii="Arial" w:hAnsi="Arial" w:cs="Arial"/>
            <w:sz w:val="20"/>
            <w:szCs w:val="20"/>
          </w:rPr>
          <w:t>Harris TB</w:t>
        </w:r>
      </w:hyperlink>
      <w:r w:rsidR="00894BCD" w:rsidRPr="00BA089E">
        <w:rPr>
          <w:rFonts w:ascii="Arial" w:hAnsi="Arial" w:cs="Arial"/>
          <w:sz w:val="20"/>
          <w:szCs w:val="20"/>
        </w:rPr>
        <w:t xml:space="preserve">, </w:t>
      </w:r>
      <w:hyperlink r:id="rId1834" w:history="1">
        <w:r w:rsidR="00894BCD" w:rsidRPr="00BA089E">
          <w:rPr>
            <w:rFonts w:ascii="Arial" w:hAnsi="Arial" w:cs="Arial"/>
            <w:sz w:val="20"/>
            <w:szCs w:val="20"/>
          </w:rPr>
          <w:t>Hofer E</w:t>
        </w:r>
      </w:hyperlink>
      <w:r w:rsidR="00894BCD" w:rsidRPr="00BA089E">
        <w:rPr>
          <w:rFonts w:ascii="Arial" w:hAnsi="Arial" w:cs="Arial"/>
          <w:sz w:val="20"/>
          <w:szCs w:val="20"/>
        </w:rPr>
        <w:t xml:space="preserve">, </w:t>
      </w:r>
      <w:hyperlink r:id="rId1835" w:history="1">
        <w:r w:rsidR="00894BCD" w:rsidRPr="00BA089E">
          <w:rPr>
            <w:rFonts w:ascii="Arial" w:hAnsi="Arial" w:cs="Arial"/>
            <w:sz w:val="20"/>
            <w:szCs w:val="20"/>
          </w:rPr>
          <w:t>Hofman A</w:t>
        </w:r>
      </w:hyperlink>
      <w:r w:rsidR="00894BCD" w:rsidRPr="00BA089E">
        <w:rPr>
          <w:rFonts w:ascii="Arial" w:hAnsi="Arial" w:cs="Arial"/>
          <w:sz w:val="20"/>
          <w:szCs w:val="20"/>
        </w:rPr>
        <w:t xml:space="preserve">, </w:t>
      </w:r>
      <w:hyperlink r:id="rId1836" w:history="1">
        <w:r w:rsidR="00894BCD" w:rsidRPr="00BA089E">
          <w:rPr>
            <w:rFonts w:ascii="Arial" w:hAnsi="Arial" w:cs="Arial"/>
            <w:sz w:val="20"/>
            <w:szCs w:val="20"/>
          </w:rPr>
          <w:t>Huang J</w:t>
        </w:r>
      </w:hyperlink>
      <w:r w:rsidR="00894BCD" w:rsidRPr="00BA089E">
        <w:rPr>
          <w:rFonts w:ascii="Arial" w:hAnsi="Arial" w:cs="Arial"/>
          <w:sz w:val="20"/>
          <w:szCs w:val="20"/>
        </w:rPr>
        <w:t xml:space="preserve">, </w:t>
      </w:r>
      <w:hyperlink r:id="rId1837" w:history="1">
        <w:r w:rsidR="00894BCD" w:rsidRPr="00BA089E">
          <w:rPr>
            <w:rFonts w:ascii="Arial" w:hAnsi="Arial" w:cs="Arial"/>
            <w:sz w:val="20"/>
            <w:szCs w:val="20"/>
          </w:rPr>
          <w:t>Hughes AD</w:t>
        </w:r>
      </w:hyperlink>
      <w:r w:rsidR="00894BCD" w:rsidRPr="00BA089E">
        <w:rPr>
          <w:rFonts w:ascii="Arial" w:hAnsi="Arial" w:cs="Arial"/>
          <w:sz w:val="20"/>
          <w:szCs w:val="20"/>
        </w:rPr>
        <w:t xml:space="preserve">, </w:t>
      </w:r>
      <w:hyperlink r:id="rId1838" w:history="1">
        <w:r w:rsidR="00894BCD" w:rsidRPr="00BA089E">
          <w:rPr>
            <w:rFonts w:ascii="Arial" w:hAnsi="Arial" w:cs="Arial"/>
            <w:sz w:val="20"/>
            <w:szCs w:val="20"/>
          </w:rPr>
          <w:t>Kähönen M</w:t>
        </w:r>
      </w:hyperlink>
      <w:r w:rsidR="00894BCD" w:rsidRPr="00BA089E">
        <w:rPr>
          <w:rFonts w:ascii="Arial" w:hAnsi="Arial" w:cs="Arial"/>
          <w:sz w:val="20"/>
          <w:szCs w:val="20"/>
        </w:rPr>
        <w:t xml:space="preserve">, </w:t>
      </w:r>
      <w:hyperlink r:id="rId1839" w:history="1">
        <w:r w:rsidR="00894BCD" w:rsidRPr="00BA089E">
          <w:rPr>
            <w:rFonts w:ascii="Arial" w:hAnsi="Arial" w:cs="Arial"/>
            <w:sz w:val="20"/>
            <w:szCs w:val="20"/>
          </w:rPr>
          <w:t>Investigators K</w:t>
        </w:r>
      </w:hyperlink>
      <w:r w:rsidR="00894BCD" w:rsidRPr="00BA089E">
        <w:rPr>
          <w:rFonts w:ascii="Arial" w:hAnsi="Arial" w:cs="Arial"/>
          <w:sz w:val="20"/>
          <w:szCs w:val="20"/>
        </w:rPr>
        <w:t xml:space="preserve">, </w:t>
      </w:r>
      <w:hyperlink r:id="rId1840" w:history="1">
        <w:r w:rsidR="00894BCD" w:rsidRPr="00BA089E">
          <w:rPr>
            <w:rFonts w:ascii="Arial" w:hAnsi="Arial" w:cs="Arial"/>
            <w:sz w:val="20"/>
            <w:szCs w:val="20"/>
          </w:rPr>
          <w:t>Kruppa J</w:t>
        </w:r>
      </w:hyperlink>
      <w:r w:rsidR="00894BCD" w:rsidRPr="00BA089E">
        <w:rPr>
          <w:rFonts w:ascii="Arial" w:hAnsi="Arial" w:cs="Arial"/>
          <w:sz w:val="20"/>
          <w:szCs w:val="20"/>
        </w:rPr>
        <w:t xml:space="preserve">, </w:t>
      </w:r>
      <w:hyperlink r:id="rId1841" w:history="1">
        <w:r w:rsidR="00894BCD" w:rsidRPr="00BA089E">
          <w:rPr>
            <w:rFonts w:ascii="Arial" w:hAnsi="Arial" w:cs="Arial"/>
            <w:sz w:val="20"/>
            <w:szCs w:val="20"/>
          </w:rPr>
          <w:t>Lackner KJ</w:t>
        </w:r>
      </w:hyperlink>
      <w:r w:rsidR="00894BCD" w:rsidRPr="00BA089E">
        <w:rPr>
          <w:rFonts w:ascii="Arial" w:hAnsi="Arial" w:cs="Arial"/>
          <w:sz w:val="20"/>
          <w:szCs w:val="20"/>
        </w:rPr>
        <w:t xml:space="preserve">, </w:t>
      </w:r>
      <w:hyperlink r:id="rId1842" w:history="1">
        <w:r w:rsidR="00894BCD" w:rsidRPr="00BA089E">
          <w:rPr>
            <w:rFonts w:ascii="Arial" w:hAnsi="Arial" w:cs="Arial"/>
            <w:sz w:val="20"/>
            <w:szCs w:val="20"/>
          </w:rPr>
          <w:t>Lannfelt L</w:t>
        </w:r>
      </w:hyperlink>
      <w:r w:rsidR="00894BCD" w:rsidRPr="00BA089E">
        <w:rPr>
          <w:rFonts w:ascii="Arial" w:hAnsi="Arial" w:cs="Arial"/>
          <w:sz w:val="20"/>
          <w:szCs w:val="20"/>
        </w:rPr>
        <w:t xml:space="preserve">, </w:t>
      </w:r>
      <w:hyperlink r:id="rId1843" w:history="1">
        <w:r w:rsidR="00894BCD" w:rsidRPr="00BA089E">
          <w:rPr>
            <w:rFonts w:ascii="Arial" w:hAnsi="Arial" w:cs="Arial"/>
            <w:sz w:val="20"/>
            <w:szCs w:val="20"/>
          </w:rPr>
          <w:t>Laskowski R</w:t>
        </w:r>
      </w:hyperlink>
      <w:r w:rsidR="00894BCD" w:rsidRPr="00BA089E">
        <w:rPr>
          <w:rFonts w:ascii="Arial" w:hAnsi="Arial" w:cs="Arial"/>
          <w:sz w:val="20"/>
          <w:szCs w:val="20"/>
        </w:rPr>
        <w:t xml:space="preserve">, </w:t>
      </w:r>
      <w:hyperlink r:id="rId1844" w:history="1">
        <w:r w:rsidR="00894BCD" w:rsidRPr="00BA089E">
          <w:rPr>
            <w:rFonts w:ascii="Arial" w:hAnsi="Arial" w:cs="Arial"/>
            <w:sz w:val="20"/>
            <w:szCs w:val="20"/>
          </w:rPr>
          <w:t>Launer LJ</w:t>
        </w:r>
      </w:hyperlink>
      <w:r w:rsidR="00894BCD" w:rsidRPr="00BA089E">
        <w:rPr>
          <w:rFonts w:ascii="Arial" w:hAnsi="Arial" w:cs="Arial"/>
          <w:sz w:val="20"/>
          <w:szCs w:val="20"/>
        </w:rPr>
        <w:t xml:space="preserve">, </w:t>
      </w:r>
      <w:hyperlink r:id="rId1845" w:history="1">
        <w:r w:rsidR="00894BCD" w:rsidRPr="00BA089E">
          <w:rPr>
            <w:rFonts w:ascii="Arial" w:hAnsi="Arial" w:cs="Arial"/>
            <w:sz w:val="20"/>
            <w:szCs w:val="20"/>
          </w:rPr>
          <w:t>Leosdottir M</w:t>
        </w:r>
      </w:hyperlink>
      <w:r w:rsidR="00894BCD" w:rsidRPr="00BA089E">
        <w:rPr>
          <w:rFonts w:ascii="Arial" w:hAnsi="Arial" w:cs="Arial"/>
          <w:sz w:val="20"/>
          <w:szCs w:val="20"/>
        </w:rPr>
        <w:t xml:space="preserve">, </w:t>
      </w:r>
      <w:hyperlink r:id="rId1846" w:history="1">
        <w:r w:rsidR="00894BCD" w:rsidRPr="00BA089E">
          <w:rPr>
            <w:rFonts w:ascii="Arial" w:hAnsi="Arial" w:cs="Arial"/>
            <w:sz w:val="20"/>
            <w:szCs w:val="20"/>
          </w:rPr>
          <w:t>Lin H</w:t>
        </w:r>
      </w:hyperlink>
      <w:r w:rsidR="00894BCD" w:rsidRPr="00BA089E">
        <w:rPr>
          <w:rFonts w:ascii="Arial" w:hAnsi="Arial" w:cs="Arial"/>
          <w:sz w:val="20"/>
          <w:szCs w:val="20"/>
        </w:rPr>
        <w:t xml:space="preserve">, </w:t>
      </w:r>
      <w:hyperlink r:id="rId1847" w:history="1">
        <w:r w:rsidR="00894BCD" w:rsidRPr="00BA089E">
          <w:rPr>
            <w:rFonts w:ascii="Arial" w:hAnsi="Arial" w:cs="Arial"/>
            <w:sz w:val="20"/>
            <w:szCs w:val="20"/>
          </w:rPr>
          <w:t>Lindgren CM</w:t>
        </w:r>
      </w:hyperlink>
      <w:r w:rsidR="00894BCD" w:rsidRPr="00BA089E">
        <w:rPr>
          <w:rFonts w:ascii="Arial" w:hAnsi="Arial" w:cs="Arial"/>
          <w:sz w:val="20"/>
          <w:szCs w:val="20"/>
        </w:rPr>
        <w:t xml:space="preserve">, </w:t>
      </w:r>
      <w:hyperlink r:id="rId1848" w:history="1">
        <w:r w:rsidR="00894BCD" w:rsidRPr="00BA089E">
          <w:rPr>
            <w:rFonts w:ascii="Arial" w:hAnsi="Arial" w:cs="Arial"/>
            <w:sz w:val="20"/>
            <w:szCs w:val="20"/>
          </w:rPr>
          <w:t>Loley C</w:t>
        </w:r>
      </w:hyperlink>
      <w:r w:rsidR="00894BCD" w:rsidRPr="00BA089E">
        <w:rPr>
          <w:rFonts w:ascii="Arial" w:hAnsi="Arial" w:cs="Arial"/>
          <w:sz w:val="20"/>
          <w:szCs w:val="20"/>
        </w:rPr>
        <w:t xml:space="preserve">, </w:t>
      </w:r>
      <w:hyperlink r:id="rId1849" w:history="1">
        <w:r w:rsidR="00894BCD" w:rsidRPr="00BA089E">
          <w:rPr>
            <w:rFonts w:ascii="Arial" w:hAnsi="Arial" w:cs="Arial"/>
            <w:sz w:val="20"/>
            <w:szCs w:val="20"/>
          </w:rPr>
          <w:t>MacRae CA</w:t>
        </w:r>
      </w:hyperlink>
      <w:r w:rsidR="00894BCD" w:rsidRPr="00BA089E">
        <w:rPr>
          <w:rFonts w:ascii="Arial" w:hAnsi="Arial" w:cs="Arial"/>
          <w:sz w:val="20"/>
          <w:szCs w:val="20"/>
        </w:rPr>
        <w:t xml:space="preserve">, </w:t>
      </w:r>
      <w:hyperlink r:id="rId1850" w:history="1">
        <w:r w:rsidR="00894BCD" w:rsidRPr="00BA089E">
          <w:rPr>
            <w:rFonts w:ascii="Arial" w:hAnsi="Arial" w:cs="Arial"/>
            <w:sz w:val="20"/>
            <w:szCs w:val="20"/>
          </w:rPr>
          <w:t>Mascalzoni D</w:t>
        </w:r>
      </w:hyperlink>
      <w:r w:rsidR="00894BCD" w:rsidRPr="00BA089E">
        <w:rPr>
          <w:rFonts w:ascii="Arial" w:hAnsi="Arial" w:cs="Arial"/>
          <w:sz w:val="20"/>
          <w:szCs w:val="20"/>
        </w:rPr>
        <w:t xml:space="preserve">, </w:t>
      </w:r>
      <w:hyperlink r:id="rId1851" w:history="1">
        <w:r w:rsidR="00894BCD" w:rsidRPr="00BA089E">
          <w:rPr>
            <w:rFonts w:ascii="Arial" w:hAnsi="Arial" w:cs="Arial"/>
            <w:sz w:val="20"/>
            <w:szCs w:val="20"/>
          </w:rPr>
          <w:t>Mayet J</w:t>
        </w:r>
      </w:hyperlink>
      <w:r w:rsidR="00894BCD" w:rsidRPr="00BA089E">
        <w:rPr>
          <w:rFonts w:ascii="Arial" w:hAnsi="Arial" w:cs="Arial"/>
          <w:sz w:val="20"/>
          <w:szCs w:val="20"/>
        </w:rPr>
        <w:t xml:space="preserve">, </w:t>
      </w:r>
      <w:hyperlink r:id="rId1852" w:history="1">
        <w:r w:rsidR="00894BCD" w:rsidRPr="00BA089E">
          <w:rPr>
            <w:rFonts w:ascii="Arial" w:hAnsi="Arial" w:cs="Arial"/>
            <w:sz w:val="20"/>
            <w:szCs w:val="20"/>
          </w:rPr>
          <w:t>Medenwald D</w:t>
        </w:r>
      </w:hyperlink>
      <w:r w:rsidR="00894BCD" w:rsidRPr="00BA089E">
        <w:rPr>
          <w:rFonts w:ascii="Arial" w:hAnsi="Arial" w:cs="Arial"/>
          <w:sz w:val="20"/>
          <w:szCs w:val="20"/>
        </w:rPr>
        <w:t xml:space="preserve">, </w:t>
      </w:r>
      <w:hyperlink r:id="rId1853" w:history="1">
        <w:r w:rsidR="00894BCD" w:rsidRPr="00BA089E">
          <w:rPr>
            <w:rFonts w:ascii="Arial" w:hAnsi="Arial" w:cs="Arial"/>
            <w:sz w:val="20"/>
            <w:szCs w:val="20"/>
          </w:rPr>
          <w:t>Morris AP</w:t>
        </w:r>
      </w:hyperlink>
      <w:r w:rsidR="00894BCD" w:rsidRPr="00BA089E">
        <w:rPr>
          <w:rFonts w:ascii="Arial" w:hAnsi="Arial" w:cs="Arial"/>
          <w:sz w:val="20"/>
          <w:szCs w:val="20"/>
        </w:rPr>
        <w:t xml:space="preserve">, </w:t>
      </w:r>
      <w:hyperlink r:id="rId1854" w:history="1">
        <w:r w:rsidR="00894BCD" w:rsidRPr="00BA089E">
          <w:rPr>
            <w:rFonts w:ascii="Arial" w:hAnsi="Arial" w:cs="Arial"/>
            <w:sz w:val="20"/>
            <w:szCs w:val="20"/>
          </w:rPr>
          <w:t>Müller C</w:t>
        </w:r>
      </w:hyperlink>
      <w:r w:rsidR="00894BCD" w:rsidRPr="00BA089E">
        <w:rPr>
          <w:rFonts w:ascii="Arial" w:hAnsi="Arial" w:cs="Arial"/>
          <w:sz w:val="20"/>
          <w:szCs w:val="20"/>
        </w:rPr>
        <w:t xml:space="preserve">, </w:t>
      </w:r>
      <w:hyperlink r:id="rId1855" w:history="1">
        <w:r w:rsidR="00894BCD" w:rsidRPr="00BA089E">
          <w:rPr>
            <w:rFonts w:ascii="Arial" w:hAnsi="Arial" w:cs="Arial"/>
            <w:sz w:val="20"/>
            <w:szCs w:val="20"/>
          </w:rPr>
          <w:t>Müller-Nurasyid M</w:t>
        </w:r>
      </w:hyperlink>
      <w:r w:rsidR="00894BCD" w:rsidRPr="00BA089E">
        <w:rPr>
          <w:rFonts w:ascii="Arial" w:hAnsi="Arial" w:cs="Arial"/>
          <w:sz w:val="20"/>
          <w:szCs w:val="20"/>
        </w:rPr>
        <w:t xml:space="preserve">, </w:t>
      </w:r>
      <w:hyperlink r:id="rId1856" w:history="1">
        <w:r w:rsidR="00894BCD" w:rsidRPr="00BA089E">
          <w:rPr>
            <w:rFonts w:ascii="Arial" w:hAnsi="Arial" w:cs="Arial"/>
            <w:sz w:val="20"/>
            <w:szCs w:val="20"/>
          </w:rPr>
          <w:t>Nappo S</w:t>
        </w:r>
      </w:hyperlink>
      <w:r w:rsidR="00894BCD" w:rsidRPr="00BA089E">
        <w:rPr>
          <w:rFonts w:ascii="Arial" w:hAnsi="Arial" w:cs="Arial"/>
          <w:sz w:val="20"/>
          <w:szCs w:val="20"/>
        </w:rPr>
        <w:t xml:space="preserve">, </w:t>
      </w:r>
      <w:hyperlink r:id="rId1857" w:history="1">
        <w:r w:rsidR="00894BCD" w:rsidRPr="00BA089E">
          <w:rPr>
            <w:rFonts w:ascii="Arial" w:hAnsi="Arial" w:cs="Arial"/>
            <w:sz w:val="20"/>
            <w:szCs w:val="20"/>
          </w:rPr>
          <w:t>Nilsson PM</w:t>
        </w:r>
      </w:hyperlink>
      <w:r w:rsidR="00894BCD" w:rsidRPr="00BA089E">
        <w:rPr>
          <w:rFonts w:ascii="Arial" w:hAnsi="Arial" w:cs="Arial"/>
          <w:sz w:val="20"/>
          <w:szCs w:val="20"/>
        </w:rPr>
        <w:t xml:space="preserve">, </w:t>
      </w:r>
      <w:hyperlink r:id="rId1858" w:history="1">
        <w:r w:rsidR="00894BCD" w:rsidRPr="00BA089E">
          <w:rPr>
            <w:rFonts w:ascii="Arial" w:hAnsi="Arial" w:cs="Arial"/>
            <w:sz w:val="20"/>
            <w:szCs w:val="20"/>
          </w:rPr>
          <w:t>Nuding S</w:t>
        </w:r>
      </w:hyperlink>
      <w:r w:rsidR="00894BCD" w:rsidRPr="00BA089E">
        <w:rPr>
          <w:rFonts w:ascii="Arial" w:hAnsi="Arial" w:cs="Arial"/>
          <w:sz w:val="20"/>
          <w:szCs w:val="20"/>
        </w:rPr>
        <w:t xml:space="preserve">, </w:t>
      </w:r>
      <w:hyperlink r:id="rId1859" w:history="1">
        <w:r w:rsidR="00894BCD" w:rsidRPr="00BA089E">
          <w:rPr>
            <w:rFonts w:ascii="Arial" w:hAnsi="Arial" w:cs="Arial"/>
            <w:sz w:val="20"/>
            <w:szCs w:val="20"/>
          </w:rPr>
          <w:t>Nutile T</w:t>
        </w:r>
      </w:hyperlink>
      <w:r w:rsidR="00894BCD" w:rsidRPr="00BA089E">
        <w:rPr>
          <w:rFonts w:ascii="Arial" w:hAnsi="Arial" w:cs="Arial"/>
          <w:sz w:val="20"/>
          <w:szCs w:val="20"/>
        </w:rPr>
        <w:t xml:space="preserve">, </w:t>
      </w:r>
      <w:hyperlink r:id="rId1860" w:history="1">
        <w:r w:rsidR="00894BCD" w:rsidRPr="00BA089E">
          <w:rPr>
            <w:rFonts w:ascii="Arial" w:hAnsi="Arial" w:cs="Arial"/>
            <w:sz w:val="20"/>
            <w:szCs w:val="20"/>
          </w:rPr>
          <w:t>Peters A</w:t>
        </w:r>
      </w:hyperlink>
      <w:r w:rsidR="00894BCD" w:rsidRPr="00BA089E">
        <w:rPr>
          <w:rFonts w:ascii="Arial" w:hAnsi="Arial" w:cs="Arial"/>
          <w:sz w:val="20"/>
          <w:szCs w:val="20"/>
        </w:rPr>
        <w:t xml:space="preserve">, </w:t>
      </w:r>
      <w:hyperlink r:id="rId1861" w:history="1">
        <w:r w:rsidR="00894BCD" w:rsidRPr="00BA089E">
          <w:rPr>
            <w:rFonts w:ascii="Arial" w:hAnsi="Arial" w:cs="Arial"/>
            <w:sz w:val="20"/>
            <w:szCs w:val="20"/>
          </w:rPr>
          <w:t>Pfeufer A</w:t>
        </w:r>
      </w:hyperlink>
      <w:r w:rsidR="00894BCD" w:rsidRPr="00BA089E">
        <w:rPr>
          <w:rFonts w:ascii="Arial" w:hAnsi="Arial" w:cs="Arial"/>
          <w:sz w:val="20"/>
          <w:szCs w:val="20"/>
        </w:rPr>
        <w:t xml:space="preserve">, </w:t>
      </w:r>
      <w:hyperlink r:id="rId1862" w:history="1">
        <w:r w:rsidR="00894BCD" w:rsidRPr="00BA089E">
          <w:rPr>
            <w:rFonts w:ascii="Arial" w:hAnsi="Arial" w:cs="Arial"/>
            <w:sz w:val="20"/>
            <w:szCs w:val="20"/>
          </w:rPr>
          <w:t>Pietzner D</w:t>
        </w:r>
      </w:hyperlink>
      <w:r w:rsidR="00894BCD" w:rsidRPr="00BA089E">
        <w:rPr>
          <w:rFonts w:ascii="Arial" w:hAnsi="Arial" w:cs="Arial"/>
          <w:sz w:val="20"/>
          <w:szCs w:val="20"/>
        </w:rPr>
        <w:t xml:space="preserve">, </w:t>
      </w:r>
      <w:hyperlink r:id="rId1863" w:history="1">
        <w:r w:rsidR="00894BCD" w:rsidRPr="00BA089E">
          <w:rPr>
            <w:rFonts w:ascii="Arial" w:hAnsi="Arial" w:cs="Arial"/>
            <w:sz w:val="20"/>
            <w:szCs w:val="20"/>
          </w:rPr>
          <w:t>Pramstaller PP</w:t>
        </w:r>
      </w:hyperlink>
      <w:r w:rsidR="00894BCD" w:rsidRPr="00BA089E">
        <w:rPr>
          <w:rFonts w:ascii="Arial" w:hAnsi="Arial" w:cs="Arial"/>
          <w:sz w:val="20"/>
          <w:szCs w:val="20"/>
        </w:rPr>
        <w:t xml:space="preserve">, </w:t>
      </w:r>
      <w:hyperlink r:id="rId1864" w:history="1">
        <w:r w:rsidR="00894BCD" w:rsidRPr="00BA089E">
          <w:rPr>
            <w:rFonts w:ascii="Arial" w:hAnsi="Arial" w:cs="Arial"/>
            <w:sz w:val="20"/>
            <w:szCs w:val="20"/>
          </w:rPr>
          <w:t>Raitakari OT</w:t>
        </w:r>
      </w:hyperlink>
      <w:r w:rsidR="00894BCD" w:rsidRPr="00BA089E">
        <w:rPr>
          <w:rFonts w:ascii="Arial" w:hAnsi="Arial" w:cs="Arial"/>
          <w:sz w:val="20"/>
          <w:szCs w:val="20"/>
        </w:rPr>
        <w:t xml:space="preserve">, </w:t>
      </w:r>
      <w:hyperlink r:id="rId1865" w:history="1">
        <w:r w:rsidR="00894BCD" w:rsidRPr="00BA089E">
          <w:rPr>
            <w:rFonts w:ascii="Arial" w:hAnsi="Arial" w:cs="Arial"/>
            <w:sz w:val="20"/>
            <w:szCs w:val="20"/>
          </w:rPr>
          <w:t>Rice KM</w:t>
        </w:r>
      </w:hyperlink>
      <w:r w:rsidR="00894BCD" w:rsidRPr="00BA089E">
        <w:rPr>
          <w:rFonts w:ascii="Arial" w:hAnsi="Arial" w:cs="Arial"/>
          <w:sz w:val="20"/>
          <w:szCs w:val="20"/>
        </w:rPr>
        <w:t xml:space="preserve">, </w:t>
      </w:r>
      <w:hyperlink r:id="rId1866" w:history="1">
        <w:r w:rsidR="00894BCD" w:rsidRPr="00BA089E">
          <w:rPr>
            <w:rFonts w:ascii="Arial" w:hAnsi="Arial" w:cs="Arial"/>
            <w:sz w:val="20"/>
            <w:szCs w:val="20"/>
          </w:rPr>
          <w:t>Rivadeneira F</w:t>
        </w:r>
      </w:hyperlink>
      <w:r w:rsidR="00894BCD" w:rsidRPr="00BA089E">
        <w:rPr>
          <w:rFonts w:ascii="Arial" w:hAnsi="Arial" w:cs="Arial"/>
          <w:sz w:val="20"/>
          <w:szCs w:val="20"/>
        </w:rPr>
        <w:t xml:space="preserve">, </w:t>
      </w:r>
      <w:hyperlink r:id="rId1867" w:history="1">
        <w:r w:rsidR="00894BCD" w:rsidRPr="00BA089E">
          <w:rPr>
            <w:rFonts w:ascii="Arial" w:hAnsi="Arial" w:cs="Arial"/>
            <w:sz w:val="20"/>
            <w:szCs w:val="20"/>
          </w:rPr>
          <w:t>Rotter JI</w:t>
        </w:r>
      </w:hyperlink>
      <w:r w:rsidR="00894BCD" w:rsidRPr="00BA089E">
        <w:rPr>
          <w:rFonts w:ascii="Arial" w:hAnsi="Arial" w:cs="Arial"/>
          <w:sz w:val="20"/>
          <w:szCs w:val="20"/>
        </w:rPr>
        <w:t xml:space="preserve">, </w:t>
      </w:r>
      <w:hyperlink r:id="rId1868" w:history="1">
        <w:r w:rsidR="00894BCD" w:rsidRPr="00BA089E">
          <w:rPr>
            <w:rFonts w:ascii="Arial" w:hAnsi="Arial" w:cs="Arial"/>
            <w:sz w:val="20"/>
            <w:szCs w:val="20"/>
          </w:rPr>
          <w:t>Ruohonen ST</w:t>
        </w:r>
      </w:hyperlink>
      <w:r w:rsidR="00894BCD" w:rsidRPr="00BA089E">
        <w:rPr>
          <w:rFonts w:ascii="Arial" w:hAnsi="Arial" w:cs="Arial"/>
          <w:sz w:val="20"/>
          <w:szCs w:val="20"/>
        </w:rPr>
        <w:t xml:space="preserve">, </w:t>
      </w:r>
      <w:hyperlink r:id="rId1869" w:history="1">
        <w:r w:rsidR="00894BCD" w:rsidRPr="00BA089E">
          <w:rPr>
            <w:rFonts w:ascii="Arial" w:hAnsi="Arial" w:cs="Arial"/>
            <w:sz w:val="20"/>
            <w:szCs w:val="20"/>
          </w:rPr>
          <w:t>Sacco RL</w:t>
        </w:r>
      </w:hyperlink>
      <w:r w:rsidR="00894BCD" w:rsidRPr="00BA089E">
        <w:rPr>
          <w:rFonts w:ascii="Arial" w:hAnsi="Arial" w:cs="Arial"/>
          <w:sz w:val="20"/>
          <w:szCs w:val="20"/>
        </w:rPr>
        <w:t xml:space="preserve">, </w:t>
      </w:r>
      <w:hyperlink r:id="rId1870" w:history="1">
        <w:r w:rsidR="00894BCD" w:rsidRPr="00BA089E">
          <w:rPr>
            <w:rFonts w:ascii="Arial" w:hAnsi="Arial" w:cs="Arial"/>
            <w:sz w:val="20"/>
            <w:szCs w:val="20"/>
          </w:rPr>
          <w:t>Samdarshi TE</w:t>
        </w:r>
      </w:hyperlink>
      <w:r w:rsidR="00894BCD" w:rsidRPr="00BA089E">
        <w:rPr>
          <w:rFonts w:ascii="Arial" w:hAnsi="Arial" w:cs="Arial"/>
          <w:sz w:val="20"/>
          <w:szCs w:val="20"/>
        </w:rPr>
        <w:t xml:space="preserve">, </w:t>
      </w:r>
      <w:hyperlink r:id="rId1871" w:history="1">
        <w:r w:rsidR="00894BCD" w:rsidRPr="00BA089E">
          <w:rPr>
            <w:rFonts w:ascii="Arial" w:hAnsi="Arial" w:cs="Arial"/>
            <w:sz w:val="20"/>
            <w:szCs w:val="20"/>
          </w:rPr>
          <w:t>Schmidt H</w:t>
        </w:r>
      </w:hyperlink>
      <w:r w:rsidR="00894BCD" w:rsidRPr="00BA089E">
        <w:rPr>
          <w:rFonts w:ascii="Arial" w:hAnsi="Arial" w:cs="Arial"/>
          <w:sz w:val="20"/>
          <w:szCs w:val="20"/>
        </w:rPr>
        <w:t xml:space="preserve">, </w:t>
      </w:r>
      <w:hyperlink r:id="rId1872" w:history="1">
        <w:r w:rsidR="00894BCD" w:rsidRPr="00BA089E">
          <w:rPr>
            <w:rFonts w:ascii="Arial" w:hAnsi="Arial" w:cs="Arial"/>
            <w:sz w:val="20"/>
            <w:szCs w:val="20"/>
          </w:rPr>
          <w:t>Sharp AS</w:t>
        </w:r>
      </w:hyperlink>
      <w:r w:rsidR="00894BCD" w:rsidRPr="00BA089E">
        <w:rPr>
          <w:rFonts w:ascii="Arial" w:hAnsi="Arial" w:cs="Arial"/>
          <w:sz w:val="20"/>
          <w:szCs w:val="20"/>
        </w:rPr>
        <w:t xml:space="preserve">, </w:t>
      </w:r>
      <w:hyperlink r:id="rId1873" w:history="1">
        <w:r w:rsidR="00894BCD" w:rsidRPr="00BA089E">
          <w:rPr>
            <w:rFonts w:ascii="Arial" w:hAnsi="Arial" w:cs="Arial"/>
            <w:sz w:val="20"/>
            <w:szCs w:val="20"/>
          </w:rPr>
          <w:t>Shields DC</w:t>
        </w:r>
      </w:hyperlink>
      <w:r w:rsidR="00894BCD" w:rsidRPr="00BA089E">
        <w:rPr>
          <w:rFonts w:ascii="Arial" w:hAnsi="Arial" w:cs="Arial"/>
          <w:sz w:val="20"/>
          <w:szCs w:val="20"/>
        </w:rPr>
        <w:t xml:space="preserve">, </w:t>
      </w:r>
      <w:hyperlink r:id="rId1874" w:history="1">
        <w:r w:rsidR="00894BCD" w:rsidRPr="00BA089E">
          <w:rPr>
            <w:rFonts w:ascii="Arial" w:hAnsi="Arial" w:cs="Arial"/>
            <w:sz w:val="20"/>
            <w:szCs w:val="20"/>
          </w:rPr>
          <w:t>Sorice R</w:t>
        </w:r>
      </w:hyperlink>
      <w:r w:rsidR="00894BCD" w:rsidRPr="00BA089E">
        <w:rPr>
          <w:rFonts w:ascii="Arial" w:hAnsi="Arial" w:cs="Arial"/>
          <w:sz w:val="20"/>
          <w:szCs w:val="20"/>
        </w:rPr>
        <w:t xml:space="preserve">, </w:t>
      </w:r>
      <w:hyperlink r:id="rId1875" w:history="1">
        <w:r w:rsidR="00894BCD" w:rsidRPr="00BA089E">
          <w:rPr>
            <w:rFonts w:ascii="Arial" w:hAnsi="Arial" w:cs="Arial"/>
            <w:sz w:val="20"/>
            <w:szCs w:val="20"/>
          </w:rPr>
          <w:t>Sotoodehnia N</w:t>
        </w:r>
      </w:hyperlink>
      <w:r w:rsidR="00894BCD" w:rsidRPr="00BA089E">
        <w:rPr>
          <w:rFonts w:ascii="Arial" w:hAnsi="Arial" w:cs="Arial"/>
          <w:sz w:val="20"/>
          <w:szCs w:val="20"/>
        </w:rPr>
        <w:t xml:space="preserve">, </w:t>
      </w:r>
      <w:hyperlink r:id="rId1876" w:history="1">
        <w:r w:rsidR="00894BCD" w:rsidRPr="00BA089E">
          <w:rPr>
            <w:rFonts w:ascii="Arial" w:hAnsi="Arial" w:cs="Arial"/>
            <w:sz w:val="20"/>
            <w:szCs w:val="20"/>
          </w:rPr>
          <w:t>Stricker BH</w:t>
        </w:r>
      </w:hyperlink>
      <w:r w:rsidR="00894BCD" w:rsidRPr="00BA089E">
        <w:rPr>
          <w:rFonts w:ascii="Arial" w:hAnsi="Arial" w:cs="Arial"/>
          <w:sz w:val="20"/>
          <w:szCs w:val="20"/>
        </w:rPr>
        <w:t xml:space="preserve">, </w:t>
      </w:r>
      <w:hyperlink r:id="rId1877" w:history="1">
        <w:r w:rsidR="00894BCD" w:rsidRPr="00BA089E">
          <w:rPr>
            <w:rFonts w:ascii="Arial" w:hAnsi="Arial" w:cs="Arial"/>
            <w:sz w:val="20"/>
            <w:szCs w:val="20"/>
          </w:rPr>
          <w:t>Surendran P</w:t>
        </w:r>
      </w:hyperlink>
      <w:r w:rsidR="00894BCD" w:rsidRPr="00BA089E">
        <w:rPr>
          <w:rFonts w:ascii="Arial" w:hAnsi="Arial" w:cs="Arial"/>
          <w:sz w:val="20"/>
          <w:szCs w:val="20"/>
        </w:rPr>
        <w:t xml:space="preserve">, </w:t>
      </w:r>
      <w:hyperlink r:id="rId1878" w:history="1">
        <w:r w:rsidR="00894BCD" w:rsidRPr="00BA089E">
          <w:rPr>
            <w:rFonts w:ascii="Arial" w:hAnsi="Arial" w:cs="Arial"/>
            <w:sz w:val="20"/>
            <w:szCs w:val="20"/>
          </w:rPr>
          <w:t>Thom S</w:t>
        </w:r>
      </w:hyperlink>
      <w:r w:rsidR="00894BCD" w:rsidRPr="00BA089E">
        <w:rPr>
          <w:rFonts w:ascii="Arial" w:hAnsi="Arial" w:cs="Arial"/>
          <w:sz w:val="20"/>
          <w:szCs w:val="20"/>
        </w:rPr>
        <w:t xml:space="preserve">, </w:t>
      </w:r>
      <w:hyperlink r:id="rId1879" w:history="1">
        <w:r w:rsidR="00894BCD" w:rsidRPr="00BA089E">
          <w:rPr>
            <w:rFonts w:ascii="Arial" w:hAnsi="Arial" w:cs="Arial"/>
            <w:sz w:val="20"/>
            <w:szCs w:val="20"/>
          </w:rPr>
          <w:t>Töglhofer AM</w:t>
        </w:r>
      </w:hyperlink>
      <w:r w:rsidR="00894BCD" w:rsidRPr="00BA089E">
        <w:rPr>
          <w:rFonts w:ascii="Arial" w:hAnsi="Arial" w:cs="Arial"/>
          <w:sz w:val="20"/>
          <w:szCs w:val="20"/>
        </w:rPr>
        <w:t xml:space="preserve">, </w:t>
      </w:r>
      <w:hyperlink r:id="rId1880" w:history="1">
        <w:r w:rsidR="00894BCD" w:rsidRPr="00BA089E">
          <w:rPr>
            <w:rFonts w:ascii="Arial" w:hAnsi="Arial" w:cs="Arial"/>
            <w:sz w:val="20"/>
            <w:szCs w:val="20"/>
          </w:rPr>
          <w:t>Uitterlinden AG</w:t>
        </w:r>
      </w:hyperlink>
      <w:r w:rsidR="00894BCD" w:rsidRPr="00BA089E">
        <w:rPr>
          <w:rFonts w:ascii="Arial" w:hAnsi="Arial" w:cs="Arial"/>
          <w:sz w:val="20"/>
          <w:szCs w:val="20"/>
        </w:rPr>
        <w:t xml:space="preserve">, </w:t>
      </w:r>
      <w:hyperlink r:id="rId1881" w:history="1">
        <w:r w:rsidR="00894BCD" w:rsidRPr="00BA089E">
          <w:rPr>
            <w:rFonts w:ascii="Arial" w:hAnsi="Arial" w:cs="Arial"/>
            <w:sz w:val="20"/>
            <w:szCs w:val="20"/>
          </w:rPr>
          <w:t>Wachter R</w:t>
        </w:r>
      </w:hyperlink>
      <w:r w:rsidR="00894BCD" w:rsidRPr="00BA089E">
        <w:rPr>
          <w:rFonts w:ascii="Arial" w:hAnsi="Arial" w:cs="Arial"/>
          <w:sz w:val="20"/>
          <w:szCs w:val="20"/>
        </w:rPr>
        <w:t xml:space="preserve">, </w:t>
      </w:r>
      <w:hyperlink r:id="rId1882" w:history="1">
        <w:r w:rsidR="00894BCD" w:rsidRPr="00BA089E">
          <w:rPr>
            <w:rFonts w:ascii="Arial" w:hAnsi="Arial" w:cs="Arial"/>
            <w:sz w:val="20"/>
            <w:szCs w:val="20"/>
          </w:rPr>
          <w:t>Völzke H</w:t>
        </w:r>
      </w:hyperlink>
      <w:r w:rsidR="00894BCD" w:rsidRPr="00BA089E">
        <w:rPr>
          <w:rFonts w:ascii="Arial" w:hAnsi="Arial" w:cs="Arial"/>
          <w:sz w:val="20"/>
          <w:szCs w:val="20"/>
        </w:rPr>
        <w:t xml:space="preserve">, </w:t>
      </w:r>
      <w:hyperlink r:id="rId1883" w:history="1">
        <w:r w:rsidR="00894BCD" w:rsidRPr="00BA089E">
          <w:rPr>
            <w:rFonts w:ascii="Arial" w:hAnsi="Arial" w:cs="Arial"/>
            <w:sz w:val="20"/>
            <w:szCs w:val="20"/>
          </w:rPr>
          <w:t>Ziegler A</w:t>
        </w:r>
      </w:hyperlink>
      <w:r w:rsidR="00894BCD" w:rsidRPr="00BA089E">
        <w:rPr>
          <w:rFonts w:ascii="Arial" w:hAnsi="Arial" w:cs="Arial"/>
          <w:sz w:val="20"/>
          <w:szCs w:val="20"/>
        </w:rPr>
        <w:t xml:space="preserve">, </w:t>
      </w:r>
      <w:hyperlink r:id="rId1884" w:history="1">
        <w:r w:rsidR="00894BCD" w:rsidRPr="00BA089E">
          <w:rPr>
            <w:rFonts w:ascii="Arial" w:hAnsi="Arial" w:cs="Arial"/>
            <w:sz w:val="20"/>
            <w:szCs w:val="20"/>
          </w:rPr>
          <w:t>Münzel T</w:t>
        </w:r>
      </w:hyperlink>
      <w:r w:rsidR="00894BCD" w:rsidRPr="00BA089E">
        <w:rPr>
          <w:rFonts w:ascii="Arial" w:hAnsi="Arial" w:cs="Arial"/>
          <w:sz w:val="20"/>
          <w:szCs w:val="20"/>
        </w:rPr>
        <w:t xml:space="preserve">, </w:t>
      </w:r>
      <w:hyperlink r:id="rId1885" w:history="1">
        <w:r w:rsidR="00894BCD" w:rsidRPr="00BA089E">
          <w:rPr>
            <w:rFonts w:ascii="Arial" w:hAnsi="Arial" w:cs="Arial"/>
            <w:sz w:val="20"/>
            <w:szCs w:val="20"/>
          </w:rPr>
          <w:t>März W</w:t>
        </w:r>
      </w:hyperlink>
      <w:r w:rsidR="00894BCD" w:rsidRPr="00BA089E">
        <w:rPr>
          <w:rFonts w:ascii="Arial" w:hAnsi="Arial" w:cs="Arial"/>
          <w:sz w:val="20"/>
          <w:szCs w:val="20"/>
        </w:rPr>
        <w:t xml:space="preserve">, </w:t>
      </w:r>
      <w:hyperlink r:id="rId1886" w:history="1">
        <w:r w:rsidR="00894BCD" w:rsidRPr="00BA089E">
          <w:rPr>
            <w:rFonts w:ascii="Arial" w:hAnsi="Arial" w:cs="Arial"/>
            <w:sz w:val="20"/>
            <w:szCs w:val="20"/>
          </w:rPr>
          <w:t>Cappola TP</w:t>
        </w:r>
      </w:hyperlink>
      <w:r w:rsidR="00894BCD" w:rsidRPr="00BA089E">
        <w:rPr>
          <w:rFonts w:ascii="Arial" w:hAnsi="Arial" w:cs="Arial"/>
          <w:sz w:val="20"/>
          <w:szCs w:val="20"/>
        </w:rPr>
        <w:t xml:space="preserve">, </w:t>
      </w:r>
      <w:hyperlink r:id="rId1887" w:history="1">
        <w:r w:rsidR="00894BCD" w:rsidRPr="00BA089E">
          <w:rPr>
            <w:rFonts w:ascii="Arial" w:hAnsi="Arial" w:cs="Arial"/>
            <w:sz w:val="20"/>
            <w:szCs w:val="20"/>
          </w:rPr>
          <w:t>Hirschhorn JN</w:t>
        </w:r>
      </w:hyperlink>
      <w:r w:rsidR="00894BCD" w:rsidRPr="00BA089E">
        <w:rPr>
          <w:rFonts w:ascii="Arial" w:hAnsi="Arial" w:cs="Arial"/>
          <w:sz w:val="20"/>
          <w:szCs w:val="20"/>
        </w:rPr>
        <w:t xml:space="preserve">, </w:t>
      </w:r>
      <w:hyperlink r:id="rId1888" w:history="1">
        <w:r w:rsidR="00894BCD" w:rsidRPr="00BA089E">
          <w:rPr>
            <w:rFonts w:ascii="Arial" w:hAnsi="Arial" w:cs="Arial"/>
            <w:sz w:val="20"/>
            <w:szCs w:val="20"/>
          </w:rPr>
          <w:t>Mitchell GF</w:t>
        </w:r>
      </w:hyperlink>
      <w:r w:rsidR="00894BCD" w:rsidRPr="00BA089E">
        <w:rPr>
          <w:rFonts w:ascii="Arial" w:hAnsi="Arial" w:cs="Arial"/>
          <w:sz w:val="20"/>
          <w:szCs w:val="20"/>
        </w:rPr>
        <w:t xml:space="preserve">, </w:t>
      </w:r>
      <w:hyperlink r:id="rId1889" w:history="1">
        <w:r w:rsidR="00894BCD" w:rsidRPr="00BA089E">
          <w:rPr>
            <w:rFonts w:ascii="Arial" w:hAnsi="Arial" w:cs="Arial"/>
            <w:sz w:val="20"/>
            <w:szCs w:val="20"/>
          </w:rPr>
          <w:t>Smith NL</w:t>
        </w:r>
      </w:hyperlink>
      <w:r w:rsidR="00894BCD" w:rsidRPr="00BA089E">
        <w:rPr>
          <w:rFonts w:ascii="Arial" w:hAnsi="Arial" w:cs="Arial"/>
          <w:sz w:val="20"/>
          <w:szCs w:val="20"/>
        </w:rPr>
        <w:t xml:space="preserve">, </w:t>
      </w:r>
      <w:hyperlink r:id="rId1890" w:history="1">
        <w:r w:rsidR="00894BCD" w:rsidRPr="00BA089E">
          <w:rPr>
            <w:rFonts w:ascii="Arial" w:hAnsi="Arial" w:cs="Arial"/>
            <w:sz w:val="20"/>
            <w:szCs w:val="20"/>
          </w:rPr>
          <w:t>Fox ER</w:t>
        </w:r>
      </w:hyperlink>
      <w:r w:rsidR="00894BCD" w:rsidRPr="00BA089E">
        <w:rPr>
          <w:rFonts w:ascii="Arial" w:hAnsi="Arial" w:cs="Arial"/>
          <w:sz w:val="20"/>
          <w:szCs w:val="20"/>
        </w:rPr>
        <w:t xml:space="preserve">, </w:t>
      </w:r>
      <w:hyperlink r:id="rId1891" w:history="1">
        <w:r w:rsidR="00894BCD" w:rsidRPr="00BA089E">
          <w:rPr>
            <w:rFonts w:ascii="Arial" w:hAnsi="Arial" w:cs="Arial"/>
            <w:sz w:val="20"/>
            <w:szCs w:val="20"/>
          </w:rPr>
          <w:t>Dueker ND</w:t>
        </w:r>
      </w:hyperlink>
      <w:r w:rsidR="00894BCD" w:rsidRPr="00BA089E">
        <w:rPr>
          <w:rFonts w:ascii="Arial" w:hAnsi="Arial" w:cs="Arial"/>
          <w:sz w:val="20"/>
          <w:szCs w:val="20"/>
        </w:rPr>
        <w:t xml:space="preserve">, </w:t>
      </w:r>
      <w:hyperlink r:id="rId1892" w:history="1">
        <w:r w:rsidR="00894BCD" w:rsidRPr="00BA089E">
          <w:rPr>
            <w:rFonts w:ascii="Arial" w:hAnsi="Arial" w:cs="Arial"/>
            <w:sz w:val="20"/>
            <w:szCs w:val="20"/>
          </w:rPr>
          <w:t>Jaddoe VW</w:t>
        </w:r>
      </w:hyperlink>
      <w:r w:rsidR="00894BCD" w:rsidRPr="00BA089E">
        <w:rPr>
          <w:rFonts w:ascii="Arial" w:hAnsi="Arial" w:cs="Arial"/>
          <w:sz w:val="20"/>
          <w:szCs w:val="20"/>
        </w:rPr>
        <w:t xml:space="preserve">, </w:t>
      </w:r>
      <w:hyperlink r:id="rId1893" w:history="1">
        <w:r w:rsidR="00894BCD" w:rsidRPr="00BA089E">
          <w:rPr>
            <w:rFonts w:ascii="Arial" w:hAnsi="Arial" w:cs="Arial"/>
            <w:sz w:val="20"/>
            <w:szCs w:val="20"/>
          </w:rPr>
          <w:t>Melander O</w:t>
        </w:r>
      </w:hyperlink>
      <w:r w:rsidR="00894BCD" w:rsidRPr="00BA089E">
        <w:rPr>
          <w:rFonts w:ascii="Arial" w:hAnsi="Arial" w:cs="Arial"/>
          <w:sz w:val="20"/>
          <w:szCs w:val="20"/>
        </w:rPr>
        <w:t xml:space="preserve">, </w:t>
      </w:r>
      <w:hyperlink r:id="rId1894" w:history="1">
        <w:r w:rsidR="00894BCD" w:rsidRPr="00BA089E">
          <w:rPr>
            <w:rFonts w:ascii="Arial" w:hAnsi="Arial" w:cs="Arial"/>
            <w:sz w:val="20"/>
            <w:szCs w:val="20"/>
          </w:rPr>
          <w:t>Russ M</w:t>
        </w:r>
      </w:hyperlink>
      <w:r w:rsidR="00894BCD" w:rsidRPr="00BA089E">
        <w:rPr>
          <w:rFonts w:ascii="Arial" w:hAnsi="Arial" w:cs="Arial"/>
          <w:sz w:val="20"/>
          <w:szCs w:val="20"/>
        </w:rPr>
        <w:t xml:space="preserve">, </w:t>
      </w:r>
      <w:hyperlink r:id="rId1895" w:history="1">
        <w:r w:rsidR="00894BCD" w:rsidRPr="00BA089E">
          <w:rPr>
            <w:rFonts w:ascii="Arial" w:hAnsi="Arial" w:cs="Arial"/>
            <w:sz w:val="20"/>
            <w:szCs w:val="20"/>
          </w:rPr>
          <w:t>Lehtimäki T</w:t>
        </w:r>
      </w:hyperlink>
      <w:r w:rsidR="00894BCD" w:rsidRPr="00BA089E">
        <w:rPr>
          <w:rFonts w:ascii="Arial" w:hAnsi="Arial" w:cs="Arial"/>
          <w:sz w:val="20"/>
          <w:szCs w:val="20"/>
        </w:rPr>
        <w:t xml:space="preserve">, </w:t>
      </w:r>
      <w:hyperlink r:id="rId1896" w:history="1">
        <w:r w:rsidR="00894BCD" w:rsidRPr="00BA089E">
          <w:rPr>
            <w:rFonts w:ascii="Arial" w:hAnsi="Arial" w:cs="Arial"/>
            <w:sz w:val="20"/>
            <w:szCs w:val="20"/>
          </w:rPr>
          <w:t>Ciullo M</w:t>
        </w:r>
      </w:hyperlink>
      <w:r w:rsidR="00894BCD" w:rsidRPr="00BA089E">
        <w:rPr>
          <w:rFonts w:ascii="Arial" w:hAnsi="Arial" w:cs="Arial"/>
          <w:sz w:val="20"/>
          <w:szCs w:val="20"/>
        </w:rPr>
        <w:t xml:space="preserve">, </w:t>
      </w:r>
      <w:hyperlink r:id="rId1897" w:history="1">
        <w:r w:rsidR="00894BCD" w:rsidRPr="00BA089E">
          <w:rPr>
            <w:rFonts w:ascii="Arial" w:hAnsi="Arial" w:cs="Arial"/>
            <w:sz w:val="20"/>
            <w:szCs w:val="20"/>
          </w:rPr>
          <w:t>Hicks AA</w:t>
        </w:r>
      </w:hyperlink>
      <w:r w:rsidR="00894BCD" w:rsidRPr="00BA089E">
        <w:rPr>
          <w:rFonts w:ascii="Arial" w:hAnsi="Arial" w:cs="Arial"/>
          <w:sz w:val="20"/>
          <w:szCs w:val="20"/>
        </w:rPr>
        <w:t xml:space="preserve">, </w:t>
      </w:r>
      <w:hyperlink r:id="rId1898" w:history="1">
        <w:r w:rsidR="00894BCD" w:rsidRPr="00BA089E">
          <w:rPr>
            <w:rFonts w:ascii="Arial" w:hAnsi="Arial" w:cs="Arial"/>
            <w:sz w:val="20"/>
            <w:szCs w:val="20"/>
          </w:rPr>
          <w:t>Lind L</w:t>
        </w:r>
      </w:hyperlink>
      <w:r w:rsidR="00894BCD" w:rsidRPr="00BA089E">
        <w:rPr>
          <w:rFonts w:ascii="Arial" w:hAnsi="Arial" w:cs="Arial"/>
          <w:sz w:val="20"/>
          <w:szCs w:val="20"/>
        </w:rPr>
        <w:t xml:space="preserve">, </w:t>
      </w:r>
      <w:hyperlink r:id="rId1899" w:history="1">
        <w:r w:rsidR="00894BCD" w:rsidRPr="00BA089E">
          <w:rPr>
            <w:rFonts w:ascii="Arial" w:hAnsi="Arial" w:cs="Arial"/>
            <w:sz w:val="20"/>
            <w:szCs w:val="20"/>
          </w:rPr>
          <w:t>Gudnason V</w:t>
        </w:r>
      </w:hyperlink>
      <w:r w:rsidR="00894BCD" w:rsidRPr="00BA089E">
        <w:rPr>
          <w:rFonts w:ascii="Arial" w:hAnsi="Arial" w:cs="Arial"/>
          <w:sz w:val="20"/>
          <w:szCs w:val="20"/>
        </w:rPr>
        <w:t xml:space="preserve">, </w:t>
      </w:r>
      <w:hyperlink r:id="rId1900" w:history="1">
        <w:r w:rsidR="00894BCD" w:rsidRPr="00BA089E">
          <w:rPr>
            <w:rFonts w:ascii="Arial" w:hAnsi="Arial" w:cs="Arial"/>
            <w:sz w:val="20"/>
            <w:szCs w:val="20"/>
          </w:rPr>
          <w:t>Pieske B</w:t>
        </w:r>
      </w:hyperlink>
      <w:r w:rsidR="00894BCD" w:rsidRPr="00BA089E">
        <w:rPr>
          <w:rFonts w:ascii="Arial" w:hAnsi="Arial" w:cs="Arial"/>
          <w:sz w:val="20"/>
          <w:szCs w:val="20"/>
        </w:rPr>
        <w:t xml:space="preserve">, </w:t>
      </w:r>
      <w:hyperlink r:id="rId1901" w:history="1">
        <w:r w:rsidR="00894BCD" w:rsidRPr="00BA089E">
          <w:rPr>
            <w:rFonts w:ascii="Arial" w:hAnsi="Arial" w:cs="Arial"/>
            <w:sz w:val="20"/>
            <w:szCs w:val="20"/>
          </w:rPr>
          <w:t>Barron AJ</w:t>
        </w:r>
      </w:hyperlink>
      <w:r w:rsidR="00894BCD" w:rsidRPr="00BA089E">
        <w:rPr>
          <w:rFonts w:ascii="Arial" w:hAnsi="Arial" w:cs="Arial"/>
          <w:sz w:val="20"/>
          <w:szCs w:val="20"/>
        </w:rPr>
        <w:t xml:space="preserve">, </w:t>
      </w:r>
      <w:hyperlink r:id="rId1902" w:history="1">
        <w:r w:rsidR="00894BCD" w:rsidRPr="00BA089E">
          <w:rPr>
            <w:rFonts w:ascii="Arial" w:hAnsi="Arial" w:cs="Arial"/>
            <w:sz w:val="20"/>
            <w:szCs w:val="20"/>
          </w:rPr>
          <w:t>Zweiker R</w:t>
        </w:r>
      </w:hyperlink>
      <w:r w:rsidR="00894BCD" w:rsidRPr="00BA089E">
        <w:rPr>
          <w:rFonts w:ascii="Arial" w:hAnsi="Arial" w:cs="Arial"/>
          <w:sz w:val="20"/>
          <w:szCs w:val="20"/>
        </w:rPr>
        <w:t xml:space="preserve">, </w:t>
      </w:r>
      <w:hyperlink r:id="rId1903" w:history="1">
        <w:r w:rsidR="00894BCD" w:rsidRPr="00BA089E">
          <w:rPr>
            <w:rFonts w:ascii="Arial" w:hAnsi="Arial" w:cs="Arial"/>
            <w:sz w:val="20"/>
            <w:szCs w:val="20"/>
          </w:rPr>
          <w:t>Schunkert H</w:t>
        </w:r>
      </w:hyperlink>
      <w:r w:rsidR="00894BCD" w:rsidRPr="00BA089E">
        <w:rPr>
          <w:rFonts w:ascii="Arial" w:hAnsi="Arial" w:cs="Arial"/>
          <w:sz w:val="20"/>
          <w:szCs w:val="20"/>
        </w:rPr>
        <w:t xml:space="preserve">, </w:t>
      </w:r>
      <w:hyperlink r:id="rId1904" w:history="1">
        <w:r w:rsidR="00894BCD" w:rsidRPr="00BA089E">
          <w:rPr>
            <w:rFonts w:ascii="Arial" w:hAnsi="Arial" w:cs="Arial"/>
            <w:sz w:val="20"/>
            <w:szCs w:val="20"/>
          </w:rPr>
          <w:t>Ingelsson E</w:t>
        </w:r>
      </w:hyperlink>
      <w:r w:rsidR="00894BCD" w:rsidRPr="00BA089E">
        <w:rPr>
          <w:rFonts w:ascii="Arial" w:hAnsi="Arial" w:cs="Arial"/>
          <w:sz w:val="20"/>
          <w:szCs w:val="20"/>
        </w:rPr>
        <w:t xml:space="preserve">, </w:t>
      </w:r>
      <w:hyperlink r:id="rId1905" w:history="1">
        <w:r w:rsidR="00894BCD" w:rsidRPr="00BA089E">
          <w:rPr>
            <w:rFonts w:ascii="Arial" w:hAnsi="Arial" w:cs="Arial"/>
            <w:sz w:val="20"/>
            <w:szCs w:val="20"/>
          </w:rPr>
          <w:t>Liu K</w:t>
        </w:r>
      </w:hyperlink>
      <w:r w:rsidR="00894BCD" w:rsidRPr="00BA089E">
        <w:rPr>
          <w:rFonts w:ascii="Arial" w:hAnsi="Arial" w:cs="Arial"/>
          <w:sz w:val="20"/>
          <w:szCs w:val="20"/>
        </w:rPr>
        <w:t xml:space="preserve">, </w:t>
      </w:r>
      <w:hyperlink r:id="rId1906" w:history="1">
        <w:r w:rsidR="00894BCD" w:rsidRPr="00BA089E">
          <w:rPr>
            <w:rFonts w:ascii="Arial" w:hAnsi="Arial" w:cs="Arial"/>
            <w:sz w:val="20"/>
            <w:szCs w:val="20"/>
          </w:rPr>
          <w:t>Arnett DK</w:t>
        </w:r>
      </w:hyperlink>
      <w:r w:rsidR="00894BCD" w:rsidRPr="00BA089E">
        <w:rPr>
          <w:rFonts w:ascii="Arial" w:hAnsi="Arial" w:cs="Arial"/>
          <w:sz w:val="20"/>
          <w:szCs w:val="20"/>
        </w:rPr>
        <w:t xml:space="preserve">, </w:t>
      </w:r>
      <w:hyperlink r:id="rId1907" w:history="1">
        <w:r w:rsidR="00894BCD" w:rsidRPr="00BA089E">
          <w:rPr>
            <w:rFonts w:ascii="Arial" w:hAnsi="Arial" w:cs="Arial"/>
            <w:sz w:val="20"/>
            <w:szCs w:val="20"/>
          </w:rPr>
          <w:t>Psaty BM</w:t>
        </w:r>
      </w:hyperlink>
      <w:r w:rsidR="00894BCD" w:rsidRPr="00BA089E">
        <w:rPr>
          <w:rFonts w:ascii="Arial" w:hAnsi="Arial" w:cs="Arial"/>
          <w:sz w:val="20"/>
          <w:szCs w:val="20"/>
        </w:rPr>
        <w:t xml:space="preserve">, </w:t>
      </w:r>
      <w:hyperlink r:id="rId1908" w:history="1">
        <w:r w:rsidR="00894BCD" w:rsidRPr="00BA089E">
          <w:rPr>
            <w:rFonts w:ascii="Arial" w:hAnsi="Arial" w:cs="Arial"/>
            <w:sz w:val="20"/>
            <w:szCs w:val="20"/>
          </w:rPr>
          <w:t>Blankenberg S</w:t>
        </w:r>
      </w:hyperlink>
      <w:r w:rsidR="00894BCD" w:rsidRPr="00BA089E">
        <w:rPr>
          <w:rFonts w:ascii="Arial" w:hAnsi="Arial" w:cs="Arial"/>
          <w:sz w:val="20"/>
          <w:szCs w:val="20"/>
        </w:rPr>
        <w:t xml:space="preserve">, </w:t>
      </w:r>
      <w:hyperlink r:id="rId1909" w:history="1">
        <w:r w:rsidR="00894BCD" w:rsidRPr="00BA089E">
          <w:rPr>
            <w:rFonts w:ascii="Arial" w:hAnsi="Arial" w:cs="Arial"/>
            <w:sz w:val="20"/>
            <w:szCs w:val="20"/>
          </w:rPr>
          <w:t>Larson MG</w:t>
        </w:r>
      </w:hyperlink>
      <w:r w:rsidR="00894BCD" w:rsidRPr="00BA089E">
        <w:rPr>
          <w:rFonts w:ascii="Arial" w:hAnsi="Arial" w:cs="Arial"/>
          <w:sz w:val="20"/>
          <w:szCs w:val="20"/>
        </w:rPr>
        <w:t xml:space="preserve">, </w:t>
      </w:r>
      <w:hyperlink r:id="rId1910" w:history="1">
        <w:r w:rsidR="00894BCD" w:rsidRPr="00BA089E">
          <w:rPr>
            <w:rFonts w:ascii="Arial" w:hAnsi="Arial" w:cs="Arial"/>
            <w:sz w:val="20"/>
            <w:szCs w:val="20"/>
          </w:rPr>
          <w:t>Felix SB</w:t>
        </w:r>
      </w:hyperlink>
      <w:r w:rsidR="00894BCD" w:rsidRPr="00BA089E">
        <w:rPr>
          <w:rFonts w:ascii="Arial" w:hAnsi="Arial" w:cs="Arial"/>
          <w:sz w:val="20"/>
          <w:szCs w:val="20"/>
        </w:rPr>
        <w:t xml:space="preserve">, </w:t>
      </w:r>
      <w:hyperlink r:id="rId1911" w:history="1">
        <w:r w:rsidR="00894BCD" w:rsidRPr="00BA089E">
          <w:rPr>
            <w:rFonts w:ascii="Arial" w:hAnsi="Arial" w:cs="Arial"/>
            <w:sz w:val="20"/>
            <w:szCs w:val="20"/>
          </w:rPr>
          <w:t>Franco OH</w:t>
        </w:r>
      </w:hyperlink>
      <w:r w:rsidR="00894BCD" w:rsidRPr="00BA089E">
        <w:rPr>
          <w:rFonts w:ascii="Arial" w:hAnsi="Arial" w:cs="Arial"/>
          <w:sz w:val="20"/>
          <w:szCs w:val="20"/>
        </w:rPr>
        <w:t xml:space="preserve">, </w:t>
      </w:r>
      <w:hyperlink r:id="rId1912" w:history="1">
        <w:r w:rsidR="00894BCD" w:rsidRPr="00BA089E">
          <w:rPr>
            <w:rFonts w:ascii="Arial" w:hAnsi="Arial" w:cs="Arial"/>
            <w:sz w:val="20"/>
            <w:szCs w:val="20"/>
          </w:rPr>
          <w:t>Zeller T</w:t>
        </w:r>
      </w:hyperlink>
      <w:r w:rsidR="00894BCD" w:rsidRPr="00BA089E">
        <w:rPr>
          <w:rFonts w:ascii="Arial" w:hAnsi="Arial" w:cs="Arial"/>
          <w:sz w:val="20"/>
          <w:szCs w:val="20"/>
        </w:rPr>
        <w:t xml:space="preserve">, </w:t>
      </w:r>
      <w:hyperlink r:id="rId1913" w:history="1">
        <w:r w:rsidR="00894BCD" w:rsidRPr="00BA089E">
          <w:rPr>
            <w:rFonts w:ascii="Arial" w:hAnsi="Arial" w:cs="Arial"/>
            <w:sz w:val="20"/>
            <w:szCs w:val="20"/>
          </w:rPr>
          <w:t>Vasan RS</w:t>
        </w:r>
      </w:hyperlink>
      <w:r w:rsidR="00894BCD" w:rsidRPr="00BA089E">
        <w:rPr>
          <w:rFonts w:ascii="Arial" w:hAnsi="Arial" w:cs="Arial"/>
          <w:sz w:val="20"/>
          <w:szCs w:val="20"/>
        </w:rPr>
        <w:t xml:space="preserve">, </w:t>
      </w:r>
      <w:hyperlink r:id="rId1914" w:history="1">
        <w:r w:rsidR="00894BCD" w:rsidRPr="00BA089E">
          <w:rPr>
            <w:rFonts w:ascii="Arial" w:hAnsi="Arial" w:cs="Arial"/>
            <w:sz w:val="20"/>
            <w:szCs w:val="20"/>
          </w:rPr>
          <w:t>Dörr M</w:t>
        </w:r>
      </w:hyperlink>
      <w:r w:rsidR="00894BCD" w:rsidRPr="00BA089E">
        <w:rPr>
          <w:rFonts w:ascii="Arial" w:hAnsi="Arial" w:cs="Arial"/>
          <w:sz w:val="20"/>
          <w:szCs w:val="20"/>
        </w:rPr>
        <w:t xml:space="preserve">. </w:t>
      </w:r>
      <w:r w:rsidR="00894BCD" w:rsidRPr="00BA089E">
        <w:rPr>
          <w:rFonts w:ascii="Arial" w:hAnsi="Arial" w:cs="Arial"/>
          <w:b/>
          <w:i/>
          <w:sz w:val="20"/>
          <w:szCs w:val="20"/>
        </w:rPr>
        <w:t>Large-scale genome-wide analysis identifies genetic variants associated with cardiac structure and function.</w:t>
      </w:r>
      <w:r w:rsidR="00894BCD" w:rsidRPr="00BA089E">
        <w:rPr>
          <w:rFonts w:ascii="Arial" w:hAnsi="Arial" w:cs="Arial"/>
          <w:sz w:val="20"/>
          <w:szCs w:val="20"/>
        </w:rPr>
        <w:t xml:space="preserve"> </w:t>
      </w:r>
      <w:hyperlink r:id="rId1915" w:tooltip="The Journal of clinical investigation." w:history="1">
        <w:r w:rsidR="00894BCD" w:rsidRPr="00BA089E">
          <w:rPr>
            <w:rFonts w:ascii="Arial" w:hAnsi="Arial" w:cs="Arial"/>
            <w:sz w:val="20"/>
            <w:szCs w:val="20"/>
          </w:rPr>
          <w:t>J Clin Invest.</w:t>
        </w:r>
      </w:hyperlink>
      <w:r w:rsidR="00894BCD" w:rsidRPr="00BA089E">
        <w:rPr>
          <w:rFonts w:ascii="Arial" w:hAnsi="Arial" w:cs="Arial"/>
          <w:sz w:val="20"/>
          <w:szCs w:val="20"/>
        </w:rPr>
        <w:t xml:space="preserve"> 2017 </w:t>
      </w:r>
      <w:r w:rsidR="00722438">
        <w:rPr>
          <w:rFonts w:ascii="Arial" w:hAnsi="Arial" w:cs="Arial"/>
          <w:sz w:val="20"/>
          <w:szCs w:val="20"/>
        </w:rPr>
        <w:t xml:space="preserve">May. Vol. 127, issue 5, pp. 1798-1812. </w:t>
      </w:r>
      <w:r w:rsidR="00894BCD" w:rsidRPr="00BA089E">
        <w:rPr>
          <w:rFonts w:ascii="Arial" w:hAnsi="Arial" w:cs="Arial"/>
          <w:sz w:val="20"/>
          <w:szCs w:val="20"/>
        </w:rPr>
        <w:t xml:space="preserve">PMID: 28394258. </w:t>
      </w:r>
      <w:hyperlink r:id="rId1916" w:history="1">
        <w:r w:rsidR="00722438" w:rsidRPr="00722438">
          <w:rPr>
            <w:rFonts w:ascii="Arial" w:hAnsi="Arial" w:cs="Arial"/>
            <w:sz w:val="20"/>
            <w:szCs w:val="20"/>
          </w:rPr>
          <w:t>PMC5409098</w:t>
        </w:r>
      </w:hyperlink>
      <w:r w:rsidR="00722438" w:rsidRPr="00722438">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Winovich DT, Longstreth WT Jr, Arnold AM, Varadhan R, Zeki Al Hazzouri A, Cushman M, Newman AB, Odden MC. </w:t>
      </w:r>
      <w:hyperlink r:id="rId1917" w:history="1">
        <w:r w:rsidRPr="00322CDC">
          <w:rPr>
            <w:rFonts w:ascii="Arial" w:hAnsi="Arial" w:cs="Arial"/>
            <w:b/>
            <w:i/>
            <w:sz w:val="20"/>
            <w:szCs w:val="20"/>
          </w:rPr>
          <w:t>Factors associated with ischemic stroke survival and recovery in older adults.</w:t>
        </w:r>
      </w:hyperlink>
      <w:r w:rsidRPr="00D412C8">
        <w:rPr>
          <w:rFonts w:ascii="Arial" w:hAnsi="Arial" w:cs="Arial"/>
          <w:sz w:val="20"/>
          <w:szCs w:val="20"/>
        </w:rPr>
        <w:t xml:space="preserve"> </w:t>
      </w:r>
      <w:r>
        <w:rPr>
          <w:rFonts w:ascii="Arial" w:hAnsi="Arial" w:cs="Arial"/>
          <w:sz w:val="20"/>
          <w:szCs w:val="20"/>
        </w:rPr>
        <w:t>S</w:t>
      </w:r>
      <w:r w:rsidRPr="00D412C8">
        <w:rPr>
          <w:rFonts w:ascii="Arial" w:hAnsi="Arial" w:cs="Arial"/>
          <w:sz w:val="20"/>
          <w:szCs w:val="20"/>
        </w:rPr>
        <w:t>troke</w:t>
      </w:r>
      <w:r>
        <w:rPr>
          <w:rFonts w:ascii="Arial" w:hAnsi="Arial" w:cs="Arial"/>
          <w:sz w:val="20"/>
          <w:szCs w:val="20"/>
        </w:rPr>
        <w:t xml:space="preserve"> 2017 Jul. Vol. </w:t>
      </w:r>
      <w:r w:rsidRPr="00D412C8">
        <w:rPr>
          <w:rFonts w:ascii="Arial" w:hAnsi="Arial" w:cs="Arial"/>
          <w:sz w:val="20"/>
          <w:szCs w:val="20"/>
        </w:rPr>
        <w:t>48</w:t>
      </w:r>
      <w:r>
        <w:rPr>
          <w:rFonts w:ascii="Arial" w:hAnsi="Arial" w:cs="Arial"/>
          <w:sz w:val="20"/>
          <w:szCs w:val="20"/>
        </w:rPr>
        <w:t>, issue 7, pp. 1</w:t>
      </w:r>
      <w:r w:rsidRPr="00D412C8">
        <w:rPr>
          <w:rFonts w:ascii="Arial" w:hAnsi="Arial" w:cs="Arial"/>
          <w:sz w:val="20"/>
          <w:szCs w:val="20"/>
        </w:rPr>
        <w:t xml:space="preserve">818-1826. </w:t>
      </w:r>
      <w:r>
        <w:rPr>
          <w:rFonts w:ascii="Arial" w:hAnsi="Arial" w:cs="Arial"/>
          <w:sz w:val="20"/>
          <w:szCs w:val="20"/>
        </w:rPr>
        <w:t>PM:</w:t>
      </w:r>
      <w:r w:rsidRPr="00D412C8">
        <w:rPr>
          <w:rFonts w:ascii="Arial" w:hAnsi="Arial" w:cs="Arial"/>
          <w:sz w:val="20"/>
          <w:szCs w:val="20"/>
        </w:rPr>
        <w:t xml:space="preserve"> 28526765. </w:t>
      </w:r>
      <w:hyperlink r:id="rId1918" w:history="1">
        <w:r w:rsidRPr="00D412C8">
          <w:rPr>
            <w:rFonts w:ascii="Arial" w:hAnsi="Arial" w:cs="Arial"/>
            <w:sz w:val="20"/>
            <w:szCs w:val="20"/>
          </w:rPr>
          <w:t>PMC555370</w:t>
        </w:r>
      </w:hyperlink>
      <w:r w:rsidRPr="00D412C8">
        <w:rPr>
          <w:rFonts w:ascii="Arial" w:hAnsi="Arial" w:cs="Arial"/>
          <w:sz w:val="20"/>
          <w:szCs w:val="20"/>
        </w:rPr>
        <w:t>1.</w:t>
      </w:r>
    </w:p>
    <w:p w:rsidR="00E2311C" w:rsidRDefault="00E2311C" w:rsidP="00E2311C">
      <w:pPr>
        <w:rPr>
          <w:rFonts w:ascii="Arial" w:hAnsi="Arial" w:cs="Arial"/>
          <w:sz w:val="20"/>
          <w:szCs w:val="20"/>
        </w:rPr>
      </w:pPr>
      <w:r w:rsidRPr="00D412C8">
        <w:rPr>
          <w:rFonts w:ascii="Arial" w:hAnsi="Arial" w:cs="Arial"/>
          <w:sz w:val="20"/>
          <w:szCs w:val="20"/>
        </w:rPr>
        <w:t xml:space="preserve">Yano Y, O'Donnell CJ, Kuller L, Kavousi M, Erbel R, Ning H, D'Agostino R, Newman AB, Nasir K, Hofman A, Lehmann N, Dhana K, Blankstein R, Hoffmann U, Möhlenkamp S, Massaro JM, Mahabadi AA, Lima JAC, Ikram MA, Jöckel KH, Franco OH, Liu K, Lloyd-Jones D, Greenland P. </w:t>
      </w:r>
      <w:hyperlink r:id="rId1919" w:history="1">
        <w:r w:rsidRPr="009E68EB">
          <w:rPr>
            <w:rFonts w:ascii="Arial" w:hAnsi="Arial" w:cs="Arial"/>
            <w:b/>
            <w:i/>
            <w:sz w:val="20"/>
            <w:szCs w:val="20"/>
          </w:rPr>
          <w:t>Association of coronary artery calcium score vs age with cardiovascular risk in older adults: an analysis of pooled population-based studies.</w:t>
        </w:r>
      </w:hyperlink>
      <w:r w:rsidRPr="00D412C8">
        <w:rPr>
          <w:rFonts w:ascii="Arial" w:hAnsi="Arial" w:cs="Arial"/>
          <w:sz w:val="20"/>
          <w:szCs w:val="20"/>
        </w:rPr>
        <w:t xml:space="preserve"> JAMA Cardiol. 2017 Jul 26. doi: 10.1001/jamacardio.2017.2498. [Epub ahead of print] PM: 28746709 </w:t>
      </w:r>
    </w:p>
    <w:p w:rsidR="00E2311C" w:rsidRDefault="00E2311C" w:rsidP="00E2311C">
      <w:pPr>
        <w:rPr>
          <w:rFonts w:ascii="Arial" w:hAnsi="Arial" w:cs="Arial"/>
          <w:sz w:val="20"/>
          <w:szCs w:val="20"/>
        </w:rPr>
      </w:pPr>
      <w:r w:rsidRPr="00D412C8">
        <w:rPr>
          <w:rFonts w:ascii="Arial" w:hAnsi="Arial" w:cs="Arial"/>
          <w:sz w:val="20"/>
          <w:szCs w:val="20"/>
        </w:rPr>
        <w:t xml:space="preserve">Yoneyama S, Yao J, Guo X, Fernandez-Rhodes L, Lim U, Boston J, Buzková P, Carlson CS, Cheng I, Cochran B, Cooper R, Ehret G, Fornage M, Gong J, Gross M, Gu CC, Haessler J, Haiman CA, Henderson B, Hindorff LA, Houston D, Irvin MR, Jackson R, Kuller L, Leppert M, Lewis CE, Li R, Le Marchand L, Matise TC, Nguyen KD, Chakravarti A, Pankow JS, Pankratz N, Pooler L, Ritchie MD, Bien SA, Wassel CL, Chen YD, Taylor KD, Allison M, Rotter JI, Schreiner PJ, Schumacher F, Wilkens L, Boerwinkle E, Kooperberg C, Peters U, Buyske S, Graff M, North KE. </w:t>
      </w:r>
      <w:hyperlink r:id="rId1920" w:history="1">
        <w:r w:rsidRPr="001A2DF7">
          <w:rPr>
            <w:rFonts w:ascii="Arial" w:hAnsi="Arial" w:cs="Arial"/>
            <w:b/>
            <w:i/>
            <w:sz w:val="20"/>
            <w:szCs w:val="20"/>
          </w:rPr>
          <w:t>Generalization and fine mapping of European ancestry-based central adiposity variants in African ancestry populations.</w:t>
        </w:r>
      </w:hyperlink>
      <w:r w:rsidRPr="00D412C8">
        <w:rPr>
          <w:rFonts w:ascii="Arial" w:hAnsi="Arial" w:cs="Arial"/>
          <w:sz w:val="20"/>
          <w:szCs w:val="20"/>
        </w:rPr>
        <w:t xml:space="preserve"> Int J Obes (Lond). 2017 Feb</w:t>
      </w:r>
      <w:r>
        <w:rPr>
          <w:rFonts w:ascii="Arial" w:hAnsi="Arial" w:cs="Arial"/>
          <w:sz w:val="20"/>
          <w:szCs w:val="20"/>
        </w:rPr>
        <w:t xml:space="preserve">. Vol. </w:t>
      </w:r>
      <w:r w:rsidRPr="00D412C8">
        <w:rPr>
          <w:rFonts w:ascii="Arial" w:hAnsi="Arial" w:cs="Arial"/>
          <w:sz w:val="20"/>
          <w:szCs w:val="20"/>
        </w:rPr>
        <w:t>41</w:t>
      </w:r>
      <w:r>
        <w:rPr>
          <w:rFonts w:ascii="Arial" w:hAnsi="Arial" w:cs="Arial"/>
          <w:sz w:val="20"/>
          <w:szCs w:val="20"/>
        </w:rPr>
        <w:t xml:space="preserve">, issue </w:t>
      </w:r>
      <w:r w:rsidRPr="00D412C8">
        <w:rPr>
          <w:rFonts w:ascii="Arial" w:hAnsi="Arial" w:cs="Arial"/>
          <w:sz w:val="20"/>
          <w:szCs w:val="20"/>
        </w:rPr>
        <w:t>2</w:t>
      </w:r>
      <w:r>
        <w:rPr>
          <w:rFonts w:ascii="Arial" w:hAnsi="Arial" w:cs="Arial"/>
          <w:sz w:val="20"/>
          <w:szCs w:val="20"/>
        </w:rPr>
        <w:t xml:space="preserve">, pp. </w:t>
      </w:r>
      <w:r w:rsidRPr="00D412C8">
        <w:rPr>
          <w:rFonts w:ascii="Arial" w:hAnsi="Arial" w:cs="Arial"/>
          <w:sz w:val="20"/>
          <w:szCs w:val="20"/>
        </w:rPr>
        <w:t xml:space="preserve">324-331. PM: 27867202. </w:t>
      </w:r>
      <w:hyperlink r:id="rId1921" w:history="1">
        <w:r w:rsidRPr="00D412C8">
          <w:rPr>
            <w:rFonts w:ascii="Arial" w:hAnsi="Arial" w:cs="Arial"/>
            <w:sz w:val="20"/>
            <w:szCs w:val="20"/>
          </w:rPr>
          <w:t>PMC5296276</w:t>
        </w:r>
      </w:hyperlink>
      <w:r w:rsidRPr="00D412C8">
        <w:rPr>
          <w:rFonts w:ascii="Arial" w:hAnsi="Arial" w:cs="Arial"/>
          <w:sz w:val="20"/>
          <w:szCs w:val="20"/>
        </w:rPr>
        <w:t>.</w:t>
      </w:r>
    </w:p>
    <w:p w:rsidR="00E2311C" w:rsidRPr="00D412C8" w:rsidRDefault="00E2311C" w:rsidP="00E2311C">
      <w:pPr>
        <w:pStyle w:val="details"/>
        <w:rPr>
          <w:rFonts w:ascii="Arial" w:hAnsi="Arial" w:cs="Arial"/>
          <w:sz w:val="20"/>
          <w:szCs w:val="20"/>
        </w:rPr>
      </w:pPr>
      <w:r w:rsidRPr="00D412C8">
        <w:rPr>
          <w:rFonts w:ascii="Arial" w:hAnsi="Arial" w:cs="Arial"/>
          <w:sz w:val="20"/>
          <w:szCs w:val="20"/>
        </w:rPr>
        <w:t xml:space="preserve">Zillikens MC, Demissie S, Hsu YH, Yerges-Armstrong LM, Chou WC, Stolk L, Livshits G, Broer L, Johnson T, Koller DL, Kutalik Z, Luan J, Malkin I, Ried JS, Smith AV, Thorleifsson G, Vandenput L, Hua Zhao J, Zhang W, Aghdassi A, Åkesson K, Amin N, Baier LJ, Barroso I, Bennett DA, Bertram L, Biffar R, Bochud M, Boehnke M, Borecki IB, Buchman AS, Byberg L, Campbell H, Campos </w:t>
      </w:r>
      <w:r w:rsidRPr="00D412C8">
        <w:rPr>
          <w:rFonts w:ascii="Arial" w:hAnsi="Arial" w:cs="Arial"/>
          <w:sz w:val="20"/>
          <w:szCs w:val="20"/>
        </w:rPr>
        <w:lastRenderedPageBreak/>
        <w:t>Obanda N, Cauley JA, Cawthon PM, Cederberg H, Chen Z, Cho NH, Jin Choi H, Claussnitzer M, Collins F, Cummings SR, De Jager PL, Demuth I, Dhonukshe-Rutten RAM, Diatchenko L, Eiriksdottir G, Enneman AW, Erdos M, Eriksson JG, Eriksson J, Estrada K, Evans DS, Feitosa MF, Fu M, Garcia M, Gieger C, Girke T, Glazer NL, Grallert H, Grewal J, Han BG, Hanson RL, Hayward C, Hofman A, Hoffman EP, Homuth G, Hsueh WC, Hubal MJ, Hubbard A, Huffman KM, Husted LB, Illig T, Ingelsson E, Ittermann T, Jansson JO, Jordan JM, Jula A, Karlsson M, Khaw KT, Kilpeläinen TO, Klopp N, Kloth JSL, Koistinen HA, Kraus WE, Kritchevsky S, Kuulasmaa T, Kuusisto J, Laakso M, Lahti J, Lang T, Langdahl BL, Launer LJ, Lee JY, Lerch MM, Lewis JR, Lind L, Lindgren C, Liu Y, Liu T, Liu Y, Ljunggren Ö, Lorentzon M, Luben RN, Maixner W, McGuigan FE, Medina-Gomez C, Meitinger T, Melhus H, Mellström D, Melov S, Michaëlsson K, Mitchell BD, Morris AP, Mosekilde L, Newman A, Nielson CM, O'Connell JR, Oostra BA, Orwoll ES, Palotie A, Parker S, Peacock M, Perola M, Peters A, Polasek O, Prince RL, Räikkönen K, Ralston SH, Ripatti S, Robbins JA, Rotter JI, Rudan I, Salomaa V, Satterfield S, Schadt EE, Schipf S, Scott L, Sehmi J, Shen J, Soo Shin C, Sigurdsson G, Smith S, Soranzo N, Stančáková A, Steinhagen-Thiessen E, Streeten EA, Styrkarsdottir U, Swart KMA, Tan ST, Tarnopolsky MA, Thompson P, Thomson CA, Thorsteinsdottir U, Tikkanen E, Tranah GJ, Tuomilehto J, van Schoor NM, Verma A, Vollenweider P, Völzke H, Wactawski-Wende J, Walker M, Weedon MN, Welch R, Wichmann HE, Widen E, Williams FMK, Wilson JF, Wright NC, Xie W, Yu L, Zhou Y, Chambers JC, Döring A, van Duijn CM, Econs MJ, Gudnason V, Kooner JS, Psaty BM, Spector TD, Stefansson K, Rivadeneira F, Uitterlinden AG, Wareham NJ, Ossowski V, Waterworth D, Loos RJF, Karasik D, Harris TB, Ohlsson C, Kiel DP</w:t>
      </w:r>
      <w:r w:rsidRPr="0040009A">
        <w:rPr>
          <w:rFonts w:ascii="Arial" w:hAnsi="Arial" w:cs="Arial"/>
          <w:b/>
          <w:i/>
          <w:sz w:val="20"/>
          <w:szCs w:val="20"/>
        </w:rPr>
        <w:t xml:space="preserve">. </w:t>
      </w:r>
      <w:hyperlink r:id="rId1922" w:history="1">
        <w:r w:rsidRPr="0040009A">
          <w:rPr>
            <w:rFonts w:ascii="Arial" w:hAnsi="Arial" w:cs="Arial"/>
            <w:b/>
            <w:i/>
            <w:sz w:val="20"/>
            <w:szCs w:val="20"/>
          </w:rPr>
          <w:t>Large meta-analysis of genome-wide association studies identifies five loci for lean body mass.</w:t>
        </w:r>
      </w:hyperlink>
      <w:r w:rsidRPr="00D412C8">
        <w:rPr>
          <w:rFonts w:ascii="Arial" w:hAnsi="Arial" w:cs="Arial"/>
          <w:sz w:val="20"/>
          <w:szCs w:val="20"/>
        </w:rPr>
        <w:t xml:space="preserve"> Nat Commun. 20</w:t>
      </w:r>
      <w:r>
        <w:rPr>
          <w:rFonts w:ascii="Arial" w:hAnsi="Arial" w:cs="Arial"/>
          <w:sz w:val="20"/>
          <w:szCs w:val="20"/>
        </w:rPr>
        <w:t xml:space="preserve">17 Jul 19. Vol. </w:t>
      </w:r>
      <w:r w:rsidRPr="00D412C8">
        <w:rPr>
          <w:rFonts w:ascii="Arial" w:hAnsi="Arial" w:cs="Arial"/>
          <w:sz w:val="20"/>
          <w:szCs w:val="20"/>
        </w:rPr>
        <w:t>8</w:t>
      </w:r>
      <w:r>
        <w:rPr>
          <w:rFonts w:ascii="Arial" w:hAnsi="Arial" w:cs="Arial"/>
          <w:sz w:val="20"/>
          <w:szCs w:val="20"/>
        </w:rPr>
        <w:t xml:space="preserve">, issue </w:t>
      </w:r>
      <w:r w:rsidRPr="00D412C8">
        <w:rPr>
          <w:rFonts w:ascii="Arial" w:hAnsi="Arial" w:cs="Arial"/>
          <w:sz w:val="20"/>
          <w:szCs w:val="20"/>
        </w:rPr>
        <w:t>1</w:t>
      </w:r>
      <w:r>
        <w:rPr>
          <w:rFonts w:ascii="Arial" w:hAnsi="Arial" w:cs="Arial"/>
          <w:sz w:val="20"/>
          <w:szCs w:val="20"/>
        </w:rPr>
        <w:t xml:space="preserve">, p. </w:t>
      </w:r>
      <w:r w:rsidRPr="00D412C8">
        <w:rPr>
          <w:rFonts w:ascii="Arial" w:hAnsi="Arial" w:cs="Arial"/>
          <w:sz w:val="20"/>
          <w:szCs w:val="20"/>
        </w:rPr>
        <w:t xml:space="preserve">80. PM: 28724990. </w:t>
      </w:r>
      <w:hyperlink r:id="rId1923" w:history="1">
        <w:r w:rsidRPr="00D412C8">
          <w:rPr>
            <w:rFonts w:ascii="Arial" w:hAnsi="Arial" w:cs="Arial"/>
            <w:sz w:val="20"/>
            <w:szCs w:val="20"/>
          </w:rPr>
          <w:t>PMC5517526</w:t>
        </w:r>
      </w:hyperlink>
      <w:r w:rsidRPr="00D412C8">
        <w:rPr>
          <w:rFonts w:ascii="Arial" w:hAnsi="Arial" w:cs="Arial"/>
          <w:sz w:val="20"/>
          <w:szCs w:val="20"/>
        </w:rPr>
        <w:t>.</w:t>
      </w:r>
    </w:p>
    <w:p w:rsidR="0065254D" w:rsidRPr="00322787" w:rsidRDefault="0065254D">
      <w:pPr>
        <w:autoSpaceDE w:val="0"/>
        <w:autoSpaceDN w:val="0"/>
        <w:adjustRightInd w:val="0"/>
        <w:spacing w:after="0" w:line="240" w:lineRule="auto"/>
        <w:jc w:val="center"/>
        <w:rPr>
          <w:rFonts w:ascii="Arial" w:hAnsi="Arial" w:cs="Arial"/>
          <w:sz w:val="20"/>
          <w:szCs w:val="20"/>
        </w:rPr>
      </w:pPr>
    </w:p>
    <w:p w:rsidR="008E5786"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Adams HH, Hibar DP, Chouraki V, Stein JL, Nyquist PA, Rentería ME, Trompet S, Arias-Vasquez A, Seshadri S, Desrivières S, Beecham AH, Jahanshad N, Wittfeld K, Van der Lee SJ, Abramovic L, Alhusaini S, Amin N, Andersson M, Arfanakis K, Aribisala BS, Armstrong NJ, Athanasiu L, Axelsson T, Beiser A, Bernard M, Bis JC, Blanken LM, Blanton SH, Bohlken MM, Boks MP, Bralten J, Brickman AM, Carmichael O, Chakravarty MM, Chauhan G, Chen Q, Ching CR, Cuellar-Partida G, Braber AD, Doan NT, Ehrlich S, Filippi I, Ge T, Giddaluru S, Goldman AL, Gottesman RF, Greven CU, Grimm O, Griswold ME, Guadalupe T, Hass J, Haukvik UK, Hilal S, Hofer E, Hoehn D, Holmes AJ, Hoogman M, Janowitz D, Jia T, Kasperaviciute D, Kim S, Klein M, Kraemer B, Lee PH, Liao J, Liewald DC, Lopez LM, Luciano M, Macare C, Marquand A, Matarin M, Mather KA, Mattheisen M, Mazoyer B, McKay DR, McWhirter R, Milaneschi Y, Mirza-Schreiber N, Muetzel RL, Maniega SM, Nho K, Nugent AC, Loohuis LM, Oosterlaan J, Papmeyer M, Pappa I, Pirpamer L, Pudas S, Pütz B, Rajan KB, Ramasamy A, Richards JS, Risacher SL, Roiz-Santiañez R, Rommelse N, Rose EJ, Royle NA, Rundek T, Sämann PG, Satizabal CL, Schmaal L, Schork AJ, Shen L, Shin J, Shumskaya E, Smith AV, Sprooten E, Strike LT, Teumer A, Thomson R, Tordesillas-Gutierrez D, Toro R, Trabzuni D, Vaidya D, Van der Grond J, Van der Meer D, Van Donkelaar MM, Van Eijk KR, Van Erp TG, Van Rooij D, Walton E, Westlye LT, Whelan CD, Windham BG, Winkler AM, Woldehawariat G, Wolf C, Wolfers T, Xu B, Yanek LR, Yang J, Zijdenbos A, Zwiers MP, Agartz I, Aggarwal NT, Almasy L, Ames D, Amouyel P, Andreassen OA, Arepalli S, Assareh AA, Barral S, Bastin ME, Becker DM, Becker JT, Bennett DA, Blangero J, van Bokhoven H, Boomsma DI, Brodaty H, Brouwer RM, Brunner HG, Buckner RL, Buitelaar JK, Bulayeva KB, Cahn W, Calhoun VD, Cannon DM, Cavalleri GL, Chen C, Cheng CY, Cichon S, Cookson MR, Corvin A, Crespo-Facorro B, Curran JE, Czisch M, Dale AM, Davies GE, De Geus EJ, De Jager PL, de Zubicaray GI, Delanty N, Depondt C, DeStefano AL, Dillman A, Djurovic S, Donohoe G, Drevets WC, Duggirala R, Dyer TD, Erk S, Espeseth T, Evans DA, Fedko IO, Fernández G, Ferrucci L, Fisher SE, Fleischman DA, Ford I, Foroud TM, Fox PT, Francks C, Fukunaga M, Gibbs JR, Glahn DC, Gollub RL, Göring HH, Grabe HJ, Green  RC, Gruber O, Gudnason V, Guelfi S, Hansell NK, Hardy J, Hartman CA, Hashimoto R, Hegenscheid K, Heinz A, </w:t>
      </w:r>
      <w:r w:rsidRPr="004B6040">
        <w:rPr>
          <w:rFonts w:ascii="Arial" w:hAnsi="Arial" w:cs="Arial"/>
          <w:color w:val="000000"/>
          <w:sz w:val="20"/>
          <w:szCs w:val="20"/>
        </w:rPr>
        <w:lastRenderedPageBreak/>
        <w:t xml:space="preserve">Le Hellard S, Hernandez DG, Heslenfeld DJ, Ho BC, Hoekstra PJ, Hoffmann W, Hofman A, Holsboer F, Homuth G, Hosten N, Hottenga JJ, Pol HE, Ikeda M, Ikram MK, Jack CR Jr, Jenkinson M, Johnson R, Jönsson EG, Jukema JW, Kahn RS, Kanai R, Kloszewska I, Knopman DS, Kochunov P, Kwok JB, Lawrie SM, Lemaître H, Liu X, Longo DL, Longstreth WT Jr, Lopez OL, Lovestone S, Martinez O, Martinot JL, Mattay VS, McDonald C, McIntosh AM, McMahon KL, McMahon FJ, Mecocci P, Melle I, Meyer-Lindenberg A, Mohnke S, Montgomery GW, Morris DW, Mosley TH, Mühleisen TW, Müller-Myhsok B, Nalls MA, Nauck M, Nichols TE, Niessen WJ, Nöthen MM, Nyberg L, Ohi K, Olvera RL, Ophoff RA, Pandolfo M, Paus T, Pausova Z, Penninx BW, Pike GB, Potkin SG, Psaty BM, Reppermund S, Rietschel M, Roffman JL, Romanczuk-Seiferth N, Rotter JI, Ryten M, Sacco RL, Sachdev PS, Saykin AJ, Schmidt R, Schofield PR, Sigurdsson S, Simmons A, Singleton A, Sisodiya SM, Smith C, Smoller JW, Soininen H, Srikanth V, Steen VM, Stott DJ, Sussmann JE, Thalamuthu A, Tiemeier H, Toga AW, Traynor BJ, Troncoso J, Turner JA, Tzourio C, Uitterlinden AG, Hernández MC, Van der Brug M, Van der Lugt A, Van der Wee NJ, Van Duijn CM, Van Haren NE, Van T Ent D, Van Tol MJ, Vardarajan BN, Veltman DJ, Vernooij MW, Völzke H, Walter H, Wardlaw JM, Wassink TH, Weale ME, Weinberger DR, Weiner MW, Wen W, Westman E, White T, Wong TY, Wright CB, Zielke HR, Zonderman AB, Deary IJ, DeCarli C, Schmidt H, Martin NG, De Craen AJ, Wright MJ, Launer LJ, Schumann G, Fornage M, Franke B, Debette S, Medland SE, Ikram MA, Thompson PM. </w:t>
      </w:r>
      <w:r w:rsidRPr="004B6040">
        <w:rPr>
          <w:rFonts w:ascii="Arial" w:hAnsi="Arial" w:cs="Arial"/>
          <w:b/>
          <w:i/>
          <w:color w:val="000000"/>
          <w:sz w:val="20"/>
          <w:szCs w:val="20"/>
        </w:rPr>
        <w:t xml:space="preserve">Novel genetic loci underlying human intracranial volume identified through genome-wide association. </w:t>
      </w:r>
      <w:r w:rsidRPr="004B6040">
        <w:rPr>
          <w:rFonts w:ascii="Arial" w:hAnsi="Arial" w:cs="Arial"/>
          <w:color w:val="000000"/>
          <w:sz w:val="20"/>
          <w:szCs w:val="20"/>
        </w:rPr>
        <w:t>Nat Neurosci. 2016 Dec. Vol. 19, issue 12, pp. 1569-1582. PM: 27694991.</w:t>
      </w:r>
      <w:r w:rsidR="008E5786">
        <w:rPr>
          <w:rFonts w:ascii="Arial" w:hAnsi="Arial" w:cs="Arial"/>
          <w:color w:val="000000"/>
          <w:sz w:val="20"/>
          <w:szCs w:val="20"/>
        </w:rPr>
        <w:t xml:space="preserve"> </w:t>
      </w:r>
      <w:hyperlink r:id="rId1924" w:history="1">
        <w:r w:rsidR="008E5786" w:rsidRPr="008E5786">
          <w:rPr>
            <w:rFonts w:ascii="Arial" w:hAnsi="Arial" w:cs="Arial"/>
            <w:color w:val="000000"/>
            <w:sz w:val="20"/>
            <w:szCs w:val="20"/>
          </w:rPr>
          <w:t>PMC5227112</w:t>
        </w:r>
      </w:hyperlink>
      <w:r w:rsidR="008E5786">
        <w:rPr>
          <w:rFonts w:ascii="Arial" w:hAnsi="Arial" w:cs="Arial"/>
          <w:color w:val="000000"/>
          <w:sz w:val="20"/>
          <w:szCs w:val="20"/>
        </w:rPr>
        <w:t>.</w:t>
      </w:r>
    </w:p>
    <w:p w:rsidR="008E5786" w:rsidRPr="00153B57"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Amin N</w:t>
      </w:r>
      <w:r w:rsidR="00127CBF" w:rsidRPr="00153B57">
        <w:rPr>
          <w:rFonts w:ascii="Arial" w:hAnsi="Arial" w:cs="Arial"/>
          <w:sz w:val="20"/>
          <w:szCs w:val="20"/>
        </w:rPr>
        <w:t>,</w:t>
      </w:r>
      <w:r w:rsidRPr="00153B57">
        <w:rPr>
          <w:rFonts w:ascii="Arial" w:hAnsi="Arial" w:cs="Arial"/>
          <w:sz w:val="20"/>
          <w:szCs w:val="20"/>
        </w:rPr>
        <w:t xml:space="preserve"> Allebrandt KV</w:t>
      </w:r>
      <w:r w:rsidR="00127CBF" w:rsidRPr="00153B57">
        <w:rPr>
          <w:rFonts w:ascii="Arial" w:hAnsi="Arial" w:cs="Arial"/>
          <w:sz w:val="20"/>
          <w:szCs w:val="20"/>
        </w:rPr>
        <w:t>,</w:t>
      </w:r>
      <w:r w:rsidRPr="00153B57">
        <w:rPr>
          <w:rFonts w:ascii="Arial" w:hAnsi="Arial" w:cs="Arial"/>
          <w:sz w:val="20"/>
          <w:szCs w:val="20"/>
        </w:rPr>
        <w:t xml:space="preserve"> van der Spek A</w:t>
      </w:r>
      <w:r w:rsidR="00127CBF" w:rsidRPr="00153B57">
        <w:rPr>
          <w:rFonts w:ascii="Arial" w:hAnsi="Arial" w:cs="Arial"/>
          <w:sz w:val="20"/>
          <w:szCs w:val="20"/>
        </w:rPr>
        <w:t>,</w:t>
      </w:r>
      <w:r w:rsidRPr="00153B57">
        <w:rPr>
          <w:rFonts w:ascii="Arial" w:hAnsi="Arial" w:cs="Arial"/>
          <w:sz w:val="20"/>
          <w:szCs w:val="20"/>
        </w:rPr>
        <w:t xml:space="preserve"> Müller-Myhsok B</w:t>
      </w:r>
      <w:r w:rsidR="00127CBF" w:rsidRPr="00153B57">
        <w:rPr>
          <w:rFonts w:ascii="Arial" w:hAnsi="Arial" w:cs="Arial"/>
          <w:sz w:val="20"/>
          <w:szCs w:val="20"/>
        </w:rPr>
        <w:t>,</w:t>
      </w:r>
      <w:r w:rsidRPr="00153B57">
        <w:rPr>
          <w:rFonts w:ascii="Arial" w:hAnsi="Arial" w:cs="Arial"/>
          <w:sz w:val="20"/>
          <w:szCs w:val="20"/>
        </w:rPr>
        <w:t xml:space="preserve"> Hek K</w:t>
      </w:r>
      <w:r w:rsidR="00127CBF" w:rsidRPr="00153B57">
        <w:rPr>
          <w:rFonts w:ascii="Arial" w:hAnsi="Arial" w:cs="Arial"/>
          <w:sz w:val="20"/>
          <w:szCs w:val="20"/>
        </w:rPr>
        <w:t>,</w:t>
      </w:r>
      <w:r w:rsidRPr="00153B57">
        <w:rPr>
          <w:rFonts w:ascii="Arial" w:hAnsi="Arial" w:cs="Arial"/>
          <w:sz w:val="20"/>
          <w:szCs w:val="20"/>
        </w:rPr>
        <w:t xml:space="preserve"> Teder-Laving M</w:t>
      </w:r>
      <w:r w:rsidR="00127CBF" w:rsidRPr="00153B57">
        <w:rPr>
          <w:rFonts w:ascii="Arial" w:hAnsi="Arial" w:cs="Arial"/>
          <w:sz w:val="20"/>
          <w:szCs w:val="20"/>
        </w:rPr>
        <w:t>,</w:t>
      </w:r>
      <w:r w:rsidRPr="00153B57">
        <w:rPr>
          <w:rFonts w:ascii="Arial" w:hAnsi="Arial" w:cs="Arial"/>
          <w:sz w:val="20"/>
          <w:szCs w:val="20"/>
        </w:rPr>
        <w:t xml:space="preserve"> Hayward C</w:t>
      </w:r>
      <w:r w:rsidR="00127CBF" w:rsidRPr="00153B57">
        <w:rPr>
          <w:rFonts w:ascii="Arial" w:hAnsi="Arial" w:cs="Arial"/>
          <w:sz w:val="20"/>
          <w:szCs w:val="20"/>
        </w:rPr>
        <w:t>,</w:t>
      </w:r>
      <w:r w:rsidRPr="00153B57">
        <w:rPr>
          <w:rFonts w:ascii="Arial" w:hAnsi="Arial" w:cs="Arial"/>
          <w:sz w:val="20"/>
          <w:szCs w:val="20"/>
        </w:rPr>
        <w:t xml:space="preserve"> Esko T</w:t>
      </w:r>
      <w:r w:rsidR="00127CBF" w:rsidRPr="00153B57">
        <w:rPr>
          <w:rFonts w:ascii="Arial" w:hAnsi="Arial" w:cs="Arial"/>
          <w:sz w:val="20"/>
          <w:szCs w:val="20"/>
        </w:rPr>
        <w:t>,</w:t>
      </w:r>
      <w:r w:rsidRPr="00153B57">
        <w:rPr>
          <w:rFonts w:ascii="Arial" w:hAnsi="Arial" w:cs="Arial"/>
          <w:sz w:val="20"/>
          <w:szCs w:val="20"/>
        </w:rPr>
        <w:t xml:space="preserve"> van Mill JG</w:t>
      </w:r>
      <w:r w:rsidR="00127CBF" w:rsidRPr="00153B57">
        <w:rPr>
          <w:rFonts w:ascii="Arial" w:hAnsi="Arial" w:cs="Arial"/>
          <w:sz w:val="20"/>
          <w:szCs w:val="20"/>
        </w:rPr>
        <w:t>,</w:t>
      </w:r>
      <w:r w:rsidRPr="00153B57">
        <w:rPr>
          <w:rFonts w:ascii="Arial" w:hAnsi="Arial" w:cs="Arial"/>
          <w:sz w:val="20"/>
          <w:szCs w:val="20"/>
        </w:rPr>
        <w:t xml:space="preserve"> Mbarek H</w:t>
      </w:r>
      <w:r w:rsidR="00127CBF" w:rsidRPr="00153B57">
        <w:rPr>
          <w:rFonts w:ascii="Arial" w:hAnsi="Arial" w:cs="Arial"/>
          <w:sz w:val="20"/>
          <w:szCs w:val="20"/>
        </w:rPr>
        <w:t>,</w:t>
      </w:r>
      <w:r w:rsidRPr="00153B57">
        <w:rPr>
          <w:rFonts w:ascii="Arial" w:hAnsi="Arial" w:cs="Arial"/>
          <w:sz w:val="20"/>
          <w:szCs w:val="20"/>
        </w:rPr>
        <w:t xml:space="preserve"> Watson NF</w:t>
      </w:r>
      <w:r w:rsidR="00127CBF" w:rsidRPr="00153B57">
        <w:rPr>
          <w:rFonts w:ascii="Arial" w:hAnsi="Arial" w:cs="Arial"/>
          <w:sz w:val="20"/>
          <w:szCs w:val="20"/>
        </w:rPr>
        <w:t>,</w:t>
      </w:r>
      <w:r w:rsidRPr="00153B57">
        <w:rPr>
          <w:rFonts w:ascii="Arial" w:hAnsi="Arial" w:cs="Arial"/>
          <w:sz w:val="20"/>
          <w:szCs w:val="20"/>
        </w:rPr>
        <w:t xml:space="preserve"> Melville SA</w:t>
      </w:r>
      <w:r w:rsidR="00127CBF" w:rsidRPr="00153B57">
        <w:rPr>
          <w:rFonts w:ascii="Arial" w:hAnsi="Arial" w:cs="Arial"/>
          <w:sz w:val="20"/>
          <w:szCs w:val="20"/>
        </w:rPr>
        <w:t>,</w:t>
      </w:r>
      <w:r w:rsidRPr="00153B57">
        <w:rPr>
          <w:rFonts w:ascii="Arial" w:hAnsi="Arial" w:cs="Arial"/>
          <w:sz w:val="20"/>
          <w:szCs w:val="20"/>
        </w:rPr>
        <w:t xml:space="preserve"> Del Greco FM</w:t>
      </w:r>
      <w:r w:rsidR="00127CBF" w:rsidRPr="00153B57">
        <w:rPr>
          <w:rFonts w:ascii="Arial" w:hAnsi="Arial" w:cs="Arial"/>
          <w:sz w:val="20"/>
          <w:szCs w:val="20"/>
        </w:rPr>
        <w:t>,</w:t>
      </w:r>
      <w:r w:rsidRPr="00153B57">
        <w:rPr>
          <w:rFonts w:ascii="Arial" w:hAnsi="Arial" w:cs="Arial"/>
          <w:sz w:val="20"/>
          <w:szCs w:val="20"/>
        </w:rPr>
        <w:t xml:space="preserve"> Byrne EM</w:t>
      </w:r>
      <w:r w:rsidR="00127CBF" w:rsidRPr="00153B57">
        <w:rPr>
          <w:rFonts w:ascii="Arial" w:hAnsi="Arial" w:cs="Arial"/>
          <w:sz w:val="20"/>
          <w:szCs w:val="20"/>
        </w:rPr>
        <w:t>,</w:t>
      </w:r>
      <w:r w:rsidRPr="00153B57">
        <w:rPr>
          <w:rFonts w:ascii="Arial" w:hAnsi="Arial" w:cs="Arial"/>
          <w:sz w:val="20"/>
          <w:szCs w:val="20"/>
        </w:rPr>
        <w:t xml:space="preserve"> Oole E</w:t>
      </w:r>
      <w:r w:rsidR="00127CBF" w:rsidRPr="00153B57">
        <w:rPr>
          <w:rFonts w:ascii="Arial" w:hAnsi="Arial" w:cs="Arial"/>
          <w:sz w:val="20"/>
          <w:szCs w:val="20"/>
        </w:rPr>
        <w:t>,</w:t>
      </w:r>
      <w:r w:rsidRPr="00153B57">
        <w:rPr>
          <w:rFonts w:ascii="Arial" w:hAnsi="Arial" w:cs="Arial"/>
          <w:sz w:val="20"/>
          <w:szCs w:val="20"/>
        </w:rPr>
        <w:t xml:space="preserve"> Kolcic I</w:t>
      </w:r>
      <w:r w:rsidR="00127CBF" w:rsidRPr="00153B57">
        <w:rPr>
          <w:rFonts w:ascii="Arial" w:hAnsi="Arial" w:cs="Arial"/>
          <w:sz w:val="20"/>
          <w:szCs w:val="20"/>
        </w:rPr>
        <w:t>,</w:t>
      </w:r>
      <w:r w:rsidRPr="00153B57">
        <w:rPr>
          <w:rFonts w:ascii="Arial" w:hAnsi="Arial" w:cs="Arial"/>
          <w:sz w:val="20"/>
          <w:szCs w:val="20"/>
        </w:rPr>
        <w:t xml:space="preserve"> Chen TH</w:t>
      </w:r>
      <w:r w:rsidR="00127CBF" w:rsidRPr="00153B57">
        <w:rPr>
          <w:rFonts w:ascii="Arial" w:hAnsi="Arial" w:cs="Arial"/>
          <w:sz w:val="20"/>
          <w:szCs w:val="20"/>
        </w:rPr>
        <w:t>,</w:t>
      </w:r>
      <w:r w:rsidRPr="00153B57">
        <w:rPr>
          <w:rFonts w:ascii="Arial" w:hAnsi="Arial" w:cs="Arial"/>
          <w:sz w:val="20"/>
          <w:szCs w:val="20"/>
        </w:rPr>
        <w:t xml:space="preserve"> Evans DS</w:t>
      </w:r>
      <w:r w:rsidR="00127CBF" w:rsidRPr="00153B57">
        <w:rPr>
          <w:rFonts w:ascii="Arial" w:hAnsi="Arial" w:cs="Arial"/>
          <w:sz w:val="20"/>
          <w:szCs w:val="20"/>
        </w:rPr>
        <w:t>,</w:t>
      </w:r>
      <w:r w:rsidRPr="00153B57">
        <w:rPr>
          <w:rFonts w:ascii="Arial" w:hAnsi="Arial" w:cs="Arial"/>
          <w:sz w:val="20"/>
          <w:szCs w:val="20"/>
        </w:rPr>
        <w:t xml:space="preserve"> Coresh J</w:t>
      </w:r>
      <w:r w:rsidR="00127CBF" w:rsidRPr="00153B57">
        <w:rPr>
          <w:rFonts w:ascii="Arial" w:hAnsi="Arial" w:cs="Arial"/>
          <w:sz w:val="20"/>
          <w:szCs w:val="20"/>
        </w:rPr>
        <w:t>,</w:t>
      </w:r>
      <w:r w:rsidRPr="00153B57">
        <w:rPr>
          <w:rFonts w:ascii="Arial" w:hAnsi="Arial" w:cs="Arial"/>
          <w:sz w:val="20"/>
          <w:szCs w:val="20"/>
        </w:rPr>
        <w:t xml:space="preserve"> Vogelzangs N</w:t>
      </w:r>
      <w:r w:rsidR="00127CBF" w:rsidRPr="00153B57">
        <w:rPr>
          <w:rFonts w:ascii="Arial" w:hAnsi="Arial" w:cs="Arial"/>
          <w:sz w:val="20"/>
          <w:szCs w:val="20"/>
        </w:rPr>
        <w:t>,</w:t>
      </w:r>
      <w:r w:rsidRPr="00153B57">
        <w:rPr>
          <w:rFonts w:ascii="Arial" w:hAnsi="Arial" w:cs="Arial"/>
          <w:sz w:val="20"/>
          <w:szCs w:val="20"/>
        </w:rPr>
        <w:t xml:space="preserve"> Karjalainen J</w:t>
      </w:r>
      <w:r w:rsidR="00127CBF" w:rsidRPr="00153B57">
        <w:rPr>
          <w:rFonts w:ascii="Arial" w:hAnsi="Arial" w:cs="Arial"/>
          <w:sz w:val="20"/>
          <w:szCs w:val="20"/>
        </w:rPr>
        <w:t>, Willemsen</w:t>
      </w:r>
      <w:r w:rsidRPr="00153B57">
        <w:rPr>
          <w:rFonts w:ascii="Arial" w:hAnsi="Arial" w:cs="Arial"/>
          <w:sz w:val="20"/>
          <w:szCs w:val="20"/>
        </w:rPr>
        <w:t xml:space="preserve"> G</w:t>
      </w:r>
      <w:r w:rsidR="00127CBF" w:rsidRPr="00153B57">
        <w:rPr>
          <w:rFonts w:ascii="Arial" w:hAnsi="Arial" w:cs="Arial"/>
          <w:sz w:val="20"/>
          <w:szCs w:val="20"/>
        </w:rPr>
        <w:t>,</w:t>
      </w:r>
      <w:r w:rsidRPr="00153B57">
        <w:rPr>
          <w:rFonts w:ascii="Arial" w:hAnsi="Arial" w:cs="Arial"/>
          <w:sz w:val="20"/>
          <w:szCs w:val="20"/>
        </w:rPr>
        <w:t xml:space="preserve"> Gharib SA</w:t>
      </w:r>
      <w:r w:rsidR="00127CBF" w:rsidRPr="00153B57">
        <w:rPr>
          <w:rFonts w:ascii="Arial" w:hAnsi="Arial" w:cs="Arial"/>
          <w:sz w:val="20"/>
          <w:szCs w:val="20"/>
        </w:rPr>
        <w:t>,</w:t>
      </w:r>
      <w:r w:rsidRPr="00153B57">
        <w:rPr>
          <w:rFonts w:ascii="Arial" w:hAnsi="Arial" w:cs="Arial"/>
          <w:sz w:val="20"/>
          <w:szCs w:val="20"/>
        </w:rPr>
        <w:t xml:space="preserve"> Zgaga L</w:t>
      </w:r>
      <w:r w:rsidR="00127CBF" w:rsidRPr="00153B57">
        <w:rPr>
          <w:rFonts w:ascii="Arial" w:hAnsi="Arial" w:cs="Arial"/>
          <w:sz w:val="20"/>
          <w:szCs w:val="20"/>
        </w:rPr>
        <w:t>,</w:t>
      </w:r>
      <w:r w:rsidRPr="00153B57">
        <w:rPr>
          <w:rFonts w:ascii="Arial" w:hAnsi="Arial" w:cs="Arial"/>
          <w:sz w:val="20"/>
          <w:szCs w:val="20"/>
        </w:rPr>
        <w:t xml:space="preserve"> Mihailov E</w:t>
      </w:r>
      <w:r w:rsidR="00127CBF" w:rsidRPr="00153B57">
        <w:rPr>
          <w:rFonts w:ascii="Arial" w:hAnsi="Arial" w:cs="Arial"/>
          <w:sz w:val="20"/>
          <w:szCs w:val="20"/>
        </w:rPr>
        <w:t>, Stone</w:t>
      </w:r>
      <w:r w:rsidRPr="00153B57">
        <w:rPr>
          <w:rFonts w:ascii="Arial" w:hAnsi="Arial" w:cs="Arial"/>
          <w:sz w:val="20"/>
          <w:szCs w:val="20"/>
        </w:rPr>
        <w:t xml:space="preserve"> KL</w:t>
      </w:r>
      <w:r w:rsidR="00127CBF" w:rsidRPr="00153B57">
        <w:rPr>
          <w:rFonts w:ascii="Arial" w:hAnsi="Arial" w:cs="Arial"/>
          <w:sz w:val="20"/>
          <w:szCs w:val="20"/>
        </w:rPr>
        <w:t>,</w:t>
      </w:r>
      <w:r w:rsidRPr="00153B57">
        <w:rPr>
          <w:rFonts w:ascii="Arial" w:hAnsi="Arial" w:cs="Arial"/>
          <w:sz w:val="20"/>
          <w:szCs w:val="20"/>
        </w:rPr>
        <w:t xml:space="preserve"> Campbell H</w:t>
      </w:r>
      <w:r w:rsidR="00127CBF" w:rsidRPr="00153B57">
        <w:rPr>
          <w:rFonts w:ascii="Arial" w:hAnsi="Arial" w:cs="Arial"/>
          <w:sz w:val="20"/>
          <w:szCs w:val="20"/>
        </w:rPr>
        <w:t>,</w:t>
      </w:r>
      <w:r w:rsidRPr="00153B57">
        <w:rPr>
          <w:rFonts w:ascii="Arial" w:hAnsi="Arial" w:cs="Arial"/>
          <w:sz w:val="20"/>
          <w:szCs w:val="20"/>
        </w:rPr>
        <w:t xml:space="preserve"> Brouwer RWw</w:t>
      </w:r>
      <w:r w:rsidR="00127CBF" w:rsidRPr="00153B57">
        <w:rPr>
          <w:rFonts w:ascii="Arial" w:hAnsi="Arial" w:cs="Arial"/>
          <w:sz w:val="20"/>
          <w:szCs w:val="20"/>
        </w:rPr>
        <w:t>,</w:t>
      </w:r>
      <w:r w:rsidRPr="00153B57">
        <w:rPr>
          <w:rFonts w:ascii="Arial" w:hAnsi="Arial" w:cs="Arial"/>
          <w:sz w:val="20"/>
          <w:szCs w:val="20"/>
        </w:rPr>
        <w:t xml:space="preserve"> Demirkan A</w:t>
      </w:r>
      <w:r w:rsidR="00127CBF" w:rsidRPr="00153B57">
        <w:rPr>
          <w:rFonts w:ascii="Arial" w:hAnsi="Arial" w:cs="Arial"/>
          <w:sz w:val="20"/>
          <w:szCs w:val="20"/>
        </w:rPr>
        <w:t>,</w:t>
      </w:r>
      <w:r w:rsidRPr="00153B57">
        <w:rPr>
          <w:rFonts w:ascii="Arial" w:hAnsi="Arial" w:cs="Arial"/>
          <w:sz w:val="20"/>
          <w:szCs w:val="20"/>
        </w:rPr>
        <w:t xml:space="preserve"> Isaacs A</w:t>
      </w:r>
      <w:r w:rsidR="00127CBF" w:rsidRPr="00153B57">
        <w:rPr>
          <w:rFonts w:ascii="Arial" w:hAnsi="Arial" w:cs="Arial"/>
          <w:sz w:val="20"/>
          <w:szCs w:val="20"/>
        </w:rPr>
        <w:t>,</w:t>
      </w:r>
      <w:r w:rsidRPr="00153B57">
        <w:rPr>
          <w:rFonts w:ascii="Arial" w:hAnsi="Arial" w:cs="Arial"/>
          <w:sz w:val="20"/>
          <w:szCs w:val="20"/>
        </w:rPr>
        <w:t xml:space="preserve"> Dogas Z</w:t>
      </w:r>
      <w:r w:rsidR="00127CBF" w:rsidRPr="00153B57">
        <w:rPr>
          <w:rFonts w:ascii="Arial" w:hAnsi="Arial" w:cs="Arial"/>
          <w:sz w:val="20"/>
          <w:szCs w:val="20"/>
        </w:rPr>
        <w:t>,</w:t>
      </w:r>
      <w:r w:rsidRPr="00153B57">
        <w:rPr>
          <w:rFonts w:ascii="Arial" w:hAnsi="Arial" w:cs="Arial"/>
          <w:sz w:val="20"/>
          <w:szCs w:val="20"/>
        </w:rPr>
        <w:t xml:space="preserve"> Marciante KD</w:t>
      </w:r>
      <w:r w:rsidR="00127CBF" w:rsidRPr="00153B57">
        <w:rPr>
          <w:rFonts w:ascii="Arial" w:hAnsi="Arial" w:cs="Arial"/>
          <w:sz w:val="20"/>
          <w:szCs w:val="20"/>
        </w:rPr>
        <w:t>,</w:t>
      </w:r>
      <w:r w:rsidRPr="00153B57">
        <w:rPr>
          <w:rFonts w:ascii="Arial" w:hAnsi="Arial" w:cs="Arial"/>
          <w:sz w:val="20"/>
          <w:szCs w:val="20"/>
        </w:rPr>
        <w:t xml:space="preserve"> Campbell S</w:t>
      </w:r>
      <w:r w:rsidR="00127CBF" w:rsidRPr="00153B57">
        <w:rPr>
          <w:rFonts w:ascii="Arial" w:hAnsi="Arial" w:cs="Arial"/>
          <w:sz w:val="20"/>
          <w:szCs w:val="20"/>
        </w:rPr>
        <w:t>,</w:t>
      </w:r>
      <w:r w:rsidRPr="00153B57">
        <w:rPr>
          <w:rFonts w:ascii="Arial" w:hAnsi="Arial" w:cs="Arial"/>
          <w:sz w:val="20"/>
          <w:szCs w:val="20"/>
        </w:rPr>
        <w:t xml:space="preserve"> Borovecki F</w:t>
      </w:r>
      <w:r w:rsidR="00127CBF" w:rsidRPr="00153B57">
        <w:rPr>
          <w:rFonts w:ascii="Arial" w:hAnsi="Arial" w:cs="Arial"/>
          <w:sz w:val="20"/>
          <w:szCs w:val="20"/>
        </w:rPr>
        <w:t>, Luik</w:t>
      </w:r>
      <w:r w:rsidRPr="00153B57">
        <w:rPr>
          <w:rFonts w:ascii="Arial" w:hAnsi="Arial" w:cs="Arial"/>
          <w:sz w:val="20"/>
          <w:szCs w:val="20"/>
        </w:rPr>
        <w:t xml:space="preserve"> AI</w:t>
      </w:r>
      <w:r w:rsidR="00127CBF" w:rsidRPr="00153B57">
        <w:rPr>
          <w:rFonts w:ascii="Arial" w:hAnsi="Arial" w:cs="Arial"/>
          <w:sz w:val="20"/>
          <w:szCs w:val="20"/>
        </w:rPr>
        <w:t>,</w:t>
      </w:r>
      <w:r w:rsidRPr="00153B57">
        <w:rPr>
          <w:rFonts w:ascii="Arial" w:hAnsi="Arial" w:cs="Arial"/>
          <w:sz w:val="20"/>
          <w:szCs w:val="20"/>
        </w:rPr>
        <w:t xml:space="preserve"> Li M</w:t>
      </w:r>
      <w:r w:rsidR="00127CBF" w:rsidRPr="00153B57">
        <w:rPr>
          <w:rFonts w:ascii="Arial" w:hAnsi="Arial" w:cs="Arial"/>
          <w:sz w:val="20"/>
          <w:szCs w:val="20"/>
        </w:rPr>
        <w:t>,</w:t>
      </w:r>
      <w:r w:rsidRPr="00153B57">
        <w:rPr>
          <w:rFonts w:ascii="Arial" w:hAnsi="Arial" w:cs="Arial"/>
          <w:sz w:val="20"/>
          <w:szCs w:val="20"/>
        </w:rPr>
        <w:t xml:space="preserve"> Hottenga JJ</w:t>
      </w:r>
      <w:r w:rsidR="00127CBF" w:rsidRPr="00153B57">
        <w:rPr>
          <w:rFonts w:ascii="Arial" w:hAnsi="Arial" w:cs="Arial"/>
          <w:sz w:val="20"/>
          <w:szCs w:val="20"/>
        </w:rPr>
        <w:t>,</w:t>
      </w:r>
      <w:r w:rsidRPr="00153B57">
        <w:rPr>
          <w:rFonts w:ascii="Arial" w:hAnsi="Arial" w:cs="Arial"/>
          <w:sz w:val="20"/>
          <w:szCs w:val="20"/>
        </w:rPr>
        <w:t xml:space="preserve"> Huffman JE</w:t>
      </w:r>
      <w:r w:rsidR="00127CBF" w:rsidRPr="00153B57">
        <w:rPr>
          <w:rFonts w:ascii="Arial" w:hAnsi="Arial" w:cs="Arial"/>
          <w:sz w:val="20"/>
          <w:szCs w:val="20"/>
        </w:rPr>
        <w:t>,</w:t>
      </w:r>
      <w:r w:rsidRPr="00153B57">
        <w:rPr>
          <w:rFonts w:ascii="Arial" w:hAnsi="Arial" w:cs="Arial"/>
          <w:sz w:val="20"/>
          <w:szCs w:val="20"/>
        </w:rPr>
        <w:t xml:space="preserve"> van den Hout M.Cgn</w:t>
      </w:r>
      <w:r w:rsidR="00127CBF" w:rsidRPr="00153B57">
        <w:rPr>
          <w:rFonts w:ascii="Arial" w:hAnsi="Arial" w:cs="Arial"/>
          <w:sz w:val="20"/>
          <w:szCs w:val="20"/>
        </w:rPr>
        <w:t>,</w:t>
      </w:r>
      <w:r w:rsidRPr="00153B57">
        <w:rPr>
          <w:rFonts w:ascii="Arial" w:hAnsi="Arial" w:cs="Arial"/>
          <w:sz w:val="20"/>
          <w:szCs w:val="20"/>
        </w:rPr>
        <w:t xml:space="preserve"> Cummings SR</w:t>
      </w:r>
      <w:r w:rsidR="00127CBF" w:rsidRPr="00153B57">
        <w:rPr>
          <w:rFonts w:ascii="Arial" w:hAnsi="Arial" w:cs="Arial"/>
          <w:sz w:val="20"/>
          <w:szCs w:val="20"/>
        </w:rPr>
        <w:t>,</w:t>
      </w:r>
      <w:r w:rsidRPr="00153B57">
        <w:rPr>
          <w:rFonts w:ascii="Arial" w:hAnsi="Arial" w:cs="Arial"/>
          <w:sz w:val="20"/>
          <w:szCs w:val="20"/>
        </w:rPr>
        <w:t xml:space="preserve"> Aulchenko YS</w:t>
      </w:r>
      <w:r w:rsidR="00127CBF" w:rsidRPr="00153B57">
        <w:rPr>
          <w:rFonts w:ascii="Arial" w:hAnsi="Arial" w:cs="Arial"/>
          <w:sz w:val="20"/>
          <w:szCs w:val="20"/>
        </w:rPr>
        <w:t>,</w:t>
      </w:r>
      <w:r w:rsidRPr="00153B57">
        <w:rPr>
          <w:rFonts w:ascii="Arial" w:hAnsi="Arial" w:cs="Arial"/>
          <w:sz w:val="20"/>
          <w:szCs w:val="20"/>
        </w:rPr>
        <w:t xml:space="preserve"> Gehrman PR</w:t>
      </w:r>
      <w:r w:rsidR="00127CBF" w:rsidRPr="00153B57">
        <w:rPr>
          <w:rFonts w:ascii="Arial" w:hAnsi="Arial" w:cs="Arial"/>
          <w:sz w:val="20"/>
          <w:szCs w:val="20"/>
        </w:rPr>
        <w:t>,</w:t>
      </w:r>
      <w:r w:rsidRPr="00153B57">
        <w:rPr>
          <w:rFonts w:ascii="Arial" w:hAnsi="Arial" w:cs="Arial"/>
          <w:sz w:val="20"/>
          <w:szCs w:val="20"/>
        </w:rPr>
        <w:t xml:space="preserve"> Uitterlinden AG</w:t>
      </w:r>
      <w:r w:rsidR="00127CBF" w:rsidRPr="00153B57">
        <w:rPr>
          <w:rFonts w:ascii="Arial" w:hAnsi="Arial" w:cs="Arial"/>
          <w:sz w:val="20"/>
          <w:szCs w:val="20"/>
        </w:rPr>
        <w:t>,</w:t>
      </w:r>
      <w:r w:rsidRPr="00153B57">
        <w:rPr>
          <w:rFonts w:ascii="Arial" w:hAnsi="Arial" w:cs="Arial"/>
          <w:sz w:val="20"/>
          <w:szCs w:val="20"/>
        </w:rPr>
        <w:t xml:space="preserve"> Wichmann HE</w:t>
      </w:r>
      <w:r w:rsidR="00127CBF" w:rsidRPr="00153B57">
        <w:rPr>
          <w:rFonts w:ascii="Arial" w:hAnsi="Arial" w:cs="Arial"/>
          <w:sz w:val="20"/>
          <w:szCs w:val="20"/>
        </w:rPr>
        <w:t>,</w:t>
      </w:r>
      <w:r w:rsidRPr="00153B57">
        <w:rPr>
          <w:rFonts w:ascii="Arial" w:hAnsi="Arial" w:cs="Arial"/>
          <w:sz w:val="20"/>
          <w:szCs w:val="20"/>
        </w:rPr>
        <w:t xml:space="preserve"> Müller-Nurasyid M</w:t>
      </w:r>
      <w:r w:rsidR="00127CBF" w:rsidRPr="00153B57">
        <w:rPr>
          <w:rFonts w:ascii="Arial" w:hAnsi="Arial" w:cs="Arial"/>
          <w:sz w:val="20"/>
          <w:szCs w:val="20"/>
        </w:rPr>
        <w:t>,</w:t>
      </w:r>
      <w:r w:rsidRPr="00153B57">
        <w:rPr>
          <w:rFonts w:ascii="Arial" w:hAnsi="Arial" w:cs="Arial"/>
          <w:sz w:val="20"/>
          <w:szCs w:val="20"/>
        </w:rPr>
        <w:t xml:space="preserve"> Fehrmann R.Sn</w:t>
      </w:r>
      <w:r w:rsidR="00127CBF" w:rsidRPr="00153B57">
        <w:rPr>
          <w:rFonts w:ascii="Arial" w:hAnsi="Arial" w:cs="Arial"/>
          <w:sz w:val="20"/>
          <w:szCs w:val="20"/>
        </w:rPr>
        <w:t>,</w:t>
      </w:r>
      <w:r w:rsidRPr="00153B57">
        <w:rPr>
          <w:rFonts w:ascii="Arial" w:hAnsi="Arial" w:cs="Arial"/>
          <w:sz w:val="20"/>
          <w:szCs w:val="20"/>
        </w:rPr>
        <w:t xml:space="preserve"> Montgomery GW</w:t>
      </w:r>
      <w:r w:rsidR="00127CBF" w:rsidRPr="00153B57">
        <w:rPr>
          <w:rFonts w:ascii="Arial" w:hAnsi="Arial" w:cs="Arial"/>
          <w:sz w:val="20"/>
          <w:szCs w:val="20"/>
        </w:rPr>
        <w:t>,</w:t>
      </w:r>
      <w:r w:rsidRPr="00153B57">
        <w:rPr>
          <w:rFonts w:ascii="Arial" w:hAnsi="Arial" w:cs="Arial"/>
          <w:sz w:val="20"/>
          <w:szCs w:val="20"/>
        </w:rPr>
        <w:t xml:space="preserve"> Hofman A</w:t>
      </w:r>
      <w:r w:rsidR="00127CBF" w:rsidRPr="00153B57">
        <w:rPr>
          <w:rFonts w:ascii="Arial" w:hAnsi="Arial" w:cs="Arial"/>
          <w:sz w:val="20"/>
          <w:szCs w:val="20"/>
        </w:rPr>
        <w:t>,</w:t>
      </w:r>
      <w:r w:rsidRPr="00153B57">
        <w:rPr>
          <w:rFonts w:ascii="Arial" w:hAnsi="Arial" w:cs="Arial"/>
          <w:sz w:val="20"/>
          <w:szCs w:val="20"/>
        </w:rPr>
        <w:t xml:space="preserve"> Kao WHL</w:t>
      </w:r>
      <w:r w:rsidR="00127CBF" w:rsidRPr="00153B57">
        <w:rPr>
          <w:rFonts w:ascii="Arial" w:hAnsi="Arial" w:cs="Arial"/>
          <w:sz w:val="20"/>
          <w:szCs w:val="20"/>
        </w:rPr>
        <w:t>,</w:t>
      </w:r>
      <w:r w:rsidRPr="00153B57">
        <w:rPr>
          <w:rFonts w:ascii="Arial" w:hAnsi="Arial" w:cs="Arial"/>
          <w:sz w:val="20"/>
          <w:szCs w:val="20"/>
        </w:rPr>
        <w:t xml:space="preserve"> Oostra </w:t>
      </w:r>
      <w:r w:rsidR="00127CBF" w:rsidRPr="00153B57">
        <w:rPr>
          <w:rFonts w:ascii="Arial" w:hAnsi="Arial" w:cs="Arial"/>
          <w:sz w:val="20"/>
          <w:szCs w:val="20"/>
        </w:rPr>
        <w:t>B</w:t>
      </w:r>
      <w:r w:rsidRPr="00153B57">
        <w:rPr>
          <w:rFonts w:ascii="Arial" w:hAnsi="Arial" w:cs="Arial"/>
          <w:sz w:val="20"/>
          <w:szCs w:val="20"/>
        </w:rPr>
        <w:t>A</w:t>
      </w:r>
      <w:r w:rsidR="00127CBF" w:rsidRPr="00153B57">
        <w:rPr>
          <w:rFonts w:ascii="Arial" w:hAnsi="Arial" w:cs="Arial"/>
          <w:sz w:val="20"/>
          <w:szCs w:val="20"/>
        </w:rPr>
        <w:t>,</w:t>
      </w:r>
      <w:r w:rsidRPr="00153B57">
        <w:rPr>
          <w:rFonts w:ascii="Arial" w:hAnsi="Arial" w:cs="Arial"/>
          <w:sz w:val="20"/>
          <w:szCs w:val="20"/>
        </w:rPr>
        <w:t xml:space="preserve"> Wright AF</w:t>
      </w:r>
      <w:r w:rsidR="00127CBF" w:rsidRPr="00153B57">
        <w:rPr>
          <w:rFonts w:ascii="Arial" w:hAnsi="Arial" w:cs="Arial"/>
          <w:sz w:val="20"/>
          <w:szCs w:val="20"/>
        </w:rPr>
        <w:t>,</w:t>
      </w:r>
      <w:r w:rsidRPr="00153B57">
        <w:rPr>
          <w:rFonts w:ascii="Arial" w:hAnsi="Arial" w:cs="Arial"/>
          <w:sz w:val="20"/>
          <w:szCs w:val="20"/>
        </w:rPr>
        <w:t xml:space="preserve"> Vink JM</w:t>
      </w:r>
      <w:r w:rsidR="00127CBF" w:rsidRPr="00153B57">
        <w:rPr>
          <w:rFonts w:ascii="Arial" w:hAnsi="Arial" w:cs="Arial"/>
          <w:sz w:val="20"/>
          <w:szCs w:val="20"/>
        </w:rPr>
        <w:t>,</w:t>
      </w:r>
      <w:r w:rsidRPr="00153B57">
        <w:rPr>
          <w:rFonts w:ascii="Arial" w:hAnsi="Arial" w:cs="Arial"/>
          <w:sz w:val="20"/>
          <w:szCs w:val="20"/>
        </w:rPr>
        <w:t xml:space="preserve"> Wilson JF</w:t>
      </w:r>
      <w:r w:rsidR="00127CBF" w:rsidRPr="00153B57">
        <w:rPr>
          <w:rFonts w:ascii="Arial" w:hAnsi="Arial" w:cs="Arial"/>
          <w:sz w:val="20"/>
          <w:szCs w:val="20"/>
        </w:rPr>
        <w:t>,</w:t>
      </w:r>
      <w:r w:rsidRPr="00153B57">
        <w:rPr>
          <w:rFonts w:ascii="Arial" w:hAnsi="Arial" w:cs="Arial"/>
          <w:sz w:val="20"/>
          <w:szCs w:val="20"/>
        </w:rPr>
        <w:t xml:space="preserve"> Pramstaller PP</w:t>
      </w:r>
      <w:r w:rsidR="00127CBF" w:rsidRPr="00153B57">
        <w:rPr>
          <w:rFonts w:ascii="Arial" w:hAnsi="Arial" w:cs="Arial"/>
          <w:sz w:val="20"/>
          <w:szCs w:val="20"/>
        </w:rPr>
        <w:t>,</w:t>
      </w:r>
      <w:r w:rsidRPr="00153B57">
        <w:rPr>
          <w:rFonts w:ascii="Arial" w:hAnsi="Arial" w:cs="Arial"/>
          <w:sz w:val="20"/>
          <w:szCs w:val="20"/>
        </w:rPr>
        <w:t xml:space="preserve"> Hicks AA</w:t>
      </w:r>
      <w:r w:rsidR="00127CBF" w:rsidRPr="00153B57">
        <w:rPr>
          <w:rFonts w:ascii="Arial" w:hAnsi="Arial" w:cs="Arial"/>
          <w:sz w:val="20"/>
          <w:szCs w:val="20"/>
        </w:rPr>
        <w:t>,</w:t>
      </w:r>
      <w:r w:rsidRPr="00153B57">
        <w:rPr>
          <w:rFonts w:ascii="Arial" w:hAnsi="Arial" w:cs="Arial"/>
          <w:sz w:val="20"/>
          <w:szCs w:val="20"/>
        </w:rPr>
        <w:t xml:space="preserve"> Polasek O</w:t>
      </w:r>
      <w:r w:rsidR="00127CBF" w:rsidRPr="00153B57">
        <w:rPr>
          <w:rFonts w:ascii="Arial" w:hAnsi="Arial" w:cs="Arial"/>
          <w:sz w:val="20"/>
          <w:szCs w:val="20"/>
        </w:rPr>
        <w:t>, Punjabi</w:t>
      </w:r>
      <w:r w:rsidRPr="00153B57">
        <w:rPr>
          <w:rFonts w:ascii="Arial" w:hAnsi="Arial" w:cs="Arial"/>
          <w:sz w:val="20"/>
          <w:szCs w:val="20"/>
        </w:rPr>
        <w:t xml:space="preserve"> NM</w:t>
      </w:r>
      <w:r w:rsidR="00127CBF" w:rsidRPr="00153B57">
        <w:rPr>
          <w:rFonts w:ascii="Arial" w:hAnsi="Arial" w:cs="Arial"/>
          <w:sz w:val="20"/>
          <w:szCs w:val="20"/>
        </w:rPr>
        <w:t>,</w:t>
      </w:r>
      <w:r w:rsidRPr="00153B57">
        <w:rPr>
          <w:rFonts w:ascii="Arial" w:hAnsi="Arial" w:cs="Arial"/>
          <w:sz w:val="20"/>
          <w:szCs w:val="20"/>
        </w:rPr>
        <w:t xml:space="preserve"> Redline S</w:t>
      </w:r>
      <w:r w:rsidR="00127CBF" w:rsidRPr="00153B57">
        <w:rPr>
          <w:rFonts w:ascii="Arial" w:hAnsi="Arial" w:cs="Arial"/>
          <w:sz w:val="20"/>
          <w:szCs w:val="20"/>
        </w:rPr>
        <w:t>,</w:t>
      </w:r>
      <w:r w:rsidRPr="00153B57">
        <w:rPr>
          <w:rFonts w:ascii="Arial" w:hAnsi="Arial" w:cs="Arial"/>
          <w:sz w:val="20"/>
          <w:szCs w:val="20"/>
        </w:rPr>
        <w:t xml:space="preserve"> Psaty BM</w:t>
      </w:r>
      <w:r w:rsidR="00127CBF" w:rsidRPr="00153B57">
        <w:rPr>
          <w:rFonts w:ascii="Arial" w:hAnsi="Arial" w:cs="Arial"/>
          <w:sz w:val="20"/>
          <w:szCs w:val="20"/>
        </w:rPr>
        <w:t>,</w:t>
      </w:r>
      <w:r w:rsidRPr="00153B57">
        <w:rPr>
          <w:rFonts w:ascii="Arial" w:hAnsi="Arial" w:cs="Arial"/>
          <w:sz w:val="20"/>
          <w:szCs w:val="20"/>
        </w:rPr>
        <w:t xml:space="preserve"> Heath AC</w:t>
      </w:r>
      <w:r w:rsidR="00127CBF" w:rsidRPr="00153B57">
        <w:rPr>
          <w:rFonts w:ascii="Arial" w:hAnsi="Arial" w:cs="Arial"/>
          <w:sz w:val="20"/>
          <w:szCs w:val="20"/>
        </w:rPr>
        <w:t>,</w:t>
      </w:r>
      <w:r w:rsidRPr="00153B57">
        <w:rPr>
          <w:rFonts w:ascii="Arial" w:hAnsi="Arial" w:cs="Arial"/>
          <w:sz w:val="20"/>
          <w:szCs w:val="20"/>
        </w:rPr>
        <w:t xml:space="preserve"> Merrow M</w:t>
      </w:r>
      <w:r w:rsidR="00127CBF" w:rsidRPr="00153B57">
        <w:rPr>
          <w:rFonts w:ascii="Arial" w:hAnsi="Arial" w:cs="Arial"/>
          <w:sz w:val="20"/>
          <w:szCs w:val="20"/>
        </w:rPr>
        <w:t>,</w:t>
      </w:r>
      <w:r w:rsidRPr="00153B57">
        <w:rPr>
          <w:rFonts w:ascii="Arial" w:hAnsi="Arial" w:cs="Arial"/>
          <w:sz w:val="20"/>
          <w:szCs w:val="20"/>
        </w:rPr>
        <w:t xml:space="preserve"> Tranah GJ</w:t>
      </w:r>
      <w:r w:rsidR="00127CBF" w:rsidRPr="00153B57">
        <w:rPr>
          <w:rFonts w:ascii="Arial" w:hAnsi="Arial" w:cs="Arial"/>
          <w:sz w:val="20"/>
          <w:szCs w:val="20"/>
        </w:rPr>
        <w:t>,</w:t>
      </w:r>
      <w:r w:rsidRPr="00153B57">
        <w:rPr>
          <w:rFonts w:ascii="Arial" w:hAnsi="Arial" w:cs="Arial"/>
          <w:sz w:val="20"/>
          <w:szCs w:val="20"/>
        </w:rPr>
        <w:t xml:space="preserve"> Gottlieb DJ</w:t>
      </w:r>
      <w:r w:rsidR="00127CBF" w:rsidRPr="00153B57">
        <w:rPr>
          <w:rFonts w:ascii="Arial" w:hAnsi="Arial" w:cs="Arial"/>
          <w:sz w:val="20"/>
          <w:szCs w:val="20"/>
        </w:rPr>
        <w:t>, Boomsma</w:t>
      </w:r>
      <w:r w:rsidRPr="00153B57">
        <w:rPr>
          <w:rFonts w:ascii="Arial" w:hAnsi="Arial" w:cs="Arial"/>
          <w:sz w:val="20"/>
          <w:szCs w:val="20"/>
        </w:rPr>
        <w:t xml:space="preserve"> DI</w:t>
      </w:r>
      <w:r w:rsidR="00127CBF" w:rsidRPr="00153B57">
        <w:rPr>
          <w:rFonts w:ascii="Arial" w:hAnsi="Arial" w:cs="Arial"/>
          <w:sz w:val="20"/>
          <w:szCs w:val="20"/>
        </w:rPr>
        <w:t>,</w:t>
      </w:r>
      <w:r w:rsidRPr="00153B57">
        <w:rPr>
          <w:rFonts w:ascii="Arial" w:hAnsi="Arial" w:cs="Arial"/>
          <w:sz w:val="20"/>
          <w:szCs w:val="20"/>
        </w:rPr>
        <w:t xml:space="preserve"> Martin NG</w:t>
      </w:r>
      <w:r w:rsidR="00127CBF" w:rsidRPr="00153B57">
        <w:rPr>
          <w:rFonts w:ascii="Arial" w:hAnsi="Arial" w:cs="Arial"/>
          <w:sz w:val="20"/>
          <w:szCs w:val="20"/>
        </w:rPr>
        <w:t>,</w:t>
      </w:r>
      <w:r w:rsidRPr="00153B57">
        <w:rPr>
          <w:rFonts w:ascii="Arial" w:hAnsi="Arial" w:cs="Arial"/>
          <w:sz w:val="20"/>
          <w:szCs w:val="20"/>
        </w:rPr>
        <w:t xml:space="preserve"> Rudan I</w:t>
      </w:r>
      <w:r w:rsidR="00127CBF" w:rsidRPr="00153B57">
        <w:rPr>
          <w:rFonts w:ascii="Arial" w:hAnsi="Arial" w:cs="Arial"/>
          <w:sz w:val="20"/>
          <w:szCs w:val="20"/>
        </w:rPr>
        <w:t>, Tiemeier</w:t>
      </w:r>
      <w:r w:rsidRPr="00153B57">
        <w:rPr>
          <w:rFonts w:ascii="Arial" w:hAnsi="Arial" w:cs="Arial"/>
          <w:sz w:val="20"/>
          <w:szCs w:val="20"/>
        </w:rPr>
        <w:t xml:space="preserve"> H</w:t>
      </w:r>
      <w:r w:rsidR="00127CBF" w:rsidRPr="00153B57">
        <w:rPr>
          <w:rFonts w:ascii="Arial" w:hAnsi="Arial" w:cs="Arial"/>
          <w:sz w:val="20"/>
          <w:szCs w:val="20"/>
        </w:rPr>
        <w:t>,</w:t>
      </w:r>
      <w:r w:rsidRPr="00153B57">
        <w:rPr>
          <w:rFonts w:ascii="Arial" w:hAnsi="Arial" w:cs="Arial"/>
          <w:sz w:val="20"/>
          <w:szCs w:val="20"/>
        </w:rPr>
        <w:t xml:space="preserve"> van IJcken W.Fj</w:t>
      </w:r>
      <w:r w:rsidR="00127CBF" w:rsidRPr="00153B57">
        <w:rPr>
          <w:rFonts w:ascii="Arial" w:hAnsi="Arial" w:cs="Arial"/>
          <w:sz w:val="20"/>
          <w:szCs w:val="20"/>
        </w:rPr>
        <w:t>,</w:t>
      </w:r>
      <w:r w:rsidRPr="00153B57">
        <w:rPr>
          <w:rFonts w:ascii="Arial" w:hAnsi="Arial" w:cs="Arial"/>
          <w:sz w:val="20"/>
          <w:szCs w:val="20"/>
        </w:rPr>
        <w:t xml:space="preserve"> Penninx BW</w:t>
      </w:r>
      <w:r w:rsidR="00127CBF" w:rsidRPr="00153B57">
        <w:rPr>
          <w:rFonts w:ascii="Arial" w:hAnsi="Arial" w:cs="Arial"/>
          <w:sz w:val="20"/>
          <w:szCs w:val="20"/>
        </w:rPr>
        <w:t>,</w:t>
      </w:r>
      <w:r w:rsidRPr="00153B57">
        <w:rPr>
          <w:rFonts w:ascii="Arial" w:hAnsi="Arial" w:cs="Arial"/>
          <w:sz w:val="20"/>
          <w:szCs w:val="20"/>
        </w:rPr>
        <w:t xml:space="preserve"> Metspalu A</w:t>
      </w:r>
      <w:r w:rsidR="00127CBF" w:rsidRPr="00153B57">
        <w:rPr>
          <w:rFonts w:ascii="Arial" w:hAnsi="Arial" w:cs="Arial"/>
          <w:sz w:val="20"/>
          <w:szCs w:val="20"/>
        </w:rPr>
        <w:t>,</w:t>
      </w:r>
      <w:r w:rsidRPr="00153B57">
        <w:rPr>
          <w:rFonts w:ascii="Arial" w:hAnsi="Arial" w:cs="Arial"/>
          <w:sz w:val="20"/>
          <w:szCs w:val="20"/>
        </w:rPr>
        <w:t xml:space="preserve"> Meitinger T</w:t>
      </w:r>
      <w:r w:rsidR="00127CBF" w:rsidRPr="00153B57">
        <w:rPr>
          <w:rFonts w:ascii="Arial" w:hAnsi="Arial" w:cs="Arial"/>
          <w:sz w:val="20"/>
          <w:szCs w:val="20"/>
        </w:rPr>
        <w:t>,</w:t>
      </w:r>
      <w:r w:rsidRPr="00153B57">
        <w:rPr>
          <w:rFonts w:ascii="Arial" w:hAnsi="Arial" w:cs="Arial"/>
          <w:sz w:val="20"/>
          <w:szCs w:val="20"/>
        </w:rPr>
        <w:t xml:space="preserve"> Franke L</w:t>
      </w:r>
      <w:r w:rsidR="00127CBF" w:rsidRPr="00153B57">
        <w:rPr>
          <w:rFonts w:ascii="Arial" w:hAnsi="Arial" w:cs="Arial"/>
          <w:sz w:val="20"/>
          <w:szCs w:val="20"/>
        </w:rPr>
        <w:t>,</w:t>
      </w:r>
      <w:r w:rsidRPr="00153B57">
        <w:rPr>
          <w:rFonts w:ascii="Arial" w:hAnsi="Arial" w:cs="Arial"/>
          <w:sz w:val="20"/>
          <w:szCs w:val="20"/>
        </w:rPr>
        <w:t xml:space="preserve"> Roenneberg T</w:t>
      </w:r>
      <w:r w:rsidR="00127CBF" w:rsidRPr="00153B57">
        <w:rPr>
          <w:rFonts w:ascii="Arial" w:hAnsi="Arial" w:cs="Arial"/>
          <w:sz w:val="20"/>
          <w:szCs w:val="20"/>
        </w:rPr>
        <w:t>,</w:t>
      </w:r>
      <w:r w:rsidRPr="00153B57">
        <w:rPr>
          <w:rFonts w:ascii="Arial" w:hAnsi="Arial" w:cs="Arial"/>
          <w:sz w:val="20"/>
          <w:szCs w:val="20"/>
        </w:rPr>
        <w:t xml:space="preserve"> Duijn CM. </w:t>
      </w:r>
      <w:r w:rsidRPr="00153B57">
        <w:rPr>
          <w:rFonts w:ascii="Arial" w:hAnsi="Arial" w:cs="Arial"/>
          <w:b/>
          <w:i/>
          <w:sz w:val="20"/>
          <w:szCs w:val="20"/>
        </w:rPr>
        <w:t>Genetic variants in RBFOX3 are associated with sleep latency.</w:t>
      </w:r>
      <w:r w:rsidRPr="00153B57">
        <w:rPr>
          <w:rFonts w:ascii="Arial" w:hAnsi="Arial" w:cs="Arial"/>
          <w:sz w:val="20"/>
          <w:szCs w:val="20"/>
        </w:rPr>
        <w:t xml:space="preserve"> Eur. J. Hum. Genet. 2016 May 4 PM: 27142678. </w:t>
      </w:r>
      <w:hyperlink r:id="rId1925" w:history="1">
        <w:r w:rsidR="008E5786" w:rsidRPr="008E5786">
          <w:rPr>
            <w:rFonts w:ascii="Arial" w:hAnsi="Arial" w:cs="Arial"/>
            <w:sz w:val="20"/>
            <w:szCs w:val="20"/>
          </w:rPr>
          <w:t>PMC5027680</w:t>
        </w:r>
      </w:hyperlink>
      <w:r w:rsidR="008E5786">
        <w:rPr>
          <w:rFonts w:ascii="Arial" w:hAnsi="Arial" w:cs="Arial"/>
          <w:sz w:val="20"/>
          <w:szCs w:val="20"/>
        </w:rPr>
        <w:t xml:space="preserve">. </w:t>
      </w:r>
      <w:r w:rsidRPr="00153B57">
        <w:rPr>
          <w:rFonts w:ascii="Arial" w:hAnsi="Arial" w:cs="Arial"/>
          <w:sz w:val="20"/>
          <w:szCs w:val="20"/>
        </w:rPr>
        <w:t xml:space="preserve">NOTE: Published without CHS </w:t>
      </w:r>
      <w:r w:rsidR="001B1302" w:rsidRPr="00153B57">
        <w:rPr>
          <w:rFonts w:ascii="Arial" w:hAnsi="Arial" w:cs="Arial"/>
          <w:sz w:val="20"/>
          <w:szCs w:val="20"/>
        </w:rPr>
        <w:t xml:space="preserve">P&amp;P </w:t>
      </w:r>
      <w:r w:rsidRPr="00153B57">
        <w:rPr>
          <w:rFonts w:ascii="Arial" w:hAnsi="Arial" w:cs="Arial"/>
          <w:sz w:val="20"/>
          <w:szCs w:val="20"/>
        </w:rPr>
        <w:t>review and approval.</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Aneke-Nash CS, Dominguez-Islas C, Bůzková P, Qi Q, Xue XN, Pollak M, Strickler HD, Kaplan RC. </w:t>
      </w:r>
      <w:r w:rsidRPr="00153B57">
        <w:rPr>
          <w:rFonts w:ascii="Arial" w:hAnsi="Arial" w:cs="Arial"/>
          <w:b/>
          <w:i/>
          <w:sz w:val="20"/>
          <w:szCs w:val="20"/>
        </w:rPr>
        <w:t>Agreement between circulating IGF-I, IGFBP-1 and IGFBP-3 levels measured by current assays versus unavailable assays previously used in epidemiological studies.</w:t>
      </w:r>
      <w:r w:rsidRPr="00153B57">
        <w:rPr>
          <w:rFonts w:ascii="Arial" w:hAnsi="Arial" w:cs="Arial"/>
          <w:sz w:val="20"/>
          <w:szCs w:val="20"/>
        </w:rPr>
        <w:t xml:space="preserve"> Growth Horm. IGF Res. 2016 Feb.</w:t>
      </w:r>
      <w:r w:rsidR="00DC363F" w:rsidRPr="00153B57">
        <w:rPr>
          <w:rFonts w:ascii="Arial" w:hAnsi="Arial" w:cs="Arial"/>
          <w:sz w:val="20"/>
          <w:szCs w:val="20"/>
        </w:rPr>
        <w:t xml:space="preserve"> </w:t>
      </w:r>
      <w:r w:rsidR="00916B71">
        <w:rPr>
          <w:rFonts w:ascii="Arial" w:hAnsi="Arial" w:cs="Arial"/>
          <w:sz w:val="20"/>
          <w:szCs w:val="20"/>
        </w:rPr>
        <w:t xml:space="preserve">Vol. 26, pp. 11-16. </w:t>
      </w:r>
      <w:r w:rsidR="00DC363F" w:rsidRPr="00153B57">
        <w:rPr>
          <w:rFonts w:ascii="Arial" w:hAnsi="Arial" w:cs="Arial"/>
          <w:sz w:val="20"/>
          <w:szCs w:val="20"/>
        </w:rPr>
        <w:t>PM: 26774400.</w:t>
      </w:r>
      <w:r w:rsidR="008E5786" w:rsidRPr="008E5786">
        <w:rPr>
          <w:rFonts w:ascii="Arial" w:hAnsi="Arial" w:cs="Arial"/>
          <w:sz w:val="20"/>
          <w:szCs w:val="20"/>
        </w:rPr>
        <w:t xml:space="preserve"> </w:t>
      </w:r>
      <w:r w:rsidR="008E5786" w:rsidRPr="00153B57">
        <w:rPr>
          <w:rFonts w:ascii="Arial" w:hAnsi="Arial" w:cs="Arial"/>
          <w:sz w:val="20"/>
          <w:szCs w:val="20"/>
        </w:rPr>
        <w:t>PMC4724357.</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Appiah D</w:t>
      </w:r>
      <w:r w:rsidR="000146BE" w:rsidRPr="00153B57">
        <w:rPr>
          <w:rFonts w:ascii="Arial" w:hAnsi="Arial" w:cs="Arial"/>
          <w:sz w:val="20"/>
          <w:szCs w:val="20"/>
        </w:rPr>
        <w:t>,</w:t>
      </w:r>
      <w:r w:rsidRPr="00153B57">
        <w:rPr>
          <w:rFonts w:ascii="Arial" w:hAnsi="Arial" w:cs="Arial"/>
          <w:sz w:val="20"/>
          <w:szCs w:val="20"/>
        </w:rPr>
        <w:t xml:space="preserve"> Heckbert SR</w:t>
      </w:r>
      <w:r w:rsidR="000146BE" w:rsidRPr="00153B57">
        <w:rPr>
          <w:rFonts w:ascii="Arial" w:hAnsi="Arial" w:cs="Arial"/>
          <w:sz w:val="20"/>
          <w:szCs w:val="20"/>
        </w:rPr>
        <w:t>,</w:t>
      </w:r>
      <w:r w:rsidRPr="00153B57">
        <w:rPr>
          <w:rFonts w:ascii="Arial" w:hAnsi="Arial" w:cs="Arial"/>
          <w:sz w:val="20"/>
          <w:szCs w:val="20"/>
        </w:rPr>
        <w:t xml:space="preserve"> Cushman M</w:t>
      </w:r>
      <w:r w:rsidR="000146BE" w:rsidRPr="00153B57">
        <w:rPr>
          <w:rFonts w:ascii="Arial" w:hAnsi="Arial" w:cs="Arial"/>
          <w:sz w:val="20"/>
          <w:szCs w:val="20"/>
        </w:rPr>
        <w:t>,</w:t>
      </w:r>
      <w:r w:rsidRPr="00153B57">
        <w:rPr>
          <w:rFonts w:ascii="Arial" w:hAnsi="Arial" w:cs="Arial"/>
          <w:sz w:val="20"/>
          <w:szCs w:val="20"/>
        </w:rPr>
        <w:t xml:space="preserve"> Psaty BM</w:t>
      </w:r>
      <w:r w:rsidR="000146BE" w:rsidRPr="00153B57">
        <w:rPr>
          <w:rFonts w:ascii="Arial" w:hAnsi="Arial" w:cs="Arial"/>
          <w:sz w:val="20"/>
          <w:szCs w:val="20"/>
        </w:rPr>
        <w:t>, Folsom</w:t>
      </w:r>
      <w:r w:rsidRPr="00153B57">
        <w:rPr>
          <w:rFonts w:ascii="Arial" w:hAnsi="Arial" w:cs="Arial"/>
          <w:sz w:val="20"/>
          <w:szCs w:val="20"/>
        </w:rPr>
        <w:t xml:space="preserve"> AR. </w:t>
      </w:r>
      <w:r w:rsidRPr="00153B57">
        <w:rPr>
          <w:rFonts w:ascii="Arial" w:hAnsi="Arial" w:cs="Arial"/>
          <w:b/>
          <w:i/>
          <w:sz w:val="20"/>
          <w:szCs w:val="20"/>
        </w:rPr>
        <w:t>Lack of association of plasma gamma prime (γ') fibrinogen with incident cardiov</w:t>
      </w:r>
      <w:r w:rsidR="0038759C" w:rsidRPr="00153B57">
        <w:rPr>
          <w:rFonts w:ascii="Arial" w:hAnsi="Arial" w:cs="Arial"/>
          <w:b/>
          <w:i/>
          <w:sz w:val="20"/>
          <w:szCs w:val="20"/>
        </w:rPr>
        <w:t>ascular disease.</w:t>
      </w:r>
      <w:r w:rsidRPr="00153B57">
        <w:rPr>
          <w:rFonts w:ascii="Arial" w:hAnsi="Arial" w:cs="Arial"/>
          <w:sz w:val="20"/>
          <w:szCs w:val="20"/>
        </w:rPr>
        <w:t xml:space="preserve"> Thromb. Res. 2016 Jul</w:t>
      </w:r>
      <w:r w:rsidR="0038759C" w:rsidRPr="00153B57">
        <w:rPr>
          <w:rFonts w:ascii="Arial" w:hAnsi="Arial" w:cs="Arial"/>
          <w:sz w:val="20"/>
          <w:szCs w:val="20"/>
        </w:rPr>
        <w:t>.</w:t>
      </w:r>
      <w:r w:rsidRPr="00153B57">
        <w:rPr>
          <w:rFonts w:ascii="Arial" w:hAnsi="Arial" w:cs="Arial"/>
          <w:sz w:val="20"/>
          <w:szCs w:val="20"/>
        </w:rPr>
        <w:t xml:space="preserve"> </w:t>
      </w:r>
      <w:r w:rsidR="00090279">
        <w:rPr>
          <w:rFonts w:ascii="Arial" w:hAnsi="Arial" w:cs="Arial"/>
          <w:sz w:val="20"/>
          <w:szCs w:val="20"/>
        </w:rPr>
        <w:t xml:space="preserve">Volume 143, pp. 50-52. </w:t>
      </w:r>
      <w:r w:rsidRPr="00153B57">
        <w:rPr>
          <w:rFonts w:ascii="Arial" w:hAnsi="Arial" w:cs="Arial"/>
          <w:sz w:val="20"/>
          <w:szCs w:val="20"/>
        </w:rPr>
        <w:t>PM: 27180117.</w:t>
      </w:r>
      <w:r w:rsidR="008E5786" w:rsidRPr="008E5786">
        <w:rPr>
          <w:rFonts w:ascii="Arial" w:hAnsi="Arial" w:cs="Arial"/>
          <w:sz w:val="20"/>
          <w:szCs w:val="20"/>
        </w:rPr>
        <w:t xml:space="preserve"> </w:t>
      </w:r>
      <w:r w:rsidR="008E5786" w:rsidRPr="00153B57">
        <w:rPr>
          <w:rFonts w:ascii="Arial" w:hAnsi="Arial" w:cs="Arial"/>
          <w:sz w:val="20"/>
          <w:szCs w:val="20"/>
        </w:rPr>
        <w:t>PMC4950662</w:t>
      </w:r>
      <w:r w:rsidR="008E5786">
        <w:rPr>
          <w:rFonts w:ascii="Arial" w:hAnsi="Arial" w:cs="Arial"/>
          <w:sz w:val="20"/>
          <w:szCs w:val="20"/>
        </w:rPr>
        <w:t>.</w:t>
      </w:r>
    </w:p>
    <w:p w:rsidR="004075E1" w:rsidRPr="00494575" w:rsidRDefault="004075E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455F99" w:rsidRPr="00494575">
        <w:rPr>
          <w:rFonts w:ascii="Arial" w:hAnsi="Arial" w:cs="Arial"/>
          <w:sz w:val="20"/>
          <w:szCs w:val="20"/>
        </w:rPr>
        <w:t>,</w:t>
      </w:r>
      <w:r w:rsidRPr="00494575">
        <w:rPr>
          <w:rFonts w:ascii="Arial" w:hAnsi="Arial" w:cs="Arial"/>
          <w:sz w:val="20"/>
          <w:szCs w:val="20"/>
        </w:rPr>
        <w:t xml:space="preserve"> Bůžková P</w:t>
      </w:r>
      <w:r w:rsidR="00455F99" w:rsidRPr="00494575">
        <w:rPr>
          <w:rFonts w:ascii="Arial" w:hAnsi="Arial" w:cs="Arial"/>
          <w:sz w:val="20"/>
          <w:szCs w:val="20"/>
        </w:rPr>
        <w:t>,</w:t>
      </w:r>
      <w:r w:rsidRPr="00494575">
        <w:rPr>
          <w:rFonts w:ascii="Arial" w:hAnsi="Arial" w:cs="Arial"/>
          <w:sz w:val="20"/>
          <w:szCs w:val="20"/>
        </w:rPr>
        <w:t xml:space="preserve"> Kizer JR</w:t>
      </w:r>
      <w:r w:rsidR="00455F99" w:rsidRPr="00494575">
        <w:rPr>
          <w:rFonts w:ascii="Arial" w:hAnsi="Arial" w:cs="Arial"/>
          <w:sz w:val="20"/>
          <w:szCs w:val="20"/>
        </w:rPr>
        <w:t>, Djoussé</w:t>
      </w:r>
      <w:r w:rsidRPr="00494575">
        <w:rPr>
          <w:rFonts w:ascii="Arial" w:hAnsi="Arial" w:cs="Arial"/>
          <w:sz w:val="20"/>
          <w:szCs w:val="20"/>
        </w:rPr>
        <w:t xml:space="preserve"> L</w:t>
      </w:r>
      <w:r w:rsidR="00455F99" w:rsidRPr="00494575">
        <w:rPr>
          <w:rFonts w:ascii="Arial" w:hAnsi="Arial" w:cs="Arial"/>
          <w:sz w:val="20"/>
          <w:szCs w:val="20"/>
        </w:rPr>
        <w:t>,</w:t>
      </w:r>
      <w:r w:rsidRPr="00494575">
        <w:rPr>
          <w:rFonts w:ascii="Arial" w:hAnsi="Arial" w:cs="Arial"/>
          <w:sz w:val="20"/>
          <w:szCs w:val="20"/>
        </w:rPr>
        <w:t xml:space="preserve"> Ix JH</w:t>
      </w:r>
      <w:r w:rsidR="00455F99" w:rsidRPr="00494575">
        <w:rPr>
          <w:rFonts w:ascii="Arial" w:hAnsi="Arial" w:cs="Arial"/>
          <w:sz w:val="20"/>
          <w:szCs w:val="20"/>
        </w:rPr>
        <w:t>,</w:t>
      </w:r>
      <w:r w:rsidRPr="00494575">
        <w:rPr>
          <w:rFonts w:ascii="Arial" w:hAnsi="Arial" w:cs="Arial"/>
          <w:sz w:val="20"/>
          <w:szCs w:val="20"/>
        </w:rPr>
        <w:t xml:space="preserve"> Fink HA</w:t>
      </w:r>
      <w:r w:rsidR="00455F99" w:rsidRPr="00494575">
        <w:rPr>
          <w:rFonts w:ascii="Arial" w:hAnsi="Arial" w:cs="Arial"/>
          <w:sz w:val="20"/>
          <w:szCs w:val="20"/>
        </w:rPr>
        <w:t>,</w:t>
      </w:r>
      <w:r w:rsidRPr="00494575">
        <w:rPr>
          <w:rFonts w:ascii="Arial" w:hAnsi="Arial" w:cs="Arial"/>
          <w:sz w:val="20"/>
          <w:szCs w:val="20"/>
        </w:rPr>
        <w:t xml:space="preserve"> Siscovick DS</w:t>
      </w:r>
      <w:r w:rsidR="00455F99" w:rsidRPr="00494575">
        <w:rPr>
          <w:rFonts w:ascii="Arial" w:hAnsi="Arial" w:cs="Arial"/>
          <w:sz w:val="20"/>
          <w:szCs w:val="20"/>
        </w:rPr>
        <w:t>,</w:t>
      </w:r>
      <w:r w:rsidRPr="00494575">
        <w:rPr>
          <w:rFonts w:ascii="Arial" w:hAnsi="Arial" w:cs="Arial"/>
          <w:sz w:val="20"/>
          <w:szCs w:val="20"/>
        </w:rPr>
        <w:t xml:space="preserve"> Cauley JA</w:t>
      </w:r>
      <w:r w:rsidR="00455F99" w:rsidRPr="00494575">
        <w:rPr>
          <w:rFonts w:ascii="Arial" w:hAnsi="Arial" w:cs="Arial"/>
          <w:sz w:val="20"/>
          <w:szCs w:val="20"/>
        </w:rPr>
        <w:t>,</w:t>
      </w:r>
      <w:r w:rsidRPr="00494575">
        <w:rPr>
          <w:rFonts w:ascii="Arial" w:hAnsi="Arial" w:cs="Arial"/>
          <w:sz w:val="20"/>
          <w:szCs w:val="20"/>
        </w:rPr>
        <w:t xml:space="preserve"> Mukamal KJ</w:t>
      </w:r>
      <w:r w:rsidR="00455F99" w:rsidRPr="00494575">
        <w:rPr>
          <w:rFonts w:ascii="Arial" w:hAnsi="Arial" w:cs="Arial"/>
          <w:sz w:val="20"/>
          <w:szCs w:val="20"/>
        </w:rPr>
        <w:t>.</w:t>
      </w:r>
      <w:r w:rsidRPr="00494575">
        <w:rPr>
          <w:rFonts w:ascii="Arial" w:hAnsi="Arial" w:cs="Arial"/>
          <w:sz w:val="20"/>
          <w:szCs w:val="20"/>
        </w:rPr>
        <w:t xml:space="preserve"> </w:t>
      </w:r>
      <w:r w:rsidRPr="00494575">
        <w:rPr>
          <w:rFonts w:ascii="Arial" w:hAnsi="Arial" w:cs="Arial"/>
          <w:b/>
          <w:i/>
          <w:sz w:val="20"/>
          <w:szCs w:val="20"/>
        </w:rPr>
        <w:t>Fibrosis markers, hip fracture risk, and bone density in older adults.</w:t>
      </w:r>
      <w:r w:rsidRPr="00494575">
        <w:rPr>
          <w:rFonts w:ascii="Arial" w:hAnsi="Arial" w:cs="Arial"/>
          <w:sz w:val="20"/>
          <w:szCs w:val="20"/>
        </w:rPr>
        <w:t xml:space="preserve"> Osteoporos Int 2016 </w:t>
      </w:r>
      <w:r w:rsidR="00687111" w:rsidRPr="00494575">
        <w:rPr>
          <w:rFonts w:ascii="Arial" w:hAnsi="Arial" w:cs="Arial"/>
          <w:sz w:val="20"/>
          <w:szCs w:val="20"/>
        </w:rPr>
        <w:t>Nov</w:t>
      </w:r>
      <w:r w:rsidR="00455F99" w:rsidRPr="00494575">
        <w:rPr>
          <w:rFonts w:ascii="Arial" w:hAnsi="Arial" w:cs="Arial"/>
          <w:sz w:val="20"/>
          <w:szCs w:val="20"/>
        </w:rPr>
        <w:t>.</w:t>
      </w:r>
      <w:r w:rsidRPr="00494575">
        <w:rPr>
          <w:rFonts w:ascii="Arial" w:hAnsi="Arial" w:cs="Arial"/>
          <w:sz w:val="20"/>
          <w:szCs w:val="20"/>
        </w:rPr>
        <w:t xml:space="preserve"> </w:t>
      </w:r>
      <w:r w:rsidR="00687111" w:rsidRPr="00494575">
        <w:rPr>
          <w:rFonts w:ascii="Arial" w:hAnsi="Arial" w:cs="Arial"/>
          <w:sz w:val="20"/>
          <w:szCs w:val="20"/>
        </w:rPr>
        <w:t xml:space="preserve">Vol. 27, issue 11, pp. 3217-3225. </w:t>
      </w:r>
      <w:r w:rsidRPr="00494575">
        <w:rPr>
          <w:rFonts w:ascii="Arial" w:hAnsi="Arial" w:cs="Arial"/>
          <w:sz w:val="20"/>
          <w:szCs w:val="20"/>
        </w:rPr>
        <w:t>PM: 26267013.</w:t>
      </w:r>
      <w:r w:rsidR="00455F99" w:rsidRPr="00494575">
        <w:rPr>
          <w:rFonts w:ascii="Arial" w:hAnsi="Arial" w:cs="Arial"/>
          <w:sz w:val="20"/>
          <w:szCs w:val="20"/>
        </w:rPr>
        <w:t xml:space="preserve"> Method D Publisher – NIHMSID pending.</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494575">
        <w:rPr>
          <w:rFonts w:ascii="Arial" w:hAnsi="Arial" w:cs="Arial"/>
          <w:sz w:val="20"/>
          <w:szCs w:val="20"/>
        </w:rPr>
        <w:t>Barzilay JI</w:t>
      </w:r>
      <w:r w:rsidR="000146BE" w:rsidRPr="00494575">
        <w:rPr>
          <w:rFonts w:ascii="Arial" w:hAnsi="Arial" w:cs="Arial"/>
          <w:sz w:val="20"/>
          <w:szCs w:val="20"/>
        </w:rPr>
        <w:t>, Bůžková</w:t>
      </w:r>
      <w:r w:rsidRPr="00494575">
        <w:rPr>
          <w:rFonts w:ascii="Arial" w:hAnsi="Arial" w:cs="Arial"/>
          <w:sz w:val="20"/>
          <w:szCs w:val="20"/>
        </w:rPr>
        <w:t xml:space="preserve"> P</w:t>
      </w:r>
      <w:r w:rsidR="000146BE" w:rsidRPr="00494575">
        <w:rPr>
          <w:rFonts w:ascii="Arial" w:hAnsi="Arial" w:cs="Arial"/>
          <w:sz w:val="20"/>
          <w:szCs w:val="20"/>
        </w:rPr>
        <w:t>,</w:t>
      </w:r>
      <w:r w:rsidRPr="00494575">
        <w:rPr>
          <w:rFonts w:ascii="Arial" w:hAnsi="Arial" w:cs="Arial"/>
          <w:sz w:val="20"/>
          <w:szCs w:val="20"/>
        </w:rPr>
        <w:t xml:space="preserve"> Fink HA</w:t>
      </w:r>
      <w:r w:rsidR="000146BE" w:rsidRPr="00494575">
        <w:rPr>
          <w:rFonts w:ascii="Arial" w:hAnsi="Arial" w:cs="Arial"/>
          <w:sz w:val="20"/>
          <w:szCs w:val="20"/>
        </w:rPr>
        <w:t>,</w:t>
      </w:r>
      <w:r w:rsidRPr="00494575">
        <w:rPr>
          <w:rFonts w:ascii="Arial" w:hAnsi="Arial" w:cs="Arial"/>
          <w:sz w:val="20"/>
          <w:szCs w:val="20"/>
        </w:rPr>
        <w:t xml:space="preserve"> Cauley JA</w:t>
      </w:r>
      <w:r w:rsidR="000146BE" w:rsidRPr="00494575">
        <w:rPr>
          <w:rFonts w:ascii="Arial" w:hAnsi="Arial" w:cs="Arial"/>
          <w:sz w:val="20"/>
          <w:szCs w:val="20"/>
        </w:rPr>
        <w:t>,</w:t>
      </w:r>
      <w:r w:rsidRPr="00494575">
        <w:rPr>
          <w:rFonts w:ascii="Arial" w:hAnsi="Arial" w:cs="Arial"/>
          <w:sz w:val="20"/>
          <w:szCs w:val="20"/>
        </w:rPr>
        <w:t xml:space="preserve"> Robbins JA</w:t>
      </w:r>
      <w:r w:rsidR="000146BE" w:rsidRPr="00494575">
        <w:rPr>
          <w:rFonts w:ascii="Arial" w:hAnsi="Arial" w:cs="Arial"/>
          <w:sz w:val="20"/>
          <w:szCs w:val="20"/>
        </w:rPr>
        <w:t>,</w:t>
      </w:r>
      <w:r w:rsidRPr="00494575">
        <w:rPr>
          <w:rFonts w:ascii="Arial" w:hAnsi="Arial" w:cs="Arial"/>
          <w:sz w:val="20"/>
          <w:szCs w:val="20"/>
        </w:rPr>
        <w:t xml:space="preserve"> Garimella PS</w:t>
      </w:r>
      <w:r w:rsidR="000146BE" w:rsidRPr="00494575">
        <w:rPr>
          <w:rFonts w:ascii="Arial" w:hAnsi="Arial" w:cs="Arial"/>
          <w:sz w:val="20"/>
          <w:szCs w:val="20"/>
        </w:rPr>
        <w:t>,</w:t>
      </w:r>
      <w:r w:rsidRPr="00494575">
        <w:rPr>
          <w:rFonts w:ascii="Arial" w:hAnsi="Arial" w:cs="Arial"/>
          <w:sz w:val="20"/>
          <w:szCs w:val="20"/>
        </w:rPr>
        <w:t xml:space="preserve"> Jalal DI</w:t>
      </w:r>
      <w:r w:rsidR="000146BE" w:rsidRPr="00494575">
        <w:rPr>
          <w:rFonts w:ascii="Arial" w:hAnsi="Arial" w:cs="Arial"/>
          <w:sz w:val="20"/>
          <w:szCs w:val="20"/>
        </w:rPr>
        <w:t>,</w:t>
      </w:r>
      <w:r w:rsidRPr="00494575">
        <w:rPr>
          <w:rFonts w:ascii="Arial" w:hAnsi="Arial" w:cs="Arial"/>
          <w:sz w:val="20"/>
          <w:szCs w:val="20"/>
        </w:rPr>
        <w:t xml:space="preserve"> Mukamal KJ. </w:t>
      </w:r>
      <w:r w:rsidRPr="00494575">
        <w:rPr>
          <w:rFonts w:ascii="Arial" w:hAnsi="Arial" w:cs="Arial"/>
          <w:b/>
          <w:i/>
          <w:sz w:val="20"/>
          <w:szCs w:val="20"/>
        </w:rPr>
        <w:t>Systemic markers of microvascular disease and bone mineral density in older adults: The cardiovascular</w:t>
      </w:r>
      <w:r w:rsidR="0038759C" w:rsidRPr="00494575">
        <w:rPr>
          <w:rFonts w:ascii="Arial" w:hAnsi="Arial" w:cs="Arial"/>
          <w:b/>
          <w:i/>
          <w:sz w:val="20"/>
          <w:szCs w:val="20"/>
        </w:rPr>
        <w:t xml:space="preserve"> health study.</w:t>
      </w:r>
      <w:r w:rsidRPr="00494575">
        <w:rPr>
          <w:rFonts w:ascii="Arial" w:hAnsi="Arial" w:cs="Arial"/>
          <w:sz w:val="20"/>
          <w:szCs w:val="20"/>
        </w:rPr>
        <w:t xml:space="preserve"> Osteoporos Int</w:t>
      </w:r>
      <w:r w:rsidR="0038759C" w:rsidRPr="00494575">
        <w:rPr>
          <w:rFonts w:ascii="Arial" w:hAnsi="Arial" w:cs="Arial"/>
          <w:sz w:val="20"/>
          <w:szCs w:val="20"/>
        </w:rPr>
        <w:t>.</w:t>
      </w:r>
      <w:r w:rsidRPr="00494575">
        <w:rPr>
          <w:rFonts w:ascii="Arial" w:hAnsi="Arial" w:cs="Arial"/>
          <w:sz w:val="20"/>
          <w:szCs w:val="20"/>
        </w:rPr>
        <w:t xml:space="preserve"> 2016 </w:t>
      </w:r>
      <w:r w:rsidR="00054EC7" w:rsidRPr="00494575">
        <w:rPr>
          <w:rFonts w:ascii="Arial" w:hAnsi="Arial" w:cs="Arial"/>
          <w:sz w:val="20"/>
          <w:szCs w:val="20"/>
        </w:rPr>
        <w:t>Nov</w:t>
      </w:r>
      <w:r w:rsidR="0038759C" w:rsidRPr="00494575">
        <w:rPr>
          <w:rFonts w:ascii="Arial" w:hAnsi="Arial" w:cs="Arial"/>
          <w:sz w:val="20"/>
          <w:szCs w:val="20"/>
        </w:rPr>
        <w:t>.</w:t>
      </w:r>
      <w:r w:rsidRPr="00494575">
        <w:rPr>
          <w:rFonts w:ascii="Arial" w:hAnsi="Arial" w:cs="Arial"/>
          <w:sz w:val="20"/>
          <w:szCs w:val="20"/>
        </w:rPr>
        <w:t xml:space="preserve"> </w:t>
      </w:r>
      <w:r w:rsidR="00054EC7" w:rsidRPr="00494575">
        <w:rPr>
          <w:rFonts w:ascii="Arial" w:hAnsi="Arial" w:cs="Arial"/>
          <w:sz w:val="20"/>
          <w:szCs w:val="20"/>
        </w:rPr>
        <w:t xml:space="preserve">Vol. 27, issue 11, pp. 3217-3225. </w:t>
      </w:r>
      <w:r w:rsidRPr="00494575">
        <w:rPr>
          <w:rFonts w:ascii="Arial" w:hAnsi="Arial" w:cs="Arial"/>
          <w:sz w:val="20"/>
          <w:szCs w:val="20"/>
        </w:rPr>
        <w:t>PM: 27250972.</w:t>
      </w:r>
      <w:r w:rsidR="008C127F" w:rsidRPr="00494575">
        <w:rPr>
          <w:rFonts w:ascii="Arial" w:hAnsi="Arial" w:cs="Arial"/>
          <w:sz w:val="20"/>
          <w:szCs w:val="20"/>
        </w:rPr>
        <w:t xml:space="preserve"> Method D Publisher – NIHMSID pending.</w:t>
      </w:r>
    </w:p>
    <w:p w:rsidR="004075E1" w:rsidRPr="00153B57" w:rsidRDefault="004075E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Beben T</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Shlipak MG</w:t>
      </w:r>
      <w:r w:rsidR="00455F99" w:rsidRPr="00153B57">
        <w:rPr>
          <w:rFonts w:ascii="Arial" w:hAnsi="Arial" w:cs="Arial"/>
          <w:sz w:val="20"/>
          <w:szCs w:val="20"/>
        </w:rPr>
        <w:t>,</w:t>
      </w:r>
      <w:r w:rsidRPr="00153B57">
        <w:rPr>
          <w:rFonts w:ascii="Arial" w:hAnsi="Arial" w:cs="Arial"/>
          <w:sz w:val="20"/>
          <w:szCs w:val="20"/>
        </w:rPr>
        <w:t xml:space="preserve"> Sarnak MJ</w:t>
      </w:r>
      <w:r w:rsidR="00455F99" w:rsidRPr="00153B57">
        <w:rPr>
          <w:rFonts w:ascii="Arial" w:hAnsi="Arial" w:cs="Arial"/>
          <w:sz w:val="20"/>
          <w:szCs w:val="20"/>
        </w:rPr>
        <w:t>, Fried</w:t>
      </w:r>
      <w:r w:rsidRPr="00153B57">
        <w:rPr>
          <w:rFonts w:ascii="Arial" w:hAnsi="Arial" w:cs="Arial"/>
          <w:sz w:val="20"/>
          <w:szCs w:val="20"/>
        </w:rPr>
        <w:t xml:space="preserve"> </w:t>
      </w:r>
      <w:r w:rsidR="00455F99" w:rsidRPr="00153B57">
        <w:rPr>
          <w:rFonts w:ascii="Arial" w:hAnsi="Arial" w:cs="Arial"/>
          <w:sz w:val="20"/>
          <w:szCs w:val="20"/>
        </w:rPr>
        <w:t>L</w:t>
      </w:r>
      <w:r w:rsidRPr="00153B57">
        <w:rPr>
          <w:rFonts w:ascii="Arial" w:hAnsi="Arial" w:cs="Arial"/>
          <w:sz w:val="20"/>
          <w:szCs w:val="20"/>
        </w:rPr>
        <w:t>F</w:t>
      </w:r>
      <w:r w:rsidR="00455F99" w:rsidRPr="00153B57">
        <w:rPr>
          <w:rFonts w:ascii="Arial" w:hAnsi="Arial" w:cs="Arial"/>
          <w:sz w:val="20"/>
          <w:szCs w:val="20"/>
        </w:rPr>
        <w:t>,</w:t>
      </w:r>
      <w:r w:rsidRPr="00153B57">
        <w:rPr>
          <w:rFonts w:ascii="Arial" w:hAnsi="Arial" w:cs="Arial"/>
          <w:sz w:val="20"/>
          <w:szCs w:val="20"/>
        </w:rPr>
        <w:t xml:space="preserve"> Hoofnagle AN</w:t>
      </w:r>
      <w:r w:rsidR="00455F99" w:rsidRPr="00153B57">
        <w:rPr>
          <w:rFonts w:ascii="Arial" w:hAnsi="Arial" w:cs="Arial"/>
          <w:sz w:val="20"/>
          <w:szCs w:val="20"/>
        </w:rPr>
        <w:t>,</w:t>
      </w:r>
      <w:r w:rsidRPr="00153B57">
        <w:rPr>
          <w:rFonts w:ascii="Arial" w:hAnsi="Arial" w:cs="Arial"/>
          <w:sz w:val="20"/>
          <w:szCs w:val="20"/>
        </w:rPr>
        <w:t xml:space="preserve"> Chonchol M</w:t>
      </w:r>
      <w:r w:rsidR="00455F99" w:rsidRPr="00153B57">
        <w:rPr>
          <w:rFonts w:ascii="Arial" w:hAnsi="Arial" w:cs="Arial"/>
          <w:sz w:val="20"/>
          <w:szCs w:val="20"/>
        </w:rPr>
        <w:t>,</w:t>
      </w:r>
      <w:r w:rsidRPr="00153B57">
        <w:rPr>
          <w:rFonts w:ascii="Arial" w:hAnsi="Arial" w:cs="Arial"/>
          <w:sz w:val="20"/>
          <w:szCs w:val="20"/>
        </w:rPr>
        <w:t xml:space="preserve"> Kestenbaum BR</w:t>
      </w:r>
      <w:r w:rsidR="00455F99" w:rsidRPr="00153B57">
        <w:rPr>
          <w:rFonts w:ascii="Arial" w:hAnsi="Arial" w:cs="Arial"/>
          <w:sz w:val="20"/>
          <w:szCs w:val="20"/>
        </w:rPr>
        <w:t>,</w:t>
      </w:r>
      <w:r w:rsidRPr="00153B57">
        <w:rPr>
          <w:rFonts w:ascii="Arial" w:hAnsi="Arial" w:cs="Arial"/>
          <w:sz w:val="20"/>
          <w:szCs w:val="20"/>
        </w:rPr>
        <w:t xml:space="preserve"> de Boer IH</w:t>
      </w:r>
      <w:r w:rsidR="00455F99" w:rsidRPr="00153B57">
        <w:rPr>
          <w:rFonts w:ascii="Arial" w:hAnsi="Arial" w:cs="Arial"/>
          <w:sz w:val="20"/>
          <w:szCs w:val="20"/>
        </w:rPr>
        <w:t>,</w:t>
      </w:r>
      <w:r w:rsidRPr="00153B57">
        <w:rPr>
          <w:rFonts w:ascii="Arial" w:hAnsi="Arial" w:cs="Arial"/>
          <w:sz w:val="20"/>
          <w:szCs w:val="20"/>
        </w:rPr>
        <w:t xml:space="preserve"> Rifkin DE</w:t>
      </w:r>
      <w:r w:rsidR="00455F99"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Fibroblast Growth Factor-23 and </w:t>
      </w:r>
      <w:r w:rsidR="00654ED4">
        <w:rPr>
          <w:rFonts w:ascii="Arial" w:hAnsi="Arial" w:cs="Arial"/>
          <w:b/>
          <w:i/>
          <w:sz w:val="20"/>
          <w:szCs w:val="20"/>
        </w:rPr>
        <w:t>f</w:t>
      </w:r>
      <w:r w:rsidRPr="00153B57">
        <w:rPr>
          <w:rFonts w:ascii="Arial" w:hAnsi="Arial" w:cs="Arial"/>
          <w:b/>
          <w:i/>
          <w:sz w:val="20"/>
          <w:szCs w:val="20"/>
        </w:rPr>
        <w:t xml:space="preserve">railty in </w:t>
      </w:r>
      <w:r w:rsidR="00654ED4">
        <w:rPr>
          <w:rFonts w:ascii="Arial" w:hAnsi="Arial" w:cs="Arial"/>
          <w:b/>
          <w:i/>
          <w:sz w:val="20"/>
          <w:szCs w:val="20"/>
        </w:rPr>
        <w:t>e</w:t>
      </w:r>
      <w:r w:rsidRPr="00153B57">
        <w:rPr>
          <w:rFonts w:ascii="Arial" w:hAnsi="Arial" w:cs="Arial"/>
          <w:b/>
          <w:i/>
          <w:sz w:val="20"/>
          <w:szCs w:val="20"/>
        </w:rPr>
        <w:t xml:space="preserve">lderly </w:t>
      </w:r>
      <w:r w:rsidR="00654ED4">
        <w:rPr>
          <w:rFonts w:ascii="Arial" w:hAnsi="Arial" w:cs="Arial"/>
          <w:b/>
          <w:i/>
          <w:sz w:val="20"/>
          <w:szCs w:val="20"/>
        </w:rPr>
        <w:t>c</w:t>
      </w:r>
      <w:r w:rsidRPr="00153B57">
        <w:rPr>
          <w:rFonts w:ascii="Arial" w:hAnsi="Arial" w:cs="Arial"/>
          <w:b/>
          <w:i/>
          <w:sz w:val="20"/>
          <w:szCs w:val="20"/>
        </w:rPr>
        <w:t>ommunity-</w:t>
      </w:r>
      <w:r w:rsidR="00654ED4">
        <w:rPr>
          <w:rFonts w:ascii="Arial" w:hAnsi="Arial" w:cs="Arial"/>
          <w:b/>
          <w:i/>
          <w:sz w:val="20"/>
          <w:szCs w:val="20"/>
        </w:rPr>
        <w:t>d</w:t>
      </w:r>
      <w:r w:rsidRPr="00153B57">
        <w:rPr>
          <w:rFonts w:ascii="Arial" w:hAnsi="Arial" w:cs="Arial"/>
          <w:b/>
          <w:i/>
          <w:sz w:val="20"/>
          <w:szCs w:val="20"/>
        </w:rPr>
        <w:t xml:space="preserve">welling </w:t>
      </w:r>
      <w:r w:rsidR="00654ED4">
        <w:rPr>
          <w:rFonts w:ascii="Arial" w:hAnsi="Arial" w:cs="Arial"/>
          <w:b/>
          <w:i/>
          <w:sz w:val="20"/>
          <w:szCs w:val="20"/>
        </w:rPr>
        <w:t>i</w:t>
      </w:r>
      <w:r w:rsidRPr="00153B57">
        <w:rPr>
          <w:rFonts w:ascii="Arial" w:hAnsi="Arial" w:cs="Arial"/>
          <w:b/>
          <w:i/>
          <w:sz w:val="20"/>
          <w:szCs w:val="20"/>
        </w:rPr>
        <w:t>ndividuals: The Cardiovascular Health Study.</w:t>
      </w:r>
      <w:r w:rsidRPr="00153B57">
        <w:rPr>
          <w:rFonts w:ascii="Arial" w:hAnsi="Arial" w:cs="Arial"/>
          <w:sz w:val="20"/>
          <w:szCs w:val="20"/>
        </w:rPr>
        <w:t xml:space="preserve"> J Am Geriatr Soc 2016 Feb</w:t>
      </w:r>
      <w:r w:rsidR="00455F99" w:rsidRPr="00153B57">
        <w:rPr>
          <w:rFonts w:ascii="Arial" w:hAnsi="Arial" w:cs="Arial"/>
          <w:sz w:val="20"/>
          <w:szCs w:val="20"/>
        </w:rPr>
        <w:t>.</w:t>
      </w:r>
      <w:r w:rsidRPr="00153B57">
        <w:rPr>
          <w:rFonts w:ascii="Arial" w:hAnsi="Arial" w:cs="Arial"/>
          <w:sz w:val="20"/>
          <w:szCs w:val="20"/>
        </w:rPr>
        <w:t xml:space="preserve"> </w:t>
      </w:r>
      <w:r w:rsidR="004C3BAD">
        <w:rPr>
          <w:rFonts w:ascii="Arial" w:hAnsi="Arial" w:cs="Arial"/>
          <w:sz w:val="20"/>
          <w:szCs w:val="20"/>
        </w:rPr>
        <w:t xml:space="preserve">Vol. 64, issue 2, pp. 270-276. </w:t>
      </w:r>
      <w:r w:rsidRPr="00153B57">
        <w:rPr>
          <w:rFonts w:ascii="Arial" w:hAnsi="Arial" w:cs="Arial"/>
          <w:sz w:val="20"/>
          <w:szCs w:val="20"/>
        </w:rPr>
        <w:t>PM: 26889836.</w:t>
      </w:r>
      <w:r w:rsidR="00B35D60" w:rsidRPr="00153B57">
        <w:rPr>
          <w:rFonts w:ascii="Arial" w:hAnsi="Arial" w:cs="Arial"/>
          <w:sz w:val="20"/>
          <w:szCs w:val="20"/>
        </w:rPr>
        <w:t xml:space="preserve"> NIHMSID</w:t>
      </w:r>
      <w:r w:rsidR="00B92BA3" w:rsidRPr="00153B57">
        <w:rPr>
          <w:rFonts w:ascii="Arial" w:hAnsi="Arial" w:cs="Arial"/>
          <w:sz w:val="20"/>
          <w:szCs w:val="20"/>
        </w:rPr>
        <w:t>: 741990</w:t>
      </w:r>
      <w:r w:rsidR="00B35D60"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 EJ</w:t>
      </w:r>
      <w:r w:rsidR="00455F99" w:rsidRPr="00153B57">
        <w:rPr>
          <w:rFonts w:ascii="Arial" w:hAnsi="Arial" w:cs="Arial"/>
          <w:sz w:val="20"/>
          <w:szCs w:val="20"/>
        </w:rPr>
        <w:t>,</w:t>
      </w:r>
      <w:r w:rsidRPr="00153B57">
        <w:rPr>
          <w:rFonts w:ascii="Arial" w:hAnsi="Arial" w:cs="Arial"/>
          <w:sz w:val="20"/>
          <w:szCs w:val="20"/>
        </w:rPr>
        <w:t xml:space="preserve"> Lutsey PL</w:t>
      </w:r>
      <w:r w:rsidR="00455F99" w:rsidRPr="00153B57">
        <w:rPr>
          <w:rFonts w:ascii="Arial" w:hAnsi="Arial" w:cs="Arial"/>
          <w:sz w:val="20"/>
          <w:szCs w:val="20"/>
        </w:rPr>
        <w:t>,</w:t>
      </w:r>
      <w:r w:rsidRPr="00153B57">
        <w:rPr>
          <w:rFonts w:ascii="Arial" w:hAnsi="Arial" w:cs="Arial"/>
          <w:sz w:val="20"/>
          <w:szCs w:val="20"/>
        </w:rPr>
        <w:t xml:space="preserve"> Basu S</w:t>
      </w:r>
      <w:r w:rsidR="00455F99" w:rsidRPr="00153B57">
        <w:rPr>
          <w:rFonts w:ascii="Arial" w:hAnsi="Arial" w:cs="Arial"/>
          <w:sz w:val="20"/>
          <w:szCs w:val="20"/>
        </w:rPr>
        <w:t>,</w:t>
      </w:r>
      <w:r w:rsidRPr="00153B57">
        <w:rPr>
          <w:rFonts w:ascii="Arial" w:hAnsi="Arial" w:cs="Arial"/>
          <w:sz w:val="20"/>
          <w:szCs w:val="20"/>
        </w:rPr>
        <w:t xml:space="preserve"> Cushman M</w:t>
      </w:r>
      <w:r w:rsidR="00455F99" w:rsidRPr="00153B57">
        <w:rPr>
          <w:rFonts w:ascii="Arial" w:hAnsi="Arial" w:cs="Arial"/>
          <w:sz w:val="20"/>
          <w:szCs w:val="20"/>
        </w:rPr>
        <w:t>,</w:t>
      </w:r>
      <w:r w:rsidRPr="00153B57">
        <w:rPr>
          <w:rFonts w:ascii="Arial" w:hAnsi="Arial" w:cs="Arial"/>
          <w:sz w:val="20"/>
          <w:szCs w:val="20"/>
        </w:rPr>
        <w:t xml:space="preserve"> Heckbert SR</w:t>
      </w:r>
      <w:r w:rsidR="00455F99" w:rsidRPr="00153B57">
        <w:rPr>
          <w:rFonts w:ascii="Arial" w:hAnsi="Arial" w:cs="Arial"/>
          <w:sz w:val="20"/>
          <w:szCs w:val="20"/>
        </w:rPr>
        <w:t>,</w:t>
      </w:r>
      <w:r w:rsidRPr="00153B57">
        <w:rPr>
          <w:rFonts w:ascii="Arial" w:hAnsi="Arial" w:cs="Arial"/>
          <w:sz w:val="20"/>
          <w:szCs w:val="20"/>
        </w:rPr>
        <w:t xml:space="preserve"> Lloyd-Jones DM</w:t>
      </w:r>
      <w:r w:rsidR="00455F99"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 xml:space="preserve">Lifetime </w:t>
      </w:r>
      <w:r w:rsidR="00654ED4">
        <w:rPr>
          <w:rFonts w:ascii="Arial" w:hAnsi="Arial" w:cs="Arial"/>
          <w:b/>
          <w:i/>
          <w:sz w:val="20"/>
          <w:szCs w:val="20"/>
        </w:rPr>
        <w:t>r</w:t>
      </w:r>
      <w:r w:rsidRPr="00153B57">
        <w:rPr>
          <w:rFonts w:ascii="Arial" w:hAnsi="Arial" w:cs="Arial"/>
          <w:b/>
          <w:i/>
          <w:sz w:val="20"/>
          <w:szCs w:val="20"/>
        </w:rPr>
        <w:t xml:space="preserve">isk of </w:t>
      </w:r>
      <w:r w:rsidR="00654ED4">
        <w:rPr>
          <w:rFonts w:ascii="Arial" w:hAnsi="Arial" w:cs="Arial"/>
          <w:b/>
          <w:i/>
          <w:sz w:val="20"/>
          <w:szCs w:val="20"/>
        </w:rPr>
        <w:t>v</w:t>
      </w:r>
      <w:r w:rsidRPr="00153B57">
        <w:rPr>
          <w:rFonts w:ascii="Arial" w:hAnsi="Arial" w:cs="Arial"/>
          <w:b/>
          <w:i/>
          <w:sz w:val="20"/>
          <w:szCs w:val="20"/>
        </w:rPr>
        <w:t xml:space="preserve">enous </w:t>
      </w:r>
      <w:r w:rsidR="00654ED4">
        <w:rPr>
          <w:rFonts w:ascii="Arial" w:hAnsi="Arial" w:cs="Arial"/>
          <w:b/>
          <w:i/>
          <w:sz w:val="20"/>
          <w:szCs w:val="20"/>
        </w:rPr>
        <w:t>t</w:t>
      </w:r>
      <w:r w:rsidRPr="00153B57">
        <w:rPr>
          <w:rFonts w:ascii="Arial" w:hAnsi="Arial" w:cs="Arial"/>
          <w:b/>
          <w:i/>
          <w:sz w:val="20"/>
          <w:szCs w:val="20"/>
        </w:rPr>
        <w:t xml:space="preserve">hromboembolism in </w:t>
      </w:r>
      <w:r w:rsidR="00654ED4">
        <w:rPr>
          <w:rFonts w:ascii="Arial" w:hAnsi="Arial" w:cs="Arial"/>
          <w:b/>
          <w:i/>
          <w:sz w:val="20"/>
          <w:szCs w:val="20"/>
        </w:rPr>
        <w:t>t</w:t>
      </w:r>
      <w:r w:rsidRPr="00153B57">
        <w:rPr>
          <w:rFonts w:ascii="Arial" w:hAnsi="Arial" w:cs="Arial"/>
          <w:b/>
          <w:i/>
          <w:sz w:val="20"/>
          <w:szCs w:val="20"/>
        </w:rPr>
        <w:t xml:space="preserve">wo </w:t>
      </w:r>
      <w:r w:rsidR="00654ED4">
        <w:rPr>
          <w:rFonts w:ascii="Arial" w:hAnsi="Arial" w:cs="Arial"/>
          <w:b/>
          <w:i/>
          <w:sz w:val="20"/>
          <w:szCs w:val="20"/>
        </w:rPr>
        <w:t>c</w:t>
      </w:r>
      <w:r w:rsidRPr="00153B57">
        <w:rPr>
          <w:rFonts w:ascii="Arial" w:hAnsi="Arial" w:cs="Arial"/>
          <w:b/>
          <w:i/>
          <w:sz w:val="20"/>
          <w:szCs w:val="20"/>
        </w:rPr>
        <w:t xml:space="preserve">ohort </w:t>
      </w:r>
      <w:r w:rsidR="00654ED4">
        <w:rPr>
          <w:rFonts w:ascii="Arial" w:hAnsi="Arial" w:cs="Arial"/>
          <w:b/>
          <w:i/>
          <w:sz w:val="20"/>
          <w:szCs w:val="20"/>
        </w:rPr>
        <w:t>s</w:t>
      </w:r>
      <w:r w:rsidRPr="00153B57">
        <w:rPr>
          <w:rFonts w:ascii="Arial" w:hAnsi="Arial" w:cs="Arial"/>
          <w:b/>
          <w:i/>
          <w:sz w:val="20"/>
          <w:szCs w:val="20"/>
        </w:rPr>
        <w:t>tudies.</w:t>
      </w:r>
      <w:r w:rsidRPr="00153B57">
        <w:rPr>
          <w:rFonts w:ascii="Arial" w:hAnsi="Arial" w:cs="Arial"/>
          <w:sz w:val="20"/>
          <w:szCs w:val="20"/>
        </w:rPr>
        <w:t xml:space="preserve"> Am. J. Med. 2016 Mar 1</w:t>
      </w:r>
      <w:r w:rsidR="00455F99" w:rsidRPr="00153B57">
        <w:rPr>
          <w:rFonts w:ascii="Arial" w:hAnsi="Arial" w:cs="Arial"/>
          <w:sz w:val="20"/>
          <w:szCs w:val="20"/>
        </w:rPr>
        <w:t>.</w:t>
      </w:r>
      <w:r w:rsidRPr="00153B57">
        <w:rPr>
          <w:rFonts w:ascii="Arial" w:hAnsi="Arial" w:cs="Arial"/>
          <w:sz w:val="20"/>
          <w:szCs w:val="20"/>
        </w:rPr>
        <w:t xml:space="preserve"> </w:t>
      </w:r>
      <w:r w:rsidR="00AD6D23">
        <w:rPr>
          <w:rFonts w:ascii="Arial" w:hAnsi="Arial" w:cs="Arial"/>
          <w:sz w:val="20"/>
          <w:szCs w:val="20"/>
        </w:rPr>
        <w:t xml:space="preserve">Vol. 129, issue 3, pp. 339.319-26. </w:t>
      </w:r>
      <w:r w:rsidRPr="00153B57">
        <w:rPr>
          <w:rFonts w:ascii="Arial" w:hAnsi="Arial" w:cs="Arial"/>
          <w:sz w:val="20"/>
          <w:szCs w:val="20"/>
        </w:rPr>
        <w:t>PM: 26597668.</w:t>
      </w:r>
      <w:r w:rsidR="008E5786" w:rsidRPr="008E5786">
        <w:rPr>
          <w:rFonts w:ascii="Arial" w:hAnsi="Arial" w:cs="Arial"/>
          <w:sz w:val="20"/>
          <w:szCs w:val="20"/>
        </w:rPr>
        <w:t xml:space="preserve"> </w:t>
      </w:r>
      <w:r w:rsidR="008E5786" w:rsidRPr="00153B57">
        <w:rPr>
          <w:rFonts w:ascii="Arial" w:hAnsi="Arial" w:cs="Arial"/>
          <w:sz w:val="20"/>
          <w:szCs w:val="20"/>
        </w:rPr>
        <w:t>PMC4771407.</w:t>
      </w:r>
    </w:p>
    <w:p w:rsidR="007E4D41" w:rsidRPr="00153B57" w:rsidRDefault="000146BE"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7E4D41" w:rsidRPr="00153B57">
        <w:rPr>
          <w:rFonts w:ascii="Arial" w:hAnsi="Arial" w:cs="Arial"/>
          <w:sz w:val="20"/>
          <w:szCs w:val="20"/>
        </w:rPr>
        <w:t xml:space="preserve"> EJ</w:t>
      </w:r>
      <w:r w:rsidRPr="00153B57">
        <w:rPr>
          <w:rFonts w:ascii="Arial" w:hAnsi="Arial" w:cs="Arial"/>
          <w:sz w:val="20"/>
          <w:szCs w:val="20"/>
        </w:rPr>
        <w:t>,</w:t>
      </w:r>
      <w:r w:rsidR="007E4D41" w:rsidRPr="00153B57">
        <w:rPr>
          <w:rFonts w:ascii="Arial" w:hAnsi="Arial" w:cs="Arial"/>
          <w:sz w:val="20"/>
          <w:szCs w:val="20"/>
        </w:rPr>
        <w:t xml:space="preserve"> Agarwal SK</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Heckbert SR</w:t>
      </w:r>
      <w:r w:rsidRPr="00153B57">
        <w:rPr>
          <w:rFonts w:ascii="Arial" w:hAnsi="Arial" w:cs="Arial"/>
          <w:sz w:val="20"/>
          <w:szCs w:val="20"/>
        </w:rPr>
        <w:t>,</w:t>
      </w:r>
      <w:r w:rsidR="007E4D41" w:rsidRPr="00153B57">
        <w:rPr>
          <w:rFonts w:ascii="Arial" w:hAnsi="Arial" w:cs="Arial"/>
          <w:sz w:val="20"/>
          <w:szCs w:val="20"/>
        </w:rPr>
        <w:t xml:space="preserve"> Lutsey PL</w:t>
      </w:r>
      <w:r w:rsidRPr="00153B57">
        <w:rPr>
          <w:rFonts w:ascii="Arial" w:hAnsi="Arial" w:cs="Arial"/>
          <w:sz w:val="20"/>
          <w:szCs w:val="20"/>
        </w:rPr>
        <w:t>,</w:t>
      </w:r>
      <w:r w:rsidR="007E4D41" w:rsidRPr="00153B57">
        <w:rPr>
          <w:rFonts w:ascii="Arial" w:hAnsi="Arial" w:cs="Arial"/>
          <w:sz w:val="20"/>
          <w:szCs w:val="20"/>
        </w:rPr>
        <w:t xml:space="preserve"> Folsom AR. </w:t>
      </w:r>
      <w:r w:rsidR="007E4D41" w:rsidRPr="00153B57">
        <w:rPr>
          <w:rFonts w:ascii="Arial" w:hAnsi="Arial" w:cs="Arial"/>
          <w:b/>
          <w:i/>
          <w:sz w:val="20"/>
          <w:szCs w:val="20"/>
        </w:rPr>
        <w:t xml:space="preserve">Orthostatic </w:t>
      </w:r>
      <w:r w:rsidR="00654ED4">
        <w:rPr>
          <w:rFonts w:ascii="Arial" w:hAnsi="Arial" w:cs="Arial"/>
          <w:b/>
          <w:i/>
          <w:sz w:val="20"/>
          <w:szCs w:val="20"/>
        </w:rPr>
        <w:t>h</w:t>
      </w:r>
      <w:r w:rsidR="007E4D41" w:rsidRPr="00153B57">
        <w:rPr>
          <w:rFonts w:ascii="Arial" w:hAnsi="Arial" w:cs="Arial"/>
          <w:b/>
          <w:i/>
          <w:sz w:val="20"/>
          <w:szCs w:val="20"/>
        </w:rPr>
        <w:t xml:space="preserve">ypotension and </w:t>
      </w:r>
      <w:r w:rsidR="00654ED4">
        <w:rPr>
          <w:rFonts w:ascii="Arial" w:hAnsi="Arial" w:cs="Arial"/>
          <w:b/>
          <w:i/>
          <w:sz w:val="20"/>
          <w:szCs w:val="20"/>
        </w:rPr>
        <w:t>r</w:t>
      </w:r>
      <w:r w:rsidR="007E4D41" w:rsidRPr="00153B57">
        <w:rPr>
          <w:rFonts w:ascii="Arial" w:hAnsi="Arial" w:cs="Arial"/>
          <w:b/>
          <w:i/>
          <w:sz w:val="20"/>
          <w:szCs w:val="20"/>
        </w:rPr>
        <w:t xml:space="preserve">isk of </w:t>
      </w:r>
      <w:r w:rsidR="00654ED4">
        <w:rPr>
          <w:rFonts w:ascii="Arial" w:hAnsi="Arial" w:cs="Arial"/>
          <w:b/>
          <w:i/>
          <w:sz w:val="20"/>
          <w:szCs w:val="20"/>
        </w:rPr>
        <w:t>v</w:t>
      </w:r>
      <w:r w:rsidR="007E4D41" w:rsidRPr="00153B57">
        <w:rPr>
          <w:rFonts w:ascii="Arial" w:hAnsi="Arial" w:cs="Arial"/>
          <w:b/>
          <w:i/>
          <w:sz w:val="20"/>
          <w:szCs w:val="20"/>
        </w:rPr>
        <w:t xml:space="preserve">enous </w:t>
      </w:r>
      <w:r w:rsidR="00654ED4">
        <w:rPr>
          <w:rFonts w:ascii="Arial" w:hAnsi="Arial" w:cs="Arial"/>
          <w:b/>
          <w:i/>
          <w:sz w:val="20"/>
          <w:szCs w:val="20"/>
        </w:rPr>
        <w:t>t</w:t>
      </w:r>
      <w:r w:rsidR="007E4D41" w:rsidRPr="00153B57">
        <w:rPr>
          <w:rFonts w:ascii="Arial" w:hAnsi="Arial" w:cs="Arial"/>
          <w:b/>
          <w:i/>
          <w:sz w:val="20"/>
          <w:szCs w:val="20"/>
        </w:rPr>
        <w:t xml:space="preserve">hromboembolism in 2 </w:t>
      </w:r>
      <w:r w:rsidR="00654ED4">
        <w:rPr>
          <w:rFonts w:ascii="Arial" w:hAnsi="Arial" w:cs="Arial"/>
          <w:b/>
          <w:i/>
          <w:sz w:val="20"/>
          <w:szCs w:val="20"/>
        </w:rPr>
        <w:t>c</w:t>
      </w:r>
      <w:r w:rsidR="007E4D41" w:rsidRPr="00153B57">
        <w:rPr>
          <w:rFonts w:ascii="Arial" w:hAnsi="Arial" w:cs="Arial"/>
          <w:b/>
          <w:i/>
          <w:sz w:val="20"/>
          <w:szCs w:val="20"/>
        </w:rPr>
        <w:t xml:space="preserve">ohort </w:t>
      </w:r>
      <w:r w:rsidR="00654ED4">
        <w:rPr>
          <w:rFonts w:ascii="Arial" w:hAnsi="Arial" w:cs="Arial"/>
          <w:b/>
          <w:i/>
          <w:sz w:val="20"/>
          <w:szCs w:val="20"/>
        </w:rPr>
        <w:t>s</w:t>
      </w:r>
      <w:r w:rsidR="007E4D41" w:rsidRPr="00153B57">
        <w:rPr>
          <w:rFonts w:ascii="Arial" w:hAnsi="Arial" w:cs="Arial"/>
          <w:b/>
          <w:i/>
          <w:sz w:val="20"/>
          <w:szCs w:val="20"/>
        </w:rPr>
        <w:t>tudies.</w:t>
      </w:r>
      <w:r w:rsidR="007E4D41" w:rsidRPr="00153B57">
        <w:rPr>
          <w:rFonts w:ascii="Arial" w:hAnsi="Arial" w:cs="Arial"/>
          <w:sz w:val="20"/>
          <w:szCs w:val="20"/>
        </w:rPr>
        <w:t xml:space="preserve"> Am. J. Hypertens. 2016 May</w:t>
      </w:r>
      <w:r w:rsidR="0038759C" w:rsidRPr="00153B57">
        <w:rPr>
          <w:rFonts w:ascii="Arial" w:hAnsi="Arial" w:cs="Arial"/>
          <w:sz w:val="20"/>
          <w:szCs w:val="20"/>
        </w:rPr>
        <w:t>.</w:t>
      </w:r>
      <w:r w:rsidR="007E4D41" w:rsidRPr="00153B57">
        <w:rPr>
          <w:rFonts w:ascii="Arial" w:hAnsi="Arial" w:cs="Arial"/>
          <w:sz w:val="20"/>
          <w:szCs w:val="20"/>
        </w:rPr>
        <w:t xml:space="preserve"> PM: 26306405.</w:t>
      </w:r>
      <w:r w:rsidR="00B92BA3" w:rsidRPr="00153B57">
        <w:rPr>
          <w:rFonts w:ascii="Arial" w:hAnsi="Arial" w:cs="Arial"/>
          <w:sz w:val="20"/>
          <w:szCs w:val="20"/>
        </w:rPr>
        <w:t xml:space="preserve"> </w:t>
      </w:r>
      <w:r w:rsidR="008A6734">
        <w:rPr>
          <w:rFonts w:ascii="Arial" w:hAnsi="Arial" w:cs="Arial"/>
          <w:sz w:val="20"/>
          <w:szCs w:val="20"/>
        </w:rPr>
        <w:t>PMC5014082.</w:t>
      </w:r>
    </w:p>
    <w:p w:rsidR="005E6E24" w:rsidRPr="00153B57" w:rsidRDefault="00455F99"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Bell</w:t>
      </w:r>
      <w:r w:rsidR="005E6E24" w:rsidRPr="00153B57">
        <w:rPr>
          <w:rFonts w:ascii="Arial" w:hAnsi="Arial" w:cs="Arial"/>
          <w:sz w:val="20"/>
          <w:szCs w:val="20"/>
        </w:rPr>
        <w:t xml:space="preserve"> EJ</w:t>
      </w:r>
      <w:r w:rsidRPr="00153B57">
        <w:rPr>
          <w:rFonts w:ascii="Arial" w:hAnsi="Arial" w:cs="Arial"/>
          <w:sz w:val="20"/>
          <w:szCs w:val="20"/>
        </w:rPr>
        <w:t>,</w:t>
      </w:r>
      <w:r w:rsidR="005E6E24" w:rsidRPr="00153B57">
        <w:rPr>
          <w:rFonts w:ascii="Arial" w:hAnsi="Arial" w:cs="Arial"/>
          <w:sz w:val="20"/>
          <w:szCs w:val="20"/>
        </w:rPr>
        <w:t xml:space="preserve"> Folsom AR</w:t>
      </w:r>
      <w:r w:rsidRPr="00153B57">
        <w:rPr>
          <w:rFonts w:ascii="Arial" w:hAnsi="Arial" w:cs="Arial"/>
          <w:sz w:val="20"/>
          <w:szCs w:val="20"/>
        </w:rPr>
        <w:t>,</w:t>
      </w:r>
      <w:r w:rsidR="005E6E24" w:rsidRPr="00153B57">
        <w:rPr>
          <w:rFonts w:ascii="Arial" w:hAnsi="Arial" w:cs="Arial"/>
          <w:sz w:val="20"/>
          <w:szCs w:val="20"/>
        </w:rPr>
        <w:t xml:space="preserve"> Lutsey PL</w:t>
      </w:r>
      <w:r w:rsidRPr="00153B57">
        <w:rPr>
          <w:rFonts w:ascii="Arial" w:hAnsi="Arial" w:cs="Arial"/>
          <w:sz w:val="20"/>
          <w:szCs w:val="20"/>
        </w:rPr>
        <w:t>,</w:t>
      </w:r>
      <w:r w:rsidR="005E6E24" w:rsidRPr="00153B57">
        <w:rPr>
          <w:rFonts w:ascii="Arial" w:hAnsi="Arial" w:cs="Arial"/>
          <w:sz w:val="20"/>
          <w:szCs w:val="20"/>
        </w:rPr>
        <w:t xml:space="preserve"> Selvin E</w:t>
      </w:r>
      <w:r w:rsidRPr="00153B57">
        <w:rPr>
          <w:rFonts w:ascii="Arial" w:hAnsi="Arial" w:cs="Arial"/>
          <w:sz w:val="20"/>
          <w:szCs w:val="20"/>
        </w:rPr>
        <w:t>,</w:t>
      </w:r>
      <w:r w:rsidR="005E6E24" w:rsidRPr="00153B57">
        <w:rPr>
          <w:rFonts w:ascii="Arial" w:hAnsi="Arial" w:cs="Arial"/>
          <w:sz w:val="20"/>
          <w:szCs w:val="20"/>
        </w:rPr>
        <w:t xml:space="preserve"> Zakai NA</w:t>
      </w:r>
      <w:r w:rsidRPr="00153B57">
        <w:rPr>
          <w:rFonts w:ascii="Arial" w:hAnsi="Arial" w:cs="Arial"/>
          <w:sz w:val="20"/>
          <w:szCs w:val="20"/>
        </w:rPr>
        <w:t>, Cushman</w:t>
      </w:r>
      <w:r w:rsidR="005E6E24" w:rsidRPr="00153B57">
        <w:rPr>
          <w:rFonts w:ascii="Arial" w:hAnsi="Arial" w:cs="Arial"/>
          <w:sz w:val="20"/>
          <w:szCs w:val="20"/>
        </w:rPr>
        <w:t xml:space="preserve"> M</w:t>
      </w:r>
      <w:r w:rsidRPr="00153B57">
        <w:rPr>
          <w:rFonts w:ascii="Arial" w:hAnsi="Arial" w:cs="Arial"/>
          <w:sz w:val="20"/>
          <w:szCs w:val="20"/>
        </w:rPr>
        <w:t>,</w:t>
      </w:r>
      <w:r w:rsidR="005E6E24" w:rsidRPr="00153B57">
        <w:rPr>
          <w:rFonts w:ascii="Arial" w:hAnsi="Arial" w:cs="Arial"/>
          <w:sz w:val="20"/>
          <w:szCs w:val="20"/>
        </w:rPr>
        <w:t xml:space="preserve"> Alonso A. </w:t>
      </w:r>
      <w:r w:rsidR="005E6E24" w:rsidRPr="00153B57">
        <w:rPr>
          <w:rFonts w:ascii="Arial" w:hAnsi="Arial" w:cs="Arial"/>
          <w:b/>
          <w:i/>
          <w:sz w:val="20"/>
          <w:szCs w:val="20"/>
        </w:rPr>
        <w:t>Diabetes mellitus and venous thromboembolism: A systematic review an</w:t>
      </w:r>
      <w:r w:rsidRPr="00153B57">
        <w:rPr>
          <w:rFonts w:ascii="Arial" w:hAnsi="Arial" w:cs="Arial"/>
          <w:b/>
          <w:i/>
          <w:sz w:val="20"/>
          <w:szCs w:val="20"/>
        </w:rPr>
        <w:t>d meta-analysis.</w:t>
      </w:r>
      <w:r w:rsidRPr="00153B57">
        <w:rPr>
          <w:rFonts w:ascii="Arial" w:hAnsi="Arial" w:cs="Arial"/>
          <w:sz w:val="20"/>
          <w:szCs w:val="20"/>
        </w:rPr>
        <w:t xml:space="preserve"> </w:t>
      </w:r>
      <w:r w:rsidR="005E6E24" w:rsidRPr="00153B57">
        <w:rPr>
          <w:rFonts w:ascii="Arial" w:hAnsi="Arial" w:cs="Arial"/>
          <w:sz w:val="20"/>
          <w:szCs w:val="20"/>
        </w:rPr>
        <w:t>Diabetes Res. Clin. Pract. 2016 Jan</w:t>
      </w:r>
      <w:r w:rsidRPr="00153B57">
        <w:rPr>
          <w:rFonts w:ascii="Arial" w:hAnsi="Arial" w:cs="Arial"/>
          <w:sz w:val="20"/>
          <w:szCs w:val="20"/>
        </w:rPr>
        <w:t>.</w:t>
      </w:r>
      <w:r w:rsidR="005E6E24" w:rsidRPr="00153B57">
        <w:rPr>
          <w:rFonts w:ascii="Arial" w:hAnsi="Arial" w:cs="Arial"/>
          <w:sz w:val="20"/>
          <w:szCs w:val="20"/>
        </w:rPr>
        <w:t xml:space="preserve"> PM: 26612139.</w:t>
      </w:r>
      <w:r w:rsidR="008E5786" w:rsidRPr="008E5786">
        <w:rPr>
          <w:rFonts w:ascii="Arial" w:hAnsi="Arial" w:cs="Arial"/>
          <w:sz w:val="20"/>
          <w:szCs w:val="20"/>
        </w:rPr>
        <w:t xml:space="preserve"> </w:t>
      </w:r>
      <w:r w:rsidR="008E5786" w:rsidRPr="00153B57">
        <w:rPr>
          <w:rFonts w:ascii="Arial" w:hAnsi="Arial" w:cs="Arial"/>
          <w:sz w:val="20"/>
          <w:szCs w:val="20"/>
        </w:rPr>
        <w:t>PMC4752919.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Bethel M</w:t>
      </w:r>
      <w:r w:rsidR="000146BE" w:rsidRPr="00153B57">
        <w:rPr>
          <w:rFonts w:ascii="Arial" w:hAnsi="Arial" w:cs="Arial"/>
          <w:sz w:val="20"/>
          <w:szCs w:val="20"/>
        </w:rPr>
        <w:t>, Bůžková</w:t>
      </w:r>
      <w:r w:rsidRPr="00153B57">
        <w:rPr>
          <w:rFonts w:ascii="Arial" w:hAnsi="Arial" w:cs="Arial"/>
          <w:sz w:val="20"/>
          <w:szCs w:val="20"/>
        </w:rPr>
        <w:t xml:space="preserve"> P</w:t>
      </w:r>
      <w:r w:rsidR="000146BE" w:rsidRPr="00153B57">
        <w:rPr>
          <w:rFonts w:ascii="Arial" w:hAnsi="Arial" w:cs="Arial"/>
          <w:sz w:val="20"/>
          <w:szCs w:val="20"/>
        </w:rPr>
        <w:t>,</w:t>
      </w:r>
      <w:r w:rsidRPr="00153B57">
        <w:rPr>
          <w:rFonts w:ascii="Arial" w:hAnsi="Arial" w:cs="Arial"/>
          <w:sz w:val="20"/>
          <w:szCs w:val="20"/>
        </w:rPr>
        <w:t xml:space="preserve"> Fink HA</w:t>
      </w:r>
      <w:r w:rsidR="000146BE" w:rsidRPr="00153B57">
        <w:rPr>
          <w:rFonts w:ascii="Arial" w:hAnsi="Arial" w:cs="Arial"/>
          <w:sz w:val="20"/>
          <w:szCs w:val="20"/>
        </w:rPr>
        <w:t>,</w:t>
      </w:r>
      <w:r w:rsidRPr="00153B57">
        <w:rPr>
          <w:rFonts w:ascii="Arial" w:hAnsi="Arial" w:cs="Arial"/>
          <w:sz w:val="20"/>
          <w:szCs w:val="20"/>
        </w:rPr>
        <w:t xml:space="preserve"> Robbins JA</w:t>
      </w:r>
      <w:r w:rsidR="000146BE" w:rsidRPr="00153B57">
        <w:rPr>
          <w:rFonts w:ascii="Arial" w:hAnsi="Arial" w:cs="Arial"/>
          <w:sz w:val="20"/>
          <w:szCs w:val="20"/>
        </w:rPr>
        <w:t>,</w:t>
      </w:r>
      <w:r w:rsidRPr="00153B57">
        <w:rPr>
          <w:rFonts w:ascii="Arial" w:hAnsi="Arial" w:cs="Arial"/>
          <w:sz w:val="20"/>
          <w:szCs w:val="20"/>
        </w:rPr>
        <w:t xml:space="preserve"> Cauley JA</w:t>
      </w:r>
      <w:r w:rsidR="000146BE" w:rsidRPr="00153B57">
        <w:rPr>
          <w:rFonts w:ascii="Arial" w:hAnsi="Arial" w:cs="Arial"/>
          <w:sz w:val="20"/>
          <w:szCs w:val="20"/>
        </w:rPr>
        <w:t>,</w:t>
      </w:r>
      <w:r w:rsidRPr="00153B57">
        <w:rPr>
          <w:rFonts w:ascii="Arial" w:hAnsi="Arial" w:cs="Arial"/>
          <w:sz w:val="20"/>
          <w:szCs w:val="20"/>
        </w:rPr>
        <w:t xml:space="preserve"> Lee J</w:t>
      </w:r>
      <w:r w:rsidR="000146BE" w:rsidRPr="00153B57">
        <w:rPr>
          <w:rFonts w:ascii="Arial" w:hAnsi="Arial" w:cs="Arial"/>
          <w:sz w:val="20"/>
          <w:szCs w:val="20"/>
        </w:rPr>
        <w:t>,</w:t>
      </w:r>
      <w:r w:rsidRPr="00153B57">
        <w:rPr>
          <w:rFonts w:ascii="Arial" w:hAnsi="Arial" w:cs="Arial"/>
          <w:sz w:val="20"/>
          <w:szCs w:val="20"/>
        </w:rPr>
        <w:t xml:space="preserve"> Barzilay JI</w:t>
      </w:r>
      <w:r w:rsidR="000146BE" w:rsidRPr="00153B57">
        <w:rPr>
          <w:rFonts w:ascii="Arial" w:hAnsi="Arial" w:cs="Arial"/>
          <w:sz w:val="20"/>
          <w:szCs w:val="20"/>
        </w:rPr>
        <w:t>,</w:t>
      </w:r>
      <w:r w:rsidRPr="00153B57">
        <w:rPr>
          <w:rFonts w:ascii="Arial" w:hAnsi="Arial" w:cs="Arial"/>
          <w:sz w:val="20"/>
          <w:szCs w:val="20"/>
        </w:rPr>
        <w:t xml:space="preserve"> Jalal DI</w:t>
      </w:r>
      <w:r w:rsidR="000146BE" w:rsidRPr="00153B57">
        <w:rPr>
          <w:rFonts w:ascii="Arial" w:hAnsi="Arial" w:cs="Arial"/>
          <w:sz w:val="20"/>
          <w:szCs w:val="20"/>
        </w:rPr>
        <w:t>,</w:t>
      </w:r>
      <w:r w:rsidRPr="00153B57">
        <w:rPr>
          <w:rFonts w:ascii="Arial" w:hAnsi="Arial" w:cs="Arial"/>
          <w:sz w:val="20"/>
          <w:szCs w:val="20"/>
        </w:rPr>
        <w:t xml:space="preserve"> Carbone LD</w:t>
      </w:r>
      <w:r w:rsidR="000146BE" w:rsidRPr="00153B57">
        <w:rPr>
          <w:rFonts w:ascii="Arial" w:hAnsi="Arial" w:cs="Arial"/>
          <w:sz w:val="20"/>
          <w:szCs w:val="20"/>
        </w:rPr>
        <w:t xml:space="preserve">. </w:t>
      </w:r>
      <w:r w:rsidRPr="00153B57">
        <w:rPr>
          <w:rFonts w:ascii="Arial" w:hAnsi="Arial" w:cs="Arial"/>
          <w:b/>
          <w:i/>
          <w:sz w:val="20"/>
          <w:szCs w:val="20"/>
        </w:rPr>
        <w:t>Sol</w:t>
      </w:r>
      <w:r w:rsidR="0038759C" w:rsidRPr="00153B57">
        <w:rPr>
          <w:rFonts w:ascii="Arial" w:hAnsi="Arial" w:cs="Arial"/>
          <w:b/>
          <w:i/>
          <w:sz w:val="20"/>
          <w:szCs w:val="20"/>
        </w:rPr>
        <w:t>uble CD14 and fracture risk.</w:t>
      </w:r>
      <w:r w:rsidRPr="00153B57">
        <w:rPr>
          <w:rFonts w:ascii="Arial" w:hAnsi="Arial" w:cs="Arial"/>
          <w:sz w:val="20"/>
          <w:szCs w:val="20"/>
        </w:rPr>
        <w:t xml:space="preserve"> Osteoporos Int</w:t>
      </w:r>
      <w:r w:rsidR="0038759C" w:rsidRPr="00153B57">
        <w:rPr>
          <w:rFonts w:ascii="Arial" w:hAnsi="Arial" w:cs="Arial"/>
          <w:sz w:val="20"/>
          <w:szCs w:val="20"/>
        </w:rPr>
        <w:t>.</w:t>
      </w:r>
      <w:r w:rsidRPr="00153B57">
        <w:rPr>
          <w:rFonts w:ascii="Arial" w:hAnsi="Arial" w:cs="Arial"/>
          <w:sz w:val="20"/>
          <w:szCs w:val="20"/>
        </w:rPr>
        <w:t xml:space="preserve"> 2016 May</w:t>
      </w:r>
      <w:r w:rsidR="0038759C" w:rsidRPr="00153B57">
        <w:rPr>
          <w:rFonts w:ascii="Arial" w:hAnsi="Arial" w:cs="Arial"/>
          <w:sz w:val="20"/>
          <w:szCs w:val="20"/>
        </w:rPr>
        <w:t>.</w:t>
      </w:r>
      <w:r w:rsidRPr="00153B57">
        <w:rPr>
          <w:rFonts w:ascii="Arial" w:hAnsi="Arial" w:cs="Arial"/>
          <w:sz w:val="20"/>
          <w:szCs w:val="20"/>
        </w:rPr>
        <w:t xml:space="preserve"> PM: 26659065.</w:t>
      </w:r>
    </w:p>
    <w:p w:rsidR="008E5786"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Bortnick AE</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Ix JH</w:t>
      </w:r>
      <w:r w:rsidR="001B2F14" w:rsidRPr="00153B57">
        <w:rPr>
          <w:rFonts w:ascii="Arial" w:hAnsi="Arial" w:cs="Arial"/>
          <w:sz w:val="20"/>
          <w:szCs w:val="20"/>
        </w:rPr>
        <w:t>,</w:t>
      </w:r>
      <w:r w:rsidRPr="00153B57">
        <w:rPr>
          <w:rFonts w:ascii="Arial" w:hAnsi="Arial" w:cs="Arial"/>
          <w:sz w:val="20"/>
          <w:szCs w:val="20"/>
        </w:rPr>
        <w:t xml:space="preserve"> Chonchol M</w:t>
      </w:r>
      <w:r w:rsidR="001B2F14" w:rsidRPr="00153B57">
        <w:rPr>
          <w:rFonts w:ascii="Arial" w:hAnsi="Arial" w:cs="Arial"/>
          <w:sz w:val="20"/>
          <w:szCs w:val="20"/>
        </w:rPr>
        <w:t>,</w:t>
      </w:r>
      <w:r w:rsidRPr="00153B57">
        <w:rPr>
          <w:rFonts w:ascii="Arial" w:hAnsi="Arial" w:cs="Arial"/>
          <w:sz w:val="20"/>
          <w:szCs w:val="20"/>
        </w:rPr>
        <w:t xml:space="preserve"> Reiner 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Owens D</w:t>
      </w:r>
      <w:r w:rsidR="001B2F14" w:rsidRPr="00153B57">
        <w:rPr>
          <w:rFonts w:ascii="Arial" w:hAnsi="Arial" w:cs="Arial"/>
          <w:sz w:val="20"/>
          <w:szCs w:val="20"/>
        </w:rPr>
        <w:t>,</w:t>
      </w:r>
      <w:r w:rsidRPr="00153B57">
        <w:rPr>
          <w:rFonts w:ascii="Arial" w:hAnsi="Arial" w:cs="Arial"/>
          <w:sz w:val="20"/>
          <w:szCs w:val="20"/>
        </w:rPr>
        <w:t xml:space="preserve"> Barasch E</w:t>
      </w:r>
      <w:r w:rsidR="001B2F14" w:rsidRPr="00153B57">
        <w:rPr>
          <w:rFonts w:ascii="Arial" w:hAnsi="Arial" w:cs="Arial"/>
          <w:sz w:val="20"/>
          <w:szCs w:val="20"/>
        </w:rPr>
        <w:t>,</w:t>
      </w:r>
      <w:r w:rsidRPr="00153B57">
        <w:rPr>
          <w:rFonts w:ascii="Arial" w:hAnsi="Arial" w:cs="Arial"/>
          <w:sz w:val="20"/>
          <w:szCs w:val="20"/>
        </w:rPr>
        <w:t xml:space="preserve"> Siscovick DS</w:t>
      </w:r>
      <w:r w:rsidR="001B2F14" w:rsidRPr="00153B57">
        <w:rPr>
          <w:rFonts w:ascii="Arial" w:hAnsi="Arial" w:cs="Arial"/>
          <w:sz w:val="20"/>
          <w:szCs w:val="20"/>
        </w:rPr>
        <w:t>,</w:t>
      </w:r>
      <w:r w:rsidRPr="00153B57">
        <w:rPr>
          <w:rFonts w:ascii="Arial" w:hAnsi="Arial" w:cs="Arial"/>
          <w:sz w:val="20"/>
          <w:szCs w:val="20"/>
        </w:rPr>
        <w:t xml:space="preserve"> Gottdiener </w:t>
      </w:r>
      <w:r w:rsidR="001B2F14" w:rsidRPr="00153B57">
        <w:rPr>
          <w:rFonts w:ascii="Arial" w:hAnsi="Arial" w:cs="Arial"/>
          <w:sz w:val="20"/>
          <w:szCs w:val="20"/>
        </w:rPr>
        <w:t>J</w:t>
      </w:r>
      <w:r w:rsidRPr="00153B57">
        <w:rPr>
          <w:rFonts w:ascii="Arial" w:hAnsi="Arial" w:cs="Arial"/>
          <w:sz w:val="20"/>
          <w:szCs w:val="20"/>
        </w:rPr>
        <w:t>S</w:t>
      </w:r>
      <w:r w:rsidR="001B2F14"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Association of inflammatory, lipid and mineral markers with cardiac calcification </w:t>
      </w:r>
      <w:r w:rsidR="0038759C" w:rsidRPr="00153B57">
        <w:rPr>
          <w:rFonts w:ascii="Arial" w:hAnsi="Arial" w:cs="Arial"/>
          <w:b/>
          <w:i/>
          <w:sz w:val="20"/>
          <w:szCs w:val="20"/>
        </w:rPr>
        <w:t>in older adults.</w:t>
      </w:r>
      <w:r w:rsidRPr="00153B57">
        <w:rPr>
          <w:rFonts w:ascii="Arial" w:hAnsi="Arial" w:cs="Arial"/>
          <w:sz w:val="20"/>
          <w:szCs w:val="20"/>
        </w:rPr>
        <w:t xml:space="preserve"> Heart 2016 Jul 13</w:t>
      </w:r>
      <w:r w:rsidR="00AE7109">
        <w:rPr>
          <w:rFonts w:ascii="Arial" w:hAnsi="Arial" w:cs="Arial"/>
          <w:sz w:val="20"/>
          <w:szCs w:val="20"/>
        </w:rPr>
        <w:t xml:space="preserve">. </w:t>
      </w:r>
      <w:r w:rsidRPr="00153B57">
        <w:rPr>
          <w:rFonts w:ascii="Arial" w:hAnsi="Arial" w:cs="Arial"/>
          <w:sz w:val="20"/>
          <w:szCs w:val="20"/>
        </w:rPr>
        <w:t xml:space="preserve"> PM: 27411840.</w:t>
      </w:r>
      <w:r w:rsidR="001E5AE7" w:rsidRPr="00153B57">
        <w:rPr>
          <w:rFonts w:ascii="Arial" w:hAnsi="Arial" w:cs="Arial"/>
          <w:sz w:val="20"/>
          <w:szCs w:val="20"/>
        </w:rPr>
        <w:t xml:space="preserve"> </w:t>
      </w:r>
      <w:hyperlink r:id="rId1926" w:history="1">
        <w:r w:rsidR="008E5786" w:rsidRPr="008E5786">
          <w:rPr>
            <w:rFonts w:ascii="Arial" w:hAnsi="Arial" w:cs="Arial"/>
            <w:sz w:val="20"/>
            <w:szCs w:val="20"/>
          </w:rPr>
          <w:t>PMC5235996</w:t>
        </w:r>
      </w:hyperlink>
      <w:r w:rsidR="008E5786">
        <w:rPr>
          <w:rFonts w:ascii="Arial" w:hAnsi="Arial" w:cs="Arial"/>
          <w:sz w:val="20"/>
          <w:szCs w:val="20"/>
        </w:rPr>
        <w:t>.</w:t>
      </w:r>
    </w:p>
    <w:p w:rsidR="008E5786" w:rsidRPr="00E5146F" w:rsidRDefault="00E5146F" w:rsidP="00E5146F">
      <w:pPr>
        <w:autoSpaceDE w:val="0"/>
        <w:autoSpaceDN w:val="0"/>
        <w:adjustRightInd w:val="0"/>
        <w:spacing w:after="240" w:line="240" w:lineRule="auto"/>
        <w:rPr>
          <w:rFonts w:ascii="Arial" w:hAnsi="Arial" w:cs="Arial"/>
          <w:sz w:val="20"/>
          <w:szCs w:val="20"/>
        </w:rPr>
      </w:pPr>
      <w:r w:rsidRPr="00E5146F">
        <w:rPr>
          <w:rFonts w:ascii="Arial" w:hAnsi="Arial" w:cs="Arial"/>
          <w:sz w:val="20"/>
          <w:szCs w:val="20"/>
        </w:rPr>
        <w:t xml:space="preserve">Brutsaert EF, Biggs ML, Delaney JA, Djoussé L, Gottdiener JS, Ix JH, Kim F, Mukamal KJ, Siscovick DS, Tracy RP, de Boer IH, deFilippi CR, Kizer JR. </w:t>
      </w:r>
      <w:hyperlink r:id="rId1927" w:history="1">
        <w:r w:rsidRPr="00E5146F">
          <w:rPr>
            <w:rFonts w:ascii="Arial" w:hAnsi="Arial" w:cs="Arial"/>
            <w:b/>
            <w:i/>
            <w:sz w:val="20"/>
            <w:szCs w:val="20"/>
          </w:rPr>
          <w:t>Longitudinal assessment of N-terminal pro-B-type natriuretic peptide and risk of diabetes in older adults: The cardiovascular health study.</w:t>
        </w:r>
      </w:hyperlink>
      <w:r w:rsidRPr="00E5146F">
        <w:rPr>
          <w:rFonts w:ascii="Arial" w:hAnsi="Arial" w:cs="Arial"/>
          <w:b/>
          <w:i/>
          <w:sz w:val="20"/>
          <w:szCs w:val="20"/>
        </w:rPr>
        <w:t xml:space="preserve"> </w:t>
      </w:r>
      <w:r w:rsidRPr="00E5146F">
        <w:rPr>
          <w:rFonts w:ascii="Arial" w:hAnsi="Arial" w:cs="Arial"/>
          <w:sz w:val="20"/>
          <w:szCs w:val="20"/>
        </w:rPr>
        <w:t>Metabolism</w:t>
      </w:r>
      <w:r>
        <w:rPr>
          <w:rFonts w:ascii="Arial" w:hAnsi="Arial" w:cs="Arial"/>
          <w:sz w:val="20"/>
          <w:szCs w:val="20"/>
        </w:rPr>
        <w:t>,</w:t>
      </w:r>
      <w:r w:rsidRPr="00E5146F">
        <w:rPr>
          <w:rFonts w:ascii="Arial" w:hAnsi="Arial" w:cs="Arial"/>
          <w:sz w:val="20"/>
          <w:szCs w:val="20"/>
        </w:rPr>
        <w:t xml:space="preserve"> Oct</w:t>
      </w:r>
      <w:r>
        <w:rPr>
          <w:rFonts w:ascii="Arial" w:hAnsi="Arial" w:cs="Arial"/>
          <w:sz w:val="20"/>
          <w:szCs w:val="20"/>
        </w:rPr>
        <w:t xml:space="preserve">. 2016. Vol. </w:t>
      </w:r>
      <w:r w:rsidRPr="00E5146F">
        <w:rPr>
          <w:rFonts w:ascii="Arial" w:hAnsi="Arial" w:cs="Arial"/>
          <w:sz w:val="20"/>
          <w:szCs w:val="20"/>
        </w:rPr>
        <w:t>65</w:t>
      </w:r>
      <w:r>
        <w:rPr>
          <w:rFonts w:ascii="Arial" w:hAnsi="Arial" w:cs="Arial"/>
          <w:sz w:val="20"/>
          <w:szCs w:val="20"/>
        </w:rPr>
        <w:t xml:space="preserve">, issue </w:t>
      </w:r>
      <w:r w:rsidRPr="00E5146F">
        <w:rPr>
          <w:rFonts w:ascii="Arial" w:hAnsi="Arial" w:cs="Arial"/>
          <w:sz w:val="20"/>
          <w:szCs w:val="20"/>
        </w:rPr>
        <w:t>10</w:t>
      </w:r>
      <w:r>
        <w:rPr>
          <w:rFonts w:ascii="Arial" w:hAnsi="Arial" w:cs="Arial"/>
          <w:sz w:val="20"/>
          <w:szCs w:val="20"/>
        </w:rPr>
        <w:t xml:space="preserve">, pp. </w:t>
      </w:r>
      <w:r w:rsidRPr="00E5146F">
        <w:rPr>
          <w:rFonts w:ascii="Arial" w:hAnsi="Arial" w:cs="Arial"/>
          <w:sz w:val="20"/>
          <w:szCs w:val="20"/>
        </w:rPr>
        <w:t>1489-97. PMID:27621184</w:t>
      </w:r>
      <w:r w:rsidR="008E5786">
        <w:rPr>
          <w:rFonts w:ascii="Arial" w:hAnsi="Arial" w:cs="Arial"/>
          <w:sz w:val="20"/>
          <w:szCs w:val="20"/>
        </w:rPr>
        <w:t xml:space="preserve">. </w:t>
      </w:r>
      <w:hyperlink r:id="rId1928" w:history="1">
        <w:r w:rsidR="008E5786" w:rsidRPr="008E5786">
          <w:rPr>
            <w:rFonts w:ascii="Arial" w:hAnsi="Arial" w:cs="Arial"/>
            <w:sz w:val="20"/>
            <w:szCs w:val="20"/>
          </w:rPr>
          <w:t>PMC5191894</w:t>
        </w:r>
      </w:hyperlink>
      <w:r w:rsidR="008E5786">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Brutsaert EF</w:t>
      </w:r>
      <w:r w:rsidR="00455F99" w:rsidRPr="00153B57">
        <w:rPr>
          <w:rFonts w:ascii="Arial" w:hAnsi="Arial" w:cs="Arial"/>
          <w:sz w:val="20"/>
          <w:szCs w:val="20"/>
        </w:rPr>
        <w:t>,</w:t>
      </w:r>
      <w:r w:rsidRPr="00153B57">
        <w:rPr>
          <w:rFonts w:ascii="Arial" w:hAnsi="Arial" w:cs="Arial"/>
          <w:sz w:val="20"/>
          <w:szCs w:val="20"/>
        </w:rPr>
        <w:t xml:space="preserve"> Shitole S</w:t>
      </w:r>
      <w:r w:rsidR="00455F99" w:rsidRPr="00153B57">
        <w:rPr>
          <w:rFonts w:ascii="Arial" w:hAnsi="Arial" w:cs="Arial"/>
          <w:sz w:val="20"/>
          <w:szCs w:val="20"/>
        </w:rPr>
        <w:t>,</w:t>
      </w:r>
      <w:r w:rsidRPr="00153B57">
        <w:rPr>
          <w:rFonts w:ascii="Arial" w:hAnsi="Arial" w:cs="Arial"/>
          <w:sz w:val="20"/>
          <w:szCs w:val="20"/>
        </w:rPr>
        <w:t xml:space="preserve"> Biggs ML</w:t>
      </w:r>
      <w:r w:rsidR="00455F99" w:rsidRPr="00153B57">
        <w:rPr>
          <w:rFonts w:ascii="Arial" w:hAnsi="Arial" w:cs="Arial"/>
          <w:sz w:val="20"/>
          <w:szCs w:val="20"/>
        </w:rPr>
        <w:t>,</w:t>
      </w:r>
      <w:r w:rsidRPr="00153B57">
        <w:rPr>
          <w:rFonts w:ascii="Arial" w:hAnsi="Arial" w:cs="Arial"/>
          <w:sz w:val="20"/>
          <w:szCs w:val="20"/>
        </w:rPr>
        <w:t xml:space="preserve"> Mukamal KJ</w:t>
      </w:r>
      <w:r w:rsidR="00455F99" w:rsidRPr="00153B57">
        <w:rPr>
          <w:rFonts w:ascii="Arial" w:hAnsi="Arial" w:cs="Arial"/>
          <w:sz w:val="20"/>
          <w:szCs w:val="20"/>
        </w:rPr>
        <w:t>,</w:t>
      </w:r>
      <w:r w:rsidRPr="00153B57">
        <w:rPr>
          <w:rFonts w:ascii="Arial" w:hAnsi="Arial" w:cs="Arial"/>
          <w:sz w:val="20"/>
          <w:szCs w:val="20"/>
        </w:rPr>
        <w:t xml:space="preserve"> deBoer IH</w:t>
      </w:r>
      <w:r w:rsidR="00455F99" w:rsidRPr="00153B57">
        <w:rPr>
          <w:rFonts w:ascii="Arial" w:hAnsi="Arial" w:cs="Arial"/>
          <w:sz w:val="20"/>
          <w:szCs w:val="20"/>
        </w:rPr>
        <w:t>,</w:t>
      </w:r>
      <w:r w:rsidRPr="00153B57">
        <w:rPr>
          <w:rFonts w:ascii="Arial" w:hAnsi="Arial" w:cs="Arial"/>
          <w:sz w:val="20"/>
          <w:szCs w:val="20"/>
        </w:rPr>
        <w:t xml:space="preserve"> Thacker EL</w:t>
      </w:r>
      <w:r w:rsidR="00455F99" w:rsidRPr="00153B57">
        <w:rPr>
          <w:rFonts w:ascii="Arial" w:hAnsi="Arial" w:cs="Arial"/>
          <w:sz w:val="20"/>
          <w:szCs w:val="20"/>
        </w:rPr>
        <w:t>,</w:t>
      </w:r>
      <w:r w:rsidRPr="00153B57">
        <w:rPr>
          <w:rFonts w:ascii="Arial" w:hAnsi="Arial" w:cs="Arial"/>
          <w:sz w:val="20"/>
          <w:szCs w:val="20"/>
        </w:rPr>
        <w:t xml:space="preserve"> Barzilay JI</w:t>
      </w:r>
      <w:r w:rsidR="00455F99" w:rsidRPr="00153B57">
        <w:rPr>
          <w:rFonts w:ascii="Arial" w:hAnsi="Arial" w:cs="Arial"/>
          <w:sz w:val="20"/>
          <w:szCs w:val="20"/>
        </w:rPr>
        <w:t>,</w:t>
      </w:r>
      <w:r w:rsidRPr="00153B57">
        <w:rPr>
          <w:rFonts w:ascii="Arial" w:hAnsi="Arial" w:cs="Arial"/>
          <w:sz w:val="20"/>
          <w:szCs w:val="20"/>
        </w:rPr>
        <w:t xml:space="preserve"> Djoussé L</w:t>
      </w:r>
      <w:r w:rsidR="00455F99" w:rsidRPr="00153B57">
        <w:rPr>
          <w:rFonts w:ascii="Arial" w:hAnsi="Arial" w:cs="Arial"/>
          <w:sz w:val="20"/>
          <w:szCs w:val="20"/>
        </w:rPr>
        <w:t>,</w:t>
      </w:r>
      <w:r w:rsidRPr="00153B57">
        <w:rPr>
          <w:rFonts w:ascii="Arial" w:hAnsi="Arial" w:cs="Arial"/>
          <w:sz w:val="20"/>
          <w:szCs w:val="20"/>
        </w:rPr>
        <w:t xml:space="preserve"> Ix JH</w:t>
      </w:r>
      <w:r w:rsidR="00455F99" w:rsidRPr="00153B57">
        <w:rPr>
          <w:rFonts w:ascii="Arial" w:hAnsi="Arial" w:cs="Arial"/>
          <w:sz w:val="20"/>
          <w:szCs w:val="20"/>
        </w:rPr>
        <w:t>,</w:t>
      </w:r>
      <w:r w:rsidRPr="00153B57">
        <w:rPr>
          <w:rFonts w:ascii="Arial" w:hAnsi="Arial" w:cs="Arial"/>
          <w:sz w:val="20"/>
          <w:szCs w:val="20"/>
        </w:rPr>
        <w:t xml:space="preserve"> Smith NL</w:t>
      </w:r>
      <w:r w:rsidR="00455F99" w:rsidRPr="00153B57">
        <w:rPr>
          <w:rFonts w:ascii="Arial" w:hAnsi="Arial" w:cs="Arial"/>
          <w:sz w:val="20"/>
          <w:szCs w:val="20"/>
        </w:rPr>
        <w:t>,</w:t>
      </w:r>
      <w:r w:rsidRPr="00153B57">
        <w:rPr>
          <w:rFonts w:ascii="Arial" w:hAnsi="Arial" w:cs="Arial"/>
          <w:sz w:val="20"/>
          <w:szCs w:val="20"/>
        </w:rPr>
        <w:t xml:space="preserve"> Kaplan RC</w:t>
      </w:r>
      <w:r w:rsidR="00455F99" w:rsidRPr="00153B57">
        <w:rPr>
          <w:rFonts w:ascii="Arial" w:hAnsi="Arial" w:cs="Arial"/>
          <w:sz w:val="20"/>
          <w:szCs w:val="20"/>
        </w:rPr>
        <w:t>,</w:t>
      </w:r>
      <w:r w:rsidRPr="00153B57">
        <w:rPr>
          <w:rFonts w:ascii="Arial" w:hAnsi="Arial" w:cs="Arial"/>
          <w:sz w:val="20"/>
          <w:szCs w:val="20"/>
        </w:rPr>
        <w:t xml:space="preserve"> Siscovick DS</w:t>
      </w:r>
      <w:r w:rsidR="00455F99" w:rsidRPr="00153B57">
        <w:rPr>
          <w:rFonts w:ascii="Arial" w:hAnsi="Arial" w:cs="Arial"/>
          <w:sz w:val="20"/>
          <w:szCs w:val="20"/>
        </w:rPr>
        <w:t>,</w:t>
      </w:r>
      <w:r w:rsidRPr="00153B57">
        <w:rPr>
          <w:rFonts w:ascii="Arial" w:hAnsi="Arial" w:cs="Arial"/>
          <w:sz w:val="20"/>
          <w:szCs w:val="20"/>
        </w:rPr>
        <w:t xml:space="preserve"> Psaty BM</w:t>
      </w:r>
      <w:r w:rsidR="00455F99"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 xml:space="preserve">Relations of </w:t>
      </w:r>
      <w:r w:rsidR="00654ED4">
        <w:rPr>
          <w:rFonts w:ascii="Arial" w:hAnsi="Arial" w:cs="Arial"/>
          <w:b/>
          <w:i/>
          <w:sz w:val="20"/>
          <w:szCs w:val="20"/>
        </w:rPr>
        <w:t>p</w:t>
      </w:r>
      <w:r w:rsidRPr="00153B57">
        <w:rPr>
          <w:rFonts w:ascii="Arial" w:hAnsi="Arial" w:cs="Arial"/>
          <w:b/>
          <w:i/>
          <w:sz w:val="20"/>
          <w:szCs w:val="20"/>
        </w:rPr>
        <w:t xml:space="preserve">ostload and </w:t>
      </w:r>
      <w:r w:rsidR="00654ED4">
        <w:rPr>
          <w:rFonts w:ascii="Arial" w:hAnsi="Arial" w:cs="Arial"/>
          <w:b/>
          <w:i/>
          <w:sz w:val="20"/>
          <w:szCs w:val="20"/>
        </w:rPr>
        <w:t>f</w:t>
      </w:r>
      <w:r w:rsidRPr="00153B57">
        <w:rPr>
          <w:rFonts w:ascii="Arial" w:hAnsi="Arial" w:cs="Arial"/>
          <w:b/>
          <w:i/>
          <w:sz w:val="20"/>
          <w:szCs w:val="20"/>
        </w:rPr>
        <w:t xml:space="preserve">asting </w:t>
      </w:r>
      <w:r w:rsidR="00654ED4">
        <w:rPr>
          <w:rFonts w:ascii="Arial" w:hAnsi="Arial" w:cs="Arial"/>
          <w:b/>
          <w:i/>
          <w:sz w:val="20"/>
          <w:szCs w:val="20"/>
        </w:rPr>
        <w:t>g</w:t>
      </w:r>
      <w:r w:rsidRPr="00153B57">
        <w:rPr>
          <w:rFonts w:ascii="Arial" w:hAnsi="Arial" w:cs="Arial"/>
          <w:b/>
          <w:i/>
          <w:sz w:val="20"/>
          <w:szCs w:val="20"/>
        </w:rPr>
        <w:t xml:space="preserve">lucose </w:t>
      </w:r>
      <w:r w:rsidR="00654ED4">
        <w:rPr>
          <w:rFonts w:ascii="Arial" w:hAnsi="Arial" w:cs="Arial"/>
          <w:b/>
          <w:i/>
          <w:sz w:val="20"/>
          <w:szCs w:val="20"/>
        </w:rPr>
        <w:t>w</w:t>
      </w:r>
      <w:r w:rsidRPr="00153B57">
        <w:rPr>
          <w:rFonts w:ascii="Arial" w:hAnsi="Arial" w:cs="Arial"/>
          <w:b/>
          <w:i/>
          <w:sz w:val="20"/>
          <w:szCs w:val="20"/>
        </w:rPr>
        <w:t xml:space="preserve">ith </w:t>
      </w:r>
      <w:r w:rsidR="00654ED4">
        <w:rPr>
          <w:rFonts w:ascii="Arial" w:hAnsi="Arial" w:cs="Arial"/>
          <w:b/>
          <w:i/>
          <w:sz w:val="20"/>
          <w:szCs w:val="20"/>
        </w:rPr>
        <w:t>i</w:t>
      </w:r>
      <w:r w:rsidRPr="00153B57">
        <w:rPr>
          <w:rFonts w:ascii="Arial" w:hAnsi="Arial" w:cs="Arial"/>
          <w:b/>
          <w:i/>
          <w:sz w:val="20"/>
          <w:szCs w:val="20"/>
        </w:rPr>
        <w:t xml:space="preserve">ncident </w:t>
      </w:r>
      <w:r w:rsidR="00654ED4">
        <w:rPr>
          <w:rFonts w:ascii="Arial" w:hAnsi="Arial" w:cs="Arial"/>
          <w:b/>
          <w:i/>
          <w:sz w:val="20"/>
          <w:szCs w:val="20"/>
        </w:rPr>
        <w:t>c</w:t>
      </w:r>
      <w:r w:rsidRPr="00153B57">
        <w:rPr>
          <w:rFonts w:ascii="Arial" w:hAnsi="Arial" w:cs="Arial"/>
          <w:b/>
          <w:i/>
          <w:sz w:val="20"/>
          <w:szCs w:val="20"/>
        </w:rPr>
        <w:t xml:space="preserve">ardiovascular </w:t>
      </w:r>
      <w:r w:rsidR="00654ED4">
        <w:rPr>
          <w:rFonts w:ascii="Arial" w:hAnsi="Arial" w:cs="Arial"/>
          <w:b/>
          <w:i/>
          <w:sz w:val="20"/>
          <w:szCs w:val="20"/>
        </w:rPr>
        <w:t>d</w:t>
      </w:r>
      <w:r w:rsidRPr="00153B57">
        <w:rPr>
          <w:rFonts w:ascii="Arial" w:hAnsi="Arial" w:cs="Arial"/>
          <w:b/>
          <w:i/>
          <w:sz w:val="20"/>
          <w:szCs w:val="20"/>
        </w:rPr>
        <w:t xml:space="preserve">isease and </w:t>
      </w:r>
      <w:r w:rsidR="00654ED4">
        <w:rPr>
          <w:rFonts w:ascii="Arial" w:hAnsi="Arial" w:cs="Arial"/>
          <w:b/>
          <w:i/>
          <w:sz w:val="20"/>
          <w:szCs w:val="20"/>
        </w:rPr>
        <w:t>m</w:t>
      </w:r>
      <w:r w:rsidRPr="00153B57">
        <w:rPr>
          <w:rFonts w:ascii="Arial" w:hAnsi="Arial" w:cs="Arial"/>
          <w:b/>
          <w:i/>
          <w:sz w:val="20"/>
          <w:szCs w:val="20"/>
        </w:rPr>
        <w:t xml:space="preserve">ortality </w:t>
      </w:r>
      <w:r w:rsidR="00654ED4">
        <w:rPr>
          <w:rFonts w:ascii="Arial" w:hAnsi="Arial" w:cs="Arial"/>
          <w:b/>
          <w:i/>
          <w:sz w:val="20"/>
          <w:szCs w:val="20"/>
        </w:rPr>
        <w:t>l</w:t>
      </w:r>
      <w:r w:rsidRPr="00153B57">
        <w:rPr>
          <w:rFonts w:ascii="Arial" w:hAnsi="Arial" w:cs="Arial"/>
          <w:b/>
          <w:i/>
          <w:sz w:val="20"/>
          <w:szCs w:val="20"/>
        </w:rPr>
        <w:t xml:space="preserve">ate in </w:t>
      </w:r>
      <w:r w:rsidR="00654ED4">
        <w:rPr>
          <w:rFonts w:ascii="Arial" w:hAnsi="Arial" w:cs="Arial"/>
          <w:b/>
          <w:i/>
          <w:sz w:val="20"/>
          <w:szCs w:val="20"/>
        </w:rPr>
        <w:t>l</w:t>
      </w:r>
      <w:r w:rsidRPr="00153B57">
        <w:rPr>
          <w:rFonts w:ascii="Arial" w:hAnsi="Arial" w:cs="Arial"/>
          <w:b/>
          <w:i/>
          <w:sz w:val="20"/>
          <w:szCs w:val="20"/>
        </w:rPr>
        <w:t>ife: Th</w:t>
      </w:r>
      <w:r w:rsidR="00455F99" w:rsidRPr="00153B57">
        <w:rPr>
          <w:rFonts w:ascii="Arial" w:hAnsi="Arial" w:cs="Arial"/>
          <w:b/>
          <w:i/>
          <w:sz w:val="20"/>
          <w:szCs w:val="20"/>
        </w:rPr>
        <w:t>e Cardiovascular Health Study.</w:t>
      </w:r>
      <w:r w:rsidR="00455F99" w:rsidRPr="00153B57">
        <w:rPr>
          <w:rFonts w:ascii="Arial" w:hAnsi="Arial" w:cs="Arial"/>
          <w:sz w:val="20"/>
          <w:szCs w:val="20"/>
        </w:rPr>
        <w:t xml:space="preserve"> </w:t>
      </w:r>
      <w:r w:rsidRPr="00153B57">
        <w:rPr>
          <w:rFonts w:ascii="Arial" w:hAnsi="Arial" w:cs="Arial"/>
          <w:sz w:val="20"/>
          <w:szCs w:val="20"/>
        </w:rPr>
        <w:t>J. Gerontol. A Biol. Sci. Med. Sci. 2016 Mar</w:t>
      </w:r>
      <w:r w:rsidR="00455F99" w:rsidRPr="00153B57">
        <w:rPr>
          <w:rFonts w:ascii="Arial" w:hAnsi="Arial" w:cs="Arial"/>
          <w:sz w:val="20"/>
          <w:szCs w:val="20"/>
        </w:rPr>
        <w:t>.</w:t>
      </w:r>
      <w:r w:rsidRPr="00153B57">
        <w:rPr>
          <w:rFonts w:ascii="Arial" w:hAnsi="Arial" w:cs="Arial"/>
          <w:sz w:val="20"/>
          <w:szCs w:val="20"/>
        </w:rPr>
        <w:t xml:space="preserve"> PM: 26314953.</w:t>
      </w:r>
      <w:r w:rsidR="00B35D60" w:rsidRPr="00153B57">
        <w:rPr>
          <w:rFonts w:ascii="Arial" w:hAnsi="Arial" w:cs="Arial"/>
          <w:sz w:val="20"/>
          <w:szCs w:val="20"/>
        </w:rPr>
        <w:t xml:space="preserve"> Method A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Cade BE</w:t>
      </w:r>
      <w:r w:rsidR="001B2F14" w:rsidRPr="00153B57">
        <w:rPr>
          <w:rFonts w:ascii="Arial" w:hAnsi="Arial" w:cs="Arial"/>
          <w:sz w:val="20"/>
          <w:szCs w:val="20"/>
        </w:rPr>
        <w:t>,</w:t>
      </w:r>
      <w:r w:rsidRPr="00153B57">
        <w:rPr>
          <w:rFonts w:ascii="Arial" w:hAnsi="Arial" w:cs="Arial"/>
          <w:sz w:val="20"/>
          <w:szCs w:val="20"/>
        </w:rPr>
        <w:t xml:space="preserve"> Gottlieb DJ</w:t>
      </w:r>
      <w:r w:rsidR="001B2F14" w:rsidRPr="00153B57">
        <w:rPr>
          <w:rFonts w:ascii="Arial" w:hAnsi="Arial" w:cs="Arial"/>
          <w:sz w:val="20"/>
          <w:szCs w:val="20"/>
        </w:rPr>
        <w:t>,</w:t>
      </w:r>
      <w:r w:rsidRPr="00153B57">
        <w:rPr>
          <w:rFonts w:ascii="Arial" w:hAnsi="Arial" w:cs="Arial"/>
          <w:sz w:val="20"/>
          <w:szCs w:val="20"/>
        </w:rPr>
        <w:t xml:space="preserve"> Lauderdale DS</w:t>
      </w:r>
      <w:r w:rsidR="001B2F14" w:rsidRPr="00153B57">
        <w:rPr>
          <w:rFonts w:ascii="Arial" w:hAnsi="Arial" w:cs="Arial"/>
          <w:sz w:val="20"/>
          <w:szCs w:val="20"/>
        </w:rPr>
        <w:t>,</w:t>
      </w:r>
      <w:r w:rsidRPr="00153B57">
        <w:rPr>
          <w:rFonts w:ascii="Arial" w:hAnsi="Arial" w:cs="Arial"/>
          <w:sz w:val="20"/>
          <w:szCs w:val="20"/>
        </w:rPr>
        <w:t xml:space="preserve"> Bennett DA</w:t>
      </w:r>
      <w:r w:rsidR="001B2F14" w:rsidRPr="00153B57">
        <w:rPr>
          <w:rFonts w:ascii="Arial" w:hAnsi="Arial" w:cs="Arial"/>
          <w:sz w:val="20"/>
          <w:szCs w:val="20"/>
        </w:rPr>
        <w:t>,</w:t>
      </w:r>
      <w:r w:rsidRPr="00153B57">
        <w:rPr>
          <w:rFonts w:ascii="Arial" w:hAnsi="Arial" w:cs="Arial"/>
          <w:sz w:val="20"/>
          <w:szCs w:val="20"/>
        </w:rPr>
        <w:t xml:space="preserve"> Buchman AS</w:t>
      </w:r>
      <w:r w:rsidR="001B2F14" w:rsidRPr="00153B57">
        <w:rPr>
          <w:rFonts w:ascii="Arial" w:hAnsi="Arial" w:cs="Arial"/>
          <w:sz w:val="20"/>
          <w:szCs w:val="20"/>
        </w:rPr>
        <w:t>, Buxbaum</w:t>
      </w:r>
      <w:r w:rsidRPr="00153B57">
        <w:rPr>
          <w:rFonts w:ascii="Arial" w:hAnsi="Arial" w:cs="Arial"/>
          <w:sz w:val="20"/>
          <w:szCs w:val="20"/>
        </w:rPr>
        <w:t xml:space="preserve"> SG</w:t>
      </w:r>
      <w:r w:rsidR="001B2F14" w:rsidRPr="00153B57">
        <w:rPr>
          <w:rFonts w:ascii="Arial" w:hAnsi="Arial" w:cs="Arial"/>
          <w:sz w:val="20"/>
          <w:szCs w:val="20"/>
        </w:rPr>
        <w:t>,</w:t>
      </w:r>
      <w:r w:rsidRPr="00153B57">
        <w:rPr>
          <w:rFonts w:ascii="Arial" w:hAnsi="Arial" w:cs="Arial"/>
          <w:sz w:val="20"/>
          <w:szCs w:val="20"/>
        </w:rPr>
        <w:t xml:space="preserve"> De Jager PL</w:t>
      </w:r>
      <w:r w:rsidR="001B2F14" w:rsidRPr="00153B57">
        <w:rPr>
          <w:rFonts w:ascii="Arial" w:hAnsi="Arial" w:cs="Arial"/>
          <w:sz w:val="20"/>
          <w:szCs w:val="20"/>
        </w:rPr>
        <w:t>,</w:t>
      </w:r>
      <w:r w:rsidRPr="00153B57">
        <w:rPr>
          <w:rFonts w:ascii="Arial" w:hAnsi="Arial" w:cs="Arial"/>
          <w:sz w:val="20"/>
          <w:szCs w:val="20"/>
        </w:rPr>
        <w:t xml:space="preserve"> Evans DS</w:t>
      </w:r>
      <w:r w:rsidR="001B2F14" w:rsidRPr="00153B57">
        <w:rPr>
          <w:rFonts w:ascii="Arial" w:hAnsi="Arial" w:cs="Arial"/>
          <w:sz w:val="20"/>
          <w:szCs w:val="20"/>
        </w:rPr>
        <w:t>,</w:t>
      </w:r>
      <w:r w:rsidRPr="00153B57">
        <w:rPr>
          <w:rFonts w:ascii="Arial" w:hAnsi="Arial" w:cs="Arial"/>
          <w:sz w:val="20"/>
          <w:szCs w:val="20"/>
        </w:rPr>
        <w:t xml:space="preserve"> Fulop T</w:t>
      </w:r>
      <w:r w:rsidR="001B2F14" w:rsidRPr="00153B57">
        <w:rPr>
          <w:rFonts w:ascii="Arial" w:hAnsi="Arial" w:cs="Arial"/>
          <w:sz w:val="20"/>
          <w:szCs w:val="20"/>
        </w:rPr>
        <w:t>,</w:t>
      </w:r>
      <w:r w:rsidRPr="00153B57">
        <w:rPr>
          <w:rFonts w:ascii="Arial" w:hAnsi="Arial" w:cs="Arial"/>
          <w:sz w:val="20"/>
          <w:szCs w:val="20"/>
        </w:rPr>
        <w:t xml:space="preserve"> Gharib SA</w:t>
      </w:r>
      <w:r w:rsidR="001B2F14" w:rsidRPr="00153B57">
        <w:rPr>
          <w:rFonts w:ascii="Arial" w:hAnsi="Arial" w:cs="Arial"/>
          <w:sz w:val="20"/>
          <w:szCs w:val="20"/>
        </w:rPr>
        <w:t>,</w:t>
      </w:r>
      <w:r w:rsidRPr="00153B57">
        <w:rPr>
          <w:rFonts w:ascii="Arial" w:hAnsi="Arial" w:cs="Arial"/>
          <w:sz w:val="20"/>
          <w:szCs w:val="20"/>
        </w:rPr>
        <w:t xml:space="preserve"> Johnson C</w:t>
      </w:r>
      <w:r w:rsidR="001B2F14" w:rsidRPr="00153B57">
        <w:rPr>
          <w:rFonts w:ascii="Arial" w:hAnsi="Arial" w:cs="Arial"/>
          <w:sz w:val="20"/>
          <w:szCs w:val="20"/>
        </w:rPr>
        <w:t>,</w:t>
      </w:r>
      <w:r w:rsidRPr="00153B57">
        <w:rPr>
          <w:rFonts w:ascii="Arial" w:hAnsi="Arial" w:cs="Arial"/>
          <w:sz w:val="20"/>
          <w:szCs w:val="20"/>
        </w:rPr>
        <w:t xml:space="preserve"> Kim H</w:t>
      </w:r>
      <w:r w:rsidR="001B2F14" w:rsidRPr="00153B57">
        <w:rPr>
          <w:rFonts w:ascii="Arial" w:hAnsi="Arial" w:cs="Arial"/>
          <w:sz w:val="20"/>
          <w:szCs w:val="20"/>
        </w:rPr>
        <w:t>,</w:t>
      </w:r>
      <w:r w:rsidRPr="00153B57">
        <w:rPr>
          <w:rFonts w:ascii="Arial" w:hAnsi="Arial" w:cs="Arial"/>
          <w:sz w:val="20"/>
          <w:szCs w:val="20"/>
        </w:rPr>
        <w:t xml:space="preserve"> Larkin EK</w:t>
      </w:r>
      <w:r w:rsidR="001B2F14" w:rsidRPr="00153B57">
        <w:rPr>
          <w:rFonts w:ascii="Arial" w:hAnsi="Arial" w:cs="Arial"/>
          <w:sz w:val="20"/>
          <w:szCs w:val="20"/>
        </w:rPr>
        <w:t>,</w:t>
      </w:r>
      <w:r w:rsidRPr="00153B57">
        <w:rPr>
          <w:rFonts w:ascii="Arial" w:hAnsi="Arial" w:cs="Arial"/>
          <w:sz w:val="20"/>
          <w:szCs w:val="20"/>
        </w:rPr>
        <w:t xml:space="preserve"> Lee S</w:t>
      </w:r>
      <w:r w:rsidR="001B2F14" w:rsidRPr="00153B57">
        <w:rPr>
          <w:rFonts w:ascii="Arial" w:hAnsi="Arial" w:cs="Arial"/>
          <w:sz w:val="20"/>
          <w:szCs w:val="20"/>
        </w:rPr>
        <w:t>.</w:t>
      </w:r>
      <w:r w:rsidRPr="00153B57">
        <w:rPr>
          <w:rFonts w:ascii="Arial" w:hAnsi="Arial" w:cs="Arial"/>
          <w:sz w:val="20"/>
          <w:szCs w:val="20"/>
        </w:rPr>
        <w:t>Ku</w:t>
      </w:r>
      <w:r w:rsidR="001B2F14" w:rsidRPr="00153B57">
        <w:rPr>
          <w:rFonts w:ascii="Arial" w:hAnsi="Arial" w:cs="Arial"/>
          <w:sz w:val="20"/>
          <w:szCs w:val="20"/>
        </w:rPr>
        <w:t>, Lim</w:t>
      </w:r>
      <w:r w:rsidRPr="00153B57">
        <w:rPr>
          <w:rFonts w:ascii="Arial" w:hAnsi="Arial" w:cs="Arial"/>
          <w:sz w:val="20"/>
          <w:szCs w:val="20"/>
        </w:rPr>
        <w:t xml:space="preserve"> AS</w:t>
      </w:r>
      <w:r w:rsidR="001B2F14" w:rsidRPr="00153B57">
        <w:rPr>
          <w:rFonts w:ascii="Arial" w:hAnsi="Arial" w:cs="Arial"/>
          <w:sz w:val="20"/>
          <w:szCs w:val="20"/>
        </w:rPr>
        <w:t>,</w:t>
      </w:r>
      <w:r w:rsidRPr="00153B57">
        <w:rPr>
          <w:rFonts w:ascii="Arial" w:hAnsi="Arial" w:cs="Arial"/>
          <w:sz w:val="20"/>
          <w:szCs w:val="20"/>
        </w:rPr>
        <w:t xml:space="preserve"> Punjabi NM</w:t>
      </w:r>
      <w:r w:rsidR="001B2F14" w:rsidRPr="00153B57">
        <w:rPr>
          <w:rFonts w:ascii="Arial" w:hAnsi="Arial" w:cs="Arial"/>
          <w:sz w:val="20"/>
          <w:szCs w:val="20"/>
        </w:rPr>
        <w:t>,</w:t>
      </w:r>
      <w:r w:rsidRPr="00153B57">
        <w:rPr>
          <w:rFonts w:ascii="Arial" w:hAnsi="Arial" w:cs="Arial"/>
          <w:sz w:val="20"/>
          <w:szCs w:val="20"/>
        </w:rPr>
        <w:t xml:space="preserve"> Shin C</w:t>
      </w:r>
      <w:r w:rsidR="001B2F14" w:rsidRPr="00153B57">
        <w:rPr>
          <w:rFonts w:ascii="Arial" w:hAnsi="Arial" w:cs="Arial"/>
          <w:sz w:val="20"/>
          <w:szCs w:val="20"/>
        </w:rPr>
        <w:t>,</w:t>
      </w:r>
      <w:r w:rsidRPr="00153B57">
        <w:rPr>
          <w:rFonts w:ascii="Arial" w:hAnsi="Arial" w:cs="Arial"/>
          <w:sz w:val="20"/>
          <w:szCs w:val="20"/>
        </w:rPr>
        <w:t xml:space="preserve"> Stone KL</w:t>
      </w:r>
      <w:r w:rsidR="001B2F14" w:rsidRPr="00153B57">
        <w:rPr>
          <w:rFonts w:ascii="Arial" w:hAnsi="Arial" w:cs="Arial"/>
          <w:sz w:val="20"/>
          <w:szCs w:val="20"/>
        </w:rPr>
        <w:t>, Tranah</w:t>
      </w:r>
      <w:r w:rsidRPr="00153B57">
        <w:rPr>
          <w:rFonts w:ascii="Arial" w:hAnsi="Arial" w:cs="Arial"/>
          <w:sz w:val="20"/>
          <w:szCs w:val="20"/>
        </w:rPr>
        <w:t xml:space="preserve"> GJ</w:t>
      </w:r>
      <w:r w:rsidR="001B2F14" w:rsidRPr="00153B57">
        <w:rPr>
          <w:rFonts w:ascii="Arial" w:hAnsi="Arial" w:cs="Arial"/>
          <w:sz w:val="20"/>
          <w:szCs w:val="20"/>
        </w:rPr>
        <w:t>, Weng</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Yaffe K</w:t>
      </w:r>
      <w:r w:rsidR="001B2F14" w:rsidRPr="00153B57">
        <w:rPr>
          <w:rFonts w:ascii="Arial" w:hAnsi="Arial" w:cs="Arial"/>
          <w:sz w:val="20"/>
          <w:szCs w:val="20"/>
        </w:rPr>
        <w:t>,</w:t>
      </w:r>
      <w:r w:rsidRPr="00153B57">
        <w:rPr>
          <w:rFonts w:ascii="Arial" w:hAnsi="Arial" w:cs="Arial"/>
          <w:sz w:val="20"/>
          <w:szCs w:val="20"/>
        </w:rPr>
        <w:t xml:space="preserve"> Zee PC</w:t>
      </w:r>
      <w:r w:rsidR="001B2F14" w:rsidRPr="00153B57">
        <w:rPr>
          <w:rFonts w:ascii="Arial" w:hAnsi="Arial" w:cs="Arial"/>
          <w:sz w:val="20"/>
          <w:szCs w:val="20"/>
        </w:rPr>
        <w:t>,</w:t>
      </w:r>
      <w:r w:rsidRPr="00153B57">
        <w:rPr>
          <w:rFonts w:ascii="Arial" w:hAnsi="Arial" w:cs="Arial"/>
          <w:sz w:val="20"/>
          <w:szCs w:val="20"/>
        </w:rPr>
        <w:t xml:space="preserve"> Patel SR</w:t>
      </w:r>
      <w:r w:rsidR="001B2F14" w:rsidRPr="00153B57">
        <w:rPr>
          <w:rFonts w:ascii="Arial" w:hAnsi="Arial" w:cs="Arial"/>
          <w:sz w:val="20"/>
          <w:szCs w:val="20"/>
        </w:rPr>
        <w:t>,</w:t>
      </w:r>
      <w:r w:rsidRPr="00153B57">
        <w:rPr>
          <w:rFonts w:ascii="Arial" w:hAnsi="Arial" w:cs="Arial"/>
          <w:sz w:val="20"/>
          <w:szCs w:val="20"/>
        </w:rPr>
        <w:t xml:space="preserve"> Zhu X</w:t>
      </w:r>
      <w:r w:rsidR="001B2F14" w:rsidRPr="00153B57">
        <w:rPr>
          <w:rFonts w:ascii="Arial" w:hAnsi="Arial" w:cs="Arial"/>
          <w:sz w:val="20"/>
          <w:szCs w:val="20"/>
        </w:rPr>
        <w:t>,</w:t>
      </w:r>
      <w:r w:rsidRPr="00153B57">
        <w:rPr>
          <w:rFonts w:ascii="Arial" w:hAnsi="Arial" w:cs="Arial"/>
          <w:sz w:val="20"/>
          <w:szCs w:val="20"/>
        </w:rPr>
        <w:t xml:space="preserve"> Redline S</w:t>
      </w:r>
      <w:r w:rsidR="001B2F14" w:rsidRPr="00153B57">
        <w:rPr>
          <w:rFonts w:ascii="Arial" w:hAnsi="Arial" w:cs="Arial"/>
          <w:sz w:val="20"/>
          <w:szCs w:val="20"/>
        </w:rPr>
        <w:t>,</w:t>
      </w:r>
      <w:r w:rsidRPr="00153B57">
        <w:rPr>
          <w:rFonts w:ascii="Arial" w:hAnsi="Arial" w:cs="Arial"/>
          <w:sz w:val="20"/>
          <w:szCs w:val="20"/>
        </w:rPr>
        <w:t xml:space="preserve"> Saxena R. </w:t>
      </w:r>
      <w:r w:rsidRPr="00153B57">
        <w:rPr>
          <w:rFonts w:ascii="Arial" w:hAnsi="Arial" w:cs="Arial"/>
          <w:b/>
          <w:i/>
          <w:sz w:val="20"/>
          <w:szCs w:val="20"/>
        </w:rPr>
        <w:t>Common variants in DRD2 are associated with sleep duration: the CARe consortium.</w:t>
      </w:r>
      <w:r w:rsidRPr="00153B57">
        <w:rPr>
          <w:rFonts w:ascii="Arial" w:hAnsi="Arial" w:cs="Arial"/>
          <w:sz w:val="20"/>
          <w:szCs w:val="20"/>
        </w:rPr>
        <w:t xml:space="preserve"> Hum. Mol. Genet. 2016 Jan 1</w:t>
      </w:r>
      <w:r w:rsidR="0038759C" w:rsidRPr="00153B57">
        <w:rPr>
          <w:rFonts w:ascii="Arial" w:hAnsi="Arial" w:cs="Arial"/>
          <w:sz w:val="20"/>
          <w:szCs w:val="20"/>
        </w:rPr>
        <w:t>.</w:t>
      </w:r>
      <w:r w:rsidRPr="00153B57">
        <w:rPr>
          <w:rFonts w:ascii="Arial" w:hAnsi="Arial" w:cs="Arial"/>
          <w:sz w:val="20"/>
          <w:szCs w:val="20"/>
        </w:rPr>
        <w:t xml:space="preserve"> PM: 26464489. </w:t>
      </w:r>
      <w:r w:rsidR="001B1AB1" w:rsidRPr="00153B57">
        <w:rPr>
          <w:rFonts w:ascii="Arial" w:hAnsi="Arial" w:cs="Arial"/>
          <w:sz w:val="20"/>
          <w:szCs w:val="20"/>
        </w:rPr>
        <w:t>PMC4690488.</w:t>
      </w:r>
    </w:p>
    <w:p w:rsidR="00B4041E" w:rsidRDefault="00B4041E" w:rsidP="007E4D41">
      <w:pPr>
        <w:autoSpaceDE w:val="0"/>
        <w:autoSpaceDN w:val="0"/>
        <w:adjustRightInd w:val="0"/>
        <w:spacing w:after="240" w:line="240" w:lineRule="auto"/>
        <w:rPr>
          <w:rFonts w:ascii="Arial" w:hAnsi="Arial" w:cs="Arial"/>
          <w:sz w:val="20"/>
          <w:szCs w:val="20"/>
        </w:rPr>
      </w:pPr>
      <w:r w:rsidRPr="00B4041E">
        <w:rPr>
          <w:rFonts w:ascii="Arial" w:hAnsi="Arial" w:cs="Arial"/>
          <w:sz w:val="20"/>
          <w:szCs w:val="20"/>
        </w:rPr>
        <w:t xml:space="preserve">Chaker L, Baumgartner C, den Elzen WP, Collet TH, Ikram MA, Blum MR, Dehghan A, Drechsler C, Luben RN, Portegies ML, Iervasi G, Medici M, Stott DJ, Dullaart RP, Ford I, Bremner A, Newman AB, Wanner C, Sgarbi JA, Dörr M, Longstreth WT Jr, Psaty BM, Ferrucci L, Maciel RM, Westendorp RG, Jukema JW, Ceresini G, Imaizumi M, Hofman A, Bakker SJ, Franklyn JA, Khaw KT, Bauer DC, Walsh JP, Razvi S, Gussekloo J, Völzke H, Franco OH, Cappola AR, Rodondi N, Peeters RP; Thyroid Studies Collaboration. </w:t>
      </w:r>
      <w:r w:rsidRPr="00B4041E">
        <w:rPr>
          <w:rFonts w:ascii="Arial" w:hAnsi="Arial" w:cs="Arial"/>
          <w:b/>
          <w:i/>
          <w:sz w:val="20"/>
          <w:szCs w:val="20"/>
        </w:rPr>
        <w:t>Thyroid function within the reference range and the risk of stroke: an individual participant data analysis.</w:t>
      </w:r>
      <w:r w:rsidRPr="00B4041E">
        <w:rPr>
          <w:rFonts w:ascii="Arial" w:hAnsi="Arial" w:cs="Arial"/>
          <w:sz w:val="20"/>
          <w:szCs w:val="20"/>
        </w:rPr>
        <w:t xml:space="preserve"> J. Clin. Endocrinol. Metab. 2016 Nov</w:t>
      </w:r>
      <w:r>
        <w:rPr>
          <w:rFonts w:ascii="Arial" w:hAnsi="Arial" w:cs="Arial"/>
          <w:sz w:val="20"/>
          <w:szCs w:val="20"/>
        </w:rPr>
        <w:t xml:space="preserve">. Vol. </w:t>
      </w:r>
      <w:r w:rsidRPr="00B4041E">
        <w:rPr>
          <w:rFonts w:ascii="Arial" w:hAnsi="Arial" w:cs="Arial"/>
          <w:sz w:val="20"/>
          <w:szCs w:val="20"/>
        </w:rPr>
        <w:t>101</w:t>
      </w:r>
      <w:r>
        <w:rPr>
          <w:rFonts w:ascii="Arial" w:hAnsi="Arial" w:cs="Arial"/>
          <w:sz w:val="20"/>
          <w:szCs w:val="20"/>
        </w:rPr>
        <w:t xml:space="preserve">, issue </w:t>
      </w:r>
      <w:r w:rsidRPr="00B4041E">
        <w:rPr>
          <w:rFonts w:ascii="Arial" w:hAnsi="Arial" w:cs="Arial"/>
          <w:sz w:val="20"/>
          <w:szCs w:val="20"/>
        </w:rPr>
        <w:t>11</w:t>
      </w:r>
      <w:r>
        <w:rPr>
          <w:rFonts w:ascii="Arial" w:hAnsi="Arial" w:cs="Arial"/>
          <w:sz w:val="20"/>
          <w:szCs w:val="20"/>
        </w:rPr>
        <w:t xml:space="preserve">, pp. </w:t>
      </w:r>
      <w:r w:rsidRPr="00B4041E">
        <w:rPr>
          <w:rFonts w:ascii="Arial" w:hAnsi="Arial" w:cs="Arial"/>
          <w:sz w:val="20"/>
          <w:szCs w:val="20"/>
        </w:rPr>
        <w:t>4270-4282. PM: 27603906. PMC5095234</w:t>
      </w:r>
      <w:r w:rsidR="00F75376">
        <w:rPr>
          <w:rFonts w:ascii="Arial" w:hAnsi="Arial" w:cs="Arial"/>
          <w:sz w:val="20"/>
          <w:szCs w:val="20"/>
        </w:rPr>
        <w:t>.</w:t>
      </w:r>
    </w:p>
    <w:p w:rsidR="001B1AB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Chami N</w:t>
      </w:r>
      <w:r w:rsidR="001B2F14" w:rsidRPr="00153B57">
        <w:rPr>
          <w:rFonts w:ascii="Arial" w:hAnsi="Arial" w:cs="Arial"/>
          <w:sz w:val="20"/>
          <w:szCs w:val="20"/>
        </w:rPr>
        <w:t>, Chen</w:t>
      </w:r>
      <w:r w:rsidRPr="00153B57">
        <w:rPr>
          <w:rFonts w:ascii="Arial" w:hAnsi="Arial" w:cs="Arial"/>
          <w:sz w:val="20"/>
          <w:szCs w:val="20"/>
        </w:rPr>
        <w:t xml:space="preserve"> MH</w:t>
      </w:r>
      <w:r w:rsidR="001B2F14" w:rsidRPr="00153B57">
        <w:rPr>
          <w:rFonts w:ascii="Arial" w:hAnsi="Arial" w:cs="Arial"/>
          <w:sz w:val="20"/>
          <w:szCs w:val="20"/>
        </w:rPr>
        <w:t>,</w:t>
      </w:r>
      <w:r w:rsidRPr="00153B57">
        <w:rPr>
          <w:rFonts w:ascii="Arial" w:hAnsi="Arial" w:cs="Arial"/>
          <w:sz w:val="20"/>
          <w:szCs w:val="20"/>
        </w:rPr>
        <w:t xml:space="preserve"> Slater AJ</w:t>
      </w:r>
      <w:r w:rsidR="001B2F14" w:rsidRPr="00153B57">
        <w:rPr>
          <w:rFonts w:ascii="Arial" w:hAnsi="Arial" w:cs="Arial"/>
          <w:sz w:val="20"/>
          <w:szCs w:val="20"/>
        </w:rPr>
        <w:t>,</w:t>
      </w:r>
      <w:r w:rsidRPr="00153B57">
        <w:rPr>
          <w:rFonts w:ascii="Arial" w:hAnsi="Arial" w:cs="Arial"/>
          <w:sz w:val="20"/>
          <w:szCs w:val="20"/>
        </w:rPr>
        <w:t xml:space="preserve"> Eicher JD</w:t>
      </w:r>
      <w:r w:rsidR="001B2F14" w:rsidRPr="00153B57">
        <w:rPr>
          <w:rFonts w:ascii="Arial" w:hAnsi="Arial" w:cs="Arial"/>
          <w:sz w:val="20"/>
          <w:szCs w:val="20"/>
        </w:rPr>
        <w:t>,</w:t>
      </w:r>
      <w:r w:rsidRPr="00153B57">
        <w:rPr>
          <w:rFonts w:ascii="Arial" w:hAnsi="Arial" w:cs="Arial"/>
          <w:sz w:val="20"/>
          <w:szCs w:val="20"/>
        </w:rPr>
        <w:t xml:space="preserve"> Evangelou E</w:t>
      </w:r>
      <w:r w:rsidR="001B2F14" w:rsidRPr="00153B57">
        <w:rPr>
          <w:rFonts w:ascii="Arial" w:hAnsi="Arial" w:cs="Arial"/>
          <w:sz w:val="20"/>
          <w:szCs w:val="20"/>
        </w:rPr>
        <w:t>,</w:t>
      </w:r>
      <w:r w:rsidRPr="00153B57">
        <w:rPr>
          <w:rFonts w:ascii="Arial" w:hAnsi="Arial" w:cs="Arial"/>
          <w:sz w:val="20"/>
          <w:szCs w:val="20"/>
        </w:rPr>
        <w:t xml:space="preserve"> Tajuddin SM</w:t>
      </w:r>
      <w:r w:rsidR="001B2F14" w:rsidRPr="00153B57">
        <w:rPr>
          <w:rFonts w:ascii="Arial" w:hAnsi="Arial" w:cs="Arial"/>
          <w:sz w:val="20"/>
          <w:szCs w:val="20"/>
        </w:rPr>
        <w:t>,</w:t>
      </w:r>
      <w:r w:rsidRPr="00153B57">
        <w:rPr>
          <w:rFonts w:ascii="Arial" w:hAnsi="Arial" w:cs="Arial"/>
          <w:sz w:val="20"/>
          <w:szCs w:val="20"/>
        </w:rPr>
        <w:t xml:space="preserve"> Love-Gregory L</w:t>
      </w:r>
      <w:r w:rsidR="001B2F14" w:rsidRPr="00153B57">
        <w:rPr>
          <w:rFonts w:ascii="Arial" w:hAnsi="Arial" w:cs="Arial"/>
          <w:sz w:val="20"/>
          <w:szCs w:val="20"/>
        </w:rPr>
        <w:t>,</w:t>
      </w:r>
      <w:r w:rsidRPr="00153B57">
        <w:rPr>
          <w:rFonts w:ascii="Arial" w:hAnsi="Arial" w:cs="Arial"/>
          <w:sz w:val="20"/>
          <w:szCs w:val="20"/>
        </w:rPr>
        <w:t xml:space="preserve"> Kacprowski T</w:t>
      </w:r>
      <w:r w:rsidR="001B2F14" w:rsidRPr="00153B57">
        <w:rPr>
          <w:rFonts w:ascii="Arial" w:hAnsi="Arial" w:cs="Arial"/>
          <w:sz w:val="20"/>
          <w:szCs w:val="20"/>
        </w:rPr>
        <w:t>,</w:t>
      </w:r>
      <w:r w:rsidRPr="00153B57">
        <w:rPr>
          <w:rFonts w:ascii="Arial" w:hAnsi="Arial" w:cs="Arial"/>
          <w:sz w:val="20"/>
          <w:szCs w:val="20"/>
        </w:rPr>
        <w:t xml:space="preserve"> Schick UM</w:t>
      </w:r>
      <w:r w:rsidR="001B2F14" w:rsidRPr="00153B57">
        <w:rPr>
          <w:rFonts w:ascii="Arial" w:hAnsi="Arial" w:cs="Arial"/>
          <w:sz w:val="20"/>
          <w:szCs w:val="20"/>
        </w:rPr>
        <w:t>,</w:t>
      </w:r>
      <w:r w:rsidRPr="00153B57">
        <w:rPr>
          <w:rFonts w:ascii="Arial" w:hAnsi="Arial" w:cs="Arial"/>
          <w:sz w:val="20"/>
          <w:szCs w:val="20"/>
        </w:rPr>
        <w:t xml:space="preserve"> Nomura A</w:t>
      </w:r>
      <w:r w:rsidR="001B2F14" w:rsidRPr="00153B57">
        <w:rPr>
          <w:rFonts w:ascii="Arial" w:hAnsi="Arial" w:cs="Arial"/>
          <w:sz w:val="20"/>
          <w:szCs w:val="20"/>
        </w:rPr>
        <w:t>,</w:t>
      </w:r>
      <w:r w:rsidRPr="00153B57">
        <w:rPr>
          <w:rFonts w:ascii="Arial" w:hAnsi="Arial" w:cs="Arial"/>
          <w:sz w:val="20"/>
          <w:szCs w:val="20"/>
        </w:rPr>
        <w:t xml:space="preserve"> Giri A</w:t>
      </w:r>
      <w:r w:rsidR="001B2F14" w:rsidRPr="00153B57">
        <w:rPr>
          <w:rFonts w:ascii="Arial" w:hAnsi="Arial" w:cs="Arial"/>
          <w:sz w:val="20"/>
          <w:szCs w:val="20"/>
        </w:rPr>
        <w:t>, Lessard</w:t>
      </w:r>
      <w:r w:rsidRPr="00153B57">
        <w:rPr>
          <w:rFonts w:ascii="Arial" w:hAnsi="Arial" w:cs="Arial"/>
          <w:sz w:val="20"/>
          <w:szCs w:val="20"/>
        </w:rPr>
        <w:t xml:space="preserve"> S</w:t>
      </w:r>
      <w:r w:rsidR="001B2F14" w:rsidRPr="00153B57">
        <w:rPr>
          <w:rFonts w:ascii="Arial" w:hAnsi="Arial" w:cs="Arial"/>
          <w:sz w:val="20"/>
          <w:szCs w:val="20"/>
        </w:rPr>
        <w:t>,</w:t>
      </w:r>
      <w:r w:rsidRPr="00153B57">
        <w:rPr>
          <w:rFonts w:ascii="Arial" w:hAnsi="Arial" w:cs="Arial"/>
          <w:sz w:val="20"/>
          <w:szCs w:val="20"/>
        </w:rPr>
        <w:t xml:space="preserve"> Brody JA</w:t>
      </w:r>
      <w:r w:rsidR="001B2F14" w:rsidRPr="00153B57">
        <w:rPr>
          <w:rFonts w:ascii="Arial" w:hAnsi="Arial" w:cs="Arial"/>
          <w:sz w:val="20"/>
          <w:szCs w:val="20"/>
        </w:rPr>
        <w:t>,</w:t>
      </w:r>
      <w:r w:rsidRPr="00153B57">
        <w:rPr>
          <w:rFonts w:ascii="Arial" w:hAnsi="Arial" w:cs="Arial"/>
          <w:sz w:val="20"/>
          <w:szCs w:val="20"/>
        </w:rPr>
        <w:t xml:space="preserve"> Schurmann C</w:t>
      </w:r>
      <w:r w:rsidR="001B2F14" w:rsidRPr="00153B57">
        <w:rPr>
          <w:rFonts w:ascii="Arial" w:hAnsi="Arial" w:cs="Arial"/>
          <w:sz w:val="20"/>
          <w:szCs w:val="20"/>
        </w:rPr>
        <w:t>,</w:t>
      </w:r>
      <w:r w:rsidRPr="00153B57">
        <w:rPr>
          <w:rFonts w:ascii="Arial" w:hAnsi="Arial" w:cs="Arial"/>
          <w:sz w:val="20"/>
          <w:szCs w:val="20"/>
        </w:rPr>
        <w:t xml:space="preserve"> Pankratz N</w:t>
      </w:r>
      <w:r w:rsidR="001B2F14" w:rsidRPr="00153B57">
        <w:rPr>
          <w:rFonts w:ascii="Arial" w:hAnsi="Arial" w:cs="Arial"/>
          <w:sz w:val="20"/>
          <w:szCs w:val="20"/>
        </w:rPr>
        <w:t>,</w:t>
      </w:r>
      <w:r w:rsidRPr="00153B57">
        <w:rPr>
          <w:rFonts w:ascii="Arial" w:hAnsi="Arial" w:cs="Arial"/>
          <w:sz w:val="20"/>
          <w:szCs w:val="20"/>
        </w:rPr>
        <w:t xml:space="preserve"> Yanek LR</w:t>
      </w:r>
      <w:r w:rsidR="001B2F14" w:rsidRPr="00153B57">
        <w:rPr>
          <w:rFonts w:ascii="Arial" w:hAnsi="Arial" w:cs="Arial"/>
          <w:sz w:val="20"/>
          <w:szCs w:val="20"/>
        </w:rPr>
        <w:t>,</w:t>
      </w:r>
      <w:r w:rsidRPr="00153B57">
        <w:rPr>
          <w:rFonts w:ascii="Arial" w:hAnsi="Arial" w:cs="Arial"/>
          <w:sz w:val="20"/>
          <w:szCs w:val="20"/>
        </w:rPr>
        <w:t xml:space="preserve"> Manichaikul A</w:t>
      </w:r>
      <w:r w:rsidR="001B2F14" w:rsidRPr="00153B57">
        <w:rPr>
          <w:rFonts w:ascii="Arial" w:hAnsi="Arial" w:cs="Arial"/>
          <w:sz w:val="20"/>
          <w:szCs w:val="20"/>
        </w:rPr>
        <w:t>,</w:t>
      </w:r>
      <w:r w:rsidRPr="00153B57">
        <w:rPr>
          <w:rFonts w:ascii="Arial" w:hAnsi="Arial" w:cs="Arial"/>
          <w:sz w:val="20"/>
          <w:szCs w:val="20"/>
        </w:rPr>
        <w:t xml:space="preserve"> Pazoki R</w:t>
      </w:r>
      <w:r w:rsidR="001B2F14" w:rsidRPr="00153B57">
        <w:rPr>
          <w:rFonts w:ascii="Arial" w:hAnsi="Arial" w:cs="Arial"/>
          <w:sz w:val="20"/>
          <w:szCs w:val="20"/>
        </w:rPr>
        <w:t>,</w:t>
      </w:r>
      <w:r w:rsidRPr="00153B57">
        <w:rPr>
          <w:rFonts w:ascii="Arial" w:hAnsi="Arial" w:cs="Arial"/>
          <w:sz w:val="20"/>
          <w:szCs w:val="20"/>
        </w:rPr>
        <w:t xml:space="preserve"> Mihailov E</w:t>
      </w:r>
      <w:r w:rsidR="001B2F14" w:rsidRPr="00153B57">
        <w:rPr>
          <w:rFonts w:ascii="Arial" w:hAnsi="Arial" w:cs="Arial"/>
          <w:sz w:val="20"/>
          <w:szCs w:val="20"/>
        </w:rPr>
        <w:t>,</w:t>
      </w:r>
      <w:r w:rsidRPr="00153B57">
        <w:rPr>
          <w:rFonts w:ascii="Arial" w:hAnsi="Arial" w:cs="Arial"/>
          <w:sz w:val="20"/>
          <w:szCs w:val="20"/>
        </w:rPr>
        <w:t xml:space="preserve"> Hill </w:t>
      </w:r>
      <w:r w:rsidR="001B2F14" w:rsidRPr="00153B57">
        <w:rPr>
          <w:rFonts w:ascii="Arial" w:hAnsi="Arial" w:cs="Arial"/>
          <w:sz w:val="20"/>
          <w:szCs w:val="20"/>
        </w:rPr>
        <w:t>D,</w:t>
      </w:r>
      <w:r w:rsidRPr="00153B57">
        <w:rPr>
          <w:rFonts w:ascii="Arial" w:hAnsi="Arial" w:cs="Arial"/>
          <w:sz w:val="20"/>
          <w:szCs w:val="20"/>
        </w:rPr>
        <w:t xml:space="preserve"> Raffield LM</w:t>
      </w:r>
      <w:r w:rsidR="001B2F14" w:rsidRPr="00153B57">
        <w:rPr>
          <w:rFonts w:ascii="Arial" w:hAnsi="Arial" w:cs="Arial"/>
          <w:sz w:val="20"/>
          <w:szCs w:val="20"/>
        </w:rPr>
        <w:t>,</w:t>
      </w:r>
      <w:r w:rsidRPr="00153B57">
        <w:rPr>
          <w:rFonts w:ascii="Arial" w:hAnsi="Arial" w:cs="Arial"/>
          <w:sz w:val="20"/>
          <w:szCs w:val="20"/>
        </w:rPr>
        <w:t xml:space="preserve"> Burt A</w:t>
      </w:r>
      <w:r w:rsidR="001B2F14" w:rsidRPr="00153B57">
        <w:rPr>
          <w:rFonts w:ascii="Arial" w:hAnsi="Arial" w:cs="Arial"/>
          <w:sz w:val="20"/>
          <w:szCs w:val="20"/>
        </w:rPr>
        <w:t>,</w:t>
      </w:r>
      <w:r w:rsidRPr="00153B57">
        <w:rPr>
          <w:rFonts w:ascii="Arial" w:hAnsi="Arial" w:cs="Arial"/>
          <w:sz w:val="20"/>
          <w:szCs w:val="20"/>
        </w:rPr>
        <w:t xml:space="preserve"> Bartz TM</w:t>
      </w:r>
      <w:r w:rsidR="001B2F14" w:rsidRPr="00153B57">
        <w:rPr>
          <w:rFonts w:ascii="Arial" w:hAnsi="Arial" w:cs="Arial"/>
          <w:sz w:val="20"/>
          <w:szCs w:val="20"/>
        </w:rPr>
        <w:t>,</w:t>
      </w:r>
      <w:r w:rsidRPr="00153B57">
        <w:rPr>
          <w:rFonts w:ascii="Arial" w:hAnsi="Arial" w:cs="Arial"/>
          <w:sz w:val="20"/>
          <w:szCs w:val="20"/>
        </w:rPr>
        <w:t xml:space="preserve"> Becker DM</w:t>
      </w:r>
      <w:r w:rsidR="001B2F14" w:rsidRPr="00153B57">
        <w:rPr>
          <w:rFonts w:ascii="Arial" w:hAnsi="Arial" w:cs="Arial"/>
          <w:sz w:val="20"/>
          <w:szCs w:val="20"/>
        </w:rPr>
        <w:t>,</w:t>
      </w:r>
      <w:r w:rsidRPr="00153B57">
        <w:rPr>
          <w:rFonts w:ascii="Arial" w:hAnsi="Arial" w:cs="Arial"/>
          <w:sz w:val="20"/>
          <w:szCs w:val="20"/>
        </w:rPr>
        <w:t xml:space="preserve"> Becker LC</w:t>
      </w:r>
      <w:r w:rsidR="001B2F14" w:rsidRPr="00153B57">
        <w:rPr>
          <w:rFonts w:ascii="Arial" w:hAnsi="Arial" w:cs="Arial"/>
          <w:sz w:val="20"/>
          <w:szCs w:val="20"/>
        </w:rPr>
        <w:t>,</w:t>
      </w:r>
      <w:r w:rsidRPr="00153B57">
        <w:rPr>
          <w:rFonts w:ascii="Arial" w:hAnsi="Arial" w:cs="Arial"/>
          <w:sz w:val="20"/>
          <w:szCs w:val="20"/>
        </w:rPr>
        <w:t xml:space="preserve"> Boerwinkle E</w:t>
      </w:r>
      <w:r w:rsidR="001B2F14" w:rsidRPr="00153B57">
        <w:rPr>
          <w:rFonts w:ascii="Arial" w:hAnsi="Arial" w:cs="Arial"/>
          <w:sz w:val="20"/>
          <w:szCs w:val="20"/>
        </w:rPr>
        <w:t>,</w:t>
      </w:r>
      <w:r w:rsidRPr="00153B57">
        <w:rPr>
          <w:rFonts w:ascii="Arial" w:hAnsi="Arial" w:cs="Arial"/>
          <w:sz w:val="20"/>
          <w:szCs w:val="20"/>
        </w:rPr>
        <w:t xml:space="preserve"> Bork-Jensen </w:t>
      </w:r>
      <w:r w:rsidR="001B2F14" w:rsidRPr="00153B57">
        <w:rPr>
          <w:rFonts w:ascii="Arial" w:hAnsi="Arial" w:cs="Arial"/>
          <w:sz w:val="20"/>
          <w:szCs w:val="20"/>
        </w:rPr>
        <w:t>J,</w:t>
      </w:r>
      <w:r w:rsidRPr="00153B57">
        <w:rPr>
          <w:rFonts w:ascii="Arial" w:hAnsi="Arial" w:cs="Arial"/>
          <w:sz w:val="20"/>
          <w:szCs w:val="20"/>
        </w:rPr>
        <w:t xml:space="preserve"> Bottinger </w:t>
      </w:r>
      <w:r w:rsidR="001B2F14" w:rsidRPr="00153B57">
        <w:rPr>
          <w:rFonts w:ascii="Arial" w:hAnsi="Arial" w:cs="Arial"/>
          <w:sz w:val="20"/>
          <w:szCs w:val="20"/>
        </w:rPr>
        <w:t>E</w:t>
      </w:r>
      <w:r w:rsidRPr="00153B57">
        <w:rPr>
          <w:rFonts w:ascii="Arial" w:hAnsi="Arial" w:cs="Arial"/>
          <w:sz w:val="20"/>
          <w:szCs w:val="20"/>
        </w:rPr>
        <w:t>P</w:t>
      </w:r>
      <w:r w:rsidR="001B2F14" w:rsidRPr="00153B57">
        <w:rPr>
          <w:rFonts w:ascii="Arial" w:hAnsi="Arial" w:cs="Arial"/>
          <w:sz w:val="20"/>
          <w:szCs w:val="20"/>
        </w:rPr>
        <w:t>,</w:t>
      </w:r>
      <w:r w:rsidRPr="00153B57">
        <w:rPr>
          <w:rFonts w:ascii="Arial" w:hAnsi="Arial" w:cs="Arial"/>
          <w:sz w:val="20"/>
          <w:szCs w:val="20"/>
        </w:rPr>
        <w:t xml:space="preserve"> O'Donoghue ML</w:t>
      </w:r>
      <w:r w:rsidR="001B2F14" w:rsidRPr="00153B57">
        <w:rPr>
          <w:rFonts w:ascii="Arial" w:hAnsi="Arial" w:cs="Arial"/>
          <w:sz w:val="20"/>
          <w:szCs w:val="20"/>
        </w:rPr>
        <w:t>,</w:t>
      </w:r>
      <w:r w:rsidRPr="00153B57">
        <w:rPr>
          <w:rFonts w:ascii="Arial" w:hAnsi="Arial" w:cs="Arial"/>
          <w:sz w:val="20"/>
          <w:szCs w:val="20"/>
        </w:rPr>
        <w:t xml:space="preserve"> Crosslin DR</w:t>
      </w:r>
      <w:r w:rsidR="001B2F14" w:rsidRPr="00153B57">
        <w:rPr>
          <w:rFonts w:ascii="Arial" w:hAnsi="Arial" w:cs="Arial"/>
          <w:sz w:val="20"/>
          <w:szCs w:val="20"/>
        </w:rPr>
        <w:t>,</w:t>
      </w:r>
      <w:r w:rsidRPr="00153B57">
        <w:rPr>
          <w:rFonts w:ascii="Arial" w:hAnsi="Arial" w:cs="Arial"/>
          <w:sz w:val="20"/>
          <w:szCs w:val="20"/>
        </w:rPr>
        <w:t xml:space="preserve"> de Denus S</w:t>
      </w:r>
      <w:r w:rsidR="001B2F14" w:rsidRPr="00153B57">
        <w:rPr>
          <w:rFonts w:ascii="Arial" w:hAnsi="Arial" w:cs="Arial"/>
          <w:sz w:val="20"/>
          <w:szCs w:val="20"/>
        </w:rPr>
        <w:t>,</w:t>
      </w:r>
      <w:r w:rsidRPr="00153B57">
        <w:rPr>
          <w:rFonts w:ascii="Arial" w:hAnsi="Arial" w:cs="Arial"/>
          <w:sz w:val="20"/>
          <w:szCs w:val="20"/>
        </w:rPr>
        <w:t xml:space="preserve"> Dubé MP</w:t>
      </w:r>
      <w:r w:rsidR="001B2F14"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sz w:val="20"/>
          <w:szCs w:val="20"/>
        </w:rPr>
        <w:lastRenderedPageBreak/>
        <w:t>Elliott P</w:t>
      </w:r>
      <w:r w:rsidR="001B2F14" w:rsidRPr="00153B57">
        <w:rPr>
          <w:rFonts w:ascii="Arial" w:hAnsi="Arial" w:cs="Arial"/>
          <w:sz w:val="20"/>
          <w:szCs w:val="20"/>
        </w:rPr>
        <w:t>, Engström</w:t>
      </w:r>
      <w:r w:rsidRPr="00153B57">
        <w:rPr>
          <w:rFonts w:ascii="Arial" w:hAnsi="Arial" w:cs="Arial"/>
          <w:sz w:val="20"/>
          <w:szCs w:val="20"/>
        </w:rPr>
        <w:t xml:space="preserve"> G</w:t>
      </w:r>
      <w:r w:rsidR="001B2F14" w:rsidRPr="00153B57">
        <w:rPr>
          <w:rFonts w:ascii="Arial" w:hAnsi="Arial" w:cs="Arial"/>
          <w:sz w:val="20"/>
          <w:szCs w:val="20"/>
        </w:rPr>
        <w:t>,</w:t>
      </w:r>
      <w:r w:rsidRPr="00153B57">
        <w:rPr>
          <w:rFonts w:ascii="Arial" w:hAnsi="Arial" w:cs="Arial"/>
          <w:sz w:val="20"/>
          <w:szCs w:val="20"/>
        </w:rPr>
        <w:t xml:space="preserve"> Evans MK</w:t>
      </w:r>
      <w:r w:rsidR="001B2F14" w:rsidRPr="00153B57">
        <w:rPr>
          <w:rFonts w:ascii="Arial" w:hAnsi="Arial" w:cs="Arial"/>
          <w:sz w:val="20"/>
          <w:szCs w:val="20"/>
        </w:rPr>
        <w:t>,</w:t>
      </w:r>
      <w:r w:rsidRPr="00153B57">
        <w:rPr>
          <w:rFonts w:ascii="Arial" w:hAnsi="Arial" w:cs="Arial"/>
          <w:sz w:val="20"/>
          <w:szCs w:val="20"/>
        </w:rPr>
        <w:t xml:space="preserve"> Floyd JS</w:t>
      </w:r>
      <w:r w:rsidR="001B2F14" w:rsidRPr="00153B57">
        <w:rPr>
          <w:rFonts w:ascii="Arial" w:hAnsi="Arial" w:cs="Arial"/>
          <w:sz w:val="20"/>
          <w:szCs w:val="20"/>
        </w:rPr>
        <w:t>, Fornage</w:t>
      </w:r>
      <w:r w:rsidRPr="00153B57">
        <w:rPr>
          <w:rFonts w:ascii="Arial" w:hAnsi="Arial" w:cs="Arial"/>
          <w:sz w:val="20"/>
          <w:szCs w:val="20"/>
        </w:rPr>
        <w:t xml:space="preserve"> M</w:t>
      </w:r>
      <w:r w:rsidR="001B2F14" w:rsidRPr="00153B57">
        <w:rPr>
          <w:rFonts w:ascii="Arial" w:hAnsi="Arial" w:cs="Arial"/>
          <w:sz w:val="20"/>
          <w:szCs w:val="20"/>
        </w:rPr>
        <w:t>, Gao</w:t>
      </w:r>
      <w:r w:rsidRPr="00153B57">
        <w:rPr>
          <w:rFonts w:ascii="Arial" w:hAnsi="Arial" w:cs="Arial"/>
          <w:sz w:val="20"/>
          <w:szCs w:val="20"/>
        </w:rPr>
        <w:t xml:space="preserve"> H</w:t>
      </w:r>
      <w:r w:rsidR="001B2F14" w:rsidRPr="00153B57">
        <w:rPr>
          <w:rFonts w:ascii="Arial" w:hAnsi="Arial" w:cs="Arial"/>
          <w:sz w:val="20"/>
          <w:szCs w:val="20"/>
        </w:rPr>
        <w:t>,</w:t>
      </w:r>
      <w:r w:rsidRPr="00153B57">
        <w:rPr>
          <w:rFonts w:ascii="Arial" w:hAnsi="Arial" w:cs="Arial"/>
          <w:sz w:val="20"/>
          <w:szCs w:val="20"/>
        </w:rPr>
        <w:t xml:space="preserve"> Greinacher A</w:t>
      </w:r>
      <w:r w:rsidR="001B2F14" w:rsidRPr="00153B57">
        <w:rPr>
          <w:rFonts w:ascii="Arial" w:hAnsi="Arial" w:cs="Arial"/>
          <w:sz w:val="20"/>
          <w:szCs w:val="20"/>
        </w:rPr>
        <w:t>,</w:t>
      </w:r>
      <w:r w:rsidRPr="00153B57">
        <w:rPr>
          <w:rFonts w:ascii="Arial" w:hAnsi="Arial" w:cs="Arial"/>
          <w:sz w:val="20"/>
          <w:szCs w:val="20"/>
        </w:rPr>
        <w:t xml:space="preserve"> Gudnason V</w:t>
      </w:r>
      <w:r w:rsidR="001B2F14" w:rsidRPr="00153B57">
        <w:rPr>
          <w:rFonts w:ascii="Arial" w:hAnsi="Arial" w:cs="Arial"/>
          <w:sz w:val="20"/>
          <w:szCs w:val="20"/>
        </w:rPr>
        <w:t>,</w:t>
      </w:r>
      <w:r w:rsidRPr="00153B57">
        <w:rPr>
          <w:rFonts w:ascii="Arial" w:hAnsi="Arial" w:cs="Arial"/>
          <w:sz w:val="20"/>
          <w:szCs w:val="20"/>
        </w:rPr>
        <w:t xml:space="preserve"> Hansen T</w:t>
      </w:r>
      <w:r w:rsidR="001B2F14" w:rsidRPr="00153B57">
        <w:rPr>
          <w:rFonts w:ascii="Arial" w:hAnsi="Arial" w:cs="Arial"/>
          <w:sz w:val="20"/>
          <w:szCs w:val="20"/>
        </w:rPr>
        <w:t>,</w:t>
      </w:r>
      <w:r w:rsidRPr="00153B57">
        <w:rPr>
          <w:rFonts w:ascii="Arial" w:hAnsi="Arial" w:cs="Arial"/>
          <w:sz w:val="20"/>
          <w:szCs w:val="20"/>
        </w:rPr>
        <w:t xml:space="preserve"> Harris TB</w:t>
      </w:r>
      <w:r w:rsidR="001B2F14" w:rsidRPr="00153B57">
        <w:rPr>
          <w:rFonts w:ascii="Arial" w:hAnsi="Arial" w:cs="Arial"/>
          <w:sz w:val="20"/>
          <w:szCs w:val="20"/>
        </w:rPr>
        <w:t>,</w:t>
      </w:r>
      <w:r w:rsidRPr="00153B57">
        <w:rPr>
          <w:rFonts w:ascii="Arial" w:hAnsi="Arial" w:cs="Arial"/>
          <w:sz w:val="20"/>
          <w:szCs w:val="20"/>
        </w:rPr>
        <w:t xml:space="preserve"> Hayward C</w:t>
      </w:r>
      <w:r w:rsidR="001B2F14" w:rsidRPr="00153B57">
        <w:rPr>
          <w:rFonts w:ascii="Arial" w:hAnsi="Arial" w:cs="Arial"/>
          <w:sz w:val="20"/>
          <w:szCs w:val="20"/>
        </w:rPr>
        <w:t>,</w:t>
      </w:r>
      <w:r w:rsidRPr="00153B57">
        <w:rPr>
          <w:rFonts w:ascii="Arial" w:hAnsi="Arial" w:cs="Arial"/>
          <w:sz w:val="20"/>
          <w:szCs w:val="20"/>
        </w:rPr>
        <w:t xml:space="preserve"> Hernesniemi </w:t>
      </w:r>
      <w:r w:rsidR="001B2F14" w:rsidRPr="00153B57">
        <w:rPr>
          <w:rFonts w:ascii="Arial" w:hAnsi="Arial" w:cs="Arial"/>
          <w:sz w:val="20"/>
          <w:szCs w:val="20"/>
        </w:rPr>
        <w:t>J,</w:t>
      </w:r>
      <w:r w:rsidRPr="00153B57">
        <w:rPr>
          <w:rFonts w:ascii="Arial" w:hAnsi="Arial" w:cs="Arial"/>
          <w:sz w:val="20"/>
          <w:szCs w:val="20"/>
        </w:rPr>
        <w:t xml:space="preserve"> Highland HM</w:t>
      </w:r>
      <w:r w:rsidR="001B2F14" w:rsidRPr="00153B57">
        <w:rPr>
          <w:rFonts w:ascii="Arial" w:hAnsi="Arial" w:cs="Arial"/>
          <w:sz w:val="20"/>
          <w:szCs w:val="20"/>
        </w:rPr>
        <w:t>,</w:t>
      </w:r>
      <w:r w:rsidRPr="00153B57">
        <w:rPr>
          <w:rFonts w:ascii="Arial" w:hAnsi="Arial" w:cs="Arial"/>
          <w:sz w:val="20"/>
          <w:szCs w:val="20"/>
        </w:rPr>
        <w:t xml:space="preserve"> Hirschhorn JN</w:t>
      </w:r>
      <w:r w:rsidR="001B2F14" w:rsidRPr="00153B57">
        <w:rPr>
          <w:rFonts w:ascii="Arial" w:hAnsi="Arial" w:cs="Arial"/>
          <w:sz w:val="20"/>
          <w:szCs w:val="20"/>
        </w:rPr>
        <w:t>, Hofman</w:t>
      </w:r>
      <w:r w:rsidRPr="00153B57">
        <w:rPr>
          <w:rFonts w:ascii="Arial" w:hAnsi="Arial" w:cs="Arial"/>
          <w:sz w:val="20"/>
          <w:szCs w:val="20"/>
        </w:rPr>
        <w:t xml:space="preserve"> A</w:t>
      </w:r>
      <w:r w:rsidR="001B2F14" w:rsidRPr="00153B57">
        <w:rPr>
          <w:rFonts w:ascii="Arial" w:hAnsi="Arial" w:cs="Arial"/>
          <w:sz w:val="20"/>
          <w:szCs w:val="20"/>
        </w:rPr>
        <w:t>,</w:t>
      </w:r>
      <w:r w:rsidRPr="00153B57">
        <w:rPr>
          <w:rFonts w:ascii="Arial" w:hAnsi="Arial" w:cs="Arial"/>
          <w:sz w:val="20"/>
          <w:szCs w:val="20"/>
        </w:rPr>
        <w:t xml:space="preserve"> Irvin</w:t>
      </w:r>
      <w:r w:rsidR="001B2F14" w:rsidRPr="00153B57">
        <w:rPr>
          <w:rFonts w:ascii="Arial" w:hAnsi="Arial" w:cs="Arial"/>
          <w:sz w:val="20"/>
          <w:szCs w:val="20"/>
        </w:rPr>
        <w:t xml:space="preserve"> M</w:t>
      </w:r>
      <w:r w:rsidRPr="00153B57">
        <w:rPr>
          <w:rFonts w:ascii="Arial" w:hAnsi="Arial" w:cs="Arial"/>
          <w:sz w:val="20"/>
          <w:szCs w:val="20"/>
        </w:rPr>
        <w:t>R</w:t>
      </w:r>
      <w:r w:rsidR="001B2F14" w:rsidRPr="00153B57">
        <w:rPr>
          <w:rFonts w:ascii="Arial" w:hAnsi="Arial" w:cs="Arial"/>
          <w:sz w:val="20"/>
          <w:szCs w:val="20"/>
        </w:rPr>
        <w:t>,</w:t>
      </w:r>
      <w:r w:rsidRPr="00153B57">
        <w:rPr>
          <w:rFonts w:ascii="Arial" w:hAnsi="Arial" w:cs="Arial"/>
          <w:sz w:val="20"/>
          <w:szCs w:val="20"/>
        </w:rPr>
        <w:t xml:space="preserve"> Kähönen M</w:t>
      </w:r>
      <w:r w:rsidR="001B2F14" w:rsidRPr="00153B57">
        <w:rPr>
          <w:rFonts w:ascii="Arial" w:hAnsi="Arial" w:cs="Arial"/>
          <w:sz w:val="20"/>
          <w:szCs w:val="20"/>
        </w:rPr>
        <w:t>,</w:t>
      </w:r>
      <w:r w:rsidRPr="00153B57">
        <w:rPr>
          <w:rFonts w:ascii="Arial" w:hAnsi="Arial" w:cs="Arial"/>
          <w:sz w:val="20"/>
          <w:szCs w:val="20"/>
        </w:rPr>
        <w:t xml:space="preserve"> Lange E</w:t>
      </w:r>
      <w:r w:rsidR="001B2F14" w:rsidRPr="00153B57">
        <w:rPr>
          <w:rFonts w:ascii="Arial" w:hAnsi="Arial" w:cs="Arial"/>
          <w:sz w:val="20"/>
          <w:szCs w:val="20"/>
        </w:rPr>
        <w:t>,</w:t>
      </w:r>
      <w:r w:rsidRPr="00153B57">
        <w:rPr>
          <w:rFonts w:ascii="Arial" w:hAnsi="Arial" w:cs="Arial"/>
          <w:sz w:val="20"/>
          <w:szCs w:val="20"/>
        </w:rPr>
        <w:t xml:space="preserve"> Launer LJ</w:t>
      </w:r>
      <w:r w:rsidR="001B2F14" w:rsidRPr="00153B57">
        <w:rPr>
          <w:rFonts w:ascii="Arial" w:hAnsi="Arial" w:cs="Arial"/>
          <w:sz w:val="20"/>
          <w:szCs w:val="20"/>
        </w:rPr>
        <w:t>,</w:t>
      </w:r>
      <w:r w:rsidRPr="00153B57">
        <w:rPr>
          <w:rFonts w:ascii="Arial" w:hAnsi="Arial" w:cs="Arial"/>
          <w:sz w:val="20"/>
          <w:szCs w:val="20"/>
        </w:rPr>
        <w:t xml:space="preserve"> Lehtimäki T</w:t>
      </w:r>
      <w:r w:rsidR="001B2F14" w:rsidRPr="00153B57">
        <w:rPr>
          <w:rFonts w:ascii="Arial" w:hAnsi="Arial" w:cs="Arial"/>
          <w:sz w:val="20"/>
          <w:szCs w:val="20"/>
        </w:rPr>
        <w:t>, Li</w:t>
      </w:r>
      <w:r w:rsidRPr="00153B57">
        <w:rPr>
          <w:rFonts w:ascii="Arial" w:hAnsi="Arial" w:cs="Arial"/>
          <w:sz w:val="20"/>
          <w:szCs w:val="20"/>
        </w:rPr>
        <w:t xml:space="preserve"> J</w:t>
      </w:r>
      <w:r w:rsidR="001B2F14" w:rsidRPr="00153B57">
        <w:rPr>
          <w:rFonts w:ascii="Arial" w:hAnsi="Arial" w:cs="Arial"/>
          <w:sz w:val="20"/>
          <w:szCs w:val="20"/>
        </w:rPr>
        <w:t>,</w:t>
      </w:r>
      <w:r w:rsidRPr="00153B57">
        <w:rPr>
          <w:rFonts w:ascii="Arial" w:hAnsi="Arial" w:cs="Arial"/>
          <w:sz w:val="20"/>
          <w:szCs w:val="20"/>
        </w:rPr>
        <w:t xml:space="preserve"> Liewald DCM</w:t>
      </w:r>
      <w:r w:rsidR="001B2F14" w:rsidRPr="00153B57">
        <w:rPr>
          <w:rFonts w:ascii="Arial" w:hAnsi="Arial" w:cs="Arial"/>
          <w:sz w:val="20"/>
          <w:szCs w:val="20"/>
        </w:rPr>
        <w:t>,</w:t>
      </w:r>
      <w:r w:rsidRPr="00153B57">
        <w:rPr>
          <w:rFonts w:ascii="Arial" w:hAnsi="Arial" w:cs="Arial"/>
          <w:sz w:val="20"/>
          <w:szCs w:val="20"/>
        </w:rPr>
        <w:t xml:space="preserve"> Linneberg A</w:t>
      </w:r>
      <w:r w:rsidR="001B2F14" w:rsidRPr="00153B57">
        <w:rPr>
          <w:rFonts w:ascii="Arial" w:hAnsi="Arial" w:cs="Arial"/>
          <w:sz w:val="20"/>
          <w:szCs w:val="20"/>
        </w:rPr>
        <w:t>,</w:t>
      </w:r>
      <w:r w:rsidRPr="00153B57">
        <w:rPr>
          <w:rFonts w:ascii="Arial" w:hAnsi="Arial" w:cs="Arial"/>
          <w:sz w:val="20"/>
          <w:szCs w:val="20"/>
        </w:rPr>
        <w:t xml:space="preserve"> Liu Y</w:t>
      </w:r>
      <w:r w:rsidR="001B2F14" w:rsidRPr="00153B57">
        <w:rPr>
          <w:rFonts w:ascii="Arial" w:hAnsi="Arial" w:cs="Arial"/>
          <w:sz w:val="20"/>
          <w:szCs w:val="20"/>
        </w:rPr>
        <w:t>,</w:t>
      </w:r>
      <w:r w:rsidRPr="00153B57">
        <w:rPr>
          <w:rFonts w:ascii="Arial" w:hAnsi="Arial" w:cs="Arial"/>
          <w:sz w:val="20"/>
          <w:szCs w:val="20"/>
        </w:rPr>
        <w:t xml:space="preserve"> Lu Y</w:t>
      </w:r>
      <w:r w:rsidR="001B2F14" w:rsidRPr="00153B57">
        <w:rPr>
          <w:rFonts w:ascii="Arial" w:hAnsi="Arial" w:cs="Arial"/>
          <w:sz w:val="20"/>
          <w:szCs w:val="20"/>
        </w:rPr>
        <w:t>,</w:t>
      </w:r>
      <w:r w:rsidRPr="00153B57">
        <w:rPr>
          <w:rFonts w:ascii="Arial" w:hAnsi="Arial" w:cs="Arial"/>
          <w:sz w:val="20"/>
          <w:szCs w:val="20"/>
        </w:rPr>
        <w:t xml:space="preserve"> Lyytikäinen LP</w:t>
      </w:r>
      <w:r w:rsidR="001B2F14" w:rsidRPr="00153B57">
        <w:rPr>
          <w:rFonts w:ascii="Arial" w:hAnsi="Arial" w:cs="Arial"/>
          <w:sz w:val="20"/>
          <w:szCs w:val="20"/>
        </w:rPr>
        <w:t>,</w:t>
      </w:r>
      <w:r w:rsidRPr="00153B57">
        <w:rPr>
          <w:rFonts w:ascii="Arial" w:hAnsi="Arial" w:cs="Arial"/>
          <w:sz w:val="20"/>
          <w:szCs w:val="20"/>
        </w:rPr>
        <w:t xml:space="preserve"> Mägi R</w:t>
      </w:r>
      <w:r w:rsidR="001B2F14" w:rsidRPr="00153B57">
        <w:rPr>
          <w:rFonts w:ascii="Arial" w:hAnsi="Arial" w:cs="Arial"/>
          <w:sz w:val="20"/>
          <w:szCs w:val="20"/>
        </w:rPr>
        <w:t>,</w:t>
      </w:r>
      <w:r w:rsidRPr="00153B57">
        <w:rPr>
          <w:rFonts w:ascii="Arial" w:hAnsi="Arial" w:cs="Arial"/>
          <w:sz w:val="20"/>
          <w:szCs w:val="20"/>
        </w:rPr>
        <w:t xml:space="preserve"> Mathias RA</w:t>
      </w:r>
      <w:r w:rsidR="001B2F14" w:rsidRPr="00153B57">
        <w:rPr>
          <w:rFonts w:ascii="Arial" w:hAnsi="Arial" w:cs="Arial"/>
          <w:sz w:val="20"/>
          <w:szCs w:val="20"/>
        </w:rPr>
        <w:t>,</w:t>
      </w:r>
      <w:r w:rsidRPr="00153B57">
        <w:rPr>
          <w:rFonts w:ascii="Arial" w:hAnsi="Arial" w:cs="Arial"/>
          <w:sz w:val="20"/>
          <w:szCs w:val="20"/>
        </w:rPr>
        <w:t xml:space="preserve"> Melander O</w:t>
      </w:r>
      <w:r w:rsidR="001B2F14" w:rsidRPr="00153B57">
        <w:rPr>
          <w:rFonts w:ascii="Arial" w:hAnsi="Arial" w:cs="Arial"/>
          <w:sz w:val="20"/>
          <w:szCs w:val="20"/>
        </w:rPr>
        <w:t>,</w:t>
      </w:r>
      <w:r w:rsidRPr="00153B57">
        <w:rPr>
          <w:rFonts w:ascii="Arial" w:hAnsi="Arial" w:cs="Arial"/>
          <w:sz w:val="20"/>
          <w:szCs w:val="20"/>
        </w:rPr>
        <w:t xml:space="preserve"> Metspalu A</w:t>
      </w:r>
      <w:r w:rsidR="001B2F14" w:rsidRPr="00153B57">
        <w:rPr>
          <w:rFonts w:ascii="Arial" w:hAnsi="Arial" w:cs="Arial"/>
          <w:sz w:val="20"/>
          <w:szCs w:val="20"/>
        </w:rPr>
        <w:t>,</w:t>
      </w:r>
      <w:r w:rsidRPr="00153B57">
        <w:rPr>
          <w:rFonts w:ascii="Arial" w:hAnsi="Arial" w:cs="Arial"/>
          <w:sz w:val="20"/>
          <w:szCs w:val="20"/>
        </w:rPr>
        <w:t xml:space="preserve"> Mononen N</w:t>
      </w:r>
      <w:r w:rsidR="001B2F14" w:rsidRPr="00153B57">
        <w:rPr>
          <w:rFonts w:ascii="Arial" w:hAnsi="Arial" w:cs="Arial"/>
          <w:sz w:val="20"/>
          <w:szCs w:val="20"/>
        </w:rPr>
        <w:t>,</w:t>
      </w:r>
      <w:r w:rsidRPr="00153B57">
        <w:rPr>
          <w:rFonts w:ascii="Arial" w:hAnsi="Arial" w:cs="Arial"/>
          <w:sz w:val="20"/>
          <w:szCs w:val="20"/>
        </w:rPr>
        <w:t xml:space="preserve"> Nalls MA</w:t>
      </w:r>
      <w:r w:rsidR="001B2F14" w:rsidRPr="00153B57">
        <w:rPr>
          <w:rFonts w:ascii="Arial" w:hAnsi="Arial" w:cs="Arial"/>
          <w:sz w:val="20"/>
          <w:szCs w:val="20"/>
        </w:rPr>
        <w:t>,</w:t>
      </w:r>
      <w:r w:rsidRPr="00153B57">
        <w:rPr>
          <w:rFonts w:ascii="Arial" w:hAnsi="Arial" w:cs="Arial"/>
          <w:sz w:val="20"/>
          <w:szCs w:val="20"/>
        </w:rPr>
        <w:t xml:space="preserve"> Nickerson DA</w:t>
      </w:r>
      <w:r w:rsidR="001B2F14" w:rsidRPr="00153B57">
        <w:rPr>
          <w:rFonts w:ascii="Arial" w:hAnsi="Arial" w:cs="Arial"/>
          <w:sz w:val="20"/>
          <w:szCs w:val="20"/>
        </w:rPr>
        <w:t>,</w:t>
      </w:r>
      <w:r w:rsidRPr="00153B57">
        <w:rPr>
          <w:rFonts w:ascii="Arial" w:hAnsi="Arial" w:cs="Arial"/>
          <w:sz w:val="20"/>
          <w:szCs w:val="20"/>
        </w:rPr>
        <w:t xml:space="preserve"> Nikus K</w:t>
      </w:r>
      <w:r w:rsidR="001B2F14" w:rsidRPr="00153B57">
        <w:rPr>
          <w:rFonts w:ascii="Arial" w:hAnsi="Arial" w:cs="Arial"/>
          <w:sz w:val="20"/>
          <w:szCs w:val="20"/>
        </w:rPr>
        <w:t>,</w:t>
      </w:r>
      <w:r w:rsidRPr="00153B57">
        <w:rPr>
          <w:rFonts w:ascii="Arial" w:hAnsi="Arial" w:cs="Arial"/>
          <w:sz w:val="20"/>
          <w:szCs w:val="20"/>
        </w:rPr>
        <w:t xml:space="preserve"> O'Donnell CJ</w:t>
      </w:r>
      <w:r w:rsidR="001B2F14" w:rsidRPr="00153B57">
        <w:rPr>
          <w:rFonts w:ascii="Arial" w:hAnsi="Arial" w:cs="Arial"/>
          <w:sz w:val="20"/>
          <w:szCs w:val="20"/>
        </w:rPr>
        <w:t>,</w:t>
      </w:r>
      <w:r w:rsidRPr="00153B57">
        <w:rPr>
          <w:rFonts w:ascii="Arial" w:hAnsi="Arial" w:cs="Arial"/>
          <w:sz w:val="20"/>
          <w:szCs w:val="20"/>
        </w:rPr>
        <w:t xml:space="preserve"> Orho-Melander M</w:t>
      </w:r>
      <w:r w:rsidR="001B2F14" w:rsidRPr="00153B57">
        <w:rPr>
          <w:rFonts w:ascii="Arial" w:hAnsi="Arial" w:cs="Arial"/>
          <w:sz w:val="20"/>
          <w:szCs w:val="20"/>
        </w:rPr>
        <w:t>,</w:t>
      </w:r>
      <w:r w:rsidRPr="00153B57">
        <w:rPr>
          <w:rFonts w:ascii="Arial" w:hAnsi="Arial" w:cs="Arial"/>
          <w:sz w:val="20"/>
          <w:szCs w:val="20"/>
        </w:rPr>
        <w:t xml:space="preserve"> Pedersen O</w:t>
      </w:r>
      <w:r w:rsidR="001B2F14" w:rsidRPr="00153B57">
        <w:rPr>
          <w:rFonts w:ascii="Arial" w:hAnsi="Arial" w:cs="Arial"/>
          <w:sz w:val="20"/>
          <w:szCs w:val="20"/>
        </w:rPr>
        <w:t>, Petersmann A,</w:t>
      </w:r>
      <w:r w:rsidRPr="00153B57">
        <w:rPr>
          <w:rFonts w:ascii="Arial" w:hAnsi="Arial" w:cs="Arial"/>
          <w:sz w:val="20"/>
          <w:szCs w:val="20"/>
        </w:rPr>
        <w:t xml:space="preserve"> Polfus L</w:t>
      </w:r>
      <w:r w:rsidR="001B2F14" w:rsidRPr="00153B57">
        <w:rPr>
          <w:rFonts w:ascii="Arial" w:hAnsi="Arial" w:cs="Arial"/>
          <w:sz w:val="20"/>
          <w:szCs w:val="20"/>
        </w:rPr>
        <w:t>,</w:t>
      </w:r>
      <w:r w:rsidRPr="00153B57">
        <w:rPr>
          <w:rFonts w:ascii="Arial" w:hAnsi="Arial" w:cs="Arial"/>
          <w:sz w:val="20"/>
          <w:szCs w:val="20"/>
        </w:rPr>
        <w:t xml:space="preserve"> Psaty BM</w:t>
      </w:r>
      <w:r w:rsidR="001B2F14" w:rsidRPr="00153B57">
        <w:rPr>
          <w:rFonts w:ascii="Arial" w:hAnsi="Arial" w:cs="Arial"/>
          <w:sz w:val="20"/>
          <w:szCs w:val="20"/>
        </w:rPr>
        <w:t>,</w:t>
      </w:r>
      <w:r w:rsidRPr="00153B57">
        <w:rPr>
          <w:rFonts w:ascii="Arial" w:hAnsi="Arial" w:cs="Arial"/>
          <w:sz w:val="20"/>
          <w:szCs w:val="20"/>
        </w:rPr>
        <w:t xml:space="preserve"> Raitakari OT</w:t>
      </w:r>
      <w:r w:rsidR="001B2F14" w:rsidRPr="00153B57">
        <w:rPr>
          <w:rFonts w:ascii="Arial" w:hAnsi="Arial" w:cs="Arial"/>
          <w:sz w:val="20"/>
          <w:szCs w:val="20"/>
        </w:rPr>
        <w:t>,</w:t>
      </w:r>
      <w:r w:rsidRPr="00153B57">
        <w:rPr>
          <w:rFonts w:ascii="Arial" w:hAnsi="Arial" w:cs="Arial"/>
          <w:sz w:val="20"/>
          <w:szCs w:val="20"/>
        </w:rPr>
        <w:t xml:space="preserve"> Raitoharju E</w:t>
      </w:r>
      <w:r w:rsidR="001B2F14" w:rsidRPr="00153B57">
        <w:rPr>
          <w:rFonts w:ascii="Arial" w:hAnsi="Arial" w:cs="Arial"/>
          <w:sz w:val="20"/>
          <w:szCs w:val="20"/>
        </w:rPr>
        <w:t>,</w:t>
      </w:r>
      <w:r w:rsidRPr="00153B57">
        <w:rPr>
          <w:rFonts w:ascii="Arial" w:hAnsi="Arial" w:cs="Arial"/>
          <w:sz w:val="20"/>
          <w:szCs w:val="20"/>
        </w:rPr>
        <w:t xml:space="preserve"> Richard M</w:t>
      </w:r>
      <w:r w:rsidR="001B2F14" w:rsidRPr="00153B57">
        <w:rPr>
          <w:rFonts w:ascii="Arial" w:hAnsi="Arial" w:cs="Arial"/>
          <w:sz w:val="20"/>
          <w:szCs w:val="20"/>
        </w:rPr>
        <w:t>,</w:t>
      </w:r>
      <w:r w:rsidRPr="00153B57">
        <w:rPr>
          <w:rFonts w:ascii="Arial" w:hAnsi="Arial" w:cs="Arial"/>
          <w:sz w:val="20"/>
          <w:szCs w:val="20"/>
        </w:rPr>
        <w:t xml:space="preserve"> Rice KM</w:t>
      </w:r>
      <w:r w:rsidR="001B2F14" w:rsidRPr="00153B57">
        <w:rPr>
          <w:rFonts w:ascii="Arial" w:hAnsi="Arial" w:cs="Arial"/>
          <w:sz w:val="20"/>
          <w:szCs w:val="20"/>
        </w:rPr>
        <w:t>,</w:t>
      </w:r>
      <w:r w:rsidRPr="00153B57">
        <w:rPr>
          <w:rFonts w:ascii="Arial" w:hAnsi="Arial" w:cs="Arial"/>
          <w:sz w:val="20"/>
          <w:szCs w:val="20"/>
        </w:rPr>
        <w:t xml:space="preserve"> Rivadeneira F</w:t>
      </w:r>
      <w:r w:rsidR="001B2F14" w:rsidRPr="00153B57">
        <w:rPr>
          <w:rFonts w:ascii="Arial" w:hAnsi="Arial" w:cs="Arial"/>
          <w:sz w:val="20"/>
          <w:szCs w:val="20"/>
        </w:rPr>
        <w:t>,</w:t>
      </w:r>
      <w:r w:rsidRPr="00153B57">
        <w:rPr>
          <w:rFonts w:ascii="Arial" w:hAnsi="Arial" w:cs="Arial"/>
          <w:sz w:val="20"/>
          <w:szCs w:val="20"/>
        </w:rPr>
        <w:t xml:space="preserve"> Rotter </w:t>
      </w:r>
      <w:r w:rsidR="001B2F14" w:rsidRPr="00153B57">
        <w:rPr>
          <w:rFonts w:ascii="Arial" w:hAnsi="Arial" w:cs="Arial"/>
          <w:sz w:val="20"/>
          <w:szCs w:val="20"/>
        </w:rPr>
        <w:t>J</w:t>
      </w:r>
      <w:r w:rsidRPr="00153B57">
        <w:rPr>
          <w:rFonts w:ascii="Arial" w:hAnsi="Arial" w:cs="Arial"/>
          <w:sz w:val="20"/>
          <w:szCs w:val="20"/>
        </w:rPr>
        <w:t>I</w:t>
      </w:r>
      <w:r w:rsidR="001B2F14" w:rsidRPr="00153B57">
        <w:rPr>
          <w:rFonts w:ascii="Arial" w:hAnsi="Arial" w:cs="Arial"/>
          <w:sz w:val="20"/>
          <w:szCs w:val="20"/>
        </w:rPr>
        <w:t>,</w:t>
      </w:r>
      <w:r w:rsidRPr="00153B57">
        <w:rPr>
          <w:rFonts w:ascii="Arial" w:hAnsi="Arial" w:cs="Arial"/>
          <w:sz w:val="20"/>
          <w:szCs w:val="20"/>
        </w:rPr>
        <w:t xml:space="preserve"> Schmidt F</w:t>
      </w:r>
      <w:r w:rsidR="001B2F14" w:rsidRPr="00153B57">
        <w:rPr>
          <w:rFonts w:ascii="Arial" w:hAnsi="Arial" w:cs="Arial"/>
          <w:sz w:val="20"/>
          <w:szCs w:val="20"/>
        </w:rPr>
        <w:t>,</w:t>
      </w:r>
      <w:r w:rsidRPr="00153B57">
        <w:rPr>
          <w:rFonts w:ascii="Arial" w:hAnsi="Arial" w:cs="Arial"/>
          <w:sz w:val="20"/>
          <w:szCs w:val="20"/>
        </w:rPr>
        <w:t xml:space="preserve"> Smith AV</w:t>
      </w:r>
      <w:r w:rsidR="001B2F14" w:rsidRPr="00153B57">
        <w:rPr>
          <w:rFonts w:ascii="Arial" w:hAnsi="Arial" w:cs="Arial"/>
          <w:sz w:val="20"/>
          <w:szCs w:val="20"/>
        </w:rPr>
        <w:t>,</w:t>
      </w:r>
      <w:r w:rsidRPr="00153B57">
        <w:rPr>
          <w:rFonts w:ascii="Arial" w:hAnsi="Arial" w:cs="Arial"/>
          <w:sz w:val="20"/>
          <w:szCs w:val="20"/>
        </w:rPr>
        <w:t xml:space="preserve"> Starr J</w:t>
      </w:r>
      <w:r w:rsidR="001B2F14" w:rsidRPr="00153B57">
        <w:rPr>
          <w:rFonts w:ascii="Arial" w:hAnsi="Arial" w:cs="Arial"/>
          <w:sz w:val="20"/>
          <w:szCs w:val="20"/>
        </w:rPr>
        <w:t>M,</w:t>
      </w:r>
      <w:r w:rsidRPr="00153B57">
        <w:rPr>
          <w:rFonts w:ascii="Arial" w:hAnsi="Arial" w:cs="Arial"/>
          <w:sz w:val="20"/>
          <w:szCs w:val="20"/>
        </w:rPr>
        <w:t xml:space="preserve"> Taylor KD</w:t>
      </w:r>
      <w:r w:rsidR="001B2F14" w:rsidRPr="00153B57">
        <w:rPr>
          <w:rFonts w:ascii="Arial" w:hAnsi="Arial" w:cs="Arial"/>
          <w:sz w:val="20"/>
          <w:szCs w:val="20"/>
        </w:rPr>
        <w:t>,</w:t>
      </w:r>
      <w:r w:rsidRPr="00153B57">
        <w:rPr>
          <w:rFonts w:ascii="Arial" w:hAnsi="Arial" w:cs="Arial"/>
          <w:sz w:val="20"/>
          <w:szCs w:val="20"/>
        </w:rPr>
        <w:t xml:space="preserve"> Teumer A</w:t>
      </w:r>
      <w:r w:rsidR="001B2F14" w:rsidRPr="00153B57">
        <w:rPr>
          <w:rFonts w:ascii="Arial" w:hAnsi="Arial" w:cs="Arial"/>
          <w:sz w:val="20"/>
          <w:szCs w:val="20"/>
        </w:rPr>
        <w:t>,</w:t>
      </w:r>
      <w:r w:rsidRPr="00153B57">
        <w:rPr>
          <w:rFonts w:ascii="Arial" w:hAnsi="Arial" w:cs="Arial"/>
          <w:sz w:val="20"/>
          <w:szCs w:val="20"/>
        </w:rPr>
        <w:t xml:space="preserve"> Thuesen BH</w:t>
      </w:r>
      <w:r w:rsidR="001B2F14" w:rsidRPr="00153B57">
        <w:rPr>
          <w:rFonts w:ascii="Arial" w:hAnsi="Arial" w:cs="Arial"/>
          <w:sz w:val="20"/>
          <w:szCs w:val="20"/>
        </w:rPr>
        <w:t>,</w:t>
      </w:r>
      <w:r w:rsidRPr="00153B57">
        <w:rPr>
          <w:rFonts w:ascii="Arial" w:hAnsi="Arial" w:cs="Arial"/>
          <w:sz w:val="20"/>
          <w:szCs w:val="20"/>
        </w:rPr>
        <w:t xml:space="preserve"> Torstenson ES</w:t>
      </w:r>
      <w:r w:rsidR="001B2F14" w:rsidRPr="00153B57">
        <w:rPr>
          <w:rFonts w:ascii="Arial" w:hAnsi="Arial" w:cs="Arial"/>
          <w:sz w:val="20"/>
          <w:szCs w:val="20"/>
        </w:rPr>
        <w:t>,</w:t>
      </w:r>
      <w:r w:rsidRPr="00153B57">
        <w:rPr>
          <w:rFonts w:ascii="Arial" w:hAnsi="Arial" w:cs="Arial"/>
          <w:sz w:val="20"/>
          <w:szCs w:val="20"/>
        </w:rPr>
        <w:t xml:space="preserve"> Tracy RP</w:t>
      </w:r>
      <w:r w:rsidR="001B2F14" w:rsidRPr="00153B57">
        <w:rPr>
          <w:rFonts w:ascii="Arial" w:hAnsi="Arial" w:cs="Arial"/>
          <w:sz w:val="20"/>
          <w:szCs w:val="20"/>
        </w:rPr>
        <w:t>,</w:t>
      </w:r>
      <w:r w:rsidRPr="00153B57">
        <w:rPr>
          <w:rFonts w:ascii="Arial" w:hAnsi="Arial" w:cs="Arial"/>
          <w:sz w:val="20"/>
          <w:szCs w:val="20"/>
        </w:rPr>
        <w:t xml:space="preserve"> Tzoulaki I</w:t>
      </w:r>
      <w:r w:rsidR="001B2F14" w:rsidRPr="00153B57">
        <w:rPr>
          <w:rFonts w:ascii="Arial" w:hAnsi="Arial" w:cs="Arial"/>
          <w:sz w:val="20"/>
          <w:szCs w:val="20"/>
        </w:rPr>
        <w:t>, Zakai</w:t>
      </w:r>
      <w:r w:rsidRPr="00153B57">
        <w:rPr>
          <w:rFonts w:ascii="Arial" w:hAnsi="Arial" w:cs="Arial"/>
          <w:sz w:val="20"/>
          <w:szCs w:val="20"/>
        </w:rPr>
        <w:t xml:space="preserve"> NA</w:t>
      </w:r>
      <w:r w:rsidR="001B2F14" w:rsidRPr="00153B57">
        <w:rPr>
          <w:rFonts w:ascii="Arial" w:hAnsi="Arial" w:cs="Arial"/>
          <w:sz w:val="20"/>
          <w:szCs w:val="20"/>
        </w:rPr>
        <w:t>,</w:t>
      </w:r>
      <w:r w:rsidRPr="00153B57">
        <w:rPr>
          <w:rFonts w:ascii="Arial" w:hAnsi="Arial" w:cs="Arial"/>
          <w:sz w:val="20"/>
          <w:szCs w:val="20"/>
        </w:rPr>
        <w:t xml:space="preserve"> Vacchi-Suzzi C</w:t>
      </w:r>
      <w:r w:rsidR="001B2F14" w:rsidRPr="00153B57">
        <w:rPr>
          <w:rFonts w:ascii="Arial" w:hAnsi="Arial" w:cs="Arial"/>
          <w:sz w:val="20"/>
          <w:szCs w:val="20"/>
        </w:rPr>
        <w:t>,</w:t>
      </w:r>
      <w:r w:rsidRPr="00153B57">
        <w:rPr>
          <w:rFonts w:ascii="Arial" w:hAnsi="Arial" w:cs="Arial"/>
          <w:sz w:val="20"/>
          <w:szCs w:val="20"/>
        </w:rPr>
        <w:t xml:space="preserve"> Duijn CM</w:t>
      </w:r>
      <w:r w:rsidR="001B2F14" w:rsidRPr="00153B57">
        <w:rPr>
          <w:rFonts w:ascii="Arial" w:hAnsi="Arial" w:cs="Arial"/>
          <w:sz w:val="20"/>
          <w:szCs w:val="20"/>
        </w:rPr>
        <w:t>,</w:t>
      </w:r>
      <w:r w:rsidRPr="00153B57">
        <w:rPr>
          <w:rFonts w:ascii="Arial" w:hAnsi="Arial" w:cs="Arial"/>
          <w:sz w:val="20"/>
          <w:szCs w:val="20"/>
        </w:rPr>
        <w:t xml:space="preserve"> van Rooij FJA</w:t>
      </w:r>
      <w:r w:rsidR="001B2F14" w:rsidRPr="00153B57">
        <w:rPr>
          <w:rFonts w:ascii="Arial" w:hAnsi="Arial" w:cs="Arial"/>
          <w:sz w:val="20"/>
          <w:szCs w:val="20"/>
        </w:rPr>
        <w:t>,</w:t>
      </w:r>
      <w:r w:rsidRPr="00153B57">
        <w:rPr>
          <w:rFonts w:ascii="Arial" w:hAnsi="Arial" w:cs="Arial"/>
          <w:sz w:val="20"/>
          <w:szCs w:val="20"/>
        </w:rPr>
        <w:t xml:space="preserve"> Cushman M</w:t>
      </w:r>
      <w:r w:rsidR="001B2F14" w:rsidRPr="00153B57">
        <w:rPr>
          <w:rFonts w:ascii="Arial" w:hAnsi="Arial" w:cs="Arial"/>
          <w:sz w:val="20"/>
          <w:szCs w:val="20"/>
        </w:rPr>
        <w:t>,</w:t>
      </w:r>
      <w:r w:rsidRPr="00153B57">
        <w:rPr>
          <w:rFonts w:ascii="Arial" w:hAnsi="Arial" w:cs="Arial"/>
          <w:sz w:val="20"/>
          <w:szCs w:val="20"/>
        </w:rPr>
        <w:t xml:space="preserve"> Deary IJ</w:t>
      </w:r>
      <w:r w:rsidR="001B2F14" w:rsidRPr="00153B57">
        <w:rPr>
          <w:rFonts w:ascii="Arial" w:hAnsi="Arial" w:cs="Arial"/>
          <w:sz w:val="20"/>
          <w:szCs w:val="20"/>
        </w:rPr>
        <w:t>,</w:t>
      </w:r>
      <w:r w:rsidRPr="00153B57">
        <w:rPr>
          <w:rFonts w:ascii="Arial" w:hAnsi="Arial" w:cs="Arial"/>
          <w:sz w:val="20"/>
          <w:szCs w:val="20"/>
        </w:rPr>
        <w:t xml:space="preserve"> Edwards DRV</w:t>
      </w:r>
      <w:r w:rsidR="001B2F14" w:rsidRPr="00153B57">
        <w:rPr>
          <w:rFonts w:ascii="Arial" w:hAnsi="Arial" w:cs="Arial"/>
          <w:sz w:val="20"/>
          <w:szCs w:val="20"/>
        </w:rPr>
        <w:t>,</w:t>
      </w:r>
      <w:r w:rsidRPr="00153B57">
        <w:rPr>
          <w:rFonts w:ascii="Arial" w:hAnsi="Arial" w:cs="Arial"/>
          <w:sz w:val="20"/>
          <w:szCs w:val="20"/>
        </w:rPr>
        <w:t xml:space="preserve"> Vergnaud AC</w:t>
      </w:r>
      <w:r w:rsidR="001B2F14" w:rsidRPr="00153B57">
        <w:rPr>
          <w:rFonts w:ascii="Arial" w:hAnsi="Arial" w:cs="Arial"/>
          <w:sz w:val="20"/>
          <w:szCs w:val="20"/>
        </w:rPr>
        <w:t>,</w:t>
      </w:r>
      <w:r w:rsidRPr="00153B57">
        <w:rPr>
          <w:rFonts w:ascii="Arial" w:hAnsi="Arial" w:cs="Arial"/>
          <w:sz w:val="20"/>
          <w:szCs w:val="20"/>
        </w:rPr>
        <w:t xml:space="preserve"> Wallentin L</w:t>
      </w:r>
      <w:r w:rsidR="001B2F14" w:rsidRPr="00153B57">
        <w:rPr>
          <w:rFonts w:ascii="Arial" w:hAnsi="Arial" w:cs="Arial"/>
          <w:sz w:val="20"/>
          <w:szCs w:val="20"/>
        </w:rPr>
        <w:t>,</w:t>
      </w:r>
      <w:r w:rsidRPr="00153B57">
        <w:rPr>
          <w:rFonts w:ascii="Arial" w:hAnsi="Arial" w:cs="Arial"/>
          <w:sz w:val="20"/>
          <w:szCs w:val="20"/>
        </w:rPr>
        <w:t xml:space="preserve"> Waterworth DM</w:t>
      </w:r>
      <w:r w:rsidR="001B2F14" w:rsidRPr="00153B57">
        <w:rPr>
          <w:rFonts w:ascii="Arial" w:hAnsi="Arial" w:cs="Arial"/>
          <w:sz w:val="20"/>
          <w:szCs w:val="20"/>
        </w:rPr>
        <w:t>,</w:t>
      </w:r>
      <w:r w:rsidRPr="00153B57">
        <w:rPr>
          <w:rFonts w:ascii="Arial" w:hAnsi="Arial" w:cs="Arial"/>
          <w:sz w:val="20"/>
          <w:szCs w:val="20"/>
        </w:rPr>
        <w:t xml:space="preserve"> White HD</w:t>
      </w:r>
      <w:r w:rsidR="001B2F14" w:rsidRPr="00153B57">
        <w:rPr>
          <w:rFonts w:ascii="Arial" w:hAnsi="Arial" w:cs="Arial"/>
          <w:sz w:val="20"/>
          <w:szCs w:val="20"/>
        </w:rPr>
        <w:t>,</w:t>
      </w:r>
      <w:r w:rsidRPr="00153B57">
        <w:rPr>
          <w:rFonts w:ascii="Arial" w:hAnsi="Arial" w:cs="Arial"/>
          <w:sz w:val="20"/>
          <w:szCs w:val="20"/>
        </w:rPr>
        <w:t xml:space="preserve"> Wilson JG</w:t>
      </w:r>
      <w:r w:rsidR="001B2F14" w:rsidRPr="00153B57">
        <w:rPr>
          <w:rFonts w:ascii="Arial" w:hAnsi="Arial" w:cs="Arial"/>
          <w:sz w:val="20"/>
          <w:szCs w:val="20"/>
        </w:rPr>
        <w:t>,</w:t>
      </w:r>
      <w:r w:rsidRPr="00153B57">
        <w:rPr>
          <w:rFonts w:ascii="Arial" w:hAnsi="Arial" w:cs="Arial"/>
          <w:sz w:val="20"/>
          <w:szCs w:val="20"/>
        </w:rPr>
        <w:t xml:space="preserve"> Zonderman AB</w:t>
      </w:r>
      <w:r w:rsidR="001B2F14" w:rsidRPr="00153B57">
        <w:rPr>
          <w:rFonts w:ascii="Arial" w:hAnsi="Arial" w:cs="Arial"/>
          <w:sz w:val="20"/>
          <w:szCs w:val="20"/>
        </w:rPr>
        <w:t>,</w:t>
      </w:r>
      <w:r w:rsidRPr="00153B57">
        <w:rPr>
          <w:rFonts w:ascii="Arial" w:hAnsi="Arial" w:cs="Arial"/>
          <w:sz w:val="20"/>
          <w:szCs w:val="20"/>
        </w:rPr>
        <w:t xml:space="preserve"> Kathiresan </w:t>
      </w:r>
      <w:r w:rsidR="001B2F14" w:rsidRPr="00153B57">
        <w:rPr>
          <w:rFonts w:ascii="Arial" w:hAnsi="Arial" w:cs="Arial"/>
          <w:sz w:val="20"/>
          <w:szCs w:val="20"/>
        </w:rPr>
        <w:t>S,</w:t>
      </w:r>
      <w:r w:rsidRPr="00153B57">
        <w:rPr>
          <w:rFonts w:ascii="Arial" w:hAnsi="Arial" w:cs="Arial"/>
          <w:sz w:val="20"/>
          <w:szCs w:val="20"/>
        </w:rPr>
        <w:t xml:space="preserve"> Grarup N</w:t>
      </w:r>
      <w:r w:rsidR="001B2F14" w:rsidRPr="00153B57">
        <w:rPr>
          <w:rFonts w:ascii="Arial" w:hAnsi="Arial" w:cs="Arial"/>
          <w:sz w:val="20"/>
          <w:szCs w:val="20"/>
        </w:rPr>
        <w:t>,</w:t>
      </w:r>
      <w:r w:rsidRPr="00153B57">
        <w:rPr>
          <w:rFonts w:ascii="Arial" w:hAnsi="Arial" w:cs="Arial"/>
          <w:sz w:val="20"/>
          <w:szCs w:val="20"/>
        </w:rPr>
        <w:t xml:space="preserve"> Esko T</w:t>
      </w:r>
      <w:r w:rsidR="001B2F14" w:rsidRPr="00153B57">
        <w:rPr>
          <w:rFonts w:ascii="Arial" w:hAnsi="Arial" w:cs="Arial"/>
          <w:sz w:val="20"/>
          <w:szCs w:val="20"/>
        </w:rPr>
        <w:t>,</w:t>
      </w:r>
      <w:r w:rsidRPr="00153B57">
        <w:rPr>
          <w:rFonts w:ascii="Arial" w:hAnsi="Arial" w:cs="Arial"/>
          <w:sz w:val="20"/>
          <w:szCs w:val="20"/>
        </w:rPr>
        <w:t xml:space="preserve"> Loos RJF</w:t>
      </w:r>
      <w:r w:rsidR="001B2F14" w:rsidRPr="00153B57">
        <w:rPr>
          <w:rFonts w:ascii="Arial" w:hAnsi="Arial" w:cs="Arial"/>
          <w:sz w:val="20"/>
          <w:szCs w:val="20"/>
        </w:rPr>
        <w:t>,</w:t>
      </w:r>
      <w:r w:rsidRPr="00153B57">
        <w:rPr>
          <w:rFonts w:ascii="Arial" w:hAnsi="Arial" w:cs="Arial"/>
          <w:sz w:val="20"/>
          <w:szCs w:val="20"/>
        </w:rPr>
        <w:t xml:space="preserve"> Lange LA</w:t>
      </w:r>
      <w:r w:rsidR="001B2F14" w:rsidRPr="00153B57">
        <w:rPr>
          <w:rFonts w:ascii="Arial" w:hAnsi="Arial" w:cs="Arial"/>
          <w:sz w:val="20"/>
          <w:szCs w:val="20"/>
        </w:rPr>
        <w:t>,</w:t>
      </w:r>
      <w:r w:rsidRPr="00153B57">
        <w:rPr>
          <w:rFonts w:ascii="Arial" w:hAnsi="Arial" w:cs="Arial"/>
          <w:sz w:val="20"/>
          <w:szCs w:val="20"/>
        </w:rPr>
        <w:t xml:space="preserve"> Faraday N</w:t>
      </w:r>
      <w:r w:rsidR="001B2F14" w:rsidRPr="00153B57">
        <w:rPr>
          <w:rFonts w:ascii="Arial" w:hAnsi="Arial" w:cs="Arial"/>
          <w:sz w:val="20"/>
          <w:szCs w:val="20"/>
        </w:rPr>
        <w:t>,</w:t>
      </w:r>
      <w:r w:rsidRPr="00153B57">
        <w:rPr>
          <w:rFonts w:ascii="Arial" w:hAnsi="Arial" w:cs="Arial"/>
          <w:sz w:val="20"/>
          <w:szCs w:val="20"/>
        </w:rPr>
        <w:t xml:space="preserve"> Abumrad NA</w:t>
      </w:r>
      <w:r w:rsidR="001B2F14" w:rsidRPr="00153B57">
        <w:rPr>
          <w:rFonts w:ascii="Arial" w:hAnsi="Arial" w:cs="Arial"/>
          <w:sz w:val="20"/>
          <w:szCs w:val="20"/>
        </w:rPr>
        <w:t>,</w:t>
      </w:r>
      <w:r w:rsidRPr="00153B57">
        <w:rPr>
          <w:rFonts w:ascii="Arial" w:hAnsi="Arial" w:cs="Arial"/>
          <w:sz w:val="20"/>
          <w:szCs w:val="20"/>
        </w:rPr>
        <w:t xml:space="preserve"> Edwards TL</w:t>
      </w:r>
      <w:r w:rsidR="001B2F14" w:rsidRPr="00153B57">
        <w:rPr>
          <w:rFonts w:ascii="Arial" w:hAnsi="Arial" w:cs="Arial"/>
          <w:sz w:val="20"/>
          <w:szCs w:val="20"/>
        </w:rPr>
        <w:t>,</w:t>
      </w:r>
      <w:r w:rsidRPr="00153B57">
        <w:rPr>
          <w:rFonts w:ascii="Arial" w:hAnsi="Arial" w:cs="Arial"/>
          <w:sz w:val="20"/>
          <w:szCs w:val="20"/>
        </w:rPr>
        <w:t xml:space="preserve"> Ganesh SK</w:t>
      </w:r>
      <w:r w:rsidR="001B2F14" w:rsidRPr="00153B57">
        <w:rPr>
          <w:rFonts w:ascii="Arial" w:hAnsi="Arial" w:cs="Arial"/>
          <w:sz w:val="20"/>
          <w:szCs w:val="20"/>
        </w:rPr>
        <w:t>,</w:t>
      </w:r>
      <w:r w:rsidRPr="00153B57">
        <w:rPr>
          <w:rFonts w:ascii="Arial" w:hAnsi="Arial" w:cs="Arial"/>
          <w:sz w:val="20"/>
          <w:szCs w:val="20"/>
        </w:rPr>
        <w:t xml:space="preserve"> Auer PL</w:t>
      </w:r>
      <w:r w:rsidR="001B2F14" w:rsidRPr="00153B57">
        <w:rPr>
          <w:rFonts w:ascii="Arial" w:hAnsi="Arial" w:cs="Arial"/>
          <w:sz w:val="20"/>
          <w:szCs w:val="20"/>
        </w:rPr>
        <w:t>,</w:t>
      </w:r>
      <w:r w:rsidRPr="00153B57">
        <w:rPr>
          <w:rFonts w:ascii="Arial" w:hAnsi="Arial" w:cs="Arial"/>
          <w:sz w:val="20"/>
          <w:szCs w:val="20"/>
        </w:rPr>
        <w:t xml:space="preserve"> Johnson AD</w:t>
      </w:r>
      <w:r w:rsidR="001B2F14" w:rsidRPr="00153B57">
        <w:rPr>
          <w:rFonts w:ascii="Arial" w:hAnsi="Arial" w:cs="Arial"/>
          <w:sz w:val="20"/>
          <w:szCs w:val="20"/>
        </w:rPr>
        <w:t>,</w:t>
      </w:r>
      <w:r w:rsidRPr="00153B57">
        <w:rPr>
          <w:rFonts w:ascii="Arial" w:hAnsi="Arial" w:cs="Arial"/>
          <w:sz w:val="20"/>
          <w:szCs w:val="20"/>
        </w:rPr>
        <w:t xml:space="preserve"> Reiner AP</w:t>
      </w:r>
      <w:r w:rsidR="001B2F14" w:rsidRPr="00153B57">
        <w:rPr>
          <w:rFonts w:ascii="Arial" w:hAnsi="Arial" w:cs="Arial"/>
          <w:sz w:val="20"/>
          <w:szCs w:val="20"/>
        </w:rPr>
        <w:t>,</w:t>
      </w:r>
      <w:r w:rsidRPr="00153B57">
        <w:rPr>
          <w:rFonts w:ascii="Arial" w:hAnsi="Arial" w:cs="Arial"/>
          <w:sz w:val="20"/>
          <w:szCs w:val="20"/>
        </w:rPr>
        <w:t xml:space="preserve"> Lettre G. </w:t>
      </w:r>
      <w:r w:rsidRPr="00153B57">
        <w:rPr>
          <w:rFonts w:ascii="Arial" w:hAnsi="Arial" w:cs="Arial"/>
          <w:b/>
          <w:i/>
          <w:sz w:val="20"/>
          <w:szCs w:val="20"/>
        </w:rPr>
        <w:t xml:space="preserve">Exome </w:t>
      </w:r>
      <w:r w:rsidR="00654ED4">
        <w:rPr>
          <w:rFonts w:ascii="Arial" w:hAnsi="Arial" w:cs="Arial"/>
          <w:b/>
          <w:i/>
          <w:sz w:val="20"/>
          <w:szCs w:val="20"/>
        </w:rPr>
        <w:t>e</w:t>
      </w:r>
      <w:r w:rsidRPr="00153B57">
        <w:rPr>
          <w:rFonts w:ascii="Arial" w:hAnsi="Arial" w:cs="Arial"/>
          <w:b/>
          <w:i/>
          <w:sz w:val="20"/>
          <w:szCs w:val="20"/>
        </w:rPr>
        <w:t xml:space="preserve">enotyping </w:t>
      </w:r>
      <w:r w:rsidR="00654ED4">
        <w:rPr>
          <w:rFonts w:ascii="Arial" w:hAnsi="Arial" w:cs="Arial"/>
          <w:b/>
          <w:i/>
          <w:sz w:val="20"/>
          <w:szCs w:val="20"/>
        </w:rPr>
        <w:t>i</w:t>
      </w:r>
      <w:r w:rsidRPr="00153B57">
        <w:rPr>
          <w:rFonts w:ascii="Arial" w:hAnsi="Arial" w:cs="Arial"/>
          <w:b/>
          <w:i/>
          <w:sz w:val="20"/>
          <w:szCs w:val="20"/>
        </w:rPr>
        <w:t xml:space="preserve">dentifies </w:t>
      </w:r>
      <w:r w:rsidR="00654ED4">
        <w:rPr>
          <w:rFonts w:ascii="Arial" w:hAnsi="Arial" w:cs="Arial"/>
          <w:b/>
          <w:i/>
          <w:sz w:val="20"/>
          <w:szCs w:val="20"/>
        </w:rPr>
        <w:t>p</w:t>
      </w:r>
      <w:r w:rsidRPr="00153B57">
        <w:rPr>
          <w:rFonts w:ascii="Arial" w:hAnsi="Arial" w:cs="Arial"/>
          <w:b/>
          <w:i/>
          <w:sz w:val="20"/>
          <w:szCs w:val="20"/>
        </w:rPr>
        <w:t xml:space="preserve">leiotropic </w:t>
      </w:r>
      <w:r w:rsidR="00654ED4">
        <w:rPr>
          <w:rFonts w:ascii="Arial" w:hAnsi="Arial" w:cs="Arial"/>
          <w:b/>
          <w:i/>
          <w:sz w:val="20"/>
          <w:szCs w:val="20"/>
        </w:rPr>
        <w:t>v</w:t>
      </w:r>
      <w:r w:rsidRPr="00153B57">
        <w:rPr>
          <w:rFonts w:ascii="Arial" w:hAnsi="Arial" w:cs="Arial"/>
          <w:b/>
          <w:i/>
          <w:sz w:val="20"/>
          <w:szCs w:val="20"/>
        </w:rPr>
        <w:t xml:space="preserve">ariants </w:t>
      </w:r>
      <w:r w:rsidR="00654ED4">
        <w:rPr>
          <w:rFonts w:ascii="Arial" w:hAnsi="Arial" w:cs="Arial"/>
          <w:b/>
          <w:i/>
          <w:sz w:val="20"/>
          <w:szCs w:val="20"/>
        </w:rPr>
        <w:t>a</w:t>
      </w:r>
      <w:r w:rsidRPr="00153B57">
        <w:rPr>
          <w:rFonts w:ascii="Arial" w:hAnsi="Arial" w:cs="Arial"/>
          <w:b/>
          <w:i/>
          <w:sz w:val="20"/>
          <w:szCs w:val="20"/>
        </w:rPr>
        <w:t xml:space="preserve">ssociated with </w:t>
      </w:r>
      <w:r w:rsidR="00654ED4">
        <w:rPr>
          <w:rFonts w:ascii="Arial" w:hAnsi="Arial" w:cs="Arial"/>
          <w:b/>
          <w:i/>
          <w:sz w:val="20"/>
          <w:szCs w:val="20"/>
        </w:rPr>
        <w:t>r</w:t>
      </w:r>
      <w:r w:rsidRPr="00153B57">
        <w:rPr>
          <w:rFonts w:ascii="Arial" w:hAnsi="Arial" w:cs="Arial"/>
          <w:b/>
          <w:i/>
          <w:sz w:val="20"/>
          <w:szCs w:val="20"/>
        </w:rPr>
        <w:t xml:space="preserve">ed </w:t>
      </w:r>
      <w:r w:rsidR="00654ED4">
        <w:rPr>
          <w:rFonts w:ascii="Arial" w:hAnsi="Arial" w:cs="Arial"/>
          <w:b/>
          <w:i/>
          <w:sz w:val="20"/>
          <w:szCs w:val="20"/>
        </w:rPr>
        <w:t>b</w:t>
      </w:r>
      <w:r w:rsidRPr="00153B57">
        <w:rPr>
          <w:rFonts w:ascii="Arial" w:hAnsi="Arial" w:cs="Arial"/>
          <w:b/>
          <w:i/>
          <w:sz w:val="20"/>
          <w:szCs w:val="20"/>
        </w:rPr>
        <w:t xml:space="preserve">lood </w:t>
      </w:r>
      <w:r w:rsidR="00654ED4">
        <w:rPr>
          <w:rFonts w:ascii="Arial" w:hAnsi="Arial" w:cs="Arial"/>
          <w:b/>
          <w:i/>
          <w:sz w:val="20"/>
          <w:szCs w:val="20"/>
        </w:rPr>
        <w:t>c</w:t>
      </w:r>
      <w:r w:rsidRPr="00153B57">
        <w:rPr>
          <w:rFonts w:ascii="Arial" w:hAnsi="Arial" w:cs="Arial"/>
          <w:b/>
          <w:i/>
          <w:sz w:val="20"/>
          <w:szCs w:val="20"/>
        </w:rPr>
        <w:t xml:space="preserve">ell </w:t>
      </w:r>
      <w:r w:rsidR="00654ED4">
        <w:rPr>
          <w:rFonts w:ascii="Arial" w:hAnsi="Arial" w:cs="Arial"/>
          <w:b/>
          <w:i/>
          <w:sz w:val="20"/>
          <w:szCs w:val="20"/>
        </w:rPr>
        <w:t>t</w:t>
      </w:r>
      <w:r w:rsidRPr="00153B57">
        <w:rPr>
          <w:rFonts w:ascii="Arial" w:hAnsi="Arial" w:cs="Arial"/>
          <w:b/>
          <w:i/>
          <w:sz w:val="20"/>
          <w:szCs w:val="20"/>
        </w:rPr>
        <w:t>raits.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27346685.</w:t>
      </w:r>
      <w:r w:rsidR="001E5AE7" w:rsidRPr="00153B57">
        <w:rPr>
          <w:rFonts w:ascii="Arial" w:hAnsi="Arial" w:cs="Arial"/>
          <w:sz w:val="20"/>
          <w:szCs w:val="20"/>
        </w:rPr>
        <w:t xml:space="preserve"> </w:t>
      </w:r>
      <w:hyperlink r:id="rId1929" w:history="1">
        <w:r w:rsidR="001B1AB1" w:rsidRPr="001B1AB1">
          <w:rPr>
            <w:rFonts w:ascii="Arial" w:hAnsi="Arial" w:cs="Arial"/>
            <w:sz w:val="20"/>
            <w:szCs w:val="20"/>
          </w:rPr>
          <w:t>PMC5005438</w:t>
        </w:r>
      </w:hyperlink>
      <w:r w:rsidR="001B1AB1">
        <w:rPr>
          <w:rFonts w:ascii="Arial" w:hAnsi="Arial" w:cs="Arial"/>
          <w:sz w:val="20"/>
          <w:szCs w:val="20"/>
        </w:rPr>
        <w:t>.</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CHARGE Consortium Hematology Working Group. </w:t>
      </w:r>
      <w:r w:rsidRPr="00153B57">
        <w:rPr>
          <w:rFonts w:ascii="Arial" w:hAnsi="Arial" w:cs="Arial"/>
          <w:b/>
          <w:i/>
          <w:sz w:val="20"/>
          <w:szCs w:val="20"/>
        </w:rPr>
        <w:t>Meta-analysis of rare and common exome chip variants identifies S1PR4 and other loci influencing blood cell traits.</w:t>
      </w:r>
      <w:r w:rsidRPr="00153B57">
        <w:rPr>
          <w:rFonts w:ascii="Arial" w:hAnsi="Arial" w:cs="Arial"/>
          <w:sz w:val="20"/>
          <w:szCs w:val="20"/>
        </w:rPr>
        <w:t xml:space="preserve"> Nat. Genet. 2016 Aug. </w:t>
      </w:r>
      <w:r w:rsidR="003B218C">
        <w:rPr>
          <w:rFonts w:ascii="Arial" w:hAnsi="Arial" w:cs="Arial"/>
          <w:sz w:val="20"/>
          <w:szCs w:val="20"/>
        </w:rPr>
        <w:t xml:space="preserve">Vol. 48, issue 8, pp. 867-876. </w:t>
      </w:r>
      <w:r w:rsidRPr="00153B57">
        <w:rPr>
          <w:rFonts w:ascii="Arial" w:hAnsi="Arial" w:cs="Arial"/>
          <w:sz w:val="20"/>
          <w:szCs w:val="20"/>
        </w:rPr>
        <w:t>PM: 27399967.</w:t>
      </w:r>
      <w:r w:rsidR="001E5AE7" w:rsidRPr="00153B57">
        <w:rPr>
          <w:rFonts w:ascii="Arial" w:hAnsi="Arial" w:cs="Arial"/>
          <w:sz w:val="20"/>
          <w:szCs w:val="20"/>
        </w:rPr>
        <w:t xml:space="preserve"> </w:t>
      </w:r>
      <w:r w:rsidR="003B218C">
        <w:rPr>
          <w:rFonts w:ascii="Arial" w:hAnsi="Arial" w:cs="Arial"/>
          <w:sz w:val="20"/>
          <w:szCs w:val="20"/>
        </w:rPr>
        <w:t>PMC5145000</w:t>
      </w:r>
      <w:r w:rsidR="001E5AE7" w:rsidRPr="00153B57">
        <w:rPr>
          <w:rFonts w:ascii="Arial" w:hAnsi="Arial" w:cs="Arial"/>
          <w:sz w:val="20"/>
          <w:szCs w:val="20"/>
        </w:rPr>
        <w:t>.</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Cheng YC</w:t>
      </w:r>
      <w:r w:rsidR="00455F99" w:rsidRPr="00153B57">
        <w:rPr>
          <w:rFonts w:ascii="Arial" w:hAnsi="Arial" w:cs="Arial"/>
          <w:sz w:val="20"/>
          <w:szCs w:val="20"/>
        </w:rPr>
        <w:t>,</w:t>
      </w:r>
      <w:r w:rsidRPr="00153B57">
        <w:rPr>
          <w:rFonts w:ascii="Arial" w:hAnsi="Arial" w:cs="Arial"/>
          <w:sz w:val="20"/>
          <w:szCs w:val="20"/>
        </w:rPr>
        <w:t xml:space="preserve"> Stanne TM</w:t>
      </w:r>
      <w:r w:rsidR="00455F99" w:rsidRPr="00153B57">
        <w:rPr>
          <w:rFonts w:ascii="Arial" w:hAnsi="Arial" w:cs="Arial"/>
          <w:sz w:val="20"/>
          <w:szCs w:val="20"/>
        </w:rPr>
        <w:t>,</w:t>
      </w:r>
      <w:r w:rsidRPr="00153B57">
        <w:rPr>
          <w:rFonts w:ascii="Arial" w:hAnsi="Arial" w:cs="Arial"/>
          <w:sz w:val="20"/>
          <w:szCs w:val="20"/>
        </w:rPr>
        <w:t xml:space="preserve"> Giese AK</w:t>
      </w:r>
      <w:r w:rsidR="00455F99" w:rsidRPr="00153B57">
        <w:rPr>
          <w:rFonts w:ascii="Arial" w:hAnsi="Arial" w:cs="Arial"/>
          <w:sz w:val="20"/>
          <w:szCs w:val="20"/>
        </w:rPr>
        <w:t>,</w:t>
      </w:r>
      <w:r w:rsidRPr="00153B57">
        <w:rPr>
          <w:rFonts w:ascii="Arial" w:hAnsi="Arial" w:cs="Arial"/>
          <w:sz w:val="20"/>
          <w:szCs w:val="20"/>
        </w:rPr>
        <w:t xml:space="preserve"> Ho WK</w:t>
      </w:r>
      <w:r w:rsidR="00455F99" w:rsidRPr="00153B57">
        <w:rPr>
          <w:rFonts w:ascii="Arial" w:hAnsi="Arial" w:cs="Arial"/>
          <w:sz w:val="20"/>
          <w:szCs w:val="20"/>
        </w:rPr>
        <w:t>,</w:t>
      </w:r>
      <w:r w:rsidRPr="00153B57">
        <w:rPr>
          <w:rFonts w:ascii="Arial" w:hAnsi="Arial" w:cs="Arial"/>
          <w:sz w:val="20"/>
          <w:szCs w:val="20"/>
        </w:rPr>
        <w:t xml:space="preserve"> Traylor M</w:t>
      </w:r>
      <w:r w:rsidR="00455F99" w:rsidRPr="00153B57">
        <w:rPr>
          <w:rFonts w:ascii="Arial" w:hAnsi="Arial" w:cs="Arial"/>
          <w:sz w:val="20"/>
          <w:szCs w:val="20"/>
        </w:rPr>
        <w:t>,</w:t>
      </w:r>
      <w:r w:rsidRPr="00153B57">
        <w:rPr>
          <w:rFonts w:ascii="Arial" w:hAnsi="Arial" w:cs="Arial"/>
          <w:sz w:val="20"/>
          <w:szCs w:val="20"/>
        </w:rPr>
        <w:t xml:space="preserve"> Amouyel P</w:t>
      </w:r>
      <w:r w:rsidR="00455F99" w:rsidRPr="00153B57">
        <w:rPr>
          <w:rFonts w:ascii="Arial" w:hAnsi="Arial" w:cs="Arial"/>
          <w:sz w:val="20"/>
          <w:szCs w:val="20"/>
        </w:rPr>
        <w:t>,</w:t>
      </w:r>
      <w:r w:rsidRPr="00153B57">
        <w:rPr>
          <w:rFonts w:ascii="Arial" w:hAnsi="Arial" w:cs="Arial"/>
          <w:sz w:val="20"/>
          <w:szCs w:val="20"/>
        </w:rPr>
        <w:t xml:space="preserve"> Holliday EG</w:t>
      </w:r>
      <w:r w:rsidR="00455F99" w:rsidRPr="00153B57">
        <w:rPr>
          <w:rFonts w:ascii="Arial" w:hAnsi="Arial" w:cs="Arial"/>
          <w:sz w:val="20"/>
          <w:szCs w:val="20"/>
        </w:rPr>
        <w:t>, Malik</w:t>
      </w:r>
      <w:r w:rsidRPr="00153B57">
        <w:rPr>
          <w:rFonts w:ascii="Arial" w:hAnsi="Arial" w:cs="Arial"/>
          <w:sz w:val="20"/>
          <w:szCs w:val="20"/>
        </w:rPr>
        <w:t xml:space="preserve"> R</w:t>
      </w:r>
      <w:r w:rsidR="00455F99" w:rsidRPr="00153B57">
        <w:rPr>
          <w:rFonts w:ascii="Arial" w:hAnsi="Arial" w:cs="Arial"/>
          <w:sz w:val="20"/>
          <w:szCs w:val="20"/>
        </w:rPr>
        <w:t>,</w:t>
      </w:r>
      <w:r w:rsidRPr="00153B57">
        <w:rPr>
          <w:rFonts w:ascii="Arial" w:hAnsi="Arial" w:cs="Arial"/>
          <w:sz w:val="20"/>
          <w:szCs w:val="20"/>
        </w:rPr>
        <w:t xml:space="preserve"> Xu H</w:t>
      </w:r>
      <w:r w:rsidR="00455F99" w:rsidRPr="00153B57">
        <w:rPr>
          <w:rFonts w:ascii="Arial" w:hAnsi="Arial" w:cs="Arial"/>
          <w:sz w:val="20"/>
          <w:szCs w:val="20"/>
        </w:rPr>
        <w:t>,</w:t>
      </w:r>
      <w:r w:rsidRPr="00153B57">
        <w:rPr>
          <w:rFonts w:ascii="Arial" w:hAnsi="Arial" w:cs="Arial"/>
          <w:sz w:val="20"/>
          <w:szCs w:val="20"/>
        </w:rPr>
        <w:t xml:space="preserve"> Kittner SJ</w:t>
      </w:r>
      <w:r w:rsidR="00455F99" w:rsidRPr="00153B57">
        <w:rPr>
          <w:rFonts w:ascii="Arial" w:hAnsi="Arial" w:cs="Arial"/>
          <w:sz w:val="20"/>
          <w:szCs w:val="20"/>
        </w:rPr>
        <w:t>,</w:t>
      </w:r>
      <w:r w:rsidRPr="00153B57">
        <w:rPr>
          <w:rFonts w:ascii="Arial" w:hAnsi="Arial" w:cs="Arial"/>
          <w:sz w:val="20"/>
          <w:szCs w:val="20"/>
        </w:rPr>
        <w:t xml:space="preserve"> Cole JW</w:t>
      </w:r>
      <w:r w:rsidR="00455F99" w:rsidRPr="00153B57">
        <w:rPr>
          <w:rFonts w:ascii="Arial" w:hAnsi="Arial" w:cs="Arial"/>
          <w:sz w:val="20"/>
          <w:szCs w:val="20"/>
        </w:rPr>
        <w:t>,</w:t>
      </w:r>
      <w:r w:rsidRPr="00153B57">
        <w:rPr>
          <w:rFonts w:ascii="Arial" w:hAnsi="Arial" w:cs="Arial"/>
          <w:sz w:val="20"/>
          <w:szCs w:val="20"/>
        </w:rPr>
        <w:t xml:space="preserve"> O'Connell JR</w:t>
      </w:r>
      <w:r w:rsidR="00455F99" w:rsidRPr="00153B57">
        <w:rPr>
          <w:rFonts w:ascii="Arial" w:hAnsi="Arial" w:cs="Arial"/>
          <w:sz w:val="20"/>
          <w:szCs w:val="20"/>
        </w:rPr>
        <w:t>, Danesh</w:t>
      </w:r>
      <w:r w:rsidRPr="00153B57">
        <w:rPr>
          <w:rFonts w:ascii="Arial" w:hAnsi="Arial" w:cs="Arial"/>
          <w:sz w:val="20"/>
          <w:szCs w:val="20"/>
        </w:rPr>
        <w:t xml:space="preserve"> J</w:t>
      </w:r>
      <w:r w:rsidR="00455F99" w:rsidRPr="00153B57">
        <w:rPr>
          <w:rFonts w:ascii="Arial" w:hAnsi="Arial" w:cs="Arial"/>
          <w:sz w:val="20"/>
          <w:szCs w:val="20"/>
        </w:rPr>
        <w:t>,</w:t>
      </w:r>
      <w:r w:rsidRPr="00153B57">
        <w:rPr>
          <w:rFonts w:ascii="Arial" w:hAnsi="Arial" w:cs="Arial"/>
          <w:sz w:val="20"/>
          <w:szCs w:val="20"/>
        </w:rPr>
        <w:t xml:space="preserve"> Rasheed A</w:t>
      </w:r>
      <w:r w:rsidR="00455F99" w:rsidRPr="00153B57">
        <w:rPr>
          <w:rFonts w:ascii="Arial" w:hAnsi="Arial" w:cs="Arial"/>
          <w:sz w:val="20"/>
          <w:szCs w:val="20"/>
        </w:rPr>
        <w:t>,</w:t>
      </w:r>
      <w:r w:rsidRPr="00153B57">
        <w:rPr>
          <w:rFonts w:ascii="Arial" w:hAnsi="Arial" w:cs="Arial"/>
          <w:sz w:val="20"/>
          <w:szCs w:val="20"/>
        </w:rPr>
        <w:t xml:space="preserve"> Zhao </w:t>
      </w:r>
      <w:r w:rsidR="00455F99" w:rsidRPr="00153B57">
        <w:rPr>
          <w:rFonts w:ascii="Arial" w:hAnsi="Arial" w:cs="Arial"/>
          <w:sz w:val="20"/>
          <w:szCs w:val="20"/>
        </w:rPr>
        <w:t>W,</w:t>
      </w:r>
      <w:r w:rsidRPr="00153B57">
        <w:rPr>
          <w:rFonts w:ascii="Arial" w:hAnsi="Arial" w:cs="Arial"/>
          <w:sz w:val="20"/>
          <w:szCs w:val="20"/>
        </w:rPr>
        <w:t xml:space="preserve"> Engelter S</w:t>
      </w:r>
      <w:r w:rsidR="00455F99" w:rsidRPr="00153B57">
        <w:rPr>
          <w:rFonts w:ascii="Arial" w:hAnsi="Arial" w:cs="Arial"/>
          <w:sz w:val="20"/>
          <w:szCs w:val="20"/>
        </w:rPr>
        <w:t>,</w:t>
      </w:r>
      <w:r w:rsidRPr="00153B57">
        <w:rPr>
          <w:rFonts w:ascii="Arial" w:hAnsi="Arial" w:cs="Arial"/>
          <w:sz w:val="20"/>
          <w:szCs w:val="20"/>
        </w:rPr>
        <w:t xml:space="preserve"> Grond-Ginsbach C</w:t>
      </w:r>
      <w:r w:rsidR="00455F99" w:rsidRPr="00153B57">
        <w:rPr>
          <w:rFonts w:ascii="Arial" w:hAnsi="Arial" w:cs="Arial"/>
          <w:sz w:val="20"/>
          <w:szCs w:val="20"/>
        </w:rPr>
        <w:t>,</w:t>
      </w:r>
      <w:r w:rsidRPr="00153B57">
        <w:rPr>
          <w:rFonts w:ascii="Arial" w:hAnsi="Arial" w:cs="Arial"/>
          <w:sz w:val="20"/>
          <w:szCs w:val="20"/>
        </w:rPr>
        <w:t xml:space="preserve"> Kamatani Y</w:t>
      </w:r>
      <w:r w:rsidR="00455F99" w:rsidRPr="00153B57">
        <w:rPr>
          <w:rFonts w:ascii="Arial" w:hAnsi="Arial" w:cs="Arial"/>
          <w:sz w:val="20"/>
          <w:szCs w:val="20"/>
        </w:rPr>
        <w:t>,</w:t>
      </w:r>
      <w:r w:rsidRPr="00153B57">
        <w:rPr>
          <w:rFonts w:ascii="Arial" w:hAnsi="Arial" w:cs="Arial"/>
          <w:sz w:val="20"/>
          <w:szCs w:val="20"/>
        </w:rPr>
        <w:t xml:space="preserve"> Lathrop M</w:t>
      </w:r>
      <w:r w:rsidR="00455F99" w:rsidRPr="00153B57">
        <w:rPr>
          <w:rFonts w:ascii="Arial" w:hAnsi="Arial" w:cs="Arial"/>
          <w:sz w:val="20"/>
          <w:szCs w:val="20"/>
        </w:rPr>
        <w:t>,</w:t>
      </w:r>
      <w:r w:rsidRPr="00153B57">
        <w:rPr>
          <w:rFonts w:ascii="Arial" w:hAnsi="Arial" w:cs="Arial"/>
          <w:sz w:val="20"/>
          <w:szCs w:val="20"/>
        </w:rPr>
        <w:t xml:space="preserve"> Leys D</w:t>
      </w:r>
      <w:r w:rsidR="00455F99" w:rsidRPr="00153B57">
        <w:rPr>
          <w:rFonts w:ascii="Arial" w:hAnsi="Arial" w:cs="Arial"/>
          <w:sz w:val="20"/>
          <w:szCs w:val="20"/>
        </w:rPr>
        <w:t>,</w:t>
      </w:r>
      <w:r w:rsidRPr="00153B57">
        <w:rPr>
          <w:rFonts w:ascii="Arial" w:hAnsi="Arial" w:cs="Arial"/>
          <w:sz w:val="20"/>
          <w:szCs w:val="20"/>
        </w:rPr>
        <w:t xml:space="preserve"> Thijs V</w:t>
      </w:r>
      <w:r w:rsidR="00455F99" w:rsidRPr="00153B57">
        <w:rPr>
          <w:rFonts w:ascii="Arial" w:hAnsi="Arial" w:cs="Arial"/>
          <w:sz w:val="20"/>
          <w:szCs w:val="20"/>
        </w:rPr>
        <w:t>, Metso</w:t>
      </w:r>
      <w:r w:rsidRPr="00153B57">
        <w:rPr>
          <w:rFonts w:ascii="Arial" w:hAnsi="Arial" w:cs="Arial"/>
          <w:sz w:val="20"/>
          <w:szCs w:val="20"/>
        </w:rPr>
        <w:t xml:space="preserve"> TM</w:t>
      </w:r>
      <w:r w:rsidR="00455F99" w:rsidRPr="00153B57">
        <w:rPr>
          <w:rFonts w:ascii="Arial" w:hAnsi="Arial" w:cs="Arial"/>
          <w:sz w:val="20"/>
          <w:szCs w:val="20"/>
        </w:rPr>
        <w:t>,</w:t>
      </w:r>
      <w:r w:rsidRPr="00153B57">
        <w:rPr>
          <w:rFonts w:ascii="Arial" w:hAnsi="Arial" w:cs="Arial"/>
          <w:sz w:val="20"/>
          <w:szCs w:val="20"/>
        </w:rPr>
        <w:t xml:space="preserve"> Tatlisumak T</w:t>
      </w:r>
      <w:r w:rsidR="00455F99" w:rsidRPr="00153B57">
        <w:rPr>
          <w:rFonts w:ascii="Arial" w:hAnsi="Arial" w:cs="Arial"/>
          <w:sz w:val="20"/>
          <w:szCs w:val="20"/>
        </w:rPr>
        <w:t>,</w:t>
      </w:r>
      <w:r w:rsidRPr="00153B57">
        <w:rPr>
          <w:rFonts w:ascii="Arial" w:hAnsi="Arial" w:cs="Arial"/>
          <w:sz w:val="20"/>
          <w:szCs w:val="20"/>
        </w:rPr>
        <w:t xml:space="preserve"> Pezzini A</w:t>
      </w:r>
      <w:r w:rsidR="00455F99" w:rsidRPr="00153B57">
        <w:rPr>
          <w:rFonts w:ascii="Arial" w:hAnsi="Arial" w:cs="Arial"/>
          <w:sz w:val="20"/>
          <w:szCs w:val="20"/>
        </w:rPr>
        <w:t>,</w:t>
      </w:r>
      <w:r w:rsidRPr="00153B57">
        <w:rPr>
          <w:rFonts w:ascii="Arial" w:hAnsi="Arial" w:cs="Arial"/>
          <w:sz w:val="20"/>
          <w:szCs w:val="20"/>
        </w:rPr>
        <w:t xml:space="preserve"> Parati EA</w:t>
      </w:r>
      <w:r w:rsidR="00455F99" w:rsidRPr="00153B57">
        <w:rPr>
          <w:rFonts w:ascii="Arial" w:hAnsi="Arial" w:cs="Arial"/>
          <w:sz w:val="20"/>
          <w:szCs w:val="20"/>
        </w:rPr>
        <w:t>,</w:t>
      </w:r>
      <w:r w:rsidRPr="00153B57">
        <w:rPr>
          <w:rFonts w:ascii="Arial" w:hAnsi="Arial" w:cs="Arial"/>
          <w:sz w:val="20"/>
          <w:szCs w:val="20"/>
        </w:rPr>
        <w:t xml:space="preserve"> Norrving B</w:t>
      </w:r>
      <w:r w:rsidR="00455F99" w:rsidRPr="00153B57">
        <w:rPr>
          <w:rFonts w:ascii="Arial" w:hAnsi="Arial" w:cs="Arial"/>
          <w:sz w:val="20"/>
          <w:szCs w:val="20"/>
        </w:rPr>
        <w:t>,</w:t>
      </w:r>
      <w:r w:rsidRPr="00153B57">
        <w:rPr>
          <w:rFonts w:ascii="Arial" w:hAnsi="Arial" w:cs="Arial"/>
          <w:sz w:val="20"/>
          <w:szCs w:val="20"/>
        </w:rPr>
        <w:t xml:space="preserve"> Bevan S</w:t>
      </w:r>
      <w:r w:rsidR="00455F99" w:rsidRPr="00153B57">
        <w:rPr>
          <w:rFonts w:ascii="Arial" w:hAnsi="Arial" w:cs="Arial"/>
          <w:sz w:val="20"/>
          <w:szCs w:val="20"/>
        </w:rPr>
        <w:t>,</w:t>
      </w:r>
      <w:r w:rsidRPr="00153B57">
        <w:rPr>
          <w:rFonts w:ascii="Arial" w:hAnsi="Arial" w:cs="Arial"/>
          <w:sz w:val="20"/>
          <w:szCs w:val="20"/>
        </w:rPr>
        <w:t xml:space="preserve"> Rothwell PM</w:t>
      </w:r>
      <w:r w:rsidR="00455F99" w:rsidRPr="00153B57">
        <w:rPr>
          <w:rFonts w:ascii="Arial" w:hAnsi="Arial" w:cs="Arial"/>
          <w:sz w:val="20"/>
          <w:szCs w:val="20"/>
        </w:rPr>
        <w:t>,</w:t>
      </w:r>
      <w:r w:rsidRPr="00153B57">
        <w:rPr>
          <w:rFonts w:ascii="Arial" w:hAnsi="Arial" w:cs="Arial"/>
          <w:sz w:val="20"/>
          <w:szCs w:val="20"/>
        </w:rPr>
        <w:t xml:space="preserve"> Sudlow C</w:t>
      </w:r>
      <w:r w:rsidR="00455F99" w:rsidRPr="00153B57">
        <w:rPr>
          <w:rFonts w:ascii="Arial" w:hAnsi="Arial" w:cs="Arial"/>
          <w:sz w:val="20"/>
          <w:szCs w:val="20"/>
        </w:rPr>
        <w:t>,</w:t>
      </w:r>
      <w:r w:rsidRPr="00153B57">
        <w:rPr>
          <w:rFonts w:ascii="Arial" w:hAnsi="Arial" w:cs="Arial"/>
          <w:sz w:val="20"/>
          <w:szCs w:val="20"/>
        </w:rPr>
        <w:t xml:space="preserve"> Slowik A</w:t>
      </w:r>
      <w:r w:rsidR="00455F99" w:rsidRPr="00153B57">
        <w:rPr>
          <w:rFonts w:ascii="Arial" w:hAnsi="Arial" w:cs="Arial"/>
          <w:sz w:val="20"/>
          <w:szCs w:val="20"/>
        </w:rPr>
        <w:t>,</w:t>
      </w:r>
      <w:r w:rsidRPr="00153B57">
        <w:rPr>
          <w:rFonts w:ascii="Arial" w:hAnsi="Arial" w:cs="Arial"/>
          <w:sz w:val="20"/>
          <w:szCs w:val="20"/>
        </w:rPr>
        <w:t xml:space="preserve"> Lindgren A</w:t>
      </w:r>
      <w:r w:rsidR="00455F99" w:rsidRPr="00153B57">
        <w:rPr>
          <w:rFonts w:ascii="Arial" w:hAnsi="Arial" w:cs="Arial"/>
          <w:sz w:val="20"/>
          <w:szCs w:val="20"/>
        </w:rPr>
        <w:t>,</w:t>
      </w:r>
      <w:r w:rsidRPr="00153B57">
        <w:rPr>
          <w:rFonts w:ascii="Arial" w:hAnsi="Arial" w:cs="Arial"/>
          <w:sz w:val="20"/>
          <w:szCs w:val="20"/>
        </w:rPr>
        <w:t xml:space="preserve"> Walters MR</w:t>
      </w:r>
      <w:r w:rsidR="00455F99" w:rsidRPr="00153B57">
        <w:rPr>
          <w:rFonts w:ascii="Arial" w:hAnsi="Arial" w:cs="Arial"/>
          <w:sz w:val="20"/>
          <w:szCs w:val="20"/>
        </w:rPr>
        <w:t>,</w:t>
      </w:r>
      <w:r w:rsidRPr="00153B57">
        <w:rPr>
          <w:rFonts w:ascii="Arial" w:hAnsi="Arial" w:cs="Arial"/>
          <w:sz w:val="20"/>
          <w:szCs w:val="20"/>
        </w:rPr>
        <w:t xml:space="preserve"> Jannes J</w:t>
      </w:r>
      <w:r w:rsidR="00455F99" w:rsidRPr="00153B57">
        <w:rPr>
          <w:rFonts w:ascii="Arial" w:hAnsi="Arial" w:cs="Arial"/>
          <w:sz w:val="20"/>
          <w:szCs w:val="20"/>
        </w:rPr>
        <w:t>,</w:t>
      </w:r>
      <w:r w:rsidRPr="00153B57">
        <w:rPr>
          <w:rFonts w:ascii="Arial" w:hAnsi="Arial" w:cs="Arial"/>
          <w:sz w:val="20"/>
          <w:szCs w:val="20"/>
        </w:rPr>
        <w:t xml:space="preserve"> Shen J</w:t>
      </w:r>
      <w:r w:rsidR="00455F99" w:rsidRPr="00153B57">
        <w:rPr>
          <w:rFonts w:ascii="Arial" w:hAnsi="Arial" w:cs="Arial"/>
          <w:sz w:val="20"/>
          <w:szCs w:val="20"/>
        </w:rPr>
        <w:t>,</w:t>
      </w:r>
      <w:r w:rsidRPr="00153B57">
        <w:rPr>
          <w:rFonts w:ascii="Arial" w:hAnsi="Arial" w:cs="Arial"/>
          <w:sz w:val="20"/>
          <w:szCs w:val="20"/>
        </w:rPr>
        <w:t xml:space="preserve"> Crosslin D</w:t>
      </w:r>
      <w:r w:rsidR="00455F99" w:rsidRPr="00153B57">
        <w:rPr>
          <w:rFonts w:ascii="Arial" w:hAnsi="Arial" w:cs="Arial"/>
          <w:sz w:val="20"/>
          <w:szCs w:val="20"/>
        </w:rPr>
        <w:t>,</w:t>
      </w:r>
      <w:r w:rsidRPr="00153B57">
        <w:rPr>
          <w:rFonts w:ascii="Arial" w:hAnsi="Arial" w:cs="Arial"/>
          <w:sz w:val="20"/>
          <w:szCs w:val="20"/>
        </w:rPr>
        <w:t xml:space="preserve"> Doheny K</w:t>
      </w:r>
      <w:r w:rsidR="00455F99" w:rsidRPr="00153B57">
        <w:rPr>
          <w:rFonts w:ascii="Arial" w:hAnsi="Arial" w:cs="Arial"/>
          <w:sz w:val="20"/>
          <w:szCs w:val="20"/>
        </w:rPr>
        <w:t>,</w:t>
      </w:r>
      <w:r w:rsidRPr="00153B57">
        <w:rPr>
          <w:rFonts w:ascii="Arial" w:hAnsi="Arial" w:cs="Arial"/>
          <w:sz w:val="20"/>
          <w:szCs w:val="20"/>
        </w:rPr>
        <w:t xml:space="preserve"> Laurie CC</w:t>
      </w:r>
      <w:r w:rsidR="00455F99" w:rsidRPr="00153B57">
        <w:rPr>
          <w:rFonts w:ascii="Arial" w:hAnsi="Arial" w:cs="Arial"/>
          <w:sz w:val="20"/>
          <w:szCs w:val="20"/>
        </w:rPr>
        <w:t>,</w:t>
      </w:r>
      <w:r w:rsidRPr="00153B57">
        <w:rPr>
          <w:rFonts w:ascii="Arial" w:hAnsi="Arial" w:cs="Arial"/>
          <w:sz w:val="20"/>
          <w:szCs w:val="20"/>
        </w:rPr>
        <w:t xml:space="preserve"> Kanse SM</w:t>
      </w:r>
      <w:r w:rsidR="00455F99" w:rsidRPr="00153B57">
        <w:rPr>
          <w:rFonts w:ascii="Arial" w:hAnsi="Arial" w:cs="Arial"/>
          <w:sz w:val="20"/>
          <w:szCs w:val="20"/>
        </w:rPr>
        <w:t>,</w:t>
      </w:r>
      <w:r w:rsidRPr="00153B57">
        <w:rPr>
          <w:rFonts w:ascii="Arial" w:hAnsi="Arial" w:cs="Arial"/>
          <w:sz w:val="20"/>
          <w:szCs w:val="20"/>
        </w:rPr>
        <w:t xml:space="preserve"> Bis JC</w:t>
      </w:r>
      <w:r w:rsidR="00455F99" w:rsidRPr="00153B57">
        <w:rPr>
          <w:rFonts w:ascii="Arial" w:hAnsi="Arial" w:cs="Arial"/>
          <w:sz w:val="20"/>
          <w:szCs w:val="20"/>
        </w:rPr>
        <w:t>,</w:t>
      </w:r>
      <w:r w:rsidRPr="00153B57">
        <w:rPr>
          <w:rFonts w:ascii="Arial" w:hAnsi="Arial" w:cs="Arial"/>
          <w:sz w:val="20"/>
          <w:szCs w:val="20"/>
        </w:rPr>
        <w:t xml:space="preserve"> Fornage M</w:t>
      </w:r>
      <w:r w:rsidR="00455F99" w:rsidRPr="00153B57">
        <w:rPr>
          <w:rFonts w:ascii="Arial" w:hAnsi="Arial" w:cs="Arial"/>
          <w:sz w:val="20"/>
          <w:szCs w:val="20"/>
        </w:rPr>
        <w:t>,</w:t>
      </w:r>
      <w:r w:rsidRPr="00153B57">
        <w:rPr>
          <w:rFonts w:ascii="Arial" w:hAnsi="Arial" w:cs="Arial"/>
          <w:sz w:val="20"/>
          <w:szCs w:val="20"/>
        </w:rPr>
        <w:t xml:space="preserve"> Mosley TH</w:t>
      </w:r>
      <w:r w:rsidR="00455F99" w:rsidRPr="00153B57">
        <w:rPr>
          <w:rFonts w:ascii="Arial" w:hAnsi="Arial" w:cs="Arial"/>
          <w:sz w:val="20"/>
          <w:szCs w:val="20"/>
        </w:rPr>
        <w:t>,</w:t>
      </w:r>
      <w:r w:rsidRPr="00153B57">
        <w:rPr>
          <w:rFonts w:ascii="Arial" w:hAnsi="Arial" w:cs="Arial"/>
          <w:sz w:val="20"/>
          <w:szCs w:val="20"/>
        </w:rPr>
        <w:t xml:space="preserve"> Hopewell JC</w:t>
      </w:r>
      <w:r w:rsidR="00455F99" w:rsidRPr="00153B57">
        <w:rPr>
          <w:rFonts w:ascii="Arial" w:hAnsi="Arial" w:cs="Arial"/>
          <w:sz w:val="20"/>
          <w:szCs w:val="20"/>
        </w:rPr>
        <w:t>,</w:t>
      </w:r>
      <w:r w:rsidRPr="00153B57">
        <w:rPr>
          <w:rFonts w:ascii="Arial" w:hAnsi="Arial" w:cs="Arial"/>
          <w:sz w:val="20"/>
          <w:szCs w:val="20"/>
        </w:rPr>
        <w:t xml:space="preserve"> Strauch K</w:t>
      </w:r>
      <w:r w:rsidR="00455F99" w:rsidRPr="00153B57">
        <w:rPr>
          <w:rFonts w:ascii="Arial" w:hAnsi="Arial" w:cs="Arial"/>
          <w:sz w:val="20"/>
          <w:szCs w:val="20"/>
        </w:rPr>
        <w:t>,</w:t>
      </w:r>
      <w:r w:rsidRPr="00153B57">
        <w:rPr>
          <w:rFonts w:ascii="Arial" w:hAnsi="Arial" w:cs="Arial"/>
          <w:sz w:val="20"/>
          <w:szCs w:val="20"/>
        </w:rPr>
        <w:t xml:space="preserve"> Müller-Nurasyid M</w:t>
      </w:r>
      <w:r w:rsidR="00455F99" w:rsidRPr="00153B57">
        <w:rPr>
          <w:rFonts w:ascii="Arial" w:hAnsi="Arial" w:cs="Arial"/>
          <w:sz w:val="20"/>
          <w:szCs w:val="20"/>
        </w:rPr>
        <w:t>,</w:t>
      </w:r>
      <w:r w:rsidRPr="00153B57">
        <w:rPr>
          <w:rFonts w:ascii="Arial" w:hAnsi="Arial" w:cs="Arial"/>
          <w:sz w:val="20"/>
          <w:szCs w:val="20"/>
        </w:rPr>
        <w:t xml:space="preserve"> Gieger C</w:t>
      </w:r>
      <w:r w:rsidR="00455F99" w:rsidRPr="00153B57">
        <w:rPr>
          <w:rFonts w:ascii="Arial" w:hAnsi="Arial" w:cs="Arial"/>
          <w:sz w:val="20"/>
          <w:szCs w:val="20"/>
        </w:rPr>
        <w:t>,</w:t>
      </w:r>
      <w:r w:rsidRPr="00153B57">
        <w:rPr>
          <w:rFonts w:ascii="Arial" w:hAnsi="Arial" w:cs="Arial"/>
          <w:sz w:val="20"/>
          <w:szCs w:val="20"/>
        </w:rPr>
        <w:t xml:space="preserve"> Waldenberger M</w:t>
      </w:r>
      <w:r w:rsidR="00455F99" w:rsidRPr="00153B57">
        <w:rPr>
          <w:rFonts w:ascii="Arial" w:hAnsi="Arial" w:cs="Arial"/>
          <w:sz w:val="20"/>
          <w:szCs w:val="20"/>
        </w:rPr>
        <w:t>, Peters</w:t>
      </w:r>
      <w:r w:rsidRPr="00153B57">
        <w:rPr>
          <w:rFonts w:ascii="Arial" w:hAnsi="Arial" w:cs="Arial"/>
          <w:sz w:val="20"/>
          <w:szCs w:val="20"/>
        </w:rPr>
        <w:t xml:space="preserve"> A</w:t>
      </w:r>
      <w:r w:rsidR="00455F99" w:rsidRPr="00153B57">
        <w:rPr>
          <w:rFonts w:ascii="Arial" w:hAnsi="Arial" w:cs="Arial"/>
          <w:sz w:val="20"/>
          <w:szCs w:val="20"/>
        </w:rPr>
        <w:t>,</w:t>
      </w:r>
      <w:r w:rsidRPr="00153B57">
        <w:rPr>
          <w:rFonts w:ascii="Arial" w:hAnsi="Arial" w:cs="Arial"/>
          <w:sz w:val="20"/>
          <w:szCs w:val="20"/>
        </w:rPr>
        <w:t xml:space="preserve"> Meisinger C</w:t>
      </w:r>
      <w:r w:rsidR="00455F99" w:rsidRPr="00153B57">
        <w:rPr>
          <w:rFonts w:ascii="Arial" w:hAnsi="Arial" w:cs="Arial"/>
          <w:sz w:val="20"/>
          <w:szCs w:val="20"/>
        </w:rPr>
        <w:t>,</w:t>
      </w:r>
      <w:r w:rsidRPr="00153B57">
        <w:rPr>
          <w:rFonts w:ascii="Arial" w:hAnsi="Arial" w:cs="Arial"/>
          <w:sz w:val="20"/>
          <w:szCs w:val="20"/>
        </w:rPr>
        <w:t xml:space="preserve"> Ikram AM</w:t>
      </w:r>
      <w:r w:rsidR="00455F99" w:rsidRPr="00153B57">
        <w:rPr>
          <w:rFonts w:ascii="Arial" w:hAnsi="Arial" w:cs="Arial"/>
          <w:sz w:val="20"/>
          <w:szCs w:val="20"/>
        </w:rPr>
        <w:t>,</w:t>
      </w:r>
      <w:r w:rsidRPr="00153B57">
        <w:rPr>
          <w:rFonts w:ascii="Arial" w:hAnsi="Arial" w:cs="Arial"/>
          <w:sz w:val="20"/>
          <w:szCs w:val="20"/>
        </w:rPr>
        <w:t xml:space="preserve"> Longstreth WT</w:t>
      </w:r>
      <w:r w:rsidR="00455F99" w:rsidRPr="00153B57">
        <w:rPr>
          <w:rFonts w:ascii="Arial" w:hAnsi="Arial" w:cs="Arial"/>
          <w:sz w:val="20"/>
          <w:szCs w:val="20"/>
        </w:rPr>
        <w:t>,</w:t>
      </w:r>
      <w:r w:rsidRPr="00153B57">
        <w:rPr>
          <w:rFonts w:ascii="Arial" w:hAnsi="Arial" w:cs="Arial"/>
          <w:sz w:val="20"/>
          <w:szCs w:val="20"/>
        </w:rPr>
        <w:t xml:space="preserve"> Meschia JF</w:t>
      </w:r>
      <w:r w:rsidR="00455F99" w:rsidRPr="00153B57">
        <w:rPr>
          <w:rFonts w:ascii="Arial" w:hAnsi="Arial" w:cs="Arial"/>
          <w:sz w:val="20"/>
          <w:szCs w:val="20"/>
        </w:rPr>
        <w:t>,</w:t>
      </w:r>
      <w:r w:rsidRPr="00153B57">
        <w:rPr>
          <w:rFonts w:ascii="Arial" w:hAnsi="Arial" w:cs="Arial"/>
          <w:sz w:val="20"/>
          <w:szCs w:val="20"/>
        </w:rPr>
        <w:t xml:space="preserve"> Seshadri S</w:t>
      </w:r>
      <w:r w:rsidR="00455F99" w:rsidRPr="00153B57">
        <w:rPr>
          <w:rFonts w:ascii="Arial" w:hAnsi="Arial" w:cs="Arial"/>
          <w:sz w:val="20"/>
          <w:szCs w:val="20"/>
        </w:rPr>
        <w:t>,</w:t>
      </w:r>
      <w:r w:rsidRPr="00153B57">
        <w:rPr>
          <w:rFonts w:ascii="Arial" w:hAnsi="Arial" w:cs="Arial"/>
          <w:sz w:val="20"/>
          <w:szCs w:val="20"/>
        </w:rPr>
        <w:t xml:space="preserve"> Sharma P</w:t>
      </w:r>
      <w:r w:rsidR="00455F99" w:rsidRPr="00153B57">
        <w:rPr>
          <w:rFonts w:ascii="Arial" w:hAnsi="Arial" w:cs="Arial"/>
          <w:sz w:val="20"/>
          <w:szCs w:val="20"/>
        </w:rPr>
        <w:t>,</w:t>
      </w:r>
      <w:r w:rsidRPr="00153B57">
        <w:rPr>
          <w:rFonts w:ascii="Arial" w:hAnsi="Arial" w:cs="Arial"/>
          <w:sz w:val="20"/>
          <w:szCs w:val="20"/>
        </w:rPr>
        <w:t xml:space="preserve"> Worrall B</w:t>
      </w:r>
      <w:r w:rsidR="00455F99" w:rsidRPr="00153B57">
        <w:rPr>
          <w:rFonts w:ascii="Arial" w:hAnsi="Arial" w:cs="Arial"/>
          <w:sz w:val="20"/>
          <w:szCs w:val="20"/>
        </w:rPr>
        <w:t>,</w:t>
      </w:r>
      <w:r w:rsidRPr="00153B57">
        <w:rPr>
          <w:rFonts w:ascii="Arial" w:hAnsi="Arial" w:cs="Arial"/>
          <w:sz w:val="20"/>
          <w:szCs w:val="20"/>
        </w:rPr>
        <w:t xml:space="preserve"> Jern C</w:t>
      </w:r>
      <w:r w:rsidR="00455F99" w:rsidRPr="00153B57">
        <w:rPr>
          <w:rFonts w:ascii="Arial" w:hAnsi="Arial" w:cs="Arial"/>
          <w:sz w:val="20"/>
          <w:szCs w:val="20"/>
        </w:rPr>
        <w:t>,</w:t>
      </w:r>
      <w:r w:rsidRPr="00153B57">
        <w:rPr>
          <w:rFonts w:ascii="Arial" w:hAnsi="Arial" w:cs="Arial"/>
          <w:sz w:val="20"/>
          <w:szCs w:val="20"/>
        </w:rPr>
        <w:t xml:space="preserve"> Levi C</w:t>
      </w:r>
      <w:r w:rsidR="00455F99" w:rsidRPr="00153B57">
        <w:rPr>
          <w:rFonts w:ascii="Arial" w:hAnsi="Arial" w:cs="Arial"/>
          <w:sz w:val="20"/>
          <w:szCs w:val="20"/>
        </w:rPr>
        <w:t>,</w:t>
      </w:r>
      <w:r w:rsidRPr="00153B57">
        <w:rPr>
          <w:rFonts w:ascii="Arial" w:hAnsi="Arial" w:cs="Arial"/>
          <w:sz w:val="20"/>
          <w:szCs w:val="20"/>
        </w:rPr>
        <w:t xml:space="preserve"> Dichgans M</w:t>
      </w:r>
      <w:r w:rsidR="00455F99" w:rsidRPr="00153B57">
        <w:rPr>
          <w:rFonts w:ascii="Arial" w:hAnsi="Arial" w:cs="Arial"/>
          <w:sz w:val="20"/>
          <w:szCs w:val="20"/>
        </w:rPr>
        <w:t>,</w:t>
      </w:r>
      <w:r w:rsidRPr="00153B57">
        <w:rPr>
          <w:rFonts w:ascii="Arial" w:hAnsi="Arial" w:cs="Arial"/>
          <w:sz w:val="20"/>
          <w:szCs w:val="20"/>
        </w:rPr>
        <w:t xml:space="preserve"> Boncoraglio GB</w:t>
      </w:r>
      <w:r w:rsidR="00455F99" w:rsidRPr="00153B57">
        <w:rPr>
          <w:rFonts w:ascii="Arial" w:hAnsi="Arial" w:cs="Arial"/>
          <w:sz w:val="20"/>
          <w:szCs w:val="20"/>
        </w:rPr>
        <w:t>,</w:t>
      </w:r>
      <w:r w:rsidRPr="00153B57">
        <w:rPr>
          <w:rFonts w:ascii="Arial" w:hAnsi="Arial" w:cs="Arial"/>
          <w:sz w:val="20"/>
          <w:szCs w:val="20"/>
        </w:rPr>
        <w:t xml:space="preserve"> Markus HS</w:t>
      </w:r>
      <w:r w:rsidR="00455F99" w:rsidRPr="00153B57">
        <w:rPr>
          <w:rFonts w:ascii="Arial" w:hAnsi="Arial" w:cs="Arial"/>
          <w:sz w:val="20"/>
          <w:szCs w:val="20"/>
        </w:rPr>
        <w:t>,</w:t>
      </w:r>
      <w:r w:rsidRPr="00153B57">
        <w:rPr>
          <w:rFonts w:ascii="Arial" w:hAnsi="Arial" w:cs="Arial"/>
          <w:sz w:val="20"/>
          <w:szCs w:val="20"/>
        </w:rPr>
        <w:t xml:space="preserve"> Debette S</w:t>
      </w:r>
      <w:r w:rsidR="009474F1" w:rsidRPr="00153B57">
        <w:rPr>
          <w:rFonts w:ascii="Arial" w:hAnsi="Arial" w:cs="Arial"/>
          <w:sz w:val="20"/>
          <w:szCs w:val="20"/>
        </w:rPr>
        <w:t>,</w:t>
      </w:r>
      <w:r w:rsidRPr="00153B57">
        <w:rPr>
          <w:rFonts w:ascii="Arial" w:hAnsi="Arial" w:cs="Arial"/>
          <w:sz w:val="20"/>
          <w:szCs w:val="20"/>
        </w:rPr>
        <w:t xml:space="preserve"> Rolfs A</w:t>
      </w:r>
      <w:r w:rsidR="009474F1" w:rsidRPr="00153B57">
        <w:rPr>
          <w:rFonts w:ascii="Arial" w:hAnsi="Arial" w:cs="Arial"/>
          <w:sz w:val="20"/>
          <w:szCs w:val="20"/>
        </w:rPr>
        <w:t>,</w:t>
      </w:r>
      <w:r w:rsidRPr="00153B57">
        <w:rPr>
          <w:rFonts w:ascii="Arial" w:hAnsi="Arial" w:cs="Arial"/>
          <w:sz w:val="20"/>
          <w:szCs w:val="20"/>
        </w:rPr>
        <w:t xml:space="preserve"> Saleheen D</w:t>
      </w:r>
      <w:r w:rsidR="009474F1" w:rsidRPr="00153B57">
        <w:rPr>
          <w:rFonts w:ascii="Arial" w:hAnsi="Arial" w:cs="Arial"/>
          <w:sz w:val="20"/>
          <w:szCs w:val="20"/>
        </w:rPr>
        <w:t>,</w:t>
      </w:r>
      <w:r w:rsidRPr="00153B57">
        <w:rPr>
          <w:rFonts w:ascii="Arial" w:hAnsi="Arial" w:cs="Arial"/>
          <w:sz w:val="20"/>
          <w:szCs w:val="20"/>
        </w:rPr>
        <w:t xml:space="preserve"> Mitchell BD</w:t>
      </w:r>
      <w:r w:rsidR="009474F1"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Genome-</w:t>
      </w:r>
      <w:r w:rsidR="00654ED4">
        <w:rPr>
          <w:rFonts w:ascii="Arial" w:hAnsi="Arial" w:cs="Arial"/>
          <w:b/>
          <w:i/>
          <w:sz w:val="20"/>
          <w:szCs w:val="20"/>
        </w:rPr>
        <w:t>w</w:t>
      </w:r>
      <w:r w:rsidRPr="00153B57">
        <w:rPr>
          <w:rFonts w:ascii="Arial" w:hAnsi="Arial" w:cs="Arial"/>
          <w:b/>
          <w:i/>
          <w:sz w:val="20"/>
          <w:szCs w:val="20"/>
        </w:rPr>
        <w:t xml:space="preserve">ide </w:t>
      </w:r>
      <w:r w:rsidR="00654ED4">
        <w:rPr>
          <w:rFonts w:ascii="Arial" w:hAnsi="Arial" w:cs="Arial"/>
          <w:b/>
          <w:i/>
          <w:sz w:val="20"/>
          <w:szCs w:val="20"/>
        </w:rPr>
        <w:t>a</w:t>
      </w:r>
      <w:r w:rsidRPr="00153B57">
        <w:rPr>
          <w:rFonts w:ascii="Arial" w:hAnsi="Arial" w:cs="Arial"/>
          <w:b/>
          <w:i/>
          <w:sz w:val="20"/>
          <w:szCs w:val="20"/>
        </w:rPr>
        <w:t xml:space="preserve">ssociation </w:t>
      </w:r>
      <w:r w:rsidR="00654ED4">
        <w:rPr>
          <w:rFonts w:ascii="Arial" w:hAnsi="Arial" w:cs="Arial"/>
          <w:b/>
          <w:i/>
          <w:sz w:val="20"/>
          <w:szCs w:val="20"/>
        </w:rPr>
        <w:t>a</w:t>
      </w:r>
      <w:r w:rsidRPr="00153B57">
        <w:rPr>
          <w:rFonts w:ascii="Arial" w:hAnsi="Arial" w:cs="Arial"/>
          <w:b/>
          <w:i/>
          <w:sz w:val="20"/>
          <w:szCs w:val="20"/>
        </w:rPr>
        <w:t xml:space="preserve">nalysis of </w:t>
      </w:r>
      <w:r w:rsidR="00654ED4">
        <w:rPr>
          <w:rFonts w:ascii="Arial" w:hAnsi="Arial" w:cs="Arial"/>
          <w:b/>
          <w:i/>
          <w:sz w:val="20"/>
          <w:szCs w:val="20"/>
        </w:rPr>
        <w:t>y</w:t>
      </w:r>
      <w:r w:rsidRPr="00153B57">
        <w:rPr>
          <w:rFonts w:ascii="Arial" w:hAnsi="Arial" w:cs="Arial"/>
          <w:b/>
          <w:i/>
          <w:sz w:val="20"/>
          <w:szCs w:val="20"/>
        </w:rPr>
        <w:t>oung-</w:t>
      </w:r>
      <w:r w:rsidR="00654ED4">
        <w:rPr>
          <w:rFonts w:ascii="Arial" w:hAnsi="Arial" w:cs="Arial"/>
          <w:b/>
          <w:i/>
          <w:sz w:val="20"/>
          <w:szCs w:val="20"/>
        </w:rPr>
        <w:t>o</w:t>
      </w:r>
      <w:r w:rsidRPr="00153B57">
        <w:rPr>
          <w:rFonts w:ascii="Arial" w:hAnsi="Arial" w:cs="Arial"/>
          <w:b/>
          <w:i/>
          <w:sz w:val="20"/>
          <w:szCs w:val="20"/>
        </w:rPr>
        <w:t xml:space="preserve">nset </w:t>
      </w:r>
      <w:r w:rsidR="00654ED4">
        <w:rPr>
          <w:rFonts w:ascii="Arial" w:hAnsi="Arial" w:cs="Arial"/>
          <w:b/>
          <w:i/>
          <w:sz w:val="20"/>
          <w:szCs w:val="20"/>
        </w:rPr>
        <w:t>s</w:t>
      </w:r>
      <w:r w:rsidRPr="00153B57">
        <w:rPr>
          <w:rFonts w:ascii="Arial" w:hAnsi="Arial" w:cs="Arial"/>
          <w:b/>
          <w:i/>
          <w:sz w:val="20"/>
          <w:szCs w:val="20"/>
        </w:rPr>
        <w:t xml:space="preserve">troke </w:t>
      </w:r>
      <w:r w:rsidR="00654ED4">
        <w:rPr>
          <w:rFonts w:ascii="Arial" w:hAnsi="Arial" w:cs="Arial"/>
          <w:b/>
          <w:i/>
          <w:sz w:val="20"/>
          <w:szCs w:val="20"/>
        </w:rPr>
        <w:t>i</w:t>
      </w:r>
      <w:r w:rsidRPr="00153B57">
        <w:rPr>
          <w:rFonts w:ascii="Arial" w:hAnsi="Arial" w:cs="Arial"/>
          <w:b/>
          <w:i/>
          <w:sz w:val="20"/>
          <w:szCs w:val="20"/>
        </w:rPr>
        <w:t xml:space="preserve">dentifies a </w:t>
      </w:r>
      <w:r w:rsidR="00654ED4">
        <w:rPr>
          <w:rFonts w:ascii="Arial" w:hAnsi="Arial" w:cs="Arial"/>
          <w:b/>
          <w:i/>
          <w:sz w:val="20"/>
          <w:szCs w:val="20"/>
        </w:rPr>
        <w:t>l</w:t>
      </w:r>
      <w:r w:rsidRPr="00153B57">
        <w:rPr>
          <w:rFonts w:ascii="Arial" w:hAnsi="Arial" w:cs="Arial"/>
          <w:b/>
          <w:i/>
          <w:sz w:val="20"/>
          <w:szCs w:val="20"/>
        </w:rPr>
        <w:t xml:space="preserve">ocus on </w:t>
      </w:r>
      <w:r w:rsidR="00654ED4">
        <w:rPr>
          <w:rFonts w:ascii="Arial" w:hAnsi="Arial" w:cs="Arial"/>
          <w:b/>
          <w:i/>
          <w:sz w:val="20"/>
          <w:szCs w:val="20"/>
        </w:rPr>
        <w:t>c</w:t>
      </w:r>
      <w:r w:rsidRPr="00153B57">
        <w:rPr>
          <w:rFonts w:ascii="Arial" w:hAnsi="Arial" w:cs="Arial"/>
          <w:b/>
          <w:i/>
          <w:sz w:val="20"/>
          <w:szCs w:val="20"/>
        </w:rPr>
        <w:t xml:space="preserve">hromosome 10q25 </w:t>
      </w:r>
      <w:r w:rsidR="00654ED4">
        <w:rPr>
          <w:rFonts w:ascii="Arial" w:hAnsi="Arial" w:cs="Arial"/>
          <w:b/>
          <w:i/>
          <w:sz w:val="20"/>
          <w:szCs w:val="20"/>
        </w:rPr>
        <w:t>n</w:t>
      </w:r>
      <w:r w:rsidRPr="00153B57">
        <w:rPr>
          <w:rFonts w:ascii="Arial" w:hAnsi="Arial" w:cs="Arial"/>
          <w:b/>
          <w:i/>
          <w:sz w:val="20"/>
          <w:szCs w:val="20"/>
        </w:rPr>
        <w:t>ear HABP2.</w:t>
      </w:r>
      <w:r w:rsidRPr="00153B57">
        <w:rPr>
          <w:rFonts w:ascii="Arial" w:hAnsi="Arial" w:cs="Arial"/>
          <w:sz w:val="20"/>
          <w:szCs w:val="20"/>
        </w:rPr>
        <w:t xml:space="preserve"> Stroke 2016 Feb</w:t>
      </w:r>
      <w:r w:rsidR="009474F1" w:rsidRPr="00153B57">
        <w:rPr>
          <w:rFonts w:ascii="Arial" w:hAnsi="Arial" w:cs="Arial"/>
          <w:sz w:val="20"/>
          <w:szCs w:val="20"/>
        </w:rPr>
        <w:t>.</w:t>
      </w:r>
      <w:r w:rsidRPr="00153B57">
        <w:rPr>
          <w:rFonts w:ascii="Arial" w:hAnsi="Arial" w:cs="Arial"/>
          <w:sz w:val="20"/>
          <w:szCs w:val="20"/>
        </w:rPr>
        <w:t xml:space="preserve"> </w:t>
      </w:r>
      <w:r w:rsidR="00213458">
        <w:rPr>
          <w:rFonts w:ascii="Arial" w:hAnsi="Arial" w:cs="Arial"/>
          <w:sz w:val="20"/>
          <w:szCs w:val="20"/>
        </w:rPr>
        <w:t xml:space="preserve">Vol. 47, issue 2, pp. 307-316. </w:t>
      </w:r>
      <w:r w:rsidRPr="00153B57">
        <w:rPr>
          <w:rFonts w:ascii="Arial" w:hAnsi="Arial" w:cs="Arial"/>
          <w:sz w:val="20"/>
          <w:szCs w:val="20"/>
        </w:rPr>
        <w:t>PM: 26732560.</w:t>
      </w:r>
      <w:r w:rsidR="001B1AB1" w:rsidRPr="001B1AB1">
        <w:rPr>
          <w:rFonts w:ascii="Arial" w:hAnsi="Arial" w:cs="Arial"/>
          <w:sz w:val="20"/>
          <w:szCs w:val="20"/>
        </w:rPr>
        <w:t xml:space="preserve"> </w:t>
      </w:r>
      <w:r w:rsidR="001B1AB1" w:rsidRPr="00153B57">
        <w:rPr>
          <w:rFonts w:ascii="Arial" w:hAnsi="Arial" w:cs="Arial"/>
          <w:sz w:val="20"/>
          <w:szCs w:val="20"/>
        </w:rPr>
        <w:t>PMC4729659</w:t>
      </w:r>
      <w:r w:rsidR="001B1AB1">
        <w:rPr>
          <w:rFonts w:ascii="Arial" w:hAnsi="Arial" w:cs="Arial"/>
          <w:sz w:val="20"/>
          <w:szCs w:val="20"/>
        </w:rPr>
        <w:t>.</w:t>
      </w:r>
    </w:p>
    <w:p w:rsidR="00C520D1" w:rsidRDefault="00C401B6"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Chouraki</w:t>
      </w:r>
      <w:r w:rsidR="00C520D1" w:rsidRPr="00153B57">
        <w:rPr>
          <w:rFonts w:ascii="Arial" w:hAnsi="Arial" w:cs="Arial"/>
          <w:sz w:val="20"/>
          <w:szCs w:val="20"/>
        </w:rPr>
        <w:t xml:space="preserve"> V</w:t>
      </w:r>
      <w:r>
        <w:rPr>
          <w:rFonts w:ascii="Arial" w:hAnsi="Arial" w:cs="Arial"/>
          <w:sz w:val="20"/>
          <w:szCs w:val="20"/>
        </w:rPr>
        <w:t>,</w:t>
      </w:r>
      <w:r w:rsidR="00C520D1" w:rsidRPr="00153B57">
        <w:rPr>
          <w:rFonts w:ascii="Arial" w:hAnsi="Arial" w:cs="Arial"/>
          <w:sz w:val="20"/>
          <w:szCs w:val="20"/>
        </w:rPr>
        <w:t xml:space="preserve"> Reitz</w:t>
      </w:r>
      <w:r>
        <w:rPr>
          <w:rFonts w:ascii="Arial" w:hAnsi="Arial" w:cs="Arial"/>
          <w:sz w:val="20"/>
          <w:szCs w:val="20"/>
        </w:rPr>
        <w:t xml:space="preserve"> C,</w:t>
      </w:r>
      <w:r w:rsidR="00C520D1" w:rsidRPr="00153B57">
        <w:rPr>
          <w:rFonts w:ascii="Arial" w:hAnsi="Arial" w:cs="Arial"/>
          <w:sz w:val="20"/>
          <w:szCs w:val="20"/>
        </w:rPr>
        <w:t xml:space="preserve"> Maury F</w:t>
      </w:r>
      <w:r>
        <w:rPr>
          <w:rFonts w:ascii="Arial" w:hAnsi="Arial" w:cs="Arial"/>
          <w:sz w:val="20"/>
          <w:szCs w:val="20"/>
        </w:rPr>
        <w:t>,</w:t>
      </w:r>
      <w:r w:rsidR="00C520D1" w:rsidRPr="00153B57">
        <w:rPr>
          <w:rFonts w:ascii="Arial" w:hAnsi="Arial" w:cs="Arial"/>
          <w:sz w:val="20"/>
          <w:szCs w:val="20"/>
        </w:rPr>
        <w:t xml:space="preserve"> Bis JC</w:t>
      </w:r>
      <w:r>
        <w:rPr>
          <w:rFonts w:ascii="Arial" w:hAnsi="Arial" w:cs="Arial"/>
          <w:sz w:val="20"/>
          <w:szCs w:val="20"/>
        </w:rPr>
        <w:t>,</w:t>
      </w:r>
      <w:r w:rsidR="00C520D1" w:rsidRPr="00153B57">
        <w:rPr>
          <w:rFonts w:ascii="Arial" w:hAnsi="Arial" w:cs="Arial"/>
          <w:sz w:val="20"/>
          <w:szCs w:val="20"/>
        </w:rPr>
        <w:t xml:space="preserve"> Bellenguez C</w:t>
      </w:r>
      <w:r>
        <w:rPr>
          <w:rFonts w:ascii="Arial" w:hAnsi="Arial" w:cs="Arial"/>
          <w:sz w:val="20"/>
          <w:szCs w:val="20"/>
        </w:rPr>
        <w:t>,</w:t>
      </w:r>
      <w:r w:rsidR="00C520D1" w:rsidRPr="00153B57">
        <w:rPr>
          <w:rFonts w:ascii="Arial" w:hAnsi="Arial" w:cs="Arial"/>
          <w:sz w:val="20"/>
          <w:szCs w:val="20"/>
        </w:rPr>
        <w:t xml:space="preserve"> Yu L</w:t>
      </w:r>
      <w:r>
        <w:rPr>
          <w:rFonts w:ascii="Arial" w:hAnsi="Arial" w:cs="Arial"/>
          <w:sz w:val="20"/>
          <w:szCs w:val="20"/>
        </w:rPr>
        <w:t>,</w:t>
      </w:r>
      <w:r w:rsidR="00C520D1" w:rsidRPr="00153B57">
        <w:rPr>
          <w:rFonts w:ascii="Arial" w:hAnsi="Arial" w:cs="Arial"/>
          <w:sz w:val="20"/>
          <w:szCs w:val="20"/>
        </w:rPr>
        <w:t xml:space="preserve"> Jakobsdottir J</w:t>
      </w:r>
      <w:r>
        <w:rPr>
          <w:rFonts w:ascii="Arial" w:hAnsi="Arial" w:cs="Arial"/>
          <w:sz w:val="20"/>
          <w:szCs w:val="20"/>
        </w:rPr>
        <w:t>,</w:t>
      </w:r>
      <w:r w:rsidR="00C520D1" w:rsidRPr="00153B57">
        <w:rPr>
          <w:rFonts w:ascii="Arial" w:hAnsi="Arial" w:cs="Arial"/>
          <w:sz w:val="20"/>
          <w:szCs w:val="20"/>
        </w:rPr>
        <w:t xml:space="preserve"> Mukherjee S</w:t>
      </w:r>
      <w:r>
        <w:rPr>
          <w:rFonts w:ascii="Arial" w:hAnsi="Arial" w:cs="Arial"/>
          <w:sz w:val="20"/>
          <w:szCs w:val="20"/>
        </w:rPr>
        <w:t>,</w:t>
      </w:r>
      <w:r w:rsidR="00C520D1" w:rsidRPr="00153B57">
        <w:rPr>
          <w:rFonts w:ascii="Arial" w:hAnsi="Arial" w:cs="Arial"/>
          <w:sz w:val="20"/>
          <w:szCs w:val="20"/>
        </w:rPr>
        <w:t xml:space="preserve"> Adams HH</w:t>
      </w:r>
      <w:r>
        <w:rPr>
          <w:rFonts w:ascii="Arial" w:hAnsi="Arial" w:cs="Arial"/>
          <w:sz w:val="20"/>
          <w:szCs w:val="20"/>
        </w:rPr>
        <w:t>,</w:t>
      </w:r>
      <w:r w:rsidR="00C520D1" w:rsidRPr="00153B57">
        <w:rPr>
          <w:rFonts w:ascii="Arial" w:hAnsi="Arial" w:cs="Arial"/>
          <w:sz w:val="20"/>
          <w:szCs w:val="20"/>
        </w:rPr>
        <w:t xml:space="preserve"> Choi S</w:t>
      </w:r>
      <w:r>
        <w:rPr>
          <w:rFonts w:ascii="Arial" w:hAnsi="Arial" w:cs="Arial"/>
          <w:sz w:val="20"/>
          <w:szCs w:val="20"/>
        </w:rPr>
        <w:t xml:space="preserve"> </w:t>
      </w:r>
      <w:r w:rsidR="00C520D1" w:rsidRPr="00153B57">
        <w:rPr>
          <w:rFonts w:ascii="Arial" w:hAnsi="Arial" w:cs="Arial"/>
          <w:sz w:val="20"/>
          <w:szCs w:val="20"/>
        </w:rPr>
        <w:t>Hoan</w:t>
      </w:r>
      <w:r>
        <w:rPr>
          <w:rFonts w:ascii="Arial" w:hAnsi="Arial" w:cs="Arial"/>
          <w:sz w:val="20"/>
          <w:szCs w:val="20"/>
        </w:rPr>
        <w:t>,</w:t>
      </w:r>
      <w:r w:rsidR="00C520D1" w:rsidRPr="00153B57">
        <w:rPr>
          <w:rFonts w:ascii="Arial" w:hAnsi="Arial" w:cs="Arial"/>
          <w:sz w:val="20"/>
          <w:szCs w:val="20"/>
        </w:rPr>
        <w:t xml:space="preserve"> Larson E</w:t>
      </w:r>
      <w:r>
        <w:rPr>
          <w:rFonts w:ascii="Arial" w:hAnsi="Arial" w:cs="Arial"/>
          <w:sz w:val="20"/>
          <w:szCs w:val="20"/>
        </w:rPr>
        <w:t>B,</w:t>
      </w:r>
      <w:r w:rsidR="00C520D1" w:rsidRPr="00153B57">
        <w:rPr>
          <w:rFonts w:ascii="Arial" w:hAnsi="Arial" w:cs="Arial"/>
          <w:sz w:val="20"/>
          <w:szCs w:val="20"/>
        </w:rPr>
        <w:t xml:space="preserve"> Fitzpatrick A</w:t>
      </w:r>
      <w:r>
        <w:rPr>
          <w:rFonts w:ascii="Arial" w:hAnsi="Arial" w:cs="Arial"/>
          <w:sz w:val="20"/>
          <w:szCs w:val="20"/>
        </w:rPr>
        <w:t>,</w:t>
      </w:r>
      <w:r w:rsidR="00C520D1" w:rsidRPr="00153B57">
        <w:rPr>
          <w:rFonts w:ascii="Arial" w:hAnsi="Arial" w:cs="Arial"/>
          <w:sz w:val="20"/>
          <w:szCs w:val="20"/>
        </w:rPr>
        <w:t xml:space="preserve"> Uitterlinden A</w:t>
      </w:r>
      <w:r>
        <w:rPr>
          <w:rFonts w:ascii="Arial" w:hAnsi="Arial" w:cs="Arial"/>
          <w:sz w:val="20"/>
          <w:szCs w:val="20"/>
        </w:rPr>
        <w:t>G,</w:t>
      </w:r>
      <w:r w:rsidR="00C520D1" w:rsidRPr="00153B57">
        <w:rPr>
          <w:rFonts w:ascii="Arial" w:hAnsi="Arial" w:cs="Arial"/>
          <w:sz w:val="20"/>
          <w:szCs w:val="20"/>
        </w:rPr>
        <w:t xml:space="preserve"> De Jager PL</w:t>
      </w:r>
      <w:r>
        <w:rPr>
          <w:rFonts w:ascii="Arial" w:hAnsi="Arial" w:cs="Arial"/>
          <w:sz w:val="20"/>
          <w:szCs w:val="20"/>
        </w:rPr>
        <w:t>, Hofman A,</w:t>
      </w:r>
      <w:r w:rsidR="00C520D1" w:rsidRPr="00153B57">
        <w:rPr>
          <w:rFonts w:ascii="Arial" w:hAnsi="Arial" w:cs="Arial"/>
          <w:sz w:val="20"/>
          <w:szCs w:val="20"/>
        </w:rPr>
        <w:t xml:space="preserve"> Gudnason V</w:t>
      </w:r>
      <w:r>
        <w:rPr>
          <w:rFonts w:ascii="Arial" w:hAnsi="Arial" w:cs="Arial"/>
          <w:sz w:val="20"/>
          <w:szCs w:val="20"/>
        </w:rPr>
        <w:t>,</w:t>
      </w:r>
      <w:r w:rsidR="00C520D1" w:rsidRPr="00153B57">
        <w:rPr>
          <w:rFonts w:ascii="Arial" w:hAnsi="Arial" w:cs="Arial"/>
          <w:sz w:val="20"/>
          <w:szCs w:val="20"/>
        </w:rPr>
        <w:t xml:space="preserve"> Vardarajan B</w:t>
      </w:r>
      <w:r>
        <w:rPr>
          <w:rFonts w:ascii="Arial" w:hAnsi="Arial" w:cs="Arial"/>
          <w:sz w:val="20"/>
          <w:szCs w:val="20"/>
        </w:rPr>
        <w:t>,</w:t>
      </w:r>
      <w:r w:rsidR="00C520D1" w:rsidRPr="00153B57">
        <w:rPr>
          <w:rFonts w:ascii="Arial" w:hAnsi="Arial" w:cs="Arial"/>
          <w:sz w:val="20"/>
          <w:szCs w:val="20"/>
        </w:rPr>
        <w:t xml:space="preserve"> Ibrahim-Verbaas C</w:t>
      </w:r>
      <w:r>
        <w:rPr>
          <w:rFonts w:ascii="Arial" w:hAnsi="Arial" w:cs="Arial"/>
          <w:sz w:val="20"/>
          <w:szCs w:val="20"/>
        </w:rPr>
        <w:t>, van der Lee SJ,</w:t>
      </w:r>
      <w:r w:rsidR="00C520D1" w:rsidRPr="00153B57">
        <w:rPr>
          <w:rFonts w:ascii="Arial" w:hAnsi="Arial" w:cs="Arial"/>
          <w:sz w:val="20"/>
          <w:szCs w:val="20"/>
        </w:rPr>
        <w:t xml:space="preserve"> Lopez O</w:t>
      </w:r>
      <w:r>
        <w:rPr>
          <w:rFonts w:ascii="Arial" w:hAnsi="Arial" w:cs="Arial"/>
          <w:sz w:val="20"/>
          <w:szCs w:val="20"/>
        </w:rPr>
        <w:t>,</w:t>
      </w:r>
      <w:r w:rsidR="00C520D1" w:rsidRPr="00153B57">
        <w:rPr>
          <w:rFonts w:ascii="Arial" w:hAnsi="Arial" w:cs="Arial"/>
          <w:sz w:val="20"/>
          <w:szCs w:val="20"/>
        </w:rPr>
        <w:t xml:space="preserve"> Dartigues JF</w:t>
      </w:r>
      <w:r>
        <w:rPr>
          <w:rFonts w:ascii="Arial" w:hAnsi="Arial" w:cs="Arial"/>
          <w:sz w:val="20"/>
          <w:szCs w:val="20"/>
        </w:rPr>
        <w:t>,</w:t>
      </w:r>
      <w:r w:rsidR="00C520D1" w:rsidRPr="00153B57">
        <w:rPr>
          <w:rFonts w:ascii="Arial" w:hAnsi="Arial" w:cs="Arial"/>
          <w:sz w:val="20"/>
          <w:szCs w:val="20"/>
        </w:rPr>
        <w:t xml:space="preserve"> Berr C</w:t>
      </w:r>
      <w:r>
        <w:rPr>
          <w:rFonts w:ascii="Arial" w:hAnsi="Arial" w:cs="Arial"/>
          <w:sz w:val="20"/>
          <w:szCs w:val="20"/>
        </w:rPr>
        <w:t>, Amouyel</w:t>
      </w:r>
      <w:r w:rsidR="00C520D1" w:rsidRPr="00153B57">
        <w:rPr>
          <w:rFonts w:ascii="Arial" w:hAnsi="Arial" w:cs="Arial"/>
          <w:sz w:val="20"/>
          <w:szCs w:val="20"/>
        </w:rPr>
        <w:t xml:space="preserve"> P</w:t>
      </w:r>
      <w:r>
        <w:rPr>
          <w:rFonts w:ascii="Arial" w:hAnsi="Arial" w:cs="Arial"/>
          <w:sz w:val="20"/>
          <w:szCs w:val="20"/>
        </w:rPr>
        <w:t>,</w:t>
      </w:r>
      <w:r w:rsidR="00C520D1" w:rsidRPr="00153B57">
        <w:rPr>
          <w:rFonts w:ascii="Arial" w:hAnsi="Arial" w:cs="Arial"/>
          <w:sz w:val="20"/>
          <w:szCs w:val="20"/>
        </w:rPr>
        <w:t xml:space="preserve"> Bennett DA</w:t>
      </w:r>
      <w:r>
        <w:rPr>
          <w:rFonts w:ascii="Arial" w:hAnsi="Arial" w:cs="Arial"/>
          <w:sz w:val="20"/>
          <w:szCs w:val="20"/>
        </w:rPr>
        <w:t>,</w:t>
      </w:r>
      <w:r w:rsidR="00C520D1" w:rsidRPr="00153B57">
        <w:rPr>
          <w:rFonts w:ascii="Arial" w:hAnsi="Arial" w:cs="Arial"/>
          <w:sz w:val="20"/>
          <w:szCs w:val="20"/>
        </w:rPr>
        <w:t xml:space="preserve"> Duijn C</w:t>
      </w:r>
      <w:r>
        <w:rPr>
          <w:rFonts w:ascii="Arial" w:hAnsi="Arial" w:cs="Arial"/>
          <w:sz w:val="20"/>
          <w:szCs w:val="20"/>
        </w:rPr>
        <w:t>, DeStefano</w:t>
      </w:r>
      <w:r w:rsidR="00C520D1" w:rsidRPr="00153B57">
        <w:rPr>
          <w:rFonts w:ascii="Arial" w:hAnsi="Arial" w:cs="Arial"/>
          <w:sz w:val="20"/>
          <w:szCs w:val="20"/>
        </w:rPr>
        <w:t xml:space="preserve"> AL</w:t>
      </w:r>
      <w:r>
        <w:rPr>
          <w:rFonts w:ascii="Arial" w:hAnsi="Arial" w:cs="Arial"/>
          <w:sz w:val="20"/>
          <w:szCs w:val="20"/>
        </w:rPr>
        <w:t>,</w:t>
      </w:r>
      <w:r w:rsidR="00C520D1" w:rsidRPr="00153B57">
        <w:rPr>
          <w:rFonts w:ascii="Arial" w:hAnsi="Arial" w:cs="Arial"/>
          <w:sz w:val="20"/>
          <w:szCs w:val="20"/>
        </w:rPr>
        <w:t xml:space="preserve"> Launer LJ</w:t>
      </w:r>
      <w:r>
        <w:rPr>
          <w:rFonts w:ascii="Arial" w:hAnsi="Arial" w:cs="Arial"/>
          <w:sz w:val="20"/>
          <w:szCs w:val="20"/>
        </w:rPr>
        <w:t>, Ikram</w:t>
      </w:r>
      <w:r w:rsidR="00C520D1" w:rsidRPr="00153B57">
        <w:rPr>
          <w:rFonts w:ascii="Arial" w:hAnsi="Arial" w:cs="Arial"/>
          <w:sz w:val="20"/>
          <w:szCs w:val="20"/>
        </w:rPr>
        <w:t xml:space="preserve"> AM</w:t>
      </w:r>
      <w:r>
        <w:rPr>
          <w:rFonts w:ascii="Arial" w:hAnsi="Arial" w:cs="Arial"/>
          <w:sz w:val="20"/>
          <w:szCs w:val="20"/>
        </w:rPr>
        <w:t>, Crane</w:t>
      </w:r>
      <w:r w:rsidR="00C520D1" w:rsidRPr="00153B57">
        <w:rPr>
          <w:rFonts w:ascii="Arial" w:hAnsi="Arial" w:cs="Arial"/>
          <w:sz w:val="20"/>
          <w:szCs w:val="20"/>
        </w:rPr>
        <w:t xml:space="preserve"> PK</w:t>
      </w:r>
      <w:r>
        <w:rPr>
          <w:rFonts w:ascii="Arial" w:hAnsi="Arial" w:cs="Arial"/>
          <w:sz w:val="20"/>
          <w:szCs w:val="20"/>
        </w:rPr>
        <w:t>,</w:t>
      </w:r>
      <w:r w:rsidR="00C520D1" w:rsidRPr="00153B57">
        <w:rPr>
          <w:rFonts w:ascii="Arial" w:hAnsi="Arial" w:cs="Arial"/>
          <w:sz w:val="20"/>
          <w:szCs w:val="20"/>
        </w:rPr>
        <w:t xml:space="preserve"> Lambert JC</w:t>
      </w:r>
      <w:r>
        <w:rPr>
          <w:rFonts w:ascii="Arial" w:hAnsi="Arial" w:cs="Arial"/>
          <w:sz w:val="20"/>
          <w:szCs w:val="20"/>
        </w:rPr>
        <w:t>, Mayeux</w:t>
      </w:r>
      <w:r w:rsidR="00C520D1" w:rsidRPr="00153B57">
        <w:rPr>
          <w:rFonts w:ascii="Arial" w:hAnsi="Arial" w:cs="Arial"/>
          <w:sz w:val="20"/>
          <w:szCs w:val="20"/>
        </w:rPr>
        <w:t xml:space="preserve"> R</w:t>
      </w:r>
      <w:r>
        <w:rPr>
          <w:rFonts w:ascii="Arial" w:hAnsi="Arial" w:cs="Arial"/>
          <w:sz w:val="20"/>
          <w:szCs w:val="20"/>
        </w:rPr>
        <w:t>,</w:t>
      </w:r>
      <w:r w:rsidR="00C520D1" w:rsidRPr="00153B57">
        <w:rPr>
          <w:rFonts w:ascii="Arial" w:hAnsi="Arial" w:cs="Arial"/>
          <w:sz w:val="20"/>
          <w:szCs w:val="20"/>
        </w:rPr>
        <w:t xml:space="preserve"> Seshadri S. </w:t>
      </w:r>
      <w:r w:rsidR="00C520D1" w:rsidRPr="00153B57">
        <w:rPr>
          <w:rFonts w:ascii="Arial" w:hAnsi="Arial" w:cs="Arial"/>
          <w:b/>
          <w:i/>
          <w:sz w:val="20"/>
          <w:szCs w:val="20"/>
        </w:rPr>
        <w:t xml:space="preserve">Evaluation of a </w:t>
      </w:r>
      <w:r w:rsidR="00654ED4">
        <w:rPr>
          <w:rFonts w:ascii="Arial" w:hAnsi="Arial" w:cs="Arial"/>
          <w:b/>
          <w:i/>
          <w:sz w:val="20"/>
          <w:szCs w:val="20"/>
        </w:rPr>
        <w:t>g</w:t>
      </w:r>
      <w:r w:rsidR="00C520D1" w:rsidRPr="00153B57">
        <w:rPr>
          <w:rFonts w:ascii="Arial" w:hAnsi="Arial" w:cs="Arial"/>
          <w:b/>
          <w:i/>
          <w:sz w:val="20"/>
          <w:szCs w:val="20"/>
        </w:rPr>
        <w:t xml:space="preserve">enetic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s</w:t>
      </w:r>
      <w:r w:rsidR="00C520D1" w:rsidRPr="00153B57">
        <w:rPr>
          <w:rFonts w:ascii="Arial" w:hAnsi="Arial" w:cs="Arial"/>
          <w:b/>
          <w:i/>
          <w:sz w:val="20"/>
          <w:szCs w:val="20"/>
        </w:rPr>
        <w:t xml:space="preserve">core to </w:t>
      </w:r>
      <w:r w:rsidR="00654ED4">
        <w:rPr>
          <w:rFonts w:ascii="Arial" w:hAnsi="Arial" w:cs="Arial"/>
          <w:b/>
          <w:i/>
          <w:sz w:val="20"/>
          <w:szCs w:val="20"/>
        </w:rPr>
        <w:t>i</w:t>
      </w:r>
      <w:r w:rsidR="00C520D1" w:rsidRPr="00153B57">
        <w:rPr>
          <w:rFonts w:ascii="Arial" w:hAnsi="Arial" w:cs="Arial"/>
          <w:b/>
          <w:i/>
          <w:sz w:val="20"/>
          <w:szCs w:val="20"/>
        </w:rPr>
        <w:t xml:space="preserve">mprove </w:t>
      </w:r>
      <w:r w:rsidR="00654ED4">
        <w:rPr>
          <w:rFonts w:ascii="Arial" w:hAnsi="Arial" w:cs="Arial"/>
          <w:b/>
          <w:i/>
          <w:sz w:val="20"/>
          <w:szCs w:val="20"/>
        </w:rPr>
        <w:t>r</w:t>
      </w:r>
      <w:r w:rsidR="00C520D1" w:rsidRPr="00153B57">
        <w:rPr>
          <w:rFonts w:ascii="Arial" w:hAnsi="Arial" w:cs="Arial"/>
          <w:b/>
          <w:i/>
          <w:sz w:val="20"/>
          <w:szCs w:val="20"/>
        </w:rPr>
        <w:t xml:space="preserve">isk </w:t>
      </w:r>
      <w:r w:rsidR="00654ED4">
        <w:rPr>
          <w:rFonts w:ascii="Arial" w:hAnsi="Arial" w:cs="Arial"/>
          <w:b/>
          <w:i/>
          <w:sz w:val="20"/>
          <w:szCs w:val="20"/>
        </w:rPr>
        <w:t>p</w:t>
      </w:r>
      <w:r w:rsidR="00C520D1" w:rsidRPr="00153B57">
        <w:rPr>
          <w:rFonts w:ascii="Arial" w:hAnsi="Arial" w:cs="Arial"/>
          <w:b/>
          <w:i/>
          <w:sz w:val="20"/>
          <w:szCs w:val="20"/>
        </w:rPr>
        <w:t>rediction for Alzheimer's Disease.</w:t>
      </w:r>
      <w:r w:rsidR="00C520D1" w:rsidRPr="00153B57">
        <w:rPr>
          <w:rFonts w:ascii="Arial" w:hAnsi="Arial" w:cs="Arial"/>
          <w:sz w:val="20"/>
          <w:szCs w:val="20"/>
        </w:rPr>
        <w:t xml:space="preserve"> J. Alzheimers Dis. 2016 Jun 18. </w:t>
      </w:r>
      <w:r>
        <w:rPr>
          <w:rFonts w:ascii="Arial" w:hAnsi="Arial" w:cs="Arial"/>
          <w:sz w:val="20"/>
          <w:szCs w:val="20"/>
        </w:rPr>
        <w:t xml:space="preserve">Vol. 18, issue 3, pp. 921-932. </w:t>
      </w:r>
      <w:r w:rsidR="00C520D1" w:rsidRPr="00153B57">
        <w:rPr>
          <w:rFonts w:ascii="Arial" w:hAnsi="Arial" w:cs="Arial"/>
          <w:sz w:val="20"/>
          <w:szCs w:val="20"/>
        </w:rPr>
        <w:t xml:space="preserve">PM: 27340842. </w:t>
      </w:r>
      <w:r>
        <w:rPr>
          <w:rFonts w:ascii="Arial" w:hAnsi="Arial" w:cs="Arial"/>
          <w:sz w:val="20"/>
          <w:szCs w:val="20"/>
        </w:rPr>
        <w:t>PMC5036102</w:t>
      </w:r>
      <w:r w:rsidR="00C520D1" w:rsidRPr="00153B57">
        <w:rPr>
          <w:rFonts w:ascii="Arial" w:hAnsi="Arial" w:cs="Arial"/>
          <w:sz w:val="20"/>
          <w:szCs w:val="20"/>
        </w:rPr>
        <w:t>.</w:t>
      </w:r>
    </w:p>
    <w:p w:rsidR="00951974" w:rsidRPr="00153B57" w:rsidRDefault="00951974" w:rsidP="00826CC2">
      <w:pPr>
        <w:autoSpaceDE w:val="0"/>
        <w:autoSpaceDN w:val="0"/>
        <w:adjustRightInd w:val="0"/>
        <w:spacing w:after="240" w:line="240" w:lineRule="auto"/>
        <w:rPr>
          <w:rFonts w:ascii="Arial" w:hAnsi="Arial" w:cs="Arial"/>
          <w:sz w:val="20"/>
          <w:szCs w:val="20"/>
        </w:rPr>
      </w:pPr>
      <w:r>
        <w:rPr>
          <w:rFonts w:ascii="Arial" w:hAnsi="Arial" w:cs="Arial"/>
          <w:sz w:val="20"/>
          <w:szCs w:val="20"/>
        </w:rPr>
        <w:t>Cushman M</w:t>
      </w:r>
      <w:r w:rsidRPr="00951974">
        <w:rPr>
          <w:rFonts w:ascii="Arial" w:hAnsi="Arial" w:cs="Arial"/>
          <w:sz w:val="20"/>
          <w:szCs w:val="20"/>
        </w:rPr>
        <w:t xml:space="preserve">, O'Meara ES, Heckbert SR, Zakai NA, Rosamond W, Folsom AR. </w:t>
      </w:r>
      <w:hyperlink r:id="rId1930" w:history="1">
        <w:r w:rsidRPr="00951974">
          <w:rPr>
            <w:rFonts w:ascii="Arial" w:hAnsi="Arial" w:cs="Arial"/>
            <w:b/>
            <w:i/>
            <w:sz w:val="20"/>
            <w:szCs w:val="20"/>
          </w:rPr>
          <w:t>Body size measures, hemostatic and inflammatory markers and risk of venous thrombosis: The Longitudinal Investigation of Thromboembolism Etiology.</w:t>
        </w:r>
      </w:hyperlink>
      <w:r w:rsidRPr="00951974">
        <w:rPr>
          <w:rFonts w:ascii="Arial" w:hAnsi="Arial" w:cs="Arial"/>
          <w:b/>
          <w:i/>
          <w:sz w:val="20"/>
          <w:szCs w:val="20"/>
        </w:rPr>
        <w:t xml:space="preserve"> </w:t>
      </w:r>
      <w:r w:rsidRPr="00951974">
        <w:rPr>
          <w:rFonts w:ascii="Arial" w:hAnsi="Arial" w:cs="Arial"/>
          <w:sz w:val="20"/>
          <w:szCs w:val="20"/>
        </w:rPr>
        <w:t>Thromb Res. 2016 Aug. Vol. 144, pp. 127-132.</w:t>
      </w:r>
      <w:r>
        <w:rPr>
          <w:rFonts w:ascii="Arial" w:hAnsi="Arial" w:cs="Arial"/>
          <w:sz w:val="20"/>
          <w:szCs w:val="20"/>
        </w:rPr>
        <w:t xml:space="preserve"> </w:t>
      </w:r>
      <w:r w:rsidRPr="00951974">
        <w:rPr>
          <w:rFonts w:ascii="Arial" w:hAnsi="Arial" w:cs="Arial"/>
          <w:sz w:val="20"/>
          <w:szCs w:val="20"/>
        </w:rPr>
        <w:t>PM: 27328432. PMC4980192.</w:t>
      </w:r>
    </w:p>
    <w:p w:rsidR="00930E60"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de Vries PS, Chasman DI, Sabater-Lleal M, Chen MH, Huffman JE, Steri M, Tang W, Teumer A, Marioni RE, Grossmann V, Hottenga JJ, Trompet S, Müller-Nurasyid M, Zhao JH, Brody JA, Kleber ME, Guo X, Wang J.Jin, Auer PL, Attia JR, Yanek LR, Ahluwalia TS, Lahti J, Venturini C, Tanaka T, Bielak LF, Joshi PK, Rocanin-Arjo A, Kolcic I, Navarro P, Rose LM, Oldmeadow C, Riess H, Mazur J, Basu S, Goel A, Yang Q, Ghanbari M, Willemsen G, Rumley A, Fiorillo E, de Craen AJM, Grotevendt A, Scott R, Taylor KD, Delgado GE, Yao J, Kifley A, Kooperberg C, Qayyum R, Lopez LM, Berentzen TL, Räikkönen K, Mangino M, Bandinelli S, Peyser PA, Wild S, Trégouët DA, Wright AF, Marten J, Zemunik T, Morrison AC, Sennblad B, Tofler G, de Maat MPM, Geus EJC, Lowe GD, Zoledziewska M, Sattar N, Binder H, Völker U, Waldenberger M, Khaw KT, McKnight B, Huang J, Jenny NS, Holliday EG, Qi L, Mcevoy MG, Becker DM, Starr JM, Sarin AP, Hysi PG, Hernandez DG, Jhun MA, Campbell H, Hamsten A, Rivadeneira F, McArdle WL, Slagboom E, Zeller T, Koenig W, Psaty BM, Haritunians T, Liu J, Palotie A, Uitterlinden AG, Stott DJ, Hofman A, Franco OH, Polasek O, Rudan I, Morange PE, Wilson JF, Kardia SLR, Ferrucci L, Spector TD, Eriksson JG, Hansen T, Deary IJ, Becker LC, Scott RJ, Mitchell P, März W, Wareham NJ, Peters A, Greinacher A, Wild PS, Jukema W, Boomsma DI, Hayward C, Cucca F, Tracy R, Watkins H, Reiner AP, </w:t>
      </w:r>
      <w:r w:rsidRPr="00153B57">
        <w:rPr>
          <w:rFonts w:ascii="Arial" w:hAnsi="Arial" w:cs="Arial"/>
          <w:sz w:val="20"/>
          <w:szCs w:val="20"/>
        </w:rPr>
        <w:lastRenderedPageBreak/>
        <w:t xml:space="preserve">Folsom AR, Ridker PM, O'Donnell CJ, Smith NL, Strachan DP, Dehghan A. </w:t>
      </w:r>
      <w:r w:rsidRPr="00153B57">
        <w:rPr>
          <w:rFonts w:ascii="Arial" w:hAnsi="Arial" w:cs="Arial"/>
          <w:b/>
          <w:i/>
          <w:sz w:val="20"/>
          <w:szCs w:val="20"/>
        </w:rPr>
        <w:t>A meta-analysis of 120 246 individuals identifies 18 new loci for fibrinogen concentration.</w:t>
      </w:r>
      <w:r w:rsidRPr="00153B57">
        <w:rPr>
          <w:rFonts w:ascii="Arial" w:hAnsi="Arial" w:cs="Arial"/>
          <w:sz w:val="20"/>
          <w:szCs w:val="20"/>
        </w:rPr>
        <w:t xml:space="preserve"> Hum. Mol. Genet. 2016 Jan 15.</w:t>
      </w:r>
      <w:r w:rsidR="00BE14B1" w:rsidRPr="00153B57">
        <w:rPr>
          <w:rFonts w:ascii="Arial" w:hAnsi="Arial" w:cs="Arial"/>
          <w:sz w:val="20"/>
          <w:szCs w:val="20"/>
        </w:rPr>
        <w:t xml:space="preserve"> </w:t>
      </w:r>
      <w:r w:rsidR="00F347EF">
        <w:rPr>
          <w:rFonts w:ascii="Arial" w:hAnsi="Arial" w:cs="Arial"/>
          <w:sz w:val="20"/>
          <w:szCs w:val="20"/>
        </w:rPr>
        <w:t xml:space="preserve">Vol. 25, issue 2, pp. 358-370. </w:t>
      </w:r>
      <w:r w:rsidRPr="00153B57">
        <w:rPr>
          <w:rFonts w:ascii="Arial" w:hAnsi="Arial" w:cs="Arial"/>
          <w:sz w:val="20"/>
          <w:szCs w:val="20"/>
        </w:rPr>
        <w:t xml:space="preserve">PM:26561523. </w:t>
      </w:r>
      <w:r w:rsidR="001B1AB1" w:rsidRPr="00153B57">
        <w:rPr>
          <w:rFonts w:ascii="Arial" w:hAnsi="Arial" w:cs="Arial"/>
          <w:sz w:val="20"/>
          <w:szCs w:val="20"/>
        </w:rPr>
        <w:t>PMC4715256.</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Dehghan A</w:t>
      </w:r>
      <w:r w:rsidR="009474F1" w:rsidRPr="00153B57">
        <w:rPr>
          <w:rFonts w:ascii="Arial" w:hAnsi="Arial" w:cs="Arial"/>
          <w:sz w:val="20"/>
          <w:szCs w:val="20"/>
        </w:rPr>
        <w:t>,</w:t>
      </w:r>
      <w:r w:rsidRPr="00153B57">
        <w:rPr>
          <w:rFonts w:ascii="Arial" w:hAnsi="Arial" w:cs="Arial"/>
          <w:sz w:val="20"/>
          <w:szCs w:val="20"/>
        </w:rPr>
        <w:t xml:space="preserve"> Bis JC</w:t>
      </w:r>
      <w:r w:rsidR="009474F1" w:rsidRPr="00153B57">
        <w:rPr>
          <w:rFonts w:ascii="Arial" w:hAnsi="Arial" w:cs="Arial"/>
          <w:sz w:val="20"/>
          <w:szCs w:val="20"/>
        </w:rPr>
        <w:t>,</w:t>
      </w:r>
      <w:r w:rsidRPr="00153B57">
        <w:rPr>
          <w:rFonts w:ascii="Arial" w:hAnsi="Arial" w:cs="Arial"/>
          <w:sz w:val="20"/>
          <w:szCs w:val="20"/>
        </w:rPr>
        <w:t xml:space="preserve"> White CC</w:t>
      </w:r>
      <w:r w:rsidR="009474F1" w:rsidRPr="00153B57">
        <w:rPr>
          <w:rFonts w:ascii="Arial" w:hAnsi="Arial" w:cs="Arial"/>
          <w:sz w:val="20"/>
          <w:szCs w:val="20"/>
        </w:rPr>
        <w:t>,</w:t>
      </w:r>
      <w:r w:rsidRPr="00153B57">
        <w:rPr>
          <w:rFonts w:ascii="Arial" w:hAnsi="Arial" w:cs="Arial"/>
          <w:sz w:val="20"/>
          <w:szCs w:val="20"/>
        </w:rPr>
        <w:t xml:space="preserve"> Smith AV</w:t>
      </w:r>
      <w:r w:rsidR="009474F1" w:rsidRPr="00153B57">
        <w:rPr>
          <w:rFonts w:ascii="Arial" w:hAnsi="Arial" w:cs="Arial"/>
          <w:sz w:val="20"/>
          <w:szCs w:val="20"/>
        </w:rPr>
        <w:t>,</w:t>
      </w:r>
      <w:r w:rsidRPr="00153B57">
        <w:rPr>
          <w:rFonts w:ascii="Arial" w:hAnsi="Arial" w:cs="Arial"/>
          <w:sz w:val="20"/>
          <w:szCs w:val="20"/>
        </w:rPr>
        <w:t xml:space="preserve"> Morrison AC</w:t>
      </w:r>
      <w:r w:rsidR="009474F1" w:rsidRPr="00153B57">
        <w:rPr>
          <w:rFonts w:ascii="Arial" w:hAnsi="Arial" w:cs="Arial"/>
          <w:sz w:val="20"/>
          <w:szCs w:val="20"/>
        </w:rPr>
        <w:t>,</w:t>
      </w:r>
      <w:r w:rsidRPr="00153B57">
        <w:rPr>
          <w:rFonts w:ascii="Arial" w:hAnsi="Arial" w:cs="Arial"/>
          <w:sz w:val="20"/>
          <w:szCs w:val="20"/>
        </w:rPr>
        <w:t xml:space="preserve"> Cupples AL</w:t>
      </w:r>
      <w:r w:rsidR="009474F1" w:rsidRPr="00153B57">
        <w:rPr>
          <w:rFonts w:ascii="Arial" w:hAnsi="Arial" w:cs="Arial"/>
          <w:sz w:val="20"/>
          <w:szCs w:val="20"/>
        </w:rPr>
        <w:t>,</w:t>
      </w:r>
      <w:r w:rsidRPr="00153B57">
        <w:rPr>
          <w:rFonts w:ascii="Arial" w:hAnsi="Arial" w:cs="Arial"/>
          <w:sz w:val="20"/>
          <w:szCs w:val="20"/>
        </w:rPr>
        <w:t xml:space="preserve"> Trompet S</w:t>
      </w:r>
      <w:r w:rsidR="009474F1" w:rsidRPr="00153B57">
        <w:rPr>
          <w:rFonts w:ascii="Arial" w:hAnsi="Arial" w:cs="Arial"/>
          <w:sz w:val="20"/>
          <w:szCs w:val="20"/>
        </w:rPr>
        <w:t>, Chasman</w:t>
      </w:r>
      <w:r w:rsidRPr="00153B57">
        <w:rPr>
          <w:rFonts w:ascii="Arial" w:hAnsi="Arial" w:cs="Arial"/>
          <w:sz w:val="20"/>
          <w:szCs w:val="20"/>
        </w:rPr>
        <w:t xml:space="preserve"> DI</w:t>
      </w:r>
      <w:r w:rsidR="009474F1" w:rsidRPr="00153B57">
        <w:rPr>
          <w:rFonts w:ascii="Arial" w:hAnsi="Arial" w:cs="Arial"/>
          <w:sz w:val="20"/>
          <w:szCs w:val="20"/>
        </w:rPr>
        <w:t>,</w:t>
      </w:r>
      <w:r w:rsidRPr="00153B57">
        <w:rPr>
          <w:rFonts w:ascii="Arial" w:hAnsi="Arial" w:cs="Arial"/>
          <w:sz w:val="20"/>
          <w:szCs w:val="20"/>
        </w:rPr>
        <w:t xml:space="preserve"> Lumley T</w:t>
      </w:r>
      <w:r w:rsidR="009474F1" w:rsidRPr="00153B57">
        <w:rPr>
          <w:rFonts w:ascii="Arial" w:hAnsi="Arial" w:cs="Arial"/>
          <w:sz w:val="20"/>
          <w:szCs w:val="20"/>
        </w:rPr>
        <w:t>,</w:t>
      </w:r>
      <w:r w:rsidRPr="00153B57">
        <w:rPr>
          <w:rFonts w:ascii="Arial" w:hAnsi="Arial" w:cs="Arial"/>
          <w:sz w:val="20"/>
          <w:szCs w:val="20"/>
        </w:rPr>
        <w:t xml:space="preserve"> Völker U</w:t>
      </w:r>
      <w:r w:rsidR="009474F1" w:rsidRPr="00153B57">
        <w:rPr>
          <w:rFonts w:ascii="Arial" w:hAnsi="Arial" w:cs="Arial"/>
          <w:sz w:val="20"/>
          <w:szCs w:val="20"/>
        </w:rPr>
        <w:t>,</w:t>
      </w:r>
      <w:r w:rsidRPr="00153B57">
        <w:rPr>
          <w:rFonts w:ascii="Arial" w:hAnsi="Arial" w:cs="Arial"/>
          <w:sz w:val="20"/>
          <w:szCs w:val="20"/>
        </w:rPr>
        <w:t xml:space="preserve"> Buckley BM</w:t>
      </w:r>
      <w:r w:rsidR="009474F1" w:rsidRPr="00153B57">
        <w:rPr>
          <w:rFonts w:ascii="Arial" w:hAnsi="Arial" w:cs="Arial"/>
          <w:sz w:val="20"/>
          <w:szCs w:val="20"/>
        </w:rPr>
        <w:t>,</w:t>
      </w:r>
      <w:r w:rsidRPr="00153B57">
        <w:rPr>
          <w:rFonts w:ascii="Arial" w:hAnsi="Arial" w:cs="Arial"/>
          <w:sz w:val="20"/>
          <w:szCs w:val="20"/>
        </w:rPr>
        <w:t xml:space="preserve"> Ding J</w:t>
      </w:r>
      <w:r w:rsidR="009474F1" w:rsidRPr="00153B57">
        <w:rPr>
          <w:rFonts w:ascii="Arial" w:hAnsi="Arial" w:cs="Arial"/>
          <w:sz w:val="20"/>
          <w:szCs w:val="20"/>
        </w:rPr>
        <w:t>,</w:t>
      </w:r>
      <w:r w:rsidRPr="00153B57">
        <w:rPr>
          <w:rFonts w:ascii="Arial" w:hAnsi="Arial" w:cs="Arial"/>
          <w:sz w:val="20"/>
          <w:szCs w:val="20"/>
        </w:rPr>
        <w:t xml:space="preserve"> Jensen MK</w:t>
      </w:r>
      <w:r w:rsidR="009474F1" w:rsidRPr="00153B57">
        <w:rPr>
          <w:rFonts w:ascii="Arial" w:hAnsi="Arial" w:cs="Arial"/>
          <w:sz w:val="20"/>
          <w:szCs w:val="20"/>
        </w:rPr>
        <w:t>,</w:t>
      </w:r>
      <w:r w:rsidRPr="00153B57">
        <w:rPr>
          <w:rFonts w:ascii="Arial" w:hAnsi="Arial" w:cs="Arial"/>
          <w:sz w:val="20"/>
          <w:szCs w:val="20"/>
        </w:rPr>
        <w:t xml:space="preserve"> Folsom AR</w:t>
      </w:r>
      <w:r w:rsidR="009474F1" w:rsidRPr="00153B57">
        <w:rPr>
          <w:rFonts w:ascii="Arial" w:hAnsi="Arial" w:cs="Arial"/>
          <w:sz w:val="20"/>
          <w:szCs w:val="20"/>
        </w:rPr>
        <w:t>,</w:t>
      </w:r>
      <w:r w:rsidRPr="00153B57">
        <w:rPr>
          <w:rFonts w:ascii="Arial" w:hAnsi="Arial" w:cs="Arial"/>
          <w:sz w:val="20"/>
          <w:szCs w:val="20"/>
        </w:rPr>
        <w:t xml:space="preserve"> Kritchevsky SB</w:t>
      </w:r>
      <w:r w:rsidR="009474F1" w:rsidRPr="00153B57">
        <w:rPr>
          <w:rFonts w:ascii="Arial" w:hAnsi="Arial" w:cs="Arial"/>
          <w:sz w:val="20"/>
          <w:szCs w:val="20"/>
        </w:rPr>
        <w:t>,</w:t>
      </w:r>
      <w:r w:rsidRPr="00153B57">
        <w:rPr>
          <w:rFonts w:ascii="Arial" w:hAnsi="Arial" w:cs="Arial"/>
          <w:sz w:val="20"/>
          <w:szCs w:val="20"/>
        </w:rPr>
        <w:t xml:space="preserve"> Girman CJ</w:t>
      </w:r>
      <w:r w:rsidR="009474F1" w:rsidRPr="00153B57">
        <w:rPr>
          <w:rFonts w:ascii="Arial" w:hAnsi="Arial" w:cs="Arial"/>
          <w:sz w:val="20"/>
          <w:szCs w:val="20"/>
        </w:rPr>
        <w:t>,</w:t>
      </w:r>
      <w:r w:rsidRPr="00153B57">
        <w:rPr>
          <w:rFonts w:ascii="Arial" w:hAnsi="Arial" w:cs="Arial"/>
          <w:sz w:val="20"/>
          <w:szCs w:val="20"/>
        </w:rPr>
        <w:t xml:space="preserve"> Ford I</w:t>
      </w:r>
      <w:r w:rsidR="009474F1" w:rsidRPr="00153B57">
        <w:rPr>
          <w:rFonts w:ascii="Arial" w:hAnsi="Arial" w:cs="Arial"/>
          <w:sz w:val="20"/>
          <w:szCs w:val="20"/>
        </w:rPr>
        <w:t>,</w:t>
      </w:r>
      <w:r w:rsidRPr="00153B57">
        <w:rPr>
          <w:rFonts w:ascii="Arial" w:hAnsi="Arial" w:cs="Arial"/>
          <w:sz w:val="20"/>
          <w:szCs w:val="20"/>
        </w:rPr>
        <w:t xml:space="preserve"> Dörr M</w:t>
      </w:r>
      <w:r w:rsidR="009474F1" w:rsidRPr="00153B57">
        <w:rPr>
          <w:rFonts w:ascii="Arial" w:hAnsi="Arial" w:cs="Arial"/>
          <w:sz w:val="20"/>
          <w:szCs w:val="20"/>
        </w:rPr>
        <w:t>, Salomaa</w:t>
      </w:r>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Uitterlinden AG</w:t>
      </w:r>
      <w:r w:rsidR="009474F1" w:rsidRPr="00153B57">
        <w:rPr>
          <w:rFonts w:ascii="Arial" w:hAnsi="Arial" w:cs="Arial"/>
          <w:sz w:val="20"/>
          <w:szCs w:val="20"/>
        </w:rPr>
        <w:t>,</w:t>
      </w:r>
      <w:r w:rsidRPr="00153B57">
        <w:rPr>
          <w:rFonts w:ascii="Arial" w:hAnsi="Arial" w:cs="Arial"/>
          <w:sz w:val="20"/>
          <w:szCs w:val="20"/>
        </w:rPr>
        <w:t xml:space="preserve"> Eiriksdottir G</w:t>
      </w:r>
      <w:r w:rsidR="009474F1" w:rsidRPr="00153B57">
        <w:rPr>
          <w:rFonts w:ascii="Arial" w:hAnsi="Arial" w:cs="Arial"/>
          <w:sz w:val="20"/>
          <w:szCs w:val="20"/>
        </w:rPr>
        <w:t>, Vasan</w:t>
      </w:r>
      <w:r w:rsidRPr="00153B57">
        <w:rPr>
          <w:rFonts w:ascii="Arial" w:hAnsi="Arial" w:cs="Arial"/>
          <w:sz w:val="20"/>
          <w:szCs w:val="20"/>
        </w:rPr>
        <w:t xml:space="preserve"> RS</w:t>
      </w:r>
      <w:r w:rsidR="009474F1" w:rsidRPr="00153B57">
        <w:rPr>
          <w:rFonts w:ascii="Arial" w:hAnsi="Arial" w:cs="Arial"/>
          <w:sz w:val="20"/>
          <w:szCs w:val="20"/>
        </w:rPr>
        <w:t>,</w:t>
      </w:r>
      <w:r w:rsidRPr="00153B57">
        <w:rPr>
          <w:rFonts w:ascii="Arial" w:hAnsi="Arial" w:cs="Arial"/>
          <w:sz w:val="20"/>
          <w:szCs w:val="20"/>
        </w:rPr>
        <w:t xml:space="preserve"> Franceschini N</w:t>
      </w:r>
      <w:r w:rsidR="009474F1" w:rsidRPr="00153B57">
        <w:rPr>
          <w:rFonts w:ascii="Arial" w:hAnsi="Arial" w:cs="Arial"/>
          <w:sz w:val="20"/>
          <w:szCs w:val="20"/>
        </w:rPr>
        <w:t>,</w:t>
      </w:r>
      <w:r w:rsidRPr="00153B57">
        <w:rPr>
          <w:rFonts w:ascii="Arial" w:hAnsi="Arial" w:cs="Arial"/>
          <w:sz w:val="20"/>
          <w:szCs w:val="20"/>
        </w:rPr>
        <w:t xml:space="preserve"> Carty CL</w:t>
      </w:r>
      <w:r w:rsidR="009474F1" w:rsidRPr="00153B57">
        <w:rPr>
          <w:rFonts w:ascii="Arial" w:hAnsi="Arial" w:cs="Arial"/>
          <w:sz w:val="20"/>
          <w:szCs w:val="20"/>
        </w:rPr>
        <w:t>,</w:t>
      </w:r>
      <w:r w:rsidRPr="00153B57">
        <w:rPr>
          <w:rFonts w:ascii="Arial" w:hAnsi="Arial" w:cs="Arial"/>
          <w:sz w:val="20"/>
          <w:szCs w:val="20"/>
        </w:rPr>
        <w:t xml:space="preserve"> Virtamo J</w:t>
      </w:r>
      <w:r w:rsidR="009474F1" w:rsidRPr="00153B57">
        <w:rPr>
          <w:rFonts w:ascii="Arial" w:hAnsi="Arial" w:cs="Arial"/>
          <w:sz w:val="20"/>
          <w:szCs w:val="20"/>
        </w:rPr>
        <w:t>,</w:t>
      </w:r>
      <w:r w:rsidRPr="00153B57">
        <w:rPr>
          <w:rFonts w:ascii="Arial" w:hAnsi="Arial" w:cs="Arial"/>
          <w:sz w:val="20"/>
          <w:szCs w:val="20"/>
        </w:rPr>
        <w:t xml:space="preserve"> Demissie S</w:t>
      </w:r>
      <w:r w:rsidR="009474F1" w:rsidRPr="00153B57">
        <w:rPr>
          <w:rFonts w:ascii="Arial" w:hAnsi="Arial" w:cs="Arial"/>
          <w:sz w:val="20"/>
          <w:szCs w:val="20"/>
        </w:rPr>
        <w:t>,</w:t>
      </w:r>
      <w:r w:rsidRPr="00153B57">
        <w:rPr>
          <w:rFonts w:ascii="Arial" w:hAnsi="Arial" w:cs="Arial"/>
          <w:sz w:val="20"/>
          <w:szCs w:val="20"/>
        </w:rPr>
        <w:t xml:space="preserve"> Amouyel P</w:t>
      </w:r>
      <w:r w:rsidR="009474F1" w:rsidRPr="00153B57">
        <w:rPr>
          <w:rFonts w:ascii="Arial" w:hAnsi="Arial" w:cs="Arial"/>
          <w:sz w:val="20"/>
          <w:szCs w:val="20"/>
        </w:rPr>
        <w:t>,</w:t>
      </w:r>
      <w:r w:rsidRPr="00153B57">
        <w:rPr>
          <w:rFonts w:ascii="Arial" w:hAnsi="Arial" w:cs="Arial"/>
          <w:sz w:val="20"/>
          <w:szCs w:val="20"/>
        </w:rPr>
        <w:t xml:space="preserve"> Arveiler D</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Ferrieres J</w:t>
      </w:r>
      <w:r w:rsidR="009474F1" w:rsidRPr="00153B57">
        <w:rPr>
          <w:rFonts w:ascii="Arial" w:hAnsi="Arial" w:cs="Arial"/>
          <w:sz w:val="20"/>
          <w:szCs w:val="20"/>
        </w:rPr>
        <w:t xml:space="preserve">, </w:t>
      </w:r>
      <w:r w:rsidRPr="00153B57">
        <w:rPr>
          <w:rFonts w:ascii="Arial" w:hAnsi="Arial" w:cs="Arial"/>
          <w:sz w:val="20"/>
          <w:szCs w:val="20"/>
        </w:rPr>
        <w:t>Ducimetiere P</w:t>
      </w:r>
      <w:r w:rsidR="009474F1" w:rsidRPr="00153B57">
        <w:rPr>
          <w:rFonts w:ascii="Arial" w:hAnsi="Arial" w:cs="Arial"/>
          <w:sz w:val="20"/>
          <w:szCs w:val="20"/>
        </w:rPr>
        <w:t>,</w:t>
      </w:r>
      <w:r w:rsidRPr="00153B57">
        <w:rPr>
          <w:rFonts w:ascii="Arial" w:hAnsi="Arial" w:cs="Arial"/>
          <w:sz w:val="20"/>
          <w:szCs w:val="20"/>
        </w:rPr>
        <w:t xml:space="preserve"> Smith NL</w:t>
      </w:r>
      <w:r w:rsidR="009474F1" w:rsidRPr="00153B57">
        <w:rPr>
          <w:rFonts w:ascii="Arial" w:hAnsi="Arial" w:cs="Arial"/>
          <w:sz w:val="20"/>
          <w:szCs w:val="20"/>
        </w:rPr>
        <w:t>,</w:t>
      </w:r>
      <w:r w:rsidRPr="00153B57">
        <w:rPr>
          <w:rFonts w:ascii="Arial" w:hAnsi="Arial" w:cs="Arial"/>
          <w:sz w:val="20"/>
          <w:szCs w:val="20"/>
        </w:rPr>
        <w:t xml:space="preserve"> Wang YA</w:t>
      </w:r>
      <w:r w:rsidR="009474F1" w:rsidRPr="00153B57">
        <w:rPr>
          <w:rFonts w:ascii="Arial" w:hAnsi="Arial" w:cs="Arial"/>
          <w:sz w:val="20"/>
          <w:szCs w:val="20"/>
        </w:rPr>
        <w:t>,</w:t>
      </w:r>
      <w:r w:rsidRPr="00153B57">
        <w:rPr>
          <w:rFonts w:ascii="Arial" w:hAnsi="Arial" w:cs="Arial"/>
          <w:sz w:val="20"/>
          <w:szCs w:val="20"/>
        </w:rPr>
        <w:t xml:space="preserve"> Siscovick DS</w:t>
      </w:r>
      <w:r w:rsidR="009474F1" w:rsidRPr="00153B57">
        <w:rPr>
          <w:rFonts w:ascii="Arial" w:hAnsi="Arial" w:cs="Arial"/>
          <w:sz w:val="20"/>
          <w:szCs w:val="20"/>
        </w:rPr>
        <w:t>,</w:t>
      </w:r>
      <w:r w:rsidRPr="00153B57">
        <w:rPr>
          <w:rFonts w:ascii="Arial" w:hAnsi="Arial" w:cs="Arial"/>
          <w:sz w:val="20"/>
          <w:szCs w:val="20"/>
        </w:rPr>
        <w:t xml:space="preserve"> Rice KM</w:t>
      </w:r>
      <w:r w:rsidR="009474F1" w:rsidRPr="00153B57">
        <w:rPr>
          <w:rFonts w:ascii="Arial" w:hAnsi="Arial" w:cs="Arial"/>
          <w:sz w:val="20"/>
          <w:szCs w:val="20"/>
        </w:rPr>
        <w:t>,</w:t>
      </w:r>
      <w:r w:rsidRPr="00153B57">
        <w:rPr>
          <w:rFonts w:ascii="Arial" w:hAnsi="Arial" w:cs="Arial"/>
          <w:sz w:val="20"/>
          <w:szCs w:val="20"/>
        </w:rPr>
        <w:t xml:space="preserve"> Wiklund PG</w:t>
      </w:r>
      <w:r w:rsidR="009474F1" w:rsidRPr="00153B57">
        <w:rPr>
          <w:rFonts w:ascii="Arial" w:hAnsi="Arial" w:cs="Arial"/>
          <w:sz w:val="20"/>
          <w:szCs w:val="20"/>
        </w:rPr>
        <w:t>,</w:t>
      </w:r>
      <w:r w:rsidRPr="00153B57">
        <w:rPr>
          <w:rFonts w:ascii="Arial" w:hAnsi="Arial" w:cs="Arial"/>
          <w:sz w:val="20"/>
          <w:szCs w:val="20"/>
        </w:rPr>
        <w:t xml:space="preserve"> Taylor KD</w:t>
      </w:r>
      <w:r w:rsidR="009474F1" w:rsidRPr="00153B57">
        <w:rPr>
          <w:rFonts w:ascii="Arial" w:hAnsi="Arial" w:cs="Arial"/>
          <w:sz w:val="20"/>
          <w:szCs w:val="20"/>
        </w:rPr>
        <w:t>,</w:t>
      </w:r>
      <w:r w:rsidRPr="00153B57">
        <w:rPr>
          <w:rFonts w:ascii="Arial" w:hAnsi="Arial" w:cs="Arial"/>
          <w:sz w:val="20"/>
          <w:szCs w:val="20"/>
        </w:rPr>
        <w:t xml:space="preserve"> Evans A</w:t>
      </w:r>
      <w:r w:rsidR="009474F1" w:rsidRPr="00153B57">
        <w:rPr>
          <w:rFonts w:ascii="Arial" w:hAnsi="Arial" w:cs="Arial"/>
          <w:sz w:val="20"/>
          <w:szCs w:val="20"/>
        </w:rPr>
        <w:t>,</w:t>
      </w:r>
      <w:r w:rsidRPr="00153B57">
        <w:rPr>
          <w:rFonts w:ascii="Arial" w:hAnsi="Arial" w:cs="Arial"/>
          <w:sz w:val="20"/>
          <w:szCs w:val="20"/>
        </w:rPr>
        <w:t xml:space="preserve"> Kee F</w:t>
      </w:r>
      <w:r w:rsidR="009474F1" w:rsidRPr="00153B57">
        <w:rPr>
          <w:rFonts w:ascii="Arial" w:hAnsi="Arial" w:cs="Arial"/>
          <w:sz w:val="20"/>
          <w:szCs w:val="20"/>
        </w:rPr>
        <w:t>,</w:t>
      </w:r>
      <w:r w:rsidRPr="00153B57">
        <w:rPr>
          <w:rFonts w:ascii="Arial" w:hAnsi="Arial" w:cs="Arial"/>
          <w:sz w:val="20"/>
          <w:szCs w:val="20"/>
        </w:rPr>
        <w:t xml:space="preserve"> Rotter JI</w:t>
      </w:r>
      <w:r w:rsidR="009474F1" w:rsidRPr="00153B57">
        <w:rPr>
          <w:rFonts w:ascii="Arial" w:hAnsi="Arial" w:cs="Arial"/>
          <w:sz w:val="20"/>
          <w:szCs w:val="20"/>
        </w:rPr>
        <w:t>,</w:t>
      </w:r>
      <w:r w:rsidRPr="00153B57">
        <w:rPr>
          <w:rFonts w:ascii="Arial" w:hAnsi="Arial" w:cs="Arial"/>
          <w:sz w:val="20"/>
          <w:szCs w:val="20"/>
        </w:rPr>
        <w:t xml:space="preserve"> Karvanen J</w:t>
      </w:r>
      <w:r w:rsidR="009474F1" w:rsidRPr="00153B57">
        <w:rPr>
          <w:rFonts w:ascii="Arial" w:hAnsi="Arial" w:cs="Arial"/>
          <w:sz w:val="20"/>
          <w:szCs w:val="20"/>
        </w:rPr>
        <w:t>,</w:t>
      </w:r>
      <w:r w:rsidRPr="00153B57">
        <w:rPr>
          <w:rFonts w:ascii="Arial" w:hAnsi="Arial" w:cs="Arial"/>
          <w:sz w:val="20"/>
          <w:szCs w:val="20"/>
        </w:rPr>
        <w:t xml:space="preserve"> Kuulasmaa K</w:t>
      </w:r>
      <w:r w:rsidR="009474F1" w:rsidRPr="00153B57">
        <w:rPr>
          <w:rFonts w:ascii="Arial" w:hAnsi="Arial" w:cs="Arial"/>
          <w:sz w:val="20"/>
          <w:szCs w:val="20"/>
        </w:rPr>
        <w:t>,</w:t>
      </w:r>
      <w:r w:rsidRPr="00153B57">
        <w:rPr>
          <w:rFonts w:ascii="Arial" w:hAnsi="Arial" w:cs="Arial"/>
          <w:sz w:val="20"/>
          <w:szCs w:val="20"/>
        </w:rPr>
        <w:t xml:space="preserve"> Heiss G</w:t>
      </w:r>
      <w:r w:rsidR="009474F1" w:rsidRPr="00153B57">
        <w:rPr>
          <w:rFonts w:ascii="Arial" w:hAnsi="Arial" w:cs="Arial"/>
          <w:sz w:val="20"/>
          <w:szCs w:val="20"/>
        </w:rPr>
        <w:t>,</w:t>
      </w:r>
      <w:r w:rsidRPr="00153B57">
        <w:rPr>
          <w:rFonts w:ascii="Arial" w:hAnsi="Arial" w:cs="Arial"/>
          <w:sz w:val="20"/>
          <w:szCs w:val="20"/>
        </w:rPr>
        <w:t xml:space="preserve"> Kraft P</w:t>
      </w:r>
      <w:r w:rsidR="009474F1" w:rsidRPr="00153B57">
        <w:rPr>
          <w:rFonts w:ascii="Arial" w:hAnsi="Arial" w:cs="Arial"/>
          <w:sz w:val="20"/>
          <w:szCs w:val="20"/>
        </w:rPr>
        <w:t>,</w:t>
      </w:r>
      <w:r w:rsidRPr="00153B57">
        <w:rPr>
          <w:rFonts w:ascii="Arial" w:hAnsi="Arial" w:cs="Arial"/>
          <w:sz w:val="20"/>
          <w:szCs w:val="20"/>
        </w:rPr>
        <w:t xml:space="preserve"> Launer LJ</w:t>
      </w:r>
      <w:r w:rsidR="009474F1" w:rsidRPr="00153B57">
        <w:rPr>
          <w:rFonts w:ascii="Arial" w:hAnsi="Arial" w:cs="Arial"/>
          <w:sz w:val="20"/>
          <w:szCs w:val="20"/>
        </w:rPr>
        <w:t>, Hofman</w:t>
      </w:r>
      <w:r w:rsidRPr="00153B57">
        <w:rPr>
          <w:rFonts w:ascii="Arial" w:hAnsi="Arial" w:cs="Arial"/>
          <w:sz w:val="20"/>
          <w:szCs w:val="20"/>
        </w:rPr>
        <w:t xml:space="preserve"> A</w:t>
      </w:r>
      <w:r w:rsidR="009474F1" w:rsidRPr="00153B57">
        <w:rPr>
          <w:rFonts w:ascii="Arial" w:hAnsi="Arial" w:cs="Arial"/>
          <w:sz w:val="20"/>
          <w:szCs w:val="20"/>
        </w:rPr>
        <w:t>,</w:t>
      </w:r>
      <w:r w:rsidRPr="00153B57">
        <w:rPr>
          <w:rFonts w:ascii="Arial" w:hAnsi="Arial" w:cs="Arial"/>
          <w:sz w:val="20"/>
          <w:szCs w:val="20"/>
        </w:rPr>
        <w:t xml:space="preserve"> Markus MRP</w:t>
      </w:r>
      <w:r w:rsidR="009474F1" w:rsidRPr="00153B57">
        <w:rPr>
          <w:rFonts w:ascii="Arial" w:hAnsi="Arial" w:cs="Arial"/>
          <w:sz w:val="20"/>
          <w:szCs w:val="20"/>
        </w:rPr>
        <w:t>,</w:t>
      </w:r>
      <w:r w:rsidRPr="00153B57">
        <w:rPr>
          <w:rFonts w:ascii="Arial" w:hAnsi="Arial" w:cs="Arial"/>
          <w:sz w:val="20"/>
          <w:szCs w:val="20"/>
        </w:rPr>
        <w:t xml:space="preserve"> Rose LM</w:t>
      </w:r>
      <w:r w:rsidR="009474F1" w:rsidRPr="00153B57">
        <w:rPr>
          <w:rFonts w:ascii="Arial" w:hAnsi="Arial" w:cs="Arial"/>
          <w:sz w:val="20"/>
          <w:szCs w:val="20"/>
        </w:rPr>
        <w:t>,</w:t>
      </w:r>
      <w:r w:rsidRPr="00153B57">
        <w:rPr>
          <w:rFonts w:ascii="Arial" w:hAnsi="Arial" w:cs="Arial"/>
          <w:sz w:val="20"/>
          <w:szCs w:val="20"/>
        </w:rPr>
        <w:t xml:space="preserve"> Silander K</w:t>
      </w:r>
      <w:r w:rsidR="009474F1" w:rsidRPr="00153B57">
        <w:rPr>
          <w:rFonts w:ascii="Arial" w:hAnsi="Arial" w:cs="Arial"/>
          <w:sz w:val="20"/>
          <w:szCs w:val="20"/>
        </w:rPr>
        <w:t>,</w:t>
      </w:r>
      <w:r w:rsidRPr="00153B57">
        <w:rPr>
          <w:rFonts w:ascii="Arial" w:hAnsi="Arial" w:cs="Arial"/>
          <w:sz w:val="20"/>
          <w:szCs w:val="20"/>
        </w:rPr>
        <w:t xml:space="preserve"> Wagner P</w:t>
      </w:r>
      <w:r w:rsidR="009474F1" w:rsidRPr="00153B57">
        <w:rPr>
          <w:rFonts w:ascii="Arial" w:hAnsi="Arial" w:cs="Arial"/>
          <w:sz w:val="20"/>
          <w:szCs w:val="20"/>
        </w:rPr>
        <w:t>,</w:t>
      </w:r>
      <w:r w:rsidRPr="00153B57">
        <w:rPr>
          <w:rFonts w:ascii="Arial" w:hAnsi="Arial" w:cs="Arial"/>
          <w:sz w:val="20"/>
          <w:szCs w:val="20"/>
        </w:rPr>
        <w:t xml:space="preserve"> Benjamin EJ</w:t>
      </w:r>
      <w:r w:rsidR="009474F1" w:rsidRPr="00153B57">
        <w:rPr>
          <w:rFonts w:ascii="Arial" w:hAnsi="Arial" w:cs="Arial"/>
          <w:sz w:val="20"/>
          <w:szCs w:val="20"/>
        </w:rPr>
        <w:t>,</w:t>
      </w:r>
      <w:r w:rsidRPr="00153B57">
        <w:rPr>
          <w:rFonts w:ascii="Arial" w:hAnsi="Arial" w:cs="Arial"/>
          <w:sz w:val="20"/>
          <w:szCs w:val="20"/>
        </w:rPr>
        <w:t xml:space="preserve"> Lohman K</w:t>
      </w:r>
      <w:r w:rsidR="009474F1" w:rsidRPr="00153B57">
        <w:rPr>
          <w:rFonts w:ascii="Arial" w:hAnsi="Arial" w:cs="Arial"/>
          <w:sz w:val="20"/>
          <w:szCs w:val="20"/>
        </w:rPr>
        <w:t>,</w:t>
      </w:r>
      <w:r w:rsidRPr="00153B57">
        <w:rPr>
          <w:rFonts w:ascii="Arial" w:hAnsi="Arial" w:cs="Arial"/>
          <w:sz w:val="20"/>
          <w:szCs w:val="20"/>
        </w:rPr>
        <w:t xml:space="preserve"> Stott DJ</w:t>
      </w:r>
      <w:r w:rsidR="009474F1" w:rsidRPr="00153B57">
        <w:rPr>
          <w:rFonts w:ascii="Arial" w:hAnsi="Arial" w:cs="Arial"/>
          <w:sz w:val="20"/>
          <w:szCs w:val="20"/>
        </w:rPr>
        <w:t>,</w:t>
      </w:r>
      <w:r w:rsidRPr="00153B57">
        <w:rPr>
          <w:rFonts w:ascii="Arial" w:hAnsi="Arial" w:cs="Arial"/>
          <w:sz w:val="20"/>
          <w:szCs w:val="20"/>
        </w:rPr>
        <w:t xml:space="preserve"> Rivadeneira F</w:t>
      </w:r>
      <w:r w:rsidR="009474F1" w:rsidRPr="00153B57">
        <w:rPr>
          <w:rFonts w:ascii="Arial" w:hAnsi="Arial" w:cs="Arial"/>
          <w:sz w:val="20"/>
          <w:szCs w:val="20"/>
        </w:rPr>
        <w:t>,</w:t>
      </w:r>
      <w:r w:rsidRPr="00153B57">
        <w:rPr>
          <w:rFonts w:ascii="Arial" w:hAnsi="Arial" w:cs="Arial"/>
          <w:sz w:val="20"/>
          <w:szCs w:val="20"/>
        </w:rPr>
        <w:t xml:space="preserve"> Harris TB</w:t>
      </w:r>
      <w:r w:rsidR="009474F1" w:rsidRPr="00153B57">
        <w:rPr>
          <w:rFonts w:ascii="Arial" w:hAnsi="Arial" w:cs="Arial"/>
          <w:sz w:val="20"/>
          <w:szCs w:val="20"/>
        </w:rPr>
        <w:t>,</w:t>
      </w:r>
      <w:r w:rsidRPr="00153B57">
        <w:rPr>
          <w:rFonts w:ascii="Arial" w:hAnsi="Arial" w:cs="Arial"/>
          <w:sz w:val="20"/>
          <w:szCs w:val="20"/>
        </w:rPr>
        <w:t xml:space="preserve"> Levy D</w:t>
      </w:r>
      <w:r w:rsidR="009474F1" w:rsidRPr="00153B57">
        <w:rPr>
          <w:rFonts w:ascii="Arial" w:hAnsi="Arial" w:cs="Arial"/>
          <w:sz w:val="20"/>
          <w:szCs w:val="20"/>
        </w:rPr>
        <w:t>, Liu</w:t>
      </w:r>
      <w:r w:rsidRPr="00153B57">
        <w:rPr>
          <w:rFonts w:ascii="Arial" w:hAnsi="Arial" w:cs="Arial"/>
          <w:sz w:val="20"/>
          <w:szCs w:val="20"/>
        </w:rPr>
        <w:t xml:space="preserve"> Y</w:t>
      </w:r>
      <w:r w:rsidR="009474F1" w:rsidRPr="00153B57">
        <w:rPr>
          <w:rFonts w:ascii="Arial" w:hAnsi="Arial" w:cs="Arial"/>
          <w:sz w:val="20"/>
          <w:szCs w:val="20"/>
        </w:rPr>
        <w:t>,</w:t>
      </w:r>
      <w:r w:rsidRPr="00153B57">
        <w:rPr>
          <w:rFonts w:ascii="Arial" w:hAnsi="Arial" w:cs="Arial"/>
          <w:sz w:val="20"/>
          <w:szCs w:val="20"/>
        </w:rPr>
        <w:t xml:space="preserve"> Rimm EB</w:t>
      </w:r>
      <w:r w:rsidR="009474F1" w:rsidRPr="00153B57">
        <w:rPr>
          <w:rFonts w:ascii="Arial" w:hAnsi="Arial" w:cs="Arial"/>
          <w:sz w:val="20"/>
          <w:szCs w:val="20"/>
        </w:rPr>
        <w:t>,</w:t>
      </w:r>
      <w:r w:rsidRPr="00153B57">
        <w:rPr>
          <w:rFonts w:ascii="Arial" w:hAnsi="Arial" w:cs="Arial"/>
          <w:sz w:val="20"/>
          <w:szCs w:val="20"/>
        </w:rPr>
        <w:t xml:space="preserve"> Jukema W</w:t>
      </w:r>
      <w:r w:rsidR="009474F1" w:rsidRPr="00153B57">
        <w:rPr>
          <w:rFonts w:ascii="Arial" w:hAnsi="Arial" w:cs="Arial"/>
          <w:sz w:val="20"/>
          <w:szCs w:val="20"/>
        </w:rPr>
        <w:t>,</w:t>
      </w:r>
      <w:r w:rsidRPr="00153B57">
        <w:rPr>
          <w:rFonts w:ascii="Arial" w:hAnsi="Arial" w:cs="Arial"/>
          <w:sz w:val="20"/>
          <w:szCs w:val="20"/>
        </w:rPr>
        <w:t xml:space="preserve"> Völzke H</w:t>
      </w:r>
      <w:r w:rsidR="009474F1" w:rsidRPr="00153B57">
        <w:rPr>
          <w:rFonts w:ascii="Arial" w:hAnsi="Arial" w:cs="Arial"/>
          <w:sz w:val="20"/>
          <w:szCs w:val="20"/>
        </w:rPr>
        <w:t>,</w:t>
      </w:r>
      <w:r w:rsidRPr="00153B57">
        <w:rPr>
          <w:rFonts w:ascii="Arial" w:hAnsi="Arial" w:cs="Arial"/>
          <w:sz w:val="20"/>
          <w:szCs w:val="20"/>
        </w:rPr>
        <w:t xml:space="preserve"> Ridker PM</w:t>
      </w:r>
      <w:r w:rsidR="009474F1" w:rsidRPr="00153B57">
        <w:rPr>
          <w:rFonts w:ascii="Arial" w:hAnsi="Arial" w:cs="Arial"/>
          <w:sz w:val="20"/>
          <w:szCs w:val="20"/>
        </w:rPr>
        <w:t>,</w:t>
      </w:r>
      <w:r w:rsidRPr="00153B57">
        <w:rPr>
          <w:rFonts w:ascii="Arial" w:hAnsi="Arial" w:cs="Arial"/>
          <w:sz w:val="20"/>
          <w:szCs w:val="20"/>
        </w:rPr>
        <w:t xml:space="preserve"> Blankenberg S</w:t>
      </w:r>
      <w:r w:rsidR="009474F1" w:rsidRPr="00153B57">
        <w:rPr>
          <w:rFonts w:ascii="Arial" w:hAnsi="Arial" w:cs="Arial"/>
          <w:sz w:val="20"/>
          <w:szCs w:val="20"/>
        </w:rPr>
        <w:t>,</w:t>
      </w:r>
      <w:r w:rsidRPr="00153B57">
        <w:rPr>
          <w:rFonts w:ascii="Arial" w:hAnsi="Arial" w:cs="Arial"/>
          <w:sz w:val="20"/>
          <w:szCs w:val="20"/>
        </w:rPr>
        <w:t xml:space="preserve"> Franco OH</w:t>
      </w:r>
      <w:r w:rsidR="009474F1" w:rsidRPr="00153B57">
        <w:rPr>
          <w:rFonts w:ascii="Arial" w:hAnsi="Arial" w:cs="Arial"/>
          <w:sz w:val="20"/>
          <w:szCs w:val="20"/>
        </w:rPr>
        <w:t>, Gudnason</w:t>
      </w:r>
      <w:r w:rsidRPr="00153B57">
        <w:rPr>
          <w:rFonts w:ascii="Arial" w:hAnsi="Arial" w:cs="Arial"/>
          <w:sz w:val="20"/>
          <w:szCs w:val="20"/>
        </w:rPr>
        <w:t xml:space="preserve"> V</w:t>
      </w:r>
      <w:r w:rsidR="009474F1" w:rsidRPr="00153B57">
        <w:rPr>
          <w:rFonts w:ascii="Arial" w:hAnsi="Arial" w:cs="Arial"/>
          <w:sz w:val="20"/>
          <w:szCs w:val="20"/>
        </w:rPr>
        <w:t>,</w:t>
      </w:r>
      <w:r w:rsidRPr="00153B57">
        <w:rPr>
          <w:rFonts w:ascii="Arial" w:hAnsi="Arial" w:cs="Arial"/>
          <w:sz w:val="20"/>
          <w:szCs w:val="20"/>
        </w:rPr>
        <w:t xml:space="preserve"> Psaty BM</w:t>
      </w:r>
      <w:r w:rsidR="009474F1" w:rsidRPr="00153B57">
        <w:rPr>
          <w:rFonts w:ascii="Arial" w:hAnsi="Arial" w:cs="Arial"/>
          <w:sz w:val="20"/>
          <w:szCs w:val="20"/>
        </w:rPr>
        <w:t>,</w:t>
      </w:r>
      <w:r w:rsidRPr="00153B57">
        <w:rPr>
          <w:rFonts w:ascii="Arial" w:hAnsi="Arial" w:cs="Arial"/>
          <w:sz w:val="20"/>
          <w:szCs w:val="20"/>
        </w:rPr>
        <w:t xml:space="preserve"> Boerwinkle E</w:t>
      </w:r>
      <w:r w:rsidR="009474F1" w:rsidRPr="00153B57">
        <w:rPr>
          <w:rFonts w:ascii="Arial" w:hAnsi="Arial" w:cs="Arial"/>
          <w:sz w:val="20"/>
          <w:szCs w:val="20"/>
        </w:rPr>
        <w:t>,</w:t>
      </w:r>
      <w:r w:rsidRPr="00153B57">
        <w:rPr>
          <w:rFonts w:ascii="Arial" w:hAnsi="Arial" w:cs="Arial"/>
          <w:sz w:val="20"/>
          <w:szCs w:val="20"/>
        </w:rPr>
        <w:t xml:space="preserve"> O'Donnell CJ. </w:t>
      </w:r>
      <w:r w:rsidRPr="00153B57">
        <w:rPr>
          <w:rFonts w:ascii="Arial" w:hAnsi="Arial" w:cs="Arial"/>
          <w:b/>
          <w:i/>
          <w:sz w:val="20"/>
          <w:szCs w:val="20"/>
        </w:rPr>
        <w:t>Genome-Wide Association Study for Incident Myocardial Infarction and Coronary Heart Disease in Prospective Cohort Studies: The CHAR</w:t>
      </w:r>
      <w:r w:rsidR="009474F1" w:rsidRPr="00153B57">
        <w:rPr>
          <w:rFonts w:ascii="Arial" w:hAnsi="Arial" w:cs="Arial"/>
          <w:b/>
          <w:i/>
          <w:sz w:val="20"/>
          <w:szCs w:val="20"/>
        </w:rPr>
        <w:t>GE Consortium.</w:t>
      </w:r>
      <w:r w:rsidRPr="00153B57">
        <w:rPr>
          <w:rFonts w:ascii="Arial" w:hAnsi="Arial" w:cs="Arial"/>
          <w:sz w:val="20"/>
          <w:szCs w:val="20"/>
        </w:rPr>
        <w:t xml:space="preserve"> PLoS ONE 2016 Mar 7</w:t>
      </w:r>
      <w:r w:rsidR="009474F1" w:rsidRPr="00153B57">
        <w:rPr>
          <w:rFonts w:ascii="Arial" w:hAnsi="Arial" w:cs="Arial"/>
          <w:sz w:val="20"/>
          <w:szCs w:val="20"/>
        </w:rPr>
        <w:t>.</w:t>
      </w:r>
      <w:r w:rsidRPr="00153B57">
        <w:rPr>
          <w:rFonts w:ascii="Arial" w:hAnsi="Arial" w:cs="Arial"/>
          <w:sz w:val="20"/>
          <w:szCs w:val="20"/>
        </w:rPr>
        <w:t xml:space="preserve"> PM: 26950853.</w:t>
      </w:r>
      <w:r w:rsidR="001B1AB1" w:rsidRPr="001B1AB1">
        <w:rPr>
          <w:rFonts w:ascii="Arial" w:hAnsi="Arial" w:cs="Arial"/>
          <w:sz w:val="20"/>
          <w:szCs w:val="20"/>
        </w:rPr>
        <w:t xml:space="preserve"> </w:t>
      </w:r>
      <w:r w:rsidR="001B1AB1" w:rsidRPr="00153B57">
        <w:rPr>
          <w:rFonts w:ascii="Arial" w:hAnsi="Arial" w:cs="Arial"/>
          <w:sz w:val="20"/>
          <w:szCs w:val="20"/>
        </w:rPr>
        <w:t>PMC4780701</w:t>
      </w:r>
      <w:r w:rsidR="001B1AB1">
        <w:rPr>
          <w:rFonts w:ascii="Arial" w:hAnsi="Arial" w:cs="Arial"/>
          <w:sz w:val="20"/>
          <w:szCs w:val="20"/>
        </w:rPr>
        <w:t>.</w:t>
      </w:r>
    </w:p>
    <w:p w:rsidR="00214399" w:rsidRPr="00214399" w:rsidRDefault="00214399" w:rsidP="00214399">
      <w:pPr>
        <w:autoSpaceDE w:val="0"/>
        <w:autoSpaceDN w:val="0"/>
        <w:adjustRightInd w:val="0"/>
        <w:spacing w:after="240" w:line="240" w:lineRule="auto"/>
        <w:rPr>
          <w:rFonts w:ascii="Arial" w:hAnsi="Arial" w:cs="Arial"/>
          <w:sz w:val="20"/>
          <w:szCs w:val="20"/>
        </w:rPr>
      </w:pPr>
      <w:r w:rsidRPr="00214399">
        <w:rPr>
          <w:rFonts w:ascii="Arial" w:hAnsi="Arial" w:cs="Arial"/>
          <w:sz w:val="20"/>
          <w:szCs w:val="20"/>
        </w:rPr>
        <w:t>Deo R, Norby FL, Katz R, Sotoodehnia N, Adabag S, DeFilippi CR, Kestenbaum B, Chen LY, Heckbert SR, Folsom AR, Kronmal RA, Konety S, Patton KK, Siscovick D, Shlipak MG, Alonso A.</w:t>
      </w:r>
      <w:r w:rsidRPr="00214399">
        <w:rPr>
          <w:rFonts w:ascii="Arial" w:hAnsi="Arial" w:cs="Arial"/>
          <w:b/>
          <w:i/>
          <w:sz w:val="20"/>
          <w:szCs w:val="20"/>
        </w:rPr>
        <w:t xml:space="preserve"> Development and validation of a sudden cardiac death prediction model for the general population.</w:t>
      </w:r>
      <w:r w:rsidRPr="00214399">
        <w:rPr>
          <w:rFonts w:ascii="Arial" w:hAnsi="Arial" w:cs="Arial"/>
          <w:sz w:val="20"/>
          <w:szCs w:val="20"/>
        </w:rPr>
        <w:t xml:space="preserve"> Circulation Sep</w:t>
      </w:r>
      <w:r>
        <w:rPr>
          <w:rFonts w:ascii="Arial" w:hAnsi="Arial" w:cs="Arial"/>
          <w:sz w:val="20"/>
          <w:szCs w:val="20"/>
        </w:rPr>
        <w:t>t.</w:t>
      </w:r>
      <w:r w:rsidRPr="00214399">
        <w:rPr>
          <w:rFonts w:ascii="Arial" w:hAnsi="Arial" w:cs="Arial"/>
          <w:sz w:val="20"/>
          <w:szCs w:val="20"/>
        </w:rPr>
        <w:t xml:space="preserve"> 13</w:t>
      </w:r>
      <w:r>
        <w:rPr>
          <w:rFonts w:ascii="Arial" w:hAnsi="Arial" w:cs="Arial"/>
          <w:sz w:val="20"/>
          <w:szCs w:val="20"/>
        </w:rPr>
        <w:t xml:space="preserve">, </w:t>
      </w:r>
      <w:r w:rsidRPr="00214399">
        <w:rPr>
          <w:rFonts w:ascii="Arial" w:hAnsi="Arial" w:cs="Arial"/>
          <w:sz w:val="20"/>
          <w:szCs w:val="20"/>
        </w:rPr>
        <w:t>2016</w:t>
      </w:r>
      <w:r>
        <w:rPr>
          <w:rFonts w:ascii="Arial" w:hAnsi="Arial" w:cs="Arial"/>
          <w:sz w:val="20"/>
          <w:szCs w:val="20"/>
        </w:rPr>
        <w:t xml:space="preserve">. Vol. </w:t>
      </w:r>
      <w:r w:rsidRPr="00214399">
        <w:rPr>
          <w:rFonts w:ascii="Arial" w:hAnsi="Arial" w:cs="Arial"/>
          <w:sz w:val="20"/>
          <w:szCs w:val="20"/>
        </w:rPr>
        <w:t>134</w:t>
      </w:r>
      <w:r>
        <w:rPr>
          <w:rFonts w:ascii="Arial" w:hAnsi="Arial" w:cs="Arial"/>
          <w:sz w:val="20"/>
          <w:szCs w:val="20"/>
        </w:rPr>
        <w:t xml:space="preserve">, issue </w:t>
      </w:r>
      <w:r w:rsidRPr="00214399">
        <w:rPr>
          <w:rFonts w:ascii="Arial" w:hAnsi="Arial" w:cs="Arial"/>
          <w:sz w:val="20"/>
          <w:szCs w:val="20"/>
        </w:rPr>
        <w:t>11</w:t>
      </w:r>
      <w:r>
        <w:rPr>
          <w:rFonts w:ascii="Arial" w:hAnsi="Arial" w:cs="Arial"/>
          <w:sz w:val="20"/>
          <w:szCs w:val="20"/>
        </w:rPr>
        <w:t xml:space="preserve">, pp. </w:t>
      </w:r>
      <w:r w:rsidRPr="00214399">
        <w:rPr>
          <w:rFonts w:ascii="Arial" w:hAnsi="Arial" w:cs="Arial"/>
          <w:sz w:val="20"/>
          <w:szCs w:val="20"/>
        </w:rPr>
        <w:t>806-</w:t>
      </w:r>
      <w:r>
        <w:rPr>
          <w:rFonts w:ascii="Arial" w:hAnsi="Arial" w:cs="Arial"/>
          <w:sz w:val="20"/>
          <w:szCs w:val="20"/>
        </w:rPr>
        <w:t>8</w:t>
      </w:r>
      <w:r w:rsidRPr="00214399">
        <w:rPr>
          <w:rFonts w:ascii="Arial" w:hAnsi="Arial" w:cs="Arial"/>
          <w:sz w:val="20"/>
          <w:szCs w:val="20"/>
        </w:rPr>
        <w:t>16. PM: 27542394. PMC5021600.</w:t>
      </w:r>
    </w:p>
    <w:p w:rsidR="007E4D41" w:rsidRPr="00153B57" w:rsidRDefault="00885E8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Desai</w:t>
      </w:r>
      <w:r w:rsidR="007E4D41" w:rsidRPr="00153B57">
        <w:rPr>
          <w:rFonts w:ascii="Arial" w:hAnsi="Arial" w:cs="Arial"/>
          <w:sz w:val="20"/>
          <w:szCs w:val="20"/>
        </w:rPr>
        <w:t xml:space="preserve"> CS</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Gottdiener JS</w:t>
      </w:r>
      <w:r w:rsidRPr="00153B57">
        <w:rPr>
          <w:rFonts w:ascii="Arial" w:hAnsi="Arial" w:cs="Arial"/>
          <w:sz w:val="20"/>
          <w:szCs w:val="20"/>
        </w:rPr>
        <w:t>,</w:t>
      </w:r>
      <w:r w:rsidR="007E4D41" w:rsidRPr="00153B57">
        <w:rPr>
          <w:rFonts w:ascii="Arial" w:hAnsi="Arial" w:cs="Arial"/>
          <w:sz w:val="20"/>
          <w:szCs w:val="20"/>
        </w:rPr>
        <w:t xml:space="preserve"> Lloyd-Jones DM</w:t>
      </w:r>
      <w:r w:rsidRPr="00153B57">
        <w:rPr>
          <w:rFonts w:ascii="Arial" w:hAnsi="Arial" w:cs="Arial"/>
          <w:sz w:val="20"/>
          <w:szCs w:val="20"/>
        </w:rPr>
        <w:t>,</w:t>
      </w:r>
      <w:r w:rsidR="007E4D41" w:rsidRPr="00153B57">
        <w:rPr>
          <w:rFonts w:ascii="Arial" w:hAnsi="Arial" w:cs="Arial"/>
          <w:sz w:val="20"/>
          <w:szCs w:val="20"/>
        </w:rPr>
        <w:t xml:space="preserve"> Gardin JM. </w:t>
      </w:r>
      <w:r w:rsidR="007E4D41" w:rsidRPr="00153B57">
        <w:rPr>
          <w:rFonts w:ascii="Arial" w:hAnsi="Arial" w:cs="Arial"/>
          <w:b/>
          <w:i/>
          <w:sz w:val="20"/>
          <w:szCs w:val="20"/>
        </w:rPr>
        <w:t>Usefulness of Left Ventricular Mass and Geometry for Determining 10-Year Prediction of Cardiovascular Disease in Adults Aged &gt;65 Years (from the Cardiovascular Health Study).</w:t>
      </w:r>
      <w:r w:rsidR="007E4D41" w:rsidRPr="00153B57">
        <w:rPr>
          <w:rFonts w:ascii="Arial" w:hAnsi="Arial" w:cs="Arial"/>
          <w:sz w:val="20"/>
          <w:szCs w:val="20"/>
        </w:rPr>
        <w:t xml:space="preserve"> Am. J. Cardiol. 2016 Sep 1</w:t>
      </w:r>
      <w:r w:rsidR="00DE5164">
        <w:rPr>
          <w:rFonts w:ascii="Arial" w:hAnsi="Arial" w:cs="Arial"/>
          <w:sz w:val="20"/>
          <w:szCs w:val="20"/>
        </w:rPr>
        <w:t>. Vol. 118, issue 5, pp. 684-690.</w:t>
      </w:r>
      <w:r w:rsidR="007E4D41" w:rsidRPr="00153B57">
        <w:rPr>
          <w:rFonts w:ascii="Arial" w:hAnsi="Arial" w:cs="Arial"/>
          <w:sz w:val="20"/>
          <w:szCs w:val="20"/>
        </w:rPr>
        <w:t xml:space="preserve"> PM: 27457431.</w:t>
      </w:r>
      <w:r w:rsidR="001E5AE7" w:rsidRPr="00153B57">
        <w:rPr>
          <w:rFonts w:ascii="Arial" w:hAnsi="Arial" w:cs="Arial"/>
          <w:sz w:val="20"/>
          <w:szCs w:val="20"/>
        </w:rPr>
        <w:t xml:space="preserve"> PMC4988901.</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Dixit S</w:t>
      </w:r>
      <w:r w:rsidR="009474F1" w:rsidRPr="00153B57">
        <w:rPr>
          <w:rFonts w:ascii="Arial" w:hAnsi="Arial" w:cs="Arial"/>
          <w:sz w:val="20"/>
          <w:szCs w:val="20"/>
        </w:rPr>
        <w:t>,</w:t>
      </w:r>
      <w:r w:rsidRPr="00153B57">
        <w:rPr>
          <w:rFonts w:ascii="Arial" w:hAnsi="Arial" w:cs="Arial"/>
          <w:sz w:val="20"/>
          <w:szCs w:val="20"/>
        </w:rPr>
        <w:t xml:space="preserve"> Stein PK</w:t>
      </w:r>
      <w:r w:rsidR="009474F1" w:rsidRPr="00153B57">
        <w:rPr>
          <w:rFonts w:ascii="Arial" w:hAnsi="Arial" w:cs="Arial"/>
          <w:sz w:val="20"/>
          <w:szCs w:val="20"/>
        </w:rPr>
        <w:t>,</w:t>
      </w:r>
      <w:r w:rsidRPr="00153B57">
        <w:rPr>
          <w:rFonts w:ascii="Arial" w:hAnsi="Arial" w:cs="Arial"/>
          <w:sz w:val="20"/>
          <w:szCs w:val="20"/>
        </w:rPr>
        <w:t xml:space="preserve"> Dewland TA</w:t>
      </w:r>
      <w:r w:rsidR="009474F1" w:rsidRPr="00153B57">
        <w:rPr>
          <w:rFonts w:ascii="Arial" w:hAnsi="Arial" w:cs="Arial"/>
          <w:sz w:val="20"/>
          <w:szCs w:val="20"/>
        </w:rPr>
        <w:t>,</w:t>
      </w:r>
      <w:r w:rsidRPr="00153B57">
        <w:rPr>
          <w:rFonts w:ascii="Arial" w:hAnsi="Arial" w:cs="Arial"/>
          <w:sz w:val="20"/>
          <w:szCs w:val="20"/>
        </w:rPr>
        <w:t xml:space="preserve"> Dukes JW</w:t>
      </w:r>
      <w:r w:rsidR="009474F1" w:rsidRPr="00153B57">
        <w:rPr>
          <w:rFonts w:ascii="Arial" w:hAnsi="Arial" w:cs="Arial"/>
          <w:sz w:val="20"/>
          <w:szCs w:val="20"/>
        </w:rPr>
        <w:t>,</w:t>
      </w:r>
      <w:r w:rsidRPr="00153B57">
        <w:rPr>
          <w:rFonts w:ascii="Arial" w:hAnsi="Arial" w:cs="Arial"/>
          <w:sz w:val="20"/>
          <w:szCs w:val="20"/>
        </w:rPr>
        <w:t xml:space="preserve"> Vittinghoff E</w:t>
      </w:r>
      <w:r w:rsidR="009474F1" w:rsidRPr="00153B57">
        <w:rPr>
          <w:rFonts w:ascii="Arial" w:hAnsi="Arial" w:cs="Arial"/>
          <w:sz w:val="20"/>
          <w:szCs w:val="20"/>
        </w:rPr>
        <w:t>,</w:t>
      </w:r>
      <w:r w:rsidRPr="00153B57">
        <w:rPr>
          <w:rFonts w:ascii="Arial" w:hAnsi="Arial" w:cs="Arial"/>
          <w:sz w:val="20"/>
          <w:szCs w:val="20"/>
        </w:rPr>
        <w:t xml:space="preserve"> Heckbert SR</w:t>
      </w:r>
      <w:r w:rsidR="009474F1"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Consumption of Caffeinated Products and Cardiac Ectopy.</w:t>
      </w:r>
      <w:r w:rsidR="0032539F">
        <w:rPr>
          <w:rFonts w:ascii="Arial" w:hAnsi="Arial" w:cs="Arial"/>
          <w:sz w:val="20"/>
          <w:szCs w:val="20"/>
        </w:rPr>
        <w:t xml:space="preserve"> J Am Heart Assoc 2016 Jan 26. Vol. 5, issue 1, pii. e002503. </w:t>
      </w:r>
      <w:r w:rsidRPr="00153B57">
        <w:rPr>
          <w:rFonts w:ascii="Arial" w:hAnsi="Arial" w:cs="Arial"/>
          <w:sz w:val="20"/>
          <w:szCs w:val="20"/>
        </w:rPr>
        <w:t>PM: 26813889.</w:t>
      </w:r>
      <w:r w:rsidR="00B35D60" w:rsidRPr="00153B57">
        <w:rPr>
          <w:rFonts w:ascii="Arial" w:hAnsi="Arial" w:cs="Arial"/>
          <w:sz w:val="20"/>
          <w:szCs w:val="20"/>
        </w:rPr>
        <w:t xml:space="preserve"> </w:t>
      </w:r>
      <w:r w:rsidR="0032539F">
        <w:rPr>
          <w:rFonts w:ascii="Arial" w:hAnsi="Arial" w:cs="Arial"/>
          <w:sz w:val="20"/>
          <w:szCs w:val="20"/>
        </w:rPr>
        <w:t>PMC4859368</w:t>
      </w:r>
      <w:r w:rsidR="00B35D60" w:rsidRPr="00153B57">
        <w:rPr>
          <w:rFonts w:ascii="Arial" w:hAnsi="Arial" w:cs="Arial"/>
          <w:sz w:val="20"/>
          <w:szCs w:val="20"/>
        </w:rPr>
        <w:t>.</w:t>
      </w:r>
    </w:p>
    <w:p w:rsidR="009C4D91" w:rsidRPr="00C25F69" w:rsidRDefault="009C4D91" w:rsidP="009C4D91">
      <w:pPr>
        <w:rPr>
          <w:rFonts w:ascii="Arial" w:hAnsi="Arial" w:cs="Arial"/>
          <w:color w:val="000000"/>
          <w:sz w:val="20"/>
          <w:szCs w:val="20"/>
        </w:rPr>
      </w:pPr>
      <w:r w:rsidRPr="00C25F69">
        <w:rPr>
          <w:rFonts w:ascii="Arial" w:hAnsi="Arial" w:cs="Arial"/>
          <w:color w:val="000000"/>
          <w:sz w:val="20"/>
          <w:szCs w:val="20"/>
        </w:rPr>
        <w:t>Ehret GB, Ferreira T, Chasman DI, Jackson AU, Schmidt EM, Johnson T,</w:t>
      </w:r>
      <w:r>
        <w:rPr>
          <w:rFonts w:ascii="Arial" w:hAnsi="Arial" w:cs="Arial"/>
          <w:color w:val="000000"/>
          <w:sz w:val="20"/>
          <w:szCs w:val="20"/>
        </w:rPr>
        <w:t xml:space="preserve"> </w:t>
      </w:r>
      <w:r w:rsidRPr="00C25F69">
        <w:rPr>
          <w:rFonts w:ascii="Arial" w:hAnsi="Arial" w:cs="Arial"/>
          <w:color w:val="000000"/>
          <w:sz w:val="20"/>
          <w:szCs w:val="20"/>
        </w:rPr>
        <w:t xml:space="preserve">Thorleifsson G, Luan J, Donnelly LA, Kanoni S, Petersen AK, Pihur V, Strawbridge </w:t>
      </w:r>
      <w:r>
        <w:rPr>
          <w:rFonts w:ascii="Arial" w:hAnsi="Arial" w:cs="Arial"/>
          <w:color w:val="000000"/>
          <w:sz w:val="20"/>
          <w:szCs w:val="20"/>
        </w:rPr>
        <w:t xml:space="preserve"> </w:t>
      </w:r>
      <w:r w:rsidRPr="00C25F69">
        <w:rPr>
          <w:rFonts w:ascii="Arial" w:hAnsi="Arial" w:cs="Arial"/>
          <w:color w:val="000000"/>
          <w:sz w:val="20"/>
          <w:szCs w:val="20"/>
        </w:rPr>
        <w:t>RJ, Shungin D, Hughes MF, Meirelles O, Kaakinen M, Bouatia-Naji N, Kristiansson</w:t>
      </w:r>
      <w:r>
        <w:rPr>
          <w:rFonts w:ascii="Arial" w:hAnsi="Arial" w:cs="Arial"/>
          <w:color w:val="000000"/>
          <w:sz w:val="20"/>
          <w:szCs w:val="20"/>
        </w:rPr>
        <w:t xml:space="preserve"> </w:t>
      </w:r>
      <w:r w:rsidRPr="00C25F69">
        <w:rPr>
          <w:rFonts w:ascii="Arial" w:hAnsi="Arial" w:cs="Arial"/>
          <w:color w:val="000000"/>
          <w:sz w:val="20"/>
          <w:szCs w:val="20"/>
        </w:rPr>
        <w:t>K, Shah S, Kleber ME, Guo X, Lyytikäinen LP, Fava C, Eriksson N, Nolte IM,</w:t>
      </w:r>
      <w:r>
        <w:rPr>
          <w:rFonts w:ascii="Arial" w:hAnsi="Arial" w:cs="Arial"/>
          <w:color w:val="000000"/>
          <w:sz w:val="20"/>
          <w:szCs w:val="20"/>
        </w:rPr>
        <w:t xml:space="preserve"> </w:t>
      </w:r>
      <w:r w:rsidRPr="00C25F69">
        <w:rPr>
          <w:rFonts w:ascii="Arial" w:hAnsi="Arial" w:cs="Arial"/>
          <w:color w:val="000000"/>
          <w:sz w:val="20"/>
          <w:szCs w:val="20"/>
        </w:rPr>
        <w:t>Magnusson PK, Salfati EL, Rallidis LS, Theusch E, Smith AJ, Folkersen L,</w:t>
      </w:r>
      <w:r>
        <w:rPr>
          <w:rFonts w:ascii="Arial" w:hAnsi="Arial" w:cs="Arial"/>
          <w:color w:val="000000"/>
          <w:sz w:val="20"/>
          <w:szCs w:val="20"/>
        </w:rPr>
        <w:t xml:space="preserve"> </w:t>
      </w:r>
      <w:r w:rsidRPr="00C25F69">
        <w:rPr>
          <w:rFonts w:ascii="Arial" w:hAnsi="Arial" w:cs="Arial"/>
          <w:color w:val="000000"/>
          <w:sz w:val="20"/>
          <w:szCs w:val="20"/>
        </w:rPr>
        <w:t>Witkowska K, Pers TH, Joehanes R, Kim SK, Lataniotis L, Jansen R, Johnson AD,</w:t>
      </w:r>
      <w:r>
        <w:rPr>
          <w:rFonts w:ascii="Arial" w:hAnsi="Arial" w:cs="Arial"/>
          <w:color w:val="000000"/>
          <w:sz w:val="20"/>
          <w:szCs w:val="20"/>
        </w:rPr>
        <w:t xml:space="preserve"> </w:t>
      </w:r>
      <w:r w:rsidRPr="00C25F69">
        <w:rPr>
          <w:rFonts w:ascii="Arial" w:hAnsi="Arial" w:cs="Arial"/>
          <w:color w:val="000000"/>
          <w:sz w:val="20"/>
          <w:szCs w:val="20"/>
        </w:rPr>
        <w:t>Warren H, Kim YJ, Zhao W, Wu Y, Tayo BO, Bochud M; CHARGE-EchoGen Consortium.;</w:t>
      </w:r>
      <w:r>
        <w:rPr>
          <w:rFonts w:ascii="Arial" w:hAnsi="Arial" w:cs="Arial"/>
          <w:color w:val="000000"/>
          <w:sz w:val="20"/>
          <w:szCs w:val="20"/>
        </w:rPr>
        <w:t xml:space="preserve"> </w:t>
      </w:r>
      <w:r w:rsidRPr="00C25F69">
        <w:rPr>
          <w:rFonts w:ascii="Arial" w:hAnsi="Arial" w:cs="Arial"/>
          <w:color w:val="000000"/>
          <w:sz w:val="20"/>
          <w:szCs w:val="20"/>
        </w:rPr>
        <w:t>CHARGE-HF Consortium.; Wellcome Trust Case Control Consortium., Absher D, Adair</w:t>
      </w:r>
      <w:r>
        <w:rPr>
          <w:rFonts w:ascii="Arial" w:hAnsi="Arial" w:cs="Arial"/>
          <w:color w:val="000000"/>
          <w:sz w:val="20"/>
          <w:szCs w:val="20"/>
        </w:rPr>
        <w:t xml:space="preserve"> </w:t>
      </w:r>
      <w:r w:rsidRPr="00C25F69">
        <w:rPr>
          <w:rFonts w:ascii="Arial" w:hAnsi="Arial" w:cs="Arial"/>
          <w:color w:val="000000"/>
          <w:sz w:val="20"/>
          <w:szCs w:val="20"/>
        </w:rPr>
        <w:t>LS, Amin N, Arking DE, Axelsson T, Baldassarre D, Balkau B, Bandinelli S, Barnes MR, Barroso I, Bevan S, Bis JC, Bjornsdottir G, Boehnke M, Boerwinkle E,</w:t>
      </w:r>
      <w:r>
        <w:rPr>
          <w:rFonts w:ascii="Arial" w:hAnsi="Arial" w:cs="Arial"/>
          <w:color w:val="000000"/>
          <w:sz w:val="20"/>
          <w:szCs w:val="20"/>
        </w:rPr>
        <w:t xml:space="preserve"> </w:t>
      </w:r>
      <w:r w:rsidRPr="00C25F69">
        <w:rPr>
          <w:rFonts w:ascii="Arial" w:hAnsi="Arial" w:cs="Arial"/>
          <w:color w:val="000000"/>
          <w:sz w:val="20"/>
          <w:szCs w:val="20"/>
        </w:rPr>
        <w:t>Bonnycastle LL, Boomsma DI, Bornstein SR, Brown MJ, Burnier M, Cabrera CP,</w:t>
      </w:r>
      <w:r>
        <w:rPr>
          <w:rFonts w:ascii="Arial" w:hAnsi="Arial" w:cs="Arial"/>
          <w:color w:val="000000"/>
          <w:sz w:val="20"/>
          <w:szCs w:val="20"/>
        </w:rPr>
        <w:t xml:space="preserve"> </w:t>
      </w:r>
      <w:r w:rsidRPr="00C25F69">
        <w:rPr>
          <w:rFonts w:ascii="Arial" w:hAnsi="Arial" w:cs="Arial"/>
          <w:color w:val="000000"/>
          <w:sz w:val="20"/>
          <w:szCs w:val="20"/>
        </w:rPr>
        <w:t>Chambers JC, Chang IS, Cheng CY, Chines PS, Chung RH, Collins FS, Connell JM,</w:t>
      </w:r>
      <w:r>
        <w:rPr>
          <w:rFonts w:ascii="Arial" w:hAnsi="Arial" w:cs="Arial"/>
          <w:color w:val="000000"/>
          <w:sz w:val="20"/>
          <w:szCs w:val="20"/>
        </w:rPr>
        <w:t xml:space="preserve"> </w:t>
      </w:r>
      <w:r w:rsidRPr="00C25F69">
        <w:rPr>
          <w:rFonts w:ascii="Arial" w:hAnsi="Arial" w:cs="Arial"/>
          <w:color w:val="000000"/>
          <w:sz w:val="20"/>
          <w:szCs w:val="20"/>
        </w:rPr>
        <w:t>Döring A, Dallongeville J, Danesh J, de Faire U, Delgado G, Dominiczak AF, Doney AS, Drenos F, Edkins S, Eicher JD, Elosua R, Enroth S, Erdmann J, Eriksson P,</w:t>
      </w:r>
      <w:r>
        <w:rPr>
          <w:rFonts w:ascii="Arial" w:hAnsi="Arial" w:cs="Arial"/>
          <w:color w:val="000000"/>
          <w:sz w:val="20"/>
          <w:szCs w:val="20"/>
        </w:rPr>
        <w:t xml:space="preserve"> </w:t>
      </w:r>
      <w:r w:rsidRPr="00C25F69">
        <w:rPr>
          <w:rFonts w:ascii="Arial" w:hAnsi="Arial" w:cs="Arial"/>
          <w:color w:val="000000"/>
          <w:sz w:val="20"/>
          <w:szCs w:val="20"/>
        </w:rPr>
        <w:t>Esko T, Evangelou E, Evans A, Fall T, Farrall M, Felix JF, Ferrières J, Ferrucci L, Fornage M, Forrester T, Franceschini N, Franco OH, Franco-Cereceda A, Fraser</w:t>
      </w:r>
      <w:r>
        <w:rPr>
          <w:rFonts w:ascii="Arial" w:hAnsi="Arial" w:cs="Arial"/>
          <w:color w:val="000000"/>
          <w:sz w:val="20"/>
          <w:szCs w:val="20"/>
        </w:rPr>
        <w:t xml:space="preserve"> </w:t>
      </w:r>
      <w:r w:rsidRPr="00C25F69">
        <w:rPr>
          <w:rFonts w:ascii="Arial" w:hAnsi="Arial" w:cs="Arial"/>
          <w:color w:val="000000"/>
          <w:sz w:val="20"/>
          <w:szCs w:val="20"/>
        </w:rPr>
        <w:t>RM, Ganesh SK, Gao H, Gertow K, Gianfagna F, Gigante B, Giulianini F, Goel A,</w:t>
      </w:r>
      <w:r>
        <w:rPr>
          <w:rFonts w:ascii="Arial" w:hAnsi="Arial" w:cs="Arial"/>
          <w:color w:val="000000"/>
          <w:sz w:val="20"/>
          <w:szCs w:val="20"/>
        </w:rPr>
        <w:t xml:space="preserve"> </w:t>
      </w:r>
      <w:r w:rsidRPr="00C25F69">
        <w:rPr>
          <w:rFonts w:ascii="Arial" w:hAnsi="Arial" w:cs="Arial"/>
          <w:color w:val="000000"/>
          <w:sz w:val="20"/>
          <w:szCs w:val="20"/>
        </w:rPr>
        <w:t>Goodall AH, Goodarzi MO, Gorski M, Gräßler J, Groves CJ, Gudnason V, Gyllensten</w:t>
      </w:r>
      <w:r>
        <w:rPr>
          <w:rFonts w:ascii="Arial" w:hAnsi="Arial" w:cs="Arial"/>
          <w:color w:val="000000"/>
          <w:sz w:val="20"/>
          <w:szCs w:val="20"/>
        </w:rPr>
        <w:t xml:space="preserve"> </w:t>
      </w:r>
      <w:r w:rsidRPr="00C25F69">
        <w:rPr>
          <w:rFonts w:ascii="Arial" w:hAnsi="Arial" w:cs="Arial"/>
          <w:color w:val="000000"/>
          <w:sz w:val="20"/>
          <w:szCs w:val="20"/>
        </w:rPr>
        <w:t>U, Hallmans G, Hartikainen AL, Hassinen M, Havulinna AS, Hayward C, Hercberg S,</w:t>
      </w:r>
      <w:r>
        <w:rPr>
          <w:rFonts w:ascii="Arial" w:hAnsi="Arial" w:cs="Arial"/>
          <w:color w:val="000000"/>
          <w:sz w:val="20"/>
          <w:szCs w:val="20"/>
        </w:rPr>
        <w:t xml:space="preserve"> </w:t>
      </w:r>
      <w:r w:rsidRPr="00C25F69">
        <w:rPr>
          <w:rFonts w:ascii="Arial" w:hAnsi="Arial" w:cs="Arial"/>
          <w:color w:val="000000"/>
          <w:sz w:val="20"/>
          <w:szCs w:val="20"/>
        </w:rPr>
        <w:t>Herzig KH, Hicks AA, Hingorani AD, Hirschhorn JN,</w:t>
      </w:r>
      <w:r>
        <w:rPr>
          <w:rFonts w:ascii="Arial" w:hAnsi="Arial" w:cs="Arial"/>
          <w:color w:val="000000"/>
          <w:sz w:val="20"/>
          <w:szCs w:val="20"/>
        </w:rPr>
        <w:t xml:space="preserve"> Hofman A, Holmen J, Holmen OL, </w:t>
      </w:r>
      <w:r w:rsidRPr="00C25F69">
        <w:rPr>
          <w:rFonts w:ascii="Arial" w:hAnsi="Arial" w:cs="Arial"/>
          <w:color w:val="000000"/>
          <w:sz w:val="20"/>
          <w:szCs w:val="20"/>
        </w:rPr>
        <w:t>Hottenga JJ, Howard P, Hsiung CA, Hunt SC, Ikram MA, Illig T, Iribarren C, Jensen</w:t>
      </w:r>
      <w:r>
        <w:rPr>
          <w:rFonts w:ascii="Arial" w:hAnsi="Arial" w:cs="Arial"/>
          <w:color w:val="000000"/>
          <w:sz w:val="20"/>
          <w:szCs w:val="20"/>
        </w:rPr>
        <w:t xml:space="preserve"> </w:t>
      </w:r>
      <w:r w:rsidRPr="00C25F69">
        <w:rPr>
          <w:rFonts w:ascii="Arial" w:hAnsi="Arial" w:cs="Arial"/>
          <w:color w:val="000000"/>
          <w:sz w:val="20"/>
          <w:szCs w:val="20"/>
        </w:rPr>
        <w:t>RA, Kähönen M, Kang HM, Kathiresan S, Keating BJ, Khaw KT, Kim YK, Kim E,</w:t>
      </w:r>
      <w:r>
        <w:rPr>
          <w:rFonts w:ascii="Arial" w:hAnsi="Arial" w:cs="Arial"/>
          <w:color w:val="000000"/>
          <w:sz w:val="20"/>
          <w:szCs w:val="20"/>
        </w:rPr>
        <w:t xml:space="preserve"> </w:t>
      </w:r>
      <w:r w:rsidRPr="00C25F69">
        <w:rPr>
          <w:rFonts w:ascii="Arial" w:hAnsi="Arial" w:cs="Arial"/>
          <w:color w:val="000000"/>
          <w:sz w:val="20"/>
          <w:szCs w:val="20"/>
        </w:rPr>
        <w:t>Kivimaki M, Klopp N, Kolovou G, Komulainen P, Kooner JS, Kosova G, Krauss RM, Kuh</w:t>
      </w:r>
      <w:r>
        <w:rPr>
          <w:rFonts w:ascii="Arial" w:hAnsi="Arial" w:cs="Arial"/>
          <w:color w:val="000000"/>
          <w:sz w:val="20"/>
          <w:szCs w:val="20"/>
        </w:rPr>
        <w:t xml:space="preserve"> </w:t>
      </w:r>
      <w:r w:rsidRPr="00C25F69">
        <w:rPr>
          <w:rFonts w:ascii="Arial" w:hAnsi="Arial" w:cs="Arial"/>
          <w:color w:val="000000"/>
          <w:sz w:val="20"/>
          <w:szCs w:val="20"/>
        </w:rPr>
        <w:t xml:space="preserve">D, Kutalik Z, Kuusisto J, Kvaløy K, Lakka TA, Lee NR, Lee IT, Lee WJ, Levy D, Li X, Liang KW, Lin H, Lin L, Lindström J, Lobbens S, </w:t>
      </w:r>
      <w:r w:rsidRPr="00C25F69">
        <w:rPr>
          <w:rFonts w:ascii="Arial" w:hAnsi="Arial" w:cs="Arial"/>
          <w:color w:val="000000"/>
          <w:sz w:val="20"/>
          <w:szCs w:val="20"/>
        </w:rPr>
        <w:lastRenderedPageBreak/>
        <w:t>Männistö S, Müller G,</w:t>
      </w:r>
      <w:r>
        <w:rPr>
          <w:rFonts w:ascii="Arial" w:hAnsi="Arial" w:cs="Arial"/>
          <w:color w:val="000000"/>
          <w:sz w:val="20"/>
          <w:szCs w:val="20"/>
        </w:rPr>
        <w:t xml:space="preserve"> </w:t>
      </w:r>
      <w:r w:rsidRPr="00C25F69">
        <w:rPr>
          <w:rFonts w:ascii="Arial" w:hAnsi="Arial" w:cs="Arial"/>
          <w:color w:val="000000"/>
          <w:sz w:val="20"/>
          <w:szCs w:val="20"/>
        </w:rPr>
        <w:t>Müller-Nurasyid M, Mach F, Markus HS, Marouli E, McCarthy MI, McKenzie CA,</w:t>
      </w:r>
      <w:r>
        <w:rPr>
          <w:rFonts w:ascii="Arial" w:hAnsi="Arial" w:cs="Arial"/>
          <w:color w:val="000000"/>
          <w:sz w:val="20"/>
          <w:szCs w:val="20"/>
        </w:rPr>
        <w:t xml:space="preserve"> </w:t>
      </w:r>
      <w:r w:rsidRPr="00C25F69">
        <w:rPr>
          <w:rFonts w:ascii="Arial" w:hAnsi="Arial" w:cs="Arial"/>
          <w:color w:val="000000"/>
          <w:sz w:val="20"/>
          <w:szCs w:val="20"/>
        </w:rPr>
        <w:t>Meneton P, Menni C, Metspalu A, Mijatovic V, Moilanen L, Montasser ME, Morris AD,</w:t>
      </w:r>
      <w:r>
        <w:rPr>
          <w:rFonts w:ascii="Arial" w:hAnsi="Arial" w:cs="Arial"/>
          <w:color w:val="000000"/>
          <w:sz w:val="20"/>
          <w:szCs w:val="20"/>
        </w:rPr>
        <w:t xml:space="preserve"> </w:t>
      </w:r>
      <w:r w:rsidRPr="00C25F69">
        <w:rPr>
          <w:rFonts w:ascii="Arial" w:hAnsi="Arial" w:cs="Arial"/>
          <w:color w:val="000000"/>
          <w:sz w:val="20"/>
          <w:szCs w:val="20"/>
        </w:rPr>
        <w:t>Morrison AC, Mulas A, Nagaraja R, Narisu N, Nikus K, O'Donnell CJ, O'Reilly PF,</w:t>
      </w:r>
      <w:r>
        <w:rPr>
          <w:rFonts w:ascii="Arial" w:hAnsi="Arial" w:cs="Arial"/>
          <w:color w:val="000000"/>
          <w:sz w:val="20"/>
          <w:szCs w:val="20"/>
        </w:rPr>
        <w:t xml:space="preserve"> </w:t>
      </w:r>
      <w:r w:rsidRPr="00C25F69">
        <w:rPr>
          <w:rFonts w:ascii="Arial" w:hAnsi="Arial" w:cs="Arial"/>
          <w:color w:val="000000"/>
          <w:sz w:val="20"/>
          <w:szCs w:val="20"/>
        </w:rPr>
        <w:t>Ong KK, Paccaud F, Palmer CD, Parsa A, Pedersen NL, Penninx BW, Perola M, Peters A, Poulter N, Pramstaller PP, Psaty BM, Quertermous T, Rao DC, Rasheed A, Rayner NW, Renström F, Rettig R, Rice KM, Roberts R, Rose LM, Rossouw J, Samani NJ,</w:t>
      </w:r>
      <w:r>
        <w:rPr>
          <w:rFonts w:ascii="Arial" w:hAnsi="Arial" w:cs="Arial"/>
          <w:color w:val="000000"/>
          <w:sz w:val="20"/>
          <w:szCs w:val="20"/>
        </w:rPr>
        <w:t xml:space="preserve"> </w:t>
      </w:r>
      <w:r w:rsidRPr="00C25F69">
        <w:rPr>
          <w:rFonts w:ascii="Arial" w:hAnsi="Arial" w:cs="Arial"/>
          <w:color w:val="000000"/>
          <w:sz w:val="20"/>
          <w:szCs w:val="20"/>
        </w:rPr>
        <w:t>Sanna S, Saramies J, Schunkert H, Sebert S, Sheu WH, Shin YA, Sim X, Smit JH,</w:t>
      </w:r>
      <w:r>
        <w:rPr>
          <w:rFonts w:ascii="Arial" w:hAnsi="Arial" w:cs="Arial"/>
          <w:color w:val="000000"/>
          <w:sz w:val="20"/>
          <w:szCs w:val="20"/>
        </w:rPr>
        <w:t xml:space="preserve"> </w:t>
      </w:r>
      <w:r w:rsidRPr="00C25F69">
        <w:rPr>
          <w:rFonts w:ascii="Arial" w:hAnsi="Arial" w:cs="Arial"/>
          <w:color w:val="000000"/>
          <w:sz w:val="20"/>
          <w:szCs w:val="20"/>
        </w:rPr>
        <w:t>Smith AV, Sosa MX, Spector TD, Stančáková A, Stanton AV, Stirrups KE, Stringham</w:t>
      </w:r>
      <w:r>
        <w:rPr>
          <w:rFonts w:ascii="Arial" w:hAnsi="Arial" w:cs="Arial"/>
          <w:color w:val="000000"/>
          <w:sz w:val="20"/>
          <w:szCs w:val="20"/>
        </w:rPr>
        <w:t xml:space="preserve"> </w:t>
      </w:r>
      <w:r w:rsidRPr="00C25F69">
        <w:rPr>
          <w:rFonts w:ascii="Arial" w:hAnsi="Arial" w:cs="Arial"/>
          <w:color w:val="000000"/>
          <w:sz w:val="20"/>
          <w:szCs w:val="20"/>
        </w:rPr>
        <w:t>HM, Sundstrom J, Swift AJ, Syvänen AC, Tai ES, Tanaka T, Tarasov KV, Teumer A,</w:t>
      </w:r>
      <w:r>
        <w:rPr>
          <w:rFonts w:ascii="Arial" w:hAnsi="Arial" w:cs="Arial"/>
          <w:color w:val="000000"/>
          <w:sz w:val="20"/>
          <w:szCs w:val="20"/>
        </w:rPr>
        <w:t xml:space="preserve"> </w:t>
      </w:r>
      <w:r w:rsidRPr="00C25F69">
        <w:rPr>
          <w:rFonts w:ascii="Arial" w:hAnsi="Arial" w:cs="Arial"/>
          <w:color w:val="000000"/>
          <w:sz w:val="20"/>
          <w:szCs w:val="20"/>
        </w:rPr>
        <w:t>Thorsteinsdottir U, Tobin MD, Tremoli E, Uitterlinden AG, Uusitupa M, Vaez A,</w:t>
      </w:r>
      <w:r>
        <w:rPr>
          <w:rFonts w:ascii="Arial" w:hAnsi="Arial" w:cs="Arial"/>
          <w:color w:val="000000"/>
          <w:sz w:val="20"/>
          <w:szCs w:val="20"/>
        </w:rPr>
        <w:t xml:space="preserve"> </w:t>
      </w:r>
      <w:r w:rsidRPr="00C25F69">
        <w:rPr>
          <w:rFonts w:ascii="Arial" w:hAnsi="Arial" w:cs="Arial"/>
          <w:color w:val="000000"/>
          <w:sz w:val="20"/>
          <w:szCs w:val="20"/>
        </w:rPr>
        <w:t>Vaidya D, van Duijn CM, van Iperen EP, Vasan RS, Verwoert GC, Virtamo J, Vitart</w:t>
      </w:r>
      <w:r>
        <w:rPr>
          <w:rFonts w:ascii="Arial" w:hAnsi="Arial" w:cs="Arial"/>
          <w:color w:val="000000"/>
          <w:sz w:val="20"/>
          <w:szCs w:val="20"/>
        </w:rPr>
        <w:t xml:space="preserve"> </w:t>
      </w:r>
      <w:r w:rsidRPr="00C25F69">
        <w:rPr>
          <w:rFonts w:ascii="Arial" w:hAnsi="Arial" w:cs="Arial"/>
          <w:color w:val="000000"/>
          <w:sz w:val="20"/>
          <w:szCs w:val="20"/>
        </w:rPr>
        <w:t>V, Voight BF, Vollenweider P, Wagner A, Wain LV, Wareham NJ, Watkins H, Weder AB,</w:t>
      </w:r>
      <w:r>
        <w:rPr>
          <w:rFonts w:ascii="Arial" w:hAnsi="Arial" w:cs="Arial"/>
          <w:color w:val="000000"/>
          <w:sz w:val="20"/>
          <w:szCs w:val="20"/>
        </w:rPr>
        <w:t xml:space="preserve"> </w:t>
      </w:r>
      <w:r w:rsidRPr="00C25F69">
        <w:rPr>
          <w:rFonts w:ascii="Arial" w:hAnsi="Arial" w:cs="Arial"/>
          <w:color w:val="000000"/>
          <w:sz w:val="20"/>
          <w:szCs w:val="20"/>
        </w:rPr>
        <w:t>Westra HJ, Wilks R, Wilsgaard T, Wilson JF, Wong TY, Yang TP, Yao J, Yengo L,</w:t>
      </w:r>
      <w:r>
        <w:rPr>
          <w:rFonts w:ascii="Arial" w:hAnsi="Arial" w:cs="Arial"/>
          <w:color w:val="000000"/>
          <w:sz w:val="20"/>
          <w:szCs w:val="20"/>
        </w:rPr>
        <w:t xml:space="preserve"> </w:t>
      </w:r>
      <w:r w:rsidRPr="00C25F69">
        <w:rPr>
          <w:rFonts w:ascii="Arial" w:hAnsi="Arial" w:cs="Arial"/>
          <w:color w:val="000000"/>
          <w:sz w:val="20"/>
          <w:szCs w:val="20"/>
        </w:rPr>
        <w:t>Zhang W, Zhao JH, Zhu X, Bovet P, Cooper RS, Mohlke KL, Saleheen D, Lee JY,</w:t>
      </w:r>
      <w:r>
        <w:rPr>
          <w:rFonts w:ascii="Arial" w:hAnsi="Arial" w:cs="Arial"/>
          <w:color w:val="000000"/>
          <w:sz w:val="20"/>
          <w:szCs w:val="20"/>
        </w:rPr>
        <w:t xml:space="preserve"> </w:t>
      </w:r>
      <w:r w:rsidRPr="00C25F69">
        <w:rPr>
          <w:rFonts w:ascii="Arial" w:hAnsi="Arial" w:cs="Arial"/>
          <w:color w:val="000000"/>
          <w:sz w:val="20"/>
          <w:szCs w:val="20"/>
        </w:rPr>
        <w:t>Elliott P, Gierman HJ, Willer CJ, Franke L, Hovingh GK, Taylor KD, Dedoussis G,</w:t>
      </w:r>
      <w:r>
        <w:rPr>
          <w:rFonts w:ascii="Arial" w:hAnsi="Arial" w:cs="Arial"/>
          <w:color w:val="000000"/>
          <w:sz w:val="20"/>
          <w:szCs w:val="20"/>
        </w:rPr>
        <w:t xml:space="preserve"> </w:t>
      </w:r>
      <w:r w:rsidRPr="00C25F69">
        <w:rPr>
          <w:rFonts w:ascii="Arial" w:hAnsi="Arial" w:cs="Arial"/>
          <w:color w:val="000000"/>
          <w:sz w:val="20"/>
          <w:szCs w:val="20"/>
        </w:rPr>
        <w:t>Sever P, Wong A, Lind L, Assimes TL, Njølstad I, Schwarz PE, Langenberg C,</w:t>
      </w:r>
      <w:r>
        <w:rPr>
          <w:rFonts w:ascii="Arial" w:hAnsi="Arial" w:cs="Arial"/>
          <w:color w:val="000000"/>
          <w:sz w:val="20"/>
          <w:szCs w:val="20"/>
        </w:rPr>
        <w:t xml:space="preserve"> </w:t>
      </w:r>
      <w:r w:rsidRPr="00C25F69">
        <w:rPr>
          <w:rFonts w:ascii="Arial" w:hAnsi="Arial" w:cs="Arial"/>
          <w:color w:val="000000"/>
          <w:sz w:val="20"/>
          <w:szCs w:val="20"/>
        </w:rPr>
        <w:t>Snieder H, Caulfield MJ, Melander O, Laakso M, Sa</w:t>
      </w:r>
      <w:r>
        <w:rPr>
          <w:rFonts w:ascii="Arial" w:hAnsi="Arial" w:cs="Arial"/>
          <w:color w:val="000000"/>
          <w:sz w:val="20"/>
          <w:szCs w:val="20"/>
        </w:rPr>
        <w:t xml:space="preserve">ltevo J, Rauramaa R, Tuomilehto </w:t>
      </w:r>
      <w:r w:rsidRPr="00C25F69">
        <w:rPr>
          <w:rFonts w:ascii="Arial" w:hAnsi="Arial" w:cs="Arial"/>
          <w:color w:val="000000"/>
          <w:sz w:val="20"/>
          <w:szCs w:val="20"/>
        </w:rPr>
        <w:t>J, Ingelsson E, Lehtimäki T, Hveem K, Palmas W, März W, Kumari M, Salomaa V, Chen</w:t>
      </w:r>
      <w:r>
        <w:rPr>
          <w:rFonts w:ascii="Arial" w:hAnsi="Arial" w:cs="Arial"/>
          <w:color w:val="000000"/>
          <w:sz w:val="20"/>
          <w:szCs w:val="20"/>
        </w:rPr>
        <w:t xml:space="preserve"> </w:t>
      </w:r>
      <w:r w:rsidRPr="00C25F69">
        <w:rPr>
          <w:rFonts w:ascii="Arial" w:hAnsi="Arial" w:cs="Arial"/>
          <w:color w:val="000000"/>
          <w:sz w:val="20"/>
          <w:szCs w:val="20"/>
        </w:rPr>
        <w:t>YD, Rotter JI, Froguel P, Jarvelin MR, Lakatta EG, Kuulasmaa K, Franks PW,</w:t>
      </w:r>
      <w:r>
        <w:rPr>
          <w:rFonts w:ascii="Arial" w:hAnsi="Arial" w:cs="Arial"/>
          <w:color w:val="000000"/>
          <w:sz w:val="20"/>
          <w:szCs w:val="20"/>
        </w:rPr>
        <w:t xml:space="preserve"> </w:t>
      </w:r>
      <w:r w:rsidRPr="00C25F69">
        <w:rPr>
          <w:rFonts w:ascii="Arial" w:hAnsi="Arial" w:cs="Arial"/>
          <w:color w:val="000000"/>
          <w:sz w:val="20"/>
          <w:szCs w:val="20"/>
        </w:rPr>
        <w:t xml:space="preserve">Hamsten A, Wichmann HE, Palmer CN, Stefansson K, Ridker PM, Loos RJ, Chakravarti A, Deloukas P, Morris AP, Newton-Cheh C, Munroe PB. </w:t>
      </w:r>
      <w:r w:rsidRPr="00C25F69">
        <w:rPr>
          <w:rFonts w:ascii="Arial" w:hAnsi="Arial" w:cs="Arial"/>
          <w:b/>
          <w:i/>
          <w:color w:val="000000"/>
          <w:sz w:val="20"/>
          <w:szCs w:val="20"/>
        </w:rPr>
        <w:t>The genetics of blood pressure regulation and its target organs from association studies in 342,415 individuals.</w:t>
      </w:r>
      <w:r>
        <w:rPr>
          <w:rFonts w:ascii="Arial" w:hAnsi="Arial" w:cs="Arial"/>
          <w:color w:val="000000"/>
          <w:sz w:val="20"/>
          <w:szCs w:val="20"/>
        </w:rPr>
        <w:t xml:space="preserve"> Nat Genet 2016 Oct. Vol. </w:t>
      </w:r>
      <w:r w:rsidRPr="00C25F69">
        <w:rPr>
          <w:rFonts w:ascii="Arial" w:hAnsi="Arial" w:cs="Arial"/>
          <w:color w:val="000000"/>
          <w:sz w:val="20"/>
          <w:szCs w:val="20"/>
        </w:rPr>
        <w:t>48</w:t>
      </w:r>
      <w:r>
        <w:rPr>
          <w:rFonts w:ascii="Arial" w:hAnsi="Arial" w:cs="Arial"/>
          <w:color w:val="000000"/>
          <w:sz w:val="20"/>
          <w:szCs w:val="20"/>
        </w:rPr>
        <w:t xml:space="preserve">, issue </w:t>
      </w:r>
      <w:r w:rsidRPr="00C25F69">
        <w:rPr>
          <w:rFonts w:ascii="Arial" w:hAnsi="Arial" w:cs="Arial"/>
          <w:color w:val="000000"/>
          <w:sz w:val="20"/>
          <w:szCs w:val="20"/>
        </w:rPr>
        <w:t>10</w:t>
      </w:r>
      <w:r>
        <w:rPr>
          <w:rFonts w:ascii="Arial" w:hAnsi="Arial" w:cs="Arial"/>
          <w:color w:val="000000"/>
          <w:sz w:val="20"/>
          <w:szCs w:val="20"/>
        </w:rPr>
        <w:t xml:space="preserve">, pp. </w:t>
      </w:r>
      <w:r w:rsidRPr="00C25F69">
        <w:rPr>
          <w:rFonts w:ascii="Arial" w:hAnsi="Arial" w:cs="Arial"/>
          <w:color w:val="000000"/>
          <w:sz w:val="20"/>
          <w:szCs w:val="20"/>
        </w:rPr>
        <w:t>1171-</w:t>
      </w:r>
      <w:r>
        <w:rPr>
          <w:rFonts w:ascii="Arial" w:hAnsi="Arial" w:cs="Arial"/>
          <w:color w:val="000000"/>
          <w:sz w:val="20"/>
          <w:szCs w:val="20"/>
        </w:rPr>
        <w:t>11</w:t>
      </w:r>
      <w:r w:rsidRPr="00C25F69">
        <w:rPr>
          <w:rFonts w:ascii="Arial" w:hAnsi="Arial" w:cs="Arial"/>
          <w:color w:val="000000"/>
          <w:sz w:val="20"/>
          <w:szCs w:val="20"/>
        </w:rPr>
        <w:t>84.</w:t>
      </w:r>
      <w:r>
        <w:rPr>
          <w:rFonts w:ascii="Arial" w:hAnsi="Arial" w:cs="Arial"/>
          <w:color w:val="000000"/>
          <w:sz w:val="20"/>
          <w:szCs w:val="20"/>
        </w:rPr>
        <w:t xml:space="preserve"> PM: 27618452.</w:t>
      </w:r>
      <w:r w:rsidRPr="00C25F69">
        <w:rPr>
          <w:rFonts w:ascii="Arial" w:hAnsi="Arial" w:cs="Arial"/>
          <w:color w:val="000000"/>
          <w:sz w:val="20"/>
          <w:szCs w:val="20"/>
        </w:rPr>
        <w:t xml:space="preserve"> PMC5042863.</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Eicher JD</w:t>
      </w:r>
      <w:r w:rsidR="00885E8A" w:rsidRPr="00153B57">
        <w:rPr>
          <w:rFonts w:ascii="Arial" w:hAnsi="Arial" w:cs="Arial"/>
          <w:sz w:val="20"/>
          <w:szCs w:val="20"/>
        </w:rPr>
        <w:t>,</w:t>
      </w:r>
      <w:r w:rsidRPr="00153B57">
        <w:rPr>
          <w:rFonts w:ascii="Arial" w:hAnsi="Arial" w:cs="Arial"/>
          <w:sz w:val="20"/>
          <w:szCs w:val="20"/>
        </w:rPr>
        <w:t xml:space="preserve"> Chami N</w:t>
      </w:r>
      <w:r w:rsidR="00885E8A" w:rsidRPr="00153B57">
        <w:rPr>
          <w:rFonts w:ascii="Arial" w:hAnsi="Arial" w:cs="Arial"/>
          <w:sz w:val="20"/>
          <w:szCs w:val="20"/>
        </w:rPr>
        <w:t>,</w:t>
      </w:r>
      <w:r w:rsidRPr="00153B57">
        <w:rPr>
          <w:rFonts w:ascii="Arial" w:hAnsi="Arial" w:cs="Arial"/>
          <w:sz w:val="20"/>
          <w:szCs w:val="20"/>
        </w:rPr>
        <w:t xml:space="preserve"> Kacprowski T</w:t>
      </w:r>
      <w:r w:rsidR="00885E8A" w:rsidRPr="00153B57">
        <w:rPr>
          <w:rFonts w:ascii="Arial" w:hAnsi="Arial" w:cs="Arial"/>
          <w:sz w:val="20"/>
          <w:szCs w:val="20"/>
        </w:rPr>
        <w:t>,</w:t>
      </w:r>
      <w:r w:rsidRPr="00153B57">
        <w:rPr>
          <w:rFonts w:ascii="Arial" w:hAnsi="Arial" w:cs="Arial"/>
          <w:sz w:val="20"/>
          <w:szCs w:val="20"/>
        </w:rPr>
        <w:t xml:space="preserve"> Nomura A</w:t>
      </w:r>
      <w:r w:rsidR="00885E8A" w:rsidRPr="00153B57">
        <w:rPr>
          <w:rFonts w:ascii="Arial" w:hAnsi="Arial" w:cs="Arial"/>
          <w:sz w:val="20"/>
          <w:szCs w:val="20"/>
        </w:rPr>
        <w:t>, Chen</w:t>
      </w:r>
      <w:r w:rsidRPr="00153B57">
        <w:rPr>
          <w:rFonts w:ascii="Arial" w:hAnsi="Arial" w:cs="Arial"/>
          <w:sz w:val="20"/>
          <w:szCs w:val="20"/>
        </w:rPr>
        <w:t xml:space="preserve"> MH</w:t>
      </w:r>
      <w:r w:rsidR="00885E8A" w:rsidRPr="00153B57">
        <w:rPr>
          <w:rFonts w:ascii="Arial" w:hAnsi="Arial" w:cs="Arial"/>
          <w:sz w:val="20"/>
          <w:szCs w:val="20"/>
        </w:rPr>
        <w:t>,</w:t>
      </w:r>
      <w:r w:rsidRPr="00153B57">
        <w:rPr>
          <w:rFonts w:ascii="Arial" w:hAnsi="Arial" w:cs="Arial"/>
          <w:sz w:val="20"/>
          <w:szCs w:val="20"/>
        </w:rPr>
        <w:t xml:space="preserve"> Yanek LR</w:t>
      </w:r>
      <w:r w:rsidR="00885E8A" w:rsidRPr="00153B57">
        <w:rPr>
          <w:rFonts w:ascii="Arial" w:hAnsi="Arial" w:cs="Arial"/>
          <w:sz w:val="20"/>
          <w:szCs w:val="20"/>
        </w:rPr>
        <w:t>,</w:t>
      </w:r>
      <w:r w:rsidRPr="00153B57">
        <w:rPr>
          <w:rFonts w:ascii="Arial" w:hAnsi="Arial" w:cs="Arial"/>
          <w:sz w:val="20"/>
          <w:szCs w:val="20"/>
        </w:rPr>
        <w:t xml:space="preserve"> Tajuddin SM</w:t>
      </w:r>
      <w:r w:rsidR="00885E8A" w:rsidRPr="00153B57">
        <w:rPr>
          <w:rFonts w:ascii="Arial" w:hAnsi="Arial" w:cs="Arial"/>
          <w:sz w:val="20"/>
          <w:szCs w:val="20"/>
        </w:rPr>
        <w:t>,</w:t>
      </w:r>
      <w:r w:rsidRPr="00153B57">
        <w:rPr>
          <w:rFonts w:ascii="Arial" w:hAnsi="Arial" w:cs="Arial"/>
          <w:sz w:val="20"/>
          <w:szCs w:val="20"/>
        </w:rPr>
        <w:t xml:space="preserve"> Schick UM</w:t>
      </w:r>
      <w:r w:rsidR="00885E8A" w:rsidRPr="00153B57">
        <w:rPr>
          <w:rFonts w:ascii="Arial" w:hAnsi="Arial" w:cs="Arial"/>
          <w:sz w:val="20"/>
          <w:szCs w:val="20"/>
        </w:rPr>
        <w:t>,</w:t>
      </w:r>
      <w:r w:rsidRPr="00153B57">
        <w:rPr>
          <w:rFonts w:ascii="Arial" w:hAnsi="Arial" w:cs="Arial"/>
          <w:sz w:val="20"/>
          <w:szCs w:val="20"/>
        </w:rPr>
        <w:t xml:space="preserve"> Slater AJ</w:t>
      </w:r>
      <w:r w:rsidR="00885E8A" w:rsidRPr="00153B57">
        <w:rPr>
          <w:rFonts w:ascii="Arial" w:hAnsi="Arial" w:cs="Arial"/>
          <w:sz w:val="20"/>
          <w:szCs w:val="20"/>
        </w:rPr>
        <w:t>,</w:t>
      </w:r>
      <w:r w:rsidRPr="00153B57">
        <w:rPr>
          <w:rFonts w:ascii="Arial" w:hAnsi="Arial" w:cs="Arial"/>
          <w:sz w:val="20"/>
          <w:szCs w:val="20"/>
        </w:rPr>
        <w:t xml:space="preserve"> Pankratz N</w:t>
      </w:r>
      <w:r w:rsidR="00885E8A" w:rsidRPr="00153B57">
        <w:rPr>
          <w:rFonts w:ascii="Arial" w:hAnsi="Arial" w:cs="Arial"/>
          <w:sz w:val="20"/>
          <w:szCs w:val="20"/>
        </w:rPr>
        <w:t>,</w:t>
      </w:r>
      <w:r w:rsidRPr="00153B57">
        <w:rPr>
          <w:rFonts w:ascii="Arial" w:hAnsi="Arial" w:cs="Arial"/>
          <w:sz w:val="20"/>
          <w:szCs w:val="20"/>
        </w:rPr>
        <w:t xml:space="preserve"> Polfus L</w:t>
      </w:r>
      <w:r w:rsidR="00885E8A" w:rsidRPr="00153B57">
        <w:rPr>
          <w:rFonts w:ascii="Arial" w:hAnsi="Arial" w:cs="Arial"/>
          <w:sz w:val="20"/>
          <w:szCs w:val="20"/>
        </w:rPr>
        <w:t>, Schurmann</w:t>
      </w:r>
      <w:r w:rsidRPr="00153B57">
        <w:rPr>
          <w:rFonts w:ascii="Arial" w:hAnsi="Arial" w:cs="Arial"/>
          <w:sz w:val="20"/>
          <w:szCs w:val="20"/>
        </w:rPr>
        <w:t xml:space="preserve"> C</w:t>
      </w:r>
      <w:r w:rsidR="00885E8A" w:rsidRPr="00153B57">
        <w:rPr>
          <w:rFonts w:ascii="Arial" w:hAnsi="Arial" w:cs="Arial"/>
          <w:sz w:val="20"/>
          <w:szCs w:val="20"/>
        </w:rPr>
        <w:t>,</w:t>
      </w:r>
      <w:r w:rsidRPr="00153B57">
        <w:rPr>
          <w:rFonts w:ascii="Arial" w:hAnsi="Arial" w:cs="Arial"/>
          <w:sz w:val="20"/>
          <w:szCs w:val="20"/>
        </w:rPr>
        <w:t xml:space="preserve"> Giri A</w:t>
      </w:r>
      <w:r w:rsidR="00885E8A" w:rsidRPr="00153B57">
        <w:rPr>
          <w:rFonts w:ascii="Arial" w:hAnsi="Arial" w:cs="Arial"/>
          <w:sz w:val="20"/>
          <w:szCs w:val="20"/>
        </w:rPr>
        <w:t>, Brody</w:t>
      </w:r>
      <w:r w:rsidRPr="00153B57">
        <w:rPr>
          <w:rFonts w:ascii="Arial" w:hAnsi="Arial" w:cs="Arial"/>
          <w:sz w:val="20"/>
          <w:szCs w:val="20"/>
        </w:rPr>
        <w:t xml:space="preserve"> JA</w:t>
      </w:r>
      <w:r w:rsidR="00885E8A" w:rsidRPr="00153B57">
        <w:rPr>
          <w:rFonts w:ascii="Arial" w:hAnsi="Arial" w:cs="Arial"/>
          <w:sz w:val="20"/>
          <w:szCs w:val="20"/>
        </w:rPr>
        <w:t>,</w:t>
      </w:r>
      <w:r w:rsidRPr="00153B57">
        <w:rPr>
          <w:rFonts w:ascii="Arial" w:hAnsi="Arial" w:cs="Arial"/>
          <w:sz w:val="20"/>
          <w:szCs w:val="20"/>
        </w:rPr>
        <w:t xml:space="preserve"> Lange LA</w:t>
      </w:r>
      <w:r w:rsidR="00885E8A" w:rsidRPr="00153B57">
        <w:rPr>
          <w:rFonts w:ascii="Arial" w:hAnsi="Arial" w:cs="Arial"/>
          <w:sz w:val="20"/>
          <w:szCs w:val="20"/>
        </w:rPr>
        <w:t>,</w:t>
      </w:r>
      <w:r w:rsidRPr="00153B57">
        <w:rPr>
          <w:rFonts w:ascii="Arial" w:hAnsi="Arial" w:cs="Arial"/>
          <w:sz w:val="20"/>
          <w:szCs w:val="20"/>
        </w:rPr>
        <w:t xml:space="preserve"> Manichaikul A</w:t>
      </w:r>
      <w:r w:rsidR="00885E8A" w:rsidRPr="00153B57">
        <w:rPr>
          <w:rFonts w:ascii="Arial" w:hAnsi="Arial" w:cs="Arial"/>
          <w:sz w:val="20"/>
          <w:szCs w:val="20"/>
        </w:rPr>
        <w:t>,</w:t>
      </w:r>
      <w:r w:rsidRPr="00153B57">
        <w:rPr>
          <w:rFonts w:ascii="Arial" w:hAnsi="Arial" w:cs="Arial"/>
          <w:sz w:val="20"/>
          <w:szCs w:val="20"/>
        </w:rPr>
        <w:t xml:space="preserve"> Hill D</w:t>
      </w:r>
      <w:r w:rsidR="00885E8A" w:rsidRPr="00153B57">
        <w:rPr>
          <w:rFonts w:ascii="Arial" w:hAnsi="Arial" w:cs="Arial"/>
          <w:sz w:val="20"/>
          <w:szCs w:val="20"/>
        </w:rPr>
        <w:t>,</w:t>
      </w:r>
      <w:r w:rsidRPr="00153B57">
        <w:rPr>
          <w:rFonts w:ascii="Arial" w:hAnsi="Arial" w:cs="Arial"/>
          <w:sz w:val="20"/>
          <w:szCs w:val="20"/>
        </w:rPr>
        <w:t xml:space="preserve"> Pazoki R</w:t>
      </w:r>
      <w:r w:rsidR="00885E8A" w:rsidRPr="00153B57">
        <w:rPr>
          <w:rFonts w:ascii="Arial" w:hAnsi="Arial" w:cs="Arial"/>
          <w:sz w:val="20"/>
          <w:szCs w:val="20"/>
        </w:rPr>
        <w:t>,</w:t>
      </w:r>
      <w:r w:rsidRPr="00153B57">
        <w:rPr>
          <w:rFonts w:ascii="Arial" w:hAnsi="Arial" w:cs="Arial"/>
          <w:sz w:val="20"/>
          <w:szCs w:val="20"/>
        </w:rPr>
        <w:t xml:space="preserve"> Elliot P</w:t>
      </w:r>
      <w:r w:rsidR="00885E8A" w:rsidRPr="00153B57">
        <w:rPr>
          <w:rFonts w:ascii="Arial" w:hAnsi="Arial" w:cs="Arial"/>
          <w:sz w:val="20"/>
          <w:szCs w:val="20"/>
        </w:rPr>
        <w:t>,</w:t>
      </w:r>
      <w:r w:rsidRPr="00153B57">
        <w:rPr>
          <w:rFonts w:ascii="Arial" w:hAnsi="Arial" w:cs="Arial"/>
          <w:sz w:val="20"/>
          <w:szCs w:val="20"/>
        </w:rPr>
        <w:t xml:space="preserve"> Evangelou E</w:t>
      </w:r>
      <w:r w:rsidR="00885E8A" w:rsidRPr="00153B57">
        <w:rPr>
          <w:rFonts w:ascii="Arial" w:hAnsi="Arial" w:cs="Arial"/>
          <w:sz w:val="20"/>
          <w:szCs w:val="20"/>
        </w:rPr>
        <w:t>,</w:t>
      </w:r>
      <w:r w:rsidRPr="00153B57">
        <w:rPr>
          <w:rFonts w:ascii="Arial" w:hAnsi="Arial" w:cs="Arial"/>
          <w:sz w:val="20"/>
          <w:szCs w:val="20"/>
        </w:rPr>
        <w:t xml:space="preserve"> Tzoulaki I</w:t>
      </w:r>
      <w:r w:rsidR="00885E8A" w:rsidRPr="00153B57">
        <w:rPr>
          <w:rFonts w:ascii="Arial" w:hAnsi="Arial" w:cs="Arial"/>
          <w:sz w:val="20"/>
          <w:szCs w:val="20"/>
        </w:rPr>
        <w:t>,</w:t>
      </w:r>
      <w:r w:rsidRPr="00153B57">
        <w:rPr>
          <w:rFonts w:ascii="Arial" w:hAnsi="Arial" w:cs="Arial"/>
          <w:sz w:val="20"/>
          <w:szCs w:val="20"/>
        </w:rPr>
        <w:t xml:space="preserve"> Gao H</w:t>
      </w:r>
      <w:r w:rsidR="00885E8A" w:rsidRPr="00153B57">
        <w:rPr>
          <w:rFonts w:ascii="Arial" w:hAnsi="Arial" w:cs="Arial"/>
          <w:sz w:val="20"/>
          <w:szCs w:val="20"/>
        </w:rPr>
        <w:t>,</w:t>
      </w:r>
      <w:r w:rsidRPr="00153B57">
        <w:rPr>
          <w:rFonts w:ascii="Arial" w:hAnsi="Arial" w:cs="Arial"/>
          <w:sz w:val="20"/>
          <w:szCs w:val="20"/>
        </w:rPr>
        <w:t xml:space="preserve"> Vergnaud AC</w:t>
      </w:r>
      <w:r w:rsidR="00885E8A" w:rsidRPr="00153B57">
        <w:rPr>
          <w:rFonts w:ascii="Arial" w:hAnsi="Arial" w:cs="Arial"/>
          <w:sz w:val="20"/>
          <w:szCs w:val="20"/>
        </w:rPr>
        <w:t>,</w:t>
      </w:r>
      <w:r w:rsidRPr="00153B57">
        <w:rPr>
          <w:rFonts w:ascii="Arial" w:hAnsi="Arial" w:cs="Arial"/>
          <w:sz w:val="20"/>
          <w:szCs w:val="20"/>
        </w:rPr>
        <w:t xml:space="preserve"> Mathias RA</w:t>
      </w:r>
      <w:r w:rsidR="00885E8A" w:rsidRPr="00153B57">
        <w:rPr>
          <w:rFonts w:ascii="Arial" w:hAnsi="Arial" w:cs="Arial"/>
          <w:sz w:val="20"/>
          <w:szCs w:val="20"/>
        </w:rPr>
        <w:t>, Becker</w:t>
      </w:r>
      <w:r w:rsidRPr="00153B57">
        <w:rPr>
          <w:rFonts w:ascii="Arial" w:hAnsi="Arial" w:cs="Arial"/>
          <w:sz w:val="20"/>
          <w:szCs w:val="20"/>
        </w:rPr>
        <w:t xml:space="preserve"> DM</w:t>
      </w:r>
      <w:r w:rsidR="00885E8A" w:rsidRPr="00153B57">
        <w:rPr>
          <w:rFonts w:ascii="Arial" w:hAnsi="Arial" w:cs="Arial"/>
          <w:sz w:val="20"/>
          <w:szCs w:val="20"/>
        </w:rPr>
        <w:t>,</w:t>
      </w:r>
      <w:r w:rsidRPr="00153B57">
        <w:rPr>
          <w:rFonts w:ascii="Arial" w:hAnsi="Arial" w:cs="Arial"/>
          <w:sz w:val="20"/>
          <w:szCs w:val="20"/>
        </w:rPr>
        <w:t xml:space="preserve"> Becker LC</w:t>
      </w:r>
      <w:r w:rsidR="00885E8A" w:rsidRPr="00153B57">
        <w:rPr>
          <w:rFonts w:ascii="Arial" w:hAnsi="Arial" w:cs="Arial"/>
          <w:sz w:val="20"/>
          <w:szCs w:val="20"/>
        </w:rPr>
        <w:t>,</w:t>
      </w:r>
      <w:r w:rsidRPr="00153B57">
        <w:rPr>
          <w:rFonts w:ascii="Arial" w:hAnsi="Arial" w:cs="Arial"/>
          <w:sz w:val="20"/>
          <w:szCs w:val="20"/>
        </w:rPr>
        <w:t xml:space="preserve"> B</w:t>
      </w:r>
      <w:r w:rsidR="00885E8A" w:rsidRPr="00153B57">
        <w:rPr>
          <w:rFonts w:ascii="Arial" w:hAnsi="Arial" w:cs="Arial"/>
          <w:sz w:val="20"/>
          <w:szCs w:val="20"/>
        </w:rPr>
        <w:t>urt</w:t>
      </w:r>
      <w:r w:rsidRPr="00153B57">
        <w:rPr>
          <w:rFonts w:ascii="Arial" w:hAnsi="Arial" w:cs="Arial"/>
          <w:sz w:val="20"/>
          <w:szCs w:val="20"/>
        </w:rPr>
        <w:t xml:space="preserve"> A</w:t>
      </w:r>
      <w:r w:rsidR="00885E8A" w:rsidRPr="00153B57">
        <w:rPr>
          <w:rFonts w:ascii="Arial" w:hAnsi="Arial" w:cs="Arial"/>
          <w:sz w:val="20"/>
          <w:szCs w:val="20"/>
        </w:rPr>
        <w:t>,</w:t>
      </w:r>
      <w:r w:rsidRPr="00153B57">
        <w:rPr>
          <w:rFonts w:ascii="Arial" w:hAnsi="Arial" w:cs="Arial"/>
          <w:sz w:val="20"/>
          <w:szCs w:val="20"/>
        </w:rPr>
        <w:t xml:space="preserve"> Crosslin DR</w:t>
      </w:r>
      <w:r w:rsidR="00885E8A" w:rsidRPr="00153B57">
        <w:rPr>
          <w:rFonts w:ascii="Arial" w:hAnsi="Arial" w:cs="Arial"/>
          <w:sz w:val="20"/>
          <w:szCs w:val="20"/>
        </w:rPr>
        <w:t>,</w:t>
      </w:r>
      <w:r w:rsidRPr="00153B57">
        <w:rPr>
          <w:rFonts w:ascii="Arial" w:hAnsi="Arial" w:cs="Arial"/>
          <w:sz w:val="20"/>
          <w:szCs w:val="20"/>
        </w:rPr>
        <w:t xml:space="preserve"> Lyytikäinen LP</w:t>
      </w:r>
      <w:r w:rsidR="00885E8A" w:rsidRPr="00153B57">
        <w:rPr>
          <w:rFonts w:ascii="Arial" w:hAnsi="Arial" w:cs="Arial"/>
          <w:sz w:val="20"/>
          <w:szCs w:val="20"/>
        </w:rPr>
        <w:t>,</w:t>
      </w:r>
      <w:r w:rsidRPr="00153B57">
        <w:rPr>
          <w:rFonts w:ascii="Arial" w:hAnsi="Arial" w:cs="Arial"/>
          <w:sz w:val="20"/>
          <w:szCs w:val="20"/>
        </w:rPr>
        <w:t xml:space="preserve"> Nikus K</w:t>
      </w:r>
      <w:r w:rsidR="00885E8A" w:rsidRPr="00153B57">
        <w:rPr>
          <w:rFonts w:ascii="Arial" w:hAnsi="Arial" w:cs="Arial"/>
          <w:sz w:val="20"/>
          <w:szCs w:val="20"/>
        </w:rPr>
        <w:t>,</w:t>
      </w:r>
      <w:r w:rsidRPr="00153B57">
        <w:rPr>
          <w:rFonts w:ascii="Arial" w:hAnsi="Arial" w:cs="Arial"/>
          <w:sz w:val="20"/>
          <w:szCs w:val="20"/>
        </w:rPr>
        <w:t xml:space="preserve"> Hernesniemi J</w:t>
      </w:r>
      <w:r w:rsidR="00885E8A" w:rsidRPr="00153B57">
        <w:rPr>
          <w:rFonts w:ascii="Arial" w:hAnsi="Arial" w:cs="Arial"/>
          <w:sz w:val="20"/>
          <w:szCs w:val="20"/>
        </w:rPr>
        <w:t>, Kähönen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Raitoharju E</w:t>
      </w:r>
      <w:r w:rsidR="00885E8A" w:rsidRPr="00153B57">
        <w:rPr>
          <w:rFonts w:ascii="Arial" w:hAnsi="Arial" w:cs="Arial"/>
          <w:sz w:val="20"/>
          <w:szCs w:val="20"/>
        </w:rPr>
        <w:t>,</w:t>
      </w:r>
      <w:r w:rsidRPr="00153B57">
        <w:rPr>
          <w:rFonts w:ascii="Arial" w:hAnsi="Arial" w:cs="Arial"/>
          <w:sz w:val="20"/>
          <w:szCs w:val="20"/>
        </w:rPr>
        <w:t xml:space="preserve"> Mononen N</w:t>
      </w:r>
      <w:r w:rsidR="00885E8A" w:rsidRPr="00153B57">
        <w:rPr>
          <w:rFonts w:ascii="Arial" w:hAnsi="Arial" w:cs="Arial"/>
          <w:sz w:val="20"/>
          <w:szCs w:val="20"/>
        </w:rPr>
        <w:t>,</w:t>
      </w:r>
      <w:r w:rsidRPr="00153B57">
        <w:rPr>
          <w:rFonts w:ascii="Arial" w:hAnsi="Arial" w:cs="Arial"/>
          <w:sz w:val="20"/>
          <w:szCs w:val="20"/>
        </w:rPr>
        <w:t xml:space="preserve"> Raitakari OT</w:t>
      </w:r>
      <w:r w:rsidR="00885E8A" w:rsidRPr="00153B57">
        <w:rPr>
          <w:rFonts w:ascii="Arial" w:hAnsi="Arial" w:cs="Arial"/>
          <w:sz w:val="20"/>
          <w:szCs w:val="20"/>
        </w:rPr>
        <w:t>,</w:t>
      </w:r>
      <w:r w:rsidRPr="00153B57">
        <w:rPr>
          <w:rFonts w:ascii="Arial" w:hAnsi="Arial" w:cs="Arial"/>
          <w:sz w:val="20"/>
          <w:szCs w:val="20"/>
        </w:rPr>
        <w:t xml:space="preserve"> Lehtimäki T</w:t>
      </w:r>
      <w:r w:rsidR="00885E8A" w:rsidRPr="00153B57">
        <w:rPr>
          <w:rFonts w:ascii="Arial" w:hAnsi="Arial" w:cs="Arial"/>
          <w:sz w:val="20"/>
          <w:szCs w:val="20"/>
        </w:rPr>
        <w:t>, Cushman</w:t>
      </w:r>
      <w:r w:rsidRPr="00153B57">
        <w:rPr>
          <w:rFonts w:ascii="Arial" w:hAnsi="Arial" w:cs="Arial"/>
          <w:sz w:val="20"/>
          <w:szCs w:val="20"/>
        </w:rPr>
        <w:t xml:space="preserve"> M</w:t>
      </w:r>
      <w:r w:rsidR="00885E8A" w:rsidRPr="00153B57">
        <w:rPr>
          <w:rFonts w:ascii="Arial" w:hAnsi="Arial" w:cs="Arial"/>
          <w:sz w:val="20"/>
          <w:szCs w:val="20"/>
        </w:rPr>
        <w:t>,</w:t>
      </w:r>
      <w:r w:rsidRPr="00153B57">
        <w:rPr>
          <w:rFonts w:ascii="Arial" w:hAnsi="Arial" w:cs="Arial"/>
          <w:sz w:val="20"/>
          <w:szCs w:val="20"/>
        </w:rPr>
        <w:t xml:space="preserve"> Zakai NA</w:t>
      </w:r>
      <w:r w:rsidR="00885E8A" w:rsidRPr="00153B57">
        <w:rPr>
          <w:rFonts w:ascii="Arial" w:hAnsi="Arial" w:cs="Arial"/>
          <w:sz w:val="20"/>
          <w:szCs w:val="20"/>
        </w:rPr>
        <w:t>,</w:t>
      </w:r>
      <w:r w:rsidRPr="00153B57">
        <w:rPr>
          <w:rFonts w:ascii="Arial" w:hAnsi="Arial" w:cs="Arial"/>
          <w:sz w:val="20"/>
          <w:szCs w:val="20"/>
        </w:rPr>
        <w:t xml:space="preserve"> Nickerson DA</w:t>
      </w:r>
      <w:r w:rsidR="00885E8A" w:rsidRPr="00153B57">
        <w:rPr>
          <w:rFonts w:ascii="Arial" w:hAnsi="Arial" w:cs="Arial"/>
          <w:sz w:val="20"/>
          <w:szCs w:val="20"/>
        </w:rPr>
        <w:t>,</w:t>
      </w:r>
      <w:r w:rsidRPr="00153B57">
        <w:rPr>
          <w:rFonts w:ascii="Arial" w:hAnsi="Arial" w:cs="Arial"/>
          <w:sz w:val="20"/>
          <w:szCs w:val="20"/>
        </w:rPr>
        <w:t xml:space="preserve"> Raffield LM</w:t>
      </w:r>
      <w:r w:rsidR="00885E8A" w:rsidRPr="00153B57">
        <w:rPr>
          <w:rFonts w:ascii="Arial" w:hAnsi="Arial" w:cs="Arial"/>
          <w:sz w:val="20"/>
          <w:szCs w:val="20"/>
        </w:rPr>
        <w:t>,</w:t>
      </w:r>
      <w:r w:rsidRPr="00153B57">
        <w:rPr>
          <w:rFonts w:ascii="Arial" w:hAnsi="Arial" w:cs="Arial"/>
          <w:sz w:val="20"/>
          <w:szCs w:val="20"/>
        </w:rPr>
        <w:t xml:space="preserve"> Quarells R</w:t>
      </w:r>
      <w:r w:rsidR="00885E8A" w:rsidRPr="00153B57">
        <w:rPr>
          <w:rFonts w:ascii="Arial" w:hAnsi="Arial" w:cs="Arial"/>
          <w:sz w:val="20"/>
          <w:szCs w:val="20"/>
        </w:rPr>
        <w:t>,</w:t>
      </w:r>
      <w:r w:rsidRPr="00153B57">
        <w:rPr>
          <w:rFonts w:ascii="Arial" w:hAnsi="Arial" w:cs="Arial"/>
          <w:sz w:val="20"/>
          <w:szCs w:val="20"/>
        </w:rPr>
        <w:t xml:space="preserve"> Willer CJ</w:t>
      </w:r>
      <w:r w:rsidR="00885E8A" w:rsidRPr="00153B57">
        <w:rPr>
          <w:rFonts w:ascii="Arial" w:hAnsi="Arial" w:cs="Arial"/>
          <w:sz w:val="20"/>
          <w:szCs w:val="20"/>
        </w:rPr>
        <w:t>,</w:t>
      </w:r>
      <w:r w:rsidRPr="00153B57">
        <w:rPr>
          <w:rFonts w:ascii="Arial" w:hAnsi="Arial" w:cs="Arial"/>
          <w:sz w:val="20"/>
          <w:szCs w:val="20"/>
        </w:rPr>
        <w:t xml:space="preserve"> Peloso GM</w:t>
      </w:r>
      <w:r w:rsidR="00885E8A" w:rsidRPr="00153B57">
        <w:rPr>
          <w:rFonts w:ascii="Arial" w:hAnsi="Arial" w:cs="Arial"/>
          <w:sz w:val="20"/>
          <w:szCs w:val="20"/>
        </w:rPr>
        <w:t>,</w:t>
      </w:r>
      <w:r w:rsidRPr="00153B57">
        <w:rPr>
          <w:rFonts w:ascii="Arial" w:hAnsi="Arial" w:cs="Arial"/>
          <w:sz w:val="20"/>
          <w:szCs w:val="20"/>
        </w:rPr>
        <w:t xml:space="preserve"> Abecasis GR</w:t>
      </w:r>
      <w:r w:rsidR="00885E8A" w:rsidRPr="00153B57">
        <w:rPr>
          <w:rFonts w:ascii="Arial" w:hAnsi="Arial" w:cs="Arial"/>
          <w:sz w:val="20"/>
          <w:szCs w:val="20"/>
        </w:rPr>
        <w:t>,</w:t>
      </w:r>
      <w:r w:rsidRPr="00153B57">
        <w:rPr>
          <w:rFonts w:ascii="Arial" w:hAnsi="Arial" w:cs="Arial"/>
          <w:sz w:val="20"/>
          <w:szCs w:val="20"/>
        </w:rPr>
        <w:t xml:space="preserve"> Liu DJ</w:t>
      </w:r>
      <w:r w:rsidR="00885E8A" w:rsidRPr="00153B57">
        <w:rPr>
          <w:rFonts w:ascii="Arial" w:hAnsi="Arial" w:cs="Arial"/>
          <w:sz w:val="20"/>
          <w:szCs w:val="20"/>
        </w:rPr>
        <w:t>,</w:t>
      </w:r>
      <w:r w:rsidRPr="00153B57">
        <w:rPr>
          <w:rFonts w:ascii="Arial" w:hAnsi="Arial" w:cs="Arial"/>
          <w:sz w:val="20"/>
          <w:szCs w:val="20"/>
        </w:rPr>
        <w:t xml:space="preserve"> Deloukas P</w:t>
      </w:r>
      <w:r w:rsidR="00885E8A" w:rsidRPr="00153B57">
        <w:rPr>
          <w:rFonts w:ascii="Arial" w:hAnsi="Arial" w:cs="Arial"/>
          <w:sz w:val="20"/>
          <w:szCs w:val="20"/>
        </w:rPr>
        <w:t>,</w:t>
      </w:r>
      <w:r w:rsidRPr="00153B57">
        <w:rPr>
          <w:rFonts w:ascii="Arial" w:hAnsi="Arial" w:cs="Arial"/>
          <w:sz w:val="20"/>
          <w:szCs w:val="20"/>
        </w:rPr>
        <w:t xml:space="preserve"> Samani </w:t>
      </w:r>
      <w:r w:rsidR="00885E8A" w:rsidRPr="00153B57">
        <w:rPr>
          <w:rFonts w:ascii="Arial" w:hAnsi="Arial" w:cs="Arial"/>
          <w:sz w:val="20"/>
          <w:szCs w:val="20"/>
        </w:rPr>
        <w:t>N</w:t>
      </w:r>
      <w:r w:rsidRPr="00153B57">
        <w:rPr>
          <w:rFonts w:ascii="Arial" w:hAnsi="Arial" w:cs="Arial"/>
          <w:sz w:val="20"/>
          <w:szCs w:val="20"/>
        </w:rPr>
        <w:t>J</w:t>
      </w:r>
      <w:r w:rsidR="00885E8A" w:rsidRPr="00153B57">
        <w:rPr>
          <w:rFonts w:ascii="Arial" w:hAnsi="Arial" w:cs="Arial"/>
          <w:sz w:val="20"/>
          <w:szCs w:val="20"/>
        </w:rPr>
        <w:t>,</w:t>
      </w:r>
      <w:r w:rsidRPr="00153B57">
        <w:rPr>
          <w:rFonts w:ascii="Arial" w:hAnsi="Arial" w:cs="Arial"/>
          <w:sz w:val="20"/>
          <w:szCs w:val="20"/>
        </w:rPr>
        <w:t xml:space="preserve"> Schunkert H</w:t>
      </w:r>
      <w:r w:rsidR="00885E8A" w:rsidRPr="00153B57">
        <w:rPr>
          <w:rFonts w:ascii="Arial" w:hAnsi="Arial" w:cs="Arial"/>
          <w:sz w:val="20"/>
          <w:szCs w:val="20"/>
        </w:rPr>
        <w:t>,</w:t>
      </w:r>
      <w:r w:rsidRPr="00153B57">
        <w:rPr>
          <w:rFonts w:ascii="Arial" w:hAnsi="Arial" w:cs="Arial"/>
          <w:sz w:val="20"/>
          <w:szCs w:val="20"/>
        </w:rPr>
        <w:t xml:space="preserve"> Erdmann J</w:t>
      </w:r>
      <w:r w:rsidR="00885E8A" w:rsidRPr="00153B57">
        <w:rPr>
          <w:rFonts w:ascii="Arial" w:hAnsi="Arial" w:cs="Arial"/>
          <w:sz w:val="20"/>
          <w:szCs w:val="20"/>
        </w:rPr>
        <w:t>,</w:t>
      </w:r>
      <w:r w:rsidRPr="00153B57">
        <w:rPr>
          <w:rFonts w:ascii="Arial" w:hAnsi="Arial" w:cs="Arial"/>
          <w:sz w:val="20"/>
          <w:szCs w:val="20"/>
        </w:rPr>
        <w:t xml:space="preserve"> Fornage M</w:t>
      </w:r>
      <w:r w:rsidR="00885E8A" w:rsidRPr="00153B57">
        <w:rPr>
          <w:rFonts w:ascii="Arial" w:hAnsi="Arial" w:cs="Arial"/>
          <w:sz w:val="20"/>
          <w:szCs w:val="20"/>
        </w:rPr>
        <w:t>,</w:t>
      </w:r>
      <w:r w:rsidRPr="00153B57">
        <w:rPr>
          <w:rFonts w:ascii="Arial" w:hAnsi="Arial" w:cs="Arial"/>
          <w:sz w:val="20"/>
          <w:szCs w:val="20"/>
        </w:rPr>
        <w:t xml:space="preserve"> Richard M</w:t>
      </w:r>
      <w:r w:rsidR="00885E8A" w:rsidRPr="00153B57">
        <w:rPr>
          <w:rFonts w:ascii="Arial" w:hAnsi="Arial" w:cs="Arial"/>
          <w:sz w:val="20"/>
          <w:szCs w:val="20"/>
        </w:rPr>
        <w:t>,</w:t>
      </w:r>
      <w:r w:rsidRPr="00153B57">
        <w:rPr>
          <w:rFonts w:ascii="Arial" w:hAnsi="Arial" w:cs="Arial"/>
          <w:sz w:val="20"/>
          <w:szCs w:val="20"/>
        </w:rPr>
        <w:t xml:space="preserve"> Tardif JC</w:t>
      </w:r>
      <w:r w:rsidR="00885E8A" w:rsidRPr="00153B57">
        <w:rPr>
          <w:rFonts w:ascii="Arial" w:hAnsi="Arial" w:cs="Arial"/>
          <w:sz w:val="20"/>
          <w:szCs w:val="20"/>
        </w:rPr>
        <w:t>,</w:t>
      </w:r>
      <w:r w:rsidRPr="00153B57">
        <w:rPr>
          <w:rFonts w:ascii="Arial" w:hAnsi="Arial" w:cs="Arial"/>
          <w:sz w:val="20"/>
          <w:szCs w:val="20"/>
        </w:rPr>
        <w:t xml:space="preserve"> Rioux JD</w:t>
      </w:r>
      <w:r w:rsidR="00885E8A" w:rsidRPr="00153B57">
        <w:rPr>
          <w:rFonts w:ascii="Arial" w:hAnsi="Arial" w:cs="Arial"/>
          <w:sz w:val="20"/>
          <w:szCs w:val="20"/>
        </w:rPr>
        <w:t>, Dubé</w:t>
      </w:r>
      <w:r w:rsidRPr="00153B57">
        <w:rPr>
          <w:rFonts w:ascii="Arial" w:hAnsi="Arial" w:cs="Arial"/>
          <w:sz w:val="20"/>
          <w:szCs w:val="20"/>
        </w:rPr>
        <w:t xml:space="preserve"> MP</w:t>
      </w:r>
      <w:r w:rsidR="00885E8A" w:rsidRPr="00153B57">
        <w:rPr>
          <w:rFonts w:ascii="Arial" w:hAnsi="Arial" w:cs="Arial"/>
          <w:sz w:val="20"/>
          <w:szCs w:val="20"/>
        </w:rPr>
        <w:t>,</w:t>
      </w:r>
      <w:r w:rsidRPr="00153B57">
        <w:rPr>
          <w:rFonts w:ascii="Arial" w:hAnsi="Arial" w:cs="Arial"/>
          <w:sz w:val="20"/>
          <w:szCs w:val="20"/>
        </w:rPr>
        <w:t xml:space="preserve"> de Denus S</w:t>
      </w:r>
      <w:r w:rsidR="00885E8A" w:rsidRPr="00153B57">
        <w:rPr>
          <w:rFonts w:ascii="Arial" w:hAnsi="Arial" w:cs="Arial"/>
          <w:sz w:val="20"/>
          <w:szCs w:val="20"/>
        </w:rPr>
        <w:t>, Lu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Bottinger EP</w:t>
      </w:r>
      <w:r w:rsidR="00885E8A" w:rsidRPr="00153B57">
        <w:rPr>
          <w:rFonts w:ascii="Arial" w:hAnsi="Arial" w:cs="Arial"/>
          <w:sz w:val="20"/>
          <w:szCs w:val="20"/>
        </w:rPr>
        <w:t>,</w:t>
      </w:r>
      <w:r w:rsidRPr="00153B57">
        <w:rPr>
          <w:rFonts w:ascii="Arial" w:hAnsi="Arial" w:cs="Arial"/>
          <w:sz w:val="20"/>
          <w:szCs w:val="20"/>
        </w:rPr>
        <w:t xml:space="preserve"> Loos RJF</w:t>
      </w:r>
      <w:r w:rsidR="00885E8A" w:rsidRPr="00153B57">
        <w:rPr>
          <w:rFonts w:ascii="Arial" w:hAnsi="Arial" w:cs="Arial"/>
          <w:sz w:val="20"/>
          <w:szCs w:val="20"/>
        </w:rPr>
        <w:t>,</w:t>
      </w:r>
      <w:r w:rsidRPr="00153B57">
        <w:rPr>
          <w:rFonts w:ascii="Arial" w:hAnsi="Arial" w:cs="Arial"/>
          <w:sz w:val="20"/>
          <w:szCs w:val="20"/>
        </w:rPr>
        <w:t xml:space="preserve"> Smith AV</w:t>
      </w:r>
      <w:r w:rsidR="00885E8A" w:rsidRPr="00153B57">
        <w:rPr>
          <w:rFonts w:ascii="Arial" w:hAnsi="Arial" w:cs="Arial"/>
          <w:sz w:val="20"/>
          <w:szCs w:val="20"/>
        </w:rPr>
        <w:t>,</w:t>
      </w:r>
      <w:r w:rsidRPr="00153B57">
        <w:rPr>
          <w:rFonts w:ascii="Arial" w:hAnsi="Arial" w:cs="Arial"/>
          <w:sz w:val="20"/>
          <w:szCs w:val="20"/>
        </w:rPr>
        <w:t xml:space="preserve"> Harris TB</w:t>
      </w:r>
      <w:r w:rsidR="00885E8A" w:rsidRPr="00153B57">
        <w:rPr>
          <w:rFonts w:ascii="Arial" w:hAnsi="Arial" w:cs="Arial"/>
          <w:sz w:val="20"/>
          <w:szCs w:val="20"/>
        </w:rPr>
        <w:t>, Launer</w:t>
      </w:r>
      <w:r w:rsidRPr="00153B57">
        <w:rPr>
          <w:rFonts w:ascii="Arial" w:hAnsi="Arial" w:cs="Arial"/>
          <w:sz w:val="20"/>
          <w:szCs w:val="20"/>
        </w:rPr>
        <w:t xml:space="preserve"> LJ</w:t>
      </w:r>
      <w:r w:rsidR="00885E8A" w:rsidRPr="00153B57">
        <w:rPr>
          <w:rFonts w:ascii="Arial" w:hAnsi="Arial" w:cs="Arial"/>
          <w:sz w:val="20"/>
          <w:szCs w:val="20"/>
        </w:rPr>
        <w:t>,</w:t>
      </w:r>
      <w:r w:rsidRPr="00153B57">
        <w:rPr>
          <w:rFonts w:ascii="Arial" w:hAnsi="Arial" w:cs="Arial"/>
          <w:sz w:val="20"/>
          <w:szCs w:val="20"/>
        </w:rPr>
        <w:t xml:space="preserve"> Gudnason V</w:t>
      </w:r>
      <w:r w:rsidR="00885E8A" w:rsidRPr="00153B57">
        <w:rPr>
          <w:rFonts w:ascii="Arial" w:hAnsi="Arial" w:cs="Arial"/>
          <w:sz w:val="20"/>
          <w:szCs w:val="20"/>
        </w:rPr>
        <w:t>,</w:t>
      </w:r>
      <w:r w:rsidRPr="00153B57">
        <w:rPr>
          <w:rFonts w:ascii="Arial" w:hAnsi="Arial" w:cs="Arial"/>
          <w:sz w:val="20"/>
          <w:szCs w:val="20"/>
        </w:rPr>
        <w:t xml:space="preserve"> Edwards DRV</w:t>
      </w:r>
      <w:r w:rsidR="00885E8A" w:rsidRPr="00153B57">
        <w:rPr>
          <w:rFonts w:ascii="Arial" w:hAnsi="Arial" w:cs="Arial"/>
          <w:sz w:val="20"/>
          <w:szCs w:val="20"/>
        </w:rPr>
        <w:t>,</w:t>
      </w:r>
      <w:r w:rsidRPr="00153B57">
        <w:rPr>
          <w:rFonts w:ascii="Arial" w:hAnsi="Arial" w:cs="Arial"/>
          <w:sz w:val="20"/>
          <w:szCs w:val="20"/>
        </w:rPr>
        <w:t xml:space="preserve"> Torstenson ES</w:t>
      </w:r>
      <w:r w:rsidR="00885E8A" w:rsidRPr="00153B57">
        <w:rPr>
          <w:rFonts w:ascii="Arial" w:hAnsi="Arial" w:cs="Arial"/>
          <w:sz w:val="20"/>
          <w:szCs w:val="20"/>
        </w:rPr>
        <w:t>, Liu</w:t>
      </w:r>
      <w:r w:rsidRPr="00153B57">
        <w:rPr>
          <w:rFonts w:ascii="Arial" w:hAnsi="Arial" w:cs="Arial"/>
          <w:sz w:val="20"/>
          <w:szCs w:val="20"/>
        </w:rPr>
        <w:t xml:space="preserve"> Y</w:t>
      </w:r>
      <w:r w:rsidR="00885E8A" w:rsidRPr="00153B57">
        <w:rPr>
          <w:rFonts w:ascii="Arial" w:hAnsi="Arial" w:cs="Arial"/>
          <w:sz w:val="20"/>
          <w:szCs w:val="20"/>
        </w:rPr>
        <w:t>,</w:t>
      </w:r>
      <w:r w:rsidRPr="00153B57">
        <w:rPr>
          <w:rFonts w:ascii="Arial" w:hAnsi="Arial" w:cs="Arial"/>
          <w:sz w:val="20"/>
          <w:szCs w:val="20"/>
        </w:rPr>
        <w:t xml:space="preserve"> Tracy RP</w:t>
      </w:r>
      <w:r w:rsidR="00885E8A" w:rsidRPr="00153B57">
        <w:rPr>
          <w:rFonts w:ascii="Arial" w:hAnsi="Arial" w:cs="Arial"/>
          <w:sz w:val="20"/>
          <w:szCs w:val="20"/>
        </w:rPr>
        <w:t>,</w:t>
      </w:r>
      <w:r w:rsidRPr="00153B57">
        <w:rPr>
          <w:rFonts w:ascii="Arial" w:hAnsi="Arial" w:cs="Arial"/>
          <w:sz w:val="20"/>
          <w:szCs w:val="20"/>
        </w:rPr>
        <w:t xml:space="preserve"> Rotter JI</w:t>
      </w:r>
      <w:r w:rsidR="00885E8A" w:rsidRPr="00153B57">
        <w:rPr>
          <w:rFonts w:ascii="Arial" w:hAnsi="Arial" w:cs="Arial"/>
          <w:sz w:val="20"/>
          <w:szCs w:val="20"/>
        </w:rPr>
        <w:t>,</w:t>
      </w:r>
      <w:r w:rsidRPr="00153B57">
        <w:rPr>
          <w:rFonts w:ascii="Arial" w:hAnsi="Arial" w:cs="Arial"/>
          <w:sz w:val="20"/>
          <w:szCs w:val="20"/>
        </w:rPr>
        <w:t xml:space="preserve"> Rich SS</w:t>
      </w:r>
      <w:r w:rsidR="00885E8A" w:rsidRPr="00153B57">
        <w:rPr>
          <w:rFonts w:ascii="Arial" w:hAnsi="Arial" w:cs="Arial"/>
          <w:sz w:val="20"/>
          <w:szCs w:val="20"/>
        </w:rPr>
        <w:t>,</w:t>
      </w:r>
      <w:r w:rsidRPr="00153B57">
        <w:rPr>
          <w:rFonts w:ascii="Arial" w:hAnsi="Arial" w:cs="Arial"/>
          <w:sz w:val="20"/>
          <w:szCs w:val="20"/>
        </w:rPr>
        <w:t xml:space="preserve"> Highland HM</w:t>
      </w:r>
      <w:r w:rsidR="00885E8A" w:rsidRPr="00153B57">
        <w:rPr>
          <w:rFonts w:ascii="Arial" w:hAnsi="Arial" w:cs="Arial"/>
          <w:sz w:val="20"/>
          <w:szCs w:val="20"/>
        </w:rPr>
        <w:t>,</w:t>
      </w:r>
      <w:r w:rsidRPr="00153B57">
        <w:rPr>
          <w:rFonts w:ascii="Arial" w:hAnsi="Arial" w:cs="Arial"/>
          <w:sz w:val="20"/>
          <w:szCs w:val="20"/>
        </w:rPr>
        <w:t xml:space="preserve"> Boerwinkle E</w:t>
      </w:r>
      <w:r w:rsidR="00885E8A" w:rsidRPr="00153B57">
        <w:rPr>
          <w:rFonts w:ascii="Arial" w:hAnsi="Arial" w:cs="Arial"/>
          <w:sz w:val="20"/>
          <w:szCs w:val="20"/>
        </w:rPr>
        <w:t>,</w:t>
      </w:r>
      <w:r w:rsidRPr="00153B57">
        <w:rPr>
          <w:rFonts w:ascii="Arial" w:hAnsi="Arial" w:cs="Arial"/>
          <w:sz w:val="20"/>
          <w:szCs w:val="20"/>
        </w:rPr>
        <w:t xml:space="preserve"> Li J</w:t>
      </w:r>
      <w:r w:rsidR="00885E8A" w:rsidRPr="00153B57">
        <w:rPr>
          <w:rFonts w:ascii="Arial" w:hAnsi="Arial" w:cs="Arial"/>
          <w:sz w:val="20"/>
          <w:szCs w:val="20"/>
        </w:rPr>
        <w:t>,</w:t>
      </w:r>
      <w:r w:rsidRPr="00153B57">
        <w:rPr>
          <w:rFonts w:ascii="Arial" w:hAnsi="Arial" w:cs="Arial"/>
          <w:sz w:val="20"/>
          <w:szCs w:val="20"/>
        </w:rPr>
        <w:t xml:space="preserve"> Lange E</w:t>
      </w:r>
      <w:r w:rsidR="00885E8A" w:rsidRPr="00153B57">
        <w:rPr>
          <w:rFonts w:ascii="Arial" w:hAnsi="Arial" w:cs="Arial"/>
          <w:sz w:val="20"/>
          <w:szCs w:val="20"/>
        </w:rPr>
        <w:t>,</w:t>
      </w:r>
      <w:r w:rsidRPr="00153B57">
        <w:rPr>
          <w:rFonts w:ascii="Arial" w:hAnsi="Arial" w:cs="Arial"/>
          <w:sz w:val="20"/>
          <w:szCs w:val="20"/>
        </w:rPr>
        <w:t xml:space="preserve"> Wilson JG</w:t>
      </w:r>
      <w:r w:rsidR="00885E8A" w:rsidRPr="00153B57">
        <w:rPr>
          <w:rFonts w:ascii="Arial" w:hAnsi="Arial" w:cs="Arial"/>
          <w:sz w:val="20"/>
          <w:szCs w:val="20"/>
        </w:rPr>
        <w:t>,</w:t>
      </w:r>
      <w:r w:rsidRPr="00153B57">
        <w:rPr>
          <w:rFonts w:ascii="Arial" w:hAnsi="Arial" w:cs="Arial"/>
          <w:sz w:val="20"/>
          <w:szCs w:val="20"/>
        </w:rPr>
        <w:t xml:space="preserve"> Mihailov E</w:t>
      </w:r>
      <w:r w:rsidR="00885E8A" w:rsidRPr="00153B57">
        <w:rPr>
          <w:rFonts w:ascii="Arial" w:hAnsi="Arial" w:cs="Arial"/>
          <w:sz w:val="20"/>
          <w:szCs w:val="20"/>
        </w:rPr>
        <w:t>,</w:t>
      </w:r>
      <w:r w:rsidRPr="00153B57">
        <w:rPr>
          <w:rFonts w:ascii="Arial" w:hAnsi="Arial" w:cs="Arial"/>
          <w:sz w:val="20"/>
          <w:szCs w:val="20"/>
        </w:rPr>
        <w:t xml:space="preserve"> Mägi R</w:t>
      </w:r>
      <w:r w:rsidR="00885E8A" w:rsidRPr="00153B57">
        <w:rPr>
          <w:rFonts w:ascii="Arial" w:hAnsi="Arial" w:cs="Arial"/>
          <w:sz w:val="20"/>
          <w:szCs w:val="20"/>
        </w:rPr>
        <w:t>,</w:t>
      </w:r>
      <w:r w:rsidRPr="00153B57">
        <w:rPr>
          <w:rFonts w:ascii="Arial" w:hAnsi="Arial" w:cs="Arial"/>
          <w:sz w:val="20"/>
          <w:szCs w:val="20"/>
        </w:rPr>
        <w:t xml:space="preserve"> Hirschhorn J</w:t>
      </w:r>
      <w:r w:rsidR="00885E8A" w:rsidRPr="00153B57">
        <w:rPr>
          <w:rFonts w:ascii="Arial" w:hAnsi="Arial" w:cs="Arial"/>
          <w:sz w:val="20"/>
          <w:szCs w:val="20"/>
        </w:rPr>
        <w:t>,</w:t>
      </w:r>
      <w:r w:rsidRPr="00153B57">
        <w:rPr>
          <w:rFonts w:ascii="Arial" w:hAnsi="Arial" w:cs="Arial"/>
          <w:sz w:val="20"/>
          <w:szCs w:val="20"/>
        </w:rPr>
        <w:t xml:space="preserve"> Metspalu A</w:t>
      </w:r>
      <w:r w:rsidR="00885E8A" w:rsidRPr="00153B57">
        <w:rPr>
          <w:rFonts w:ascii="Arial" w:hAnsi="Arial" w:cs="Arial"/>
          <w:sz w:val="20"/>
          <w:szCs w:val="20"/>
        </w:rPr>
        <w:t>, Esko</w:t>
      </w:r>
      <w:r w:rsidRPr="00153B57">
        <w:rPr>
          <w:rFonts w:ascii="Arial" w:hAnsi="Arial" w:cs="Arial"/>
          <w:sz w:val="20"/>
          <w:szCs w:val="20"/>
        </w:rPr>
        <w:t xml:space="preserve"> T</w:t>
      </w:r>
      <w:r w:rsidR="00885E8A" w:rsidRPr="00153B57">
        <w:rPr>
          <w:rFonts w:ascii="Arial" w:hAnsi="Arial" w:cs="Arial"/>
          <w:sz w:val="20"/>
          <w:szCs w:val="20"/>
        </w:rPr>
        <w:t>,</w:t>
      </w:r>
      <w:r w:rsidRPr="00153B57">
        <w:rPr>
          <w:rFonts w:ascii="Arial" w:hAnsi="Arial" w:cs="Arial"/>
          <w:sz w:val="20"/>
          <w:szCs w:val="20"/>
        </w:rPr>
        <w:t xml:space="preserve"> Vacchi-Suzzi C</w:t>
      </w:r>
      <w:r w:rsidR="00885E8A" w:rsidRPr="00153B57">
        <w:rPr>
          <w:rFonts w:ascii="Arial" w:hAnsi="Arial" w:cs="Arial"/>
          <w:sz w:val="20"/>
          <w:szCs w:val="20"/>
        </w:rPr>
        <w:t>,</w:t>
      </w:r>
      <w:r w:rsidRPr="00153B57">
        <w:rPr>
          <w:rFonts w:ascii="Arial" w:hAnsi="Arial" w:cs="Arial"/>
          <w:sz w:val="20"/>
          <w:szCs w:val="20"/>
        </w:rPr>
        <w:t xml:space="preserve"> Nalls MA</w:t>
      </w:r>
      <w:r w:rsidR="00885E8A" w:rsidRPr="00153B57">
        <w:rPr>
          <w:rFonts w:ascii="Arial" w:hAnsi="Arial" w:cs="Arial"/>
          <w:sz w:val="20"/>
          <w:szCs w:val="20"/>
        </w:rPr>
        <w:t>,</w:t>
      </w:r>
      <w:r w:rsidRPr="00153B57">
        <w:rPr>
          <w:rFonts w:ascii="Arial" w:hAnsi="Arial" w:cs="Arial"/>
          <w:sz w:val="20"/>
          <w:szCs w:val="20"/>
        </w:rPr>
        <w:t xml:space="preserve"> Zonderman AB</w:t>
      </w:r>
      <w:r w:rsidR="00885E8A" w:rsidRPr="00153B57">
        <w:rPr>
          <w:rFonts w:ascii="Arial" w:hAnsi="Arial" w:cs="Arial"/>
          <w:sz w:val="20"/>
          <w:szCs w:val="20"/>
        </w:rPr>
        <w:t>,</w:t>
      </w:r>
      <w:r w:rsidRPr="00153B57">
        <w:rPr>
          <w:rFonts w:ascii="Arial" w:hAnsi="Arial" w:cs="Arial"/>
          <w:sz w:val="20"/>
          <w:szCs w:val="20"/>
        </w:rPr>
        <w:t xml:space="preserve"> Evans MK</w:t>
      </w:r>
      <w:r w:rsidR="00885E8A" w:rsidRPr="00153B57">
        <w:rPr>
          <w:rFonts w:ascii="Arial" w:hAnsi="Arial" w:cs="Arial"/>
          <w:sz w:val="20"/>
          <w:szCs w:val="20"/>
        </w:rPr>
        <w:t>,</w:t>
      </w:r>
      <w:r w:rsidRPr="00153B57">
        <w:rPr>
          <w:rFonts w:ascii="Arial" w:hAnsi="Arial" w:cs="Arial"/>
          <w:sz w:val="20"/>
          <w:szCs w:val="20"/>
        </w:rPr>
        <w:t xml:space="preserve"> Engström G</w:t>
      </w:r>
      <w:r w:rsidR="00885E8A" w:rsidRPr="00153B57">
        <w:rPr>
          <w:rFonts w:ascii="Arial" w:hAnsi="Arial" w:cs="Arial"/>
          <w:sz w:val="20"/>
          <w:szCs w:val="20"/>
        </w:rPr>
        <w:t>,</w:t>
      </w:r>
      <w:r w:rsidRPr="00153B57">
        <w:rPr>
          <w:rFonts w:ascii="Arial" w:hAnsi="Arial" w:cs="Arial"/>
          <w:sz w:val="20"/>
          <w:szCs w:val="20"/>
        </w:rPr>
        <w:t xml:space="preserve"> Orho-Melander M</w:t>
      </w:r>
      <w:r w:rsidR="00885E8A" w:rsidRPr="00153B57">
        <w:rPr>
          <w:rFonts w:ascii="Arial" w:hAnsi="Arial" w:cs="Arial"/>
          <w:sz w:val="20"/>
          <w:szCs w:val="20"/>
        </w:rPr>
        <w:t>,</w:t>
      </w:r>
      <w:r w:rsidRPr="00153B57">
        <w:rPr>
          <w:rFonts w:ascii="Arial" w:hAnsi="Arial" w:cs="Arial"/>
          <w:sz w:val="20"/>
          <w:szCs w:val="20"/>
        </w:rPr>
        <w:t xml:space="preserve"> Melander O</w:t>
      </w:r>
      <w:r w:rsidR="00885E8A" w:rsidRPr="00153B57">
        <w:rPr>
          <w:rFonts w:ascii="Arial" w:hAnsi="Arial" w:cs="Arial"/>
          <w:sz w:val="20"/>
          <w:szCs w:val="20"/>
        </w:rPr>
        <w:t>,</w:t>
      </w:r>
      <w:r w:rsidRPr="00153B57">
        <w:rPr>
          <w:rFonts w:ascii="Arial" w:hAnsi="Arial" w:cs="Arial"/>
          <w:sz w:val="20"/>
          <w:szCs w:val="20"/>
        </w:rPr>
        <w:t xml:space="preserve"> O'Donoghue ML</w:t>
      </w:r>
      <w:r w:rsidR="00885E8A" w:rsidRPr="00153B57">
        <w:rPr>
          <w:rFonts w:ascii="Arial" w:hAnsi="Arial" w:cs="Arial"/>
          <w:sz w:val="20"/>
          <w:szCs w:val="20"/>
        </w:rPr>
        <w:t>,</w:t>
      </w:r>
      <w:r w:rsidRPr="00153B57">
        <w:rPr>
          <w:rFonts w:ascii="Arial" w:hAnsi="Arial" w:cs="Arial"/>
          <w:sz w:val="20"/>
          <w:szCs w:val="20"/>
        </w:rPr>
        <w:t xml:space="preserve"> Waterworth DM</w:t>
      </w:r>
      <w:r w:rsidR="00885E8A" w:rsidRPr="00153B57">
        <w:rPr>
          <w:rFonts w:ascii="Arial" w:hAnsi="Arial" w:cs="Arial"/>
          <w:sz w:val="20"/>
          <w:szCs w:val="20"/>
        </w:rPr>
        <w:t>,</w:t>
      </w:r>
      <w:r w:rsidRPr="00153B57">
        <w:rPr>
          <w:rFonts w:ascii="Arial" w:hAnsi="Arial" w:cs="Arial"/>
          <w:sz w:val="20"/>
          <w:szCs w:val="20"/>
        </w:rPr>
        <w:t xml:space="preserve"> Wallentin L</w:t>
      </w:r>
      <w:r w:rsidR="00885E8A" w:rsidRPr="00153B57">
        <w:rPr>
          <w:rFonts w:ascii="Arial" w:hAnsi="Arial" w:cs="Arial"/>
          <w:sz w:val="20"/>
          <w:szCs w:val="20"/>
        </w:rPr>
        <w:t>,</w:t>
      </w:r>
      <w:r w:rsidRPr="00153B57">
        <w:rPr>
          <w:rFonts w:ascii="Arial" w:hAnsi="Arial" w:cs="Arial"/>
          <w:sz w:val="20"/>
          <w:szCs w:val="20"/>
        </w:rPr>
        <w:t xml:space="preserve"> White HD</w:t>
      </w:r>
      <w:r w:rsidR="00885E8A" w:rsidRPr="00153B57">
        <w:rPr>
          <w:rFonts w:ascii="Arial" w:hAnsi="Arial" w:cs="Arial"/>
          <w:sz w:val="20"/>
          <w:szCs w:val="20"/>
        </w:rPr>
        <w:t>,</w:t>
      </w:r>
      <w:r w:rsidRPr="00153B57">
        <w:rPr>
          <w:rFonts w:ascii="Arial" w:hAnsi="Arial" w:cs="Arial"/>
          <w:sz w:val="20"/>
          <w:szCs w:val="20"/>
        </w:rPr>
        <w:t xml:space="preserve"> Floyd JS</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Rice KM</w:t>
      </w:r>
      <w:r w:rsidR="00885E8A" w:rsidRPr="00153B57">
        <w:rPr>
          <w:rFonts w:ascii="Arial" w:hAnsi="Arial" w:cs="Arial"/>
          <w:sz w:val="20"/>
          <w:szCs w:val="20"/>
        </w:rPr>
        <w:t>, Psaty</w:t>
      </w:r>
      <w:r w:rsidRPr="00153B57">
        <w:rPr>
          <w:rFonts w:ascii="Arial" w:hAnsi="Arial" w:cs="Arial"/>
          <w:sz w:val="20"/>
          <w:szCs w:val="20"/>
        </w:rPr>
        <w:t xml:space="preserve"> BM</w:t>
      </w:r>
      <w:r w:rsidR="00885E8A" w:rsidRPr="00153B57">
        <w:rPr>
          <w:rFonts w:ascii="Arial" w:hAnsi="Arial" w:cs="Arial"/>
          <w:sz w:val="20"/>
          <w:szCs w:val="20"/>
        </w:rPr>
        <w:t>,</w:t>
      </w:r>
      <w:r w:rsidRPr="00153B57">
        <w:rPr>
          <w:rFonts w:ascii="Arial" w:hAnsi="Arial" w:cs="Arial"/>
          <w:sz w:val="20"/>
          <w:szCs w:val="20"/>
        </w:rPr>
        <w:t xml:space="preserve"> Starr JM</w:t>
      </w:r>
      <w:r w:rsidR="00885E8A" w:rsidRPr="00153B57">
        <w:rPr>
          <w:rFonts w:ascii="Arial" w:hAnsi="Arial" w:cs="Arial"/>
          <w:sz w:val="20"/>
          <w:szCs w:val="20"/>
        </w:rPr>
        <w:t>,</w:t>
      </w:r>
      <w:r w:rsidRPr="00153B57">
        <w:rPr>
          <w:rFonts w:ascii="Arial" w:hAnsi="Arial" w:cs="Arial"/>
          <w:sz w:val="20"/>
          <w:szCs w:val="20"/>
        </w:rPr>
        <w:t xml:space="preserve"> Liewald DCM</w:t>
      </w:r>
      <w:r w:rsidR="00885E8A" w:rsidRPr="00153B57">
        <w:rPr>
          <w:rFonts w:ascii="Arial" w:hAnsi="Arial" w:cs="Arial"/>
          <w:sz w:val="20"/>
          <w:szCs w:val="20"/>
        </w:rPr>
        <w:t>,</w:t>
      </w:r>
      <w:r w:rsidRPr="00153B57">
        <w:rPr>
          <w:rFonts w:ascii="Arial" w:hAnsi="Arial" w:cs="Arial"/>
          <w:sz w:val="20"/>
          <w:szCs w:val="20"/>
        </w:rPr>
        <w:t xml:space="preserve"> Hayward C</w:t>
      </w:r>
      <w:r w:rsidR="00885E8A" w:rsidRPr="00153B57">
        <w:rPr>
          <w:rFonts w:ascii="Arial" w:hAnsi="Arial" w:cs="Arial"/>
          <w:sz w:val="20"/>
          <w:szCs w:val="20"/>
        </w:rPr>
        <w:t>,</w:t>
      </w:r>
      <w:r w:rsidRPr="00153B57">
        <w:rPr>
          <w:rFonts w:ascii="Arial" w:hAnsi="Arial" w:cs="Arial"/>
          <w:sz w:val="20"/>
          <w:szCs w:val="20"/>
        </w:rPr>
        <w:t xml:space="preserve"> Deary IJ</w:t>
      </w:r>
      <w:r w:rsidR="00885E8A" w:rsidRPr="00153B57">
        <w:rPr>
          <w:rFonts w:ascii="Arial" w:hAnsi="Arial" w:cs="Arial"/>
          <w:sz w:val="20"/>
          <w:szCs w:val="20"/>
        </w:rPr>
        <w:t>,</w:t>
      </w:r>
      <w:r w:rsidRPr="00153B57">
        <w:rPr>
          <w:rFonts w:ascii="Arial" w:hAnsi="Arial" w:cs="Arial"/>
          <w:sz w:val="20"/>
          <w:szCs w:val="20"/>
        </w:rPr>
        <w:t xml:space="preserve"> Greinacher A</w:t>
      </w:r>
      <w:r w:rsidR="00885E8A" w:rsidRPr="00153B57">
        <w:rPr>
          <w:rFonts w:ascii="Arial" w:hAnsi="Arial" w:cs="Arial"/>
          <w:sz w:val="20"/>
          <w:szCs w:val="20"/>
        </w:rPr>
        <w:t>,</w:t>
      </w:r>
      <w:r w:rsidRPr="00153B57">
        <w:rPr>
          <w:rFonts w:ascii="Arial" w:hAnsi="Arial" w:cs="Arial"/>
          <w:sz w:val="20"/>
          <w:szCs w:val="20"/>
        </w:rPr>
        <w:t xml:space="preserve"> Völker U</w:t>
      </w:r>
      <w:r w:rsidR="00885E8A" w:rsidRPr="00153B57">
        <w:rPr>
          <w:rFonts w:ascii="Arial" w:hAnsi="Arial" w:cs="Arial"/>
          <w:sz w:val="20"/>
          <w:szCs w:val="20"/>
        </w:rPr>
        <w:t>,</w:t>
      </w:r>
      <w:r w:rsidRPr="00153B57">
        <w:rPr>
          <w:rFonts w:ascii="Arial" w:hAnsi="Arial" w:cs="Arial"/>
          <w:sz w:val="20"/>
          <w:szCs w:val="20"/>
        </w:rPr>
        <w:t xml:space="preserve"> Thiele T</w:t>
      </w:r>
      <w:r w:rsidR="00885E8A" w:rsidRPr="00153B57">
        <w:rPr>
          <w:rFonts w:ascii="Arial" w:hAnsi="Arial" w:cs="Arial"/>
          <w:sz w:val="20"/>
          <w:szCs w:val="20"/>
        </w:rPr>
        <w:t>,</w:t>
      </w:r>
      <w:r w:rsidRPr="00153B57">
        <w:rPr>
          <w:rFonts w:ascii="Arial" w:hAnsi="Arial" w:cs="Arial"/>
          <w:sz w:val="20"/>
          <w:szCs w:val="20"/>
        </w:rPr>
        <w:t xml:space="preserve"> Völzke H</w:t>
      </w:r>
      <w:r w:rsidR="00885E8A" w:rsidRPr="00153B57">
        <w:rPr>
          <w:rFonts w:ascii="Arial" w:hAnsi="Arial" w:cs="Arial"/>
          <w:sz w:val="20"/>
          <w:szCs w:val="20"/>
        </w:rPr>
        <w:t>,</w:t>
      </w:r>
      <w:r w:rsidRPr="00153B57">
        <w:rPr>
          <w:rFonts w:ascii="Arial" w:hAnsi="Arial" w:cs="Arial"/>
          <w:sz w:val="20"/>
          <w:szCs w:val="20"/>
        </w:rPr>
        <w:t xml:space="preserve"> van Rooij FJA</w:t>
      </w:r>
      <w:r w:rsidR="00885E8A" w:rsidRPr="00153B57">
        <w:rPr>
          <w:rFonts w:ascii="Arial" w:hAnsi="Arial" w:cs="Arial"/>
          <w:sz w:val="20"/>
          <w:szCs w:val="20"/>
        </w:rPr>
        <w:t>,</w:t>
      </w:r>
      <w:r w:rsidRPr="00153B57">
        <w:rPr>
          <w:rFonts w:ascii="Arial" w:hAnsi="Arial" w:cs="Arial"/>
          <w:sz w:val="20"/>
          <w:szCs w:val="20"/>
        </w:rPr>
        <w:t xml:space="preserve"> Uitterlinden AG</w:t>
      </w:r>
      <w:r w:rsidR="00885E8A" w:rsidRPr="00153B57">
        <w:rPr>
          <w:rFonts w:ascii="Arial" w:hAnsi="Arial" w:cs="Arial"/>
          <w:sz w:val="20"/>
          <w:szCs w:val="20"/>
        </w:rPr>
        <w:t>,</w:t>
      </w:r>
      <w:r w:rsidRPr="00153B57">
        <w:rPr>
          <w:rFonts w:ascii="Arial" w:hAnsi="Arial" w:cs="Arial"/>
          <w:sz w:val="20"/>
          <w:szCs w:val="20"/>
        </w:rPr>
        <w:t xml:space="preserve"> Franco OH</w:t>
      </w:r>
      <w:r w:rsidR="00885E8A" w:rsidRPr="00153B57">
        <w:rPr>
          <w:rFonts w:ascii="Arial" w:hAnsi="Arial" w:cs="Arial"/>
          <w:sz w:val="20"/>
          <w:szCs w:val="20"/>
        </w:rPr>
        <w:t>,</w:t>
      </w:r>
      <w:r w:rsidRPr="00153B57">
        <w:rPr>
          <w:rFonts w:ascii="Arial" w:hAnsi="Arial" w:cs="Arial"/>
          <w:sz w:val="20"/>
          <w:szCs w:val="20"/>
        </w:rPr>
        <w:t xml:space="preserve"> Dehghan</w:t>
      </w:r>
      <w:r w:rsidR="00885E8A" w:rsidRPr="00153B57">
        <w:rPr>
          <w:rFonts w:ascii="Arial" w:hAnsi="Arial" w:cs="Arial"/>
          <w:sz w:val="20"/>
          <w:szCs w:val="20"/>
        </w:rPr>
        <w:t xml:space="preserve"> A,</w:t>
      </w:r>
      <w:r w:rsidRPr="00153B57">
        <w:rPr>
          <w:rFonts w:ascii="Arial" w:hAnsi="Arial" w:cs="Arial"/>
          <w:sz w:val="20"/>
          <w:szCs w:val="20"/>
        </w:rPr>
        <w:t xml:space="preserve"> Edwards TL</w:t>
      </w:r>
      <w:r w:rsidR="00885E8A" w:rsidRPr="00153B57">
        <w:rPr>
          <w:rFonts w:ascii="Arial" w:hAnsi="Arial" w:cs="Arial"/>
          <w:sz w:val="20"/>
          <w:szCs w:val="20"/>
        </w:rPr>
        <w:t>,</w:t>
      </w:r>
      <w:r w:rsidRPr="00153B57">
        <w:rPr>
          <w:rFonts w:ascii="Arial" w:hAnsi="Arial" w:cs="Arial"/>
          <w:sz w:val="20"/>
          <w:szCs w:val="20"/>
        </w:rPr>
        <w:t xml:space="preserve"> Ganesh SK</w:t>
      </w:r>
      <w:r w:rsidR="00885E8A" w:rsidRPr="00153B57">
        <w:rPr>
          <w:rFonts w:ascii="Arial" w:hAnsi="Arial" w:cs="Arial"/>
          <w:sz w:val="20"/>
          <w:szCs w:val="20"/>
        </w:rPr>
        <w:t>,</w:t>
      </w:r>
      <w:r w:rsidRPr="00153B57">
        <w:rPr>
          <w:rFonts w:ascii="Arial" w:hAnsi="Arial" w:cs="Arial"/>
          <w:sz w:val="20"/>
          <w:szCs w:val="20"/>
        </w:rPr>
        <w:t xml:space="preserve"> Kathiresan S</w:t>
      </w:r>
      <w:r w:rsidR="00885E8A" w:rsidRPr="00153B57">
        <w:rPr>
          <w:rFonts w:ascii="Arial" w:hAnsi="Arial" w:cs="Arial"/>
          <w:sz w:val="20"/>
          <w:szCs w:val="20"/>
        </w:rPr>
        <w:t>,</w:t>
      </w:r>
      <w:r w:rsidRPr="00153B57">
        <w:rPr>
          <w:rFonts w:ascii="Arial" w:hAnsi="Arial" w:cs="Arial"/>
          <w:sz w:val="20"/>
          <w:szCs w:val="20"/>
        </w:rPr>
        <w:t xml:space="preserve"> Faraday N</w:t>
      </w:r>
      <w:r w:rsidR="00885E8A" w:rsidRPr="00153B57">
        <w:rPr>
          <w:rFonts w:ascii="Arial" w:hAnsi="Arial" w:cs="Arial"/>
          <w:sz w:val="20"/>
          <w:szCs w:val="20"/>
        </w:rPr>
        <w:t>, Auer</w:t>
      </w:r>
      <w:r w:rsidRPr="00153B57">
        <w:rPr>
          <w:rFonts w:ascii="Arial" w:hAnsi="Arial" w:cs="Arial"/>
          <w:sz w:val="20"/>
          <w:szCs w:val="20"/>
        </w:rPr>
        <w:t xml:space="preserve"> PL</w:t>
      </w:r>
      <w:r w:rsidR="00885E8A" w:rsidRPr="00153B57">
        <w:rPr>
          <w:rFonts w:ascii="Arial" w:hAnsi="Arial" w:cs="Arial"/>
          <w:sz w:val="20"/>
          <w:szCs w:val="20"/>
        </w:rPr>
        <w:t>,</w:t>
      </w:r>
      <w:r w:rsidRPr="00153B57">
        <w:rPr>
          <w:rFonts w:ascii="Arial" w:hAnsi="Arial" w:cs="Arial"/>
          <w:sz w:val="20"/>
          <w:szCs w:val="20"/>
        </w:rPr>
        <w:t xml:space="preserve"> Reiner AP</w:t>
      </w:r>
      <w:r w:rsidR="00885E8A" w:rsidRPr="00153B57">
        <w:rPr>
          <w:rFonts w:ascii="Arial" w:hAnsi="Arial" w:cs="Arial"/>
          <w:sz w:val="20"/>
          <w:szCs w:val="20"/>
        </w:rPr>
        <w:t>,</w:t>
      </w:r>
      <w:r w:rsidRPr="00153B57">
        <w:rPr>
          <w:rFonts w:ascii="Arial" w:hAnsi="Arial" w:cs="Arial"/>
          <w:sz w:val="20"/>
          <w:szCs w:val="20"/>
        </w:rPr>
        <w:t xml:space="preserve"> Lettre G</w:t>
      </w:r>
      <w:r w:rsidR="00885E8A" w:rsidRPr="00153B57">
        <w:rPr>
          <w:rFonts w:ascii="Arial" w:hAnsi="Arial" w:cs="Arial"/>
          <w:sz w:val="20"/>
          <w:szCs w:val="20"/>
        </w:rPr>
        <w:t>,</w:t>
      </w:r>
      <w:r w:rsidRPr="00153B57">
        <w:rPr>
          <w:rFonts w:ascii="Arial" w:hAnsi="Arial" w:cs="Arial"/>
          <w:sz w:val="20"/>
          <w:szCs w:val="20"/>
        </w:rPr>
        <w:t xml:space="preserve"> Johnson AD. </w:t>
      </w:r>
      <w:r w:rsidRPr="00153B57">
        <w:rPr>
          <w:rFonts w:ascii="Arial" w:hAnsi="Arial" w:cs="Arial"/>
          <w:b/>
          <w:i/>
          <w:sz w:val="20"/>
          <w:szCs w:val="20"/>
        </w:rPr>
        <w:t>Platelet-Related Variants Identified by Exomechip Meta-analysis in 157,293 Individuals.</w:t>
      </w:r>
      <w:r w:rsidRPr="00153B57">
        <w:rPr>
          <w:rFonts w:ascii="Arial" w:hAnsi="Arial" w:cs="Arial"/>
          <w:sz w:val="20"/>
          <w:szCs w:val="20"/>
        </w:rPr>
        <w:t xml:space="preserve"> Am. J. Hum. Genet. 2016 Jul 7</w:t>
      </w:r>
      <w:r w:rsidR="0038759C" w:rsidRPr="00153B57">
        <w:rPr>
          <w:rFonts w:ascii="Arial" w:hAnsi="Arial" w:cs="Arial"/>
          <w:sz w:val="20"/>
          <w:szCs w:val="20"/>
        </w:rPr>
        <w:t>.</w:t>
      </w:r>
      <w:r w:rsidRPr="00153B57">
        <w:rPr>
          <w:rFonts w:ascii="Arial" w:hAnsi="Arial" w:cs="Arial"/>
          <w:sz w:val="20"/>
          <w:szCs w:val="20"/>
        </w:rPr>
        <w:t xml:space="preserve"> PM: 27346686.</w:t>
      </w:r>
      <w:r w:rsidR="001E5AE7" w:rsidRPr="00153B57">
        <w:rPr>
          <w:rFonts w:ascii="Arial" w:hAnsi="Arial" w:cs="Arial"/>
          <w:sz w:val="20"/>
          <w:szCs w:val="20"/>
        </w:rPr>
        <w:t xml:space="preserve"> PMC27346686.</w:t>
      </w:r>
    </w:p>
    <w:p w:rsidR="001B1AB1" w:rsidRPr="001B1AB1" w:rsidRDefault="004B6040" w:rsidP="004B6040">
      <w:pPr>
        <w:rPr>
          <w:rFonts w:ascii="Arial" w:hAnsi="Arial" w:cs="Arial"/>
          <w:color w:val="000000"/>
          <w:sz w:val="20"/>
          <w:szCs w:val="20"/>
        </w:rPr>
      </w:pPr>
      <w:r w:rsidRPr="004B6040">
        <w:rPr>
          <w:rFonts w:ascii="Arial" w:hAnsi="Arial" w:cs="Arial"/>
          <w:color w:val="000000"/>
          <w:sz w:val="20"/>
          <w:szCs w:val="20"/>
        </w:rPr>
        <w:t xml:space="preserve">Evans DS, Avery CL, Nalls MA, Li G, Barnard J, Smith EN, Tanaka T, Butler AM, Buxbaum SG, Alonso A, Arking DE, Berenson GS, Bis JC, Buyske S, Carty CL, Chen W, Chung MK, Cummings SR, Deo R, Eaton CB, Fox ER, Heckbert SR, Heiss G, Hindorff LA, Hsueh WC, Isaacs A, Jamshidi Y, Kerr KF, Liu F, Liu Y, Lohman KK, Magnani JW, Maher JF, Mehra R, Meng YA, Musani SK, Newton-Cheh C, North KE, Psaty BM, Redline S, Rotter JI, Schnabel RB, Schork NJ, Shohet RV, Singleton AB, Smith JD, Soliman EZ, Srinivasan SR, Taylor HA Jr, Van Wagoner DR, Wilson JG, Young T, Zhang ZM, Zonderman AB, Evans MK, Ferrucci L, Murray SS, Tranah GJ, Whitsel EA, Reiner AP;  CHARGE QRS Consortium., Sotoodehnia N. </w:t>
      </w:r>
      <w:r w:rsidRPr="004B6040">
        <w:rPr>
          <w:rFonts w:ascii="Arial" w:hAnsi="Arial" w:cs="Arial"/>
          <w:b/>
          <w:i/>
          <w:color w:val="000000"/>
          <w:sz w:val="20"/>
          <w:szCs w:val="20"/>
        </w:rPr>
        <w:t xml:space="preserve">Fine-mapping, novel loci identification, and SNP association transferability in a genome-wide association study of QRS duration in African Americans. </w:t>
      </w:r>
      <w:r w:rsidRPr="004B6040">
        <w:rPr>
          <w:rFonts w:ascii="Arial" w:hAnsi="Arial" w:cs="Arial"/>
          <w:color w:val="000000"/>
          <w:sz w:val="20"/>
          <w:szCs w:val="20"/>
        </w:rPr>
        <w:t xml:space="preserve">Hum Mol Genet. 2016 </w:t>
      </w:r>
      <w:r w:rsidR="009313F9">
        <w:rPr>
          <w:rFonts w:ascii="Arial" w:hAnsi="Arial" w:cs="Arial"/>
          <w:color w:val="000000"/>
          <w:sz w:val="20"/>
          <w:szCs w:val="20"/>
        </w:rPr>
        <w:t>Oct 1. Vol. 25, issue 19, pp. 4350-4368.</w:t>
      </w:r>
      <w:r w:rsidRPr="004B6040">
        <w:rPr>
          <w:rFonts w:ascii="Arial" w:hAnsi="Arial" w:cs="Arial"/>
          <w:color w:val="000000"/>
          <w:sz w:val="20"/>
          <w:szCs w:val="20"/>
        </w:rPr>
        <w:t xml:space="preserve"> PM: 27577874</w:t>
      </w:r>
      <w:r w:rsidR="001B1AB1">
        <w:rPr>
          <w:rFonts w:ascii="Arial" w:hAnsi="Arial" w:cs="Arial"/>
          <w:color w:val="000000"/>
          <w:sz w:val="20"/>
          <w:szCs w:val="20"/>
        </w:rPr>
        <w:t xml:space="preserve">. </w:t>
      </w:r>
      <w:hyperlink r:id="rId1931" w:history="1">
        <w:r w:rsidR="001B1AB1" w:rsidRPr="001B1AB1">
          <w:rPr>
            <w:rFonts w:ascii="Arial" w:hAnsi="Arial" w:cs="Arial"/>
            <w:color w:val="000000"/>
            <w:sz w:val="20"/>
            <w:szCs w:val="20"/>
          </w:rPr>
          <w:t>PMC5291202</w:t>
        </w:r>
      </w:hyperlink>
      <w:r w:rsidR="001B1AB1">
        <w:rPr>
          <w:rFonts w:ascii="Arial" w:hAnsi="Arial" w:cs="Arial"/>
          <w:color w:val="000000"/>
          <w:sz w:val="20"/>
          <w:szCs w:val="20"/>
        </w:rPr>
        <w:t>.</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lastRenderedPageBreak/>
        <w:t xml:space="preserve">Floyd JS, Sitlani CM, Avery CL, Noordam R, Li X, Smith AV, Gogarten SM, Li J, Broer L, Evans DS, Trompet S, Brody JA, Stewart JD, Eicher JD, Seyerle AA, Roach J, Lange LA, Lin HJ, Kors JA, Harris TB, Li-Gao R, Sattar N, Cummings SR, Wiggins KL, Napier MD, Stürmer T, Bis JC, Kerr KF, Uitterlinden AG, Taylor KD, Stott DJ, de Mutsert R, Launer LJ, Busch EL, Méndez-Giráldez R, Sotoodehnia N, Soliman EZ, Li Y, Duan Q, Rosendaal FR, Slagboom PE, Wilhelmsen KC, Reiner AP, Chen YD, Heckbert SR, Kaplan RC, Rice KM, Jukema JW, Johnson AD, Liu Y, Mook-Kanamori DO, Gudnason V, Wilson JG, Rotter JI, Laurie CC, Psaty BM, Whitsel EA, Cupples LA, Stricker BH. </w:t>
      </w:r>
      <w:r w:rsidRPr="004B6040">
        <w:rPr>
          <w:rFonts w:ascii="Arial" w:hAnsi="Arial" w:cs="Arial"/>
          <w:b/>
          <w:i/>
          <w:color w:val="000000"/>
          <w:sz w:val="20"/>
          <w:szCs w:val="20"/>
        </w:rPr>
        <w:t xml:space="preserve">Large-scale pharmacogenomic study of sulfonylureas and the QT, JT and QRS intervals: CHARGE Pharmacogenomics Working Group. </w:t>
      </w:r>
      <w:r w:rsidRPr="004B6040">
        <w:rPr>
          <w:rFonts w:ascii="Arial" w:hAnsi="Arial" w:cs="Arial"/>
          <w:color w:val="000000"/>
          <w:sz w:val="20"/>
          <w:szCs w:val="20"/>
        </w:rPr>
        <w:t>Pharmacogenomics J. 2016 Dec 13. [Epub ahead of print] PM: 27958378.</w:t>
      </w:r>
      <w:r w:rsidR="00152662">
        <w:rPr>
          <w:rFonts w:ascii="Arial" w:hAnsi="Arial" w:cs="Arial"/>
          <w:color w:val="000000"/>
          <w:sz w:val="20"/>
          <w:szCs w:val="20"/>
        </w:rPr>
        <w:t xml:space="preserve"> </w:t>
      </w:r>
      <w:hyperlink r:id="rId1932" w:history="1">
        <w:r w:rsidR="00C1402B" w:rsidRPr="000C6F3B">
          <w:rPr>
            <w:rFonts w:ascii="Arial" w:hAnsi="Arial" w:cs="Arial"/>
            <w:color w:val="000000"/>
            <w:sz w:val="20"/>
            <w:szCs w:val="20"/>
          </w:rPr>
          <w:t>PMC5468495</w:t>
        </w:r>
      </w:hyperlink>
      <w:r w:rsidR="00C1402B">
        <w:rPr>
          <w:rFonts w:ascii="Arial" w:hAnsi="Arial" w:cs="Arial"/>
          <w:color w:val="000000"/>
          <w:sz w:val="20"/>
          <w:szCs w:val="20"/>
        </w:rPr>
        <w:t>.</w:t>
      </w:r>
    </w:p>
    <w:p w:rsidR="005E6E24" w:rsidRPr="00153B57" w:rsidRDefault="009474F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Folsom</w:t>
      </w:r>
      <w:r w:rsidR="005E6E24" w:rsidRPr="00153B57">
        <w:rPr>
          <w:rFonts w:ascii="Arial" w:hAnsi="Arial" w:cs="Arial"/>
          <w:sz w:val="20"/>
          <w:szCs w:val="20"/>
        </w:rPr>
        <w:t xml:space="preserve"> AR</w:t>
      </w:r>
      <w:r w:rsidRPr="00153B57">
        <w:rPr>
          <w:rFonts w:ascii="Arial" w:hAnsi="Arial" w:cs="Arial"/>
          <w:sz w:val="20"/>
          <w:szCs w:val="20"/>
        </w:rPr>
        <w:t>,</w:t>
      </w:r>
      <w:r w:rsidR="005E6E24" w:rsidRPr="00153B57">
        <w:rPr>
          <w:rFonts w:ascii="Arial" w:hAnsi="Arial" w:cs="Arial"/>
          <w:sz w:val="20"/>
          <w:szCs w:val="20"/>
        </w:rPr>
        <w:t xml:space="preserve"> Tang W</w:t>
      </w:r>
      <w:r w:rsidRPr="00153B57">
        <w:rPr>
          <w:rFonts w:ascii="Arial" w:hAnsi="Arial" w:cs="Arial"/>
          <w:sz w:val="20"/>
          <w:szCs w:val="20"/>
        </w:rPr>
        <w:t>,</w:t>
      </w:r>
      <w:r w:rsidR="005E6E24" w:rsidRPr="00153B57">
        <w:rPr>
          <w:rFonts w:ascii="Arial" w:hAnsi="Arial" w:cs="Arial"/>
          <w:sz w:val="20"/>
          <w:szCs w:val="20"/>
        </w:rPr>
        <w:t xml:space="preserve"> George KM</w:t>
      </w:r>
      <w:r w:rsidRPr="00153B57">
        <w:rPr>
          <w:rFonts w:ascii="Arial" w:hAnsi="Arial" w:cs="Arial"/>
          <w:sz w:val="20"/>
          <w:szCs w:val="20"/>
        </w:rPr>
        <w:t>,</w:t>
      </w:r>
      <w:r w:rsidR="005E6E24" w:rsidRPr="00153B57">
        <w:rPr>
          <w:rFonts w:ascii="Arial" w:hAnsi="Arial" w:cs="Arial"/>
          <w:sz w:val="20"/>
          <w:szCs w:val="20"/>
        </w:rPr>
        <w:t xml:space="preserve"> Heckbert SR</w:t>
      </w:r>
      <w:r w:rsidRPr="00153B57">
        <w:rPr>
          <w:rFonts w:ascii="Arial" w:hAnsi="Arial" w:cs="Arial"/>
          <w:sz w:val="20"/>
          <w:szCs w:val="20"/>
        </w:rPr>
        <w:t>,</w:t>
      </w:r>
      <w:r w:rsidR="005E6E24" w:rsidRPr="00153B57">
        <w:rPr>
          <w:rFonts w:ascii="Arial" w:hAnsi="Arial" w:cs="Arial"/>
          <w:sz w:val="20"/>
          <w:szCs w:val="20"/>
        </w:rPr>
        <w:t xml:space="preserve"> MacLehose RF</w:t>
      </w:r>
      <w:r w:rsidRPr="00153B57">
        <w:rPr>
          <w:rFonts w:ascii="Arial" w:hAnsi="Arial" w:cs="Arial"/>
          <w:sz w:val="20"/>
          <w:szCs w:val="20"/>
        </w:rPr>
        <w:t>,</w:t>
      </w:r>
      <w:r w:rsidR="005E6E24" w:rsidRPr="00153B57">
        <w:rPr>
          <w:rFonts w:ascii="Arial" w:hAnsi="Arial" w:cs="Arial"/>
          <w:sz w:val="20"/>
          <w:szCs w:val="20"/>
        </w:rPr>
        <w:t xml:space="preserve"> Cushman M</w:t>
      </w:r>
      <w:r w:rsidRPr="00153B57">
        <w:rPr>
          <w:rFonts w:ascii="Arial" w:hAnsi="Arial" w:cs="Arial"/>
          <w:sz w:val="20"/>
          <w:szCs w:val="20"/>
        </w:rPr>
        <w:t>,</w:t>
      </w:r>
      <w:r w:rsidR="005E6E24" w:rsidRPr="00153B57">
        <w:rPr>
          <w:rFonts w:ascii="Arial" w:hAnsi="Arial" w:cs="Arial"/>
          <w:sz w:val="20"/>
          <w:szCs w:val="20"/>
        </w:rPr>
        <w:t xml:space="preserve"> Pankow JS</w:t>
      </w:r>
      <w:r w:rsidRPr="00153B57">
        <w:rPr>
          <w:rFonts w:ascii="Arial" w:hAnsi="Arial" w:cs="Arial"/>
          <w:sz w:val="20"/>
          <w:szCs w:val="20"/>
        </w:rPr>
        <w:t xml:space="preserve">. </w:t>
      </w:r>
      <w:r w:rsidR="005E6E24" w:rsidRPr="00153B57">
        <w:rPr>
          <w:rFonts w:ascii="Arial" w:hAnsi="Arial" w:cs="Arial"/>
          <w:b/>
          <w:i/>
          <w:sz w:val="20"/>
          <w:szCs w:val="20"/>
        </w:rPr>
        <w:t>Prospective study of γ' fibrinogen and incident venous thromboembolism: The Longitudinal Investigation of Thromboembolism Etiology (LITE).</w:t>
      </w:r>
      <w:r w:rsidR="005E6E24" w:rsidRPr="00153B57">
        <w:rPr>
          <w:rFonts w:ascii="Arial" w:hAnsi="Arial" w:cs="Arial"/>
          <w:sz w:val="20"/>
          <w:szCs w:val="20"/>
        </w:rPr>
        <w:t xml:space="preserve"> Thromb. Res. 2016 Mar</w:t>
      </w:r>
      <w:r w:rsidRPr="00153B57">
        <w:rPr>
          <w:rFonts w:ascii="Arial" w:hAnsi="Arial" w:cs="Arial"/>
          <w:sz w:val="20"/>
          <w:szCs w:val="20"/>
        </w:rPr>
        <w:t>.</w:t>
      </w:r>
      <w:r w:rsidR="005E6E24" w:rsidRPr="00153B57">
        <w:rPr>
          <w:rFonts w:ascii="Arial" w:hAnsi="Arial" w:cs="Arial"/>
          <w:sz w:val="20"/>
          <w:szCs w:val="20"/>
        </w:rPr>
        <w:t xml:space="preserve"> </w:t>
      </w:r>
      <w:r w:rsidR="00424362">
        <w:rPr>
          <w:rFonts w:ascii="Arial" w:hAnsi="Arial" w:cs="Arial"/>
          <w:sz w:val="20"/>
          <w:szCs w:val="20"/>
        </w:rPr>
        <w:t xml:space="preserve">Vol. 139, pp. 44-49. </w:t>
      </w:r>
      <w:r w:rsidR="005E6E24" w:rsidRPr="00153B57">
        <w:rPr>
          <w:rFonts w:ascii="Arial" w:hAnsi="Arial" w:cs="Arial"/>
          <w:sz w:val="20"/>
          <w:szCs w:val="20"/>
        </w:rPr>
        <w:t>PM: 26916295.</w:t>
      </w:r>
      <w:r w:rsidR="001B1AB1" w:rsidRPr="001B1AB1">
        <w:rPr>
          <w:rFonts w:ascii="Arial" w:hAnsi="Arial" w:cs="Arial"/>
          <w:sz w:val="20"/>
          <w:szCs w:val="20"/>
        </w:rPr>
        <w:t xml:space="preserve"> </w:t>
      </w:r>
      <w:r w:rsidR="001B1AB1" w:rsidRPr="00153B57">
        <w:rPr>
          <w:rFonts w:ascii="Arial" w:hAnsi="Arial" w:cs="Arial"/>
          <w:sz w:val="20"/>
          <w:szCs w:val="20"/>
        </w:rPr>
        <w:t>PMC4769380.</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Fretts AM</w:t>
      </w:r>
      <w:r w:rsidR="00DD0034" w:rsidRPr="00153B57">
        <w:rPr>
          <w:rFonts w:ascii="Arial" w:hAnsi="Arial" w:cs="Arial"/>
          <w:sz w:val="20"/>
          <w:szCs w:val="20"/>
        </w:rPr>
        <w:t>,</w:t>
      </w:r>
      <w:r w:rsidRPr="00153B57">
        <w:rPr>
          <w:rFonts w:ascii="Arial" w:hAnsi="Arial" w:cs="Arial"/>
          <w:sz w:val="20"/>
          <w:szCs w:val="20"/>
        </w:rPr>
        <w:t xml:space="preserve"> Mozaffarian D</w:t>
      </w:r>
      <w:r w:rsidR="00DD0034" w:rsidRPr="00153B57">
        <w:rPr>
          <w:rFonts w:ascii="Arial" w:hAnsi="Arial" w:cs="Arial"/>
          <w:sz w:val="20"/>
          <w:szCs w:val="20"/>
        </w:rPr>
        <w:t>,</w:t>
      </w:r>
      <w:r w:rsidRPr="00153B57">
        <w:rPr>
          <w:rFonts w:ascii="Arial" w:hAnsi="Arial" w:cs="Arial"/>
          <w:sz w:val="20"/>
          <w:szCs w:val="20"/>
        </w:rPr>
        <w:t xml:space="preserve"> Siscovick DS</w:t>
      </w:r>
      <w:r w:rsidR="00DD0034" w:rsidRPr="00153B57">
        <w:rPr>
          <w:rFonts w:ascii="Arial" w:hAnsi="Arial" w:cs="Arial"/>
          <w:sz w:val="20"/>
          <w:szCs w:val="20"/>
        </w:rPr>
        <w:t>,</w:t>
      </w:r>
      <w:r w:rsidRPr="00153B57">
        <w:rPr>
          <w:rFonts w:ascii="Arial" w:hAnsi="Arial" w:cs="Arial"/>
          <w:sz w:val="20"/>
          <w:szCs w:val="20"/>
        </w:rPr>
        <w:t xml:space="preserve"> King IB</w:t>
      </w:r>
      <w:r w:rsidR="00DD0034" w:rsidRPr="00153B57">
        <w:rPr>
          <w:rFonts w:ascii="Arial" w:hAnsi="Arial" w:cs="Arial"/>
          <w:sz w:val="20"/>
          <w:szCs w:val="20"/>
        </w:rPr>
        <w:t>,</w:t>
      </w:r>
      <w:r w:rsidRPr="00153B57">
        <w:rPr>
          <w:rFonts w:ascii="Arial" w:hAnsi="Arial" w:cs="Arial"/>
          <w:sz w:val="20"/>
          <w:szCs w:val="20"/>
        </w:rPr>
        <w:t xml:space="preserve"> McKnight B</w:t>
      </w:r>
      <w:r w:rsidR="00DD0034" w:rsidRPr="00153B57">
        <w:rPr>
          <w:rFonts w:ascii="Arial" w:hAnsi="Arial" w:cs="Arial"/>
          <w:sz w:val="20"/>
          <w:szCs w:val="20"/>
        </w:rPr>
        <w:t>,</w:t>
      </w:r>
      <w:r w:rsidRPr="00153B57">
        <w:rPr>
          <w:rFonts w:ascii="Arial" w:hAnsi="Arial" w:cs="Arial"/>
          <w:sz w:val="20"/>
          <w:szCs w:val="20"/>
        </w:rPr>
        <w:t xml:space="preserve"> Psaty BM</w:t>
      </w:r>
      <w:r w:rsidR="00DD0034" w:rsidRPr="00153B57">
        <w:rPr>
          <w:rFonts w:ascii="Arial" w:hAnsi="Arial" w:cs="Arial"/>
          <w:sz w:val="20"/>
          <w:szCs w:val="20"/>
        </w:rPr>
        <w:t>, Rimm</w:t>
      </w:r>
      <w:r w:rsidRPr="00153B57">
        <w:rPr>
          <w:rFonts w:ascii="Arial" w:hAnsi="Arial" w:cs="Arial"/>
          <w:sz w:val="20"/>
          <w:szCs w:val="20"/>
        </w:rPr>
        <w:t xml:space="preserve"> EB</w:t>
      </w:r>
      <w:r w:rsidR="00DD0034" w:rsidRPr="00153B57">
        <w:rPr>
          <w:rFonts w:ascii="Arial" w:hAnsi="Arial" w:cs="Arial"/>
          <w:sz w:val="20"/>
          <w:szCs w:val="20"/>
        </w:rPr>
        <w:t>,</w:t>
      </w:r>
      <w:r w:rsidRPr="00153B57">
        <w:rPr>
          <w:rFonts w:ascii="Arial" w:hAnsi="Arial" w:cs="Arial"/>
          <w:sz w:val="20"/>
          <w:szCs w:val="20"/>
        </w:rPr>
        <w:t xml:space="preserve"> Sitlani C</w:t>
      </w:r>
      <w:r w:rsidR="00DD0034" w:rsidRPr="00153B57">
        <w:rPr>
          <w:rFonts w:ascii="Arial" w:hAnsi="Arial" w:cs="Arial"/>
          <w:sz w:val="20"/>
          <w:szCs w:val="20"/>
        </w:rPr>
        <w:t>,</w:t>
      </w:r>
      <w:r w:rsidRPr="00153B57">
        <w:rPr>
          <w:rFonts w:ascii="Arial" w:hAnsi="Arial" w:cs="Arial"/>
          <w:sz w:val="20"/>
          <w:szCs w:val="20"/>
        </w:rPr>
        <w:t xml:space="preserve"> Sacks FM</w:t>
      </w:r>
      <w:r w:rsidR="00DD0034" w:rsidRPr="00153B57">
        <w:rPr>
          <w:rFonts w:ascii="Arial" w:hAnsi="Arial" w:cs="Arial"/>
          <w:sz w:val="20"/>
          <w:szCs w:val="20"/>
        </w:rPr>
        <w:t>,</w:t>
      </w:r>
      <w:r w:rsidRPr="00153B57">
        <w:rPr>
          <w:rFonts w:ascii="Arial" w:hAnsi="Arial" w:cs="Arial"/>
          <w:sz w:val="20"/>
          <w:szCs w:val="20"/>
        </w:rPr>
        <w:t xml:space="preserve"> Song X</w:t>
      </w:r>
      <w:r w:rsidR="00DD0034" w:rsidRPr="00153B57">
        <w:rPr>
          <w:rFonts w:ascii="Arial" w:hAnsi="Arial" w:cs="Arial"/>
          <w:sz w:val="20"/>
          <w:szCs w:val="20"/>
        </w:rPr>
        <w:t>,</w:t>
      </w:r>
      <w:r w:rsidRPr="00153B57">
        <w:rPr>
          <w:rFonts w:ascii="Arial" w:hAnsi="Arial" w:cs="Arial"/>
          <w:sz w:val="20"/>
          <w:szCs w:val="20"/>
        </w:rPr>
        <w:t xml:space="preserve"> Sotoodehnia N</w:t>
      </w:r>
      <w:r w:rsidR="00DD0034" w:rsidRPr="00153B57">
        <w:rPr>
          <w:rFonts w:ascii="Arial" w:hAnsi="Arial" w:cs="Arial"/>
          <w:sz w:val="20"/>
          <w:szCs w:val="20"/>
        </w:rPr>
        <w:t>,</w:t>
      </w:r>
      <w:r w:rsidRPr="00153B57">
        <w:rPr>
          <w:rFonts w:ascii="Arial" w:hAnsi="Arial" w:cs="Arial"/>
          <w:sz w:val="20"/>
          <w:szCs w:val="20"/>
        </w:rPr>
        <w:t xml:space="preserve"> Spiegelman D</w:t>
      </w:r>
      <w:r w:rsidR="00DD0034" w:rsidRPr="00153B57">
        <w:rPr>
          <w:rFonts w:ascii="Arial" w:hAnsi="Arial" w:cs="Arial"/>
          <w:sz w:val="20"/>
          <w:szCs w:val="20"/>
        </w:rPr>
        <w:t>,</w:t>
      </w:r>
      <w:r w:rsidRPr="00153B57">
        <w:rPr>
          <w:rFonts w:ascii="Arial" w:hAnsi="Arial" w:cs="Arial"/>
          <w:sz w:val="20"/>
          <w:szCs w:val="20"/>
        </w:rPr>
        <w:t xml:space="preserve"> Lemaitre RN. </w:t>
      </w:r>
      <w:r w:rsidRPr="00153B57">
        <w:rPr>
          <w:rFonts w:ascii="Arial" w:hAnsi="Arial" w:cs="Arial"/>
          <w:b/>
          <w:i/>
          <w:sz w:val="20"/>
          <w:szCs w:val="20"/>
        </w:rPr>
        <w:t>Associations of Plasma Phospholipid SFAs with Total and Cause-Specific Mortality in Older Adults Differ According to SFA Chain Length.</w:t>
      </w:r>
      <w:r w:rsidRPr="00153B57">
        <w:rPr>
          <w:rFonts w:ascii="Arial" w:hAnsi="Arial" w:cs="Arial"/>
          <w:sz w:val="20"/>
          <w:szCs w:val="20"/>
        </w:rPr>
        <w:t xml:space="preserve"> J. Nutr. 2016 Feb</w:t>
      </w:r>
      <w:r w:rsidR="00DD0034" w:rsidRPr="00153B57">
        <w:rPr>
          <w:rFonts w:ascii="Arial" w:hAnsi="Arial" w:cs="Arial"/>
          <w:sz w:val="20"/>
          <w:szCs w:val="20"/>
        </w:rPr>
        <w:t>.</w:t>
      </w:r>
      <w:r w:rsidRPr="00153B57">
        <w:rPr>
          <w:rFonts w:ascii="Arial" w:hAnsi="Arial" w:cs="Arial"/>
          <w:sz w:val="20"/>
          <w:szCs w:val="20"/>
        </w:rPr>
        <w:t xml:space="preserve"> </w:t>
      </w:r>
      <w:r w:rsidR="00C27581">
        <w:rPr>
          <w:rFonts w:ascii="Arial" w:hAnsi="Arial" w:cs="Arial"/>
          <w:sz w:val="20"/>
          <w:szCs w:val="20"/>
        </w:rPr>
        <w:t xml:space="preserve">Vol. 146, issue 2, pp. 298-305. </w:t>
      </w:r>
      <w:r w:rsidRPr="00153B57">
        <w:rPr>
          <w:rFonts w:ascii="Arial" w:hAnsi="Arial" w:cs="Arial"/>
          <w:sz w:val="20"/>
          <w:szCs w:val="20"/>
        </w:rPr>
        <w:t>PM: 26701797.</w:t>
      </w:r>
      <w:r w:rsidR="00A83C08" w:rsidRPr="00153B57">
        <w:rPr>
          <w:rFonts w:ascii="Arial" w:hAnsi="Arial" w:cs="Arial"/>
          <w:sz w:val="20"/>
          <w:szCs w:val="20"/>
        </w:rPr>
        <w:t xml:space="preserve"> </w:t>
      </w:r>
      <w:r w:rsidR="00C27581">
        <w:rPr>
          <w:rFonts w:ascii="Arial" w:hAnsi="Arial" w:cs="Arial"/>
          <w:sz w:val="20"/>
          <w:szCs w:val="20"/>
        </w:rPr>
        <w:t>PMC4870839.</w:t>
      </w:r>
    </w:p>
    <w:p w:rsidR="005E6E24"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Garg PK</w:t>
      </w:r>
      <w:r w:rsidR="00DD0034" w:rsidRPr="00153B57">
        <w:rPr>
          <w:rFonts w:ascii="Arial" w:hAnsi="Arial" w:cs="Arial"/>
          <w:sz w:val="20"/>
          <w:szCs w:val="20"/>
        </w:rPr>
        <w:t>,</w:t>
      </w:r>
      <w:r w:rsidRPr="00153B57">
        <w:rPr>
          <w:rFonts w:ascii="Arial" w:hAnsi="Arial" w:cs="Arial"/>
          <w:sz w:val="20"/>
          <w:szCs w:val="20"/>
        </w:rPr>
        <w:t xml:space="preserve"> Arnold AM</w:t>
      </w:r>
      <w:r w:rsidR="00DD0034" w:rsidRPr="00153B57">
        <w:rPr>
          <w:rFonts w:ascii="Arial" w:hAnsi="Arial" w:cs="Arial"/>
          <w:sz w:val="20"/>
          <w:szCs w:val="20"/>
        </w:rPr>
        <w:t>,</w:t>
      </w:r>
      <w:r w:rsidRPr="00153B57">
        <w:rPr>
          <w:rFonts w:ascii="Arial" w:hAnsi="Arial" w:cs="Arial"/>
          <w:sz w:val="20"/>
          <w:szCs w:val="20"/>
        </w:rPr>
        <w:t xml:space="preserve"> Stukovsky KDH</w:t>
      </w:r>
      <w:r w:rsidR="00DD0034" w:rsidRPr="00153B57">
        <w:rPr>
          <w:rFonts w:ascii="Arial" w:hAnsi="Arial" w:cs="Arial"/>
          <w:sz w:val="20"/>
          <w:szCs w:val="20"/>
        </w:rPr>
        <w:t>,</w:t>
      </w:r>
      <w:r w:rsidRPr="00153B57">
        <w:rPr>
          <w:rFonts w:ascii="Arial" w:hAnsi="Arial" w:cs="Arial"/>
          <w:sz w:val="20"/>
          <w:szCs w:val="20"/>
        </w:rPr>
        <w:t xml:space="preserve"> Koro C</w:t>
      </w:r>
      <w:r w:rsidR="00DD0034" w:rsidRPr="00153B57">
        <w:rPr>
          <w:rFonts w:ascii="Arial" w:hAnsi="Arial" w:cs="Arial"/>
          <w:sz w:val="20"/>
          <w:szCs w:val="20"/>
        </w:rPr>
        <w:t>,</w:t>
      </w:r>
      <w:r w:rsidRPr="00153B57">
        <w:rPr>
          <w:rFonts w:ascii="Arial" w:hAnsi="Arial" w:cs="Arial"/>
          <w:sz w:val="20"/>
          <w:szCs w:val="20"/>
        </w:rPr>
        <w:t xml:space="preserve"> Jenny NS</w:t>
      </w:r>
      <w:r w:rsidR="00DD0034" w:rsidRPr="00153B57">
        <w:rPr>
          <w:rFonts w:ascii="Arial" w:hAnsi="Arial" w:cs="Arial"/>
          <w:sz w:val="20"/>
          <w:szCs w:val="20"/>
        </w:rPr>
        <w:t>,</w:t>
      </w:r>
      <w:r w:rsidRPr="00153B57">
        <w:rPr>
          <w:rFonts w:ascii="Arial" w:hAnsi="Arial" w:cs="Arial"/>
          <w:sz w:val="20"/>
          <w:szCs w:val="20"/>
        </w:rPr>
        <w:t xml:space="preserve"> Mukamal KJ</w:t>
      </w:r>
      <w:r w:rsidR="00DD0034" w:rsidRPr="00153B57">
        <w:rPr>
          <w:rFonts w:ascii="Arial" w:hAnsi="Arial" w:cs="Arial"/>
          <w:sz w:val="20"/>
          <w:szCs w:val="20"/>
        </w:rPr>
        <w:t>,</w:t>
      </w:r>
      <w:r w:rsidRPr="00153B57">
        <w:rPr>
          <w:rFonts w:ascii="Arial" w:hAnsi="Arial" w:cs="Arial"/>
          <w:sz w:val="20"/>
          <w:szCs w:val="20"/>
        </w:rPr>
        <w:t xml:space="preserve"> Criqui MH</w:t>
      </w:r>
      <w:r w:rsidR="00DD0034" w:rsidRPr="00153B57">
        <w:rPr>
          <w:rFonts w:ascii="Arial" w:hAnsi="Arial" w:cs="Arial"/>
          <w:sz w:val="20"/>
          <w:szCs w:val="20"/>
        </w:rPr>
        <w:t>,</w:t>
      </w:r>
      <w:r w:rsidRPr="00153B57">
        <w:rPr>
          <w:rFonts w:ascii="Arial" w:hAnsi="Arial" w:cs="Arial"/>
          <w:sz w:val="20"/>
          <w:szCs w:val="20"/>
        </w:rPr>
        <w:t xml:space="preserve"> Furberg CD</w:t>
      </w:r>
      <w:r w:rsidR="00DD0034" w:rsidRPr="00153B57">
        <w:rPr>
          <w:rFonts w:ascii="Arial" w:hAnsi="Arial" w:cs="Arial"/>
          <w:sz w:val="20"/>
          <w:szCs w:val="20"/>
        </w:rPr>
        <w:t>,</w:t>
      </w:r>
      <w:r w:rsidRPr="00153B57">
        <w:rPr>
          <w:rFonts w:ascii="Arial" w:hAnsi="Arial" w:cs="Arial"/>
          <w:sz w:val="20"/>
          <w:szCs w:val="20"/>
        </w:rPr>
        <w:t xml:space="preserve"> Newman AB</w:t>
      </w:r>
      <w:r w:rsidR="00DD0034" w:rsidRPr="00153B57">
        <w:rPr>
          <w:rFonts w:ascii="Arial" w:hAnsi="Arial" w:cs="Arial"/>
          <w:sz w:val="20"/>
          <w:szCs w:val="20"/>
        </w:rPr>
        <w:t>,</w:t>
      </w:r>
      <w:r w:rsidRPr="00153B57">
        <w:rPr>
          <w:rFonts w:ascii="Arial" w:hAnsi="Arial" w:cs="Arial"/>
          <w:sz w:val="20"/>
          <w:szCs w:val="20"/>
        </w:rPr>
        <w:t xml:space="preserve"> Cushman M. </w:t>
      </w:r>
      <w:r w:rsidRPr="00153B57">
        <w:rPr>
          <w:rFonts w:ascii="Arial" w:hAnsi="Arial" w:cs="Arial"/>
          <w:b/>
          <w:i/>
          <w:sz w:val="20"/>
          <w:szCs w:val="20"/>
        </w:rPr>
        <w:t>Lipoprotein-Associated Phospholipase A2 and Incident Peripheral Arterial Disease in Older Adults: The Cardiovascular Health Study.</w:t>
      </w:r>
      <w:r w:rsidRPr="00153B57">
        <w:rPr>
          <w:rFonts w:ascii="Arial" w:hAnsi="Arial" w:cs="Arial"/>
          <w:sz w:val="20"/>
          <w:szCs w:val="20"/>
        </w:rPr>
        <w:t xml:space="preserve"> Arterioscler. Thromb. Vasc. Biol. 2016 Apr</w:t>
      </w:r>
      <w:r w:rsidR="00DD0034" w:rsidRPr="00153B57">
        <w:rPr>
          <w:rFonts w:ascii="Arial" w:hAnsi="Arial" w:cs="Arial"/>
          <w:sz w:val="20"/>
          <w:szCs w:val="20"/>
        </w:rPr>
        <w:t>.</w:t>
      </w:r>
      <w:r w:rsidRPr="00153B57">
        <w:rPr>
          <w:rFonts w:ascii="Arial" w:hAnsi="Arial" w:cs="Arial"/>
          <w:sz w:val="20"/>
          <w:szCs w:val="20"/>
        </w:rPr>
        <w:t xml:space="preserve"> </w:t>
      </w:r>
      <w:r w:rsidR="00973378">
        <w:rPr>
          <w:rFonts w:ascii="Arial" w:hAnsi="Arial" w:cs="Arial"/>
          <w:sz w:val="20"/>
          <w:szCs w:val="20"/>
        </w:rPr>
        <w:t xml:space="preserve">Vol. 36, issue 4, pp. 750-756. </w:t>
      </w:r>
      <w:r w:rsidRPr="00153B57">
        <w:rPr>
          <w:rFonts w:ascii="Arial" w:hAnsi="Arial" w:cs="Arial"/>
          <w:sz w:val="20"/>
          <w:szCs w:val="20"/>
        </w:rPr>
        <w:t>PM: 26848158.</w:t>
      </w:r>
      <w:r w:rsidR="001B1AB1" w:rsidRPr="001B1AB1">
        <w:rPr>
          <w:rFonts w:ascii="Arial" w:hAnsi="Arial" w:cs="Arial"/>
          <w:sz w:val="20"/>
          <w:szCs w:val="20"/>
        </w:rPr>
        <w:t xml:space="preserve"> </w:t>
      </w:r>
      <w:r w:rsidR="001B1AB1" w:rsidRPr="00153B57">
        <w:rPr>
          <w:rFonts w:ascii="Arial" w:hAnsi="Arial" w:cs="Arial"/>
          <w:sz w:val="20"/>
          <w:szCs w:val="20"/>
        </w:rPr>
        <w:t>PMC4808367</w:t>
      </w:r>
      <w:r w:rsidR="001B1AB1">
        <w:rPr>
          <w:rFonts w:ascii="Arial" w:hAnsi="Arial" w:cs="Arial"/>
          <w:sz w:val="20"/>
          <w:szCs w:val="20"/>
        </w:rPr>
        <w:t>.</w:t>
      </w:r>
    </w:p>
    <w:p w:rsidR="00B509DA" w:rsidRDefault="00B509DA" w:rsidP="00B509DA">
      <w:pPr>
        <w:autoSpaceDE w:val="0"/>
        <w:autoSpaceDN w:val="0"/>
        <w:adjustRightInd w:val="0"/>
        <w:spacing w:after="240" w:line="240" w:lineRule="auto"/>
        <w:rPr>
          <w:rFonts w:ascii="Arial" w:hAnsi="Arial" w:cs="Arial"/>
          <w:sz w:val="20"/>
          <w:szCs w:val="20"/>
        </w:rPr>
      </w:pPr>
      <w:r w:rsidRPr="00B509DA">
        <w:rPr>
          <w:rFonts w:ascii="Arial" w:hAnsi="Arial" w:cs="Arial"/>
          <w:sz w:val="20"/>
          <w:szCs w:val="20"/>
        </w:rPr>
        <w:t xml:space="preserve">Garg PK, Koh WJ, Delaney JA, Halm EA, Hirsch CH, Longstreth WT Jr, Mukamal KJ, Kucharska-Newton A, Polak JF, Curtis L. </w:t>
      </w:r>
      <w:hyperlink r:id="rId1933" w:history="1">
        <w:r w:rsidRPr="00B509DA">
          <w:rPr>
            <w:rFonts w:ascii="Arial" w:hAnsi="Arial" w:cs="Arial"/>
            <w:b/>
            <w:i/>
            <w:sz w:val="20"/>
            <w:szCs w:val="20"/>
          </w:rPr>
          <w:t>Risk Factors for Incident Carotid Artery Revascularization among Older Adults: The Cardiovascular Health Study.</w:t>
        </w:r>
      </w:hyperlink>
      <w:r w:rsidRPr="00B509DA">
        <w:rPr>
          <w:rFonts w:ascii="Arial" w:hAnsi="Arial" w:cs="Arial"/>
          <w:b/>
          <w:i/>
          <w:sz w:val="20"/>
          <w:szCs w:val="20"/>
        </w:rPr>
        <w:t xml:space="preserve"> </w:t>
      </w:r>
      <w:r w:rsidRPr="00B509DA">
        <w:rPr>
          <w:rFonts w:ascii="Arial" w:hAnsi="Arial" w:cs="Arial"/>
          <w:sz w:val="20"/>
          <w:szCs w:val="20"/>
        </w:rPr>
        <w:t>Cerebrovasc</w:t>
      </w:r>
      <w:r>
        <w:rPr>
          <w:rFonts w:ascii="Arial" w:hAnsi="Arial" w:cs="Arial"/>
          <w:sz w:val="20"/>
          <w:szCs w:val="20"/>
        </w:rPr>
        <w:t>.</w:t>
      </w:r>
      <w:r w:rsidRPr="00B509DA">
        <w:rPr>
          <w:rFonts w:ascii="Arial" w:hAnsi="Arial" w:cs="Arial"/>
          <w:sz w:val="20"/>
          <w:szCs w:val="20"/>
        </w:rPr>
        <w:t xml:space="preserve"> Dis</w:t>
      </w:r>
      <w:r>
        <w:rPr>
          <w:rFonts w:ascii="Arial" w:hAnsi="Arial" w:cs="Arial"/>
          <w:sz w:val="20"/>
          <w:szCs w:val="20"/>
        </w:rPr>
        <w:t>.</w:t>
      </w:r>
      <w:r w:rsidRPr="00B509DA">
        <w:rPr>
          <w:rFonts w:ascii="Arial" w:hAnsi="Arial" w:cs="Arial"/>
          <w:sz w:val="20"/>
          <w:szCs w:val="20"/>
        </w:rPr>
        <w:t xml:space="preserve"> Extra. Nov</w:t>
      </w:r>
      <w:r>
        <w:rPr>
          <w:rFonts w:ascii="Arial" w:hAnsi="Arial" w:cs="Arial"/>
          <w:sz w:val="20"/>
          <w:szCs w:val="20"/>
        </w:rPr>
        <w:t>.</w:t>
      </w:r>
      <w:r w:rsidRPr="00B509DA">
        <w:rPr>
          <w:rFonts w:ascii="Arial" w:hAnsi="Arial" w:cs="Arial"/>
          <w:sz w:val="20"/>
          <w:szCs w:val="20"/>
        </w:rPr>
        <w:t xml:space="preserve"> 16</w:t>
      </w:r>
      <w:r>
        <w:rPr>
          <w:rFonts w:ascii="Arial" w:hAnsi="Arial" w:cs="Arial"/>
          <w:sz w:val="20"/>
          <w:szCs w:val="20"/>
        </w:rPr>
        <w:t xml:space="preserve">, 2016. Vol. </w:t>
      </w:r>
      <w:r w:rsidRPr="00B509DA">
        <w:rPr>
          <w:rFonts w:ascii="Arial" w:hAnsi="Arial" w:cs="Arial"/>
          <w:sz w:val="20"/>
          <w:szCs w:val="20"/>
        </w:rPr>
        <w:t>6</w:t>
      </w:r>
      <w:r>
        <w:rPr>
          <w:rFonts w:ascii="Arial" w:hAnsi="Arial" w:cs="Arial"/>
          <w:sz w:val="20"/>
          <w:szCs w:val="20"/>
        </w:rPr>
        <w:t xml:space="preserve">, issue </w:t>
      </w:r>
      <w:r w:rsidRPr="00B509DA">
        <w:rPr>
          <w:rFonts w:ascii="Arial" w:hAnsi="Arial" w:cs="Arial"/>
          <w:sz w:val="20"/>
          <w:szCs w:val="20"/>
        </w:rPr>
        <w:t>3</w:t>
      </w:r>
      <w:r>
        <w:rPr>
          <w:rFonts w:ascii="Arial" w:hAnsi="Arial" w:cs="Arial"/>
          <w:sz w:val="20"/>
          <w:szCs w:val="20"/>
        </w:rPr>
        <w:t>, pp.</w:t>
      </w:r>
      <w:r w:rsidRPr="00B509DA">
        <w:rPr>
          <w:rFonts w:ascii="Arial" w:hAnsi="Arial" w:cs="Arial"/>
          <w:sz w:val="20"/>
          <w:szCs w:val="20"/>
        </w:rPr>
        <w:t>129-139. PMID: 27846618</w:t>
      </w:r>
      <w:r w:rsidR="00152662">
        <w:rPr>
          <w:rFonts w:ascii="Arial" w:hAnsi="Arial" w:cs="Arial"/>
          <w:sz w:val="20"/>
          <w:szCs w:val="20"/>
        </w:rPr>
        <w:t>. PMC Journal – In Process</w:t>
      </w:r>
    </w:p>
    <w:p w:rsidR="00850A19" w:rsidRPr="001B1AB1" w:rsidRDefault="00850A19" w:rsidP="001B1AB1">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He L, Kernogitski Y, Kulminskaya I, Loika Y, Arbeev KG, Loiko E, Bagley O, Duan M, Yashkin A, Ukraintseva SV, Kovtun M, Yashin AI, Kulminski AM. </w:t>
      </w:r>
      <w:r w:rsidRPr="00850A19">
        <w:rPr>
          <w:rFonts w:ascii="Arial" w:hAnsi="Arial" w:cs="Arial"/>
          <w:b/>
          <w:i/>
          <w:sz w:val="20"/>
          <w:szCs w:val="20"/>
        </w:rPr>
        <w:t xml:space="preserve">Pleiotropic </w:t>
      </w:r>
      <w:r>
        <w:rPr>
          <w:rFonts w:ascii="Arial" w:hAnsi="Arial" w:cs="Arial"/>
          <w:b/>
          <w:i/>
          <w:sz w:val="20"/>
          <w:szCs w:val="20"/>
        </w:rPr>
        <w:t>M</w:t>
      </w:r>
      <w:r w:rsidRPr="00850A19">
        <w:rPr>
          <w:rFonts w:ascii="Arial" w:hAnsi="Arial" w:cs="Arial"/>
          <w:b/>
          <w:i/>
          <w:sz w:val="20"/>
          <w:szCs w:val="20"/>
        </w:rPr>
        <w:t>eta-</w:t>
      </w:r>
      <w:r>
        <w:rPr>
          <w:rFonts w:ascii="Arial" w:hAnsi="Arial" w:cs="Arial"/>
          <w:b/>
          <w:i/>
          <w:sz w:val="20"/>
          <w:szCs w:val="20"/>
        </w:rPr>
        <w:t>A</w:t>
      </w:r>
      <w:r w:rsidRPr="00850A19">
        <w:rPr>
          <w:rFonts w:ascii="Arial" w:hAnsi="Arial" w:cs="Arial"/>
          <w:b/>
          <w:i/>
          <w:sz w:val="20"/>
          <w:szCs w:val="20"/>
        </w:rPr>
        <w:t xml:space="preserve">nalyses of </w:t>
      </w:r>
      <w:r>
        <w:rPr>
          <w:rFonts w:ascii="Arial" w:hAnsi="Arial" w:cs="Arial"/>
          <w:b/>
          <w:i/>
          <w:sz w:val="20"/>
          <w:szCs w:val="20"/>
        </w:rPr>
        <w:t>L</w:t>
      </w:r>
      <w:r w:rsidRPr="00850A19">
        <w:rPr>
          <w:rFonts w:ascii="Arial" w:hAnsi="Arial" w:cs="Arial"/>
          <w:b/>
          <w:i/>
          <w:sz w:val="20"/>
          <w:szCs w:val="20"/>
        </w:rPr>
        <w:t xml:space="preserve">ongitudinal </w:t>
      </w:r>
      <w:r>
        <w:rPr>
          <w:rFonts w:ascii="Arial" w:hAnsi="Arial" w:cs="Arial"/>
          <w:b/>
          <w:i/>
          <w:sz w:val="20"/>
          <w:szCs w:val="20"/>
        </w:rPr>
        <w:t>S</w:t>
      </w:r>
      <w:r w:rsidRPr="00850A19">
        <w:rPr>
          <w:rFonts w:ascii="Arial" w:hAnsi="Arial" w:cs="Arial"/>
          <w:b/>
          <w:i/>
          <w:sz w:val="20"/>
          <w:szCs w:val="20"/>
        </w:rPr>
        <w:t xml:space="preserve">tudies </w:t>
      </w:r>
      <w:r>
        <w:rPr>
          <w:rFonts w:ascii="Arial" w:hAnsi="Arial" w:cs="Arial"/>
          <w:b/>
          <w:i/>
          <w:sz w:val="20"/>
          <w:szCs w:val="20"/>
        </w:rPr>
        <w:t>D</w:t>
      </w:r>
      <w:r w:rsidRPr="00850A19">
        <w:rPr>
          <w:rFonts w:ascii="Arial" w:hAnsi="Arial" w:cs="Arial"/>
          <w:b/>
          <w:i/>
          <w:sz w:val="20"/>
          <w:szCs w:val="20"/>
        </w:rPr>
        <w:t xml:space="preserve">iscover </w:t>
      </w:r>
      <w:r>
        <w:rPr>
          <w:rFonts w:ascii="Arial" w:hAnsi="Arial" w:cs="Arial"/>
          <w:b/>
          <w:i/>
          <w:sz w:val="20"/>
          <w:szCs w:val="20"/>
        </w:rPr>
        <w:t>N</w:t>
      </w:r>
      <w:r w:rsidRPr="00850A19">
        <w:rPr>
          <w:rFonts w:ascii="Arial" w:hAnsi="Arial" w:cs="Arial"/>
          <w:b/>
          <w:i/>
          <w:sz w:val="20"/>
          <w:szCs w:val="20"/>
        </w:rPr>
        <w:t xml:space="preserve">ovel </w:t>
      </w:r>
      <w:r>
        <w:rPr>
          <w:rFonts w:ascii="Arial" w:hAnsi="Arial" w:cs="Arial"/>
          <w:b/>
          <w:i/>
          <w:sz w:val="20"/>
          <w:szCs w:val="20"/>
        </w:rPr>
        <w:t>G</w:t>
      </w:r>
      <w:r w:rsidRPr="00850A19">
        <w:rPr>
          <w:rFonts w:ascii="Arial" w:hAnsi="Arial" w:cs="Arial"/>
          <w:b/>
          <w:i/>
          <w:sz w:val="20"/>
          <w:szCs w:val="20"/>
        </w:rPr>
        <w:t xml:space="preserve">enetic </w:t>
      </w:r>
      <w:r>
        <w:rPr>
          <w:rFonts w:ascii="Arial" w:hAnsi="Arial" w:cs="Arial"/>
          <w:b/>
          <w:i/>
          <w:sz w:val="20"/>
          <w:szCs w:val="20"/>
        </w:rPr>
        <w:t>V</w:t>
      </w:r>
      <w:r w:rsidRPr="00850A19">
        <w:rPr>
          <w:rFonts w:ascii="Arial" w:hAnsi="Arial" w:cs="Arial"/>
          <w:b/>
          <w:i/>
          <w:sz w:val="20"/>
          <w:szCs w:val="20"/>
        </w:rPr>
        <w:t xml:space="preserve">ariants </w:t>
      </w:r>
      <w:r>
        <w:rPr>
          <w:rFonts w:ascii="Arial" w:hAnsi="Arial" w:cs="Arial"/>
          <w:b/>
          <w:i/>
          <w:sz w:val="20"/>
          <w:szCs w:val="20"/>
        </w:rPr>
        <w:t>A</w:t>
      </w:r>
      <w:r w:rsidRPr="00850A19">
        <w:rPr>
          <w:rFonts w:ascii="Arial" w:hAnsi="Arial" w:cs="Arial"/>
          <w:b/>
          <w:i/>
          <w:sz w:val="20"/>
          <w:szCs w:val="20"/>
        </w:rPr>
        <w:t xml:space="preserve">ssociated with </w:t>
      </w:r>
      <w:r>
        <w:rPr>
          <w:rFonts w:ascii="Arial" w:hAnsi="Arial" w:cs="Arial"/>
          <w:b/>
          <w:i/>
          <w:sz w:val="20"/>
          <w:szCs w:val="20"/>
        </w:rPr>
        <w:t>Age-R</w:t>
      </w:r>
      <w:r w:rsidRPr="00850A19">
        <w:rPr>
          <w:rFonts w:ascii="Arial" w:hAnsi="Arial" w:cs="Arial"/>
          <w:b/>
          <w:i/>
          <w:sz w:val="20"/>
          <w:szCs w:val="20"/>
        </w:rPr>
        <w:t xml:space="preserve">elated </w:t>
      </w:r>
      <w:r>
        <w:rPr>
          <w:rFonts w:ascii="Arial" w:hAnsi="Arial" w:cs="Arial"/>
          <w:b/>
          <w:i/>
          <w:sz w:val="20"/>
          <w:szCs w:val="20"/>
        </w:rPr>
        <w:t>D</w:t>
      </w:r>
      <w:r w:rsidRPr="00850A19">
        <w:rPr>
          <w:rFonts w:ascii="Arial" w:hAnsi="Arial" w:cs="Arial"/>
          <w:b/>
          <w:i/>
          <w:sz w:val="20"/>
          <w:szCs w:val="20"/>
        </w:rPr>
        <w:t>iseases.</w:t>
      </w:r>
      <w:r w:rsidRPr="00850A19">
        <w:rPr>
          <w:rFonts w:ascii="Arial" w:hAnsi="Arial" w:cs="Arial"/>
          <w:sz w:val="20"/>
          <w:szCs w:val="20"/>
        </w:rPr>
        <w:t xml:space="preserve"> Front. Genet. 2016 Oct 13; 7:179. PM: 27790247. PMC5061751. </w:t>
      </w:r>
      <w:r w:rsidRPr="00153B57">
        <w:rPr>
          <w:rFonts w:ascii="Arial" w:hAnsi="Arial" w:cs="Arial"/>
          <w:sz w:val="20"/>
          <w:szCs w:val="20"/>
        </w:rPr>
        <w:t>NOTE: Published without CHS P&amp;P review and approval.</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Ho JE</w:t>
      </w:r>
      <w:r w:rsidR="00885E8A" w:rsidRPr="00153B57">
        <w:rPr>
          <w:rFonts w:ascii="Arial" w:hAnsi="Arial" w:cs="Arial"/>
          <w:sz w:val="20"/>
          <w:szCs w:val="20"/>
        </w:rPr>
        <w:t>,</w:t>
      </w:r>
      <w:r w:rsidRPr="00153B57">
        <w:rPr>
          <w:rFonts w:ascii="Arial" w:hAnsi="Arial" w:cs="Arial"/>
          <w:sz w:val="20"/>
          <w:szCs w:val="20"/>
        </w:rPr>
        <w:t xml:space="preserve"> Enserro D</w:t>
      </w:r>
      <w:r w:rsidR="00885E8A" w:rsidRPr="00153B57">
        <w:rPr>
          <w:rFonts w:ascii="Arial" w:hAnsi="Arial" w:cs="Arial"/>
          <w:sz w:val="20"/>
          <w:szCs w:val="20"/>
        </w:rPr>
        <w:t>,</w:t>
      </w:r>
      <w:r w:rsidRPr="00153B57">
        <w:rPr>
          <w:rFonts w:ascii="Arial" w:hAnsi="Arial" w:cs="Arial"/>
          <w:sz w:val="20"/>
          <w:szCs w:val="20"/>
        </w:rPr>
        <w:t xml:space="preserve"> Brouwers FP</w:t>
      </w:r>
      <w:r w:rsidR="00885E8A" w:rsidRPr="00153B57">
        <w:rPr>
          <w:rFonts w:ascii="Arial" w:hAnsi="Arial" w:cs="Arial"/>
          <w:sz w:val="20"/>
          <w:szCs w:val="20"/>
        </w:rPr>
        <w:t>,</w:t>
      </w:r>
      <w:r w:rsidRPr="00153B57">
        <w:rPr>
          <w:rFonts w:ascii="Arial" w:hAnsi="Arial" w:cs="Arial"/>
          <w:sz w:val="20"/>
          <w:szCs w:val="20"/>
        </w:rPr>
        <w:t xml:space="preserve"> Kizer JR</w:t>
      </w:r>
      <w:r w:rsidR="00885E8A" w:rsidRPr="00153B57">
        <w:rPr>
          <w:rFonts w:ascii="Arial" w:hAnsi="Arial" w:cs="Arial"/>
          <w:sz w:val="20"/>
          <w:szCs w:val="20"/>
        </w:rPr>
        <w:t>, Shah</w:t>
      </w:r>
      <w:r w:rsidRPr="00153B57">
        <w:rPr>
          <w:rFonts w:ascii="Arial" w:hAnsi="Arial" w:cs="Arial"/>
          <w:sz w:val="20"/>
          <w:szCs w:val="20"/>
        </w:rPr>
        <w:t xml:space="preserve"> SJ</w:t>
      </w:r>
      <w:r w:rsidR="00885E8A" w:rsidRPr="00153B57">
        <w:rPr>
          <w:rFonts w:ascii="Arial" w:hAnsi="Arial" w:cs="Arial"/>
          <w:sz w:val="20"/>
          <w:szCs w:val="20"/>
        </w:rPr>
        <w:t>,</w:t>
      </w:r>
      <w:r w:rsidRPr="00153B57">
        <w:rPr>
          <w:rFonts w:ascii="Arial" w:hAnsi="Arial" w:cs="Arial"/>
          <w:sz w:val="20"/>
          <w:szCs w:val="20"/>
        </w:rPr>
        <w:t xml:space="preserve"> Psaty BM</w:t>
      </w:r>
      <w:r w:rsidR="00885E8A" w:rsidRPr="00153B57">
        <w:rPr>
          <w:rFonts w:ascii="Arial" w:hAnsi="Arial" w:cs="Arial"/>
          <w:sz w:val="20"/>
          <w:szCs w:val="20"/>
        </w:rPr>
        <w:t>,</w:t>
      </w:r>
      <w:r w:rsidRPr="00153B57">
        <w:rPr>
          <w:rFonts w:ascii="Arial" w:hAnsi="Arial" w:cs="Arial"/>
          <w:sz w:val="20"/>
          <w:szCs w:val="20"/>
        </w:rPr>
        <w:t xml:space="preserve"> Bartz TM</w:t>
      </w:r>
      <w:r w:rsidR="00885E8A" w:rsidRPr="00153B57">
        <w:rPr>
          <w:rFonts w:ascii="Arial" w:hAnsi="Arial" w:cs="Arial"/>
          <w:sz w:val="20"/>
          <w:szCs w:val="20"/>
        </w:rPr>
        <w:t>,</w:t>
      </w:r>
      <w:r w:rsidRPr="00153B57">
        <w:rPr>
          <w:rFonts w:ascii="Arial" w:hAnsi="Arial" w:cs="Arial"/>
          <w:sz w:val="20"/>
          <w:szCs w:val="20"/>
        </w:rPr>
        <w:t xml:space="preserve"> Santhanakrishnan R</w:t>
      </w:r>
      <w:r w:rsidR="00885E8A" w:rsidRPr="00153B57">
        <w:rPr>
          <w:rFonts w:ascii="Arial" w:hAnsi="Arial" w:cs="Arial"/>
          <w:sz w:val="20"/>
          <w:szCs w:val="20"/>
        </w:rPr>
        <w:t>,</w:t>
      </w:r>
      <w:r w:rsidRPr="00153B57">
        <w:rPr>
          <w:rFonts w:ascii="Arial" w:hAnsi="Arial" w:cs="Arial"/>
          <w:sz w:val="20"/>
          <w:szCs w:val="20"/>
        </w:rPr>
        <w:t xml:space="preserve"> Lee DS</w:t>
      </w:r>
      <w:r w:rsidR="00885E8A" w:rsidRPr="00153B57">
        <w:rPr>
          <w:rFonts w:ascii="Arial" w:hAnsi="Arial" w:cs="Arial"/>
          <w:sz w:val="20"/>
          <w:szCs w:val="20"/>
        </w:rPr>
        <w:t>,</w:t>
      </w:r>
      <w:r w:rsidRPr="00153B57">
        <w:rPr>
          <w:rFonts w:ascii="Arial" w:hAnsi="Arial" w:cs="Arial"/>
          <w:sz w:val="20"/>
          <w:szCs w:val="20"/>
        </w:rPr>
        <w:t xml:space="preserve"> Chan C</w:t>
      </w:r>
      <w:r w:rsidR="00885E8A" w:rsidRPr="00153B57">
        <w:rPr>
          <w:rFonts w:ascii="Arial" w:hAnsi="Arial" w:cs="Arial"/>
          <w:sz w:val="20"/>
          <w:szCs w:val="20"/>
        </w:rPr>
        <w:t>,</w:t>
      </w:r>
      <w:r w:rsidRPr="00153B57">
        <w:rPr>
          <w:rFonts w:ascii="Arial" w:hAnsi="Arial" w:cs="Arial"/>
          <w:sz w:val="20"/>
          <w:szCs w:val="20"/>
        </w:rPr>
        <w:t xml:space="preserve"> Liu K</w:t>
      </w:r>
      <w:r w:rsidR="00885E8A" w:rsidRPr="00153B57">
        <w:rPr>
          <w:rFonts w:ascii="Arial" w:hAnsi="Arial" w:cs="Arial"/>
          <w:sz w:val="20"/>
          <w:szCs w:val="20"/>
        </w:rPr>
        <w:t>,</w:t>
      </w:r>
      <w:r w:rsidRPr="00153B57">
        <w:rPr>
          <w:rFonts w:ascii="Arial" w:hAnsi="Arial" w:cs="Arial"/>
          <w:sz w:val="20"/>
          <w:szCs w:val="20"/>
        </w:rPr>
        <w:t xml:space="preserve"> Blaha MJ</w:t>
      </w:r>
      <w:r w:rsidR="00885E8A" w:rsidRPr="00153B57">
        <w:rPr>
          <w:rFonts w:ascii="Arial" w:hAnsi="Arial" w:cs="Arial"/>
          <w:sz w:val="20"/>
          <w:szCs w:val="20"/>
        </w:rPr>
        <w:t>,</w:t>
      </w:r>
      <w:r w:rsidRPr="00153B57">
        <w:rPr>
          <w:rFonts w:ascii="Arial" w:hAnsi="Arial" w:cs="Arial"/>
          <w:sz w:val="20"/>
          <w:szCs w:val="20"/>
        </w:rPr>
        <w:t xml:space="preserve"> Hillege HL</w:t>
      </w:r>
      <w:r w:rsidR="00885E8A" w:rsidRPr="00153B57">
        <w:rPr>
          <w:rFonts w:ascii="Arial" w:hAnsi="Arial" w:cs="Arial"/>
          <w:sz w:val="20"/>
          <w:szCs w:val="20"/>
        </w:rPr>
        <w:t>,</w:t>
      </w:r>
      <w:r w:rsidRPr="00153B57">
        <w:rPr>
          <w:rFonts w:ascii="Arial" w:hAnsi="Arial" w:cs="Arial"/>
          <w:sz w:val="20"/>
          <w:szCs w:val="20"/>
        </w:rPr>
        <w:t xml:space="preserve"> Harst P</w:t>
      </w:r>
      <w:r w:rsidR="00885E8A" w:rsidRPr="00153B57">
        <w:rPr>
          <w:rFonts w:ascii="Arial" w:hAnsi="Arial" w:cs="Arial"/>
          <w:sz w:val="20"/>
          <w:szCs w:val="20"/>
        </w:rPr>
        <w:t>,</w:t>
      </w:r>
      <w:r w:rsidRPr="00153B57">
        <w:rPr>
          <w:rFonts w:ascii="Arial" w:hAnsi="Arial" w:cs="Arial"/>
          <w:sz w:val="20"/>
          <w:szCs w:val="20"/>
        </w:rPr>
        <w:t xml:space="preserve"> Gilst WH</w:t>
      </w:r>
      <w:r w:rsidR="00885E8A" w:rsidRPr="00153B57">
        <w:rPr>
          <w:rFonts w:ascii="Arial" w:hAnsi="Arial" w:cs="Arial"/>
          <w:sz w:val="20"/>
          <w:szCs w:val="20"/>
        </w:rPr>
        <w:t>,</w:t>
      </w:r>
      <w:r w:rsidRPr="00153B57">
        <w:rPr>
          <w:rFonts w:ascii="Arial" w:hAnsi="Arial" w:cs="Arial"/>
          <w:sz w:val="20"/>
          <w:szCs w:val="20"/>
        </w:rPr>
        <w:t xml:space="preserve"> Kop WJ</w:t>
      </w:r>
      <w:r w:rsidR="00885E8A" w:rsidRPr="00153B57">
        <w:rPr>
          <w:rFonts w:ascii="Arial" w:hAnsi="Arial" w:cs="Arial"/>
          <w:sz w:val="20"/>
          <w:szCs w:val="20"/>
        </w:rPr>
        <w:t>,</w:t>
      </w:r>
      <w:r w:rsidRPr="00153B57">
        <w:rPr>
          <w:rFonts w:ascii="Arial" w:hAnsi="Arial" w:cs="Arial"/>
          <w:sz w:val="20"/>
          <w:szCs w:val="20"/>
        </w:rPr>
        <w:t xml:space="preserve"> Gansevoort RT</w:t>
      </w:r>
      <w:r w:rsidR="00885E8A" w:rsidRPr="00153B57">
        <w:rPr>
          <w:rFonts w:ascii="Arial" w:hAnsi="Arial" w:cs="Arial"/>
          <w:sz w:val="20"/>
          <w:szCs w:val="20"/>
        </w:rPr>
        <w:t>,</w:t>
      </w:r>
      <w:r w:rsidRPr="00153B57">
        <w:rPr>
          <w:rFonts w:ascii="Arial" w:hAnsi="Arial" w:cs="Arial"/>
          <w:sz w:val="20"/>
          <w:szCs w:val="20"/>
        </w:rPr>
        <w:t xml:space="preserve"> Vasan RS</w:t>
      </w:r>
      <w:r w:rsidR="00885E8A" w:rsidRPr="00153B57">
        <w:rPr>
          <w:rFonts w:ascii="Arial" w:hAnsi="Arial" w:cs="Arial"/>
          <w:sz w:val="20"/>
          <w:szCs w:val="20"/>
        </w:rPr>
        <w:t>,</w:t>
      </w:r>
      <w:r w:rsidRPr="00153B57">
        <w:rPr>
          <w:rFonts w:ascii="Arial" w:hAnsi="Arial" w:cs="Arial"/>
          <w:sz w:val="20"/>
          <w:szCs w:val="20"/>
        </w:rPr>
        <w:t xml:space="preserve"> Gardin JM</w:t>
      </w:r>
      <w:r w:rsidR="00885E8A" w:rsidRPr="00153B57">
        <w:rPr>
          <w:rFonts w:ascii="Arial" w:hAnsi="Arial" w:cs="Arial"/>
          <w:sz w:val="20"/>
          <w:szCs w:val="20"/>
        </w:rPr>
        <w:t>,</w:t>
      </w:r>
      <w:r w:rsidRPr="00153B57">
        <w:rPr>
          <w:rFonts w:ascii="Arial" w:hAnsi="Arial" w:cs="Arial"/>
          <w:sz w:val="20"/>
          <w:szCs w:val="20"/>
        </w:rPr>
        <w:t xml:space="preserve"> Levy D</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S,</w:t>
      </w:r>
      <w:r w:rsidRPr="00153B57">
        <w:rPr>
          <w:rFonts w:ascii="Arial" w:hAnsi="Arial" w:cs="Arial"/>
          <w:sz w:val="20"/>
          <w:szCs w:val="20"/>
        </w:rPr>
        <w:t xml:space="preserve"> de Boer RA</w:t>
      </w:r>
      <w:r w:rsidR="00885E8A" w:rsidRPr="00153B57">
        <w:rPr>
          <w:rFonts w:ascii="Arial" w:hAnsi="Arial" w:cs="Arial"/>
          <w:sz w:val="20"/>
          <w:szCs w:val="20"/>
        </w:rPr>
        <w:t>,</w:t>
      </w:r>
      <w:r w:rsidRPr="00153B57">
        <w:rPr>
          <w:rFonts w:ascii="Arial" w:hAnsi="Arial" w:cs="Arial"/>
          <w:sz w:val="20"/>
          <w:szCs w:val="20"/>
        </w:rPr>
        <w:t xml:space="preserve"> Larson MG. </w:t>
      </w:r>
      <w:r w:rsidRPr="00153B57">
        <w:rPr>
          <w:rFonts w:ascii="Arial" w:hAnsi="Arial" w:cs="Arial"/>
          <w:b/>
          <w:i/>
          <w:sz w:val="20"/>
          <w:szCs w:val="20"/>
        </w:rPr>
        <w:t>Predicting Heart Failure With Preserved and Reduced Ejection Fraction: The International Collaboration on He</w:t>
      </w:r>
      <w:r w:rsidR="0038759C" w:rsidRPr="00153B57">
        <w:rPr>
          <w:rFonts w:ascii="Arial" w:hAnsi="Arial" w:cs="Arial"/>
          <w:b/>
          <w:i/>
          <w:sz w:val="20"/>
          <w:szCs w:val="20"/>
        </w:rPr>
        <w:t>art Failure Subtypes.</w:t>
      </w:r>
      <w:r w:rsidRPr="00153B57">
        <w:rPr>
          <w:rFonts w:ascii="Arial" w:hAnsi="Arial" w:cs="Arial"/>
          <w:sz w:val="20"/>
          <w:szCs w:val="20"/>
        </w:rPr>
        <w:t xml:space="preserve"> Circ Heart Fail 2016 Jun</w:t>
      </w:r>
      <w:r w:rsidR="001E5AE7" w:rsidRPr="00153B57">
        <w:rPr>
          <w:rFonts w:ascii="Arial" w:hAnsi="Arial" w:cs="Arial"/>
          <w:sz w:val="20"/>
          <w:szCs w:val="20"/>
        </w:rPr>
        <w:t>.</w:t>
      </w:r>
      <w:r w:rsidRPr="00153B57">
        <w:rPr>
          <w:rFonts w:ascii="Arial" w:hAnsi="Arial" w:cs="Arial"/>
          <w:sz w:val="20"/>
          <w:szCs w:val="20"/>
        </w:rPr>
        <w:t xml:space="preserve"> </w:t>
      </w:r>
      <w:r w:rsidR="00A10406">
        <w:rPr>
          <w:rFonts w:ascii="Arial" w:hAnsi="Arial" w:cs="Arial"/>
          <w:sz w:val="20"/>
          <w:szCs w:val="20"/>
        </w:rPr>
        <w:t xml:space="preserve">Vol. 9, issue 6, pii. 003116. </w:t>
      </w:r>
      <w:r w:rsidRPr="00153B57">
        <w:rPr>
          <w:rFonts w:ascii="Arial" w:hAnsi="Arial" w:cs="Arial"/>
          <w:sz w:val="20"/>
          <w:szCs w:val="20"/>
        </w:rPr>
        <w:t>PM: 27266854.</w:t>
      </w:r>
      <w:r w:rsidR="00381712" w:rsidRPr="00381712">
        <w:rPr>
          <w:rFonts w:ascii="Arial" w:hAnsi="Arial" w:cs="Arial"/>
          <w:sz w:val="20"/>
          <w:szCs w:val="20"/>
        </w:rPr>
        <w:t xml:space="preserve"> </w:t>
      </w:r>
      <w:r w:rsidR="00381712" w:rsidRPr="00153B57">
        <w:rPr>
          <w:rFonts w:ascii="Arial" w:hAnsi="Arial" w:cs="Arial"/>
          <w:sz w:val="20"/>
          <w:szCs w:val="20"/>
        </w:rPr>
        <w:t>PMC4902276</w:t>
      </w:r>
      <w:r w:rsidR="00381712">
        <w:rPr>
          <w:rFonts w:ascii="Arial" w:hAnsi="Arial" w:cs="Arial"/>
          <w:sz w:val="20"/>
          <w:szCs w:val="20"/>
        </w:rPr>
        <w:t>.</w:t>
      </w:r>
    </w:p>
    <w:p w:rsidR="007D6BA3" w:rsidRDefault="007D6BA3" w:rsidP="007D6BA3">
      <w:pPr>
        <w:autoSpaceDE w:val="0"/>
        <w:autoSpaceDN w:val="0"/>
        <w:adjustRightInd w:val="0"/>
        <w:spacing w:after="240" w:line="240" w:lineRule="auto"/>
        <w:rPr>
          <w:rFonts w:ascii="Arial" w:hAnsi="Arial" w:cs="Arial"/>
          <w:sz w:val="20"/>
          <w:szCs w:val="20"/>
        </w:rPr>
      </w:pPr>
      <w:r w:rsidRPr="007D6BA3">
        <w:rPr>
          <w:rFonts w:ascii="Arial" w:hAnsi="Arial" w:cs="Arial"/>
          <w:sz w:val="20"/>
          <w:szCs w:val="20"/>
        </w:rPr>
        <w:t xml:space="preserve">Hsu YH, Li G, Liu CT, Brody JA, Karasik D, Chou WC, Demissie S, Nandakumar K, Zhou Y, Cheng CH, Gill R, Gibbs RA, Muzny D, Santibanez J, Estrada K, Rivadeneira F, Harris T, Gudnason V, Uitterlinden A, Psaty BM, Robbins JA, Adrienne Cupples L, Kiel DP. </w:t>
      </w:r>
      <w:hyperlink r:id="rId1934" w:history="1">
        <w:r w:rsidRPr="007D6BA3">
          <w:rPr>
            <w:rFonts w:ascii="Arial" w:hAnsi="Arial" w:cs="Arial"/>
            <w:b/>
            <w:i/>
            <w:sz w:val="20"/>
            <w:szCs w:val="20"/>
          </w:rPr>
          <w:t>Targeted Sequencing of Genome Wide Significant Loci Associated with Bone Mineral Density (BMD) Reveals Significant Novel and Rare Variants: The Cohorts for Heart and Aging Research in Genomic Epidemiology (CHARGE) Targeted Sequencing Study.</w:t>
        </w:r>
      </w:hyperlink>
      <w:r w:rsidRPr="007D6BA3">
        <w:rPr>
          <w:rFonts w:ascii="Arial" w:hAnsi="Arial" w:cs="Arial"/>
          <w:b/>
          <w:i/>
          <w:sz w:val="20"/>
          <w:szCs w:val="20"/>
        </w:rPr>
        <w:t xml:space="preserve"> </w:t>
      </w:r>
      <w:r w:rsidRPr="007D6BA3">
        <w:rPr>
          <w:rFonts w:ascii="Arial" w:hAnsi="Arial" w:cs="Arial"/>
          <w:sz w:val="20"/>
          <w:szCs w:val="20"/>
        </w:rPr>
        <w:t>Hum</w:t>
      </w:r>
      <w:r>
        <w:rPr>
          <w:rFonts w:ascii="Arial" w:hAnsi="Arial" w:cs="Arial"/>
          <w:sz w:val="20"/>
          <w:szCs w:val="20"/>
        </w:rPr>
        <w:t>.</w:t>
      </w:r>
      <w:r w:rsidRPr="007D6BA3">
        <w:rPr>
          <w:rFonts w:ascii="Arial" w:hAnsi="Arial" w:cs="Arial"/>
          <w:sz w:val="20"/>
          <w:szCs w:val="20"/>
        </w:rPr>
        <w:t xml:space="preserve"> Mol</w:t>
      </w:r>
      <w:r>
        <w:rPr>
          <w:rFonts w:ascii="Arial" w:hAnsi="Arial" w:cs="Arial"/>
          <w:sz w:val="20"/>
          <w:szCs w:val="20"/>
        </w:rPr>
        <w:t>.</w:t>
      </w:r>
      <w:r w:rsidRPr="007D6BA3">
        <w:rPr>
          <w:rFonts w:ascii="Arial" w:hAnsi="Arial" w:cs="Arial"/>
          <w:sz w:val="20"/>
          <w:szCs w:val="20"/>
        </w:rPr>
        <w:t xml:space="preserve"> Genet.</w:t>
      </w:r>
      <w:r w:rsidR="006D2B43">
        <w:rPr>
          <w:rFonts w:ascii="Arial" w:hAnsi="Arial" w:cs="Arial"/>
          <w:sz w:val="20"/>
          <w:szCs w:val="20"/>
        </w:rPr>
        <w:t xml:space="preserve"> </w:t>
      </w:r>
      <w:r>
        <w:rPr>
          <w:rFonts w:ascii="Arial" w:hAnsi="Arial" w:cs="Arial"/>
          <w:sz w:val="20"/>
          <w:szCs w:val="20"/>
        </w:rPr>
        <w:t>2016</w:t>
      </w:r>
      <w:r w:rsidR="006D2B43">
        <w:rPr>
          <w:rFonts w:ascii="Arial" w:hAnsi="Arial" w:cs="Arial"/>
          <w:sz w:val="20"/>
          <w:szCs w:val="20"/>
        </w:rPr>
        <w:t xml:space="preserve"> Dec</w:t>
      </w:r>
      <w:r>
        <w:rPr>
          <w:rFonts w:ascii="Arial" w:hAnsi="Arial" w:cs="Arial"/>
          <w:sz w:val="20"/>
          <w:szCs w:val="20"/>
        </w:rPr>
        <w:t>.</w:t>
      </w:r>
      <w:r w:rsidRPr="007D6BA3">
        <w:rPr>
          <w:rFonts w:ascii="Arial" w:hAnsi="Arial" w:cs="Arial"/>
          <w:sz w:val="20"/>
          <w:szCs w:val="20"/>
        </w:rPr>
        <w:t xml:space="preserve"> </w:t>
      </w:r>
      <w:r w:rsidR="006D2B43">
        <w:rPr>
          <w:rFonts w:ascii="Arial" w:hAnsi="Arial" w:cs="Arial"/>
          <w:sz w:val="20"/>
          <w:szCs w:val="20"/>
        </w:rPr>
        <w:t xml:space="preserve">Vol. 25, issue 23, pp. 5234-5243. </w:t>
      </w:r>
      <w:r w:rsidRPr="007D6BA3">
        <w:rPr>
          <w:rFonts w:ascii="Arial" w:hAnsi="Arial" w:cs="Arial"/>
          <w:sz w:val="20"/>
          <w:szCs w:val="20"/>
        </w:rPr>
        <w:t>PMID:27616567</w:t>
      </w:r>
    </w:p>
    <w:p w:rsidR="00850A19" w:rsidRPr="00850A19" w:rsidRDefault="00850A19" w:rsidP="00850A19">
      <w:pPr>
        <w:autoSpaceDE w:val="0"/>
        <w:autoSpaceDN w:val="0"/>
        <w:adjustRightInd w:val="0"/>
        <w:spacing w:after="240" w:line="240" w:lineRule="auto"/>
        <w:rPr>
          <w:rFonts w:ascii="Arial" w:hAnsi="Arial" w:cs="Arial"/>
          <w:sz w:val="20"/>
          <w:szCs w:val="20"/>
        </w:rPr>
      </w:pPr>
      <w:r w:rsidRPr="00850A19">
        <w:rPr>
          <w:rFonts w:ascii="Arial" w:hAnsi="Arial" w:cs="Arial"/>
          <w:sz w:val="20"/>
          <w:szCs w:val="20"/>
        </w:rPr>
        <w:t xml:space="preserve">Huang Z, Rustagi N, Veeraraghavan N, Carroll A, Gibbs R, Boerwinkle E, Venkata MG, Yu F. </w:t>
      </w:r>
      <w:r>
        <w:rPr>
          <w:rFonts w:ascii="Arial" w:hAnsi="Arial" w:cs="Arial"/>
          <w:b/>
          <w:i/>
          <w:sz w:val="20"/>
          <w:szCs w:val="20"/>
        </w:rPr>
        <w:t>A H</w:t>
      </w:r>
      <w:r w:rsidRPr="00850A19">
        <w:rPr>
          <w:rFonts w:ascii="Arial" w:hAnsi="Arial" w:cs="Arial"/>
          <w:b/>
          <w:i/>
          <w:sz w:val="20"/>
          <w:szCs w:val="20"/>
        </w:rPr>
        <w:t xml:space="preserve">ybrid </w:t>
      </w:r>
      <w:r>
        <w:rPr>
          <w:rFonts w:ascii="Arial" w:hAnsi="Arial" w:cs="Arial"/>
          <w:b/>
          <w:i/>
          <w:sz w:val="20"/>
          <w:szCs w:val="20"/>
        </w:rPr>
        <w:t>C</w:t>
      </w:r>
      <w:r w:rsidRPr="00850A19">
        <w:rPr>
          <w:rFonts w:ascii="Arial" w:hAnsi="Arial" w:cs="Arial"/>
          <w:b/>
          <w:i/>
          <w:sz w:val="20"/>
          <w:szCs w:val="20"/>
        </w:rPr>
        <w:t xml:space="preserve">omputational </w:t>
      </w:r>
      <w:r>
        <w:rPr>
          <w:rFonts w:ascii="Arial" w:hAnsi="Arial" w:cs="Arial"/>
          <w:b/>
          <w:i/>
          <w:sz w:val="20"/>
          <w:szCs w:val="20"/>
        </w:rPr>
        <w:t>S</w:t>
      </w:r>
      <w:r w:rsidRPr="00850A19">
        <w:rPr>
          <w:rFonts w:ascii="Arial" w:hAnsi="Arial" w:cs="Arial"/>
          <w:b/>
          <w:i/>
          <w:sz w:val="20"/>
          <w:szCs w:val="20"/>
        </w:rPr>
        <w:t xml:space="preserve">trategy to </w:t>
      </w:r>
      <w:r>
        <w:rPr>
          <w:rFonts w:ascii="Arial" w:hAnsi="Arial" w:cs="Arial"/>
          <w:b/>
          <w:i/>
          <w:sz w:val="20"/>
          <w:szCs w:val="20"/>
        </w:rPr>
        <w:t>A</w:t>
      </w:r>
      <w:r w:rsidRPr="00850A19">
        <w:rPr>
          <w:rFonts w:ascii="Arial" w:hAnsi="Arial" w:cs="Arial"/>
          <w:b/>
          <w:i/>
          <w:sz w:val="20"/>
          <w:szCs w:val="20"/>
        </w:rPr>
        <w:t xml:space="preserve">ddress WGS </w:t>
      </w:r>
      <w:r>
        <w:rPr>
          <w:rFonts w:ascii="Arial" w:hAnsi="Arial" w:cs="Arial"/>
          <w:b/>
          <w:i/>
          <w:sz w:val="20"/>
          <w:szCs w:val="20"/>
        </w:rPr>
        <w:t>V</w:t>
      </w:r>
      <w:r w:rsidRPr="00850A19">
        <w:rPr>
          <w:rFonts w:ascii="Arial" w:hAnsi="Arial" w:cs="Arial"/>
          <w:b/>
          <w:i/>
          <w:sz w:val="20"/>
          <w:szCs w:val="20"/>
        </w:rPr>
        <w:t xml:space="preserve">ariant </w:t>
      </w:r>
      <w:r>
        <w:rPr>
          <w:rFonts w:ascii="Arial" w:hAnsi="Arial" w:cs="Arial"/>
          <w:b/>
          <w:i/>
          <w:sz w:val="20"/>
          <w:szCs w:val="20"/>
        </w:rPr>
        <w:t>A</w:t>
      </w:r>
      <w:r w:rsidRPr="00850A19">
        <w:rPr>
          <w:rFonts w:ascii="Arial" w:hAnsi="Arial" w:cs="Arial"/>
          <w:b/>
          <w:i/>
          <w:sz w:val="20"/>
          <w:szCs w:val="20"/>
        </w:rPr>
        <w:t xml:space="preserve">nalysis in &gt;5000 </w:t>
      </w:r>
      <w:r>
        <w:rPr>
          <w:rFonts w:ascii="Arial" w:hAnsi="Arial" w:cs="Arial"/>
          <w:b/>
          <w:i/>
          <w:sz w:val="20"/>
          <w:szCs w:val="20"/>
        </w:rPr>
        <w:t>S</w:t>
      </w:r>
      <w:r w:rsidRPr="00850A19">
        <w:rPr>
          <w:rFonts w:ascii="Arial" w:hAnsi="Arial" w:cs="Arial"/>
          <w:b/>
          <w:i/>
          <w:sz w:val="20"/>
          <w:szCs w:val="20"/>
        </w:rPr>
        <w:t>amples. </w:t>
      </w:r>
      <w:r w:rsidRPr="00850A19">
        <w:rPr>
          <w:rFonts w:ascii="Arial" w:hAnsi="Arial" w:cs="Arial"/>
          <w:sz w:val="20"/>
          <w:szCs w:val="20"/>
        </w:rPr>
        <w:t xml:space="preserve"> BMC </w:t>
      </w:r>
      <w:r w:rsidRPr="00850A19">
        <w:rPr>
          <w:rFonts w:ascii="Arial" w:hAnsi="Arial" w:cs="Arial"/>
          <w:sz w:val="20"/>
          <w:szCs w:val="20"/>
        </w:rPr>
        <w:lastRenderedPageBreak/>
        <w:t xml:space="preserve">Bioinformatics  2016 Sep 10;17(1):361. PMID:27612449. PMC5018196. </w:t>
      </w:r>
      <w:r w:rsidRPr="00153B57">
        <w:rPr>
          <w:rFonts w:ascii="Arial" w:hAnsi="Arial" w:cs="Arial"/>
          <w:sz w:val="20"/>
          <w:szCs w:val="20"/>
        </w:rPr>
        <w:t>NOTE: Published without CHS P&amp;P review and approval.</w:t>
      </w:r>
      <w:r w:rsidRPr="00850A19">
        <w:rPr>
          <w:rFonts w:ascii="Arial" w:hAnsi="Arial" w:cs="Arial"/>
          <w:sz w:val="20"/>
          <w:szCs w:val="20"/>
        </w:rPr>
        <w:t xml:space="preserve">  </w:t>
      </w:r>
    </w:p>
    <w:p w:rsidR="00930E60"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Ibrahim-Verbaas CA, Bressler J, Debette S, Schuur M, Smith AV, Bis JC, Davies G, Trompet S, Smith JA, Wolf C, Chibnik LB, Liu Y, Vitart V, Kirin M, Petrovic K, Polasek O, Zgaga L, Fawns-Ritchie C, Hoffmann </w:t>
      </w:r>
      <w:r w:rsidR="001F6DA6" w:rsidRPr="00153B57">
        <w:rPr>
          <w:rFonts w:ascii="Arial" w:hAnsi="Arial" w:cs="Arial"/>
          <w:sz w:val="20"/>
          <w:szCs w:val="20"/>
        </w:rPr>
        <w:t>P</w:t>
      </w:r>
      <w:r w:rsidRPr="00153B57">
        <w:rPr>
          <w:rFonts w:ascii="Arial" w:hAnsi="Arial" w:cs="Arial"/>
          <w:sz w:val="20"/>
          <w:szCs w:val="20"/>
        </w:rPr>
        <w:t>, Karjalainen J, Lahti J, Llewellyn DJ, Schmidt CO, Mather KA, Chouraki V,</w:t>
      </w:r>
      <w:r w:rsidR="001F6DA6" w:rsidRPr="00153B57">
        <w:rPr>
          <w:rFonts w:ascii="Arial" w:hAnsi="Arial" w:cs="Arial"/>
          <w:sz w:val="20"/>
          <w:szCs w:val="20"/>
        </w:rPr>
        <w:t xml:space="preserve"> Sun</w:t>
      </w:r>
      <w:r w:rsidRPr="00153B57">
        <w:rPr>
          <w:rFonts w:ascii="Arial" w:hAnsi="Arial" w:cs="Arial"/>
          <w:sz w:val="20"/>
          <w:szCs w:val="20"/>
        </w:rPr>
        <w:t xml:space="preserve"> Q, Resnick SM, Rose LM, Oldmeadow C, Stewart M, Smith BH, Gudnason V, Yang Q, Mirza SS, Jukema JW, deJager PL, Harris TB, Liewald DC, Amin </w:t>
      </w:r>
      <w:r w:rsidR="001F6DA6" w:rsidRPr="00153B57">
        <w:rPr>
          <w:rFonts w:ascii="Arial" w:hAnsi="Arial" w:cs="Arial"/>
          <w:sz w:val="20"/>
          <w:szCs w:val="20"/>
        </w:rPr>
        <w:t>N</w:t>
      </w:r>
      <w:r w:rsidRPr="00153B57">
        <w:rPr>
          <w:rFonts w:ascii="Arial" w:hAnsi="Arial" w:cs="Arial"/>
          <w:sz w:val="20"/>
          <w:szCs w:val="20"/>
        </w:rPr>
        <w:t>,</w:t>
      </w:r>
      <w:r w:rsidR="001F6DA6" w:rsidRPr="00153B57">
        <w:rPr>
          <w:rFonts w:ascii="Arial" w:hAnsi="Arial" w:cs="Arial"/>
          <w:sz w:val="20"/>
          <w:szCs w:val="20"/>
        </w:rPr>
        <w:t xml:space="preserve"> Coker</w:t>
      </w:r>
      <w:r w:rsidRPr="00153B57">
        <w:rPr>
          <w:rFonts w:ascii="Arial" w:hAnsi="Arial" w:cs="Arial"/>
          <w:sz w:val="20"/>
          <w:szCs w:val="20"/>
        </w:rPr>
        <w:t xml:space="preserve"> LH, Stegle O, Lopez OL, Schmidt R, Teumer A, Ford </w:t>
      </w:r>
      <w:r w:rsidR="001F6DA6" w:rsidRPr="00153B57">
        <w:rPr>
          <w:rFonts w:ascii="Arial" w:hAnsi="Arial" w:cs="Arial"/>
          <w:sz w:val="20"/>
          <w:szCs w:val="20"/>
        </w:rPr>
        <w:t>I</w:t>
      </w:r>
      <w:r w:rsidRPr="00153B57">
        <w:rPr>
          <w:rFonts w:ascii="Arial" w:hAnsi="Arial" w:cs="Arial"/>
          <w:sz w:val="20"/>
          <w:szCs w:val="20"/>
        </w:rPr>
        <w:t>, Karbalai N, Becker JT, Jonsdottir MK, Au R, Fehrmann RSN, Herms S, Nalls M, Zhao W, Turner ST, Yaffe K, Lohman K, van Swieten JC, Kardia SLR, Knopman DS, Meeks WM, Heiss G, Holliday EG, Schofield PW, Tanaka T, Stott DJ, Wang J, Ridker P, Gow AJ, Pattie A, Starr JM, Hocking LJ, Armstrong NJ, McLachlan S, Shulman JM, Pilling LC, Eiriksdottir G, Scott RJ,</w:t>
      </w:r>
      <w:r w:rsidR="001F6DA6" w:rsidRPr="00153B57">
        <w:rPr>
          <w:rFonts w:ascii="Arial" w:hAnsi="Arial" w:cs="Arial"/>
          <w:sz w:val="20"/>
          <w:szCs w:val="20"/>
        </w:rPr>
        <w:t xml:space="preserve"> Kochan</w:t>
      </w:r>
      <w:r w:rsidRPr="00153B57">
        <w:rPr>
          <w:rFonts w:ascii="Arial" w:hAnsi="Arial" w:cs="Arial"/>
          <w:sz w:val="20"/>
          <w:szCs w:val="20"/>
        </w:rPr>
        <w:t xml:space="preserve"> NA, Palotie A, Hsieh YC, Eriksson JG, Penman A, Gottesman RF, Oostra BA, Yu L, DeStefano AL, Beiser A, Garcia M, Rotter JI, Nöthen MM, Hofman A, Slagboom PE, Westendorp RGJ, Buckley BM, Wolf PA, Uitterlinden AG, Psaty BM, Grabe HJ, Bandinelli S, Chasman DI, Grodstein F, Räikkönen K, Lambert JC, Porteous DJ, Price JF, Sachdev PS, Ferrucci </w:t>
      </w:r>
      <w:r w:rsidR="00A75195" w:rsidRPr="00153B57">
        <w:rPr>
          <w:rFonts w:ascii="Arial" w:hAnsi="Arial" w:cs="Arial"/>
          <w:sz w:val="20"/>
          <w:szCs w:val="20"/>
        </w:rPr>
        <w:t>L</w:t>
      </w:r>
      <w:r w:rsidRPr="00153B57">
        <w:rPr>
          <w:rFonts w:ascii="Arial" w:hAnsi="Arial" w:cs="Arial"/>
          <w:sz w:val="20"/>
          <w:szCs w:val="20"/>
        </w:rPr>
        <w:t xml:space="preserve">, Attia JR, Rudan </w:t>
      </w:r>
      <w:r w:rsidR="00A75195" w:rsidRPr="00153B57">
        <w:rPr>
          <w:rFonts w:ascii="Arial" w:hAnsi="Arial" w:cs="Arial"/>
          <w:sz w:val="20"/>
          <w:szCs w:val="20"/>
        </w:rPr>
        <w:t>I</w:t>
      </w:r>
      <w:r w:rsidRPr="00153B57">
        <w:rPr>
          <w:rFonts w:ascii="Arial" w:hAnsi="Arial" w:cs="Arial"/>
          <w:sz w:val="20"/>
          <w:szCs w:val="20"/>
        </w:rPr>
        <w:t>, Hayward C, Wright AF, Wilson JF, Cichon S, Franke</w:t>
      </w:r>
      <w:r w:rsidR="00A75195" w:rsidRPr="00153B57">
        <w:rPr>
          <w:rFonts w:ascii="Arial" w:hAnsi="Arial" w:cs="Arial"/>
          <w:sz w:val="20"/>
          <w:szCs w:val="20"/>
        </w:rPr>
        <w:t xml:space="preserve"> L</w:t>
      </w:r>
      <w:r w:rsidRPr="00153B57">
        <w:rPr>
          <w:rFonts w:ascii="Arial" w:hAnsi="Arial" w:cs="Arial"/>
          <w:sz w:val="20"/>
          <w:szCs w:val="20"/>
        </w:rPr>
        <w:t xml:space="preserve">, Schmidt H, Ding J, de Craen AJM, Fornage M, Bennett DA, Deary </w:t>
      </w:r>
      <w:r w:rsidR="00A75195" w:rsidRPr="00153B57">
        <w:rPr>
          <w:rFonts w:ascii="Arial" w:hAnsi="Arial" w:cs="Arial"/>
          <w:sz w:val="20"/>
          <w:szCs w:val="20"/>
        </w:rPr>
        <w:t>I</w:t>
      </w:r>
      <w:r w:rsidRPr="00153B57">
        <w:rPr>
          <w:rFonts w:ascii="Arial" w:hAnsi="Arial" w:cs="Arial"/>
          <w:sz w:val="20"/>
          <w:szCs w:val="20"/>
        </w:rPr>
        <w:t xml:space="preserve">J, Ikram MA, Launer LJ, Fitzpatrick AL, Seshadri S, Duijn CM, Mosley TH. </w:t>
      </w:r>
      <w:r w:rsidRPr="00153B57">
        <w:rPr>
          <w:rFonts w:ascii="Arial" w:hAnsi="Arial" w:cs="Arial"/>
          <w:b/>
          <w:i/>
          <w:sz w:val="20"/>
          <w:szCs w:val="20"/>
        </w:rPr>
        <w:t>GWAS for executive function and processing speed suggests involvement of the CADM2 gene.</w:t>
      </w:r>
      <w:r w:rsidRPr="00153B57">
        <w:rPr>
          <w:rFonts w:ascii="Arial" w:hAnsi="Arial" w:cs="Arial"/>
          <w:sz w:val="20"/>
          <w:szCs w:val="20"/>
        </w:rPr>
        <w:t xml:space="preserve"> </w:t>
      </w:r>
      <w:r w:rsidR="00BE14B1" w:rsidRPr="00153B57">
        <w:rPr>
          <w:rFonts w:ascii="Arial" w:hAnsi="Arial" w:cs="Arial"/>
          <w:sz w:val="20"/>
          <w:szCs w:val="20"/>
        </w:rPr>
        <w:t>Mol. Psychiatry 2016 Feb. PM:</w:t>
      </w:r>
      <w:r w:rsidRPr="00153B57">
        <w:rPr>
          <w:rFonts w:ascii="Arial" w:hAnsi="Arial" w:cs="Arial"/>
          <w:sz w:val="20"/>
          <w:szCs w:val="20"/>
        </w:rPr>
        <w:t xml:space="preserve">25869804. </w:t>
      </w:r>
      <w:r w:rsidR="001B1AB1" w:rsidRPr="00153B57">
        <w:rPr>
          <w:rFonts w:ascii="Arial" w:hAnsi="Arial" w:cs="Arial"/>
          <w:sz w:val="20"/>
          <w:szCs w:val="20"/>
        </w:rPr>
        <w:t>PMC4722802.</w:t>
      </w:r>
    </w:p>
    <w:p w:rsidR="001E1C36" w:rsidRDefault="001E1C36" w:rsidP="001E1C36">
      <w:pPr>
        <w:autoSpaceDE w:val="0"/>
        <w:autoSpaceDN w:val="0"/>
        <w:adjustRightInd w:val="0"/>
        <w:spacing w:after="240" w:line="240" w:lineRule="auto"/>
        <w:rPr>
          <w:rFonts w:ascii="Arial" w:hAnsi="Arial" w:cs="Arial"/>
          <w:sz w:val="20"/>
          <w:szCs w:val="20"/>
        </w:rPr>
      </w:pPr>
      <w:r w:rsidRPr="001E1C36">
        <w:rPr>
          <w:rFonts w:ascii="Arial" w:hAnsi="Arial" w:cs="Arial"/>
          <w:sz w:val="20"/>
          <w:szCs w:val="20"/>
        </w:rPr>
        <w:t xml:space="preserve">Jacob ME, Yee LM, Diehr PH, Arnold AM, Thielke SM, Chaves PH, Gobbo LD, Hirsch C, Siscovick D, Newman AB.  </w:t>
      </w:r>
      <w:r w:rsidRPr="001E1C36">
        <w:rPr>
          <w:rFonts w:ascii="Arial" w:hAnsi="Arial" w:cs="Arial"/>
          <w:b/>
          <w:i/>
          <w:sz w:val="20"/>
          <w:szCs w:val="20"/>
        </w:rPr>
        <w:t>Can a healthy lifestyle compress the disabled period in older adults?</w:t>
      </w:r>
      <w:r w:rsidRPr="001E1C36">
        <w:rPr>
          <w:rFonts w:ascii="Arial" w:hAnsi="Arial" w:cs="Arial"/>
          <w:sz w:val="20"/>
          <w:szCs w:val="20"/>
        </w:rPr>
        <w:t xml:space="preserve">  J. Am. Geriatr. Soc.</w:t>
      </w:r>
      <w:r>
        <w:rPr>
          <w:rFonts w:ascii="Arial" w:hAnsi="Arial" w:cs="Arial"/>
          <w:sz w:val="20"/>
          <w:szCs w:val="20"/>
        </w:rPr>
        <w:t>,</w:t>
      </w:r>
      <w:r w:rsidRPr="001E1C36">
        <w:rPr>
          <w:rFonts w:ascii="Arial" w:hAnsi="Arial" w:cs="Arial"/>
          <w:sz w:val="20"/>
          <w:szCs w:val="20"/>
        </w:rPr>
        <w:t xml:space="preserve"> Oct</w:t>
      </w:r>
      <w:r>
        <w:rPr>
          <w:rFonts w:ascii="Arial" w:hAnsi="Arial" w:cs="Arial"/>
          <w:sz w:val="20"/>
          <w:szCs w:val="20"/>
        </w:rPr>
        <w:t xml:space="preserve">. 2016. Vol. </w:t>
      </w:r>
      <w:r w:rsidRPr="001E1C36">
        <w:rPr>
          <w:rFonts w:ascii="Arial" w:hAnsi="Arial" w:cs="Arial"/>
          <w:sz w:val="20"/>
          <w:szCs w:val="20"/>
        </w:rPr>
        <w:t>64</w:t>
      </w:r>
      <w:r>
        <w:rPr>
          <w:rFonts w:ascii="Arial" w:hAnsi="Arial" w:cs="Arial"/>
          <w:sz w:val="20"/>
          <w:szCs w:val="20"/>
        </w:rPr>
        <w:t xml:space="preserve">, issue </w:t>
      </w:r>
      <w:r w:rsidRPr="001E1C36">
        <w:rPr>
          <w:rFonts w:ascii="Arial" w:hAnsi="Arial" w:cs="Arial"/>
          <w:sz w:val="20"/>
          <w:szCs w:val="20"/>
        </w:rPr>
        <w:t>10</w:t>
      </w:r>
      <w:r>
        <w:rPr>
          <w:rFonts w:ascii="Arial" w:hAnsi="Arial" w:cs="Arial"/>
          <w:sz w:val="20"/>
          <w:szCs w:val="20"/>
        </w:rPr>
        <w:t>, pp.</w:t>
      </w:r>
      <w:r w:rsidRPr="001E1C36">
        <w:rPr>
          <w:rFonts w:ascii="Arial" w:hAnsi="Arial" w:cs="Arial"/>
          <w:sz w:val="20"/>
          <w:szCs w:val="20"/>
        </w:rPr>
        <w:t xml:space="preserve">1952-1961. </w:t>
      </w:r>
      <w:r w:rsidR="00E06CFA">
        <w:rPr>
          <w:rFonts w:ascii="Arial" w:hAnsi="Arial" w:cs="Arial"/>
          <w:sz w:val="20"/>
          <w:szCs w:val="20"/>
        </w:rPr>
        <w:t xml:space="preserve">PM: 27603679. </w:t>
      </w:r>
      <w:r w:rsidRPr="001E1C36">
        <w:rPr>
          <w:rFonts w:ascii="Arial" w:hAnsi="Arial" w:cs="Arial"/>
          <w:sz w:val="20"/>
          <w:szCs w:val="20"/>
        </w:rPr>
        <w:t>PMC5073015.</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Jakobsdottir J, van der Lee SJ, Bis JC, Chouraki V, Li-Kroeger D, Yamamoto S, Grove ML, Naj A, Vronskaya M, Salazar JL, DeStefano AL, Brody JA, Smith AV, Amin  N, Sims R, Ibrahim-Verbaas CA, Choi SH, Satizabal CL, Lopez OL, Beiser A, Ikram MA, Garcia ME, Hayward C, Varga TV, Ripatti S, Franks PW, Hallmans G, Rolandsson O, Jansson JH, Porteous DJ, Salomaa V, Eiriksdottir G, Rice KM, Bellen HJ, Levy D, Uitterlinden AG, Emilsson V, Rotter JI, Aspelund T; Cohorts for Heart and Aging Resear</w:t>
      </w:r>
      <w:r w:rsidR="0086075E">
        <w:rPr>
          <w:rFonts w:ascii="Arial" w:hAnsi="Arial" w:cs="Arial"/>
          <w:color w:val="000000"/>
          <w:sz w:val="20"/>
          <w:szCs w:val="20"/>
        </w:rPr>
        <w:t xml:space="preserve"> </w:t>
      </w:r>
      <w:r w:rsidRPr="004B6040">
        <w:rPr>
          <w:rFonts w:ascii="Arial" w:hAnsi="Arial" w:cs="Arial"/>
          <w:color w:val="000000"/>
          <w:sz w:val="20"/>
          <w:szCs w:val="20"/>
        </w:rPr>
        <w:t xml:space="preserve">ch in Genomic Epidemiology consortium.; Alzheimer’s Disease Genetic Consortium; Genetic and Environmental Risk in Alzheimer’s Disease consortium., O'Donnell CJ, Fitzpatrick AL, Launer LJ, Hofman A, Wang LS, Williams J, Schellenberg GD, Boerwinkle E, Psaty BM, Seshadri S, Shulman JM, Gudnason V, van Duijn CM. </w:t>
      </w:r>
      <w:r w:rsidRPr="004B6040">
        <w:rPr>
          <w:rFonts w:ascii="Arial" w:hAnsi="Arial" w:cs="Arial"/>
          <w:b/>
          <w:i/>
          <w:color w:val="000000"/>
          <w:sz w:val="20"/>
          <w:szCs w:val="20"/>
        </w:rPr>
        <w:t xml:space="preserve">Rare Functional Variant in TM2D3 is Associated with Late-Onset Alzheimer's Disease. </w:t>
      </w:r>
      <w:r w:rsidRPr="004B6040">
        <w:rPr>
          <w:rFonts w:ascii="Arial" w:hAnsi="Arial" w:cs="Arial"/>
          <w:color w:val="000000"/>
          <w:sz w:val="20"/>
          <w:szCs w:val="20"/>
        </w:rPr>
        <w:t>PLoS Genet. 2016 Oct 20;12(10):e1006327. doi: 10.1371/journal.pgen.1006327. Erratum in: PLoS Genet. 2016 Nov 28. Vol. 12, issue 11, pp. e1006456. PM: 27764101. PMC5072721.</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Jensen RA</w:t>
      </w:r>
      <w:r w:rsidR="00DD0034" w:rsidRPr="004B6040">
        <w:rPr>
          <w:rFonts w:ascii="Arial" w:hAnsi="Arial" w:cs="Arial"/>
          <w:sz w:val="20"/>
          <w:szCs w:val="20"/>
        </w:rPr>
        <w:t>, Sim</w:t>
      </w:r>
      <w:r w:rsidRPr="004B6040">
        <w:rPr>
          <w:rFonts w:ascii="Arial" w:hAnsi="Arial" w:cs="Arial"/>
          <w:sz w:val="20"/>
          <w:szCs w:val="20"/>
        </w:rPr>
        <w:t xml:space="preserve"> X</w:t>
      </w:r>
      <w:r w:rsidR="00DD0034" w:rsidRPr="004B6040">
        <w:rPr>
          <w:rFonts w:ascii="Arial" w:hAnsi="Arial" w:cs="Arial"/>
          <w:sz w:val="20"/>
          <w:szCs w:val="20"/>
        </w:rPr>
        <w:t>,</w:t>
      </w:r>
      <w:r w:rsidRPr="004B6040">
        <w:rPr>
          <w:rFonts w:ascii="Arial" w:hAnsi="Arial" w:cs="Arial"/>
          <w:sz w:val="20"/>
          <w:szCs w:val="20"/>
        </w:rPr>
        <w:t xml:space="preserve"> Smith AV</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w:t>
      </w:r>
      <w:r w:rsidRPr="004B6040">
        <w:rPr>
          <w:rFonts w:ascii="Arial" w:hAnsi="Arial" w:cs="Arial"/>
          <w:sz w:val="20"/>
          <w:szCs w:val="20"/>
        </w:rPr>
        <w:t xml:space="preserve"> Jakobsdottir J</w:t>
      </w:r>
      <w:r w:rsidR="00DD0034" w:rsidRPr="004B6040">
        <w:rPr>
          <w:rFonts w:ascii="Arial" w:hAnsi="Arial" w:cs="Arial"/>
          <w:sz w:val="20"/>
          <w:szCs w:val="20"/>
        </w:rPr>
        <w:t>,</w:t>
      </w:r>
      <w:r w:rsidRPr="004B6040">
        <w:rPr>
          <w:rFonts w:ascii="Arial" w:hAnsi="Arial" w:cs="Arial"/>
          <w:sz w:val="20"/>
          <w:szCs w:val="20"/>
        </w:rPr>
        <w:t xml:space="preserve"> Cheng CY</w:t>
      </w:r>
      <w:r w:rsidR="00DD0034" w:rsidRPr="004B6040">
        <w:rPr>
          <w:rFonts w:ascii="Arial" w:hAnsi="Arial" w:cs="Arial"/>
          <w:sz w:val="20"/>
          <w:szCs w:val="20"/>
        </w:rPr>
        <w:t>,</w:t>
      </w:r>
      <w:r w:rsidRPr="004B6040">
        <w:rPr>
          <w:rFonts w:ascii="Arial" w:hAnsi="Arial" w:cs="Arial"/>
          <w:sz w:val="20"/>
          <w:szCs w:val="20"/>
        </w:rPr>
        <w:t xml:space="preserve"> Brody JA</w:t>
      </w:r>
      <w:r w:rsidR="00DD0034" w:rsidRPr="004B6040">
        <w:rPr>
          <w:rFonts w:ascii="Arial" w:hAnsi="Arial" w:cs="Arial"/>
          <w:sz w:val="20"/>
          <w:szCs w:val="20"/>
        </w:rPr>
        <w:t>,</w:t>
      </w:r>
      <w:r w:rsidRPr="004B6040">
        <w:rPr>
          <w:rFonts w:ascii="Arial" w:hAnsi="Arial" w:cs="Arial"/>
          <w:sz w:val="20"/>
          <w:szCs w:val="20"/>
        </w:rPr>
        <w:t xml:space="preserve"> Cotch MF</w:t>
      </w:r>
      <w:r w:rsidR="00DD0034" w:rsidRPr="004B6040">
        <w:rPr>
          <w:rFonts w:ascii="Arial" w:hAnsi="Arial" w:cs="Arial"/>
          <w:sz w:val="20"/>
          <w:szCs w:val="20"/>
        </w:rPr>
        <w:t>, McKnight</w:t>
      </w:r>
      <w:r w:rsidRPr="004B6040">
        <w:rPr>
          <w:rFonts w:ascii="Arial" w:hAnsi="Arial" w:cs="Arial"/>
          <w:sz w:val="20"/>
          <w:szCs w:val="20"/>
        </w:rPr>
        <w:t xml:space="preserve"> B</w:t>
      </w:r>
      <w:r w:rsidR="00DD0034" w:rsidRPr="004B6040">
        <w:rPr>
          <w:rFonts w:ascii="Arial" w:hAnsi="Arial" w:cs="Arial"/>
          <w:sz w:val="20"/>
          <w:szCs w:val="20"/>
        </w:rPr>
        <w:t>,</w:t>
      </w:r>
      <w:r w:rsidRPr="004B6040">
        <w:rPr>
          <w:rFonts w:ascii="Arial" w:hAnsi="Arial" w:cs="Arial"/>
          <w:sz w:val="20"/>
          <w:szCs w:val="20"/>
        </w:rPr>
        <w:t xml:space="preserve"> Klein R</w:t>
      </w:r>
      <w:r w:rsidR="00DD0034" w:rsidRPr="004B6040">
        <w:rPr>
          <w:rFonts w:ascii="Arial" w:hAnsi="Arial" w:cs="Arial"/>
          <w:sz w:val="20"/>
          <w:szCs w:val="20"/>
        </w:rPr>
        <w:t>, Wang</w:t>
      </w:r>
      <w:r w:rsidRPr="004B6040">
        <w:rPr>
          <w:rFonts w:ascii="Arial" w:hAnsi="Arial" w:cs="Arial"/>
          <w:sz w:val="20"/>
          <w:szCs w:val="20"/>
        </w:rPr>
        <w:t xml:space="preserve"> JJ</w:t>
      </w:r>
      <w:r w:rsidR="00DD0034" w:rsidRPr="004B6040">
        <w:rPr>
          <w:rFonts w:ascii="Arial" w:hAnsi="Arial" w:cs="Arial"/>
          <w:sz w:val="20"/>
          <w:szCs w:val="20"/>
        </w:rPr>
        <w:t>,</w:t>
      </w:r>
      <w:r w:rsidRPr="004B6040">
        <w:rPr>
          <w:rFonts w:ascii="Arial" w:hAnsi="Arial" w:cs="Arial"/>
          <w:sz w:val="20"/>
          <w:szCs w:val="20"/>
        </w:rPr>
        <w:t xml:space="preserve"> Kifley A</w:t>
      </w:r>
      <w:r w:rsidR="00DD0034" w:rsidRPr="004B6040">
        <w:rPr>
          <w:rFonts w:ascii="Arial" w:hAnsi="Arial" w:cs="Arial"/>
          <w:sz w:val="20"/>
          <w:szCs w:val="20"/>
        </w:rPr>
        <w:t>,</w:t>
      </w:r>
      <w:r w:rsidRPr="004B6040">
        <w:rPr>
          <w:rFonts w:ascii="Arial" w:hAnsi="Arial" w:cs="Arial"/>
          <w:sz w:val="20"/>
          <w:szCs w:val="20"/>
        </w:rPr>
        <w:t xml:space="preserve"> Harris TB</w:t>
      </w:r>
      <w:r w:rsidR="00DD0034" w:rsidRPr="004B6040">
        <w:rPr>
          <w:rFonts w:ascii="Arial" w:hAnsi="Arial" w:cs="Arial"/>
          <w:sz w:val="20"/>
          <w:szCs w:val="20"/>
        </w:rPr>
        <w:t>,</w:t>
      </w:r>
      <w:r w:rsidRPr="004B6040">
        <w:rPr>
          <w:rFonts w:ascii="Arial" w:hAnsi="Arial" w:cs="Arial"/>
          <w:sz w:val="20"/>
          <w:szCs w:val="20"/>
        </w:rPr>
        <w:t xml:space="preserve"> Launer LJ</w:t>
      </w:r>
      <w:r w:rsidR="00DD0034" w:rsidRPr="004B6040">
        <w:rPr>
          <w:rFonts w:ascii="Arial" w:hAnsi="Arial" w:cs="Arial"/>
          <w:sz w:val="20"/>
          <w:szCs w:val="20"/>
        </w:rPr>
        <w:t>,</w:t>
      </w:r>
      <w:r w:rsidRPr="004B6040">
        <w:rPr>
          <w:rFonts w:ascii="Arial" w:hAnsi="Arial" w:cs="Arial"/>
          <w:sz w:val="20"/>
          <w:szCs w:val="20"/>
        </w:rPr>
        <w:t xml:space="preserve"> Taylor KD</w:t>
      </w:r>
      <w:r w:rsidR="00DD0034" w:rsidRPr="004B6040">
        <w:rPr>
          <w:rFonts w:ascii="Arial" w:hAnsi="Arial" w:cs="Arial"/>
          <w:sz w:val="20"/>
          <w:szCs w:val="20"/>
        </w:rPr>
        <w:t>,</w:t>
      </w:r>
      <w:r w:rsidRPr="004B6040">
        <w:rPr>
          <w:rFonts w:ascii="Arial" w:hAnsi="Arial" w:cs="Arial"/>
          <w:sz w:val="20"/>
          <w:szCs w:val="20"/>
        </w:rPr>
        <w:t xml:space="preserve"> Klein BEK</w:t>
      </w:r>
      <w:r w:rsidR="00DD0034" w:rsidRPr="004B6040">
        <w:rPr>
          <w:rFonts w:ascii="Arial" w:hAnsi="Arial" w:cs="Arial"/>
          <w:sz w:val="20"/>
          <w:szCs w:val="20"/>
        </w:rPr>
        <w:t>,</w:t>
      </w:r>
      <w:r w:rsidRPr="004B6040">
        <w:rPr>
          <w:rFonts w:ascii="Arial" w:hAnsi="Arial" w:cs="Arial"/>
          <w:sz w:val="20"/>
          <w:szCs w:val="20"/>
        </w:rPr>
        <w:t xml:space="preserve"> Raffel LJ</w:t>
      </w:r>
      <w:r w:rsidR="00DD0034" w:rsidRPr="004B6040">
        <w:rPr>
          <w:rFonts w:ascii="Arial" w:hAnsi="Arial" w:cs="Arial"/>
          <w:sz w:val="20"/>
          <w:szCs w:val="20"/>
        </w:rPr>
        <w:t>,</w:t>
      </w:r>
      <w:r w:rsidRPr="004B6040">
        <w:rPr>
          <w:rFonts w:ascii="Arial" w:hAnsi="Arial" w:cs="Arial"/>
          <w:sz w:val="20"/>
          <w:szCs w:val="20"/>
        </w:rPr>
        <w:t xml:space="preserve"> Li X</w:t>
      </w:r>
      <w:r w:rsidR="00DD0034" w:rsidRPr="004B6040">
        <w:rPr>
          <w:rFonts w:ascii="Arial" w:hAnsi="Arial" w:cs="Arial"/>
          <w:sz w:val="20"/>
          <w:szCs w:val="20"/>
        </w:rPr>
        <w:t>, Ikram</w:t>
      </w:r>
      <w:r w:rsidRPr="004B6040">
        <w:rPr>
          <w:rFonts w:ascii="Arial" w:hAnsi="Arial" w:cs="Arial"/>
          <w:sz w:val="20"/>
          <w:szCs w:val="20"/>
        </w:rPr>
        <w:t xml:space="preserve"> AM</w:t>
      </w:r>
      <w:r w:rsidR="00DD0034" w:rsidRPr="004B6040">
        <w:rPr>
          <w:rFonts w:ascii="Arial" w:hAnsi="Arial" w:cs="Arial"/>
          <w:sz w:val="20"/>
          <w:szCs w:val="20"/>
        </w:rPr>
        <w:t>,</w:t>
      </w:r>
      <w:r w:rsidRPr="004B6040">
        <w:rPr>
          <w:rFonts w:ascii="Arial" w:hAnsi="Arial" w:cs="Arial"/>
          <w:sz w:val="20"/>
          <w:szCs w:val="20"/>
        </w:rPr>
        <w:t xml:space="preserve"> Klaver CC</w:t>
      </w:r>
      <w:r w:rsidR="00DD0034" w:rsidRPr="004B6040">
        <w:rPr>
          <w:rFonts w:ascii="Arial" w:hAnsi="Arial" w:cs="Arial"/>
          <w:sz w:val="20"/>
          <w:szCs w:val="20"/>
        </w:rPr>
        <w:t>,</w:t>
      </w:r>
      <w:r w:rsidRPr="004B6040">
        <w:rPr>
          <w:rFonts w:ascii="Arial" w:hAnsi="Arial" w:cs="Arial"/>
          <w:sz w:val="20"/>
          <w:szCs w:val="20"/>
        </w:rPr>
        <w:t xml:space="preserve"> van der Lee SJ</w:t>
      </w:r>
      <w:r w:rsidR="00DD0034" w:rsidRPr="004B6040">
        <w:rPr>
          <w:rFonts w:ascii="Arial" w:hAnsi="Arial" w:cs="Arial"/>
          <w:sz w:val="20"/>
          <w:szCs w:val="20"/>
        </w:rPr>
        <w:t>,</w:t>
      </w:r>
      <w:r w:rsidRPr="004B6040">
        <w:rPr>
          <w:rFonts w:ascii="Arial" w:hAnsi="Arial" w:cs="Arial"/>
          <w:sz w:val="20"/>
          <w:szCs w:val="20"/>
        </w:rPr>
        <w:t xml:space="preserve"> Mutlu U</w:t>
      </w:r>
      <w:r w:rsidR="00DD0034" w:rsidRPr="004B6040">
        <w:rPr>
          <w:rFonts w:ascii="Arial" w:hAnsi="Arial" w:cs="Arial"/>
          <w:sz w:val="20"/>
          <w:szCs w:val="20"/>
        </w:rPr>
        <w:t>,</w:t>
      </w:r>
      <w:r w:rsidRPr="004B6040">
        <w:rPr>
          <w:rFonts w:ascii="Arial" w:hAnsi="Arial" w:cs="Arial"/>
          <w:sz w:val="20"/>
          <w:szCs w:val="20"/>
        </w:rPr>
        <w:t xml:space="preserve"> Hofman A</w:t>
      </w:r>
      <w:r w:rsidR="00DD0034" w:rsidRPr="004B6040">
        <w:rPr>
          <w:rFonts w:ascii="Arial" w:hAnsi="Arial" w:cs="Arial"/>
          <w:sz w:val="20"/>
          <w:szCs w:val="20"/>
        </w:rPr>
        <w:t>,</w:t>
      </w:r>
      <w:r w:rsidRPr="004B6040">
        <w:rPr>
          <w:rFonts w:ascii="Arial" w:hAnsi="Arial" w:cs="Arial"/>
          <w:sz w:val="20"/>
          <w:szCs w:val="20"/>
        </w:rPr>
        <w:t xml:space="preserve"> Uit</w:t>
      </w:r>
      <w:r w:rsidR="00DD0034" w:rsidRPr="004B6040">
        <w:rPr>
          <w:rFonts w:ascii="Arial" w:hAnsi="Arial" w:cs="Arial"/>
          <w:sz w:val="20"/>
          <w:szCs w:val="20"/>
        </w:rPr>
        <w:t>terlinden AG, Liu C, Kraja</w:t>
      </w:r>
      <w:r w:rsidRPr="004B6040">
        <w:rPr>
          <w:rFonts w:ascii="Arial" w:hAnsi="Arial" w:cs="Arial"/>
          <w:sz w:val="20"/>
          <w:szCs w:val="20"/>
        </w:rPr>
        <w:t xml:space="preserve"> A</w:t>
      </w:r>
      <w:r w:rsidR="00DD0034" w:rsidRPr="004B6040">
        <w:rPr>
          <w:rFonts w:ascii="Arial" w:hAnsi="Arial" w:cs="Arial"/>
          <w:sz w:val="20"/>
          <w:szCs w:val="20"/>
        </w:rPr>
        <w:t>T, Mitchell P, Gudnason V,</w:t>
      </w:r>
      <w:r w:rsidRPr="004B6040">
        <w:rPr>
          <w:rFonts w:ascii="Arial" w:hAnsi="Arial" w:cs="Arial"/>
          <w:sz w:val="20"/>
          <w:szCs w:val="20"/>
        </w:rPr>
        <w:t xml:space="preserve"> Rott</w:t>
      </w:r>
      <w:r w:rsidR="00DD0034" w:rsidRPr="004B6040">
        <w:rPr>
          <w:rFonts w:ascii="Arial" w:hAnsi="Arial" w:cs="Arial"/>
          <w:sz w:val="20"/>
          <w:szCs w:val="20"/>
        </w:rPr>
        <w:t>er JI, Boerwinkle E, Duijn</w:t>
      </w:r>
      <w:r w:rsidRPr="004B6040">
        <w:rPr>
          <w:rFonts w:ascii="Arial" w:hAnsi="Arial" w:cs="Arial"/>
          <w:sz w:val="20"/>
          <w:szCs w:val="20"/>
        </w:rPr>
        <w:t xml:space="preserve"> </w:t>
      </w:r>
      <w:r w:rsidR="00DD0034" w:rsidRPr="004B6040">
        <w:rPr>
          <w:rFonts w:ascii="Arial" w:hAnsi="Arial" w:cs="Arial"/>
          <w:sz w:val="20"/>
          <w:szCs w:val="20"/>
        </w:rPr>
        <w:t>CM, Psaty BM, Wong T</w:t>
      </w:r>
      <w:r w:rsidRPr="004B6040">
        <w:rPr>
          <w:rFonts w:ascii="Arial" w:hAnsi="Arial" w:cs="Arial"/>
          <w:sz w:val="20"/>
          <w:szCs w:val="20"/>
        </w:rPr>
        <w:t xml:space="preserve">Y. </w:t>
      </w:r>
      <w:r w:rsidRPr="004B6040">
        <w:rPr>
          <w:rFonts w:ascii="Arial" w:hAnsi="Arial" w:cs="Arial"/>
          <w:b/>
          <w:i/>
          <w:sz w:val="20"/>
          <w:szCs w:val="20"/>
        </w:rPr>
        <w:t>Novel Genetic Loci Associated With Retinal Microvasc</w:t>
      </w:r>
      <w:r w:rsidR="00DD0034" w:rsidRPr="004B6040">
        <w:rPr>
          <w:rFonts w:ascii="Arial" w:hAnsi="Arial" w:cs="Arial"/>
          <w:b/>
          <w:i/>
          <w:sz w:val="20"/>
          <w:szCs w:val="20"/>
        </w:rPr>
        <w:t>ular Diameter.</w:t>
      </w:r>
      <w:r w:rsidRPr="004B6040">
        <w:rPr>
          <w:rFonts w:ascii="Arial" w:hAnsi="Arial" w:cs="Arial"/>
          <w:sz w:val="20"/>
          <w:szCs w:val="20"/>
        </w:rPr>
        <w:t xml:space="preserve"> Circ Cardiovasc Genet 2016 Feb</w:t>
      </w:r>
      <w:r w:rsidR="00DD0034" w:rsidRPr="004B6040">
        <w:rPr>
          <w:rFonts w:ascii="Arial" w:hAnsi="Arial" w:cs="Arial"/>
          <w:sz w:val="20"/>
          <w:szCs w:val="20"/>
        </w:rPr>
        <w:t xml:space="preserve">. </w:t>
      </w:r>
      <w:r w:rsidR="00E76A79" w:rsidRPr="004B6040">
        <w:rPr>
          <w:rFonts w:ascii="Arial" w:hAnsi="Arial" w:cs="Arial"/>
          <w:sz w:val="20"/>
          <w:szCs w:val="20"/>
        </w:rPr>
        <w:t xml:space="preserve">Vol. 9, issue 1, pp. 45-54. </w:t>
      </w:r>
      <w:r w:rsidRPr="004B6040">
        <w:rPr>
          <w:rFonts w:ascii="Arial" w:hAnsi="Arial" w:cs="Arial"/>
          <w:sz w:val="20"/>
          <w:szCs w:val="20"/>
        </w:rPr>
        <w:t>PM: 26567291.</w:t>
      </w:r>
      <w:r w:rsidR="001B1AB1" w:rsidRPr="001B1AB1">
        <w:rPr>
          <w:rFonts w:ascii="Arial" w:hAnsi="Arial" w:cs="Arial"/>
          <w:sz w:val="20"/>
          <w:szCs w:val="20"/>
        </w:rPr>
        <w:t xml:space="preserve"> </w:t>
      </w:r>
      <w:r w:rsidR="001B1AB1" w:rsidRPr="004B6040">
        <w:rPr>
          <w:rFonts w:ascii="Arial" w:hAnsi="Arial" w:cs="Arial"/>
          <w:sz w:val="20"/>
          <w:szCs w:val="20"/>
        </w:rPr>
        <w:t>PMC4758888.</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Jiang G</w:t>
      </w:r>
      <w:r w:rsidR="00DD0034" w:rsidRPr="004B6040">
        <w:rPr>
          <w:rFonts w:ascii="Arial" w:hAnsi="Arial" w:cs="Arial"/>
          <w:sz w:val="20"/>
          <w:szCs w:val="20"/>
        </w:rPr>
        <w:t>,</w:t>
      </w:r>
      <w:r w:rsidRPr="004B6040">
        <w:rPr>
          <w:rFonts w:ascii="Arial" w:hAnsi="Arial" w:cs="Arial"/>
          <w:sz w:val="20"/>
          <w:szCs w:val="20"/>
        </w:rPr>
        <w:t xml:space="preserve"> de Boer IH</w:t>
      </w:r>
      <w:r w:rsidR="00DD0034" w:rsidRPr="004B6040">
        <w:rPr>
          <w:rFonts w:ascii="Arial" w:hAnsi="Arial" w:cs="Arial"/>
          <w:sz w:val="20"/>
          <w:szCs w:val="20"/>
        </w:rPr>
        <w:t>,</w:t>
      </w:r>
      <w:r w:rsidRPr="004B6040">
        <w:rPr>
          <w:rFonts w:ascii="Arial" w:hAnsi="Arial" w:cs="Arial"/>
          <w:sz w:val="20"/>
          <w:szCs w:val="20"/>
        </w:rPr>
        <w:t xml:space="preserve"> Mackey RH</w:t>
      </w:r>
      <w:r w:rsidR="00DD0034" w:rsidRPr="004B6040">
        <w:rPr>
          <w:rFonts w:ascii="Arial" w:hAnsi="Arial" w:cs="Arial"/>
          <w:sz w:val="20"/>
          <w:szCs w:val="20"/>
        </w:rPr>
        <w:t>,</w:t>
      </w:r>
      <w:r w:rsidRPr="004B6040">
        <w:rPr>
          <w:rFonts w:ascii="Arial" w:hAnsi="Arial" w:cs="Arial"/>
          <w:sz w:val="20"/>
          <w:szCs w:val="20"/>
        </w:rPr>
        <w:t xml:space="preserve"> Jensen MK</w:t>
      </w:r>
      <w:r w:rsidR="00DD0034" w:rsidRPr="004B6040">
        <w:rPr>
          <w:rFonts w:ascii="Arial" w:hAnsi="Arial" w:cs="Arial"/>
          <w:sz w:val="20"/>
          <w:szCs w:val="20"/>
        </w:rPr>
        <w:t>,</w:t>
      </w:r>
      <w:r w:rsidRPr="004B6040">
        <w:rPr>
          <w:rFonts w:ascii="Arial" w:hAnsi="Arial" w:cs="Arial"/>
          <w:sz w:val="20"/>
          <w:szCs w:val="20"/>
        </w:rPr>
        <w:t xml:space="preserve"> Lai M</w:t>
      </w:r>
      <w:r w:rsidR="00DD0034" w:rsidRPr="004B6040">
        <w:rPr>
          <w:rFonts w:ascii="Arial" w:hAnsi="Arial" w:cs="Arial"/>
          <w:sz w:val="20"/>
          <w:szCs w:val="20"/>
        </w:rPr>
        <w:t>, Robson</w:t>
      </w:r>
      <w:r w:rsidRPr="004B6040">
        <w:rPr>
          <w:rFonts w:ascii="Arial" w:hAnsi="Arial" w:cs="Arial"/>
          <w:sz w:val="20"/>
          <w:szCs w:val="20"/>
        </w:rPr>
        <w:t xml:space="preserve"> SC</w:t>
      </w:r>
      <w:r w:rsidR="00DD0034" w:rsidRPr="004B6040">
        <w:rPr>
          <w:rFonts w:ascii="Arial" w:hAnsi="Arial" w:cs="Arial"/>
          <w:sz w:val="20"/>
          <w:szCs w:val="20"/>
        </w:rPr>
        <w:t>,</w:t>
      </w:r>
      <w:r w:rsidRPr="004B6040">
        <w:rPr>
          <w:rFonts w:ascii="Arial" w:hAnsi="Arial" w:cs="Arial"/>
          <w:sz w:val="20"/>
          <w:szCs w:val="20"/>
        </w:rPr>
        <w:t xml:space="preserve"> Tracy R</w:t>
      </w:r>
      <w:r w:rsidR="00DD0034" w:rsidRPr="004B6040">
        <w:rPr>
          <w:rFonts w:ascii="Arial" w:hAnsi="Arial" w:cs="Arial"/>
          <w:sz w:val="20"/>
          <w:szCs w:val="20"/>
        </w:rPr>
        <w:t>,</w:t>
      </w:r>
      <w:r w:rsidRPr="004B6040">
        <w:rPr>
          <w:rFonts w:ascii="Arial" w:hAnsi="Arial" w:cs="Arial"/>
          <w:sz w:val="20"/>
          <w:szCs w:val="20"/>
        </w:rPr>
        <w:t xml:space="preserve"> Kuller LH</w:t>
      </w:r>
      <w:r w:rsidR="00DD0034" w:rsidRPr="004B6040">
        <w:rPr>
          <w:rFonts w:ascii="Arial" w:hAnsi="Arial" w:cs="Arial"/>
          <w:sz w:val="20"/>
          <w:szCs w:val="20"/>
        </w:rPr>
        <w:t>,</w:t>
      </w:r>
      <w:r w:rsidRPr="004B6040">
        <w:rPr>
          <w:rFonts w:ascii="Arial" w:hAnsi="Arial" w:cs="Arial"/>
          <w:sz w:val="20"/>
          <w:szCs w:val="20"/>
        </w:rPr>
        <w:t xml:space="preserve"> Mukamal KJ</w:t>
      </w:r>
      <w:r w:rsidR="00DD0034" w:rsidRPr="004B6040">
        <w:rPr>
          <w:rFonts w:ascii="Arial" w:hAnsi="Arial" w:cs="Arial"/>
          <w:sz w:val="20"/>
          <w:szCs w:val="20"/>
        </w:rPr>
        <w:t>.</w:t>
      </w:r>
      <w:r w:rsidRPr="004B6040">
        <w:rPr>
          <w:rFonts w:ascii="Arial" w:hAnsi="Arial" w:cs="Arial"/>
          <w:sz w:val="20"/>
          <w:szCs w:val="20"/>
        </w:rPr>
        <w:t xml:space="preserve"> </w:t>
      </w:r>
      <w:r w:rsidRPr="004B6040">
        <w:rPr>
          <w:rFonts w:ascii="Arial" w:hAnsi="Arial" w:cs="Arial"/>
          <w:b/>
          <w:i/>
          <w:sz w:val="20"/>
          <w:szCs w:val="20"/>
        </w:rPr>
        <w:t>Associations of insulin resistance, inflammation and liver synthetic function with very low-density lipoprotein: The Cardiovascular Health Study.</w:t>
      </w:r>
      <w:r w:rsidRPr="004B6040">
        <w:rPr>
          <w:rFonts w:ascii="Arial" w:hAnsi="Arial" w:cs="Arial"/>
          <w:sz w:val="20"/>
          <w:szCs w:val="20"/>
        </w:rPr>
        <w:t xml:space="preserve"> Metab. Clin. Exp. 2016 Mar</w:t>
      </w:r>
      <w:r w:rsidR="00DD0034" w:rsidRPr="004B6040">
        <w:rPr>
          <w:rFonts w:ascii="Arial" w:hAnsi="Arial" w:cs="Arial"/>
          <w:sz w:val="20"/>
          <w:szCs w:val="20"/>
        </w:rPr>
        <w:t>.</w:t>
      </w:r>
      <w:r w:rsidRPr="004B6040">
        <w:rPr>
          <w:rFonts w:ascii="Arial" w:hAnsi="Arial" w:cs="Arial"/>
          <w:sz w:val="20"/>
          <w:szCs w:val="20"/>
        </w:rPr>
        <w:t xml:space="preserve"> </w:t>
      </w:r>
      <w:r w:rsidR="000A5E59" w:rsidRPr="004B6040">
        <w:rPr>
          <w:rFonts w:ascii="Arial" w:hAnsi="Arial" w:cs="Arial"/>
          <w:sz w:val="20"/>
          <w:szCs w:val="20"/>
        </w:rPr>
        <w:t xml:space="preserve">Vol. 65, issue 3, pp. 92-99. </w:t>
      </w:r>
      <w:r w:rsidRPr="004B6040">
        <w:rPr>
          <w:rFonts w:ascii="Arial" w:hAnsi="Arial" w:cs="Arial"/>
          <w:sz w:val="20"/>
          <w:szCs w:val="20"/>
        </w:rPr>
        <w:t>PM: 26892520.</w:t>
      </w:r>
      <w:r w:rsidR="001B1AB1" w:rsidRPr="001B1AB1">
        <w:rPr>
          <w:rFonts w:ascii="Arial" w:hAnsi="Arial" w:cs="Arial"/>
          <w:sz w:val="20"/>
          <w:szCs w:val="20"/>
        </w:rPr>
        <w:t xml:space="preserve"> </w:t>
      </w:r>
      <w:r w:rsidR="001B1AB1" w:rsidRPr="004B6040">
        <w:rPr>
          <w:rFonts w:ascii="Arial" w:hAnsi="Arial" w:cs="Arial"/>
          <w:sz w:val="20"/>
          <w:szCs w:val="20"/>
        </w:rPr>
        <w:t>PMC4761104</w:t>
      </w:r>
      <w:r w:rsidR="001B1AB1">
        <w:rPr>
          <w:rFonts w:ascii="Arial" w:hAnsi="Arial" w:cs="Arial"/>
          <w:sz w:val="20"/>
          <w:szCs w:val="20"/>
        </w:rPr>
        <w:t>.</w:t>
      </w:r>
    </w:p>
    <w:p w:rsidR="001B1AB1"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Joehanes R, Just AC, Marioni RE, Pilling LC, Reynolds LM, Mandaviya PR, Guan W, Xu T, Elks CE, Aslibekyan S, Moreno-Macias H, Smith JA, Brody JA, Dhingra R, Yousefi P, Pankow JS, Kunze S, Shah SH, McRae AF, Lohman K, Sha J, Absher DM, Ferrucci L, Zhao W, Demerath EW, </w:t>
      </w:r>
      <w:r w:rsidRPr="004B6040">
        <w:rPr>
          <w:rFonts w:ascii="Arial" w:hAnsi="Arial" w:cs="Arial"/>
          <w:color w:val="000000"/>
          <w:sz w:val="20"/>
          <w:szCs w:val="20"/>
        </w:rPr>
        <w:lastRenderedPageBreak/>
        <w:t xml:space="preserve">Bressler J, Grove ML, Huan T, Liu C, Mendelson MM, Yao C, Kiel DP, Peters A, Wang-Sattler R, Visscher PM, Wray NR, Starr JM, Ding J, Rodriguez CJ, Wareham NJ, Irvin MR, Zhi D, Barrdahl M, Vineis P, Ambatipudi S, Uitterlinden AG, Hofman A, Schwartz J, Colicino E, Hou L, Vokonas PS, Hernandez DG, Singleton AB, Bandinelli S, Turner ST, Ware EB, Smith AK, Klengel T, Binder EB, Psaty BM, Taylor KD, Gharib SA, Swenson BR, Liang L, DeMeo  DL, O'Connor GT, Herceg Z, Ressler KJ, Conneely KN, Sotoodehnia N, Kardia SL, Melzer D, Baccarelli AA, van Meurs JB, Romieu I, Arnett DK, Ong KK, Liu Y, Waldenberger M, Deary IJ, Fornage M, Levy D, London SJ. </w:t>
      </w:r>
      <w:r w:rsidR="001B1AB1">
        <w:rPr>
          <w:rFonts w:ascii="Arial" w:hAnsi="Arial" w:cs="Arial"/>
          <w:b/>
          <w:i/>
          <w:color w:val="000000"/>
          <w:sz w:val="20"/>
          <w:szCs w:val="20"/>
        </w:rPr>
        <w:t xml:space="preserve">Epigenetic Signatures of </w:t>
      </w:r>
      <w:r w:rsidRPr="004B6040">
        <w:rPr>
          <w:rFonts w:ascii="Arial" w:hAnsi="Arial" w:cs="Arial"/>
          <w:b/>
          <w:i/>
          <w:color w:val="000000"/>
          <w:sz w:val="20"/>
          <w:szCs w:val="20"/>
        </w:rPr>
        <w:t>Cigarette Smoking.</w:t>
      </w:r>
      <w:r w:rsidRPr="004B6040">
        <w:rPr>
          <w:rFonts w:ascii="Arial" w:hAnsi="Arial" w:cs="Arial"/>
          <w:color w:val="000000"/>
          <w:sz w:val="20"/>
          <w:szCs w:val="20"/>
        </w:rPr>
        <w:t xml:space="preserve"> Circ Cardiovasc Genet. 2016 Oct. Vol. 9, issue 5, pp. 436-447. PM: 27651444.</w:t>
      </w:r>
      <w:r w:rsidR="001B1AB1">
        <w:rPr>
          <w:rFonts w:ascii="Arial" w:hAnsi="Arial" w:cs="Arial"/>
          <w:color w:val="000000"/>
          <w:sz w:val="20"/>
          <w:szCs w:val="20"/>
        </w:rPr>
        <w:t xml:space="preserve"> </w:t>
      </w:r>
      <w:hyperlink r:id="rId1935" w:history="1">
        <w:r w:rsidR="001B1AB1" w:rsidRPr="001B1AB1">
          <w:rPr>
            <w:rFonts w:ascii="Arial" w:hAnsi="Arial" w:cs="Arial"/>
            <w:color w:val="000000"/>
            <w:sz w:val="20"/>
            <w:szCs w:val="20"/>
          </w:rPr>
          <w:t>PMC5267325</w:t>
        </w:r>
      </w:hyperlink>
      <w:r w:rsidR="001B1AB1">
        <w:rPr>
          <w:rFonts w:ascii="Arial" w:hAnsi="Arial" w:cs="Arial"/>
          <w:color w:val="000000"/>
          <w:sz w:val="20"/>
          <w:szCs w:val="20"/>
        </w:rPr>
        <w:t>.</w:t>
      </w:r>
    </w:p>
    <w:p w:rsidR="00E44EC9" w:rsidRDefault="00E44EC9" w:rsidP="00826CC2">
      <w:pPr>
        <w:autoSpaceDE w:val="0"/>
        <w:autoSpaceDN w:val="0"/>
        <w:adjustRightInd w:val="0"/>
        <w:spacing w:after="240" w:line="240" w:lineRule="auto"/>
        <w:rPr>
          <w:rFonts w:ascii="Arial" w:hAnsi="Arial" w:cs="Arial"/>
          <w:sz w:val="20"/>
          <w:szCs w:val="20"/>
        </w:rPr>
      </w:pPr>
      <w:r w:rsidRPr="00E44EC9">
        <w:rPr>
          <w:rFonts w:ascii="Arial" w:hAnsi="Arial" w:cs="Arial"/>
          <w:sz w:val="20"/>
          <w:szCs w:val="20"/>
        </w:rPr>
        <w:t xml:space="preserve">Jun G, Ibrahim-Verbaas CA, Vronskaya M, Lambert JC, Chung J, Naj AC, Kunkle BW, Wang LS, Bis JC, Bellenguez C, Harold D, Lunetta KL, Destefano AL, Grenier-Boley B, Sims R, Beecham GW, Smith AV, Chouraki V, Hamilton-Nelson KL, Ikram MA, Fievet N, Denning N, Martin ER, Schmidt H, Kamatani Y, Dunstan ML, Valladares O, Laza AR, Zelenika D, Ramirez A, Foroud TM, Choi SH, Boland A, Becker T, Kukull WA, van der Lee SJ, Pasquier F, Cruchaga C, Beekly D, Fitzpatrick AL, Hanon O, Gill M, Barber R, Gudnason V, Campion D, Love S, Bennett DA, Amin N, Berr C, Tsolaki M, Buxbaum JD, Lopez OL, Deramecourt V, Fox NC, Cantwell LB, Tárraga L, Dufouil C, Hardy J, Crane PK, Eiriksdottir G, Hannequin D, Clarke R, Evans D, Mosley TH Jr, </w:t>
      </w:r>
      <w:r w:rsidRPr="00153B57">
        <w:rPr>
          <w:rFonts w:ascii="Arial" w:hAnsi="Arial" w:cs="Arial"/>
          <w:sz w:val="20"/>
          <w:szCs w:val="20"/>
        </w:rPr>
        <w:t xml:space="preserve">Letenneur L, Brayne C, Maier W, De Jager P, Emilsson V, Dartigues JF, Hampel H, Kamboh MI, de Bruijn RFAG, Tzourio C, Pastor P, Larson EB, Rotter JI, O'Donovan MC, Montine TJ, Nalls MA, Mead S, Reiman EM, Jonsson PV, Holmes C, St George-Hyslop PH, Boada M, Passmore P, Wendland JR, Schmidt R, Morgan K, Winslow AR, Powell JF, Carasquillo M, Younkin SG, Jakobsdóttir J, Kauwe JSK, Wilhelmsen KC, Rujescu D, Nöthen MM, Hofman A, Jones L, Haines JL, Psaty BM, Van Broeckhoven C, Holmans P, Launer LJ, Mayeux R, Lathrop M, Goate AM, Escott-Price V, Seshadri S, Pericak-Vance MA, Amouyel P, Williams J, Duijn CM, Schellenberg GD, Farrer LA. </w:t>
      </w:r>
      <w:r w:rsidRPr="00153B57">
        <w:rPr>
          <w:rFonts w:ascii="Arial" w:hAnsi="Arial" w:cs="Arial"/>
          <w:b/>
          <w:i/>
          <w:sz w:val="20"/>
          <w:szCs w:val="20"/>
        </w:rPr>
        <w:t>A novel Alzheimer disease locus located near the gene encoding tau protein.</w:t>
      </w:r>
      <w:r w:rsidRPr="00153B57">
        <w:rPr>
          <w:rFonts w:ascii="Arial" w:hAnsi="Arial" w:cs="Arial"/>
          <w:sz w:val="20"/>
          <w:szCs w:val="20"/>
        </w:rPr>
        <w:t xml:space="preserve"> Mol. Psychiatry 2016 Jan. PM:25778476.</w:t>
      </w:r>
      <w:r w:rsidR="001B1AB1" w:rsidRPr="001B1AB1">
        <w:rPr>
          <w:rFonts w:ascii="Arial" w:hAnsi="Arial" w:cs="Arial"/>
          <w:sz w:val="20"/>
          <w:szCs w:val="20"/>
        </w:rPr>
        <w:t xml:space="preserve"> </w:t>
      </w:r>
      <w:r w:rsidR="001B1AB1" w:rsidRPr="00153B57">
        <w:rPr>
          <w:rFonts w:ascii="Arial" w:hAnsi="Arial" w:cs="Arial"/>
          <w:sz w:val="20"/>
          <w:szCs w:val="20"/>
        </w:rPr>
        <w:t>PMC4573764</w:t>
      </w:r>
      <w:r w:rsidR="001B1AB1">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Karas MG</w:t>
      </w:r>
      <w:r w:rsidR="00885E8A" w:rsidRPr="00153B57">
        <w:rPr>
          <w:rFonts w:ascii="Arial" w:hAnsi="Arial" w:cs="Arial"/>
          <w:sz w:val="20"/>
          <w:szCs w:val="20"/>
        </w:rPr>
        <w:t>,</w:t>
      </w:r>
      <w:r w:rsidRPr="00153B57">
        <w:rPr>
          <w:rFonts w:ascii="Arial" w:hAnsi="Arial" w:cs="Arial"/>
          <w:sz w:val="20"/>
          <w:szCs w:val="20"/>
        </w:rPr>
        <w:t xml:space="preserve"> Yee LM</w:t>
      </w:r>
      <w:r w:rsidR="00885E8A" w:rsidRPr="00153B57">
        <w:rPr>
          <w:rFonts w:ascii="Arial" w:hAnsi="Arial" w:cs="Arial"/>
          <w:sz w:val="20"/>
          <w:szCs w:val="20"/>
        </w:rPr>
        <w:t>,</w:t>
      </w:r>
      <w:r w:rsidRPr="00153B57">
        <w:rPr>
          <w:rFonts w:ascii="Arial" w:hAnsi="Arial" w:cs="Arial"/>
          <w:sz w:val="20"/>
          <w:szCs w:val="20"/>
        </w:rPr>
        <w:t xml:space="preserve"> Biggs ML</w:t>
      </w:r>
      <w:r w:rsidR="00885E8A" w:rsidRPr="00153B57">
        <w:rPr>
          <w:rFonts w:ascii="Arial" w:hAnsi="Arial" w:cs="Arial"/>
          <w:sz w:val="20"/>
          <w:szCs w:val="20"/>
        </w:rPr>
        <w:t>,</w:t>
      </w:r>
      <w:r w:rsidRPr="00153B57">
        <w:rPr>
          <w:rFonts w:ascii="Arial" w:hAnsi="Arial" w:cs="Arial"/>
          <w:sz w:val="20"/>
          <w:szCs w:val="20"/>
        </w:rPr>
        <w:t xml:space="preserve"> Djoussé </w:t>
      </w:r>
      <w:r w:rsidR="00885E8A" w:rsidRPr="00153B57">
        <w:rPr>
          <w:rFonts w:ascii="Arial" w:hAnsi="Arial" w:cs="Arial"/>
          <w:sz w:val="20"/>
          <w:szCs w:val="20"/>
        </w:rPr>
        <w:t>L,</w:t>
      </w:r>
      <w:r w:rsidRPr="00153B57">
        <w:rPr>
          <w:rFonts w:ascii="Arial" w:hAnsi="Arial" w:cs="Arial"/>
          <w:sz w:val="20"/>
          <w:szCs w:val="20"/>
        </w:rPr>
        <w:t xml:space="preserve"> Mukamal KJ</w:t>
      </w:r>
      <w:r w:rsidR="00885E8A" w:rsidRPr="00153B57">
        <w:rPr>
          <w:rFonts w:ascii="Arial" w:hAnsi="Arial" w:cs="Arial"/>
          <w:sz w:val="20"/>
          <w:szCs w:val="20"/>
        </w:rPr>
        <w:t>,</w:t>
      </w:r>
      <w:r w:rsidRPr="00153B57">
        <w:rPr>
          <w:rFonts w:ascii="Arial" w:hAnsi="Arial" w:cs="Arial"/>
          <w:sz w:val="20"/>
          <w:szCs w:val="20"/>
        </w:rPr>
        <w:t xml:space="preserve"> Ix JH</w:t>
      </w:r>
      <w:r w:rsidR="00885E8A" w:rsidRPr="00153B57">
        <w:rPr>
          <w:rFonts w:ascii="Arial" w:hAnsi="Arial" w:cs="Arial"/>
          <w:sz w:val="20"/>
          <w:szCs w:val="20"/>
        </w:rPr>
        <w:t>,</w:t>
      </w:r>
      <w:r w:rsidRPr="00153B57">
        <w:rPr>
          <w:rFonts w:ascii="Arial" w:hAnsi="Arial" w:cs="Arial"/>
          <w:sz w:val="20"/>
          <w:szCs w:val="20"/>
        </w:rPr>
        <w:t xml:space="preserve"> Zieman SJ</w:t>
      </w:r>
      <w:r w:rsidR="00885E8A" w:rsidRPr="00153B57">
        <w:rPr>
          <w:rFonts w:ascii="Arial" w:hAnsi="Arial" w:cs="Arial"/>
          <w:sz w:val="20"/>
          <w:szCs w:val="20"/>
        </w:rPr>
        <w:t>,</w:t>
      </w:r>
      <w:r w:rsidRPr="00153B57">
        <w:rPr>
          <w:rFonts w:ascii="Arial" w:hAnsi="Arial" w:cs="Arial"/>
          <w:sz w:val="20"/>
          <w:szCs w:val="20"/>
        </w:rPr>
        <w:t xml:space="preserve"> Siscovick DS</w:t>
      </w:r>
      <w:r w:rsidR="00885E8A" w:rsidRPr="00153B57">
        <w:rPr>
          <w:rFonts w:ascii="Arial" w:hAnsi="Arial" w:cs="Arial"/>
          <w:sz w:val="20"/>
          <w:szCs w:val="20"/>
        </w:rPr>
        <w:t>,</w:t>
      </w:r>
      <w:r w:rsidRPr="00153B57">
        <w:rPr>
          <w:rFonts w:ascii="Arial" w:hAnsi="Arial" w:cs="Arial"/>
          <w:sz w:val="20"/>
          <w:szCs w:val="20"/>
        </w:rPr>
        <w:t xml:space="preserve"> Gottdiener JS</w:t>
      </w:r>
      <w:r w:rsidR="00885E8A" w:rsidRPr="00153B57">
        <w:rPr>
          <w:rFonts w:ascii="Arial" w:hAnsi="Arial" w:cs="Arial"/>
          <w:sz w:val="20"/>
          <w:szCs w:val="20"/>
        </w:rPr>
        <w:t>, Rosenberg</w:t>
      </w:r>
      <w:r w:rsidRPr="00153B57">
        <w:rPr>
          <w:rFonts w:ascii="Arial" w:hAnsi="Arial" w:cs="Arial"/>
          <w:sz w:val="20"/>
          <w:szCs w:val="20"/>
        </w:rPr>
        <w:t xml:space="preserve"> MA</w:t>
      </w:r>
      <w:r w:rsidR="00885E8A" w:rsidRPr="00153B57">
        <w:rPr>
          <w:rFonts w:ascii="Arial" w:hAnsi="Arial" w:cs="Arial"/>
          <w:sz w:val="20"/>
          <w:szCs w:val="20"/>
        </w:rPr>
        <w:t>,</w:t>
      </w:r>
      <w:r w:rsidRPr="00153B57">
        <w:rPr>
          <w:rFonts w:ascii="Arial" w:hAnsi="Arial" w:cs="Arial"/>
          <w:sz w:val="20"/>
          <w:szCs w:val="20"/>
        </w:rPr>
        <w:t xml:space="preserve"> Kronmal RA</w:t>
      </w:r>
      <w:r w:rsidR="00885E8A" w:rsidRPr="00153B57">
        <w:rPr>
          <w:rFonts w:ascii="Arial" w:hAnsi="Arial" w:cs="Arial"/>
          <w:sz w:val="20"/>
          <w:szCs w:val="20"/>
        </w:rPr>
        <w:t>, Heckbert</w:t>
      </w:r>
      <w:r w:rsidRPr="00153B57">
        <w:rPr>
          <w:rFonts w:ascii="Arial" w:hAnsi="Arial" w:cs="Arial"/>
          <w:sz w:val="20"/>
          <w:szCs w:val="20"/>
        </w:rPr>
        <w:t xml:space="preserve"> SR</w:t>
      </w:r>
      <w:r w:rsidR="00885E8A" w:rsidRPr="00153B57">
        <w:rPr>
          <w:rFonts w:ascii="Arial" w:hAnsi="Arial" w:cs="Arial"/>
          <w:sz w:val="20"/>
          <w:szCs w:val="20"/>
        </w:rPr>
        <w:t>,</w:t>
      </w:r>
      <w:r w:rsidRPr="00153B57">
        <w:rPr>
          <w:rFonts w:ascii="Arial" w:hAnsi="Arial" w:cs="Arial"/>
          <w:sz w:val="20"/>
          <w:szCs w:val="20"/>
        </w:rPr>
        <w:t xml:space="preserve"> Kizer JR. </w:t>
      </w:r>
      <w:r w:rsidRPr="00153B57">
        <w:rPr>
          <w:rFonts w:ascii="Arial" w:hAnsi="Arial" w:cs="Arial"/>
          <w:b/>
          <w:i/>
          <w:sz w:val="20"/>
          <w:szCs w:val="20"/>
        </w:rPr>
        <w:t>Measures of Body Size and Composition and Risk of Incident Atrial Fibrillation in Older People: The Cardiovascular Health Study.</w:t>
      </w:r>
      <w:r w:rsidRPr="00153B57">
        <w:rPr>
          <w:rFonts w:ascii="Arial" w:hAnsi="Arial" w:cs="Arial"/>
          <w:sz w:val="20"/>
          <w:szCs w:val="20"/>
        </w:rPr>
        <w:t xml:space="preserve"> </w:t>
      </w:r>
      <w:r w:rsidR="0038759C" w:rsidRPr="00153B57">
        <w:rPr>
          <w:rFonts w:ascii="Arial" w:hAnsi="Arial" w:cs="Arial"/>
          <w:sz w:val="20"/>
          <w:szCs w:val="20"/>
        </w:rPr>
        <w:t xml:space="preserve">Am. J. Epidemiol. 2016 Jun 1. </w:t>
      </w:r>
      <w:r w:rsidR="00B65786">
        <w:rPr>
          <w:rFonts w:ascii="Arial" w:hAnsi="Arial" w:cs="Arial"/>
          <w:sz w:val="20"/>
          <w:szCs w:val="20"/>
        </w:rPr>
        <w:t xml:space="preserve">Vol. 183, issue 11, pp. 998-1007. </w:t>
      </w:r>
      <w:r w:rsidRPr="00153B57">
        <w:rPr>
          <w:rFonts w:ascii="Arial" w:hAnsi="Arial" w:cs="Arial"/>
          <w:sz w:val="20"/>
          <w:szCs w:val="20"/>
        </w:rPr>
        <w:t>PM: 27188936.</w:t>
      </w:r>
      <w:r w:rsidR="00B65786">
        <w:rPr>
          <w:rFonts w:ascii="Arial" w:hAnsi="Arial" w:cs="Arial"/>
          <w:sz w:val="20"/>
          <w:szCs w:val="20"/>
        </w:rPr>
        <w:t xml:space="preserve"> </w:t>
      </w:r>
      <w:r w:rsidR="00B65786" w:rsidRPr="00153B57">
        <w:rPr>
          <w:rFonts w:ascii="Arial" w:hAnsi="Arial" w:cs="Arial"/>
          <w:sz w:val="20"/>
          <w:szCs w:val="20"/>
        </w:rPr>
        <w:t>PMC4887576</w:t>
      </w:r>
      <w:r w:rsidR="00B65786">
        <w:rPr>
          <w:rFonts w:ascii="Arial" w:hAnsi="Arial" w:cs="Arial"/>
          <w:sz w:val="20"/>
          <w:szCs w:val="20"/>
        </w:rPr>
        <w:t>.</w:t>
      </w:r>
    </w:p>
    <w:p w:rsidR="00612327" w:rsidRPr="00153B57" w:rsidRDefault="0061232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Khera AV, Won H-H, Peloso GM, Lawson KS, Bartz TM, Deng X, van Leeuwen EM, Natarajan P, Emdin CA, Bick AG, et al. </w:t>
      </w:r>
      <w:r w:rsidRPr="00153B57">
        <w:rPr>
          <w:rFonts w:ascii="Arial" w:hAnsi="Arial" w:cs="Arial"/>
          <w:b/>
          <w:i/>
          <w:sz w:val="20"/>
          <w:szCs w:val="20"/>
        </w:rPr>
        <w:t>Diagnostic Yield of Sequencing Familial Hypercholesterolemia Genes in Patients with Severe Hypercholesterolemia.</w:t>
      </w:r>
      <w:r w:rsidRPr="00153B57">
        <w:rPr>
          <w:rFonts w:ascii="Arial" w:hAnsi="Arial" w:cs="Arial"/>
          <w:sz w:val="20"/>
          <w:szCs w:val="20"/>
        </w:rPr>
        <w:t xml:space="preserve"> J Am Coll Cardiol. 2016 Mar 28. PM: 27050191. Method D publisher –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Konety SH</w:t>
      </w:r>
      <w:r w:rsidR="00885E8A" w:rsidRPr="00153B57">
        <w:rPr>
          <w:rFonts w:ascii="Arial" w:hAnsi="Arial" w:cs="Arial"/>
          <w:sz w:val="20"/>
          <w:szCs w:val="20"/>
        </w:rPr>
        <w:t>,</w:t>
      </w:r>
      <w:r w:rsidRPr="00153B57">
        <w:rPr>
          <w:rFonts w:ascii="Arial" w:hAnsi="Arial" w:cs="Arial"/>
          <w:sz w:val="20"/>
          <w:szCs w:val="20"/>
        </w:rPr>
        <w:t xml:space="preserve"> Koene RJ</w:t>
      </w:r>
      <w:r w:rsidR="00885E8A" w:rsidRPr="00153B57">
        <w:rPr>
          <w:rFonts w:ascii="Arial" w:hAnsi="Arial" w:cs="Arial"/>
          <w:sz w:val="20"/>
          <w:szCs w:val="20"/>
        </w:rPr>
        <w:t>,</w:t>
      </w:r>
      <w:r w:rsidRPr="00153B57">
        <w:rPr>
          <w:rFonts w:ascii="Arial" w:hAnsi="Arial" w:cs="Arial"/>
          <w:sz w:val="20"/>
          <w:szCs w:val="20"/>
        </w:rPr>
        <w:t xml:space="preserve"> Norby FL</w:t>
      </w:r>
      <w:r w:rsidR="00885E8A" w:rsidRPr="00153B57">
        <w:rPr>
          <w:rFonts w:ascii="Arial" w:hAnsi="Arial" w:cs="Arial"/>
          <w:sz w:val="20"/>
          <w:szCs w:val="20"/>
        </w:rPr>
        <w:t>,</w:t>
      </w:r>
      <w:r w:rsidRPr="00153B57">
        <w:rPr>
          <w:rFonts w:ascii="Arial" w:hAnsi="Arial" w:cs="Arial"/>
          <w:sz w:val="20"/>
          <w:szCs w:val="20"/>
        </w:rPr>
        <w:t xml:space="preserve"> Wilsdon T</w:t>
      </w:r>
      <w:r w:rsidR="00885E8A" w:rsidRPr="00153B57">
        <w:rPr>
          <w:rFonts w:ascii="Arial" w:hAnsi="Arial" w:cs="Arial"/>
          <w:sz w:val="20"/>
          <w:szCs w:val="20"/>
        </w:rPr>
        <w:t>,</w:t>
      </w:r>
      <w:r w:rsidRPr="00153B57">
        <w:rPr>
          <w:rFonts w:ascii="Arial" w:hAnsi="Arial" w:cs="Arial"/>
          <w:sz w:val="20"/>
          <w:szCs w:val="20"/>
        </w:rPr>
        <w:t xml:space="preserve"> Alonso A</w:t>
      </w:r>
      <w:r w:rsidR="00885E8A" w:rsidRPr="00153B57">
        <w:rPr>
          <w:rFonts w:ascii="Arial" w:hAnsi="Arial" w:cs="Arial"/>
          <w:sz w:val="20"/>
          <w:szCs w:val="20"/>
        </w:rPr>
        <w:t>,</w:t>
      </w:r>
      <w:r w:rsidRPr="00153B57">
        <w:rPr>
          <w:rFonts w:ascii="Arial" w:hAnsi="Arial" w:cs="Arial"/>
          <w:sz w:val="20"/>
          <w:szCs w:val="20"/>
        </w:rPr>
        <w:t xml:space="preserve"> Siscovick D</w:t>
      </w:r>
      <w:r w:rsidR="00885E8A" w:rsidRPr="00153B57">
        <w:rPr>
          <w:rFonts w:ascii="Arial" w:hAnsi="Arial" w:cs="Arial"/>
          <w:sz w:val="20"/>
          <w:szCs w:val="20"/>
        </w:rPr>
        <w:t>,</w:t>
      </w:r>
      <w:r w:rsidRPr="00153B57">
        <w:rPr>
          <w:rFonts w:ascii="Arial" w:hAnsi="Arial" w:cs="Arial"/>
          <w:sz w:val="20"/>
          <w:szCs w:val="20"/>
        </w:rPr>
        <w:t xml:space="preserve"> Sotoodehnia N</w:t>
      </w:r>
      <w:r w:rsidR="00885E8A" w:rsidRPr="00153B57">
        <w:rPr>
          <w:rFonts w:ascii="Arial" w:hAnsi="Arial" w:cs="Arial"/>
          <w:sz w:val="20"/>
          <w:szCs w:val="20"/>
        </w:rPr>
        <w:t>,</w:t>
      </w:r>
      <w:r w:rsidRPr="00153B57">
        <w:rPr>
          <w:rFonts w:ascii="Arial" w:hAnsi="Arial" w:cs="Arial"/>
          <w:sz w:val="20"/>
          <w:szCs w:val="20"/>
        </w:rPr>
        <w:t xml:space="preserve"> Gottdiener J</w:t>
      </w:r>
      <w:r w:rsidR="00885E8A" w:rsidRPr="00153B57">
        <w:rPr>
          <w:rFonts w:ascii="Arial" w:hAnsi="Arial" w:cs="Arial"/>
          <w:sz w:val="20"/>
          <w:szCs w:val="20"/>
        </w:rPr>
        <w:t>,</w:t>
      </w:r>
      <w:r w:rsidRPr="00153B57">
        <w:rPr>
          <w:rFonts w:ascii="Arial" w:hAnsi="Arial" w:cs="Arial"/>
          <w:sz w:val="20"/>
          <w:szCs w:val="20"/>
        </w:rPr>
        <w:t xml:space="preserve"> Fox ER</w:t>
      </w:r>
      <w:r w:rsidR="00885E8A" w:rsidRPr="00153B57">
        <w:rPr>
          <w:rFonts w:ascii="Arial" w:hAnsi="Arial" w:cs="Arial"/>
          <w:sz w:val="20"/>
          <w:szCs w:val="20"/>
        </w:rPr>
        <w:t>,</w:t>
      </w:r>
      <w:r w:rsidRPr="00153B57">
        <w:rPr>
          <w:rFonts w:ascii="Arial" w:hAnsi="Arial" w:cs="Arial"/>
          <w:sz w:val="20"/>
          <w:szCs w:val="20"/>
        </w:rPr>
        <w:t xml:space="preserve"> Chen LY</w:t>
      </w:r>
      <w:r w:rsidR="00885E8A" w:rsidRPr="00153B57">
        <w:rPr>
          <w:rFonts w:ascii="Arial" w:hAnsi="Arial" w:cs="Arial"/>
          <w:sz w:val="20"/>
          <w:szCs w:val="20"/>
        </w:rPr>
        <w:t>,</w:t>
      </w:r>
      <w:r w:rsidRPr="00153B57">
        <w:rPr>
          <w:rFonts w:ascii="Arial" w:hAnsi="Arial" w:cs="Arial"/>
          <w:sz w:val="20"/>
          <w:szCs w:val="20"/>
        </w:rPr>
        <w:t xml:space="preserve"> Adabag S</w:t>
      </w:r>
      <w:r w:rsidR="00885E8A" w:rsidRPr="00153B57">
        <w:rPr>
          <w:rFonts w:ascii="Arial" w:hAnsi="Arial" w:cs="Arial"/>
          <w:sz w:val="20"/>
          <w:szCs w:val="20"/>
        </w:rPr>
        <w:t>,</w:t>
      </w:r>
      <w:r w:rsidRPr="00153B57">
        <w:rPr>
          <w:rFonts w:ascii="Arial" w:hAnsi="Arial" w:cs="Arial"/>
          <w:sz w:val="20"/>
          <w:szCs w:val="20"/>
        </w:rPr>
        <w:t xml:space="preserve"> Folsom AR. </w:t>
      </w:r>
      <w:r w:rsidRPr="00153B57">
        <w:rPr>
          <w:rFonts w:ascii="Arial" w:hAnsi="Arial" w:cs="Arial"/>
          <w:b/>
          <w:i/>
          <w:sz w:val="20"/>
          <w:szCs w:val="20"/>
        </w:rPr>
        <w:t>Echocardiographic Predictors of Sudden Cardiac Death: The Atherosclerosis Risk in Communities Study and Cardiovascular Health Study.</w:t>
      </w:r>
      <w:r w:rsidRPr="00153B57">
        <w:rPr>
          <w:rFonts w:ascii="Arial" w:hAnsi="Arial" w:cs="Arial"/>
          <w:sz w:val="20"/>
          <w:szCs w:val="20"/>
        </w:rPr>
        <w:t xml:space="preserve"> Circ Cardiovasc Imaging 2016 Aug</w:t>
      </w:r>
      <w:r w:rsidR="00BB3648" w:rsidRPr="00153B57">
        <w:rPr>
          <w:rFonts w:ascii="Arial" w:hAnsi="Arial" w:cs="Arial"/>
          <w:sz w:val="20"/>
          <w:szCs w:val="20"/>
        </w:rPr>
        <w:t>.</w:t>
      </w:r>
      <w:r w:rsidRPr="00153B57">
        <w:rPr>
          <w:rFonts w:ascii="Arial" w:hAnsi="Arial" w:cs="Arial"/>
          <w:sz w:val="20"/>
          <w:szCs w:val="20"/>
        </w:rPr>
        <w:t xml:space="preserve"> </w:t>
      </w:r>
      <w:r w:rsidR="00850504">
        <w:rPr>
          <w:rFonts w:ascii="Arial" w:hAnsi="Arial" w:cs="Arial"/>
          <w:sz w:val="20"/>
          <w:szCs w:val="20"/>
        </w:rPr>
        <w:t xml:space="preserve">Vole. 9, issue 8, pii. e004431. </w:t>
      </w:r>
      <w:r w:rsidRPr="00153B57">
        <w:rPr>
          <w:rFonts w:ascii="Arial" w:hAnsi="Arial" w:cs="Arial"/>
          <w:sz w:val="20"/>
          <w:szCs w:val="20"/>
        </w:rPr>
        <w:t>PM: 27496550.</w:t>
      </w:r>
      <w:r w:rsidR="004A1D65" w:rsidRPr="00153B57">
        <w:rPr>
          <w:rFonts w:ascii="Arial" w:hAnsi="Arial" w:cs="Arial"/>
          <w:sz w:val="20"/>
          <w:szCs w:val="20"/>
        </w:rPr>
        <w:t xml:space="preserve"> </w:t>
      </w:r>
      <w:r w:rsidR="00ED460C">
        <w:rPr>
          <w:rFonts w:ascii="Arial" w:hAnsi="Arial" w:cs="Arial"/>
          <w:sz w:val="20"/>
          <w:szCs w:val="20"/>
        </w:rPr>
        <w:t>PMC5010094.</w:t>
      </w:r>
    </w:p>
    <w:p w:rsidR="005E6E24" w:rsidRPr="00153B57" w:rsidRDefault="00DD003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Kuller</w:t>
      </w:r>
      <w:r w:rsidR="005E6E24" w:rsidRPr="00153B57">
        <w:rPr>
          <w:rFonts w:ascii="Arial" w:hAnsi="Arial" w:cs="Arial"/>
          <w:sz w:val="20"/>
          <w:szCs w:val="20"/>
        </w:rPr>
        <w:t xml:space="preserve">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Mackey RH</w:t>
      </w:r>
      <w:r w:rsidRPr="00153B57">
        <w:rPr>
          <w:rFonts w:ascii="Arial" w:hAnsi="Arial" w:cs="Arial"/>
          <w:sz w:val="20"/>
          <w:szCs w:val="20"/>
        </w:rPr>
        <w:t>,</w:t>
      </w:r>
      <w:r w:rsidR="005E6E24" w:rsidRPr="00153B57">
        <w:rPr>
          <w:rFonts w:ascii="Arial" w:hAnsi="Arial" w:cs="Arial"/>
          <w:sz w:val="20"/>
          <w:szCs w:val="20"/>
        </w:rPr>
        <w:t xml:space="preserve"> Rosano C</w:t>
      </w:r>
      <w:r w:rsidRPr="00153B57">
        <w:rPr>
          <w:rFonts w:ascii="Arial" w:hAnsi="Arial" w:cs="Arial"/>
          <w:sz w:val="20"/>
          <w:szCs w:val="20"/>
        </w:rPr>
        <w:t>,</w:t>
      </w:r>
      <w:r w:rsidR="005E6E24" w:rsidRPr="00153B57">
        <w:rPr>
          <w:rFonts w:ascii="Arial" w:hAnsi="Arial" w:cs="Arial"/>
          <w:sz w:val="20"/>
          <w:szCs w:val="20"/>
        </w:rPr>
        <w:t xml:space="preserve"> Edmundowicz D</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Newman AB</w:t>
      </w:r>
      <w:r w:rsidRPr="00153B57">
        <w:rPr>
          <w:rFonts w:ascii="Arial" w:hAnsi="Arial" w:cs="Arial"/>
          <w:sz w:val="20"/>
          <w:szCs w:val="20"/>
        </w:rPr>
        <w:t>.</w:t>
      </w:r>
      <w:r w:rsidR="005E6E24" w:rsidRPr="00153B57">
        <w:rPr>
          <w:rFonts w:ascii="Arial" w:hAnsi="Arial" w:cs="Arial"/>
          <w:sz w:val="20"/>
          <w:szCs w:val="20"/>
        </w:rPr>
        <w:t xml:space="preserve"> </w:t>
      </w:r>
      <w:r w:rsidR="005E6E24" w:rsidRPr="00153B57">
        <w:rPr>
          <w:rFonts w:ascii="Arial" w:hAnsi="Arial" w:cs="Arial"/>
          <w:b/>
          <w:i/>
          <w:sz w:val="20"/>
          <w:szCs w:val="20"/>
        </w:rPr>
        <w:t>Subclinical Cardiovascular Disease and Death, Dementia, and Coronary Heart Disease in Patients 80+ Years.</w:t>
      </w:r>
      <w:r w:rsidR="005E6E24" w:rsidRPr="00153B57">
        <w:rPr>
          <w:rFonts w:ascii="Arial" w:hAnsi="Arial" w:cs="Arial"/>
          <w:sz w:val="20"/>
          <w:szCs w:val="20"/>
        </w:rPr>
        <w:t xml:space="preserve"> J. Am. Coll. Cardiol. 2016 Mar 8</w:t>
      </w:r>
      <w:r w:rsidR="00DF3747" w:rsidRPr="00153B57">
        <w:rPr>
          <w:rFonts w:ascii="Arial" w:hAnsi="Arial" w:cs="Arial"/>
          <w:sz w:val="20"/>
          <w:szCs w:val="20"/>
        </w:rPr>
        <w:t>.</w:t>
      </w:r>
      <w:r w:rsidR="005E6E24" w:rsidRPr="00153B57">
        <w:rPr>
          <w:rFonts w:ascii="Arial" w:hAnsi="Arial" w:cs="Arial"/>
          <w:sz w:val="20"/>
          <w:szCs w:val="20"/>
        </w:rPr>
        <w:t xml:space="preserve"> </w:t>
      </w:r>
      <w:r w:rsidR="00C95689">
        <w:rPr>
          <w:rFonts w:ascii="Arial" w:hAnsi="Arial" w:cs="Arial"/>
          <w:sz w:val="20"/>
          <w:szCs w:val="20"/>
        </w:rPr>
        <w:t xml:space="preserve">Vol. 67, issue 9, pp. 1013-1022. </w:t>
      </w:r>
      <w:r w:rsidR="005E6E24" w:rsidRPr="00153B57">
        <w:rPr>
          <w:rFonts w:ascii="Arial" w:hAnsi="Arial" w:cs="Arial"/>
          <w:sz w:val="20"/>
          <w:szCs w:val="20"/>
        </w:rPr>
        <w:t>PM: 26940919.</w:t>
      </w:r>
      <w:r w:rsidR="0036005D" w:rsidRPr="00153B57">
        <w:rPr>
          <w:rFonts w:ascii="Arial" w:hAnsi="Arial" w:cs="Arial"/>
          <w:sz w:val="20"/>
          <w:szCs w:val="20"/>
        </w:rPr>
        <w:t xml:space="preserve"> Method D publisher – NIHMSID pending.</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Kuller LH</w:t>
      </w:r>
      <w:r w:rsidR="00DF3747" w:rsidRPr="00153B57">
        <w:rPr>
          <w:rFonts w:ascii="Arial" w:hAnsi="Arial" w:cs="Arial"/>
          <w:sz w:val="20"/>
          <w:szCs w:val="20"/>
        </w:rPr>
        <w:t>,</w:t>
      </w:r>
      <w:r w:rsidRPr="00153B57">
        <w:rPr>
          <w:rFonts w:ascii="Arial" w:hAnsi="Arial" w:cs="Arial"/>
          <w:sz w:val="20"/>
          <w:szCs w:val="20"/>
        </w:rPr>
        <w:t xml:space="preserve"> Lopez </w:t>
      </w:r>
      <w:r w:rsidR="00DF3747" w:rsidRPr="00153B57">
        <w:rPr>
          <w:rFonts w:ascii="Arial" w:hAnsi="Arial" w:cs="Arial"/>
          <w:sz w:val="20"/>
          <w:szCs w:val="20"/>
        </w:rPr>
        <w:t>O</w:t>
      </w:r>
      <w:r w:rsidRPr="00153B57">
        <w:rPr>
          <w:rFonts w:ascii="Arial" w:hAnsi="Arial" w:cs="Arial"/>
          <w:sz w:val="20"/>
          <w:szCs w:val="20"/>
        </w:rPr>
        <w:t>L</w:t>
      </w:r>
      <w:r w:rsidR="00DF3747" w:rsidRPr="00153B57">
        <w:rPr>
          <w:rFonts w:ascii="Arial" w:hAnsi="Arial" w:cs="Arial"/>
          <w:sz w:val="20"/>
          <w:szCs w:val="20"/>
        </w:rPr>
        <w:t>,</w:t>
      </w:r>
      <w:r w:rsidRPr="00153B57">
        <w:rPr>
          <w:rFonts w:ascii="Arial" w:hAnsi="Arial" w:cs="Arial"/>
          <w:sz w:val="20"/>
          <w:szCs w:val="20"/>
        </w:rPr>
        <w:t xml:space="preserve"> Becker J</w:t>
      </w:r>
      <w:r w:rsidR="00DF3747" w:rsidRPr="00153B57">
        <w:rPr>
          <w:rFonts w:ascii="Arial" w:hAnsi="Arial" w:cs="Arial"/>
          <w:sz w:val="20"/>
          <w:szCs w:val="20"/>
        </w:rPr>
        <w:t>T,</w:t>
      </w:r>
      <w:r w:rsidRPr="00153B57">
        <w:rPr>
          <w:rFonts w:ascii="Arial" w:hAnsi="Arial" w:cs="Arial"/>
          <w:sz w:val="20"/>
          <w:szCs w:val="20"/>
        </w:rPr>
        <w:t xml:space="preserve"> Chang Y</w:t>
      </w:r>
      <w:r w:rsidR="00DF3747"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Risk of dementia and death in the long-term follow-up of the Pittsburgh Cardiovascular Health S</w:t>
      </w:r>
      <w:r w:rsidR="00DF3747" w:rsidRPr="00153B57">
        <w:rPr>
          <w:rFonts w:ascii="Arial" w:hAnsi="Arial" w:cs="Arial"/>
          <w:b/>
          <w:i/>
          <w:sz w:val="20"/>
          <w:szCs w:val="20"/>
        </w:rPr>
        <w:t>tudy-Cognition Study.</w:t>
      </w:r>
      <w:r w:rsidR="00DF3747" w:rsidRPr="00153B57">
        <w:rPr>
          <w:rFonts w:ascii="Arial" w:hAnsi="Arial" w:cs="Arial"/>
          <w:sz w:val="20"/>
          <w:szCs w:val="20"/>
        </w:rPr>
        <w:t xml:space="preserve"> </w:t>
      </w:r>
      <w:r w:rsidRPr="00153B57">
        <w:rPr>
          <w:rFonts w:ascii="Arial" w:hAnsi="Arial" w:cs="Arial"/>
          <w:sz w:val="20"/>
          <w:szCs w:val="20"/>
        </w:rPr>
        <w:t>Alzheimers Dement 2016 Feb</w:t>
      </w:r>
      <w:r w:rsidR="00DF3747" w:rsidRPr="00153B57">
        <w:rPr>
          <w:rFonts w:ascii="Arial" w:hAnsi="Arial" w:cs="Arial"/>
          <w:sz w:val="20"/>
          <w:szCs w:val="20"/>
        </w:rPr>
        <w:t xml:space="preserve">. </w:t>
      </w:r>
      <w:r w:rsidRPr="00153B57">
        <w:rPr>
          <w:rFonts w:ascii="Arial" w:hAnsi="Arial" w:cs="Arial"/>
          <w:sz w:val="20"/>
          <w:szCs w:val="20"/>
        </w:rPr>
        <w:t>PM: 26519786.</w:t>
      </w:r>
      <w:r w:rsidR="001B1AB1" w:rsidRPr="001B1AB1">
        <w:rPr>
          <w:rFonts w:ascii="Arial" w:hAnsi="Arial" w:cs="Arial"/>
          <w:sz w:val="20"/>
          <w:szCs w:val="20"/>
        </w:rPr>
        <w:t xml:space="preserve"> </w:t>
      </w:r>
      <w:r w:rsidR="001B1AB1" w:rsidRPr="00153B57">
        <w:rPr>
          <w:rFonts w:ascii="Arial" w:hAnsi="Arial" w:cs="Arial"/>
          <w:sz w:val="20"/>
          <w:szCs w:val="20"/>
        </w:rPr>
        <w:t>PMC4744537.</w:t>
      </w:r>
    </w:p>
    <w:p w:rsidR="005E6E24"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Kuźma</w:t>
      </w:r>
      <w:r w:rsidR="005E6E24" w:rsidRPr="00153B57">
        <w:rPr>
          <w:rFonts w:ascii="Arial" w:hAnsi="Arial" w:cs="Arial"/>
          <w:sz w:val="20"/>
          <w:szCs w:val="20"/>
        </w:rPr>
        <w:t xml:space="preserve"> E</w:t>
      </w:r>
      <w:r w:rsidRPr="00153B57">
        <w:rPr>
          <w:rFonts w:ascii="Arial" w:hAnsi="Arial" w:cs="Arial"/>
          <w:sz w:val="20"/>
          <w:szCs w:val="20"/>
        </w:rPr>
        <w:t>,</w:t>
      </w:r>
      <w:r w:rsidR="005E6E24" w:rsidRPr="00153B57">
        <w:rPr>
          <w:rFonts w:ascii="Arial" w:hAnsi="Arial" w:cs="Arial"/>
          <w:sz w:val="20"/>
          <w:szCs w:val="20"/>
        </w:rPr>
        <w:t xml:space="preserve"> Soni M</w:t>
      </w:r>
      <w:r w:rsidRPr="00153B57">
        <w:rPr>
          <w:rFonts w:ascii="Arial" w:hAnsi="Arial" w:cs="Arial"/>
          <w:sz w:val="20"/>
          <w:szCs w:val="20"/>
        </w:rPr>
        <w:t>,</w:t>
      </w:r>
      <w:r w:rsidR="005E6E24" w:rsidRPr="00153B57">
        <w:rPr>
          <w:rFonts w:ascii="Arial" w:hAnsi="Arial" w:cs="Arial"/>
          <w:sz w:val="20"/>
          <w:szCs w:val="20"/>
        </w:rPr>
        <w:t xml:space="preserve"> Littlejohns TJ</w:t>
      </w:r>
      <w:r w:rsidRPr="00153B57">
        <w:rPr>
          <w:rFonts w:ascii="Arial" w:hAnsi="Arial" w:cs="Arial"/>
          <w:sz w:val="20"/>
          <w:szCs w:val="20"/>
        </w:rPr>
        <w:t>,</w:t>
      </w:r>
      <w:r w:rsidR="005E6E24" w:rsidRPr="00153B57">
        <w:rPr>
          <w:rFonts w:ascii="Arial" w:hAnsi="Arial" w:cs="Arial"/>
          <w:sz w:val="20"/>
          <w:szCs w:val="20"/>
        </w:rPr>
        <w:t xml:space="preserve"> Ranson JM</w:t>
      </w:r>
      <w:r w:rsidRPr="00153B57">
        <w:rPr>
          <w:rFonts w:ascii="Arial" w:hAnsi="Arial" w:cs="Arial"/>
          <w:sz w:val="20"/>
          <w:szCs w:val="20"/>
        </w:rPr>
        <w:t>,</w:t>
      </w:r>
      <w:r w:rsidR="005E6E24" w:rsidRPr="00153B57">
        <w:rPr>
          <w:rFonts w:ascii="Arial" w:hAnsi="Arial" w:cs="Arial"/>
          <w:sz w:val="20"/>
          <w:szCs w:val="20"/>
        </w:rPr>
        <w:t xml:space="preserve"> van Schoor NM</w:t>
      </w:r>
      <w:r w:rsidRPr="00153B57">
        <w:rPr>
          <w:rFonts w:ascii="Arial" w:hAnsi="Arial" w:cs="Arial"/>
          <w:sz w:val="20"/>
          <w:szCs w:val="20"/>
        </w:rPr>
        <w:t>, Deeg</w:t>
      </w:r>
      <w:r w:rsidR="005E6E24" w:rsidRPr="00153B57">
        <w:rPr>
          <w:rFonts w:ascii="Arial" w:hAnsi="Arial" w:cs="Arial"/>
          <w:sz w:val="20"/>
          <w:szCs w:val="20"/>
        </w:rPr>
        <w:t xml:space="preserve"> DJH</w:t>
      </w:r>
      <w:r w:rsidRPr="00153B57">
        <w:rPr>
          <w:rFonts w:ascii="Arial" w:hAnsi="Arial" w:cs="Arial"/>
          <w:sz w:val="20"/>
          <w:szCs w:val="20"/>
        </w:rPr>
        <w:t>,</w:t>
      </w:r>
      <w:r w:rsidR="005E6E24" w:rsidRPr="00153B57">
        <w:rPr>
          <w:rFonts w:ascii="Arial" w:hAnsi="Arial" w:cs="Arial"/>
          <w:sz w:val="20"/>
          <w:szCs w:val="20"/>
        </w:rPr>
        <w:t xml:space="preserve"> Comijs H</w:t>
      </w:r>
      <w:r w:rsidRPr="00153B57">
        <w:rPr>
          <w:rFonts w:ascii="Arial" w:hAnsi="Arial" w:cs="Arial"/>
          <w:sz w:val="20"/>
          <w:szCs w:val="20"/>
        </w:rPr>
        <w:t>,</w:t>
      </w:r>
      <w:r w:rsidR="005E6E24" w:rsidRPr="00153B57">
        <w:rPr>
          <w:rFonts w:ascii="Arial" w:hAnsi="Arial" w:cs="Arial"/>
          <w:sz w:val="20"/>
          <w:szCs w:val="20"/>
        </w:rPr>
        <w:t xml:space="preserve"> Chaves PHM</w:t>
      </w:r>
      <w:r w:rsidRPr="00153B57">
        <w:rPr>
          <w:rFonts w:ascii="Arial" w:hAnsi="Arial" w:cs="Arial"/>
          <w:sz w:val="20"/>
          <w:szCs w:val="20"/>
        </w:rPr>
        <w:t>,</w:t>
      </w:r>
      <w:r w:rsidR="005E6E24" w:rsidRPr="00153B57">
        <w:rPr>
          <w:rFonts w:ascii="Arial" w:hAnsi="Arial" w:cs="Arial"/>
          <w:sz w:val="20"/>
          <w:szCs w:val="20"/>
        </w:rPr>
        <w:t xml:space="preserve"> Kestenbaum BR</w:t>
      </w:r>
      <w:r w:rsidRPr="00153B57">
        <w:rPr>
          <w:rFonts w:ascii="Arial" w:hAnsi="Arial" w:cs="Arial"/>
          <w:sz w:val="20"/>
          <w:szCs w:val="20"/>
        </w:rPr>
        <w:t>,</w:t>
      </w:r>
      <w:r w:rsidR="005E6E24" w:rsidRPr="00153B57">
        <w:rPr>
          <w:rFonts w:ascii="Arial" w:hAnsi="Arial" w:cs="Arial"/>
          <w:sz w:val="20"/>
          <w:szCs w:val="20"/>
        </w:rPr>
        <w:t xml:space="preserve"> Kuller LH</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Langa KM</w:t>
      </w:r>
      <w:r w:rsidRPr="00153B57">
        <w:rPr>
          <w:rFonts w:ascii="Arial" w:hAnsi="Arial" w:cs="Arial"/>
          <w:sz w:val="20"/>
          <w:szCs w:val="20"/>
        </w:rPr>
        <w:t>,</w:t>
      </w:r>
      <w:r w:rsidR="005E6E24" w:rsidRPr="00153B57">
        <w:rPr>
          <w:rFonts w:ascii="Arial" w:hAnsi="Arial" w:cs="Arial"/>
          <w:sz w:val="20"/>
          <w:szCs w:val="20"/>
        </w:rPr>
        <w:t xml:space="preserve"> Henley WE</w:t>
      </w:r>
      <w:r w:rsidRPr="00153B57">
        <w:rPr>
          <w:rFonts w:ascii="Arial" w:hAnsi="Arial" w:cs="Arial"/>
          <w:sz w:val="20"/>
          <w:szCs w:val="20"/>
        </w:rPr>
        <w:t>,</w:t>
      </w:r>
      <w:r w:rsidR="005E6E24" w:rsidRPr="00153B57">
        <w:rPr>
          <w:rFonts w:ascii="Arial" w:hAnsi="Arial" w:cs="Arial"/>
          <w:sz w:val="20"/>
          <w:szCs w:val="20"/>
        </w:rPr>
        <w:t xml:space="preserve"> Lang IA</w:t>
      </w:r>
      <w:r w:rsidRPr="00153B57">
        <w:rPr>
          <w:rFonts w:ascii="Arial" w:hAnsi="Arial" w:cs="Arial"/>
          <w:sz w:val="20"/>
          <w:szCs w:val="20"/>
        </w:rPr>
        <w:t>, Ukoumunne</w:t>
      </w:r>
      <w:r w:rsidR="005E6E24" w:rsidRPr="00153B57">
        <w:rPr>
          <w:rFonts w:ascii="Arial" w:hAnsi="Arial" w:cs="Arial"/>
          <w:sz w:val="20"/>
          <w:szCs w:val="20"/>
        </w:rPr>
        <w:t xml:space="preserve"> OC</w:t>
      </w:r>
      <w:r w:rsidRPr="00153B57">
        <w:rPr>
          <w:rFonts w:ascii="Arial" w:hAnsi="Arial" w:cs="Arial"/>
          <w:sz w:val="20"/>
          <w:szCs w:val="20"/>
        </w:rPr>
        <w:t>,</w:t>
      </w:r>
      <w:r w:rsidR="005E6E24" w:rsidRPr="00153B57">
        <w:rPr>
          <w:rFonts w:ascii="Arial" w:hAnsi="Arial" w:cs="Arial"/>
          <w:sz w:val="20"/>
          <w:szCs w:val="20"/>
        </w:rPr>
        <w:t xml:space="preserve"> Llewellyn DJ. </w:t>
      </w:r>
      <w:r w:rsidR="005E6E24" w:rsidRPr="00153B57">
        <w:rPr>
          <w:rFonts w:ascii="Arial" w:hAnsi="Arial" w:cs="Arial"/>
          <w:b/>
          <w:i/>
          <w:sz w:val="20"/>
          <w:szCs w:val="20"/>
        </w:rPr>
        <w:t>Vitamin D and Memory Decline: Two Populat</w:t>
      </w:r>
      <w:r w:rsidRPr="00153B57">
        <w:rPr>
          <w:rFonts w:ascii="Arial" w:hAnsi="Arial" w:cs="Arial"/>
          <w:b/>
          <w:i/>
          <w:sz w:val="20"/>
          <w:szCs w:val="20"/>
        </w:rPr>
        <w:t>ion-Based Prospective Studies.</w:t>
      </w:r>
      <w:r w:rsidRPr="00153B57">
        <w:rPr>
          <w:rFonts w:ascii="Arial" w:hAnsi="Arial" w:cs="Arial"/>
          <w:sz w:val="20"/>
          <w:szCs w:val="20"/>
        </w:rPr>
        <w:t xml:space="preserve"> </w:t>
      </w:r>
      <w:r w:rsidR="005E6E24" w:rsidRPr="00153B57">
        <w:rPr>
          <w:rFonts w:ascii="Arial" w:hAnsi="Arial" w:cs="Arial"/>
          <w:sz w:val="20"/>
          <w:szCs w:val="20"/>
        </w:rPr>
        <w:t>J. Alzheimers Dis. 2016 Jan 21</w:t>
      </w:r>
      <w:r w:rsidRPr="00153B57">
        <w:rPr>
          <w:rFonts w:ascii="Arial" w:hAnsi="Arial" w:cs="Arial"/>
          <w:sz w:val="20"/>
          <w:szCs w:val="20"/>
        </w:rPr>
        <w:t>.</w:t>
      </w:r>
      <w:r w:rsidR="005E6E24" w:rsidRPr="00153B57">
        <w:rPr>
          <w:rFonts w:ascii="Arial" w:hAnsi="Arial" w:cs="Arial"/>
          <w:sz w:val="20"/>
          <w:szCs w:val="20"/>
        </w:rPr>
        <w:t xml:space="preserve"> PM: 26836174.</w:t>
      </w:r>
      <w:r w:rsidR="00E71618" w:rsidRPr="00153B57">
        <w:rPr>
          <w:rFonts w:ascii="Arial" w:hAnsi="Arial" w:cs="Arial"/>
          <w:sz w:val="20"/>
          <w:szCs w:val="20"/>
        </w:rPr>
        <w:t xml:space="preserve"> Method C publisher – NIHMSID pending.</w:t>
      </w:r>
    </w:p>
    <w:p w:rsidR="00930E60" w:rsidRDefault="003C3F2B" w:rsidP="00826CC2">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Kwon</w:t>
      </w:r>
      <w:r w:rsidR="00930E60" w:rsidRPr="004B6040">
        <w:rPr>
          <w:rFonts w:ascii="Arial" w:hAnsi="Arial" w:cs="Arial"/>
          <w:sz w:val="20"/>
          <w:szCs w:val="20"/>
        </w:rPr>
        <w:t xml:space="preserve"> Y, Norby FL, Jensen PN, Agarwal SK, Soliman EZ, Lip GYH, Longstreth WT, Alonso A, Heckbert </w:t>
      </w:r>
      <w:r w:rsidRPr="004B6040">
        <w:rPr>
          <w:rFonts w:ascii="Arial" w:hAnsi="Arial" w:cs="Arial"/>
          <w:sz w:val="20"/>
          <w:szCs w:val="20"/>
        </w:rPr>
        <w:t>S</w:t>
      </w:r>
      <w:r w:rsidR="00930E60" w:rsidRPr="004B6040">
        <w:rPr>
          <w:rFonts w:ascii="Arial" w:hAnsi="Arial" w:cs="Arial"/>
          <w:sz w:val="20"/>
          <w:szCs w:val="20"/>
        </w:rPr>
        <w:t xml:space="preserve">R, Chen LY. </w:t>
      </w:r>
      <w:r w:rsidR="00930E60" w:rsidRPr="004B6040">
        <w:rPr>
          <w:rFonts w:ascii="Arial" w:hAnsi="Arial" w:cs="Arial"/>
          <w:b/>
          <w:i/>
          <w:sz w:val="20"/>
          <w:szCs w:val="20"/>
        </w:rPr>
        <w:t>Association of Smoking, Alcohol, and Obesity with Cardiovascular Death and Ischemic Stroke in Atrial Fibrillation: The Atherosclerosis Risk in Communities (ARIC) Study and Cardiovascular Health Study (CHS).</w:t>
      </w:r>
      <w:r w:rsidR="00930E60" w:rsidRPr="004B6040">
        <w:rPr>
          <w:rFonts w:ascii="Arial" w:hAnsi="Arial" w:cs="Arial"/>
          <w:sz w:val="20"/>
          <w:szCs w:val="20"/>
        </w:rPr>
        <w:t xml:space="preserve"> PLoS ONE 2016</w:t>
      </w:r>
      <w:r w:rsidR="00BE14B1" w:rsidRPr="004B6040">
        <w:rPr>
          <w:rFonts w:ascii="Arial" w:hAnsi="Arial" w:cs="Arial"/>
          <w:sz w:val="20"/>
          <w:szCs w:val="20"/>
        </w:rPr>
        <w:t>.</w:t>
      </w:r>
      <w:r w:rsidR="00930E60" w:rsidRPr="004B6040">
        <w:rPr>
          <w:rFonts w:ascii="Arial" w:hAnsi="Arial" w:cs="Arial"/>
          <w:sz w:val="20"/>
          <w:szCs w:val="20"/>
        </w:rPr>
        <w:t xml:space="preserve"> </w:t>
      </w:r>
      <w:r w:rsidR="007E1B8C" w:rsidRPr="004B6040">
        <w:rPr>
          <w:rFonts w:ascii="Arial" w:hAnsi="Arial" w:cs="Arial"/>
          <w:sz w:val="20"/>
          <w:szCs w:val="20"/>
        </w:rPr>
        <w:t xml:space="preserve">Vol. 11, issue 1, e0147065. </w:t>
      </w:r>
      <w:r w:rsidR="00930E60" w:rsidRPr="004B6040">
        <w:rPr>
          <w:rFonts w:ascii="Arial" w:hAnsi="Arial" w:cs="Arial"/>
          <w:sz w:val="20"/>
          <w:szCs w:val="20"/>
        </w:rPr>
        <w:t xml:space="preserve">PM: 26756465. </w:t>
      </w:r>
      <w:r w:rsidR="007E1B8C" w:rsidRPr="004B6040">
        <w:rPr>
          <w:rFonts w:ascii="Arial" w:hAnsi="Arial" w:cs="Arial"/>
          <w:sz w:val="20"/>
          <w:szCs w:val="20"/>
        </w:rPr>
        <w:t>PMC4710457</w:t>
      </w:r>
      <w:r w:rsidR="00DC363F" w:rsidRPr="004B6040">
        <w:rPr>
          <w:rFonts w:ascii="Arial" w:hAnsi="Arial" w:cs="Arial"/>
          <w:sz w:val="20"/>
          <w:szCs w:val="20"/>
        </w:rPr>
        <w:t>.</w:t>
      </w:r>
    </w:p>
    <w:p w:rsidR="00CC1A0F" w:rsidRDefault="00AD7EE5" w:rsidP="00CC1A0F">
      <w:pPr>
        <w:autoSpaceDE w:val="0"/>
        <w:autoSpaceDN w:val="0"/>
        <w:adjustRightInd w:val="0"/>
        <w:spacing w:after="240" w:line="240" w:lineRule="auto"/>
        <w:rPr>
          <w:rFonts w:ascii="Arial" w:hAnsi="Arial" w:cs="Arial"/>
          <w:sz w:val="20"/>
          <w:szCs w:val="20"/>
        </w:rPr>
      </w:pPr>
      <w:hyperlink r:id="rId1936" w:history="1">
        <w:r w:rsidR="00CC1A0F" w:rsidRPr="00654987">
          <w:rPr>
            <w:rFonts w:ascii="Arial" w:hAnsi="Arial" w:cs="Arial"/>
            <w:sz w:val="20"/>
            <w:szCs w:val="20"/>
          </w:rPr>
          <w:t>Ligthart S</w:t>
        </w:r>
      </w:hyperlink>
      <w:r w:rsidR="00CC1A0F" w:rsidRPr="00654987">
        <w:rPr>
          <w:rFonts w:ascii="Arial" w:hAnsi="Arial" w:cs="Arial"/>
          <w:sz w:val="20"/>
          <w:szCs w:val="20"/>
        </w:rPr>
        <w:t xml:space="preserve">, </w:t>
      </w:r>
      <w:hyperlink r:id="rId1937" w:history="1">
        <w:r w:rsidR="00CC1A0F" w:rsidRPr="00654987">
          <w:rPr>
            <w:rFonts w:ascii="Arial" w:hAnsi="Arial" w:cs="Arial"/>
            <w:sz w:val="20"/>
            <w:szCs w:val="20"/>
          </w:rPr>
          <w:t>Marzi C</w:t>
        </w:r>
      </w:hyperlink>
      <w:r w:rsidR="00CC1A0F" w:rsidRPr="00654987">
        <w:rPr>
          <w:rFonts w:ascii="Arial" w:hAnsi="Arial" w:cs="Arial"/>
          <w:sz w:val="20"/>
          <w:szCs w:val="20"/>
        </w:rPr>
        <w:t xml:space="preserve">, </w:t>
      </w:r>
      <w:hyperlink r:id="rId1938" w:history="1">
        <w:r w:rsidR="00CC1A0F" w:rsidRPr="00654987">
          <w:rPr>
            <w:rFonts w:ascii="Arial" w:hAnsi="Arial" w:cs="Arial"/>
            <w:sz w:val="20"/>
            <w:szCs w:val="20"/>
          </w:rPr>
          <w:t>Aslibekyan S</w:t>
        </w:r>
      </w:hyperlink>
      <w:r w:rsidR="00CC1A0F" w:rsidRPr="00654987">
        <w:rPr>
          <w:rFonts w:ascii="Arial" w:hAnsi="Arial" w:cs="Arial"/>
          <w:sz w:val="20"/>
          <w:szCs w:val="20"/>
        </w:rPr>
        <w:t xml:space="preserve">, </w:t>
      </w:r>
      <w:hyperlink r:id="rId1939" w:history="1">
        <w:r w:rsidR="00CC1A0F" w:rsidRPr="00654987">
          <w:rPr>
            <w:rFonts w:ascii="Arial" w:hAnsi="Arial" w:cs="Arial"/>
            <w:sz w:val="20"/>
            <w:szCs w:val="20"/>
          </w:rPr>
          <w:t>Mendelson MM</w:t>
        </w:r>
      </w:hyperlink>
      <w:r w:rsidR="00CC1A0F" w:rsidRPr="00654987">
        <w:rPr>
          <w:rFonts w:ascii="Arial" w:hAnsi="Arial" w:cs="Arial"/>
          <w:sz w:val="20"/>
          <w:szCs w:val="20"/>
        </w:rPr>
        <w:t xml:space="preserve">, </w:t>
      </w:r>
      <w:hyperlink r:id="rId1940" w:history="1">
        <w:r w:rsidR="00CC1A0F" w:rsidRPr="00654987">
          <w:rPr>
            <w:rFonts w:ascii="Arial" w:hAnsi="Arial" w:cs="Arial"/>
            <w:sz w:val="20"/>
            <w:szCs w:val="20"/>
          </w:rPr>
          <w:t>Conneely KN</w:t>
        </w:r>
      </w:hyperlink>
      <w:r w:rsidR="00CC1A0F" w:rsidRPr="00654987">
        <w:rPr>
          <w:rFonts w:ascii="Arial" w:hAnsi="Arial" w:cs="Arial"/>
          <w:sz w:val="20"/>
          <w:szCs w:val="20"/>
        </w:rPr>
        <w:t xml:space="preserve">, </w:t>
      </w:r>
      <w:hyperlink r:id="rId1941" w:history="1">
        <w:r w:rsidR="00CC1A0F" w:rsidRPr="00654987">
          <w:rPr>
            <w:rFonts w:ascii="Arial" w:hAnsi="Arial" w:cs="Arial"/>
            <w:sz w:val="20"/>
            <w:szCs w:val="20"/>
          </w:rPr>
          <w:t>Tanaka T</w:t>
        </w:r>
      </w:hyperlink>
      <w:r w:rsidR="00CC1A0F" w:rsidRPr="00654987">
        <w:rPr>
          <w:rFonts w:ascii="Arial" w:hAnsi="Arial" w:cs="Arial"/>
          <w:sz w:val="20"/>
          <w:szCs w:val="20"/>
        </w:rPr>
        <w:t xml:space="preserve">, </w:t>
      </w:r>
      <w:hyperlink r:id="rId1942" w:history="1">
        <w:r w:rsidR="00CC1A0F" w:rsidRPr="00654987">
          <w:rPr>
            <w:rFonts w:ascii="Arial" w:hAnsi="Arial" w:cs="Arial"/>
            <w:sz w:val="20"/>
            <w:szCs w:val="20"/>
          </w:rPr>
          <w:t>Colicino E</w:t>
        </w:r>
      </w:hyperlink>
      <w:r w:rsidR="00CC1A0F" w:rsidRPr="00654987">
        <w:rPr>
          <w:rFonts w:ascii="Arial" w:hAnsi="Arial" w:cs="Arial"/>
          <w:sz w:val="20"/>
          <w:szCs w:val="20"/>
        </w:rPr>
        <w:t xml:space="preserve">, </w:t>
      </w:r>
      <w:hyperlink r:id="rId1943" w:history="1">
        <w:r w:rsidR="00CC1A0F" w:rsidRPr="00654987">
          <w:rPr>
            <w:rFonts w:ascii="Arial" w:hAnsi="Arial" w:cs="Arial"/>
            <w:sz w:val="20"/>
            <w:szCs w:val="20"/>
          </w:rPr>
          <w:t>Waite LL</w:t>
        </w:r>
      </w:hyperlink>
      <w:r w:rsidR="00CC1A0F" w:rsidRPr="00654987">
        <w:rPr>
          <w:rFonts w:ascii="Arial" w:hAnsi="Arial" w:cs="Arial"/>
          <w:sz w:val="20"/>
          <w:szCs w:val="20"/>
        </w:rPr>
        <w:t xml:space="preserve">, </w:t>
      </w:r>
      <w:hyperlink r:id="rId1944" w:history="1">
        <w:r w:rsidR="00CC1A0F" w:rsidRPr="00654987">
          <w:rPr>
            <w:rFonts w:ascii="Arial" w:hAnsi="Arial" w:cs="Arial"/>
            <w:sz w:val="20"/>
            <w:szCs w:val="20"/>
          </w:rPr>
          <w:t>Joehanes R</w:t>
        </w:r>
      </w:hyperlink>
      <w:r w:rsidR="00CC1A0F" w:rsidRPr="00654987">
        <w:rPr>
          <w:rFonts w:ascii="Arial" w:hAnsi="Arial" w:cs="Arial"/>
          <w:sz w:val="20"/>
          <w:szCs w:val="20"/>
        </w:rPr>
        <w:t xml:space="preserve">, </w:t>
      </w:r>
      <w:hyperlink r:id="rId1945" w:history="1">
        <w:r w:rsidR="00CC1A0F" w:rsidRPr="00654987">
          <w:rPr>
            <w:rFonts w:ascii="Arial" w:hAnsi="Arial" w:cs="Arial"/>
            <w:sz w:val="20"/>
            <w:szCs w:val="20"/>
          </w:rPr>
          <w:t>Guan W</w:t>
        </w:r>
      </w:hyperlink>
      <w:r w:rsidR="00CC1A0F" w:rsidRPr="00654987">
        <w:rPr>
          <w:rFonts w:ascii="Arial" w:hAnsi="Arial" w:cs="Arial"/>
          <w:sz w:val="20"/>
          <w:szCs w:val="20"/>
        </w:rPr>
        <w:t xml:space="preserve">, </w:t>
      </w:r>
      <w:hyperlink r:id="rId1946" w:history="1">
        <w:r w:rsidR="00CC1A0F" w:rsidRPr="00654987">
          <w:rPr>
            <w:rFonts w:ascii="Arial" w:hAnsi="Arial" w:cs="Arial"/>
            <w:sz w:val="20"/>
            <w:szCs w:val="20"/>
          </w:rPr>
          <w:t>Brody JA</w:t>
        </w:r>
      </w:hyperlink>
      <w:r w:rsidR="00CC1A0F" w:rsidRPr="00654987">
        <w:rPr>
          <w:rFonts w:ascii="Arial" w:hAnsi="Arial" w:cs="Arial"/>
          <w:sz w:val="20"/>
          <w:szCs w:val="20"/>
        </w:rPr>
        <w:t xml:space="preserve">, </w:t>
      </w:r>
      <w:hyperlink r:id="rId1947" w:history="1">
        <w:r w:rsidR="00CC1A0F" w:rsidRPr="00654987">
          <w:rPr>
            <w:rFonts w:ascii="Arial" w:hAnsi="Arial" w:cs="Arial"/>
            <w:sz w:val="20"/>
            <w:szCs w:val="20"/>
          </w:rPr>
          <w:t>Elks C</w:t>
        </w:r>
      </w:hyperlink>
      <w:r w:rsidR="00CC1A0F" w:rsidRPr="00654987">
        <w:rPr>
          <w:rFonts w:ascii="Arial" w:hAnsi="Arial" w:cs="Arial"/>
          <w:sz w:val="20"/>
          <w:szCs w:val="20"/>
        </w:rPr>
        <w:t xml:space="preserve">, </w:t>
      </w:r>
      <w:hyperlink r:id="rId1948" w:history="1">
        <w:r w:rsidR="00CC1A0F" w:rsidRPr="00654987">
          <w:rPr>
            <w:rFonts w:ascii="Arial" w:hAnsi="Arial" w:cs="Arial"/>
            <w:sz w:val="20"/>
            <w:szCs w:val="20"/>
          </w:rPr>
          <w:t>Marioni R</w:t>
        </w:r>
      </w:hyperlink>
      <w:r w:rsidR="00CC1A0F" w:rsidRPr="00654987">
        <w:rPr>
          <w:rFonts w:ascii="Arial" w:hAnsi="Arial" w:cs="Arial"/>
          <w:sz w:val="20"/>
          <w:szCs w:val="20"/>
        </w:rPr>
        <w:t xml:space="preserve">, </w:t>
      </w:r>
      <w:hyperlink r:id="rId1949" w:history="1">
        <w:r w:rsidR="00CC1A0F" w:rsidRPr="00654987">
          <w:rPr>
            <w:rFonts w:ascii="Arial" w:hAnsi="Arial" w:cs="Arial"/>
            <w:sz w:val="20"/>
            <w:szCs w:val="20"/>
          </w:rPr>
          <w:t>Jhun MA</w:t>
        </w:r>
      </w:hyperlink>
      <w:r w:rsidR="00CC1A0F" w:rsidRPr="00654987">
        <w:rPr>
          <w:rFonts w:ascii="Arial" w:hAnsi="Arial" w:cs="Arial"/>
          <w:sz w:val="20"/>
          <w:szCs w:val="20"/>
        </w:rPr>
        <w:t xml:space="preserve">, </w:t>
      </w:r>
      <w:hyperlink r:id="rId1950" w:history="1">
        <w:r w:rsidR="00CC1A0F" w:rsidRPr="00654987">
          <w:rPr>
            <w:rFonts w:ascii="Arial" w:hAnsi="Arial" w:cs="Arial"/>
            <w:sz w:val="20"/>
            <w:szCs w:val="20"/>
          </w:rPr>
          <w:t>Agha G</w:t>
        </w:r>
      </w:hyperlink>
      <w:r w:rsidR="00CC1A0F" w:rsidRPr="00654987">
        <w:rPr>
          <w:rFonts w:ascii="Arial" w:hAnsi="Arial" w:cs="Arial"/>
          <w:sz w:val="20"/>
          <w:szCs w:val="20"/>
        </w:rPr>
        <w:t xml:space="preserve">, </w:t>
      </w:r>
      <w:hyperlink r:id="rId1951" w:history="1">
        <w:r w:rsidR="00CC1A0F" w:rsidRPr="00654987">
          <w:rPr>
            <w:rFonts w:ascii="Arial" w:hAnsi="Arial" w:cs="Arial"/>
            <w:sz w:val="20"/>
            <w:szCs w:val="20"/>
          </w:rPr>
          <w:t>Bressler J</w:t>
        </w:r>
      </w:hyperlink>
      <w:r w:rsidR="00CC1A0F" w:rsidRPr="00654987">
        <w:rPr>
          <w:rFonts w:ascii="Arial" w:hAnsi="Arial" w:cs="Arial"/>
          <w:sz w:val="20"/>
          <w:szCs w:val="20"/>
        </w:rPr>
        <w:t xml:space="preserve">, </w:t>
      </w:r>
      <w:hyperlink r:id="rId1952" w:history="1">
        <w:r w:rsidR="00CC1A0F" w:rsidRPr="00654987">
          <w:rPr>
            <w:rFonts w:ascii="Arial" w:hAnsi="Arial" w:cs="Arial"/>
            <w:sz w:val="20"/>
            <w:szCs w:val="20"/>
          </w:rPr>
          <w:t>Ward-Caviness CK</w:t>
        </w:r>
      </w:hyperlink>
      <w:r w:rsidR="00CC1A0F" w:rsidRPr="00654987">
        <w:rPr>
          <w:rFonts w:ascii="Arial" w:hAnsi="Arial" w:cs="Arial"/>
          <w:sz w:val="20"/>
          <w:szCs w:val="20"/>
        </w:rPr>
        <w:t xml:space="preserve">, </w:t>
      </w:r>
      <w:hyperlink r:id="rId1953" w:history="1">
        <w:r w:rsidR="00CC1A0F" w:rsidRPr="00654987">
          <w:rPr>
            <w:rFonts w:ascii="Arial" w:hAnsi="Arial" w:cs="Arial"/>
            <w:sz w:val="20"/>
            <w:szCs w:val="20"/>
          </w:rPr>
          <w:t>Chen BH</w:t>
        </w:r>
      </w:hyperlink>
      <w:r w:rsidR="00CC1A0F" w:rsidRPr="00654987">
        <w:rPr>
          <w:rFonts w:ascii="Arial" w:hAnsi="Arial" w:cs="Arial"/>
          <w:sz w:val="20"/>
          <w:szCs w:val="20"/>
        </w:rPr>
        <w:t xml:space="preserve">, </w:t>
      </w:r>
      <w:hyperlink r:id="rId1954" w:history="1">
        <w:r w:rsidR="00CC1A0F" w:rsidRPr="00654987">
          <w:rPr>
            <w:rFonts w:ascii="Arial" w:hAnsi="Arial" w:cs="Arial"/>
            <w:sz w:val="20"/>
            <w:szCs w:val="20"/>
          </w:rPr>
          <w:t>Huan T</w:t>
        </w:r>
      </w:hyperlink>
      <w:r w:rsidR="00CC1A0F" w:rsidRPr="00654987">
        <w:rPr>
          <w:rFonts w:ascii="Arial" w:hAnsi="Arial" w:cs="Arial"/>
          <w:sz w:val="20"/>
          <w:szCs w:val="20"/>
        </w:rPr>
        <w:t xml:space="preserve">, </w:t>
      </w:r>
      <w:hyperlink r:id="rId1955" w:history="1">
        <w:r w:rsidR="00CC1A0F" w:rsidRPr="00654987">
          <w:rPr>
            <w:rFonts w:ascii="Arial" w:hAnsi="Arial" w:cs="Arial"/>
            <w:sz w:val="20"/>
            <w:szCs w:val="20"/>
          </w:rPr>
          <w:t>Bakulski K</w:t>
        </w:r>
      </w:hyperlink>
      <w:r w:rsidR="00CC1A0F" w:rsidRPr="00654987">
        <w:rPr>
          <w:rFonts w:ascii="Arial" w:hAnsi="Arial" w:cs="Arial"/>
          <w:sz w:val="20"/>
          <w:szCs w:val="20"/>
        </w:rPr>
        <w:t xml:space="preserve">, </w:t>
      </w:r>
      <w:hyperlink r:id="rId1956" w:history="1">
        <w:r w:rsidR="00CC1A0F" w:rsidRPr="00654987">
          <w:rPr>
            <w:rFonts w:ascii="Arial" w:hAnsi="Arial" w:cs="Arial"/>
            <w:sz w:val="20"/>
            <w:szCs w:val="20"/>
          </w:rPr>
          <w:t>Salfati EL</w:t>
        </w:r>
      </w:hyperlink>
      <w:r w:rsidR="00CC1A0F" w:rsidRPr="00654987">
        <w:rPr>
          <w:rFonts w:ascii="Arial" w:hAnsi="Arial" w:cs="Arial"/>
          <w:sz w:val="20"/>
          <w:szCs w:val="20"/>
        </w:rPr>
        <w:t xml:space="preserve">; </w:t>
      </w:r>
      <w:hyperlink r:id="rId1957" w:history="1">
        <w:r w:rsidR="00CC1A0F" w:rsidRPr="00654987">
          <w:rPr>
            <w:rFonts w:ascii="Arial" w:hAnsi="Arial" w:cs="Arial"/>
            <w:sz w:val="20"/>
            <w:szCs w:val="20"/>
          </w:rPr>
          <w:t>WHI-EMPC Investigators</w:t>
        </w:r>
      </w:hyperlink>
      <w:r w:rsidR="00CC1A0F" w:rsidRPr="00654987">
        <w:rPr>
          <w:rFonts w:ascii="Arial" w:hAnsi="Arial" w:cs="Arial"/>
          <w:sz w:val="20"/>
          <w:szCs w:val="20"/>
        </w:rPr>
        <w:t xml:space="preserve">, </w:t>
      </w:r>
      <w:hyperlink r:id="rId1958" w:history="1">
        <w:r w:rsidR="00CC1A0F" w:rsidRPr="00654987">
          <w:rPr>
            <w:rFonts w:ascii="Arial" w:hAnsi="Arial" w:cs="Arial"/>
            <w:sz w:val="20"/>
            <w:szCs w:val="20"/>
          </w:rPr>
          <w:t>Fiorito G</w:t>
        </w:r>
      </w:hyperlink>
      <w:r w:rsidR="00CC1A0F">
        <w:rPr>
          <w:rFonts w:ascii="Arial" w:hAnsi="Arial" w:cs="Arial"/>
          <w:sz w:val="20"/>
          <w:szCs w:val="20"/>
        </w:rPr>
        <w:t>,</w:t>
      </w:r>
      <w:r w:rsidR="00CC1A0F" w:rsidRPr="00654987">
        <w:rPr>
          <w:rFonts w:ascii="Arial" w:hAnsi="Arial" w:cs="Arial"/>
          <w:sz w:val="20"/>
          <w:szCs w:val="20"/>
        </w:rPr>
        <w:t xml:space="preserve"> </w:t>
      </w:r>
      <w:hyperlink r:id="rId1959" w:history="1">
        <w:r w:rsidR="00CC1A0F" w:rsidRPr="00654987">
          <w:rPr>
            <w:rFonts w:ascii="Arial" w:hAnsi="Arial" w:cs="Arial"/>
            <w:sz w:val="20"/>
            <w:szCs w:val="20"/>
          </w:rPr>
          <w:t>CHARGE epigenetics of Coronary Heart Disease</w:t>
        </w:r>
      </w:hyperlink>
      <w:r w:rsidR="00CC1A0F" w:rsidRPr="00654987">
        <w:rPr>
          <w:rFonts w:ascii="Arial" w:hAnsi="Arial" w:cs="Arial"/>
          <w:sz w:val="20"/>
          <w:szCs w:val="20"/>
        </w:rPr>
        <w:t xml:space="preserve">, </w:t>
      </w:r>
      <w:hyperlink r:id="rId1960" w:history="1">
        <w:r w:rsidR="00CC1A0F" w:rsidRPr="00654987">
          <w:rPr>
            <w:rFonts w:ascii="Arial" w:hAnsi="Arial" w:cs="Arial"/>
            <w:sz w:val="20"/>
            <w:szCs w:val="20"/>
          </w:rPr>
          <w:t>Wahl S</w:t>
        </w:r>
      </w:hyperlink>
      <w:r w:rsidR="00CC1A0F" w:rsidRPr="00654987">
        <w:rPr>
          <w:rFonts w:ascii="Arial" w:hAnsi="Arial" w:cs="Arial"/>
          <w:sz w:val="20"/>
          <w:szCs w:val="20"/>
        </w:rPr>
        <w:t xml:space="preserve">, </w:t>
      </w:r>
      <w:hyperlink r:id="rId1961" w:history="1">
        <w:r w:rsidR="00CC1A0F" w:rsidRPr="00654987">
          <w:rPr>
            <w:rFonts w:ascii="Arial" w:hAnsi="Arial" w:cs="Arial"/>
            <w:sz w:val="20"/>
            <w:szCs w:val="20"/>
          </w:rPr>
          <w:t>Schramm K</w:t>
        </w:r>
      </w:hyperlink>
      <w:r w:rsidR="00CC1A0F" w:rsidRPr="00654987">
        <w:rPr>
          <w:rFonts w:ascii="Arial" w:hAnsi="Arial" w:cs="Arial"/>
          <w:sz w:val="20"/>
          <w:szCs w:val="20"/>
        </w:rPr>
        <w:t xml:space="preserve">, </w:t>
      </w:r>
      <w:hyperlink r:id="rId1962" w:history="1">
        <w:r w:rsidR="00CC1A0F" w:rsidRPr="00654987">
          <w:rPr>
            <w:rFonts w:ascii="Arial" w:hAnsi="Arial" w:cs="Arial"/>
            <w:sz w:val="20"/>
            <w:szCs w:val="20"/>
          </w:rPr>
          <w:t>Sha J</w:t>
        </w:r>
      </w:hyperlink>
      <w:r w:rsidR="00CC1A0F" w:rsidRPr="00654987">
        <w:rPr>
          <w:rFonts w:ascii="Arial" w:hAnsi="Arial" w:cs="Arial"/>
          <w:sz w:val="20"/>
          <w:szCs w:val="20"/>
        </w:rPr>
        <w:t xml:space="preserve">, </w:t>
      </w:r>
      <w:hyperlink r:id="rId1963" w:history="1">
        <w:r w:rsidR="00CC1A0F" w:rsidRPr="00654987">
          <w:rPr>
            <w:rFonts w:ascii="Arial" w:hAnsi="Arial" w:cs="Arial"/>
            <w:sz w:val="20"/>
            <w:szCs w:val="20"/>
          </w:rPr>
          <w:t>Hernandez DG</w:t>
        </w:r>
      </w:hyperlink>
      <w:r w:rsidR="00CC1A0F" w:rsidRPr="00654987">
        <w:rPr>
          <w:rFonts w:ascii="Arial" w:hAnsi="Arial" w:cs="Arial"/>
          <w:sz w:val="20"/>
          <w:szCs w:val="20"/>
        </w:rPr>
        <w:t xml:space="preserve">, </w:t>
      </w:r>
      <w:hyperlink r:id="rId1964" w:history="1">
        <w:r w:rsidR="00CC1A0F" w:rsidRPr="00654987">
          <w:rPr>
            <w:rFonts w:ascii="Arial" w:hAnsi="Arial" w:cs="Arial"/>
            <w:sz w:val="20"/>
            <w:szCs w:val="20"/>
          </w:rPr>
          <w:t>Just AC</w:t>
        </w:r>
      </w:hyperlink>
      <w:r w:rsidR="00CC1A0F" w:rsidRPr="00654987">
        <w:rPr>
          <w:rFonts w:ascii="Arial" w:hAnsi="Arial" w:cs="Arial"/>
          <w:sz w:val="20"/>
          <w:szCs w:val="20"/>
        </w:rPr>
        <w:t xml:space="preserve">, </w:t>
      </w:r>
      <w:hyperlink r:id="rId1965" w:history="1">
        <w:r w:rsidR="00CC1A0F" w:rsidRPr="00654987">
          <w:rPr>
            <w:rFonts w:ascii="Arial" w:hAnsi="Arial" w:cs="Arial"/>
            <w:sz w:val="20"/>
            <w:szCs w:val="20"/>
          </w:rPr>
          <w:t>Smith JA</w:t>
        </w:r>
      </w:hyperlink>
      <w:r w:rsidR="00CC1A0F" w:rsidRPr="00654987">
        <w:rPr>
          <w:rFonts w:ascii="Arial" w:hAnsi="Arial" w:cs="Arial"/>
          <w:sz w:val="20"/>
          <w:szCs w:val="20"/>
        </w:rPr>
        <w:t xml:space="preserve">, </w:t>
      </w:r>
      <w:hyperlink r:id="rId1966"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1967" w:history="1">
        <w:r w:rsidR="00CC1A0F" w:rsidRPr="00654987">
          <w:rPr>
            <w:rFonts w:ascii="Arial" w:hAnsi="Arial" w:cs="Arial"/>
            <w:sz w:val="20"/>
            <w:szCs w:val="20"/>
          </w:rPr>
          <w:t>Pilling LC</w:t>
        </w:r>
      </w:hyperlink>
      <w:r w:rsidR="00CC1A0F" w:rsidRPr="00654987">
        <w:rPr>
          <w:rFonts w:ascii="Arial" w:hAnsi="Arial" w:cs="Arial"/>
          <w:sz w:val="20"/>
          <w:szCs w:val="20"/>
        </w:rPr>
        <w:t xml:space="preserve">, </w:t>
      </w:r>
      <w:hyperlink r:id="rId1968" w:history="1">
        <w:r w:rsidR="00CC1A0F" w:rsidRPr="00654987">
          <w:rPr>
            <w:rFonts w:ascii="Arial" w:hAnsi="Arial" w:cs="Arial"/>
            <w:sz w:val="20"/>
            <w:szCs w:val="20"/>
          </w:rPr>
          <w:t>Pankow JS</w:t>
        </w:r>
      </w:hyperlink>
      <w:r w:rsidR="00CC1A0F" w:rsidRPr="00654987">
        <w:rPr>
          <w:rFonts w:ascii="Arial" w:hAnsi="Arial" w:cs="Arial"/>
          <w:sz w:val="20"/>
          <w:szCs w:val="20"/>
        </w:rPr>
        <w:t xml:space="preserve">, </w:t>
      </w:r>
      <w:hyperlink r:id="rId1969" w:history="1">
        <w:r w:rsidR="00CC1A0F" w:rsidRPr="00654987">
          <w:rPr>
            <w:rFonts w:ascii="Arial" w:hAnsi="Arial" w:cs="Arial"/>
            <w:sz w:val="20"/>
            <w:szCs w:val="20"/>
          </w:rPr>
          <w:t>Tsao PS</w:t>
        </w:r>
      </w:hyperlink>
      <w:r w:rsidR="00CC1A0F" w:rsidRPr="00654987">
        <w:rPr>
          <w:rFonts w:ascii="Arial" w:hAnsi="Arial" w:cs="Arial"/>
          <w:sz w:val="20"/>
          <w:szCs w:val="20"/>
        </w:rPr>
        <w:t xml:space="preserve">, </w:t>
      </w:r>
      <w:hyperlink r:id="rId1970" w:history="1">
        <w:r w:rsidR="00CC1A0F" w:rsidRPr="00654987">
          <w:rPr>
            <w:rFonts w:ascii="Arial" w:hAnsi="Arial" w:cs="Arial"/>
            <w:sz w:val="20"/>
            <w:szCs w:val="20"/>
          </w:rPr>
          <w:t>Liu C</w:t>
        </w:r>
      </w:hyperlink>
      <w:r w:rsidR="00CC1A0F" w:rsidRPr="00654987">
        <w:rPr>
          <w:rFonts w:ascii="Arial" w:hAnsi="Arial" w:cs="Arial"/>
          <w:sz w:val="20"/>
          <w:szCs w:val="20"/>
        </w:rPr>
        <w:t xml:space="preserve">, </w:t>
      </w:r>
      <w:hyperlink r:id="rId1971" w:history="1">
        <w:r w:rsidR="00CC1A0F" w:rsidRPr="00654987">
          <w:rPr>
            <w:rFonts w:ascii="Arial" w:hAnsi="Arial" w:cs="Arial"/>
            <w:sz w:val="20"/>
            <w:szCs w:val="20"/>
          </w:rPr>
          <w:t>Zhao W</w:t>
        </w:r>
      </w:hyperlink>
      <w:r w:rsidR="00CC1A0F" w:rsidRPr="00654987">
        <w:rPr>
          <w:rFonts w:ascii="Arial" w:hAnsi="Arial" w:cs="Arial"/>
          <w:sz w:val="20"/>
          <w:szCs w:val="20"/>
        </w:rPr>
        <w:t xml:space="preserve">, </w:t>
      </w:r>
      <w:hyperlink r:id="rId1972" w:history="1">
        <w:r w:rsidR="00CC1A0F" w:rsidRPr="00654987">
          <w:rPr>
            <w:rFonts w:ascii="Arial" w:hAnsi="Arial" w:cs="Arial"/>
            <w:sz w:val="20"/>
            <w:szCs w:val="20"/>
          </w:rPr>
          <w:t>Guarrera S</w:t>
        </w:r>
      </w:hyperlink>
      <w:r w:rsidR="00CC1A0F" w:rsidRPr="00654987">
        <w:rPr>
          <w:rFonts w:ascii="Arial" w:hAnsi="Arial" w:cs="Arial"/>
          <w:sz w:val="20"/>
          <w:szCs w:val="20"/>
        </w:rPr>
        <w:t xml:space="preserve">, </w:t>
      </w:r>
      <w:hyperlink r:id="rId1973" w:history="1">
        <w:r w:rsidR="00CC1A0F" w:rsidRPr="00654987">
          <w:rPr>
            <w:rFonts w:ascii="Arial" w:hAnsi="Arial" w:cs="Arial"/>
            <w:sz w:val="20"/>
            <w:szCs w:val="20"/>
          </w:rPr>
          <w:t>Michopoulos VJ</w:t>
        </w:r>
      </w:hyperlink>
      <w:r w:rsidR="00CC1A0F" w:rsidRPr="00654987">
        <w:rPr>
          <w:rFonts w:ascii="Arial" w:hAnsi="Arial" w:cs="Arial"/>
          <w:sz w:val="20"/>
          <w:szCs w:val="20"/>
        </w:rPr>
        <w:t xml:space="preserve">, </w:t>
      </w:r>
      <w:hyperlink r:id="rId1974" w:history="1">
        <w:r w:rsidR="00CC1A0F" w:rsidRPr="00654987">
          <w:rPr>
            <w:rFonts w:ascii="Arial" w:hAnsi="Arial" w:cs="Arial"/>
            <w:sz w:val="20"/>
            <w:szCs w:val="20"/>
          </w:rPr>
          <w:t>Smith AK</w:t>
        </w:r>
      </w:hyperlink>
      <w:r w:rsidR="00CC1A0F" w:rsidRPr="00654987">
        <w:rPr>
          <w:rFonts w:ascii="Arial" w:hAnsi="Arial" w:cs="Arial"/>
          <w:sz w:val="20"/>
          <w:szCs w:val="20"/>
        </w:rPr>
        <w:t xml:space="preserve">, </w:t>
      </w:r>
      <w:hyperlink r:id="rId1975" w:history="1">
        <w:r w:rsidR="00CC1A0F" w:rsidRPr="00654987">
          <w:rPr>
            <w:rFonts w:ascii="Arial" w:hAnsi="Arial" w:cs="Arial"/>
            <w:sz w:val="20"/>
            <w:szCs w:val="20"/>
          </w:rPr>
          <w:t>Peters MJ</w:t>
        </w:r>
      </w:hyperlink>
      <w:r w:rsidR="00CC1A0F" w:rsidRPr="00654987">
        <w:rPr>
          <w:rFonts w:ascii="Arial" w:hAnsi="Arial" w:cs="Arial"/>
          <w:sz w:val="20"/>
          <w:szCs w:val="20"/>
        </w:rPr>
        <w:t xml:space="preserve">, </w:t>
      </w:r>
      <w:hyperlink r:id="rId1976" w:history="1">
        <w:r w:rsidR="00CC1A0F" w:rsidRPr="00654987">
          <w:rPr>
            <w:rFonts w:ascii="Arial" w:hAnsi="Arial" w:cs="Arial"/>
            <w:sz w:val="20"/>
            <w:szCs w:val="20"/>
          </w:rPr>
          <w:t>Melzer D</w:t>
        </w:r>
      </w:hyperlink>
      <w:r w:rsidR="00CC1A0F" w:rsidRPr="00654987">
        <w:rPr>
          <w:rFonts w:ascii="Arial" w:hAnsi="Arial" w:cs="Arial"/>
          <w:sz w:val="20"/>
          <w:szCs w:val="20"/>
        </w:rPr>
        <w:t xml:space="preserve">, </w:t>
      </w:r>
      <w:hyperlink r:id="rId1977" w:history="1">
        <w:r w:rsidR="00CC1A0F" w:rsidRPr="00654987">
          <w:rPr>
            <w:rFonts w:ascii="Arial" w:hAnsi="Arial" w:cs="Arial"/>
            <w:sz w:val="20"/>
            <w:szCs w:val="20"/>
          </w:rPr>
          <w:t>Vokonas P</w:t>
        </w:r>
      </w:hyperlink>
      <w:r w:rsidR="00CC1A0F" w:rsidRPr="00654987">
        <w:rPr>
          <w:rFonts w:ascii="Arial" w:hAnsi="Arial" w:cs="Arial"/>
          <w:sz w:val="20"/>
          <w:szCs w:val="20"/>
        </w:rPr>
        <w:t xml:space="preserve">, </w:t>
      </w:r>
      <w:hyperlink r:id="rId1978" w:history="1">
        <w:r w:rsidR="00CC1A0F" w:rsidRPr="00654987">
          <w:rPr>
            <w:rFonts w:ascii="Arial" w:hAnsi="Arial" w:cs="Arial"/>
            <w:sz w:val="20"/>
            <w:szCs w:val="20"/>
          </w:rPr>
          <w:t>Fornage M</w:t>
        </w:r>
      </w:hyperlink>
      <w:r w:rsidR="00CC1A0F" w:rsidRPr="00654987">
        <w:rPr>
          <w:rFonts w:ascii="Arial" w:hAnsi="Arial" w:cs="Arial"/>
          <w:sz w:val="20"/>
          <w:szCs w:val="20"/>
        </w:rPr>
        <w:t xml:space="preserve">, </w:t>
      </w:r>
      <w:hyperlink r:id="rId1979" w:history="1">
        <w:r w:rsidR="00CC1A0F" w:rsidRPr="00654987">
          <w:rPr>
            <w:rFonts w:ascii="Arial" w:hAnsi="Arial" w:cs="Arial"/>
            <w:sz w:val="20"/>
            <w:szCs w:val="20"/>
          </w:rPr>
          <w:t>Prokisch H</w:t>
        </w:r>
      </w:hyperlink>
      <w:r w:rsidR="00CC1A0F" w:rsidRPr="00654987">
        <w:rPr>
          <w:rFonts w:ascii="Arial" w:hAnsi="Arial" w:cs="Arial"/>
          <w:sz w:val="20"/>
          <w:szCs w:val="20"/>
        </w:rPr>
        <w:t xml:space="preserve">, </w:t>
      </w:r>
      <w:hyperlink r:id="rId1980"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1981" w:history="1">
        <w:r w:rsidR="00CC1A0F" w:rsidRPr="00654987">
          <w:rPr>
            <w:rFonts w:ascii="Arial" w:hAnsi="Arial" w:cs="Arial"/>
            <w:sz w:val="20"/>
            <w:szCs w:val="20"/>
          </w:rPr>
          <w:t>Chu AY</w:t>
        </w:r>
      </w:hyperlink>
      <w:r w:rsidR="00CC1A0F" w:rsidRPr="00654987">
        <w:rPr>
          <w:rFonts w:ascii="Arial" w:hAnsi="Arial" w:cs="Arial"/>
          <w:sz w:val="20"/>
          <w:szCs w:val="20"/>
        </w:rPr>
        <w:t xml:space="preserve">, </w:t>
      </w:r>
      <w:hyperlink r:id="rId1982" w:history="1">
        <w:r w:rsidR="00CC1A0F" w:rsidRPr="00654987">
          <w:rPr>
            <w:rFonts w:ascii="Arial" w:hAnsi="Arial" w:cs="Arial"/>
            <w:sz w:val="20"/>
            <w:szCs w:val="20"/>
          </w:rPr>
          <w:t>Herder C</w:t>
        </w:r>
      </w:hyperlink>
      <w:r w:rsidR="00CC1A0F" w:rsidRPr="00654987">
        <w:rPr>
          <w:rFonts w:ascii="Arial" w:hAnsi="Arial" w:cs="Arial"/>
          <w:sz w:val="20"/>
          <w:szCs w:val="20"/>
        </w:rPr>
        <w:t xml:space="preserve">, </w:t>
      </w:r>
      <w:hyperlink r:id="rId1983" w:history="1">
        <w:r w:rsidR="00CC1A0F" w:rsidRPr="00654987">
          <w:rPr>
            <w:rFonts w:ascii="Arial" w:hAnsi="Arial" w:cs="Arial"/>
            <w:sz w:val="20"/>
            <w:szCs w:val="20"/>
          </w:rPr>
          <w:t>Grallert H</w:t>
        </w:r>
      </w:hyperlink>
      <w:r w:rsidR="00CC1A0F" w:rsidRPr="00654987">
        <w:rPr>
          <w:rFonts w:ascii="Arial" w:hAnsi="Arial" w:cs="Arial"/>
          <w:sz w:val="20"/>
          <w:szCs w:val="20"/>
        </w:rPr>
        <w:t xml:space="preserve">, </w:t>
      </w:r>
      <w:hyperlink r:id="rId1984" w:history="1">
        <w:r w:rsidR="00CC1A0F" w:rsidRPr="00654987">
          <w:rPr>
            <w:rFonts w:ascii="Arial" w:hAnsi="Arial" w:cs="Arial"/>
            <w:sz w:val="20"/>
            <w:szCs w:val="20"/>
          </w:rPr>
          <w:t>Yao C</w:t>
        </w:r>
      </w:hyperlink>
      <w:r w:rsidR="00CC1A0F" w:rsidRPr="00654987">
        <w:rPr>
          <w:rFonts w:ascii="Arial" w:hAnsi="Arial" w:cs="Arial"/>
          <w:sz w:val="20"/>
          <w:szCs w:val="20"/>
        </w:rPr>
        <w:t xml:space="preserve">, </w:t>
      </w:r>
      <w:hyperlink r:id="rId1985" w:history="1">
        <w:r w:rsidR="00CC1A0F" w:rsidRPr="00654987">
          <w:rPr>
            <w:rFonts w:ascii="Arial" w:hAnsi="Arial" w:cs="Arial"/>
            <w:sz w:val="20"/>
            <w:szCs w:val="20"/>
          </w:rPr>
          <w:t>Shah S</w:t>
        </w:r>
      </w:hyperlink>
      <w:r w:rsidR="00CC1A0F" w:rsidRPr="00654987">
        <w:rPr>
          <w:rFonts w:ascii="Arial" w:hAnsi="Arial" w:cs="Arial"/>
          <w:sz w:val="20"/>
          <w:szCs w:val="20"/>
        </w:rPr>
        <w:t xml:space="preserve">, </w:t>
      </w:r>
      <w:hyperlink r:id="rId1986" w:history="1">
        <w:r w:rsidR="00CC1A0F" w:rsidRPr="00654987">
          <w:rPr>
            <w:rFonts w:ascii="Arial" w:hAnsi="Arial" w:cs="Arial"/>
            <w:sz w:val="20"/>
            <w:szCs w:val="20"/>
          </w:rPr>
          <w:t>McRae AF</w:t>
        </w:r>
      </w:hyperlink>
      <w:r w:rsidR="00CC1A0F" w:rsidRPr="00654987">
        <w:rPr>
          <w:rFonts w:ascii="Arial" w:hAnsi="Arial" w:cs="Arial"/>
          <w:sz w:val="20"/>
          <w:szCs w:val="20"/>
        </w:rPr>
        <w:t xml:space="preserve">, </w:t>
      </w:r>
      <w:hyperlink r:id="rId1987" w:history="1">
        <w:r w:rsidR="00CC1A0F" w:rsidRPr="00654987">
          <w:rPr>
            <w:rFonts w:ascii="Arial" w:hAnsi="Arial" w:cs="Arial"/>
            <w:sz w:val="20"/>
            <w:szCs w:val="20"/>
          </w:rPr>
          <w:t>Lin H</w:t>
        </w:r>
      </w:hyperlink>
      <w:r w:rsidR="00CC1A0F" w:rsidRPr="00654987">
        <w:rPr>
          <w:rFonts w:ascii="Arial" w:hAnsi="Arial" w:cs="Arial"/>
          <w:sz w:val="20"/>
          <w:szCs w:val="20"/>
        </w:rPr>
        <w:t xml:space="preserve">, </w:t>
      </w:r>
      <w:hyperlink r:id="rId1988" w:history="1">
        <w:r w:rsidR="00CC1A0F" w:rsidRPr="00654987">
          <w:rPr>
            <w:rFonts w:ascii="Arial" w:hAnsi="Arial" w:cs="Arial"/>
            <w:sz w:val="20"/>
            <w:szCs w:val="20"/>
          </w:rPr>
          <w:t>Horvath S</w:t>
        </w:r>
      </w:hyperlink>
      <w:r w:rsidR="00CC1A0F" w:rsidRPr="00654987">
        <w:rPr>
          <w:rFonts w:ascii="Arial" w:hAnsi="Arial" w:cs="Arial"/>
          <w:sz w:val="20"/>
          <w:szCs w:val="20"/>
        </w:rPr>
        <w:t xml:space="preserve">, </w:t>
      </w:r>
      <w:hyperlink r:id="rId1989" w:history="1">
        <w:r w:rsidR="00CC1A0F" w:rsidRPr="00654987">
          <w:rPr>
            <w:rFonts w:ascii="Arial" w:hAnsi="Arial" w:cs="Arial"/>
            <w:sz w:val="20"/>
            <w:szCs w:val="20"/>
          </w:rPr>
          <w:t>Fallin D</w:t>
        </w:r>
      </w:hyperlink>
      <w:r w:rsidR="00CC1A0F" w:rsidRPr="00654987">
        <w:rPr>
          <w:rFonts w:ascii="Arial" w:hAnsi="Arial" w:cs="Arial"/>
          <w:sz w:val="20"/>
          <w:szCs w:val="20"/>
        </w:rPr>
        <w:t xml:space="preserve">, </w:t>
      </w:r>
      <w:hyperlink r:id="rId1990" w:history="1">
        <w:r w:rsidR="00CC1A0F" w:rsidRPr="00654987">
          <w:rPr>
            <w:rFonts w:ascii="Arial" w:hAnsi="Arial" w:cs="Arial"/>
            <w:sz w:val="20"/>
            <w:szCs w:val="20"/>
          </w:rPr>
          <w:t>Hofman A</w:t>
        </w:r>
      </w:hyperlink>
      <w:r w:rsidR="00CC1A0F" w:rsidRPr="00654987">
        <w:rPr>
          <w:rFonts w:ascii="Arial" w:hAnsi="Arial" w:cs="Arial"/>
          <w:sz w:val="20"/>
          <w:szCs w:val="20"/>
        </w:rPr>
        <w:t xml:space="preserve">, </w:t>
      </w:r>
      <w:hyperlink r:id="rId1991" w:history="1">
        <w:r w:rsidR="00CC1A0F" w:rsidRPr="00654987">
          <w:rPr>
            <w:rFonts w:ascii="Arial" w:hAnsi="Arial" w:cs="Arial"/>
            <w:sz w:val="20"/>
            <w:szCs w:val="20"/>
          </w:rPr>
          <w:t>Wareham NJ</w:t>
        </w:r>
      </w:hyperlink>
      <w:r w:rsidR="00CC1A0F" w:rsidRPr="00654987">
        <w:rPr>
          <w:rFonts w:ascii="Arial" w:hAnsi="Arial" w:cs="Arial"/>
          <w:sz w:val="20"/>
          <w:szCs w:val="20"/>
        </w:rPr>
        <w:t xml:space="preserve">, </w:t>
      </w:r>
      <w:hyperlink r:id="rId1992"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1993" w:history="1">
        <w:r w:rsidR="00CC1A0F" w:rsidRPr="00654987">
          <w:rPr>
            <w:rFonts w:ascii="Arial" w:hAnsi="Arial" w:cs="Arial"/>
            <w:sz w:val="20"/>
            <w:szCs w:val="20"/>
          </w:rPr>
          <w:t>Feinberg AP</w:t>
        </w:r>
      </w:hyperlink>
      <w:r w:rsidR="00CC1A0F" w:rsidRPr="00654987">
        <w:rPr>
          <w:rFonts w:ascii="Arial" w:hAnsi="Arial" w:cs="Arial"/>
          <w:sz w:val="20"/>
          <w:szCs w:val="20"/>
        </w:rPr>
        <w:t xml:space="preserve">, </w:t>
      </w:r>
      <w:hyperlink r:id="rId1994" w:history="1">
        <w:r w:rsidR="00CC1A0F" w:rsidRPr="00654987">
          <w:rPr>
            <w:rFonts w:ascii="Arial" w:hAnsi="Arial" w:cs="Arial"/>
            <w:sz w:val="20"/>
            <w:szCs w:val="20"/>
          </w:rPr>
          <w:t>Starr JM</w:t>
        </w:r>
      </w:hyperlink>
      <w:r w:rsidR="00CC1A0F">
        <w:rPr>
          <w:rFonts w:ascii="Arial" w:hAnsi="Arial" w:cs="Arial"/>
          <w:sz w:val="20"/>
          <w:szCs w:val="20"/>
        </w:rPr>
        <w:t>,</w:t>
      </w:r>
      <w:r w:rsidR="00CC1A0F" w:rsidRPr="00654987">
        <w:rPr>
          <w:rFonts w:ascii="Arial" w:hAnsi="Arial" w:cs="Arial"/>
          <w:sz w:val="20"/>
          <w:szCs w:val="20"/>
        </w:rPr>
        <w:t xml:space="preserve"> </w:t>
      </w:r>
      <w:hyperlink r:id="rId1995" w:history="1">
        <w:r w:rsidR="00CC1A0F" w:rsidRPr="00654987">
          <w:rPr>
            <w:rFonts w:ascii="Arial" w:hAnsi="Arial" w:cs="Arial"/>
            <w:sz w:val="20"/>
            <w:szCs w:val="20"/>
          </w:rPr>
          <w:t>Visscher PM</w:t>
        </w:r>
      </w:hyperlink>
      <w:r w:rsidR="00CC1A0F" w:rsidRPr="00654987">
        <w:rPr>
          <w:rFonts w:ascii="Arial" w:hAnsi="Arial" w:cs="Arial"/>
          <w:sz w:val="20"/>
          <w:szCs w:val="20"/>
        </w:rPr>
        <w:t xml:space="preserve">, </w:t>
      </w:r>
      <w:hyperlink r:id="rId1996" w:history="1">
        <w:r w:rsidR="00CC1A0F" w:rsidRPr="00654987">
          <w:rPr>
            <w:rFonts w:ascii="Arial" w:hAnsi="Arial" w:cs="Arial"/>
            <w:sz w:val="20"/>
            <w:szCs w:val="20"/>
          </w:rPr>
          <w:t>Murabito JM</w:t>
        </w:r>
      </w:hyperlink>
      <w:r w:rsidR="00CC1A0F" w:rsidRPr="00654987">
        <w:rPr>
          <w:rFonts w:ascii="Arial" w:hAnsi="Arial" w:cs="Arial"/>
          <w:sz w:val="20"/>
          <w:szCs w:val="20"/>
        </w:rPr>
        <w:t xml:space="preserve">, </w:t>
      </w:r>
      <w:hyperlink r:id="rId1997" w:history="1">
        <w:r w:rsidR="00CC1A0F" w:rsidRPr="00654987">
          <w:rPr>
            <w:rFonts w:ascii="Arial" w:hAnsi="Arial" w:cs="Arial"/>
            <w:sz w:val="20"/>
            <w:szCs w:val="20"/>
          </w:rPr>
          <w:t>Kardia SL</w:t>
        </w:r>
      </w:hyperlink>
      <w:r w:rsidR="00CC1A0F" w:rsidRPr="00654987">
        <w:rPr>
          <w:rFonts w:ascii="Arial" w:hAnsi="Arial" w:cs="Arial"/>
          <w:sz w:val="20"/>
          <w:szCs w:val="20"/>
        </w:rPr>
        <w:t xml:space="preserve">, </w:t>
      </w:r>
      <w:hyperlink r:id="rId1998" w:history="1">
        <w:r w:rsidR="00CC1A0F" w:rsidRPr="00654987">
          <w:rPr>
            <w:rFonts w:ascii="Arial" w:hAnsi="Arial" w:cs="Arial"/>
            <w:sz w:val="20"/>
            <w:szCs w:val="20"/>
          </w:rPr>
          <w:t>Absher DM</w:t>
        </w:r>
      </w:hyperlink>
      <w:r w:rsidR="00CC1A0F" w:rsidRPr="00654987">
        <w:rPr>
          <w:rFonts w:ascii="Arial" w:hAnsi="Arial" w:cs="Arial"/>
          <w:sz w:val="20"/>
          <w:szCs w:val="20"/>
        </w:rPr>
        <w:t xml:space="preserve">, </w:t>
      </w:r>
      <w:hyperlink r:id="rId1999" w:history="1">
        <w:r w:rsidR="00CC1A0F" w:rsidRPr="00654987">
          <w:rPr>
            <w:rFonts w:ascii="Arial" w:hAnsi="Arial" w:cs="Arial"/>
            <w:sz w:val="20"/>
            <w:szCs w:val="20"/>
          </w:rPr>
          <w:t>Binder EB</w:t>
        </w:r>
      </w:hyperlink>
      <w:r w:rsidR="00CC1A0F" w:rsidRPr="00654987">
        <w:rPr>
          <w:rFonts w:ascii="Arial" w:hAnsi="Arial" w:cs="Arial"/>
          <w:sz w:val="20"/>
          <w:szCs w:val="20"/>
        </w:rPr>
        <w:t xml:space="preserve">, </w:t>
      </w:r>
      <w:hyperlink r:id="rId2000" w:history="1">
        <w:r w:rsidR="00CC1A0F" w:rsidRPr="00654987">
          <w:rPr>
            <w:rFonts w:ascii="Arial" w:hAnsi="Arial" w:cs="Arial"/>
            <w:sz w:val="20"/>
            <w:szCs w:val="20"/>
          </w:rPr>
          <w:t>Singleton AB</w:t>
        </w:r>
      </w:hyperlink>
      <w:r w:rsidR="00CC1A0F" w:rsidRPr="00654987">
        <w:rPr>
          <w:rFonts w:ascii="Arial" w:hAnsi="Arial" w:cs="Arial"/>
          <w:sz w:val="20"/>
          <w:szCs w:val="20"/>
        </w:rPr>
        <w:t xml:space="preserve">, </w:t>
      </w:r>
      <w:hyperlink r:id="rId2001" w:history="1">
        <w:r w:rsidR="00CC1A0F" w:rsidRPr="00654987">
          <w:rPr>
            <w:rFonts w:ascii="Arial" w:hAnsi="Arial" w:cs="Arial"/>
            <w:sz w:val="20"/>
            <w:szCs w:val="20"/>
          </w:rPr>
          <w:t>Bandinelli S</w:t>
        </w:r>
      </w:hyperlink>
      <w:r w:rsidR="00CC1A0F" w:rsidRPr="00654987">
        <w:rPr>
          <w:rFonts w:ascii="Arial" w:hAnsi="Arial" w:cs="Arial"/>
          <w:sz w:val="20"/>
          <w:szCs w:val="20"/>
        </w:rPr>
        <w:t xml:space="preserve">, </w:t>
      </w:r>
      <w:hyperlink r:id="rId2002" w:history="1">
        <w:r w:rsidR="00CC1A0F" w:rsidRPr="00654987">
          <w:rPr>
            <w:rFonts w:ascii="Arial" w:hAnsi="Arial" w:cs="Arial"/>
            <w:sz w:val="20"/>
            <w:szCs w:val="20"/>
          </w:rPr>
          <w:t>Peters A</w:t>
        </w:r>
      </w:hyperlink>
      <w:r w:rsidR="00CC1A0F" w:rsidRPr="00654987">
        <w:rPr>
          <w:rFonts w:ascii="Arial" w:hAnsi="Arial" w:cs="Arial"/>
          <w:sz w:val="20"/>
          <w:szCs w:val="20"/>
        </w:rPr>
        <w:t xml:space="preserve">, </w:t>
      </w:r>
      <w:hyperlink r:id="rId2003" w:history="1">
        <w:r w:rsidR="00CC1A0F" w:rsidRPr="00654987">
          <w:rPr>
            <w:rFonts w:ascii="Arial" w:hAnsi="Arial" w:cs="Arial"/>
            <w:sz w:val="20"/>
            <w:szCs w:val="20"/>
          </w:rPr>
          <w:t>Waldenberger M</w:t>
        </w:r>
      </w:hyperlink>
      <w:r w:rsidR="00CC1A0F" w:rsidRPr="00654987">
        <w:rPr>
          <w:rFonts w:ascii="Arial" w:hAnsi="Arial" w:cs="Arial"/>
          <w:sz w:val="20"/>
          <w:szCs w:val="20"/>
        </w:rPr>
        <w:t xml:space="preserve">, </w:t>
      </w:r>
      <w:hyperlink r:id="rId2004" w:history="1">
        <w:r w:rsidR="00CC1A0F" w:rsidRPr="00654987">
          <w:rPr>
            <w:rFonts w:ascii="Arial" w:hAnsi="Arial" w:cs="Arial"/>
            <w:sz w:val="20"/>
            <w:szCs w:val="20"/>
          </w:rPr>
          <w:t>Matullo G</w:t>
        </w:r>
      </w:hyperlink>
      <w:r w:rsidR="00CC1A0F" w:rsidRPr="00654987">
        <w:rPr>
          <w:rFonts w:ascii="Arial" w:hAnsi="Arial" w:cs="Arial"/>
          <w:sz w:val="20"/>
          <w:szCs w:val="20"/>
        </w:rPr>
        <w:t xml:space="preserve">, </w:t>
      </w:r>
      <w:hyperlink r:id="rId2005" w:history="1">
        <w:r w:rsidR="00CC1A0F" w:rsidRPr="00654987">
          <w:rPr>
            <w:rFonts w:ascii="Arial" w:hAnsi="Arial" w:cs="Arial"/>
            <w:sz w:val="20"/>
            <w:szCs w:val="20"/>
          </w:rPr>
          <w:t>Schwartz JD</w:t>
        </w:r>
      </w:hyperlink>
      <w:r w:rsidR="00CC1A0F" w:rsidRPr="00654987">
        <w:rPr>
          <w:rFonts w:ascii="Arial" w:hAnsi="Arial" w:cs="Arial"/>
          <w:sz w:val="20"/>
          <w:szCs w:val="20"/>
        </w:rPr>
        <w:t xml:space="preserve">, </w:t>
      </w:r>
      <w:hyperlink r:id="rId2006" w:history="1">
        <w:r w:rsidR="00CC1A0F" w:rsidRPr="00654987">
          <w:rPr>
            <w:rFonts w:ascii="Arial" w:hAnsi="Arial" w:cs="Arial"/>
            <w:sz w:val="20"/>
            <w:szCs w:val="20"/>
          </w:rPr>
          <w:t>Demerath EW</w:t>
        </w:r>
      </w:hyperlink>
      <w:r w:rsidR="00CC1A0F" w:rsidRPr="00654987">
        <w:rPr>
          <w:rFonts w:ascii="Arial" w:hAnsi="Arial" w:cs="Arial"/>
          <w:sz w:val="20"/>
          <w:szCs w:val="20"/>
        </w:rPr>
        <w:t xml:space="preserve">, </w:t>
      </w:r>
      <w:hyperlink r:id="rId2007" w:history="1">
        <w:r w:rsidR="00CC1A0F" w:rsidRPr="00654987">
          <w:rPr>
            <w:rFonts w:ascii="Arial" w:hAnsi="Arial" w:cs="Arial"/>
            <w:sz w:val="20"/>
            <w:szCs w:val="20"/>
          </w:rPr>
          <w:t>Uitterlinden AG</w:t>
        </w:r>
      </w:hyperlink>
      <w:r w:rsidR="00CC1A0F" w:rsidRPr="00654987">
        <w:rPr>
          <w:rFonts w:ascii="Arial" w:hAnsi="Arial" w:cs="Arial"/>
          <w:sz w:val="20"/>
          <w:szCs w:val="20"/>
        </w:rPr>
        <w:t xml:space="preserve">, </w:t>
      </w:r>
      <w:hyperlink r:id="rId2008" w:history="1">
        <w:r w:rsidR="00CC1A0F" w:rsidRPr="00654987">
          <w:rPr>
            <w:rFonts w:ascii="Arial" w:hAnsi="Arial" w:cs="Arial"/>
            <w:sz w:val="20"/>
            <w:szCs w:val="20"/>
          </w:rPr>
          <w:t>van Meurs JB</w:t>
        </w:r>
      </w:hyperlink>
      <w:r w:rsidR="00CC1A0F" w:rsidRPr="00654987">
        <w:rPr>
          <w:rFonts w:ascii="Arial" w:hAnsi="Arial" w:cs="Arial"/>
          <w:sz w:val="20"/>
          <w:szCs w:val="20"/>
        </w:rPr>
        <w:t xml:space="preserve">, </w:t>
      </w:r>
      <w:hyperlink r:id="rId2009"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010"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011" w:history="1">
        <w:r w:rsidR="00CC1A0F" w:rsidRPr="00654987">
          <w:rPr>
            <w:rFonts w:ascii="Arial" w:hAnsi="Arial" w:cs="Arial"/>
            <w:sz w:val="20"/>
            <w:szCs w:val="20"/>
          </w:rPr>
          <w:t>Levy D</w:t>
        </w:r>
      </w:hyperlink>
      <w:r w:rsidR="00CC1A0F" w:rsidRPr="00654987">
        <w:rPr>
          <w:rFonts w:ascii="Arial" w:hAnsi="Arial" w:cs="Arial"/>
          <w:sz w:val="20"/>
          <w:szCs w:val="20"/>
        </w:rPr>
        <w:t xml:space="preserve">, </w:t>
      </w:r>
      <w:hyperlink r:id="rId2012" w:history="1">
        <w:r w:rsidR="00CC1A0F" w:rsidRPr="00654987">
          <w:rPr>
            <w:rFonts w:ascii="Arial" w:hAnsi="Arial" w:cs="Arial"/>
            <w:sz w:val="20"/>
            <w:szCs w:val="20"/>
          </w:rPr>
          <w:t>Turner ST</w:t>
        </w:r>
      </w:hyperlink>
      <w:r w:rsidR="00CC1A0F" w:rsidRPr="00654987">
        <w:rPr>
          <w:rFonts w:ascii="Arial" w:hAnsi="Arial" w:cs="Arial"/>
          <w:sz w:val="20"/>
          <w:szCs w:val="20"/>
        </w:rPr>
        <w:t xml:space="preserve">, </w:t>
      </w:r>
      <w:hyperlink r:id="rId2013" w:history="1">
        <w:r w:rsidR="00CC1A0F" w:rsidRPr="00654987">
          <w:rPr>
            <w:rFonts w:ascii="Arial" w:hAnsi="Arial" w:cs="Arial"/>
            <w:sz w:val="20"/>
            <w:szCs w:val="20"/>
          </w:rPr>
          <w:t>Deary IJ</w:t>
        </w:r>
      </w:hyperlink>
      <w:r w:rsidR="00CC1A0F" w:rsidRPr="00654987">
        <w:rPr>
          <w:rFonts w:ascii="Arial" w:hAnsi="Arial" w:cs="Arial"/>
          <w:sz w:val="20"/>
          <w:szCs w:val="20"/>
        </w:rPr>
        <w:t xml:space="preserve">, </w:t>
      </w:r>
      <w:hyperlink r:id="rId2014" w:history="1">
        <w:r w:rsidR="00CC1A0F" w:rsidRPr="00654987">
          <w:rPr>
            <w:rFonts w:ascii="Arial" w:hAnsi="Arial" w:cs="Arial"/>
            <w:sz w:val="20"/>
            <w:szCs w:val="20"/>
          </w:rPr>
          <w:t>Ressler KJ</w:t>
        </w:r>
      </w:hyperlink>
      <w:r w:rsidR="00CC1A0F" w:rsidRPr="00654987">
        <w:rPr>
          <w:rFonts w:ascii="Arial" w:hAnsi="Arial" w:cs="Arial"/>
          <w:sz w:val="20"/>
          <w:szCs w:val="20"/>
        </w:rPr>
        <w:t xml:space="preserve">, </w:t>
      </w:r>
      <w:hyperlink r:id="rId2015" w:history="1">
        <w:r w:rsidR="00CC1A0F" w:rsidRPr="00654987">
          <w:rPr>
            <w:rFonts w:ascii="Arial" w:hAnsi="Arial" w:cs="Arial"/>
            <w:sz w:val="20"/>
            <w:szCs w:val="20"/>
          </w:rPr>
          <w:t>Dupuis J</w:t>
        </w:r>
      </w:hyperlink>
      <w:r w:rsidR="00CC1A0F" w:rsidRPr="00654987">
        <w:rPr>
          <w:rFonts w:ascii="Arial" w:hAnsi="Arial" w:cs="Arial"/>
          <w:sz w:val="20"/>
          <w:szCs w:val="20"/>
        </w:rPr>
        <w:t xml:space="preserve">, </w:t>
      </w:r>
      <w:hyperlink r:id="rId2016" w:history="1">
        <w:r w:rsidR="00CC1A0F" w:rsidRPr="00654987">
          <w:rPr>
            <w:rFonts w:ascii="Arial" w:hAnsi="Arial" w:cs="Arial"/>
            <w:sz w:val="20"/>
            <w:szCs w:val="20"/>
          </w:rPr>
          <w:t>Ferrucci L</w:t>
        </w:r>
      </w:hyperlink>
      <w:r w:rsidR="00CC1A0F" w:rsidRPr="00654987">
        <w:rPr>
          <w:rFonts w:ascii="Arial" w:hAnsi="Arial" w:cs="Arial"/>
          <w:sz w:val="20"/>
          <w:szCs w:val="20"/>
        </w:rPr>
        <w:t xml:space="preserve">, </w:t>
      </w:r>
      <w:hyperlink r:id="rId2017" w:history="1">
        <w:r w:rsidR="00CC1A0F" w:rsidRPr="00654987">
          <w:rPr>
            <w:rFonts w:ascii="Arial" w:hAnsi="Arial" w:cs="Arial"/>
            <w:sz w:val="20"/>
            <w:szCs w:val="20"/>
          </w:rPr>
          <w:t>Ong KK</w:t>
        </w:r>
      </w:hyperlink>
      <w:r w:rsidR="00CC1A0F" w:rsidRPr="00654987">
        <w:rPr>
          <w:rFonts w:ascii="Arial" w:hAnsi="Arial" w:cs="Arial"/>
          <w:sz w:val="20"/>
          <w:szCs w:val="20"/>
        </w:rPr>
        <w:t xml:space="preserve">, </w:t>
      </w:r>
      <w:hyperlink r:id="rId2018" w:history="1">
        <w:r w:rsidR="00CC1A0F" w:rsidRPr="00654987">
          <w:rPr>
            <w:rFonts w:ascii="Arial" w:hAnsi="Arial" w:cs="Arial"/>
            <w:sz w:val="20"/>
            <w:szCs w:val="20"/>
          </w:rPr>
          <w:t>Assimes TL</w:t>
        </w:r>
      </w:hyperlink>
      <w:r w:rsidR="00CC1A0F" w:rsidRPr="00654987">
        <w:rPr>
          <w:rFonts w:ascii="Arial" w:hAnsi="Arial" w:cs="Arial"/>
          <w:sz w:val="20"/>
          <w:szCs w:val="20"/>
        </w:rPr>
        <w:t xml:space="preserve">, </w:t>
      </w:r>
      <w:hyperlink r:id="rId2019"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020" w:history="1">
        <w:r w:rsidR="00CC1A0F" w:rsidRPr="00654987">
          <w:rPr>
            <w:rFonts w:ascii="Arial" w:hAnsi="Arial" w:cs="Arial"/>
            <w:sz w:val="20"/>
            <w:szCs w:val="20"/>
          </w:rPr>
          <w:t>Koenig W</w:t>
        </w:r>
      </w:hyperlink>
      <w:r w:rsidR="00CC1A0F" w:rsidRPr="00654987">
        <w:rPr>
          <w:rFonts w:ascii="Arial" w:hAnsi="Arial" w:cs="Arial"/>
          <w:sz w:val="20"/>
          <w:szCs w:val="20"/>
        </w:rPr>
        <w:t xml:space="preserve">, </w:t>
      </w:r>
      <w:hyperlink r:id="rId2021" w:history="1">
        <w:r w:rsidR="00CC1A0F" w:rsidRPr="00654987">
          <w:rPr>
            <w:rFonts w:ascii="Arial" w:hAnsi="Arial" w:cs="Arial"/>
            <w:sz w:val="20"/>
            <w:szCs w:val="20"/>
          </w:rPr>
          <w:t>Arnett DK</w:t>
        </w:r>
      </w:hyperlink>
      <w:r w:rsidR="00CC1A0F" w:rsidRPr="00654987">
        <w:rPr>
          <w:rFonts w:ascii="Arial" w:hAnsi="Arial" w:cs="Arial"/>
          <w:sz w:val="20"/>
          <w:szCs w:val="20"/>
        </w:rPr>
        <w:t xml:space="preserve">, </w:t>
      </w:r>
      <w:hyperlink r:id="rId2022" w:history="1">
        <w:r w:rsidR="00CC1A0F" w:rsidRPr="00654987">
          <w:rPr>
            <w:rFonts w:ascii="Arial" w:hAnsi="Arial" w:cs="Arial"/>
            <w:sz w:val="20"/>
            <w:szCs w:val="20"/>
          </w:rPr>
          <w:t>Baccarelli AA</w:t>
        </w:r>
      </w:hyperlink>
      <w:r w:rsidR="00CC1A0F" w:rsidRPr="00654987">
        <w:rPr>
          <w:rFonts w:ascii="Arial" w:hAnsi="Arial" w:cs="Arial"/>
          <w:sz w:val="20"/>
          <w:szCs w:val="20"/>
        </w:rPr>
        <w:t xml:space="preserve">, </w:t>
      </w:r>
      <w:hyperlink r:id="rId2023" w:history="1">
        <w:r w:rsidR="00CC1A0F" w:rsidRPr="00654987">
          <w:rPr>
            <w:rFonts w:ascii="Arial" w:hAnsi="Arial" w:cs="Arial"/>
            <w:sz w:val="20"/>
            <w:szCs w:val="20"/>
          </w:rPr>
          <w:t>Benjamin EJ</w:t>
        </w:r>
      </w:hyperlink>
      <w:r w:rsidR="00CC1A0F" w:rsidRPr="00654987">
        <w:rPr>
          <w:rFonts w:ascii="Arial" w:hAnsi="Arial" w:cs="Arial"/>
          <w:sz w:val="20"/>
          <w:szCs w:val="20"/>
        </w:rPr>
        <w:t xml:space="preserve">, </w:t>
      </w:r>
      <w:hyperlink r:id="rId2024" w:history="1">
        <w:r w:rsidR="00CC1A0F" w:rsidRPr="00BB17F3">
          <w:rPr>
            <w:rFonts w:ascii="Arial" w:hAnsi="Arial" w:cs="Arial"/>
            <w:sz w:val="20"/>
            <w:szCs w:val="20"/>
          </w:rPr>
          <w:t>Dehghan A</w:t>
        </w:r>
      </w:hyperlink>
      <w:r w:rsidR="00CC1A0F" w:rsidRPr="00BB17F3">
        <w:rPr>
          <w:rFonts w:ascii="Arial" w:hAnsi="Arial" w:cs="Arial"/>
          <w:sz w:val="20"/>
          <w:szCs w:val="20"/>
        </w:rPr>
        <w:t>.</w:t>
      </w:r>
      <w:r w:rsidR="00CC1A0F" w:rsidRPr="00654987">
        <w:rPr>
          <w:rFonts w:ascii="Arial" w:hAnsi="Arial" w:cs="Arial"/>
          <w:b/>
          <w:i/>
          <w:sz w:val="20"/>
          <w:szCs w:val="20"/>
        </w:rPr>
        <w:t xml:space="preserve"> DNA methylation signatures of chronic low-grade inflammation are associated with complex diseases.</w:t>
      </w:r>
      <w:r w:rsidR="00CC1A0F" w:rsidRPr="00654987">
        <w:rPr>
          <w:rFonts w:ascii="Arial" w:hAnsi="Arial" w:cs="Arial"/>
          <w:sz w:val="20"/>
          <w:szCs w:val="20"/>
        </w:rPr>
        <w:t xml:space="preserve"> </w:t>
      </w:r>
      <w:hyperlink r:id="rId2025" w:tooltip="Genome biology." w:history="1">
        <w:r w:rsidR="00CC1A0F" w:rsidRPr="00654987">
          <w:rPr>
            <w:rFonts w:ascii="Arial" w:hAnsi="Arial" w:cs="Arial"/>
            <w:sz w:val="20"/>
            <w:szCs w:val="20"/>
          </w:rPr>
          <w:t>Genome Biol.</w:t>
        </w:r>
      </w:hyperlink>
      <w:r w:rsidR="00CC1A0F">
        <w:rPr>
          <w:rFonts w:ascii="Arial" w:hAnsi="Arial" w:cs="Arial"/>
          <w:sz w:val="20"/>
          <w:szCs w:val="20"/>
        </w:rPr>
        <w:t xml:space="preserve"> 2016 Dec 12. Vol. </w:t>
      </w:r>
      <w:r w:rsidR="00CC1A0F" w:rsidRPr="00654987">
        <w:rPr>
          <w:rFonts w:ascii="Arial" w:hAnsi="Arial" w:cs="Arial"/>
          <w:sz w:val="20"/>
          <w:szCs w:val="20"/>
        </w:rPr>
        <w:t>17</w:t>
      </w:r>
      <w:r w:rsidR="00CC1A0F">
        <w:rPr>
          <w:rFonts w:ascii="Arial" w:hAnsi="Arial" w:cs="Arial"/>
          <w:sz w:val="20"/>
          <w:szCs w:val="20"/>
        </w:rPr>
        <w:t xml:space="preserve">, issue </w:t>
      </w:r>
      <w:r w:rsidR="00CC1A0F" w:rsidRPr="00654987">
        <w:rPr>
          <w:rFonts w:ascii="Arial" w:hAnsi="Arial" w:cs="Arial"/>
          <w:sz w:val="20"/>
          <w:szCs w:val="20"/>
        </w:rPr>
        <w:t>1</w:t>
      </w:r>
      <w:r w:rsidR="00CC1A0F">
        <w:rPr>
          <w:rFonts w:ascii="Arial" w:hAnsi="Arial" w:cs="Arial"/>
          <w:sz w:val="20"/>
          <w:szCs w:val="20"/>
        </w:rPr>
        <w:t xml:space="preserve">, p. </w:t>
      </w:r>
      <w:r w:rsidR="00CC1A0F" w:rsidRPr="00654987">
        <w:rPr>
          <w:rFonts w:ascii="Arial" w:hAnsi="Arial" w:cs="Arial"/>
          <w:sz w:val="20"/>
          <w:szCs w:val="20"/>
        </w:rPr>
        <w:t xml:space="preserve">255. </w:t>
      </w:r>
      <w:r w:rsidR="00CC1A0F">
        <w:rPr>
          <w:rFonts w:ascii="Arial" w:hAnsi="Arial" w:cs="Arial"/>
          <w:sz w:val="20"/>
          <w:szCs w:val="20"/>
        </w:rPr>
        <w:t>PM</w:t>
      </w:r>
      <w:r w:rsidR="00CC1A0F" w:rsidRPr="00654987">
        <w:rPr>
          <w:rFonts w:ascii="Arial" w:hAnsi="Arial" w:cs="Arial"/>
          <w:sz w:val="20"/>
          <w:szCs w:val="20"/>
        </w:rPr>
        <w:t xml:space="preserve">: 27955697. </w:t>
      </w:r>
      <w:hyperlink r:id="rId2026" w:history="1">
        <w:r w:rsidR="00CC1A0F" w:rsidRPr="00654987">
          <w:rPr>
            <w:rFonts w:ascii="Arial" w:hAnsi="Arial" w:cs="Arial"/>
            <w:sz w:val="20"/>
            <w:szCs w:val="20"/>
          </w:rPr>
          <w:t>PMC5151130</w:t>
        </w:r>
      </w:hyperlink>
      <w:r w:rsidR="00CC1A0F" w:rsidRPr="00654987">
        <w:rPr>
          <w:rFonts w:ascii="Arial" w:hAnsi="Arial" w:cs="Arial"/>
          <w:sz w:val="20"/>
          <w:szCs w:val="20"/>
        </w:rPr>
        <w:t xml:space="preserve"> </w:t>
      </w:r>
    </w:p>
    <w:p w:rsidR="00850A19" w:rsidRPr="004B6040" w:rsidRDefault="00850A19" w:rsidP="004B6040">
      <w:pPr>
        <w:rPr>
          <w:rFonts w:ascii="Arial" w:hAnsi="Arial" w:cs="Arial"/>
          <w:color w:val="000000"/>
          <w:sz w:val="20"/>
          <w:szCs w:val="20"/>
        </w:rPr>
      </w:pPr>
      <w:r w:rsidRPr="00850A19">
        <w:rPr>
          <w:rFonts w:ascii="Arial" w:hAnsi="Arial" w:cs="Arial"/>
          <w:color w:val="000000"/>
          <w:sz w:val="20"/>
          <w:szCs w:val="20"/>
        </w:rPr>
        <w:t xml:space="preserve">Lin H, Mueller-Nurasyid M, Smith AV, Arking DE, Barnard J, Bartz TM, Lunetta KL, Lohman K, Kleber ME, Lubitz SA, Geelhoed B, Trompet S, Niemeijer MN, Kacprowski T, Chasman DI, Klarin D, Sinner MF, Waldenberger M, Meitinger T, Harris TB, Launer LJ, Soliman EZ, Chen LY, Smith JD, Van Wagoner DR, Rotter JI, Psaty BM, Xie Z, Hendricks AE, Ding J, Delgado GE, Verweij N, van der Harst P, Macfarlane PW, Ford I, Hofman A, Uitterlinden A, Heeringa J, Franco OH, Kors JA, Weiss S, Völzke H, Rose LM, Natarajan P, Kathiresan S, Kääb S, Gudnason V, Alonso A, Chung MK, Heckbert SR, Benjamin EJ, Liu Y, März W, Rienstra M, Jukema JW, Stricker BH, Dörr M, Albert CM, Ellinor PT. </w:t>
      </w:r>
      <w:r>
        <w:rPr>
          <w:rFonts w:ascii="Arial" w:hAnsi="Arial" w:cs="Arial"/>
          <w:b/>
          <w:i/>
          <w:color w:val="000000"/>
          <w:sz w:val="20"/>
          <w:szCs w:val="20"/>
        </w:rPr>
        <w:t>Gene-G</w:t>
      </w:r>
      <w:r w:rsidRPr="00850A19">
        <w:rPr>
          <w:rFonts w:ascii="Arial" w:hAnsi="Arial" w:cs="Arial"/>
          <w:b/>
          <w:i/>
          <w:color w:val="000000"/>
          <w:sz w:val="20"/>
          <w:szCs w:val="20"/>
        </w:rPr>
        <w:t xml:space="preserve">ene </w:t>
      </w:r>
      <w:r>
        <w:rPr>
          <w:rFonts w:ascii="Arial" w:hAnsi="Arial" w:cs="Arial"/>
          <w:b/>
          <w:i/>
          <w:color w:val="000000"/>
          <w:sz w:val="20"/>
          <w:szCs w:val="20"/>
        </w:rPr>
        <w:t>I</w:t>
      </w:r>
      <w:r w:rsidRPr="00850A19">
        <w:rPr>
          <w:rFonts w:ascii="Arial" w:hAnsi="Arial" w:cs="Arial"/>
          <w:b/>
          <w:i/>
          <w:color w:val="000000"/>
          <w:sz w:val="20"/>
          <w:szCs w:val="20"/>
        </w:rPr>
        <w:t xml:space="preserve">nteraction </w:t>
      </w:r>
      <w:r>
        <w:rPr>
          <w:rFonts w:ascii="Arial" w:hAnsi="Arial" w:cs="Arial"/>
          <w:b/>
          <w:i/>
          <w:color w:val="000000"/>
          <w:sz w:val="20"/>
          <w:szCs w:val="20"/>
        </w:rPr>
        <w:t>A</w:t>
      </w:r>
      <w:r w:rsidRPr="00850A19">
        <w:rPr>
          <w:rFonts w:ascii="Arial" w:hAnsi="Arial" w:cs="Arial"/>
          <w:b/>
          <w:i/>
          <w:color w:val="000000"/>
          <w:sz w:val="20"/>
          <w:szCs w:val="20"/>
        </w:rPr>
        <w:t xml:space="preserve">nalyses for </w:t>
      </w:r>
      <w:r>
        <w:rPr>
          <w:rFonts w:ascii="Arial" w:hAnsi="Arial" w:cs="Arial"/>
          <w:b/>
          <w:i/>
          <w:color w:val="000000"/>
          <w:sz w:val="20"/>
          <w:szCs w:val="20"/>
        </w:rPr>
        <w:t>A</w:t>
      </w:r>
      <w:r w:rsidRPr="00850A19">
        <w:rPr>
          <w:rFonts w:ascii="Arial" w:hAnsi="Arial" w:cs="Arial"/>
          <w:b/>
          <w:i/>
          <w:color w:val="000000"/>
          <w:sz w:val="20"/>
          <w:szCs w:val="20"/>
        </w:rPr>
        <w:t xml:space="preserve">trial </w:t>
      </w:r>
      <w:r>
        <w:rPr>
          <w:rFonts w:ascii="Arial" w:hAnsi="Arial" w:cs="Arial"/>
          <w:b/>
          <w:i/>
          <w:color w:val="000000"/>
          <w:sz w:val="20"/>
          <w:szCs w:val="20"/>
        </w:rPr>
        <w:t>F</w:t>
      </w:r>
      <w:r w:rsidRPr="00850A19">
        <w:rPr>
          <w:rFonts w:ascii="Arial" w:hAnsi="Arial" w:cs="Arial"/>
          <w:b/>
          <w:i/>
          <w:color w:val="000000"/>
          <w:sz w:val="20"/>
          <w:szCs w:val="20"/>
        </w:rPr>
        <w:t>ibrillation</w:t>
      </w:r>
      <w:r w:rsidRPr="00850A19">
        <w:rPr>
          <w:rFonts w:ascii="Arial" w:hAnsi="Arial" w:cs="Arial"/>
          <w:color w:val="000000"/>
          <w:sz w:val="20"/>
          <w:szCs w:val="20"/>
        </w:rPr>
        <w:t xml:space="preserve">.  Sci. Rep. 2016 Nov 8 PM: 27824142. </w:t>
      </w:r>
      <w:hyperlink r:id="rId2027" w:history="1">
        <w:r w:rsidRPr="00850A19">
          <w:rPr>
            <w:rFonts w:ascii="Arial" w:hAnsi="Arial" w:cs="Arial"/>
            <w:color w:val="000000"/>
            <w:sz w:val="20"/>
            <w:szCs w:val="20"/>
          </w:rPr>
          <w:t>PMC5099695</w:t>
        </w:r>
      </w:hyperlink>
      <w:r w:rsidRPr="00850A19">
        <w:rPr>
          <w:rFonts w:ascii="Arial" w:hAnsi="Arial" w:cs="Arial"/>
          <w:color w:val="000000"/>
          <w:sz w:val="20"/>
          <w:szCs w:val="20"/>
        </w:rPr>
        <w:t>.</w:t>
      </w:r>
      <w:r>
        <w:rPr>
          <w:rFonts w:ascii="Arial" w:hAnsi="Arial" w:cs="Arial"/>
          <w:color w:val="000000"/>
          <w:sz w:val="20"/>
          <w:szCs w:val="20"/>
        </w:rPr>
        <w:t xml:space="preserve"> </w:t>
      </w:r>
      <w:r w:rsidRPr="00153B57">
        <w:rPr>
          <w:rFonts w:ascii="Arial" w:hAnsi="Arial" w:cs="Arial"/>
          <w:sz w:val="20"/>
          <w:szCs w:val="20"/>
        </w:rPr>
        <w:t>NOTE: Published without CHS P&amp;P review and approval.</w:t>
      </w:r>
    </w:p>
    <w:p w:rsidR="007E4D41" w:rsidRPr="004B6040" w:rsidRDefault="00AD2154"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Littlejohns</w:t>
      </w:r>
      <w:r w:rsidR="007E4D41" w:rsidRPr="004B6040">
        <w:rPr>
          <w:rFonts w:ascii="Arial" w:hAnsi="Arial" w:cs="Arial"/>
          <w:sz w:val="20"/>
          <w:szCs w:val="20"/>
        </w:rPr>
        <w:t xml:space="preserve"> TJ</w:t>
      </w:r>
      <w:r w:rsidRPr="004B6040">
        <w:rPr>
          <w:rFonts w:ascii="Arial" w:hAnsi="Arial" w:cs="Arial"/>
          <w:sz w:val="20"/>
          <w:szCs w:val="20"/>
        </w:rPr>
        <w:t>,</w:t>
      </w:r>
      <w:r w:rsidR="007E4D41" w:rsidRPr="004B6040">
        <w:rPr>
          <w:rFonts w:ascii="Arial" w:hAnsi="Arial" w:cs="Arial"/>
          <w:sz w:val="20"/>
          <w:szCs w:val="20"/>
        </w:rPr>
        <w:t xml:space="preserve"> Kos K</w:t>
      </w:r>
      <w:r w:rsidRPr="004B6040">
        <w:rPr>
          <w:rFonts w:ascii="Arial" w:hAnsi="Arial" w:cs="Arial"/>
          <w:sz w:val="20"/>
          <w:szCs w:val="20"/>
        </w:rPr>
        <w:t>,</w:t>
      </w:r>
      <w:r w:rsidR="007E4D41" w:rsidRPr="004B6040">
        <w:rPr>
          <w:rFonts w:ascii="Arial" w:hAnsi="Arial" w:cs="Arial"/>
          <w:sz w:val="20"/>
          <w:szCs w:val="20"/>
        </w:rPr>
        <w:t xml:space="preserve"> Henley WE</w:t>
      </w:r>
      <w:r w:rsidRPr="004B6040">
        <w:rPr>
          <w:rFonts w:ascii="Arial" w:hAnsi="Arial" w:cs="Arial"/>
          <w:sz w:val="20"/>
          <w:szCs w:val="20"/>
        </w:rPr>
        <w:t>,</w:t>
      </w:r>
      <w:r w:rsidR="007E4D41" w:rsidRPr="004B6040">
        <w:rPr>
          <w:rFonts w:ascii="Arial" w:hAnsi="Arial" w:cs="Arial"/>
          <w:sz w:val="20"/>
          <w:szCs w:val="20"/>
        </w:rPr>
        <w:t xml:space="preserve"> Lang IA</w:t>
      </w:r>
      <w:r w:rsidRPr="004B6040">
        <w:rPr>
          <w:rFonts w:ascii="Arial" w:hAnsi="Arial" w:cs="Arial"/>
          <w:sz w:val="20"/>
          <w:szCs w:val="20"/>
        </w:rPr>
        <w:t>,</w:t>
      </w:r>
      <w:r w:rsidR="007E4D41" w:rsidRPr="004B6040">
        <w:rPr>
          <w:rFonts w:ascii="Arial" w:hAnsi="Arial" w:cs="Arial"/>
          <w:sz w:val="20"/>
          <w:szCs w:val="20"/>
        </w:rPr>
        <w:t xml:space="preserve"> Annweiler C</w:t>
      </w:r>
      <w:r w:rsidRPr="004B6040">
        <w:rPr>
          <w:rFonts w:ascii="Arial" w:hAnsi="Arial" w:cs="Arial"/>
          <w:sz w:val="20"/>
          <w:szCs w:val="20"/>
        </w:rPr>
        <w:t>,</w:t>
      </w:r>
      <w:r w:rsidR="007E4D41" w:rsidRPr="004B6040">
        <w:rPr>
          <w:rFonts w:ascii="Arial" w:hAnsi="Arial" w:cs="Arial"/>
          <w:sz w:val="20"/>
          <w:szCs w:val="20"/>
        </w:rPr>
        <w:t xml:space="preserve"> Beauchet O</w:t>
      </w:r>
      <w:r w:rsidRPr="004B6040">
        <w:rPr>
          <w:rFonts w:ascii="Arial" w:hAnsi="Arial" w:cs="Arial"/>
          <w:sz w:val="20"/>
          <w:szCs w:val="20"/>
        </w:rPr>
        <w:t>,</w:t>
      </w:r>
      <w:r w:rsidR="007E4D41" w:rsidRPr="004B6040">
        <w:rPr>
          <w:rFonts w:ascii="Arial" w:hAnsi="Arial" w:cs="Arial"/>
          <w:sz w:val="20"/>
          <w:szCs w:val="20"/>
        </w:rPr>
        <w:t xml:space="preserve"> Chaves PHM</w:t>
      </w:r>
      <w:r w:rsidRPr="004B6040">
        <w:rPr>
          <w:rFonts w:ascii="Arial" w:hAnsi="Arial" w:cs="Arial"/>
          <w:sz w:val="20"/>
          <w:szCs w:val="20"/>
        </w:rPr>
        <w:t>,</w:t>
      </w:r>
      <w:r w:rsidR="007E4D41" w:rsidRPr="004B6040">
        <w:rPr>
          <w:rFonts w:ascii="Arial" w:hAnsi="Arial" w:cs="Arial"/>
          <w:sz w:val="20"/>
          <w:szCs w:val="20"/>
        </w:rPr>
        <w:t xml:space="preserve"> Kestenbaum BR</w:t>
      </w:r>
      <w:r w:rsidRPr="004B6040">
        <w:rPr>
          <w:rFonts w:ascii="Arial" w:hAnsi="Arial" w:cs="Arial"/>
          <w:sz w:val="20"/>
          <w:szCs w:val="20"/>
        </w:rPr>
        <w:t>,</w:t>
      </w:r>
      <w:r w:rsidR="007E4D41" w:rsidRPr="004B6040">
        <w:rPr>
          <w:rFonts w:ascii="Arial" w:hAnsi="Arial" w:cs="Arial"/>
          <w:sz w:val="20"/>
          <w:szCs w:val="20"/>
        </w:rPr>
        <w:t xml:space="preserve"> Kuller LH</w:t>
      </w:r>
      <w:r w:rsidRPr="004B6040">
        <w:rPr>
          <w:rFonts w:ascii="Arial" w:hAnsi="Arial" w:cs="Arial"/>
          <w:sz w:val="20"/>
          <w:szCs w:val="20"/>
        </w:rPr>
        <w:t>,</w:t>
      </w:r>
      <w:r w:rsidR="007E4D41" w:rsidRPr="004B6040">
        <w:rPr>
          <w:rFonts w:ascii="Arial" w:hAnsi="Arial" w:cs="Arial"/>
          <w:sz w:val="20"/>
          <w:szCs w:val="20"/>
        </w:rPr>
        <w:t xml:space="preserve"> Langa KM</w:t>
      </w:r>
      <w:r w:rsidRPr="004B6040">
        <w:rPr>
          <w:rFonts w:ascii="Arial" w:hAnsi="Arial" w:cs="Arial"/>
          <w:sz w:val="20"/>
          <w:szCs w:val="20"/>
        </w:rPr>
        <w:t>,</w:t>
      </w:r>
      <w:r w:rsidR="007E4D41" w:rsidRPr="004B6040">
        <w:rPr>
          <w:rFonts w:ascii="Arial" w:hAnsi="Arial" w:cs="Arial"/>
          <w:sz w:val="20"/>
          <w:szCs w:val="20"/>
        </w:rPr>
        <w:t xml:space="preserve"> Lopez OL</w:t>
      </w:r>
      <w:r w:rsidRPr="004B6040">
        <w:rPr>
          <w:rFonts w:ascii="Arial" w:hAnsi="Arial" w:cs="Arial"/>
          <w:sz w:val="20"/>
          <w:szCs w:val="20"/>
        </w:rPr>
        <w:t>,</w:t>
      </w:r>
      <w:r w:rsidR="007E4D41" w:rsidRPr="004B6040">
        <w:rPr>
          <w:rFonts w:ascii="Arial" w:hAnsi="Arial" w:cs="Arial"/>
          <w:sz w:val="20"/>
          <w:szCs w:val="20"/>
        </w:rPr>
        <w:t xml:space="preserve"> Llewellyn DJ. </w:t>
      </w:r>
      <w:r w:rsidR="007E4D41" w:rsidRPr="004B6040">
        <w:rPr>
          <w:rFonts w:ascii="Arial" w:hAnsi="Arial" w:cs="Arial"/>
          <w:b/>
          <w:i/>
          <w:sz w:val="20"/>
          <w:szCs w:val="20"/>
        </w:rPr>
        <w:t>Vitamin D and Risk of Neuroimaging Abno</w:t>
      </w:r>
      <w:r w:rsidR="00BB3648" w:rsidRPr="004B6040">
        <w:rPr>
          <w:rFonts w:ascii="Arial" w:hAnsi="Arial" w:cs="Arial"/>
          <w:b/>
          <w:i/>
          <w:sz w:val="20"/>
          <w:szCs w:val="20"/>
        </w:rPr>
        <w:t>rmalities.</w:t>
      </w:r>
      <w:r w:rsidR="00BB3648" w:rsidRPr="004B6040">
        <w:rPr>
          <w:rFonts w:ascii="Arial" w:hAnsi="Arial" w:cs="Arial"/>
          <w:sz w:val="20"/>
          <w:szCs w:val="20"/>
        </w:rPr>
        <w:t xml:space="preserve"> </w:t>
      </w:r>
      <w:r w:rsidR="007E4D41" w:rsidRPr="004B6040">
        <w:rPr>
          <w:rFonts w:ascii="Arial" w:hAnsi="Arial" w:cs="Arial"/>
          <w:sz w:val="20"/>
          <w:szCs w:val="20"/>
        </w:rPr>
        <w:t>PLoS ONE 2016</w:t>
      </w:r>
      <w:r w:rsidR="00BB3648" w:rsidRPr="004B6040">
        <w:rPr>
          <w:rFonts w:ascii="Arial" w:hAnsi="Arial" w:cs="Arial"/>
          <w:sz w:val="20"/>
          <w:szCs w:val="20"/>
        </w:rPr>
        <w:t>.</w:t>
      </w:r>
      <w:r w:rsidR="007E4D41" w:rsidRPr="004B6040">
        <w:rPr>
          <w:rFonts w:ascii="Arial" w:hAnsi="Arial" w:cs="Arial"/>
          <w:sz w:val="20"/>
          <w:szCs w:val="20"/>
        </w:rPr>
        <w:t xml:space="preserve"> PM: 27166613. </w:t>
      </w:r>
      <w:r w:rsidR="001B1AB1" w:rsidRPr="004B6040">
        <w:rPr>
          <w:rFonts w:ascii="Arial" w:hAnsi="Arial" w:cs="Arial"/>
          <w:sz w:val="20"/>
          <w:szCs w:val="20"/>
        </w:rPr>
        <w:t>PMC4864237.</w:t>
      </w:r>
    </w:p>
    <w:p w:rsidR="001B1AB1" w:rsidRDefault="004B6040" w:rsidP="004B6040">
      <w:pPr>
        <w:rPr>
          <w:rFonts w:ascii="Arial" w:hAnsi="Arial" w:cs="Arial"/>
          <w:color w:val="000000"/>
          <w:sz w:val="20"/>
          <w:szCs w:val="20"/>
        </w:rPr>
      </w:pPr>
      <w:r w:rsidRPr="004B6040">
        <w:rPr>
          <w:rFonts w:ascii="Arial" w:hAnsi="Arial" w:cs="Arial"/>
          <w:color w:val="000000"/>
          <w:sz w:val="20"/>
          <w:szCs w:val="20"/>
        </w:rPr>
        <w:t>Liu C, Kraja AT, Smith JA, Brody JA, Franceschini N, Bis JC, Rice K, Morrison AC, Lu Y, Weiss S, Guo X, Palmas W, Martin LW, Chen YD, Surendran P, Drenos F, Cook JP, Auer PL, Chu AY, Giri A, Zhao W, Jakobsdottir J, Lin LA, Stafford JM, Amin N, Mei H, Yao J, Voorman A; CHD Exome+ Consortium.; ExomeBP Consortium.; GoT2DGenes Consortium.; T2D-GENES Consortium., Larson MG, Grove ML, Smith AV, Hwang SJ, Chen H, Huan T, Kosova G, Stitziel NO, Kathiresan S, Samani N, Schunkert H, Deloukas P; Myocardial Infarction Genetics and CARDIoGRAM Exome</w:t>
      </w:r>
      <w:r w:rsidR="000A36FA">
        <w:rPr>
          <w:rFonts w:ascii="Arial" w:hAnsi="Arial" w:cs="Arial"/>
          <w:color w:val="000000"/>
          <w:sz w:val="20"/>
          <w:szCs w:val="20"/>
        </w:rPr>
        <w:t xml:space="preserve"> Consortia</w:t>
      </w:r>
      <w:r w:rsidRPr="004B6040">
        <w:rPr>
          <w:rFonts w:ascii="Arial" w:hAnsi="Arial" w:cs="Arial"/>
          <w:color w:val="000000"/>
          <w:sz w:val="20"/>
          <w:szCs w:val="20"/>
        </w:rPr>
        <w:t xml:space="preserve">, Li M, Fuchsberger C, Pattaro C, Gorski M; CKDGen Consortium., Kooperberg C, Papanicolaou GJ, Rossouw JE, Faul JD, Kardia SL, Bouchard C, Raffel LJ, Uitterlinden AG, Franco OH, Vasan RS, O'Donnell CJ, Taylor KD, Liu K, Bottinger EP, Gottesman O, Daw EW, Giulianini F, Ganesh S, Salfati E, Harris TB, Launer LJ, Dörr M, Felix SB, Rettig R, Völzke H, Kim E, Lee WJ, Lee IT, Sheu WH,  Tsosie KS, Edwards DR, Liu Y, Correa A, Weir DR, Völker U, Ridker PM, Boerwinkle E, Gudnason V, Reiner AP, van Duijn CM, Borecki IB, Edwards TL, Chakravarti A, </w:t>
      </w:r>
      <w:r w:rsidRPr="004B6040">
        <w:rPr>
          <w:rFonts w:ascii="Arial" w:hAnsi="Arial" w:cs="Arial"/>
          <w:color w:val="000000"/>
          <w:sz w:val="20"/>
          <w:szCs w:val="20"/>
        </w:rPr>
        <w:lastRenderedPageBreak/>
        <w:t>Rotter JI, Psaty BM, Loos RJ, Fornage M, Ehret GB, Newton-Cheh C, Levy D, Chasman DI</w:t>
      </w:r>
      <w:r w:rsidRPr="004B6040">
        <w:rPr>
          <w:rFonts w:ascii="Arial" w:hAnsi="Arial" w:cs="Arial"/>
          <w:b/>
          <w:i/>
          <w:color w:val="000000"/>
          <w:sz w:val="20"/>
          <w:szCs w:val="20"/>
        </w:rPr>
        <w:t xml:space="preserve">. Meta-analysis identifies common and rare variants influencing blood pressure and overlapping with metabolic trait loci. </w:t>
      </w:r>
      <w:r w:rsidRPr="004B6040">
        <w:rPr>
          <w:rFonts w:ascii="Arial" w:hAnsi="Arial" w:cs="Arial"/>
          <w:color w:val="000000"/>
          <w:sz w:val="20"/>
          <w:szCs w:val="20"/>
        </w:rPr>
        <w:t>Nat Genet. 2016 Oct. Vol. 48, issue 10, pp. 1162-70. PM: 27618448.</w:t>
      </w:r>
      <w:r w:rsidR="001B1AB1">
        <w:rPr>
          <w:rFonts w:ascii="Arial" w:hAnsi="Arial" w:cs="Arial"/>
          <w:color w:val="000000"/>
          <w:sz w:val="20"/>
          <w:szCs w:val="20"/>
        </w:rPr>
        <w:t xml:space="preserve"> </w:t>
      </w:r>
      <w:hyperlink r:id="rId2028" w:history="1">
        <w:r w:rsidR="001B1AB1" w:rsidRPr="001B1AB1">
          <w:rPr>
            <w:rFonts w:ascii="Arial" w:hAnsi="Arial" w:cs="Arial"/>
            <w:color w:val="000000"/>
            <w:sz w:val="20"/>
            <w:szCs w:val="20"/>
          </w:rPr>
          <w:t>PMC5320952</w:t>
        </w:r>
      </w:hyperlink>
      <w:r w:rsidR="001B1AB1">
        <w:rPr>
          <w:rFonts w:ascii="Arial" w:hAnsi="Arial" w:cs="Arial"/>
          <w:color w:val="000000"/>
          <w:sz w:val="20"/>
          <w:szCs w:val="20"/>
        </w:rPr>
        <w:t>.</w:t>
      </w:r>
    </w:p>
    <w:p w:rsidR="00CC1A0F" w:rsidRPr="004358C1" w:rsidRDefault="00AD7EE5" w:rsidP="00CC1A0F">
      <w:pPr>
        <w:autoSpaceDE w:val="0"/>
        <w:autoSpaceDN w:val="0"/>
        <w:adjustRightInd w:val="0"/>
        <w:spacing w:after="240" w:line="240" w:lineRule="auto"/>
        <w:rPr>
          <w:rFonts w:ascii="Arial" w:hAnsi="Arial" w:cs="Arial"/>
          <w:sz w:val="20"/>
          <w:szCs w:val="20"/>
        </w:rPr>
      </w:pPr>
      <w:hyperlink r:id="rId2029" w:history="1">
        <w:r w:rsidR="00CC1A0F" w:rsidRPr="004358C1">
          <w:rPr>
            <w:rFonts w:ascii="Arial" w:hAnsi="Arial" w:cs="Arial"/>
            <w:sz w:val="20"/>
            <w:szCs w:val="20"/>
          </w:rPr>
          <w:t>Liu C</w:t>
        </w:r>
      </w:hyperlink>
      <w:r w:rsidR="00CC1A0F" w:rsidRPr="004358C1">
        <w:rPr>
          <w:rFonts w:ascii="Arial" w:hAnsi="Arial" w:cs="Arial"/>
          <w:sz w:val="20"/>
          <w:szCs w:val="20"/>
        </w:rPr>
        <w:t xml:space="preserve">, </w:t>
      </w:r>
      <w:hyperlink r:id="rId2030" w:history="1">
        <w:r w:rsidR="00CC1A0F" w:rsidRPr="004358C1">
          <w:rPr>
            <w:rFonts w:ascii="Arial" w:hAnsi="Arial" w:cs="Arial"/>
            <w:sz w:val="20"/>
            <w:szCs w:val="20"/>
          </w:rPr>
          <w:t>Marioni RE</w:t>
        </w:r>
      </w:hyperlink>
      <w:r w:rsidR="00CC1A0F" w:rsidRPr="004358C1">
        <w:rPr>
          <w:rFonts w:ascii="Arial" w:hAnsi="Arial" w:cs="Arial"/>
          <w:sz w:val="20"/>
          <w:szCs w:val="20"/>
        </w:rPr>
        <w:t xml:space="preserve">, </w:t>
      </w:r>
      <w:hyperlink r:id="rId2031" w:history="1">
        <w:r w:rsidR="00CC1A0F" w:rsidRPr="004358C1">
          <w:rPr>
            <w:rFonts w:ascii="Arial" w:hAnsi="Arial" w:cs="Arial"/>
            <w:sz w:val="20"/>
            <w:szCs w:val="20"/>
          </w:rPr>
          <w:t>Hedman ÅK</w:t>
        </w:r>
      </w:hyperlink>
      <w:r w:rsidR="00CC1A0F" w:rsidRPr="004358C1">
        <w:rPr>
          <w:rFonts w:ascii="Arial" w:hAnsi="Arial" w:cs="Arial"/>
          <w:sz w:val="20"/>
          <w:szCs w:val="20"/>
        </w:rPr>
        <w:t xml:space="preserve">, </w:t>
      </w:r>
      <w:hyperlink r:id="rId2032" w:history="1">
        <w:r w:rsidR="00CC1A0F" w:rsidRPr="004358C1">
          <w:rPr>
            <w:rFonts w:ascii="Arial" w:hAnsi="Arial" w:cs="Arial"/>
            <w:sz w:val="20"/>
            <w:szCs w:val="20"/>
          </w:rPr>
          <w:t>Pfeiffer L</w:t>
        </w:r>
      </w:hyperlink>
      <w:r w:rsidR="00CC1A0F" w:rsidRPr="004358C1">
        <w:rPr>
          <w:rFonts w:ascii="Arial" w:hAnsi="Arial" w:cs="Arial"/>
          <w:sz w:val="20"/>
          <w:szCs w:val="20"/>
        </w:rPr>
        <w:t xml:space="preserve">, </w:t>
      </w:r>
      <w:hyperlink r:id="rId2033" w:history="1">
        <w:r w:rsidR="00CC1A0F" w:rsidRPr="004358C1">
          <w:rPr>
            <w:rFonts w:ascii="Arial" w:hAnsi="Arial" w:cs="Arial"/>
            <w:sz w:val="20"/>
            <w:szCs w:val="20"/>
          </w:rPr>
          <w:t>Tsai PC</w:t>
        </w:r>
      </w:hyperlink>
      <w:r w:rsidR="00CC1A0F" w:rsidRPr="004358C1">
        <w:rPr>
          <w:rFonts w:ascii="Arial" w:hAnsi="Arial" w:cs="Arial"/>
          <w:sz w:val="20"/>
          <w:szCs w:val="20"/>
        </w:rPr>
        <w:t xml:space="preserve">, </w:t>
      </w:r>
      <w:hyperlink r:id="rId2034" w:history="1">
        <w:r w:rsidR="00CC1A0F" w:rsidRPr="004358C1">
          <w:rPr>
            <w:rFonts w:ascii="Arial" w:hAnsi="Arial" w:cs="Arial"/>
            <w:sz w:val="20"/>
            <w:szCs w:val="20"/>
          </w:rPr>
          <w:t>Reynolds LM</w:t>
        </w:r>
      </w:hyperlink>
      <w:r w:rsidR="00CC1A0F" w:rsidRPr="004358C1">
        <w:rPr>
          <w:rFonts w:ascii="Arial" w:hAnsi="Arial" w:cs="Arial"/>
          <w:sz w:val="20"/>
          <w:szCs w:val="20"/>
        </w:rPr>
        <w:t xml:space="preserve">, </w:t>
      </w:r>
      <w:hyperlink r:id="rId2035" w:history="1">
        <w:r w:rsidR="00CC1A0F" w:rsidRPr="004358C1">
          <w:rPr>
            <w:rFonts w:ascii="Arial" w:hAnsi="Arial" w:cs="Arial"/>
            <w:sz w:val="20"/>
            <w:szCs w:val="20"/>
          </w:rPr>
          <w:t>Just AC</w:t>
        </w:r>
      </w:hyperlink>
      <w:r w:rsidR="00CC1A0F" w:rsidRPr="004358C1">
        <w:rPr>
          <w:rFonts w:ascii="Arial" w:hAnsi="Arial" w:cs="Arial"/>
          <w:sz w:val="20"/>
          <w:szCs w:val="20"/>
        </w:rPr>
        <w:t xml:space="preserve">, </w:t>
      </w:r>
      <w:hyperlink r:id="rId2036" w:history="1">
        <w:r w:rsidR="00CC1A0F" w:rsidRPr="004358C1">
          <w:rPr>
            <w:rFonts w:ascii="Arial" w:hAnsi="Arial" w:cs="Arial"/>
            <w:sz w:val="20"/>
            <w:szCs w:val="20"/>
          </w:rPr>
          <w:t>Duan Q</w:t>
        </w:r>
      </w:hyperlink>
      <w:r w:rsidR="00CC1A0F" w:rsidRPr="004358C1">
        <w:rPr>
          <w:rFonts w:ascii="Arial" w:hAnsi="Arial" w:cs="Arial"/>
          <w:sz w:val="20"/>
          <w:szCs w:val="20"/>
        </w:rPr>
        <w:t xml:space="preserve">, </w:t>
      </w:r>
      <w:hyperlink r:id="rId2037" w:history="1">
        <w:r w:rsidR="00CC1A0F" w:rsidRPr="004358C1">
          <w:rPr>
            <w:rFonts w:ascii="Arial" w:hAnsi="Arial" w:cs="Arial"/>
            <w:sz w:val="20"/>
            <w:szCs w:val="20"/>
          </w:rPr>
          <w:t>Boer CG</w:t>
        </w:r>
      </w:hyperlink>
      <w:r w:rsidR="00CC1A0F" w:rsidRPr="004358C1">
        <w:rPr>
          <w:rFonts w:ascii="Arial" w:hAnsi="Arial" w:cs="Arial"/>
          <w:sz w:val="20"/>
          <w:szCs w:val="20"/>
        </w:rPr>
        <w:t xml:space="preserve">, </w:t>
      </w:r>
      <w:hyperlink r:id="rId2038" w:history="1">
        <w:r w:rsidR="00CC1A0F" w:rsidRPr="004358C1">
          <w:rPr>
            <w:rFonts w:ascii="Arial" w:hAnsi="Arial" w:cs="Arial"/>
            <w:sz w:val="20"/>
            <w:szCs w:val="20"/>
          </w:rPr>
          <w:t>Tanaka T</w:t>
        </w:r>
      </w:hyperlink>
      <w:r w:rsidR="00CC1A0F" w:rsidRPr="004358C1">
        <w:rPr>
          <w:rFonts w:ascii="Arial" w:hAnsi="Arial" w:cs="Arial"/>
          <w:sz w:val="20"/>
          <w:szCs w:val="20"/>
        </w:rPr>
        <w:t xml:space="preserve">, </w:t>
      </w:r>
      <w:hyperlink r:id="rId2039" w:history="1">
        <w:r w:rsidR="00CC1A0F" w:rsidRPr="004358C1">
          <w:rPr>
            <w:rFonts w:ascii="Arial" w:hAnsi="Arial" w:cs="Arial"/>
            <w:sz w:val="20"/>
            <w:szCs w:val="20"/>
          </w:rPr>
          <w:t>Elks CE</w:t>
        </w:r>
      </w:hyperlink>
      <w:r w:rsidR="00CC1A0F" w:rsidRPr="004358C1">
        <w:rPr>
          <w:rFonts w:ascii="Arial" w:hAnsi="Arial" w:cs="Arial"/>
          <w:sz w:val="20"/>
          <w:szCs w:val="20"/>
        </w:rPr>
        <w:t xml:space="preserve">, </w:t>
      </w:r>
      <w:hyperlink r:id="rId2040" w:history="1">
        <w:r w:rsidR="00CC1A0F" w:rsidRPr="004358C1">
          <w:rPr>
            <w:rFonts w:ascii="Arial" w:hAnsi="Arial" w:cs="Arial"/>
            <w:sz w:val="20"/>
            <w:szCs w:val="20"/>
          </w:rPr>
          <w:t>Aslibekyan S</w:t>
        </w:r>
      </w:hyperlink>
      <w:r w:rsidR="00CC1A0F" w:rsidRPr="004358C1">
        <w:rPr>
          <w:rFonts w:ascii="Arial" w:hAnsi="Arial" w:cs="Arial"/>
          <w:sz w:val="20"/>
          <w:szCs w:val="20"/>
        </w:rPr>
        <w:t xml:space="preserve">, </w:t>
      </w:r>
      <w:hyperlink r:id="rId2041" w:history="1">
        <w:r w:rsidR="00CC1A0F" w:rsidRPr="004358C1">
          <w:rPr>
            <w:rFonts w:ascii="Arial" w:hAnsi="Arial" w:cs="Arial"/>
            <w:sz w:val="20"/>
            <w:szCs w:val="20"/>
          </w:rPr>
          <w:t>Brody JA</w:t>
        </w:r>
      </w:hyperlink>
      <w:r w:rsidR="00CC1A0F" w:rsidRPr="004358C1">
        <w:rPr>
          <w:rFonts w:ascii="Arial" w:hAnsi="Arial" w:cs="Arial"/>
          <w:sz w:val="20"/>
          <w:szCs w:val="20"/>
        </w:rPr>
        <w:t xml:space="preserve">, </w:t>
      </w:r>
      <w:hyperlink r:id="rId2042" w:history="1">
        <w:r w:rsidR="00CC1A0F" w:rsidRPr="004358C1">
          <w:rPr>
            <w:rFonts w:ascii="Arial" w:hAnsi="Arial" w:cs="Arial"/>
            <w:sz w:val="20"/>
            <w:szCs w:val="20"/>
          </w:rPr>
          <w:t>Kühnel B</w:t>
        </w:r>
      </w:hyperlink>
      <w:r w:rsidR="00CC1A0F" w:rsidRPr="004358C1">
        <w:rPr>
          <w:rFonts w:ascii="Arial" w:hAnsi="Arial" w:cs="Arial"/>
          <w:sz w:val="20"/>
          <w:szCs w:val="20"/>
        </w:rPr>
        <w:t xml:space="preserve">, </w:t>
      </w:r>
      <w:hyperlink r:id="rId2043" w:history="1">
        <w:r w:rsidR="00CC1A0F" w:rsidRPr="004358C1">
          <w:rPr>
            <w:rFonts w:ascii="Arial" w:hAnsi="Arial" w:cs="Arial"/>
            <w:sz w:val="20"/>
            <w:szCs w:val="20"/>
          </w:rPr>
          <w:t>Herder C</w:t>
        </w:r>
      </w:hyperlink>
      <w:r w:rsidR="00CC1A0F" w:rsidRPr="004358C1">
        <w:rPr>
          <w:rFonts w:ascii="Arial" w:hAnsi="Arial" w:cs="Arial"/>
          <w:sz w:val="20"/>
          <w:szCs w:val="20"/>
        </w:rPr>
        <w:t xml:space="preserve">, </w:t>
      </w:r>
      <w:hyperlink r:id="rId2044" w:history="1">
        <w:r w:rsidR="00CC1A0F" w:rsidRPr="004358C1">
          <w:rPr>
            <w:rFonts w:ascii="Arial" w:hAnsi="Arial" w:cs="Arial"/>
            <w:sz w:val="20"/>
            <w:szCs w:val="20"/>
          </w:rPr>
          <w:t>Almli LM</w:t>
        </w:r>
      </w:hyperlink>
      <w:r w:rsidR="00CC1A0F" w:rsidRPr="004358C1">
        <w:rPr>
          <w:rFonts w:ascii="Arial" w:hAnsi="Arial" w:cs="Arial"/>
          <w:sz w:val="20"/>
          <w:szCs w:val="20"/>
        </w:rPr>
        <w:t xml:space="preserve">, </w:t>
      </w:r>
      <w:hyperlink r:id="rId2045" w:history="1">
        <w:r w:rsidR="00CC1A0F" w:rsidRPr="004358C1">
          <w:rPr>
            <w:rFonts w:ascii="Arial" w:hAnsi="Arial" w:cs="Arial"/>
            <w:sz w:val="20"/>
            <w:szCs w:val="20"/>
          </w:rPr>
          <w:t>Zhi D</w:t>
        </w:r>
      </w:hyperlink>
      <w:r w:rsidR="00CC1A0F" w:rsidRPr="004358C1">
        <w:rPr>
          <w:rFonts w:ascii="Arial" w:hAnsi="Arial" w:cs="Arial"/>
          <w:sz w:val="20"/>
          <w:szCs w:val="20"/>
        </w:rPr>
        <w:t xml:space="preserve">, </w:t>
      </w:r>
      <w:hyperlink r:id="rId2046" w:history="1">
        <w:r w:rsidR="00CC1A0F" w:rsidRPr="004358C1">
          <w:rPr>
            <w:rFonts w:ascii="Arial" w:hAnsi="Arial" w:cs="Arial"/>
            <w:sz w:val="20"/>
            <w:szCs w:val="20"/>
          </w:rPr>
          <w:t>Wang Y</w:t>
        </w:r>
      </w:hyperlink>
      <w:r w:rsidR="00CC1A0F" w:rsidRPr="004358C1">
        <w:rPr>
          <w:rFonts w:ascii="Arial" w:hAnsi="Arial" w:cs="Arial"/>
          <w:sz w:val="20"/>
          <w:szCs w:val="20"/>
        </w:rPr>
        <w:t xml:space="preserve">, </w:t>
      </w:r>
      <w:hyperlink r:id="rId2047" w:history="1">
        <w:r w:rsidR="00CC1A0F" w:rsidRPr="004358C1">
          <w:rPr>
            <w:rFonts w:ascii="Arial" w:hAnsi="Arial" w:cs="Arial"/>
            <w:sz w:val="20"/>
            <w:szCs w:val="20"/>
          </w:rPr>
          <w:t>Huan T</w:t>
        </w:r>
      </w:hyperlink>
      <w:r w:rsidR="00CC1A0F" w:rsidRPr="004358C1">
        <w:rPr>
          <w:rFonts w:ascii="Arial" w:hAnsi="Arial" w:cs="Arial"/>
          <w:sz w:val="20"/>
          <w:szCs w:val="20"/>
        </w:rPr>
        <w:t xml:space="preserve">, </w:t>
      </w:r>
      <w:hyperlink r:id="rId2048" w:history="1">
        <w:r w:rsidR="00CC1A0F" w:rsidRPr="004358C1">
          <w:rPr>
            <w:rFonts w:ascii="Arial" w:hAnsi="Arial" w:cs="Arial"/>
            <w:sz w:val="20"/>
            <w:szCs w:val="20"/>
          </w:rPr>
          <w:t>Yao C</w:t>
        </w:r>
      </w:hyperlink>
      <w:r w:rsidR="00CC1A0F" w:rsidRPr="004358C1">
        <w:rPr>
          <w:rFonts w:ascii="Arial" w:hAnsi="Arial" w:cs="Arial"/>
          <w:sz w:val="20"/>
          <w:szCs w:val="20"/>
        </w:rPr>
        <w:t xml:space="preserve">, </w:t>
      </w:r>
      <w:hyperlink r:id="rId2049" w:history="1">
        <w:r w:rsidR="00CC1A0F" w:rsidRPr="004358C1">
          <w:rPr>
            <w:rFonts w:ascii="Arial" w:hAnsi="Arial" w:cs="Arial"/>
            <w:sz w:val="20"/>
            <w:szCs w:val="20"/>
          </w:rPr>
          <w:t>Mendelson MM</w:t>
        </w:r>
      </w:hyperlink>
      <w:r w:rsidR="00CC1A0F" w:rsidRPr="004358C1">
        <w:rPr>
          <w:rFonts w:ascii="Arial" w:hAnsi="Arial" w:cs="Arial"/>
          <w:sz w:val="20"/>
          <w:szCs w:val="20"/>
        </w:rPr>
        <w:t xml:space="preserve">, </w:t>
      </w:r>
      <w:hyperlink r:id="rId2050" w:history="1">
        <w:r w:rsidR="00CC1A0F" w:rsidRPr="004358C1">
          <w:rPr>
            <w:rFonts w:ascii="Arial" w:hAnsi="Arial" w:cs="Arial"/>
            <w:sz w:val="20"/>
            <w:szCs w:val="20"/>
          </w:rPr>
          <w:t>Joehanes R</w:t>
        </w:r>
      </w:hyperlink>
      <w:r w:rsidR="00CC1A0F" w:rsidRPr="004358C1">
        <w:rPr>
          <w:rFonts w:ascii="Arial" w:hAnsi="Arial" w:cs="Arial"/>
          <w:sz w:val="20"/>
          <w:szCs w:val="20"/>
        </w:rPr>
        <w:t xml:space="preserve">, </w:t>
      </w:r>
      <w:hyperlink r:id="rId2051" w:history="1">
        <w:r w:rsidR="00CC1A0F" w:rsidRPr="004358C1">
          <w:rPr>
            <w:rFonts w:ascii="Arial" w:hAnsi="Arial" w:cs="Arial"/>
            <w:sz w:val="20"/>
            <w:szCs w:val="20"/>
          </w:rPr>
          <w:t>Liang L</w:t>
        </w:r>
      </w:hyperlink>
      <w:r w:rsidR="00CC1A0F" w:rsidRPr="004358C1">
        <w:rPr>
          <w:rFonts w:ascii="Arial" w:hAnsi="Arial" w:cs="Arial"/>
          <w:sz w:val="20"/>
          <w:szCs w:val="20"/>
        </w:rPr>
        <w:t xml:space="preserve">, </w:t>
      </w:r>
      <w:hyperlink r:id="rId2052" w:history="1">
        <w:r w:rsidR="00CC1A0F" w:rsidRPr="004358C1">
          <w:rPr>
            <w:rFonts w:ascii="Arial" w:hAnsi="Arial" w:cs="Arial"/>
            <w:sz w:val="20"/>
            <w:szCs w:val="20"/>
          </w:rPr>
          <w:t>Love SA</w:t>
        </w:r>
      </w:hyperlink>
      <w:r w:rsidR="00CC1A0F" w:rsidRPr="004358C1">
        <w:rPr>
          <w:rFonts w:ascii="Arial" w:hAnsi="Arial" w:cs="Arial"/>
          <w:sz w:val="20"/>
          <w:szCs w:val="20"/>
        </w:rPr>
        <w:t xml:space="preserve">, </w:t>
      </w:r>
      <w:hyperlink r:id="rId2053" w:history="1">
        <w:r w:rsidR="00CC1A0F" w:rsidRPr="004358C1">
          <w:rPr>
            <w:rFonts w:ascii="Arial" w:hAnsi="Arial" w:cs="Arial"/>
            <w:sz w:val="20"/>
            <w:szCs w:val="20"/>
          </w:rPr>
          <w:t>Guan W</w:t>
        </w:r>
      </w:hyperlink>
      <w:r w:rsidR="00CC1A0F" w:rsidRPr="004358C1">
        <w:rPr>
          <w:rFonts w:ascii="Arial" w:hAnsi="Arial" w:cs="Arial"/>
          <w:sz w:val="20"/>
          <w:szCs w:val="20"/>
        </w:rPr>
        <w:t xml:space="preserve">, </w:t>
      </w:r>
      <w:hyperlink r:id="rId2054" w:history="1">
        <w:r w:rsidR="00CC1A0F" w:rsidRPr="004358C1">
          <w:rPr>
            <w:rFonts w:ascii="Arial" w:hAnsi="Arial" w:cs="Arial"/>
            <w:sz w:val="20"/>
            <w:szCs w:val="20"/>
          </w:rPr>
          <w:t>Shah S</w:t>
        </w:r>
      </w:hyperlink>
      <w:r w:rsidR="00CC1A0F" w:rsidRPr="004358C1">
        <w:rPr>
          <w:rFonts w:ascii="Arial" w:hAnsi="Arial" w:cs="Arial"/>
          <w:sz w:val="20"/>
          <w:szCs w:val="20"/>
        </w:rPr>
        <w:t xml:space="preserve">, </w:t>
      </w:r>
      <w:hyperlink r:id="rId2055" w:history="1">
        <w:r w:rsidR="00CC1A0F" w:rsidRPr="004358C1">
          <w:rPr>
            <w:rFonts w:ascii="Arial" w:hAnsi="Arial" w:cs="Arial"/>
            <w:sz w:val="20"/>
            <w:szCs w:val="20"/>
          </w:rPr>
          <w:t>McRae AF</w:t>
        </w:r>
      </w:hyperlink>
      <w:r w:rsidR="00CC1A0F" w:rsidRPr="004358C1">
        <w:rPr>
          <w:rFonts w:ascii="Arial" w:hAnsi="Arial" w:cs="Arial"/>
          <w:sz w:val="20"/>
          <w:szCs w:val="20"/>
        </w:rPr>
        <w:t xml:space="preserve">, </w:t>
      </w:r>
      <w:hyperlink r:id="rId2056" w:history="1">
        <w:r w:rsidR="00CC1A0F" w:rsidRPr="004358C1">
          <w:rPr>
            <w:rFonts w:ascii="Arial" w:hAnsi="Arial" w:cs="Arial"/>
            <w:sz w:val="20"/>
            <w:szCs w:val="20"/>
          </w:rPr>
          <w:t>Kretschmer A</w:t>
        </w:r>
      </w:hyperlink>
      <w:r w:rsidR="00CC1A0F" w:rsidRPr="004358C1">
        <w:rPr>
          <w:rFonts w:ascii="Arial" w:hAnsi="Arial" w:cs="Arial"/>
          <w:sz w:val="20"/>
          <w:szCs w:val="20"/>
        </w:rPr>
        <w:t xml:space="preserve">, </w:t>
      </w:r>
      <w:hyperlink r:id="rId2057" w:history="1">
        <w:r w:rsidR="00CC1A0F" w:rsidRPr="004358C1">
          <w:rPr>
            <w:rFonts w:ascii="Arial" w:hAnsi="Arial" w:cs="Arial"/>
            <w:sz w:val="20"/>
            <w:szCs w:val="20"/>
          </w:rPr>
          <w:t>Prokisch H</w:t>
        </w:r>
      </w:hyperlink>
      <w:r w:rsidR="00CC1A0F" w:rsidRPr="004358C1">
        <w:rPr>
          <w:rFonts w:ascii="Arial" w:hAnsi="Arial" w:cs="Arial"/>
          <w:sz w:val="20"/>
          <w:szCs w:val="20"/>
        </w:rPr>
        <w:t xml:space="preserve">, </w:t>
      </w:r>
      <w:hyperlink r:id="rId2058" w:history="1">
        <w:r w:rsidR="00CC1A0F" w:rsidRPr="004358C1">
          <w:rPr>
            <w:rFonts w:ascii="Arial" w:hAnsi="Arial" w:cs="Arial"/>
            <w:sz w:val="20"/>
            <w:szCs w:val="20"/>
          </w:rPr>
          <w:t>Strauch K</w:t>
        </w:r>
      </w:hyperlink>
      <w:r w:rsidR="00CC1A0F" w:rsidRPr="004358C1">
        <w:rPr>
          <w:rFonts w:ascii="Arial" w:hAnsi="Arial" w:cs="Arial"/>
          <w:sz w:val="20"/>
          <w:szCs w:val="20"/>
        </w:rPr>
        <w:t xml:space="preserve">, </w:t>
      </w:r>
      <w:hyperlink r:id="rId2059" w:history="1">
        <w:r w:rsidR="00CC1A0F" w:rsidRPr="004358C1">
          <w:rPr>
            <w:rFonts w:ascii="Arial" w:hAnsi="Arial" w:cs="Arial"/>
            <w:sz w:val="20"/>
            <w:szCs w:val="20"/>
          </w:rPr>
          <w:t>Peters A</w:t>
        </w:r>
      </w:hyperlink>
      <w:r w:rsidR="00CC1A0F" w:rsidRPr="004358C1">
        <w:rPr>
          <w:rFonts w:ascii="Arial" w:hAnsi="Arial" w:cs="Arial"/>
          <w:sz w:val="20"/>
          <w:szCs w:val="20"/>
        </w:rPr>
        <w:t xml:space="preserve">, </w:t>
      </w:r>
      <w:hyperlink r:id="rId2060" w:history="1">
        <w:r w:rsidR="00CC1A0F" w:rsidRPr="004358C1">
          <w:rPr>
            <w:rFonts w:ascii="Arial" w:hAnsi="Arial" w:cs="Arial"/>
            <w:sz w:val="20"/>
            <w:szCs w:val="20"/>
          </w:rPr>
          <w:t>Visscher PM</w:t>
        </w:r>
      </w:hyperlink>
      <w:r w:rsidR="00CC1A0F" w:rsidRPr="004358C1">
        <w:rPr>
          <w:rFonts w:ascii="Arial" w:hAnsi="Arial" w:cs="Arial"/>
          <w:sz w:val="20"/>
          <w:szCs w:val="20"/>
        </w:rPr>
        <w:t xml:space="preserve">, </w:t>
      </w:r>
      <w:hyperlink r:id="rId2061" w:history="1">
        <w:r w:rsidR="00CC1A0F" w:rsidRPr="004358C1">
          <w:rPr>
            <w:rFonts w:ascii="Arial" w:hAnsi="Arial" w:cs="Arial"/>
            <w:sz w:val="20"/>
            <w:szCs w:val="20"/>
          </w:rPr>
          <w:t>Wray NR</w:t>
        </w:r>
      </w:hyperlink>
      <w:r w:rsidR="00CC1A0F" w:rsidRPr="004358C1">
        <w:rPr>
          <w:rFonts w:ascii="Arial" w:hAnsi="Arial" w:cs="Arial"/>
          <w:sz w:val="20"/>
          <w:szCs w:val="20"/>
        </w:rPr>
        <w:t xml:space="preserve">, </w:t>
      </w:r>
      <w:hyperlink r:id="rId2062" w:history="1">
        <w:r w:rsidR="00CC1A0F" w:rsidRPr="004358C1">
          <w:rPr>
            <w:rFonts w:ascii="Arial" w:hAnsi="Arial" w:cs="Arial"/>
            <w:sz w:val="20"/>
            <w:szCs w:val="20"/>
          </w:rPr>
          <w:t>Guo X</w:t>
        </w:r>
      </w:hyperlink>
      <w:r w:rsidR="00CC1A0F" w:rsidRPr="004358C1">
        <w:rPr>
          <w:rFonts w:ascii="Arial" w:hAnsi="Arial" w:cs="Arial"/>
          <w:sz w:val="20"/>
          <w:szCs w:val="20"/>
        </w:rPr>
        <w:t xml:space="preserve">, </w:t>
      </w:r>
      <w:hyperlink r:id="rId2063" w:history="1">
        <w:r w:rsidR="00CC1A0F" w:rsidRPr="004358C1">
          <w:rPr>
            <w:rFonts w:ascii="Arial" w:hAnsi="Arial" w:cs="Arial"/>
            <w:sz w:val="20"/>
            <w:szCs w:val="20"/>
          </w:rPr>
          <w:t>Wiggins KL</w:t>
        </w:r>
      </w:hyperlink>
      <w:r w:rsidR="00CC1A0F" w:rsidRPr="004358C1">
        <w:rPr>
          <w:rFonts w:ascii="Arial" w:hAnsi="Arial" w:cs="Arial"/>
          <w:sz w:val="20"/>
          <w:szCs w:val="20"/>
        </w:rPr>
        <w:t xml:space="preserve">, </w:t>
      </w:r>
      <w:hyperlink r:id="rId2064" w:history="1">
        <w:r w:rsidR="00CC1A0F" w:rsidRPr="004358C1">
          <w:rPr>
            <w:rFonts w:ascii="Arial" w:hAnsi="Arial" w:cs="Arial"/>
            <w:sz w:val="20"/>
            <w:szCs w:val="20"/>
          </w:rPr>
          <w:t>Smith AK</w:t>
        </w:r>
      </w:hyperlink>
      <w:r w:rsidR="00CC1A0F" w:rsidRPr="004358C1">
        <w:rPr>
          <w:rFonts w:ascii="Arial" w:hAnsi="Arial" w:cs="Arial"/>
          <w:sz w:val="20"/>
          <w:szCs w:val="20"/>
        </w:rPr>
        <w:t xml:space="preserve">, </w:t>
      </w:r>
      <w:hyperlink r:id="rId2065" w:history="1">
        <w:r w:rsidR="00CC1A0F" w:rsidRPr="004358C1">
          <w:rPr>
            <w:rFonts w:ascii="Arial" w:hAnsi="Arial" w:cs="Arial"/>
            <w:sz w:val="20"/>
            <w:szCs w:val="20"/>
          </w:rPr>
          <w:t>Binder EB</w:t>
        </w:r>
      </w:hyperlink>
      <w:r w:rsidR="00CC1A0F" w:rsidRPr="004358C1">
        <w:rPr>
          <w:rFonts w:ascii="Arial" w:hAnsi="Arial" w:cs="Arial"/>
          <w:sz w:val="20"/>
          <w:szCs w:val="20"/>
        </w:rPr>
        <w:t xml:space="preserve">, </w:t>
      </w:r>
      <w:hyperlink r:id="rId2066" w:history="1">
        <w:r w:rsidR="00CC1A0F" w:rsidRPr="004358C1">
          <w:rPr>
            <w:rFonts w:ascii="Arial" w:hAnsi="Arial" w:cs="Arial"/>
            <w:sz w:val="20"/>
            <w:szCs w:val="20"/>
          </w:rPr>
          <w:t>Ressler KJ</w:t>
        </w:r>
      </w:hyperlink>
      <w:r w:rsidR="00CC1A0F" w:rsidRPr="004358C1">
        <w:rPr>
          <w:rFonts w:ascii="Arial" w:hAnsi="Arial" w:cs="Arial"/>
          <w:sz w:val="20"/>
          <w:szCs w:val="20"/>
        </w:rPr>
        <w:t xml:space="preserve">, </w:t>
      </w:r>
      <w:hyperlink r:id="rId2067" w:history="1">
        <w:r w:rsidR="00CC1A0F" w:rsidRPr="004358C1">
          <w:rPr>
            <w:rFonts w:ascii="Arial" w:hAnsi="Arial" w:cs="Arial"/>
            <w:sz w:val="20"/>
            <w:szCs w:val="20"/>
          </w:rPr>
          <w:t>Irvin MR</w:t>
        </w:r>
      </w:hyperlink>
      <w:r w:rsidR="00CC1A0F" w:rsidRPr="004358C1">
        <w:rPr>
          <w:rFonts w:ascii="Arial" w:hAnsi="Arial" w:cs="Arial"/>
          <w:sz w:val="20"/>
          <w:szCs w:val="20"/>
        </w:rPr>
        <w:t xml:space="preserve">, </w:t>
      </w:r>
      <w:hyperlink r:id="rId2068" w:history="1">
        <w:r w:rsidR="00CC1A0F" w:rsidRPr="004358C1">
          <w:rPr>
            <w:rFonts w:ascii="Arial" w:hAnsi="Arial" w:cs="Arial"/>
            <w:sz w:val="20"/>
            <w:szCs w:val="20"/>
          </w:rPr>
          <w:t>Absher DM</w:t>
        </w:r>
      </w:hyperlink>
      <w:r w:rsidR="00CC1A0F" w:rsidRPr="004358C1">
        <w:rPr>
          <w:rFonts w:ascii="Arial" w:hAnsi="Arial" w:cs="Arial"/>
          <w:sz w:val="20"/>
          <w:szCs w:val="20"/>
        </w:rPr>
        <w:t xml:space="preserve">, </w:t>
      </w:r>
      <w:hyperlink r:id="rId2069" w:history="1">
        <w:r w:rsidR="00CC1A0F" w:rsidRPr="004358C1">
          <w:rPr>
            <w:rFonts w:ascii="Arial" w:hAnsi="Arial" w:cs="Arial"/>
            <w:sz w:val="20"/>
            <w:szCs w:val="20"/>
          </w:rPr>
          <w:t>Hernandez D</w:t>
        </w:r>
      </w:hyperlink>
      <w:r w:rsidR="00CC1A0F" w:rsidRPr="004358C1">
        <w:rPr>
          <w:rFonts w:ascii="Arial" w:hAnsi="Arial" w:cs="Arial"/>
          <w:sz w:val="20"/>
          <w:szCs w:val="20"/>
        </w:rPr>
        <w:t xml:space="preserve">, </w:t>
      </w:r>
      <w:hyperlink r:id="rId2070" w:history="1">
        <w:r w:rsidR="00CC1A0F" w:rsidRPr="004358C1">
          <w:rPr>
            <w:rFonts w:ascii="Arial" w:hAnsi="Arial" w:cs="Arial"/>
            <w:sz w:val="20"/>
            <w:szCs w:val="20"/>
          </w:rPr>
          <w:t>Ferrucci L</w:t>
        </w:r>
      </w:hyperlink>
      <w:r w:rsidR="00CC1A0F" w:rsidRPr="004358C1">
        <w:rPr>
          <w:rFonts w:ascii="Arial" w:hAnsi="Arial" w:cs="Arial"/>
          <w:sz w:val="20"/>
          <w:szCs w:val="20"/>
        </w:rPr>
        <w:t xml:space="preserve">, </w:t>
      </w:r>
      <w:hyperlink r:id="rId2071" w:history="1">
        <w:r w:rsidR="00CC1A0F" w:rsidRPr="004358C1">
          <w:rPr>
            <w:rFonts w:ascii="Arial" w:hAnsi="Arial" w:cs="Arial"/>
            <w:sz w:val="20"/>
            <w:szCs w:val="20"/>
          </w:rPr>
          <w:t>Bandinelli S</w:t>
        </w:r>
      </w:hyperlink>
      <w:r w:rsidR="00CC1A0F" w:rsidRPr="004358C1">
        <w:rPr>
          <w:rFonts w:ascii="Arial" w:hAnsi="Arial" w:cs="Arial"/>
          <w:sz w:val="20"/>
          <w:szCs w:val="20"/>
        </w:rPr>
        <w:t xml:space="preserve">, </w:t>
      </w:r>
      <w:hyperlink r:id="rId2072" w:history="1">
        <w:r w:rsidR="00CC1A0F" w:rsidRPr="004358C1">
          <w:rPr>
            <w:rFonts w:ascii="Arial" w:hAnsi="Arial" w:cs="Arial"/>
            <w:sz w:val="20"/>
            <w:szCs w:val="20"/>
          </w:rPr>
          <w:t>Lohman K</w:t>
        </w:r>
      </w:hyperlink>
      <w:r w:rsidR="00CC1A0F" w:rsidRPr="004358C1">
        <w:rPr>
          <w:rFonts w:ascii="Arial" w:hAnsi="Arial" w:cs="Arial"/>
          <w:sz w:val="20"/>
          <w:szCs w:val="20"/>
        </w:rPr>
        <w:t xml:space="preserve">, </w:t>
      </w:r>
      <w:hyperlink r:id="rId2073" w:history="1">
        <w:r w:rsidR="00CC1A0F" w:rsidRPr="004358C1">
          <w:rPr>
            <w:rFonts w:ascii="Arial" w:hAnsi="Arial" w:cs="Arial"/>
            <w:sz w:val="20"/>
            <w:szCs w:val="20"/>
          </w:rPr>
          <w:t>Ding J</w:t>
        </w:r>
      </w:hyperlink>
      <w:r w:rsidR="00CC1A0F" w:rsidRPr="004358C1">
        <w:rPr>
          <w:rFonts w:ascii="Arial" w:hAnsi="Arial" w:cs="Arial"/>
          <w:sz w:val="20"/>
          <w:szCs w:val="20"/>
        </w:rPr>
        <w:t xml:space="preserve">, </w:t>
      </w:r>
      <w:hyperlink r:id="rId2074" w:history="1">
        <w:r w:rsidR="00CC1A0F" w:rsidRPr="004358C1">
          <w:rPr>
            <w:rFonts w:ascii="Arial" w:hAnsi="Arial" w:cs="Arial"/>
            <w:sz w:val="20"/>
            <w:szCs w:val="20"/>
          </w:rPr>
          <w:t>Trevisi L</w:t>
        </w:r>
      </w:hyperlink>
      <w:r w:rsidR="00CC1A0F" w:rsidRPr="004358C1">
        <w:rPr>
          <w:rFonts w:ascii="Arial" w:hAnsi="Arial" w:cs="Arial"/>
          <w:sz w:val="20"/>
          <w:szCs w:val="20"/>
        </w:rPr>
        <w:t xml:space="preserve">, </w:t>
      </w:r>
      <w:hyperlink r:id="rId2075" w:history="1">
        <w:r w:rsidR="00CC1A0F" w:rsidRPr="004358C1">
          <w:rPr>
            <w:rFonts w:ascii="Arial" w:hAnsi="Arial" w:cs="Arial"/>
            <w:sz w:val="20"/>
            <w:szCs w:val="20"/>
          </w:rPr>
          <w:t>Gustafsson S</w:t>
        </w:r>
      </w:hyperlink>
      <w:r w:rsidR="00CC1A0F" w:rsidRPr="004358C1">
        <w:rPr>
          <w:rFonts w:ascii="Arial" w:hAnsi="Arial" w:cs="Arial"/>
          <w:sz w:val="20"/>
          <w:szCs w:val="20"/>
        </w:rPr>
        <w:t xml:space="preserve">, </w:t>
      </w:r>
      <w:hyperlink r:id="rId2076" w:history="1">
        <w:r w:rsidR="00CC1A0F" w:rsidRPr="004358C1">
          <w:rPr>
            <w:rFonts w:ascii="Arial" w:hAnsi="Arial" w:cs="Arial"/>
            <w:sz w:val="20"/>
            <w:szCs w:val="20"/>
          </w:rPr>
          <w:t>Sandling JH</w:t>
        </w:r>
      </w:hyperlink>
      <w:r w:rsidR="00CC1A0F" w:rsidRPr="004358C1">
        <w:rPr>
          <w:rFonts w:ascii="Arial" w:hAnsi="Arial" w:cs="Arial"/>
          <w:sz w:val="20"/>
          <w:szCs w:val="20"/>
        </w:rPr>
        <w:t xml:space="preserve">, </w:t>
      </w:r>
      <w:hyperlink r:id="rId2077" w:history="1">
        <w:r w:rsidR="00CC1A0F" w:rsidRPr="004358C1">
          <w:rPr>
            <w:rFonts w:ascii="Arial" w:hAnsi="Arial" w:cs="Arial"/>
            <w:sz w:val="20"/>
            <w:szCs w:val="20"/>
          </w:rPr>
          <w:t>Stolk L</w:t>
        </w:r>
      </w:hyperlink>
      <w:r w:rsidR="00CC1A0F" w:rsidRPr="004358C1">
        <w:rPr>
          <w:rFonts w:ascii="Arial" w:hAnsi="Arial" w:cs="Arial"/>
          <w:sz w:val="20"/>
          <w:szCs w:val="20"/>
        </w:rPr>
        <w:t xml:space="preserve">, </w:t>
      </w:r>
      <w:hyperlink r:id="rId2078" w:history="1">
        <w:r w:rsidR="00CC1A0F" w:rsidRPr="004358C1">
          <w:rPr>
            <w:rFonts w:ascii="Arial" w:hAnsi="Arial" w:cs="Arial"/>
            <w:sz w:val="20"/>
            <w:szCs w:val="20"/>
          </w:rPr>
          <w:t>Uitterlinden AG</w:t>
        </w:r>
      </w:hyperlink>
      <w:r w:rsidR="00CC1A0F" w:rsidRPr="004358C1">
        <w:rPr>
          <w:rFonts w:ascii="Arial" w:hAnsi="Arial" w:cs="Arial"/>
          <w:sz w:val="20"/>
          <w:szCs w:val="20"/>
        </w:rPr>
        <w:t xml:space="preserve">, </w:t>
      </w:r>
      <w:hyperlink r:id="rId2079" w:history="1">
        <w:r w:rsidR="00CC1A0F" w:rsidRPr="004358C1">
          <w:rPr>
            <w:rFonts w:ascii="Arial" w:hAnsi="Arial" w:cs="Arial"/>
            <w:sz w:val="20"/>
            <w:szCs w:val="20"/>
          </w:rPr>
          <w:t>Yet I</w:t>
        </w:r>
      </w:hyperlink>
      <w:r w:rsidR="00CC1A0F" w:rsidRPr="004358C1">
        <w:rPr>
          <w:rFonts w:ascii="Arial" w:hAnsi="Arial" w:cs="Arial"/>
          <w:sz w:val="20"/>
          <w:szCs w:val="20"/>
        </w:rPr>
        <w:t xml:space="preserve">, </w:t>
      </w:r>
      <w:hyperlink r:id="rId2080" w:history="1">
        <w:r w:rsidR="00CC1A0F" w:rsidRPr="004358C1">
          <w:rPr>
            <w:rFonts w:ascii="Arial" w:hAnsi="Arial" w:cs="Arial"/>
            <w:sz w:val="20"/>
            <w:szCs w:val="20"/>
          </w:rPr>
          <w:t>Castillo-Fernandez JE</w:t>
        </w:r>
      </w:hyperlink>
      <w:r w:rsidR="00CC1A0F" w:rsidRPr="004358C1">
        <w:rPr>
          <w:rFonts w:ascii="Arial" w:hAnsi="Arial" w:cs="Arial"/>
          <w:sz w:val="20"/>
          <w:szCs w:val="20"/>
        </w:rPr>
        <w:t xml:space="preserve">, </w:t>
      </w:r>
      <w:hyperlink r:id="rId2081" w:history="1">
        <w:r w:rsidR="00CC1A0F" w:rsidRPr="004358C1">
          <w:rPr>
            <w:rFonts w:ascii="Arial" w:hAnsi="Arial" w:cs="Arial"/>
            <w:sz w:val="20"/>
            <w:szCs w:val="20"/>
          </w:rPr>
          <w:t>Spector TD</w:t>
        </w:r>
      </w:hyperlink>
      <w:r w:rsidR="00CC1A0F" w:rsidRPr="004358C1">
        <w:rPr>
          <w:rFonts w:ascii="Arial" w:hAnsi="Arial" w:cs="Arial"/>
          <w:sz w:val="20"/>
          <w:szCs w:val="20"/>
        </w:rPr>
        <w:t xml:space="preserve">, </w:t>
      </w:r>
      <w:hyperlink r:id="rId2082" w:history="1">
        <w:r w:rsidR="00CC1A0F" w:rsidRPr="004358C1">
          <w:rPr>
            <w:rFonts w:ascii="Arial" w:hAnsi="Arial" w:cs="Arial"/>
            <w:sz w:val="20"/>
            <w:szCs w:val="20"/>
          </w:rPr>
          <w:t>Schwartz JD</w:t>
        </w:r>
      </w:hyperlink>
      <w:r w:rsidR="00CC1A0F" w:rsidRPr="004358C1">
        <w:rPr>
          <w:rFonts w:ascii="Arial" w:hAnsi="Arial" w:cs="Arial"/>
          <w:sz w:val="20"/>
          <w:szCs w:val="20"/>
        </w:rPr>
        <w:t xml:space="preserve">, </w:t>
      </w:r>
      <w:hyperlink r:id="rId2083" w:history="1">
        <w:r w:rsidR="00CC1A0F" w:rsidRPr="004358C1">
          <w:rPr>
            <w:rFonts w:ascii="Arial" w:hAnsi="Arial" w:cs="Arial"/>
            <w:sz w:val="20"/>
            <w:szCs w:val="20"/>
          </w:rPr>
          <w:t>Vokonas P</w:t>
        </w:r>
      </w:hyperlink>
      <w:r w:rsidR="00CC1A0F" w:rsidRPr="004358C1">
        <w:rPr>
          <w:rFonts w:ascii="Arial" w:hAnsi="Arial" w:cs="Arial"/>
          <w:sz w:val="20"/>
          <w:szCs w:val="20"/>
        </w:rPr>
        <w:t xml:space="preserve">, </w:t>
      </w:r>
      <w:hyperlink r:id="rId2084" w:history="1">
        <w:r w:rsidR="00CC1A0F" w:rsidRPr="004358C1">
          <w:rPr>
            <w:rFonts w:ascii="Arial" w:hAnsi="Arial" w:cs="Arial"/>
            <w:sz w:val="20"/>
            <w:szCs w:val="20"/>
          </w:rPr>
          <w:t>Lind L</w:t>
        </w:r>
      </w:hyperlink>
      <w:r w:rsidR="00CC1A0F" w:rsidRPr="004358C1">
        <w:rPr>
          <w:rFonts w:ascii="Arial" w:hAnsi="Arial" w:cs="Arial"/>
          <w:sz w:val="20"/>
          <w:szCs w:val="20"/>
        </w:rPr>
        <w:t xml:space="preserve">, </w:t>
      </w:r>
      <w:hyperlink r:id="rId2085" w:history="1">
        <w:r w:rsidR="00CC1A0F" w:rsidRPr="004358C1">
          <w:rPr>
            <w:rFonts w:ascii="Arial" w:hAnsi="Arial" w:cs="Arial"/>
            <w:sz w:val="20"/>
            <w:szCs w:val="20"/>
          </w:rPr>
          <w:t>Li Y</w:t>
        </w:r>
      </w:hyperlink>
      <w:r w:rsidR="00CC1A0F" w:rsidRPr="004358C1">
        <w:rPr>
          <w:rFonts w:ascii="Arial" w:hAnsi="Arial" w:cs="Arial"/>
          <w:sz w:val="20"/>
          <w:szCs w:val="20"/>
        </w:rPr>
        <w:t xml:space="preserve">, </w:t>
      </w:r>
      <w:hyperlink r:id="rId2086" w:history="1">
        <w:r w:rsidR="00CC1A0F" w:rsidRPr="004358C1">
          <w:rPr>
            <w:rFonts w:ascii="Arial" w:hAnsi="Arial" w:cs="Arial"/>
            <w:sz w:val="20"/>
            <w:szCs w:val="20"/>
          </w:rPr>
          <w:t>Fornage M</w:t>
        </w:r>
      </w:hyperlink>
      <w:r w:rsidR="00CC1A0F" w:rsidRPr="004358C1">
        <w:rPr>
          <w:rFonts w:ascii="Arial" w:hAnsi="Arial" w:cs="Arial"/>
          <w:sz w:val="20"/>
          <w:szCs w:val="20"/>
        </w:rPr>
        <w:t xml:space="preserve">, </w:t>
      </w:r>
      <w:hyperlink r:id="rId2087" w:history="1">
        <w:r w:rsidR="00CC1A0F" w:rsidRPr="004358C1">
          <w:rPr>
            <w:rFonts w:ascii="Arial" w:hAnsi="Arial" w:cs="Arial"/>
            <w:sz w:val="20"/>
            <w:szCs w:val="20"/>
          </w:rPr>
          <w:t>Arnett DK</w:t>
        </w:r>
      </w:hyperlink>
      <w:r w:rsidR="00CC1A0F" w:rsidRPr="004358C1">
        <w:rPr>
          <w:rFonts w:ascii="Arial" w:hAnsi="Arial" w:cs="Arial"/>
          <w:sz w:val="20"/>
          <w:szCs w:val="20"/>
        </w:rPr>
        <w:t xml:space="preserve">, </w:t>
      </w:r>
      <w:hyperlink r:id="rId2088" w:history="1">
        <w:r w:rsidR="00CC1A0F" w:rsidRPr="004358C1">
          <w:rPr>
            <w:rFonts w:ascii="Arial" w:hAnsi="Arial" w:cs="Arial"/>
            <w:sz w:val="20"/>
            <w:szCs w:val="20"/>
          </w:rPr>
          <w:t>Wareham NJ</w:t>
        </w:r>
      </w:hyperlink>
      <w:r w:rsidR="00CC1A0F" w:rsidRPr="004358C1">
        <w:rPr>
          <w:rFonts w:ascii="Arial" w:hAnsi="Arial" w:cs="Arial"/>
          <w:sz w:val="20"/>
          <w:szCs w:val="20"/>
        </w:rPr>
        <w:t xml:space="preserve">, </w:t>
      </w:r>
      <w:hyperlink r:id="rId2089" w:history="1">
        <w:r w:rsidR="00CC1A0F" w:rsidRPr="004358C1">
          <w:rPr>
            <w:rFonts w:ascii="Arial" w:hAnsi="Arial" w:cs="Arial"/>
            <w:sz w:val="20"/>
            <w:szCs w:val="20"/>
          </w:rPr>
          <w:t>Sotoodehnia N</w:t>
        </w:r>
      </w:hyperlink>
      <w:r w:rsidR="00CC1A0F" w:rsidRPr="004358C1">
        <w:rPr>
          <w:rFonts w:ascii="Arial" w:hAnsi="Arial" w:cs="Arial"/>
          <w:sz w:val="20"/>
          <w:szCs w:val="20"/>
        </w:rPr>
        <w:t xml:space="preserve">, </w:t>
      </w:r>
      <w:hyperlink r:id="rId2090" w:history="1">
        <w:r w:rsidR="00CC1A0F" w:rsidRPr="004358C1">
          <w:rPr>
            <w:rFonts w:ascii="Arial" w:hAnsi="Arial" w:cs="Arial"/>
            <w:sz w:val="20"/>
            <w:szCs w:val="20"/>
          </w:rPr>
          <w:t>Ong KK</w:t>
        </w:r>
      </w:hyperlink>
      <w:r w:rsidR="00CC1A0F" w:rsidRPr="004358C1">
        <w:rPr>
          <w:rFonts w:ascii="Arial" w:hAnsi="Arial" w:cs="Arial"/>
          <w:sz w:val="20"/>
          <w:szCs w:val="20"/>
        </w:rPr>
        <w:t xml:space="preserve">, </w:t>
      </w:r>
      <w:hyperlink r:id="rId2091" w:history="1">
        <w:r w:rsidR="00CC1A0F" w:rsidRPr="004358C1">
          <w:rPr>
            <w:rFonts w:ascii="Arial" w:hAnsi="Arial" w:cs="Arial"/>
            <w:sz w:val="20"/>
            <w:szCs w:val="20"/>
          </w:rPr>
          <w:t>van Meurs JB</w:t>
        </w:r>
      </w:hyperlink>
      <w:r w:rsidR="00CC1A0F" w:rsidRPr="004358C1">
        <w:rPr>
          <w:rFonts w:ascii="Arial" w:hAnsi="Arial" w:cs="Arial"/>
          <w:sz w:val="20"/>
          <w:szCs w:val="20"/>
        </w:rPr>
        <w:t xml:space="preserve">, </w:t>
      </w:r>
      <w:hyperlink r:id="rId2092" w:history="1">
        <w:r w:rsidR="00CC1A0F" w:rsidRPr="004358C1">
          <w:rPr>
            <w:rFonts w:ascii="Arial" w:hAnsi="Arial" w:cs="Arial"/>
            <w:sz w:val="20"/>
            <w:szCs w:val="20"/>
          </w:rPr>
          <w:t>Conneely KN</w:t>
        </w:r>
      </w:hyperlink>
      <w:r w:rsidR="00CC1A0F" w:rsidRPr="004358C1">
        <w:rPr>
          <w:rFonts w:ascii="Arial" w:hAnsi="Arial" w:cs="Arial"/>
          <w:sz w:val="20"/>
          <w:szCs w:val="20"/>
        </w:rPr>
        <w:t xml:space="preserve">50, </w:t>
      </w:r>
      <w:hyperlink r:id="rId2093" w:history="1">
        <w:r w:rsidR="00CC1A0F" w:rsidRPr="004358C1">
          <w:rPr>
            <w:rFonts w:ascii="Arial" w:hAnsi="Arial" w:cs="Arial"/>
            <w:sz w:val="20"/>
            <w:szCs w:val="20"/>
          </w:rPr>
          <w:t>Baccarelli AA</w:t>
        </w:r>
      </w:hyperlink>
      <w:r w:rsidR="00CC1A0F" w:rsidRPr="004358C1">
        <w:rPr>
          <w:rFonts w:ascii="Arial" w:hAnsi="Arial" w:cs="Arial"/>
          <w:sz w:val="20"/>
          <w:szCs w:val="20"/>
        </w:rPr>
        <w:t xml:space="preserve">, </w:t>
      </w:r>
      <w:hyperlink r:id="rId2094" w:history="1">
        <w:r w:rsidR="00CC1A0F" w:rsidRPr="004358C1">
          <w:rPr>
            <w:rFonts w:ascii="Arial" w:hAnsi="Arial" w:cs="Arial"/>
            <w:sz w:val="20"/>
            <w:szCs w:val="20"/>
          </w:rPr>
          <w:t>Deary IJ</w:t>
        </w:r>
      </w:hyperlink>
      <w:r w:rsidR="00CC1A0F" w:rsidRPr="004358C1">
        <w:rPr>
          <w:rFonts w:ascii="Arial" w:hAnsi="Arial" w:cs="Arial"/>
          <w:sz w:val="20"/>
          <w:szCs w:val="20"/>
        </w:rPr>
        <w:t xml:space="preserve">, </w:t>
      </w:r>
      <w:hyperlink r:id="rId2095" w:history="1">
        <w:r w:rsidR="00CC1A0F" w:rsidRPr="004358C1">
          <w:rPr>
            <w:rFonts w:ascii="Arial" w:hAnsi="Arial" w:cs="Arial"/>
            <w:sz w:val="20"/>
            <w:szCs w:val="20"/>
          </w:rPr>
          <w:t>Bell JT</w:t>
        </w:r>
      </w:hyperlink>
      <w:r w:rsidR="00CC1A0F" w:rsidRPr="004358C1">
        <w:rPr>
          <w:rFonts w:ascii="Arial" w:hAnsi="Arial" w:cs="Arial"/>
          <w:sz w:val="20"/>
          <w:szCs w:val="20"/>
        </w:rPr>
        <w:t xml:space="preserve">, </w:t>
      </w:r>
      <w:hyperlink r:id="rId2096" w:history="1">
        <w:r w:rsidR="00CC1A0F" w:rsidRPr="004358C1">
          <w:rPr>
            <w:rFonts w:ascii="Arial" w:hAnsi="Arial" w:cs="Arial"/>
            <w:sz w:val="20"/>
            <w:szCs w:val="20"/>
          </w:rPr>
          <w:t>North KE</w:t>
        </w:r>
      </w:hyperlink>
      <w:r w:rsidR="00CC1A0F" w:rsidRPr="004358C1">
        <w:rPr>
          <w:rFonts w:ascii="Arial" w:hAnsi="Arial" w:cs="Arial"/>
          <w:sz w:val="20"/>
          <w:szCs w:val="20"/>
        </w:rPr>
        <w:t xml:space="preserve">, </w:t>
      </w:r>
      <w:hyperlink r:id="rId2097" w:history="1">
        <w:r w:rsidR="00CC1A0F" w:rsidRPr="004358C1">
          <w:rPr>
            <w:rFonts w:ascii="Arial" w:hAnsi="Arial" w:cs="Arial"/>
            <w:sz w:val="20"/>
            <w:szCs w:val="20"/>
          </w:rPr>
          <w:t>Liu Y</w:t>
        </w:r>
      </w:hyperlink>
      <w:r w:rsidR="00CC1A0F" w:rsidRPr="004358C1">
        <w:rPr>
          <w:rFonts w:ascii="Arial" w:hAnsi="Arial" w:cs="Arial"/>
          <w:sz w:val="20"/>
          <w:szCs w:val="20"/>
        </w:rPr>
        <w:t xml:space="preserve">, </w:t>
      </w:r>
      <w:hyperlink r:id="rId2098" w:history="1">
        <w:r w:rsidR="00CC1A0F" w:rsidRPr="004358C1">
          <w:rPr>
            <w:rFonts w:ascii="Arial" w:hAnsi="Arial" w:cs="Arial"/>
            <w:sz w:val="20"/>
            <w:szCs w:val="20"/>
          </w:rPr>
          <w:t>Waldenberger M</w:t>
        </w:r>
      </w:hyperlink>
      <w:r w:rsidR="00CC1A0F" w:rsidRPr="004358C1">
        <w:rPr>
          <w:rFonts w:ascii="Arial" w:hAnsi="Arial" w:cs="Arial"/>
          <w:sz w:val="20"/>
          <w:szCs w:val="20"/>
        </w:rPr>
        <w:t xml:space="preserve">, </w:t>
      </w:r>
      <w:hyperlink r:id="rId2099" w:history="1">
        <w:r w:rsidR="00CC1A0F" w:rsidRPr="004358C1">
          <w:rPr>
            <w:rFonts w:ascii="Arial" w:hAnsi="Arial" w:cs="Arial"/>
            <w:sz w:val="20"/>
            <w:szCs w:val="20"/>
          </w:rPr>
          <w:t>London SJ</w:t>
        </w:r>
      </w:hyperlink>
      <w:r w:rsidR="00CC1A0F" w:rsidRPr="004358C1">
        <w:rPr>
          <w:rFonts w:ascii="Arial" w:hAnsi="Arial" w:cs="Arial"/>
          <w:sz w:val="20"/>
          <w:szCs w:val="20"/>
        </w:rPr>
        <w:t xml:space="preserve">, </w:t>
      </w:r>
      <w:hyperlink r:id="rId2100" w:history="1">
        <w:r w:rsidR="00CC1A0F" w:rsidRPr="004358C1">
          <w:rPr>
            <w:rFonts w:ascii="Arial" w:hAnsi="Arial" w:cs="Arial"/>
            <w:sz w:val="20"/>
            <w:szCs w:val="20"/>
          </w:rPr>
          <w:t>Ingelsson E</w:t>
        </w:r>
      </w:hyperlink>
      <w:r w:rsidR="00CC1A0F" w:rsidRPr="004358C1">
        <w:rPr>
          <w:rFonts w:ascii="Arial" w:hAnsi="Arial" w:cs="Arial"/>
          <w:sz w:val="20"/>
          <w:szCs w:val="20"/>
        </w:rPr>
        <w:t xml:space="preserve">, </w:t>
      </w:r>
      <w:hyperlink r:id="rId2101" w:history="1">
        <w:r w:rsidR="00CC1A0F" w:rsidRPr="004358C1">
          <w:rPr>
            <w:rFonts w:ascii="Arial" w:hAnsi="Arial" w:cs="Arial"/>
            <w:sz w:val="20"/>
            <w:szCs w:val="20"/>
          </w:rPr>
          <w:t>Levy D</w:t>
        </w:r>
      </w:hyperlink>
      <w:r w:rsidR="00CC1A0F" w:rsidRPr="004358C1">
        <w:rPr>
          <w:rFonts w:ascii="Arial" w:hAnsi="Arial" w:cs="Arial"/>
          <w:sz w:val="20"/>
          <w:szCs w:val="20"/>
        </w:rPr>
        <w:t xml:space="preserve">. </w:t>
      </w:r>
      <w:r w:rsidR="00CC1A0F" w:rsidRPr="004358C1">
        <w:rPr>
          <w:rFonts w:ascii="Arial" w:hAnsi="Arial" w:cs="Arial"/>
          <w:b/>
          <w:i/>
          <w:sz w:val="20"/>
          <w:szCs w:val="20"/>
        </w:rPr>
        <w:t>A DNA methylation biomarker of alcohol consumption.</w:t>
      </w:r>
      <w:r w:rsidR="00CC1A0F" w:rsidRPr="004358C1">
        <w:rPr>
          <w:rFonts w:ascii="Arial" w:hAnsi="Arial" w:cs="Arial"/>
          <w:sz w:val="20"/>
          <w:szCs w:val="20"/>
        </w:rPr>
        <w:t xml:space="preserve"> </w:t>
      </w:r>
      <w:hyperlink r:id="rId2102" w:tooltip="Molecular psychiatry." w:history="1">
        <w:r w:rsidR="00CC1A0F" w:rsidRPr="004358C1">
          <w:rPr>
            <w:rFonts w:ascii="Arial" w:hAnsi="Arial" w:cs="Arial"/>
            <w:sz w:val="20"/>
            <w:szCs w:val="20"/>
          </w:rPr>
          <w:t>Mol Psychiatry</w:t>
        </w:r>
      </w:hyperlink>
      <w:r w:rsidR="00CC1A0F" w:rsidRPr="004358C1">
        <w:rPr>
          <w:rFonts w:ascii="Arial" w:hAnsi="Arial" w:cs="Arial"/>
          <w:sz w:val="20"/>
          <w:szCs w:val="20"/>
        </w:rPr>
        <w:t xml:space="preserve"> 2016 Nov 15. doi: 10.1038/mp.2016.192. [Epub ahead of print] </w:t>
      </w:r>
      <w:r w:rsidR="00CC1A0F">
        <w:rPr>
          <w:rFonts w:ascii="Arial" w:hAnsi="Arial" w:cs="Arial"/>
          <w:sz w:val="20"/>
          <w:szCs w:val="20"/>
        </w:rPr>
        <w:t>PM</w:t>
      </w:r>
      <w:r w:rsidR="00CC1A0F" w:rsidRPr="004358C1">
        <w:rPr>
          <w:rFonts w:ascii="Arial" w:hAnsi="Arial" w:cs="Arial"/>
          <w:sz w:val="20"/>
          <w:szCs w:val="20"/>
        </w:rPr>
        <w:t>:</w:t>
      </w:r>
      <w:r w:rsidR="00CC1A0F">
        <w:rPr>
          <w:rFonts w:ascii="Arial" w:hAnsi="Arial" w:cs="Arial"/>
          <w:sz w:val="20"/>
          <w:szCs w:val="20"/>
        </w:rPr>
        <w:t xml:space="preserve"> </w:t>
      </w:r>
      <w:r w:rsidR="00CC1A0F" w:rsidRPr="004358C1">
        <w:rPr>
          <w:rFonts w:ascii="Arial" w:hAnsi="Arial" w:cs="Arial"/>
          <w:sz w:val="20"/>
          <w:szCs w:val="20"/>
        </w:rPr>
        <w:t>27843151</w:t>
      </w:r>
      <w:r w:rsidR="00382875">
        <w:rPr>
          <w:rFonts w:ascii="Arial" w:hAnsi="Arial" w:cs="Arial"/>
          <w:sz w:val="20"/>
          <w:szCs w:val="20"/>
        </w:rPr>
        <w:t>. S</w:t>
      </w:r>
      <w:r w:rsidR="00382875" w:rsidRPr="00382875">
        <w:rPr>
          <w:rFonts w:ascii="Arial" w:hAnsi="Arial" w:cs="Arial"/>
          <w:sz w:val="20"/>
          <w:szCs w:val="20"/>
        </w:rPr>
        <w:t>ubmitted to PMC, NIHMSID 855941 - in process</w:t>
      </w:r>
      <w:r w:rsidR="00382875">
        <w:rPr>
          <w:rFonts w:ascii="Arial" w:hAnsi="Arial" w:cs="Arial"/>
          <w:sz w:val="20"/>
          <w:szCs w:val="20"/>
        </w:rPr>
        <w:t>.</w:t>
      </w:r>
    </w:p>
    <w:p w:rsidR="001B1AB1" w:rsidRDefault="007E4D41" w:rsidP="007E4D41">
      <w:pPr>
        <w:autoSpaceDE w:val="0"/>
        <w:autoSpaceDN w:val="0"/>
        <w:adjustRightInd w:val="0"/>
        <w:spacing w:after="240" w:line="240" w:lineRule="auto"/>
        <w:rPr>
          <w:rFonts w:ascii="Arial" w:hAnsi="Arial" w:cs="Arial"/>
          <w:sz w:val="20"/>
          <w:szCs w:val="20"/>
        </w:rPr>
      </w:pPr>
      <w:r w:rsidRPr="004B6040">
        <w:rPr>
          <w:rFonts w:ascii="Arial" w:hAnsi="Arial" w:cs="Arial"/>
          <w:sz w:val="20"/>
          <w:szCs w:val="20"/>
        </w:rPr>
        <w:t>Liu CT</w:t>
      </w:r>
      <w:r w:rsidR="00AD2154" w:rsidRPr="004B6040">
        <w:rPr>
          <w:rFonts w:ascii="Arial" w:hAnsi="Arial" w:cs="Arial"/>
          <w:sz w:val="20"/>
          <w:szCs w:val="20"/>
        </w:rPr>
        <w:t>,</w:t>
      </w:r>
      <w:r w:rsidRPr="004B6040">
        <w:rPr>
          <w:rFonts w:ascii="Arial" w:hAnsi="Arial" w:cs="Arial"/>
          <w:sz w:val="20"/>
          <w:szCs w:val="20"/>
        </w:rPr>
        <w:t xml:space="preserve"> Raghavan S</w:t>
      </w:r>
      <w:r w:rsidR="00AD2154" w:rsidRPr="004B6040">
        <w:rPr>
          <w:rFonts w:ascii="Arial" w:hAnsi="Arial" w:cs="Arial"/>
          <w:sz w:val="20"/>
          <w:szCs w:val="20"/>
        </w:rPr>
        <w:t>,</w:t>
      </w:r>
      <w:r w:rsidRPr="004B6040">
        <w:rPr>
          <w:rFonts w:ascii="Arial" w:hAnsi="Arial" w:cs="Arial"/>
          <w:sz w:val="20"/>
          <w:szCs w:val="20"/>
        </w:rPr>
        <w:t xml:space="preserve"> Maruthur N</w:t>
      </w:r>
      <w:r w:rsidR="00AD2154" w:rsidRPr="004B6040">
        <w:rPr>
          <w:rFonts w:ascii="Arial" w:hAnsi="Arial" w:cs="Arial"/>
          <w:sz w:val="20"/>
          <w:szCs w:val="20"/>
        </w:rPr>
        <w:t>, Kabagambe</w:t>
      </w:r>
      <w:r w:rsidRPr="004B6040">
        <w:rPr>
          <w:rFonts w:ascii="Arial" w:hAnsi="Arial" w:cs="Arial"/>
          <w:sz w:val="20"/>
          <w:szCs w:val="20"/>
        </w:rPr>
        <w:t xml:space="preserve"> EK</w:t>
      </w:r>
      <w:r w:rsidR="00AD2154" w:rsidRPr="004B6040">
        <w:rPr>
          <w:rFonts w:ascii="Arial" w:hAnsi="Arial" w:cs="Arial"/>
          <w:sz w:val="20"/>
          <w:szCs w:val="20"/>
        </w:rPr>
        <w:t>,</w:t>
      </w:r>
      <w:r w:rsidRPr="004B6040">
        <w:rPr>
          <w:rFonts w:ascii="Arial" w:hAnsi="Arial" w:cs="Arial"/>
          <w:sz w:val="20"/>
          <w:szCs w:val="20"/>
        </w:rPr>
        <w:t xml:space="preserve"> Hong J</w:t>
      </w:r>
      <w:r w:rsidR="00AD2154" w:rsidRPr="004B6040">
        <w:rPr>
          <w:rFonts w:ascii="Arial" w:hAnsi="Arial" w:cs="Arial"/>
          <w:sz w:val="20"/>
          <w:szCs w:val="20"/>
        </w:rPr>
        <w:t>,</w:t>
      </w:r>
      <w:r w:rsidRPr="004B6040">
        <w:rPr>
          <w:rFonts w:ascii="Arial" w:hAnsi="Arial" w:cs="Arial"/>
          <w:sz w:val="20"/>
          <w:szCs w:val="20"/>
        </w:rPr>
        <w:t xml:space="preserve"> C Y Ng</w:t>
      </w:r>
      <w:r w:rsidRPr="00153B57">
        <w:rPr>
          <w:rFonts w:ascii="Arial" w:hAnsi="Arial" w:cs="Arial"/>
          <w:sz w:val="20"/>
          <w:szCs w:val="20"/>
        </w:rPr>
        <w:t xml:space="preserve"> M</w:t>
      </w:r>
      <w:r w:rsidR="00AD2154" w:rsidRPr="00153B57">
        <w:rPr>
          <w:rFonts w:ascii="Arial" w:hAnsi="Arial" w:cs="Arial"/>
          <w:sz w:val="20"/>
          <w:szCs w:val="20"/>
        </w:rPr>
        <w:t>,</w:t>
      </w:r>
      <w:r w:rsidRPr="00153B57">
        <w:rPr>
          <w:rFonts w:ascii="Arial" w:hAnsi="Arial" w:cs="Arial"/>
          <w:sz w:val="20"/>
          <w:szCs w:val="20"/>
        </w:rPr>
        <w:t xml:space="preserve"> Hivert MF</w:t>
      </w:r>
      <w:r w:rsidR="00AD2154" w:rsidRPr="00153B57">
        <w:rPr>
          <w:rFonts w:ascii="Arial" w:hAnsi="Arial" w:cs="Arial"/>
          <w:sz w:val="20"/>
          <w:szCs w:val="20"/>
        </w:rPr>
        <w:t>, Lu</w:t>
      </w:r>
      <w:r w:rsidRPr="00153B57">
        <w:rPr>
          <w:rFonts w:ascii="Arial" w:hAnsi="Arial" w:cs="Arial"/>
          <w:sz w:val="20"/>
          <w:szCs w:val="20"/>
        </w:rPr>
        <w:t xml:space="preserve"> Y</w:t>
      </w:r>
      <w:r w:rsidR="00AD2154" w:rsidRPr="00153B57">
        <w:rPr>
          <w:rFonts w:ascii="Arial" w:hAnsi="Arial" w:cs="Arial"/>
          <w:sz w:val="20"/>
          <w:szCs w:val="20"/>
        </w:rPr>
        <w:t>,</w:t>
      </w:r>
      <w:r w:rsidRPr="00153B57">
        <w:rPr>
          <w:rFonts w:ascii="Arial" w:hAnsi="Arial" w:cs="Arial"/>
          <w:sz w:val="20"/>
          <w:szCs w:val="20"/>
        </w:rPr>
        <w:t xml:space="preserve"> An P</w:t>
      </w:r>
      <w:r w:rsidR="00AD2154" w:rsidRPr="00153B57">
        <w:rPr>
          <w:rFonts w:ascii="Arial" w:hAnsi="Arial" w:cs="Arial"/>
          <w:sz w:val="20"/>
          <w:szCs w:val="20"/>
        </w:rPr>
        <w:t>,</w:t>
      </w:r>
      <w:r w:rsidRPr="00153B57">
        <w:rPr>
          <w:rFonts w:ascii="Arial" w:hAnsi="Arial" w:cs="Arial"/>
          <w:sz w:val="20"/>
          <w:szCs w:val="20"/>
        </w:rPr>
        <w:t xml:space="preserve"> Bentley AR</w:t>
      </w:r>
      <w:r w:rsidR="00AD2154" w:rsidRPr="00153B57">
        <w:rPr>
          <w:rFonts w:ascii="Arial" w:hAnsi="Arial" w:cs="Arial"/>
          <w:sz w:val="20"/>
          <w:szCs w:val="20"/>
        </w:rPr>
        <w:t>,</w:t>
      </w:r>
      <w:r w:rsidRPr="00153B57">
        <w:rPr>
          <w:rFonts w:ascii="Arial" w:hAnsi="Arial" w:cs="Arial"/>
          <w:sz w:val="20"/>
          <w:szCs w:val="20"/>
        </w:rPr>
        <w:t xml:space="preserve"> Drolet AM</w:t>
      </w:r>
      <w:r w:rsidR="00AD2154" w:rsidRPr="00153B57">
        <w:rPr>
          <w:rFonts w:ascii="Arial" w:hAnsi="Arial" w:cs="Arial"/>
          <w:sz w:val="20"/>
          <w:szCs w:val="20"/>
        </w:rPr>
        <w:t>,</w:t>
      </w:r>
      <w:r w:rsidRPr="00153B57">
        <w:rPr>
          <w:rFonts w:ascii="Arial" w:hAnsi="Arial" w:cs="Arial"/>
          <w:sz w:val="20"/>
          <w:szCs w:val="20"/>
        </w:rPr>
        <w:t xml:space="preserve"> Gaulton KJ</w:t>
      </w:r>
      <w:r w:rsidR="00AD2154" w:rsidRPr="00153B57">
        <w:rPr>
          <w:rFonts w:ascii="Arial" w:hAnsi="Arial" w:cs="Arial"/>
          <w:sz w:val="20"/>
          <w:szCs w:val="20"/>
        </w:rPr>
        <w:t>,</w:t>
      </w:r>
      <w:r w:rsidRPr="00153B57">
        <w:rPr>
          <w:rFonts w:ascii="Arial" w:hAnsi="Arial" w:cs="Arial"/>
          <w:sz w:val="20"/>
          <w:szCs w:val="20"/>
        </w:rPr>
        <w:t xml:space="preserve"> Guo X</w:t>
      </w:r>
      <w:r w:rsidR="00AD2154" w:rsidRPr="00153B57">
        <w:rPr>
          <w:rFonts w:ascii="Arial" w:hAnsi="Arial" w:cs="Arial"/>
          <w:sz w:val="20"/>
          <w:szCs w:val="20"/>
        </w:rPr>
        <w:t>,</w:t>
      </w:r>
      <w:r w:rsidRPr="00153B57">
        <w:rPr>
          <w:rFonts w:ascii="Arial" w:hAnsi="Arial" w:cs="Arial"/>
          <w:sz w:val="20"/>
          <w:szCs w:val="20"/>
        </w:rPr>
        <w:t xml:space="preserve"> Armstrong LL</w:t>
      </w:r>
      <w:r w:rsidR="00AD2154" w:rsidRPr="00153B57">
        <w:rPr>
          <w:rFonts w:ascii="Arial" w:hAnsi="Arial" w:cs="Arial"/>
          <w:sz w:val="20"/>
          <w:szCs w:val="20"/>
        </w:rPr>
        <w:t>,</w:t>
      </w:r>
      <w:r w:rsidRPr="00153B57">
        <w:rPr>
          <w:rFonts w:ascii="Arial" w:hAnsi="Arial" w:cs="Arial"/>
          <w:sz w:val="20"/>
          <w:szCs w:val="20"/>
        </w:rPr>
        <w:t xml:space="preserve"> Irvin MR</w:t>
      </w:r>
      <w:r w:rsidR="00AD2154" w:rsidRPr="00153B57">
        <w:rPr>
          <w:rFonts w:ascii="Arial" w:hAnsi="Arial" w:cs="Arial"/>
          <w:sz w:val="20"/>
          <w:szCs w:val="20"/>
        </w:rPr>
        <w:t>,</w:t>
      </w:r>
      <w:r w:rsidRPr="00153B57">
        <w:rPr>
          <w:rFonts w:ascii="Arial" w:hAnsi="Arial" w:cs="Arial"/>
          <w:sz w:val="20"/>
          <w:szCs w:val="20"/>
        </w:rPr>
        <w:t xml:space="preserve"> Li M</w:t>
      </w:r>
      <w:r w:rsidR="00AD2154" w:rsidRPr="00153B57">
        <w:rPr>
          <w:rFonts w:ascii="Arial" w:hAnsi="Arial" w:cs="Arial"/>
          <w:sz w:val="20"/>
          <w:szCs w:val="20"/>
        </w:rPr>
        <w:t>,</w:t>
      </w:r>
      <w:r w:rsidRPr="00153B57">
        <w:rPr>
          <w:rFonts w:ascii="Arial" w:hAnsi="Arial" w:cs="Arial"/>
          <w:sz w:val="20"/>
          <w:szCs w:val="20"/>
        </w:rPr>
        <w:t xml:space="preserve"> Lipovich L</w:t>
      </w:r>
      <w:r w:rsidR="00AD2154" w:rsidRPr="00153B57">
        <w:rPr>
          <w:rFonts w:ascii="Arial" w:hAnsi="Arial" w:cs="Arial"/>
          <w:sz w:val="20"/>
          <w:szCs w:val="20"/>
        </w:rPr>
        <w:t>,</w:t>
      </w:r>
      <w:r w:rsidRPr="00153B57">
        <w:rPr>
          <w:rFonts w:ascii="Arial" w:hAnsi="Arial" w:cs="Arial"/>
          <w:sz w:val="20"/>
          <w:szCs w:val="20"/>
        </w:rPr>
        <w:t xml:space="preserve"> Rybin DV</w:t>
      </w:r>
      <w:r w:rsidR="00AD2154" w:rsidRPr="00153B57">
        <w:rPr>
          <w:rFonts w:ascii="Arial" w:hAnsi="Arial" w:cs="Arial"/>
          <w:sz w:val="20"/>
          <w:szCs w:val="20"/>
        </w:rPr>
        <w:t>,</w:t>
      </w:r>
      <w:r w:rsidRPr="00153B57">
        <w:rPr>
          <w:rFonts w:ascii="Arial" w:hAnsi="Arial" w:cs="Arial"/>
          <w:sz w:val="20"/>
          <w:szCs w:val="20"/>
        </w:rPr>
        <w:t xml:space="preserve"> </w:t>
      </w:r>
      <w:r w:rsidR="00AD2154" w:rsidRPr="00153B57">
        <w:rPr>
          <w:rFonts w:ascii="Arial" w:hAnsi="Arial" w:cs="Arial"/>
          <w:sz w:val="20"/>
          <w:szCs w:val="20"/>
        </w:rPr>
        <w:t>Taylor</w:t>
      </w:r>
      <w:r w:rsidRPr="00153B57">
        <w:rPr>
          <w:rFonts w:ascii="Arial" w:hAnsi="Arial" w:cs="Arial"/>
          <w:sz w:val="20"/>
          <w:szCs w:val="20"/>
        </w:rPr>
        <w:t xml:space="preserve"> KD</w:t>
      </w:r>
      <w:r w:rsidR="00AD2154" w:rsidRPr="00153B57">
        <w:rPr>
          <w:rFonts w:ascii="Arial" w:hAnsi="Arial" w:cs="Arial"/>
          <w:sz w:val="20"/>
          <w:szCs w:val="20"/>
        </w:rPr>
        <w:t>,</w:t>
      </w:r>
      <w:r w:rsidRPr="00153B57">
        <w:rPr>
          <w:rFonts w:ascii="Arial" w:hAnsi="Arial" w:cs="Arial"/>
          <w:sz w:val="20"/>
          <w:szCs w:val="20"/>
        </w:rPr>
        <w:t xml:space="preserve"> Agyemang C</w:t>
      </w:r>
      <w:r w:rsidR="00AD2154" w:rsidRPr="00153B57">
        <w:rPr>
          <w:rFonts w:ascii="Arial" w:hAnsi="Arial" w:cs="Arial"/>
          <w:sz w:val="20"/>
          <w:szCs w:val="20"/>
        </w:rPr>
        <w:t>,</w:t>
      </w:r>
      <w:r w:rsidRPr="00153B57">
        <w:rPr>
          <w:rFonts w:ascii="Arial" w:hAnsi="Arial" w:cs="Arial"/>
          <w:sz w:val="20"/>
          <w:szCs w:val="20"/>
        </w:rPr>
        <w:t xml:space="preserve"> Palmer ND</w:t>
      </w:r>
      <w:r w:rsidR="00AD2154" w:rsidRPr="00153B57">
        <w:rPr>
          <w:rFonts w:ascii="Arial" w:hAnsi="Arial" w:cs="Arial"/>
          <w:sz w:val="20"/>
          <w:szCs w:val="20"/>
        </w:rPr>
        <w:t>,</w:t>
      </w:r>
      <w:r w:rsidRPr="00153B57">
        <w:rPr>
          <w:rFonts w:ascii="Arial" w:hAnsi="Arial" w:cs="Arial"/>
          <w:sz w:val="20"/>
          <w:szCs w:val="20"/>
        </w:rPr>
        <w:t xml:space="preserve"> Cade BE</w:t>
      </w:r>
      <w:r w:rsidR="00AD2154" w:rsidRPr="00153B57">
        <w:rPr>
          <w:rFonts w:ascii="Arial" w:hAnsi="Arial" w:cs="Arial"/>
          <w:sz w:val="20"/>
          <w:szCs w:val="20"/>
        </w:rPr>
        <w:t>,</w:t>
      </w:r>
      <w:r w:rsidRPr="00153B57">
        <w:rPr>
          <w:rFonts w:ascii="Arial" w:hAnsi="Arial" w:cs="Arial"/>
          <w:sz w:val="20"/>
          <w:szCs w:val="20"/>
        </w:rPr>
        <w:t xml:space="preserve"> Chen WM</w:t>
      </w:r>
      <w:r w:rsidR="00AD2154" w:rsidRPr="00153B57">
        <w:rPr>
          <w:rFonts w:ascii="Arial" w:hAnsi="Arial" w:cs="Arial"/>
          <w:sz w:val="20"/>
          <w:szCs w:val="20"/>
        </w:rPr>
        <w:t>,</w:t>
      </w:r>
      <w:r w:rsidRPr="00153B57">
        <w:rPr>
          <w:rFonts w:ascii="Arial" w:hAnsi="Arial" w:cs="Arial"/>
          <w:sz w:val="20"/>
          <w:szCs w:val="20"/>
        </w:rPr>
        <w:t xml:space="preserve"> Dauriz M</w:t>
      </w:r>
      <w:r w:rsidR="00AD2154" w:rsidRPr="00153B57">
        <w:rPr>
          <w:rFonts w:ascii="Arial" w:hAnsi="Arial" w:cs="Arial"/>
          <w:sz w:val="20"/>
          <w:szCs w:val="20"/>
        </w:rPr>
        <w:t>,</w:t>
      </w:r>
      <w:r w:rsidRPr="00153B57">
        <w:rPr>
          <w:rFonts w:ascii="Arial" w:hAnsi="Arial" w:cs="Arial"/>
          <w:sz w:val="20"/>
          <w:szCs w:val="20"/>
        </w:rPr>
        <w:t xml:space="preserve"> Delaney JA</w:t>
      </w:r>
      <w:r w:rsidR="00AD2154" w:rsidRPr="00153B57">
        <w:rPr>
          <w:rFonts w:ascii="Arial" w:hAnsi="Arial" w:cs="Arial"/>
          <w:sz w:val="20"/>
          <w:szCs w:val="20"/>
        </w:rPr>
        <w:t>C,</w:t>
      </w:r>
      <w:r w:rsidRPr="00153B57">
        <w:rPr>
          <w:rFonts w:ascii="Arial" w:hAnsi="Arial" w:cs="Arial"/>
          <w:sz w:val="20"/>
          <w:szCs w:val="20"/>
        </w:rPr>
        <w:t xml:space="preserve"> Edwards TL</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Evans MK</w:t>
      </w:r>
      <w:r w:rsidR="00AD2154" w:rsidRPr="00153B57">
        <w:rPr>
          <w:rFonts w:ascii="Arial" w:hAnsi="Arial" w:cs="Arial"/>
          <w:sz w:val="20"/>
          <w:szCs w:val="20"/>
        </w:rPr>
        <w:t>, Lange</w:t>
      </w:r>
      <w:r w:rsidRPr="00153B57">
        <w:rPr>
          <w:rFonts w:ascii="Arial" w:hAnsi="Arial" w:cs="Arial"/>
          <w:sz w:val="20"/>
          <w:szCs w:val="20"/>
        </w:rPr>
        <w:t xml:space="preserve"> LA</w:t>
      </w:r>
      <w:r w:rsidR="00AD2154" w:rsidRPr="00153B57">
        <w:rPr>
          <w:rFonts w:ascii="Arial" w:hAnsi="Arial" w:cs="Arial"/>
          <w:sz w:val="20"/>
          <w:szCs w:val="20"/>
        </w:rPr>
        <w:t>,</w:t>
      </w:r>
      <w:r w:rsidRPr="00153B57">
        <w:rPr>
          <w:rFonts w:ascii="Arial" w:hAnsi="Arial" w:cs="Arial"/>
          <w:sz w:val="20"/>
          <w:szCs w:val="20"/>
        </w:rPr>
        <w:t xml:space="preserve"> Leong A</w:t>
      </w:r>
      <w:r w:rsidR="00AD2154" w:rsidRPr="00153B57">
        <w:rPr>
          <w:rFonts w:ascii="Arial" w:hAnsi="Arial" w:cs="Arial"/>
          <w:sz w:val="20"/>
          <w:szCs w:val="20"/>
        </w:rPr>
        <w:t>,</w:t>
      </w:r>
      <w:r w:rsidRPr="00153B57">
        <w:rPr>
          <w:rFonts w:ascii="Arial" w:hAnsi="Arial" w:cs="Arial"/>
          <w:sz w:val="20"/>
          <w:szCs w:val="20"/>
        </w:rPr>
        <w:t xml:space="preserve"> Liu J</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Nayak U</w:t>
      </w:r>
      <w:r w:rsidR="00AD2154" w:rsidRPr="00153B57">
        <w:rPr>
          <w:rFonts w:ascii="Arial" w:hAnsi="Arial" w:cs="Arial"/>
          <w:sz w:val="20"/>
          <w:szCs w:val="20"/>
        </w:rPr>
        <w:t>,</w:t>
      </w:r>
      <w:r w:rsidRPr="00153B57">
        <w:rPr>
          <w:rFonts w:ascii="Arial" w:hAnsi="Arial" w:cs="Arial"/>
          <w:sz w:val="20"/>
          <w:szCs w:val="20"/>
        </w:rPr>
        <w:t xml:space="preserve"> Patel SR</w:t>
      </w:r>
      <w:r w:rsidR="00AD2154" w:rsidRPr="00153B57">
        <w:rPr>
          <w:rFonts w:ascii="Arial" w:hAnsi="Arial" w:cs="Arial"/>
          <w:sz w:val="20"/>
          <w:szCs w:val="20"/>
        </w:rPr>
        <w:t>,</w:t>
      </w:r>
      <w:r w:rsidRPr="00153B57">
        <w:rPr>
          <w:rFonts w:ascii="Arial" w:hAnsi="Arial" w:cs="Arial"/>
          <w:sz w:val="20"/>
          <w:szCs w:val="20"/>
        </w:rPr>
        <w:t xml:space="preserve"> Porneala BC</w:t>
      </w:r>
      <w:r w:rsidR="00AD2154" w:rsidRPr="00153B57">
        <w:rPr>
          <w:rFonts w:ascii="Arial" w:hAnsi="Arial" w:cs="Arial"/>
          <w:sz w:val="20"/>
          <w:szCs w:val="20"/>
        </w:rPr>
        <w:t>,</w:t>
      </w:r>
      <w:r w:rsidRPr="00153B57">
        <w:rPr>
          <w:rFonts w:ascii="Arial" w:hAnsi="Arial" w:cs="Arial"/>
          <w:sz w:val="20"/>
          <w:szCs w:val="20"/>
        </w:rPr>
        <w:t xml:space="preserve"> Rasmussen-Torvik LJ</w:t>
      </w:r>
      <w:r w:rsidR="00AD2154" w:rsidRPr="00153B57">
        <w:rPr>
          <w:rFonts w:ascii="Arial" w:hAnsi="Arial" w:cs="Arial"/>
          <w:sz w:val="20"/>
          <w:szCs w:val="20"/>
        </w:rPr>
        <w:t>,</w:t>
      </w:r>
      <w:r w:rsidRPr="00153B57">
        <w:rPr>
          <w:rFonts w:ascii="Arial" w:hAnsi="Arial" w:cs="Arial"/>
          <w:sz w:val="20"/>
          <w:szCs w:val="20"/>
        </w:rPr>
        <w:t xml:space="preserve"> Snijder MB</w:t>
      </w:r>
      <w:r w:rsidR="00AD2154" w:rsidRPr="00153B57">
        <w:rPr>
          <w:rFonts w:ascii="Arial" w:hAnsi="Arial" w:cs="Arial"/>
          <w:sz w:val="20"/>
          <w:szCs w:val="20"/>
        </w:rPr>
        <w:t>,</w:t>
      </w:r>
      <w:r w:rsidRPr="00153B57">
        <w:rPr>
          <w:rFonts w:ascii="Arial" w:hAnsi="Arial" w:cs="Arial"/>
          <w:sz w:val="20"/>
          <w:szCs w:val="20"/>
        </w:rPr>
        <w:t xml:space="preserve"> Stallings SC</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Yanek LR</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Becker DM</w:t>
      </w:r>
      <w:r w:rsidR="00AD2154" w:rsidRPr="00153B57">
        <w:rPr>
          <w:rFonts w:ascii="Arial" w:hAnsi="Arial" w:cs="Arial"/>
          <w:sz w:val="20"/>
          <w:szCs w:val="20"/>
        </w:rPr>
        <w:t>,</w:t>
      </w:r>
      <w:r w:rsidRPr="00153B57">
        <w:rPr>
          <w:rFonts w:ascii="Arial" w:hAnsi="Arial" w:cs="Arial"/>
          <w:sz w:val="20"/>
          <w:szCs w:val="20"/>
        </w:rPr>
        <w:t xml:space="preserve"> Bielak LF</w:t>
      </w:r>
      <w:r w:rsidR="00AD2154" w:rsidRPr="00153B57">
        <w:rPr>
          <w:rFonts w:ascii="Arial" w:hAnsi="Arial" w:cs="Arial"/>
          <w:sz w:val="20"/>
          <w:szCs w:val="20"/>
        </w:rPr>
        <w:t>,</w:t>
      </w:r>
      <w:r w:rsidRPr="00153B57">
        <w:rPr>
          <w:rFonts w:ascii="Arial" w:hAnsi="Arial" w:cs="Arial"/>
          <w:sz w:val="20"/>
          <w:szCs w:val="20"/>
        </w:rPr>
        <w:t xml:space="preserve"> Biggs ML</w:t>
      </w:r>
      <w:r w:rsidR="00AD2154" w:rsidRPr="00153B57">
        <w:rPr>
          <w:rFonts w:ascii="Arial" w:hAnsi="Arial" w:cs="Arial"/>
          <w:sz w:val="20"/>
          <w:szCs w:val="20"/>
        </w:rPr>
        <w:t>,</w:t>
      </w:r>
      <w:r w:rsidRPr="00153B57">
        <w:rPr>
          <w:rFonts w:ascii="Arial" w:hAnsi="Arial" w:cs="Arial"/>
          <w:sz w:val="20"/>
          <w:szCs w:val="20"/>
        </w:rPr>
        <w:t xml:space="preserve"> Bottinger EP</w:t>
      </w:r>
      <w:r w:rsidR="00AD2154" w:rsidRPr="00153B57">
        <w:rPr>
          <w:rFonts w:ascii="Arial" w:hAnsi="Arial" w:cs="Arial"/>
          <w:sz w:val="20"/>
          <w:szCs w:val="20"/>
        </w:rPr>
        <w:t>,</w:t>
      </w:r>
      <w:r w:rsidRPr="00153B57">
        <w:rPr>
          <w:rFonts w:ascii="Arial" w:hAnsi="Arial" w:cs="Arial"/>
          <w:sz w:val="20"/>
          <w:szCs w:val="20"/>
        </w:rPr>
        <w:t xml:space="preserve"> Bowden DW</w:t>
      </w:r>
      <w:r w:rsidR="00AD2154" w:rsidRPr="00153B57">
        <w:rPr>
          <w:rFonts w:ascii="Arial" w:hAnsi="Arial" w:cs="Arial"/>
          <w:sz w:val="20"/>
          <w:szCs w:val="20"/>
        </w:rPr>
        <w:t>,</w:t>
      </w:r>
      <w:r w:rsidRPr="00153B57">
        <w:rPr>
          <w:rFonts w:ascii="Arial" w:hAnsi="Arial" w:cs="Arial"/>
          <w:sz w:val="20"/>
          <w:szCs w:val="20"/>
        </w:rPr>
        <w:t xml:space="preserve"> Chen G</w:t>
      </w:r>
      <w:r w:rsidR="00AD2154" w:rsidRPr="00153B57">
        <w:rPr>
          <w:rFonts w:ascii="Arial" w:hAnsi="Arial" w:cs="Arial"/>
          <w:sz w:val="20"/>
          <w:szCs w:val="20"/>
        </w:rPr>
        <w:t>,</w:t>
      </w:r>
      <w:r w:rsidRPr="00153B57">
        <w:rPr>
          <w:rFonts w:ascii="Arial" w:hAnsi="Arial" w:cs="Arial"/>
          <w:sz w:val="20"/>
          <w:szCs w:val="20"/>
        </w:rPr>
        <w:t xml:space="preserve"> Correa A</w:t>
      </w:r>
      <w:r w:rsidR="00AD2154" w:rsidRPr="00153B57">
        <w:rPr>
          <w:rFonts w:ascii="Arial" w:hAnsi="Arial" w:cs="Arial"/>
          <w:sz w:val="20"/>
          <w:szCs w:val="20"/>
        </w:rPr>
        <w:t>,</w:t>
      </w:r>
      <w:r w:rsidRPr="00153B57">
        <w:rPr>
          <w:rFonts w:ascii="Arial" w:hAnsi="Arial" w:cs="Arial"/>
          <w:sz w:val="20"/>
          <w:szCs w:val="20"/>
        </w:rPr>
        <w:t xml:space="preserve"> Couper DJ</w:t>
      </w:r>
      <w:r w:rsidR="00AD2154" w:rsidRPr="00153B57">
        <w:rPr>
          <w:rFonts w:ascii="Arial" w:hAnsi="Arial" w:cs="Arial"/>
          <w:sz w:val="20"/>
          <w:szCs w:val="20"/>
        </w:rPr>
        <w:t>,</w:t>
      </w:r>
      <w:r w:rsidRPr="00153B57">
        <w:rPr>
          <w:rFonts w:ascii="Arial" w:hAnsi="Arial" w:cs="Arial"/>
          <w:sz w:val="20"/>
          <w:szCs w:val="20"/>
        </w:rPr>
        <w:t xml:space="preserve"> Crawford DC</w:t>
      </w:r>
      <w:r w:rsidR="00AD2154" w:rsidRPr="00153B57">
        <w:rPr>
          <w:rFonts w:ascii="Arial" w:hAnsi="Arial" w:cs="Arial"/>
          <w:sz w:val="20"/>
          <w:szCs w:val="20"/>
        </w:rPr>
        <w:t>,</w:t>
      </w:r>
      <w:r w:rsidRPr="00153B57">
        <w:rPr>
          <w:rFonts w:ascii="Arial" w:hAnsi="Arial" w:cs="Arial"/>
          <w:sz w:val="20"/>
          <w:szCs w:val="20"/>
        </w:rPr>
        <w:t xml:space="preserve"> Cushman M</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Fornage </w:t>
      </w:r>
      <w:r w:rsidR="00AD2154" w:rsidRPr="00153B57">
        <w:rPr>
          <w:rFonts w:ascii="Arial" w:hAnsi="Arial" w:cs="Arial"/>
          <w:sz w:val="20"/>
          <w:szCs w:val="20"/>
        </w:rPr>
        <w:t>M,</w:t>
      </w:r>
      <w:r w:rsidRPr="00153B57">
        <w:rPr>
          <w:rFonts w:ascii="Arial" w:hAnsi="Arial" w:cs="Arial"/>
          <w:sz w:val="20"/>
          <w:szCs w:val="20"/>
        </w:rPr>
        <w:t xml:space="preserve"> Franceschini N</w:t>
      </w:r>
      <w:r w:rsidR="00AD2154" w:rsidRPr="00153B57">
        <w:rPr>
          <w:rFonts w:ascii="Arial" w:hAnsi="Arial" w:cs="Arial"/>
          <w:sz w:val="20"/>
          <w:szCs w:val="20"/>
        </w:rPr>
        <w:t>,</w:t>
      </w:r>
      <w:r w:rsidRPr="00153B57">
        <w:rPr>
          <w:rFonts w:ascii="Arial" w:hAnsi="Arial" w:cs="Arial"/>
          <w:sz w:val="20"/>
          <w:szCs w:val="20"/>
        </w:rPr>
        <w:t xml:space="preserve"> Fu YP</w:t>
      </w:r>
      <w:r w:rsidR="00AD2154" w:rsidRPr="00153B57">
        <w:rPr>
          <w:rFonts w:ascii="Arial" w:hAnsi="Arial" w:cs="Arial"/>
          <w:sz w:val="20"/>
          <w:szCs w:val="20"/>
        </w:rPr>
        <w:t>,</w:t>
      </w:r>
      <w:r w:rsidRPr="00153B57">
        <w:rPr>
          <w:rFonts w:ascii="Arial" w:hAnsi="Arial" w:cs="Arial"/>
          <w:sz w:val="20"/>
          <w:szCs w:val="20"/>
        </w:rPr>
        <w:t xml:space="preserve"> Goodarzi MO</w:t>
      </w:r>
      <w:r w:rsidR="00AD2154" w:rsidRPr="00153B57">
        <w:rPr>
          <w:rFonts w:ascii="Arial" w:hAnsi="Arial" w:cs="Arial"/>
          <w:sz w:val="20"/>
          <w:szCs w:val="20"/>
        </w:rPr>
        <w:t>,</w:t>
      </w:r>
      <w:r w:rsidRPr="00153B57">
        <w:rPr>
          <w:rFonts w:ascii="Arial" w:hAnsi="Arial" w:cs="Arial"/>
          <w:sz w:val="20"/>
          <w:szCs w:val="20"/>
        </w:rPr>
        <w:t xml:space="preserve"> Gottesman </w:t>
      </w:r>
      <w:r w:rsidR="00AD2154" w:rsidRPr="00153B57">
        <w:rPr>
          <w:rFonts w:ascii="Arial" w:hAnsi="Arial" w:cs="Arial"/>
          <w:sz w:val="20"/>
          <w:szCs w:val="20"/>
        </w:rPr>
        <w:t>O,</w:t>
      </w:r>
      <w:r w:rsidRPr="00153B57">
        <w:rPr>
          <w:rFonts w:ascii="Arial" w:hAnsi="Arial" w:cs="Arial"/>
          <w:sz w:val="20"/>
          <w:szCs w:val="20"/>
        </w:rPr>
        <w:t xml:space="preserve"> Hara K</w:t>
      </w:r>
      <w:r w:rsidR="00AD2154" w:rsidRPr="00153B57">
        <w:rPr>
          <w:rFonts w:ascii="Arial" w:hAnsi="Arial" w:cs="Arial"/>
          <w:sz w:val="20"/>
          <w:szCs w:val="20"/>
        </w:rPr>
        <w:t>,</w:t>
      </w:r>
      <w:r w:rsidRPr="00153B57">
        <w:rPr>
          <w:rFonts w:ascii="Arial" w:hAnsi="Arial" w:cs="Arial"/>
          <w:sz w:val="20"/>
          <w:szCs w:val="20"/>
        </w:rPr>
        <w:t xml:space="preserve"> Harri</w:t>
      </w:r>
      <w:r w:rsidR="00AD2154" w:rsidRPr="00153B57">
        <w:rPr>
          <w:rFonts w:ascii="Arial" w:hAnsi="Arial" w:cs="Arial"/>
          <w:sz w:val="20"/>
          <w:szCs w:val="20"/>
        </w:rPr>
        <w:t xml:space="preserve">s </w:t>
      </w:r>
      <w:r w:rsidRPr="00153B57">
        <w:rPr>
          <w:rFonts w:ascii="Arial" w:hAnsi="Arial" w:cs="Arial"/>
          <w:sz w:val="20"/>
          <w:szCs w:val="20"/>
        </w:rPr>
        <w:t>TB</w:t>
      </w:r>
      <w:r w:rsidR="00AD2154" w:rsidRPr="00153B57">
        <w:rPr>
          <w:rFonts w:ascii="Arial" w:hAnsi="Arial" w:cs="Arial"/>
          <w:sz w:val="20"/>
          <w:szCs w:val="20"/>
        </w:rPr>
        <w:t>,</w:t>
      </w:r>
      <w:r w:rsidRPr="00153B57">
        <w:rPr>
          <w:rFonts w:ascii="Arial" w:hAnsi="Arial" w:cs="Arial"/>
          <w:sz w:val="20"/>
          <w:szCs w:val="20"/>
        </w:rPr>
        <w:t xml:space="preserve"> Jensen RA</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Jhun MA</w:t>
      </w:r>
      <w:r w:rsidR="00AD2154" w:rsidRPr="00153B57">
        <w:rPr>
          <w:rFonts w:ascii="Arial" w:hAnsi="Arial" w:cs="Arial"/>
          <w:sz w:val="20"/>
          <w:szCs w:val="20"/>
        </w:rPr>
        <w:t>,</w:t>
      </w:r>
      <w:r w:rsidRPr="00153B57">
        <w:rPr>
          <w:rFonts w:ascii="Arial" w:hAnsi="Arial" w:cs="Arial"/>
          <w:sz w:val="20"/>
          <w:szCs w:val="20"/>
        </w:rPr>
        <w:t xml:space="preserve"> Karter AJ</w:t>
      </w:r>
      <w:r w:rsidR="00AD2154" w:rsidRPr="00153B57">
        <w:rPr>
          <w:rFonts w:ascii="Arial" w:hAnsi="Arial" w:cs="Arial"/>
          <w:sz w:val="20"/>
          <w:szCs w:val="20"/>
        </w:rPr>
        <w:t>,</w:t>
      </w:r>
      <w:r w:rsidRPr="00153B57">
        <w:rPr>
          <w:rFonts w:ascii="Arial" w:hAnsi="Arial" w:cs="Arial"/>
          <w:sz w:val="20"/>
          <w:szCs w:val="20"/>
        </w:rPr>
        <w:t xml:space="preserve"> Keller MF</w:t>
      </w:r>
      <w:r w:rsidR="00AD2154" w:rsidRPr="00153B57">
        <w:rPr>
          <w:rFonts w:ascii="Arial" w:hAnsi="Arial" w:cs="Arial"/>
          <w:sz w:val="20"/>
          <w:szCs w:val="20"/>
        </w:rPr>
        <w:t>, Kho</w:t>
      </w:r>
      <w:r w:rsidRPr="00153B57">
        <w:rPr>
          <w:rFonts w:ascii="Arial" w:hAnsi="Arial" w:cs="Arial"/>
          <w:sz w:val="20"/>
          <w:szCs w:val="20"/>
        </w:rPr>
        <w:t xml:space="preserve"> AN</w:t>
      </w:r>
      <w:r w:rsidR="00AD2154" w:rsidRPr="00153B57">
        <w:rPr>
          <w:rFonts w:ascii="Arial" w:hAnsi="Arial" w:cs="Arial"/>
          <w:sz w:val="20"/>
          <w:szCs w:val="20"/>
        </w:rPr>
        <w:t>,</w:t>
      </w:r>
      <w:r w:rsidRPr="00153B57">
        <w:rPr>
          <w:rFonts w:ascii="Arial" w:hAnsi="Arial" w:cs="Arial"/>
          <w:sz w:val="20"/>
          <w:szCs w:val="20"/>
        </w:rPr>
        <w:t xml:space="preserve"> Kizer JR</w:t>
      </w:r>
      <w:r w:rsidR="00AD2154" w:rsidRPr="00153B57">
        <w:rPr>
          <w:rFonts w:ascii="Arial" w:hAnsi="Arial" w:cs="Arial"/>
          <w:sz w:val="20"/>
          <w:szCs w:val="20"/>
        </w:rPr>
        <w:t>,</w:t>
      </w:r>
      <w:r w:rsidRPr="00153B57">
        <w:rPr>
          <w:rFonts w:ascii="Arial" w:hAnsi="Arial" w:cs="Arial"/>
          <w:sz w:val="20"/>
          <w:szCs w:val="20"/>
        </w:rPr>
        <w:t xml:space="preserve"> Krauss RM</w:t>
      </w:r>
      <w:r w:rsidR="00AD2154" w:rsidRPr="00153B57">
        <w:rPr>
          <w:rFonts w:ascii="Arial" w:hAnsi="Arial" w:cs="Arial"/>
          <w:sz w:val="20"/>
          <w:szCs w:val="20"/>
        </w:rPr>
        <w:t>,</w:t>
      </w:r>
      <w:r w:rsidRPr="00153B57">
        <w:rPr>
          <w:rFonts w:ascii="Arial" w:hAnsi="Arial" w:cs="Arial"/>
          <w:sz w:val="20"/>
          <w:szCs w:val="20"/>
        </w:rPr>
        <w:t xml:space="preserve"> Langefeld CD</w:t>
      </w:r>
      <w:r w:rsidR="00AD2154" w:rsidRPr="00153B57">
        <w:rPr>
          <w:rFonts w:ascii="Arial" w:hAnsi="Arial" w:cs="Arial"/>
          <w:sz w:val="20"/>
          <w:szCs w:val="20"/>
        </w:rPr>
        <w:t>,</w:t>
      </w:r>
      <w:r w:rsidRPr="00153B57">
        <w:rPr>
          <w:rFonts w:ascii="Arial" w:hAnsi="Arial" w:cs="Arial"/>
          <w:sz w:val="20"/>
          <w:szCs w:val="20"/>
        </w:rPr>
        <w:t xml:space="preserve"> Li X</w:t>
      </w:r>
      <w:r w:rsidR="00AD2154" w:rsidRPr="00153B57">
        <w:rPr>
          <w:rFonts w:ascii="Arial" w:hAnsi="Arial" w:cs="Arial"/>
          <w:sz w:val="20"/>
          <w:szCs w:val="20"/>
        </w:rPr>
        <w:t>,</w:t>
      </w:r>
      <w:r w:rsidRPr="00153B57">
        <w:rPr>
          <w:rFonts w:ascii="Arial" w:hAnsi="Arial" w:cs="Arial"/>
          <w:sz w:val="20"/>
          <w:szCs w:val="20"/>
        </w:rPr>
        <w:t xml:space="preserve"> Liang J</w:t>
      </w:r>
      <w:r w:rsidR="00AD2154" w:rsidRPr="00153B57">
        <w:rPr>
          <w:rFonts w:ascii="Arial" w:hAnsi="Arial" w:cs="Arial"/>
          <w:sz w:val="20"/>
          <w:szCs w:val="20"/>
        </w:rPr>
        <w:t>,</w:t>
      </w:r>
      <w:r w:rsidRPr="00153B57">
        <w:rPr>
          <w:rFonts w:ascii="Arial" w:hAnsi="Arial" w:cs="Arial"/>
          <w:sz w:val="20"/>
          <w:szCs w:val="20"/>
        </w:rPr>
        <w:t xml:space="preserve"> Liu S</w:t>
      </w:r>
      <w:r w:rsidR="00AD2154" w:rsidRPr="00153B57">
        <w:rPr>
          <w:rFonts w:ascii="Arial" w:hAnsi="Arial" w:cs="Arial"/>
          <w:sz w:val="20"/>
          <w:szCs w:val="20"/>
        </w:rPr>
        <w:t>,</w:t>
      </w:r>
      <w:r w:rsidRPr="00153B57">
        <w:rPr>
          <w:rFonts w:ascii="Arial" w:hAnsi="Arial" w:cs="Arial"/>
          <w:sz w:val="20"/>
          <w:szCs w:val="20"/>
        </w:rPr>
        <w:t xml:space="preserve"> Lowe WL</w:t>
      </w:r>
      <w:r w:rsidR="00AD2154" w:rsidRPr="00153B57">
        <w:rPr>
          <w:rFonts w:ascii="Arial" w:hAnsi="Arial" w:cs="Arial"/>
          <w:sz w:val="20"/>
          <w:szCs w:val="20"/>
        </w:rPr>
        <w:t>,</w:t>
      </w:r>
      <w:r w:rsidRPr="00153B57">
        <w:rPr>
          <w:rFonts w:ascii="Arial" w:hAnsi="Arial" w:cs="Arial"/>
          <w:sz w:val="20"/>
          <w:szCs w:val="20"/>
        </w:rPr>
        <w:t xml:space="preserve"> Mosley TH</w:t>
      </w:r>
      <w:r w:rsidR="00AD2154" w:rsidRPr="00153B57">
        <w:rPr>
          <w:rFonts w:ascii="Arial" w:hAnsi="Arial" w:cs="Arial"/>
          <w:sz w:val="20"/>
          <w:szCs w:val="20"/>
        </w:rPr>
        <w:t>,</w:t>
      </w:r>
      <w:r w:rsidRPr="00153B57">
        <w:rPr>
          <w:rFonts w:ascii="Arial" w:hAnsi="Arial" w:cs="Arial"/>
          <w:sz w:val="20"/>
          <w:szCs w:val="20"/>
        </w:rPr>
        <w:t xml:space="preserve"> North KE</w:t>
      </w:r>
      <w:r w:rsidR="00AD2154" w:rsidRPr="00153B57">
        <w:rPr>
          <w:rFonts w:ascii="Arial" w:hAnsi="Arial" w:cs="Arial"/>
          <w:sz w:val="20"/>
          <w:szCs w:val="20"/>
        </w:rPr>
        <w:t>,</w:t>
      </w:r>
      <w:r w:rsidRPr="00153B57">
        <w:rPr>
          <w:rFonts w:ascii="Arial" w:hAnsi="Arial" w:cs="Arial"/>
          <w:sz w:val="20"/>
          <w:szCs w:val="20"/>
        </w:rPr>
        <w:t xml:space="preserve"> Pacheco JA</w:t>
      </w:r>
      <w:r w:rsidR="00AD2154" w:rsidRPr="00153B57">
        <w:rPr>
          <w:rFonts w:ascii="Arial" w:hAnsi="Arial" w:cs="Arial"/>
          <w:sz w:val="20"/>
          <w:szCs w:val="20"/>
        </w:rPr>
        <w:t>,</w:t>
      </w:r>
      <w:r w:rsidRPr="00153B57">
        <w:rPr>
          <w:rFonts w:ascii="Arial" w:hAnsi="Arial" w:cs="Arial"/>
          <w:sz w:val="20"/>
          <w:szCs w:val="20"/>
        </w:rPr>
        <w:t xml:space="preserve"> Peyser PA</w:t>
      </w:r>
      <w:r w:rsidR="00AD2154" w:rsidRPr="00153B57">
        <w:rPr>
          <w:rFonts w:ascii="Arial" w:hAnsi="Arial" w:cs="Arial"/>
          <w:sz w:val="20"/>
          <w:szCs w:val="20"/>
        </w:rPr>
        <w:t>,</w:t>
      </w:r>
      <w:r w:rsidRPr="00153B57">
        <w:rPr>
          <w:rFonts w:ascii="Arial" w:hAnsi="Arial" w:cs="Arial"/>
          <w:sz w:val="20"/>
          <w:szCs w:val="20"/>
        </w:rPr>
        <w:t xml:space="preserve"> Patrick AL</w:t>
      </w:r>
      <w:r w:rsidR="00AD2154" w:rsidRPr="00153B57">
        <w:rPr>
          <w:rFonts w:ascii="Arial" w:hAnsi="Arial" w:cs="Arial"/>
          <w:sz w:val="20"/>
          <w:szCs w:val="20"/>
        </w:rPr>
        <w:t>,</w:t>
      </w:r>
      <w:r w:rsidRPr="00153B57">
        <w:rPr>
          <w:rFonts w:ascii="Arial" w:hAnsi="Arial" w:cs="Arial"/>
          <w:sz w:val="20"/>
          <w:szCs w:val="20"/>
        </w:rPr>
        <w:t xml:space="preserve"> Rice KM</w:t>
      </w:r>
      <w:r w:rsidR="00AD2154" w:rsidRPr="00153B57">
        <w:rPr>
          <w:rFonts w:ascii="Arial" w:hAnsi="Arial" w:cs="Arial"/>
          <w:sz w:val="20"/>
          <w:szCs w:val="20"/>
        </w:rPr>
        <w:t>,</w:t>
      </w:r>
      <w:r w:rsidRPr="00153B57">
        <w:rPr>
          <w:rFonts w:ascii="Arial" w:hAnsi="Arial" w:cs="Arial"/>
          <w:sz w:val="20"/>
          <w:szCs w:val="20"/>
        </w:rPr>
        <w:t xml:space="preserve"> Selvin E</w:t>
      </w:r>
      <w:r w:rsidR="00AD2154" w:rsidRPr="00153B57">
        <w:rPr>
          <w:rFonts w:ascii="Arial" w:hAnsi="Arial" w:cs="Arial"/>
          <w:sz w:val="20"/>
          <w:szCs w:val="20"/>
        </w:rPr>
        <w:t>,</w:t>
      </w:r>
      <w:r w:rsidRPr="00153B57">
        <w:rPr>
          <w:rFonts w:ascii="Arial" w:hAnsi="Arial" w:cs="Arial"/>
          <w:sz w:val="20"/>
          <w:szCs w:val="20"/>
        </w:rPr>
        <w:t xml:space="preserve"> Sims M</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Tajuddin SM</w:t>
      </w:r>
      <w:r w:rsidR="00AD2154" w:rsidRPr="00153B57">
        <w:rPr>
          <w:rFonts w:ascii="Arial" w:hAnsi="Arial" w:cs="Arial"/>
          <w:sz w:val="20"/>
          <w:szCs w:val="20"/>
        </w:rPr>
        <w:t>,</w:t>
      </w:r>
      <w:r w:rsidRPr="00153B57">
        <w:rPr>
          <w:rFonts w:ascii="Arial" w:hAnsi="Arial" w:cs="Arial"/>
          <w:sz w:val="20"/>
          <w:szCs w:val="20"/>
        </w:rPr>
        <w:t xml:space="preserve"> Vaidya D</w:t>
      </w:r>
      <w:r w:rsidR="00AD2154" w:rsidRPr="00153B57">
        <w:rPr>
          <w:rFonts w:ascii="Arial" w:hAnsi="Arial" w:cs="Arial"/>
          <w:sz w:val="20"/>
          <w:szCs w:val="20"/>
        </w:rPr>
        <w:t>, Wren</w:t>
      </w:r>
      <w:r w:rsidRPr="00153B57">
        <w:rPr>
          <w:rFonts w:ascii="Arial" w:hAnsi="Arial" w:cs="Arial"/>
          <w:sz w:val="20"/>
          <w:szCs w:val="20"/>
        </w:rPr>
        <w:t xml:space="preserve"> MP</w:t>
      </w:r>
      <w:r w:rsidR="00AD2154" w:rsidRPr="00153B57">
        <w:rPr>
          <w:rFonts w:ascii="Arial" w:hAnsi="Arial" w:cs="Arial"/>
          <w:sz w:val="20"/>
          <w:szCs w:val="20"/>
        </w:rPr>
        <w:t>,</w:t>
      </w:r>
      <w:r w:rsidRPr="00153B57">
        <w:rPr>
          <w:rFonts w:ascii="Arial" w:hAnsi="Arial" w:cs="Arial"/>
          <w:sz w:val="20"/>
          <w:szCs w:val="20"/>
        </w:rPr>
        <w:t xml:space="preserve"> Yao J</w:t>
      </w:r>
      <w:r w:rsidR="00AD2154" w:rsidRPr="00153B57">
        <w:rPr>
          <w:rFonts w:ascii="Arial" w:hAnsi="Arial" w:cs="Arial"/>
          <w:sz w:val="20"/>
          <w:szCs w:val="20"/>
        </w:rPr>
        <w:t>,</w:t>
      </w:r>
      <w:r w:rsidRPr="00153B57">
        <w:rPr>
          <w:rFonts w:ascii="Arial" w:hAnsi="Arial" w:cs="Arial"/>
          <w:sz w:val="20"/>
          <w:szCs w:val="20"/>
        </w:rPr>
        <w:t xml:space="preserve"> Zhu X</w:t>
      </w:r>
      <w:r w:rsidR="00AD2154" w:rsidRPr="00153B57">
        <w:rPr>
          <w:rFonts w:ascii="Arial" w:hAnsi="Arial" w:cs="Arial"/>
          <w:sz w:val="20"/>
          <w:szCs w:val="20"/>
        </w:rPr>
        <w:t>,</w:t>
      </w:r>
      <w:r w:rsidRPr="00153B57">
        <w:rPr>
          <w:rFonts w:ascii="Arial" w:hAnsi="Arial" w:cs="Arial"/>
          <w:sz w:val="20"/>
          <w:szCs w:val="20"/>
        </w:rPr>
        <w:t xml:space="preserve"> Ziegler JT</w:t>
      </w:r>
      <w:r w:rsidR="00AD2154" w:rsidRPr="00153B57">
        <w:rPr>
          <w:rFonts w:ascii="Arial" w:hAnsi="Arial" w:cs="Arial"/>
          <w:sz w:val="20"/>
          <w:szCs w:val="20"/>
        </w:rPr>
        <w:t>,</w:t>
      </w:r>
      <w:r w:rsidRPr="00153B57">
        <w:rPr>
          <w:rFonts w:ascii="Arial" w:hAnsi="Arial" w:cs="Arial"/>
          <w:sz w:val="20"/>
          <w:szCs w:val="20"/>
        </w:rPr>
        <w:t xml:space="preserve"> Zmuda JM</w:t>
      </w:r>
      <w:r w:rsidR="00AD2154" w:rsidRPr="00153B57">
        <w:rPr>
          <w:rFonts w:ascii="Arial" w:hAnsi="Arial" w:cs="Arial"/>
          <w:sz w:val="20"/>
          <w:szCs w:val="20"/>
        </w:rPr>
        <w:t>,</w:t>
      </w:r>
      <w:r w:rsidRPr="00153B57">
        <w:rPr>
          <w:rFonts w:ascii="Arial" w:hAnsi="Arial" w:cs="Arial"/>
          <w:sz w:val="20"/>
          <w:szCs w:val="20"/>
        </w:rPr>
        <w:t xml:space="preserve"> Zonderman AB</w:t>
      </w:r>
      <w:r w:rsidR="00AD2154" w:rsidRPr="00153B57">
        <w:rPr>
          <w:rFonts w:ascii="Arial" w:hAnsi="Arial" w:cs="Arial"/>
          <w:sz w:val="20"/>
          <w:szCs w:val="20"/>
        </w:rPr>
        <w:t>,</w:t>
      </w:r>
      <w:r w:rsidRPr="00153B57">
        <w:rPr>
          <w:rFonts w:ascii="Arial" w:hAnsi="Arial" w:cs="Arial"/>
          <w:sz w:val="20"/>
          <w:szCs w:val="20"/>
        </w:rPr>
        <w:t xml:space="preserve"> Zwinderman AH</w:t>
      </w:r>
      <w:r w:rsidR="00AD2154" w:rsidRPr="00153B57">
        <w:rPr>
          <w:rFonts w:ascii="Arial" w:hAnsi="Arial" w:cs="Arial"/>
          <w:sz w:val="20"/>
          <w:szCs w:val="20"/>
        </w:rPr>
        <w:t>,</w:t>
      </w:r>
      <w:r w:rsidRPr="00153B57">
        <w:rPr>
          <w:rFonts w:ascii="Arial" w:hAnsi="Arial" w:cs="Arial"/>
          <w:sz w:val="20"/>
          <w:szCs w:val="20"/>
        </w:rPr>
        <w:t xml:space="preserve"> Adeyemo A</w:t>
      </w:r>
      <w:r w:rsidR="00AD2154" w:rsidRPr="00153B57">
        <w:rPr>
          <w:rFonts w:ascii="Arial" w:hAnsi="Arial" w:cs="Arial"/>
          <w:sz w:val="20"/>
          <w:szCs w:val="20"/>
        </w:rPr>
        <w:t>,</w:t>
      </w:r>
      <w:r w:rsidRPr="00153B57">
        <w:rPr>
          <w:rFonts w:ascii="Arial" w:hAnsi="Arial" w:cs="Arial"/>
          <w:sz w:val="20"/>
          <w:szCs w:val="20"/>
        </w:rPr>
        <w:t xml:space="preserve"> Boerwinkle E</w:t>
      </w:r>
      <w:r w:rsidR="00AD2154" w:rsidRPr="00153B57">
        <w:rPr>
          <w:rFonts w:ascii="Arial" w:hAnsi="Arial" w:cs="Arial"/>
          <w:sz w:val="20"/>
          <w:szCs w:val="20"/>
        </w:rPr>
        <w:t>,</w:t>
      </w:r>
      <w:r w:rsidRPr="00153B57">
        <w:rPr>
          <w:rFonts w:ascii="Arial" w:hAnsi="Arial" w:cs="Arial"/>
          <w:sz w:val="20"/>
          <w:szCs w:val="20"/>
        </w:rPr>
        <w:t xml:space="preserve"> Ferrucci L</w:t>
      </w:r>
      <w:r w:rsidR="00AD2154" w:rsidRPr="00153B57">
        <w:rPr>
          <w:rFonts w:ascii="Arial" w:hAnsi="Arial" w:cs="Arial"/>
          <w:sz w:val="20"/>
          <w:szCs w:val="20"/>
        </w:rPr>
        <w:t>,</w:t>
      </w:r>
      <w:r w:rsidRPr="00153B57">
        <w:rPr>
          <w:rFonts w:ascii="Arial" w:hAnsi="Arial" w:cs="Arial"/>
          <w:sz w:val="20"/>
          <w:szCs w:val="20"/>
        </w:rPr>
        <w:t xml:space="preserve"> Hayes G</w:t>
      </w:r>
      <w:r w:rsidR="00AD2154" w:rsidRPr="00153B57">
        <w:rPr>
          <w:rFonts w:ascii="Arial" w:hAnsi="Arial" w:cs="Arial"/>
          <w:sz w:val="20"/>
          <w:szCs w:val="20"/>
        </w:rPr>
        <w:t>,</w:t>
      </w:r>
      <w:r w:rsidRPr="00153B57">
        <w:rPr>
          <w:rFonts w:ascii="Arial" w:hAnsi="Arial" w:cs="Arial"/>
          <w:sz w:val="20"/>
          <w:szCs w:val="20"/>
        </w:rPr>
        <w:t xml:space="preserve"> Kardia SLR</w:t>
      </w:r>
      <w:r w:rsidR="00AD2154" w:rsidRPr="00153B57">
        <w:rPr>
          <w:rFonts w:ascii="Arial" w:hAnsi="Arial" w:cs="Arial"/>
          <w:sz w:val="20"/>
          <w:szCs w:val="20"/>
        </w:rPr>
        <w:t>,</w:t>
      </w:r>
      <w:r w:rsidRPr="00153B57">
        <w:rPr>
          <w:rFonts w:ascii="Arial" w:hAnsi="Arial" w:cs="Arial"/>
          <w:sz w:val="20"/>
          <w:szCs w:val="20"/>
        </w:rPr>
        <w:t xml:space="preserve"> Miljkovic I</w:t>
      </w:r>
      <w:r w:rsidR="00AD2154" w:rsidRPr="00153B57">
        <w:rPr>
          <w:rFonts w:ascii="Arial" w:hAnsi="Arial" w:cs="Arial"/>
          <w:sz w:val="20"/>
          <w:szCs w:val="20"/>
        </w:rPr>
        <w:t>,</w:t>
      </w:r>
      <w:r w:rsidRPr="00153B57">
        <w:rPr>
          <w:rFonts w:ascii="Arial" w:hAnsi="Arial" w:cs="Arial"/>
          <w:sz w:val="20"/>
          <w:szCs w:val="20"/>
        </w:rPr>
        <w:t xml:space="preserve"> Pankow JS</w:t>
      </w:r>
      <w:r w:rsidR="00AD2154" w:rsidRPr="00153B57">
        <w:rPr>
          <w:rFonts w:ascii="Arial" w:hAnsi="Arial" w:cs="Arial"/>
          <w:sz w:val="20"/>
          <w:szCs w:val="20"/>
        </w:rPr>
        <w:t>,</w:t>
      </w:r>
      <w:r w:rsidRPr="00153B57">
        <w:rPr>
          <w:rFonts w:ascii="Arial" w:hAnsi="Arial" w:cs="Arial"/>
          <w:sz w:val="20"/>
          <w:szCs w:val="20"/>
        </w:rPr>
        <w:t xml:space="preserve"> Rotimi CN</w:t>
      </w:r>
      <w:r w:rsidR="00AD2154" w:rsidRPr="00153B57">
        <w:rPr>
          <w:rFonts w:ascii="Arial" w:hAnsi="Arial" w:cs="Arial"/>
          <w:sz w:val="20"/>
          <w:szCs w:val="20"/>
        </w:rPr>
        <w:t>,</w:t>
      </w:r>
      <w:r w:rsidRPr="00153B57">
        <w:rPr>
          <w:rFonts w:ascii="Arial" w:hAnsi="Arial" w:cs="Arial"/>
          <w:sz w:val="20"/>
          <w:szCs w:val="20"/>
        </w:rPr>
        <w:t xml:space="preserve"> Sale MM</w:t>
      </w:r>
      <w:r w:rsidR="00AD2154" w:rsidRPr="00153B57">
        <w:rPr>
          <w:rFonts w:ascii="Arial" w:hAnsi="Arial" w:cs="Arial"/>
          <w:sz w:val="20"/>
          <w:szCs w:val="20"/>
        </w:rPr>
        <w:t>,</w:t>
      </w:r>
      <w:r w:rsidRPr="00153B57">
        <w:rPr>
          <w:rFonts w:ascii="Arial" w:hAnsi="Arial" w:cs="Arial"/>
          <w:sz w:val="20"/>
          <w:szCs w:val="20"/>
        </w:rPr>
        <w:t xml:space="preserve"> Wagenknecht LE</w:t>
      </w:r>
      <w:r w:rsidR="00AD2154" w:rsidRPr="00153B57">
        <w:rPr>
          <w:rFonts w:ascii="Arial" w:hAnsi="Arial" w:cs="Arial"/>
          <w:sz w:val="20"/>
          <w:szCs w:val="20"/>
        </w:rPr>
        <w:t>,</w:t>
      </w:r>
      <w:r w:rsidRPr="00153B57">
        <w:rPr>
          <w:rFonts w:ascii="Arial" w:hAnsi="Arial" w:cs="Arial"/>
          <w:sz w:val="20"/>
          <w:szCs w:val="20"/>
        </w:rPr>
        <w:t xml:space="preserve"> Arnett DK</w:t>
      </w:r>
      <w:r w:rsidR="00AD2154" w:rsidRPr="00153B57">
        <w:rPr>
          <w:rFonts w:ascii="Arial" w:hAnsi="Arial" w:cs="Arial"/>
          <w:sz w:val="20"/>
          <w:szCs w:val="20"/>
        </w:rPr>
        <w:t>,</w:t>
      </w:r>
      <w:r w:rsidRPr="00153B57">
        <w:rPr>
          <w:rFonts w:ascii="Arial" w:hAnsi="Arial" w:cs="Arial"/>
          <w:sz w:val="20"/>
          <w:szCs w:val="20"/>
        </w:rPr>
        <w:t xml:space="preserve"> Chen YDI</w:t>
      </w:r>
      <w:r w:rsidR="00AD2154" w:rsidRPr="00153B57">
        <w:rPr>
          <w:rFonts w:ascii="Arial" w:hAnsi="Arial" w:cs="Arial"/>
          <w:sz w:val="20"/>
          <w:szCs w:val="20"/>
        </w:rPr>
        <w:t>,</w:t>
      </w:r>
      <w:r w:rsidRPr="00153B57">
        <w:rPr>
          <w:rFonts w:ascii="Arial" w:hAnsi="Arial" w:cs="Arial"/>
          <w:sz w:val="20"/>
          <w:szCs w:val="20"/>
        </w:rPr>
        <w:t xml:space="preserve"> Nalls MA</w:t>
      </w:r>
      <w:r w:rsidR="00AD2154" w:rsidRPr="00153B57">
        <w:rPr>
          <w:rFonts w:ascii="Arial" w:hAnsi="Arial" w:cs="Arial"/>
          <w:sz w:val="20"/>
          <w:szCs w:val="20"/>
        </w:rPr>
        <w:t>,</w:t>
      </w:r>
      <w:r w:rsidRPr="00153B57">
        <w:rPr>
          <w:rFonts w:ascii="Arial" w:hAnsi="Arial" w:cs="Arial"/>
          <w:sz w:val="20"/>
          <w:szCs w:val="20"/>
        </w:rPr>
        <w:t xml:space="preserve"> Province MA</w:t>
      </w:r>
      <w:r w:rsidR="00AD2154" w:rsidRPr="00153B57">
        <w:rPr>
          <w:rFonts w:ascii="Arial" w:hAnsi="Arial" w:cs="Arial"/>
          <w:sz w:val="20"/>
          <w:szCs w:val="20"/>
        </w:rPr>
        <w:t>,</w:t>
      </w:r>
      <w:r w:rsidRPr="00153B57">
        <w:rPr>
          <w:rFonts w:ascii="Arial" w:hAnsi="Arial" w:cs="Arial"/>
          <w:sz w:val="20"/>
          <w:szCs w:val="20"/>
        </w:rPr>
        <w:t xml:space="preserve"> Kao LWH</w:t>
      </w:r>
      <w:r w:rsidR="00AD2154" w:rsidRPr="00153B57">
        <w:rPr>
          <w:rFonts w:ascii="Arial" w:hAnsi="Arial" w:cs="Arial"/>
          <w:sz w:val="20"/>
          <w:szCs w:val="20"/>
        </w:rPr>
        <w:t>,</w:t>
      </w:r>
      <w:r w:rsidRPr="00153B57">
        <w:rPr>
          <w:rFonts w:ascii="Arial" w:hAnsi="Arial" w:cs="Arial"/>
          <w:sz w:val="20"/>
          <w:szCs w:val="20"/>
        </w:rPr>
        <w:t xml:space="preserve"> Siscovick DS</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Wilson JG</w:t>
      </w:r>
      <w:r w:rsidR="00AD2154" w:rsidRPr="00153B57">
        <w:rPr>
          <w:rFonts w:ascii="Arial" w:hAnsi="Arial" w:cs="Arial"/>
          <w:sz w:val="20"/>
          <w:szCs w:val="20"/>
        </w:rPr>
        <w:t>,</w:t>
      </w:r>
      <w:r w:rsidRPr="00153B57">
        <w:rPr>
          <w:rFonts w:ascii="Arial" w:hAnsi="Arial" w:cs="Arial"/>
          <w:sz w:val="20"/>
          <w:szCs w:val="20"/>
        </w:rPr>
        <w:t xml:space="preserve"> Loos RJF</w:t>
      </w:r>
      <w:r w:rsidR="00AD2154" w:rsidRPr="00153B57">
        <w:rPr>
          <w:rFonts w:ascii="Arial" w:hAnsi="Arial" w:cs="Arial"/>
          <w:sz w:val="20"/>
          <w:szCs w:val="20"/>
        </w:rPr>
        <w:t>,</w:t>
      </w:r>
      <w:r w:rsidRPr="00153B57">
        <w:rPr>
          <w:rFonts w:ascii="Arial" w:hAnsi="Arial" w:cs="Arial"/>
          <w:sz w:val="20"/>
          <w:szCs w:val="20"/>
        </w:rPr>
        <w:t xml:space="preserve"> Dupuis J</w:t>
      </w:r>
      <w:r w:rsidR="00AD2154" w:rsidRPr="00153B57">
        <w:rPr>
          <w:rFonts w:ascii="Arial" w:hAnsi="Arial" w:cs="Arial"/>
          <w:sz w:val="20"/>
          <w:szCs w:val="20"/>
        </w:rPr>
        <w:t>,</w:t>
      </w:r>
      <w:r w:rsidRPr="00153B57">
        <w:rPr>
          <w:rFonts w:ascii="Arial" w:hAnsi="Arial" w:cs="Arial"/>
          <w:sz w:val="20"/>
          <w:szCs w:val="20"/>
        </w:rPr>
        <w:t xml:space="preserve"> Rich SS</w:t>
      </w:r>
      <w:r w:rsidR="00AD2154" w:rsidRPr="00153B57">
        <w:rPr>
          <w:rFonts w:ascii="Arial" w:hAnsi="Arial" w:cs="Arial"/>
          <w:sz w:val="20"/>
          <w:szCs w:val="20"/>
        </w:rPr>
        <w:t>,</w:t>
      </w:r>
      <w:r w:rsidRPr="00153B57">
        <w:rPr>
          <w:rFonts w:ascii="Arial" w:hAnsi="Arial" w:cs="Arial"/>
          <w:sz w:val="20"/>
          <w:szCs w:val="20"/>
        </w:rPr>
        <w:t xml:space="preserve"> Florez JC</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Morris AP</w:t>
      </w:r>
      <w:r w:rsidR="00AD2154"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Trans-ethnic Meta-analysis and Functional Annotation Illuminates the Genetic Architecture of Fasting Glucose and Insulin.</w:t>
      </w:r>
      <w:r w:rsidRPr="00153B57">
        <w:rPr>
          <w:rFonts w:ascii="Arial" w:hAnsi="Arial" w:cs="Arial"/>
          <w:sz w:val="20"/>
          <w:szCs w:val="20"/>
        </w:rPr>
        <w:t xml:space="preserve"> Am. J. Hum. Genet. 2016 Jul 7</w:t>
      </w:r>
      <w:r w:rsidR="00BB3648" w:rsidRPr="00153B57">
        <w:rPr>
          <w:rFonts w:ascii="Arial" w:hAnsi="Arial" w:cs="Arial"/>
          <w:sz w:val="20"/>
          <w:szCs w:val="20"/>
        </w:rPr>
        <w:t>.</w:t>
      </w:r>
      <w:r w:rsidRPr="00153B57">
        <w:rPr>
          <w:rFonts w:ascii="Arial" w:hAnsi="Arial" w:cs="Arial"/>
          <w:sz w:val="20"/>
          <w:szCs w:val="20"/>
        </w:rPr>
        <w:t xml:space="preserve"> PM: 27321945.</w:t>
      </w:r>
      <w:r w:rsidR="001B1AB1">
        <w:rPr>
          <w:rFonts w:ascii="Arial" w:hAnsi="Arial" w:cs="Arial"/>
          <w:sz w:val="20"/>
          <w:szCs w:val="20"/>
        </w:rPr>
        <w:t xml:space="preserve"> </w:t>
      </w:r>
      <w:hyperlink r:id="rId2103" w:history="1">
        <w:r w:rsidR="001B1AB1" w:rsidRPr="001B1AB1">
          <w:rPr>
            <w:rFonts w:ascii="Arial" w:hAnsi="Arial" w:cs="Arial"/>
            <w:sz w:val="20"/>
            <w:szCs w:val="20"/>
          </w:rPr>
          <w:t>PMC5005440</w:t>
        </w:r>
      </w:hyperlink>
      <w:r w:rsidR="001B1AB1">
        <w:rPr>
          <w:rFonts w:ascii="Arial" w:hAnsi="Arial" w:cs="Arial"/>
          <w:sz w:val="20"/>
          <w:szCs w:val="20"/>
        </w:rPr>
        <w:t>.</w:t>
      </w:r>
    </w:p>
    <w:p w:rsidR="001B1AB1" w:rsidRDefault="001D1142" w:rsidP="001B1AB1">
      <w:pPr>
        <w:autoSpaceDE w:val="0"/>
        <w:autoSpaceDN w:val="0"/>
        <w:adjustRightInd w:val="0"/>
        <w:spacing w:after="240" w:line="240" w:lineRule="auto"/>
        <w:rPr>
          <w:rFonts w:ascii="Arial" w:hAnsi="Arial" w:cs="Arial"/>
          <w:sz w:val="20"/>
          <w:szCs w:val="20"/>
        </w:rPr>
      </w:pPr>
      <w:r w:rsidRPr="00381D57">
        <w:rPr>
          <w:rFonts w:ascii="Arial" w:hAnsi="Arial" w:cs="Arial"/>
          <w:sz w:val="20"/>
          <w:szCs w:val="20"/>
        </w:rPr>
        <w:t xml:space="preserve">Lubitz SA, Brody JA, Bihlmeyer NA, Roselli C, Weng LC, Christophersen IE, Alonso A, Boerwinkle E, Gibbs RA, Bis JC; NHLBI GO Exome Sequencing Project., Cupples LA, Mohler PJ, Nickerson DA, Muzny D, Perez MV, Psaty BM, Soliman EZ, Sotoodehnia N, Lunetta KL, Benjamin EJ, Heckbert SR, Arking DE, Ellinor PT, Lin H. </w:t>
      </w:r>
      <w:hyperlink r:id="rId2104" w:history="1">
        <w:r>
          <w:rPr>
            <w:rFonts w:ascii="Arial" w:hAnsi="Arial" w:cs="Arial"/>
            <w:b/>
            <w:i/>
            <w:sz w:val="20"/>
            <w:szCs w:val="20"/>
          </w:rPr>
          <w:t>Whole e</w:t>
        </w:r>
        <w:r w:rsidRPr="00381D57">
          <w:rPr>
            <w:rFonts w:ascii="Arial" w:hAnsi="Arial" w:cs="Arial"/>
            <w:b/>
            <w:i/>
            <w:sz w:val="20"/>
            <w:szCs w:val="20"/>
          </w:rPr>
          <w:t xml:space="preserve">xome </w:t>
        </w:r>
        <w:r>
          <w:rPr>
            <w:rFonts w:ascii="Arial" w:hAnsi="Arial" w:cs="Arial"/>
            <w:b/>
            <w:i/>
            <w:sz w:val="20"/>
            <w:szCs w:val="20"/>
          </w:rPr>
          <w:t>s</w:t>
        </w:r>
        <w:r w:rsidRPr="00381D57">
          <w:rPr>
            <w:rFonts w:ascii="Arial" w:hAnsi="Arial" w:cs="Arial"/>
            <w:b/>
            <w:i/>
            <w:sz w:val="20"/>
            <w:szCs w:val="20"/>
          </w:rPr>
          <w:t xml:space="preserve">equencing in </w:t>
        </w:r>
        <w:r>
          <w:rPr>
            <w:rFonts w:ascii="Arial" w:hAnsi="Arial" w:cs="Arial"/>
            <w:b/>
            <w:i/>
            <w:sz w:val="20"/>
            <w:szCs w:val="20"/>
          </w:rPr>
          <w:t>a</w:t>
        </w:r>
        <w:r w:rsidRPr="00381D57">
          <w:rPr>
            <w:rFonts w:ascii="Arial" w:hAnsi="Arial" w:cs="Arial"/>
            <w:b/>
            <w:i/>
            <w:sz w:val="20"/>
            <w:szCs w:val="20"/>
          </w:rPr>
          <w:t xml:space="preserve">trial </w:t>
        </w:r>
        <w:r>
          <w:rPr>
            <w:rFonts w:ascii="Arial" w:hAnsi="Arial" w:cs="Arial"/>
            <w:b/>
            <w:i/>
            <w:sz w:val="20"/>
            <w:szCs w:val="20"/>
          </w:rPr>
          <w:t>f</w:t>
        </w:r>
        <w:r w:rsidRPr="00381D57">
          <w:rPr>
            <w:rFonts w:ascii="Arial" w:hAnsi="Arial" w:cs="Arial"/>
            <w:b/>
            <w:i/>
            <w:sz w:val="20"/>
            <w:szCs w:val="20"/>
          </w:rPr>
          <w:t>ibrillation.</w:t>
        </w:r>
      </w:hyperlink>
      <w:r w:rsidRPr="00381D57">
        <w:rPr>
          <w:rFonts w:ascii="Arial" w:hAnsi="Arial" w:cs="Arial"/>
          <w:b/>
          <w:i/>
          <w:sz w:val="20"/>
          <w:szCs w:val="20"/>
        </w:rPr>
        <w:t xml:space="preserve"> </w:t>
      </w:r>
      <w:r w:rsidRPr="00381D57">
        <w:rPr>
          <w:rFonts w:ascii="Arial" w:hAnsi="Arial" w:cs="Arial"/>
          <w:sz w:val="20"/>
          <w:szCs w:val="20"/>
        </w:rPr>
        <w:t>PLoS Genet.</w:t>
      </w:r>
      <w:r>
        <w:rPr>
          <w:rFonts w:ascii="Arial" w:hAnsi="Arial" w:cs="Arial"/>
          <w:sz w:val="20"/>
          <w:szCs w:val="20"/>
        </w:rPr>
        <w:t>,</w:t>
      </w:r>
      <w:r w:rsidRPr="00381D57">
        <w:rPr>
          <w:rFonts w:ascii="Arial" w:hAnsi="Arial" w:cs="Arial"/>
          <w:sz w:val="20"/>
          <w:szCs w:val="20"/>
        </w:rPr>
        <w:t xml:space="preserve"> Sep</w:t>
      </w:r>
      <w:r>
        <w:rPr>
          <w:rFonts w:ascii="Arial" w:hAnsi="Arial" w:cs="Arial"/>
          <w:sz w:val="20"/>
          <w:szCs w:val="20"/>
        </w:rPr>
        <w:t>t.</w:t>
      </w:r>
      <w:r w:rsidRPr="00381D57">
        <w:rPr>
          <w:rFonts w:ascii="Arial" w:hAnsi="Arial" w:cs="Arial"/>
          <w:sz w:val="20"/>
          <w:szCs w:val="20"/>
        </w:rPr>
        <w:t xml:space="preserve"> 2</w:t>
      </w:r>
      <w:r>
        <w:rPr>
          <w:rFonts w:ascii="Arial" w:hAnsi="Arial" w:cs="Arial"/>
          <w:sz w:val="20"/>
          <w:szCs w:val="20"/>
        </w:rPr>
        <w:t xml:space="preserve">, 2016. Vol. </w:t>
      </w:r>
      <w:r w:rsidRPr="00381D57">
        <w:rPr>
          <w:rFonts w:ascii="Arial" w:hAnsi="Arial" w:cs="Arial"/>
          <w:sz w:val="20"/>
          <w:szCs w:val="20"/>
        </w:rPr>
        <w:t>12</w:t>
      </w:r>
      <w:r>
        <w:rPr>
          <w:rFonts w:ascii="Arial" w:hAnsi="Arial" w:cs="Arial"/>
          <w:sz w:val="20"/>
          <w:szCs w:val="20"/>
        </w:rPr>
        <w:t xml:space="preserve">, issue 9, pp. </w:t>
      </w:r>
      <w:r w:rsidRPr="00381D57">
        <w:rPr>
          <w:rFonts w:ascii="Arial" w:hAnsi="Arial" w:cs="Arial"/>
          <w:sz w:val="20"/>
          <w:szCs w:val="20"/>
        </w:rPr>
        <w:t xml:space="preserve">e1006284. </w:t>
      </w:r>
      <w:r>
        <w:rPr>
          <w:rFonts w:ascii="Arial" w:hAnsi="Arial" w:cs="Arial"/>
          <w:sz w:val="20"/>
          <w:szCs w:val="20"/>
        </w:rPr>
        <w:t>PM</w:t>
      </w:r>
      <w:r w:rsidRPr="00381D57">
        <w:rPr>
          <w:rFonts w:ascii="Arial" w:hAnsi="Arial" w:cs="Arial"/>
          <w:sz w:val="20"/>
          <w:szCs w:val="20"/>
        </w:rPr>
        <w:t>:27589061</w:t>
      </w:r>
      <w:r>
        <w:rPr>
          <w:rFonts w:ascii="Arial" w:hAnsi="Arial" w:cs="Arial"/>
          <w:sz w:val="20"/>
          <w:szCs w:val="20"/>
        </w:rPr>
        <w:t>.</w:t>
      </w:r>
      <w:r w:rsidR="001B1AB1">
        <w:rPr>
          <w:rFonts w:ascii="Arial" w:hAnsi="Arial" w:cs="Arial"/>
          <w:sz w:val="20"/>
          <w:szCs w:val="20"/>
        </w:rPr>
        <w:t xml:space="preserve"> </w:t>
      </w:r>
      <w:hyperlink r:id="rId2105" w:history="1">
        <w:r w:rsidR="001B1AB1" w:rsidRPr="001B1AB1">
          <w:rPr>
            <w:rFonts w:ascii="Arial" w:hAnsi="Arial" w:cs="Arial"/>
            <w:sz w:val="20"/>
            <w:szCs w:val="20"/>
          </w:rPr>
          <w:t>PMC5010214</w:t>
        </w:r>
      </w:hyperlink>
      <w:r w:rsidR="001B1AB1">
        <w:rPr>
          <w:rFonts w:ascii="Arial" w:hAnsi="Arial" w:cs="Arial"/>
          <w:sz w:val="20"/>
          <w:szCs w:val="20"/>
        </w:rPr>
        <w:t>.</w:t>
      </w:r>
    </w:p>
    <w:p w:rsidR="00D07ECB" w:rsidRPr="005506DE" w:rsidRDefault="00D07ECB" w:rsidP="00D07ECB">
      <w:pPr>
        <w:autoSpaceDE w:val="0"/>
        <w:autoSpaceDN w:val="0"/>
        <w:adjustRightInd w:val="0"/>
        <w:spacing w:after="240"/>
        <w:rPr>
          <w:rFonts w:ascii="Arial" w:hAnsi="Arial" w:cs="Arial"/>
          <w:sz w:val="20"/>
          <w:szCs w:val="20"/>
        </w:rPr>
      </w:pPr>
      <w:r w:rsidRPr="004F353E">
        <w:rPr>
          <w:rFonts w:ascii="Arial" w:hAnsi="Arial" w:cs="Arial"/>
          <w:sz w:val="20"/>
          <w:szCs w:val="20"/>
        </w:rPr>
        <w:t>Lubitz SA, Yin X, Lin HJ, Kolek M, Smith JG, Trompet S, Rienstra M, Rost NS, Teixeira PL, Almgren P, Anderson CD, Chen LY, Engström G, Ford I, Furie KL, Guo</w:t>
      </w:r>
      <w:r>
        <w:rPr>
          <w:rFonts w:ascii="Arial" w:hAnsi="Arial" w:cs="Arial"/>
          <w:sz w:val="20"/>
          <w:szCs w:val="20"/>
        </w:rPr>
        <w:t xml:space="preserve"> </w:t>
      </w:r>
      <w:r w:rsidRPr="004F353E">
        <w:rPr>
          <w:rFonts w:ascii="Arial" w:hAnsi="Arial" w:cs="Arial"/>
          <w:sz w:val="20"/>
          <w:szCs w:val="20"/>
        </w:rPr>
        <w:t>X, Larson MG, Lunetta KL, Macfarlane PW, Psaty BM, Soliman EZ, Sotoodehnia N,</w:t>
      </w:r>
      <w:r>
        <w:rPr>
          <w:rFonts w:ascii="Arial" w:hAnsi="Arial" w:cs="Arial"/>
          <w:sz w:val="20"/>
          <w:szCs w:val="20"/>
        </w:rPr>
        <w:t xml:space="preserve"> </w:t>
      </w:r>
      <w:r w:rsidRPr="004F353E">
        <w:rPr>
          <w:rFonts w:ascii="Arial" w:hAnsi="Arial" w:cs="Arial"/>
          <w:sz w:val="20"/>
          <w:szCs w:val="20"/>
        </w:rPr>
        <w:t>Stott DJ, Taylor KD, Weng LC, Yao J, Geelhoed B, Verweij N, Siland JE, Kathiresan</w:t>
      </w:r>
      <w:r>
        <w:rPr>
          <w:rFonts w:ascii="Arial" w:hAnsi="Arial" w:cs="Arial"/>
          <w:sz w:val="20"/>
          <w:szCs w:val="20"/>
        </w:rPr>
        <w:t xml:space="preserve"> </w:t>
      </w:r>
      <w:r w:rsidRPr="004F353E">
        <w:rPr>
          <w:rFonts w:ascii="Arial" w:hAnsi="Arial" w:cs="Arial"/>
          <w:sz w:val="20"/>
          <w:szCs w:val="20"/>
        </w:rPr>
        <w:t>S, Roselli C, Roden DM, van der Harst P, Darbar D, Jukema JW, Melander O, Rosand J, Rotter JI, Heckbert SR, Ellinor PT, Alonso A,</w:t>
      </w:r>
      <w:r>
        <w:rPr>
          <w:rFonts w:ascii="Arial" w:hAnsi="Arial" w:cs="Arial"/>
          <w:sz w:val="20"/>
          <w:szCs w:val="20"/>
        </w:rPr>
        <w:t xml:space="preserve"> Benjamin EJ, AFGen Consortium. </w:t>
      </w:r>
      <w:r w:rsidRPr="004F353E">
        <w:rPr>
          <w:rFonts w:ascii="Arial" w:hAnsi="Arial" w:cs="Arial"/>
          <w:b/>
          <w:i/>
          <w:sz w:val="20"/>
          <w:szCs w:val="20"/>
        </w:rPr>
        <w:t>Genetic Risk Prediction of Atrial Fibrillation</w:t>
      </w:r>
      <w:r w:rsidRPr="004F353E">
        <w:rPr>
          <w:rFonts w:ascii="Arial" w:hAnsi="Arial" w:cs="Arial"/>
          <w:sz w:val="20"/>
          <w:szCs w:val="20"/>
        </w:rPr>
        <w:t>. Circulation 2017 Apr</w:t>
      </w:r>
      <w:r>
        <w:rPr>
          <w:rFonts w:ascii="Arial" w:hAnsi="Arial" w:cs="Arial"/>
          <w:sz w:val="20"/>
          <w:szCs w:val="20"/>
        </w:rPr>
        <w:t xml:space="preserve"> </w:t>
      </w:r>
      <w:r w:rsidRPr="004F353E">
        <w:rPr>
          <w:rFonts w:ascii="Arial" w:hAnsi="Arial" w:cs="Arial"/>
          <w:sz w:val="20"/>
          <w:szCs w:val="20"/>
        </w:rPr>
        <w:t>4</w:t>
      </w:r>
      <w:r>
        <w:rPr>
          <w:rFonts w:ascii="Arial" w:hAnsi="Arial" w:cs="Arial"/>
          <w:sz w:val="20"/>
          <w:szCs w:val="20"/>
        </w:rPr>
        <w:t xml:space="preserve">. Vol. 135, issue 14, pp. </w:t>
      </w:r>
      <w:r w:rsidRPr="004F353E">
        <w:rPr>
          <w:rFonts w:ascii="Arial" w:hAnsi="Arial" w:cs="Arial"/>
          <w:sz w:val="20"/>
          <w:szCs w:val="20"/>
        </w:rPr>
        <w:t>1311-1320. PM: 27793994</w:t>
      </w:r>
      <w:r>
        <w:rPr>
          <w:rFonts w:ascii="Arial" w:hAnsi="Arial" w:cs="Arial"/>
          <w:sz w:val="20"/>
          <w:szCs w:val="20"/>
        </w:rPr>
        <w:t>.</w:t>
      </w:r>
      <w:r w:rsidRPr="004F353E">
        <w:rPr>
          <w:rFonts w:ascii="Arial" w:hAnsi="Arial" w:cs="Arial"/>
          <w:sz w:val="20"/>
          <w:szCs w:val="20"/>
        </w:rPr>
        <w:t xml:space="preserve"> PMC5380586</w:t>
      </w:r>
      <w:r>
        <w:rPr>
          <w:rFonts w:ascii="Arial" w:hAnsi="Arial" w:cs="Arial"/>
          <w:sz w:val="20"/>
          <w:szCs w:val="20"/>
        </w:rPr>
        <w:t>.</w:t>
      </w:r>
    </w:p>
    <w:p w:rsidR="00FD1069" w:rsidRPr="00153B57" w:rsidRDefault="00930E60"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 Y, Follis JL, Smith CE,</w:t>
      </w:r>
      <w:r w:rsidR="003C3F2B" w:rsidRPr="00153B57">
        <w:rPr>
          <w:rFonts w:ascii="Arial" w:hAnsi="Arial" w:cs="Arial"/>
          <w:sz w:val="20"/>
          <w:szCs w:val="20"/>
        </w:rPr>
        <w:t xml:space="preserve"> Tanaka</w:t>
      </w:r>
      <w:r w:rsidRPr="00153B57">
        <w:rPr>
          <w:rFonts w:ascii="Arial" w:hAnsi="Arial" w:cs="Arial"/>
          <w:sz w:val="20"/>
          <w:szCs w:val="20"/>
        </w:rPr>
        <w:t xml:space="preserve"> T, Manichaikul AW, Chu AY, Samieri C, Zhou X, Guan W, Wang L, Biggs ML, Chen Y</w:t>
      </w:r>
      <w:r w:rsidR="003C3F2B" w:rsidRPr="00153B57">
        <w:rPr>
          <w:rFonts w:ascii="Arial" w:hAnsi="Arial" w:cs="Arial"/>
          <w:sz w:val="20"/>
          <w:szCs w:val="20"/>
        </w:rPr>
        <w:t>D</w:t>
      </w:r>
      <w:r w:rsidRPr="00153B57">
        <w:rPr>
          <w:rFonts w:ascii="Arial" w:hAnsi="Arial" w:cs="Arial"/>
          <w:sz w:val="20"/>
          <w:szCs w:val="20"/>
        </w:rPr>
        <w:t xml:space="preserve">, Hernandez DG, Borecki </w:t>
      </w:r>
      <w:r w:rsidR="003C3F2B" w:rsidRPr="00153B57">
        <w:rPr>
          <w:rFonts w:ascii="Arial" w:hAnsi="Arial" w:cs="Arial"/>
          <w:sz w:val="20"/>
          <w:szCs w:val="20"/>
        </w:rPr>
        <w:t>I</w:t>
      </w:r>
      <w:r w:rsidRPr="00153B57">
        <w:rPr>
          <w:rFonts w:ascii="Arial" w:hAnsi="Arial" w:cs="Arial"/>
          <w:sz w:val="20"/>
          <w:szCs w:val="20"/>
        </w:rPr>
        <w:t>, Chasman DI, Rich SS, Ferrucci L, Irvin MR, Aslibekyan S, Zhi D, Tiwari HK, Claas SA, Sha J, Kabagambe EK, Lai CQ, Parnell LD, Lee YC, Amouyel P, Lambert JC, Psaty BM, King IB, Mozaffarian D, McKnight B, Bandinelli S, Tsai MY, Ridker PM, Ding J, Mstat KL, Liu Y, Sotoodehnia N, Barberger-Gateau P, Steffen LM, Siscovick DS, Absher D, Arnett DK, Ordovas JM, Lemaitre RN</w:t>
      </w:r>
      <w:r w:rsidR="003C3F2B"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 xml:space="preserve">Interaction of methylation-related genetic </w:t>
      </w:r>
      <w:r w:rsidRPr="00153B57">
        <w:rPr>
          <w:rFonts w:ascii="Arial" w:hAnsi="Arial" w:cs="Arial"/>
          <w:b/>
          <w:i/>
          <w:sz w:val="20"/>
          <w:szCs w:val="20"/>
        </w:rPr>
        <w:lastRenderedPageBreak/>
        <w:t>variants with circulating fatty acids on plasma lipids: a meta-analysis of 7 studies and methylation analysis of 3 studies in the Cohorts for Heart and Aging Research in Genomic Epidemiology consortium.</w:t>
      </w:r>
      <w:r w:rsidRPr="00153B57">
        <w:rPr>
          <w:rFonts w:ascii="Arial" w:hAnsi="Arial" w:cs="Arial"/>
          <w:sz w:val="20"/>
          <w:szCs w:val="20"/>
        </w:rPr>
        <w:t xml:space="preserve"> Am. J. Clin. Nutr. 2016 Jan 20</w:t>
      </w:r>
      <w:r w:rsidR="00BE14B1" w:rsidRPr="00153B57">
        <w:rPr>
          <w:rFonts w:ascii="Arial" w:hAnsi="Arial" w:cs="Arial"/>
          <w:sz w:val="20"/>
          <w:szCs w:val="20"/>
        </w:rPr>
        <w:t>.</w:t>
      </w:r>
      <w:r w:rsidRPr="00153B57">
        <w:rPr>
          <w:rFonts w:ascii="Arial" w:hAnsi="Arial" w:cs="Arial"/>
          <w:sz w:val="20"/>
          <w:szCs w:val="20"/>
        </w:rPr>
        <w:t xml:space="preserve"> PM:26791180.</w:t>
      </w:r>
      <w:r w:rsidR="00DC363F" w:rsidRPr="00153B57">
        <w:rPr>
          <w:rFonts w:ascii="Arial" w:hAnsi="Arial" w:cs="Arial"/>
          <w:sz w:val="20"/>
          <w:szCs w:val="20"/>
        </w:rPr>
        <w:t xml:space="preserve"> </w:t>
      </w:r>
      <w:hyperlink r:id="rId2106" w:history="1">
        <w:r w:rsidR="00FD1069" w:rsidRPr="00FD1069">
          <w:rPr>
            <w:rFonts w:ascii="Arial" w:hAnsi="Arial" w:cs="Arial"/>
            <w:sz w:val="20"/>
            <w:szCs w:val="20"/>
          </w:rPr>
          <w:t>PMC5260796</w:t>
        </w:r>
      </w:hyperlink>
      <w:r w:rsidR="00FD1069">
        <w:rPr>
          <w:rFonts w:ascii="Arial" w:hAnsi="Arial" w:cs="Arial"/>
          <w:sz w:val="20"/>
          <w:szCs w:val="20"/>
        </w:rPr>
        <w:t>.</w:t>
      </w:r>
    </w:p>
    <w:p w:rsidR="00FD1069" w:rsidRPr="00FD1069" w:rsidRDefault="007E4D41" w:rsidP="00FD1069">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Matteini AM</w:t>
      </w:r>
      <w:r w:rsidR="00AD2154" w:rsidRPr="00153B57">
        <w:rPr>
          <w:rFonts w:ascii="Arial" w:hAnsi="Arial" w:cs="Arial"/>
          <w:sz w:val="20"/>
          <w:szCs w:val="20"/>
        </w:rPr>
        <w:t>,</w:t>
      </w:r>
      <w:r w:rsidRPr="00153B57">
        <w:rPr>
          <w:rFonts w:ascii="Arial" w:hAnsi="Arial" w:cs="Arial"/>
          <w:sz w:val="20"/>
          <w:szCs w:val="20"/>
        </w:rPr>
        <w:t xml:space="preserve"> Tanaka T</w:t>
      </w:r>
      <w:r w:rsidR="00AD2154" w:rsidRPr="00153B57">
        <w:rPr>
          <w:rFonts w:ascii="Arial" w:hAnsi="Arial" w:cs="Arial"/>
          <w:sz w:val="20"/>
          <w:szCs w:val="20"/>
        </w:rPr>
        <w:t>,</w:t>
      </w:r>
      <w:r w:rsidRPr="00153B57">
        <w:rPr>
          <w:rFonts w:ascii="Arial" w:hAnsi="Arial" w:cs="Arial"/>
          <w:sz w:val="20"/>
          <w:szCs w:val="20"/>
        </w:rPr>
        <w:t xml:space="preserve"> Karasik D</w:t>
      </w:r>
      <w:r w:rsidR="00AD2154" w:rsidRPr="00153B57">
        <w:rPr>
          <w:rFonts w:ascii="Arial" w:hAnsi="Arial" w:cs="Arial"/>
          <w:sz w:val="20"/>
          <w:szCs w:val="20"/>
        </w:rPr>
        <w:t>,</w:t>
      </w:r>
      <w:r w:rsidRPr="00153B57">
        <w:rPr>
          <w:rFonts w:ascii="Arial" w:hAnsi="Arial" w:cs="Arial"/>
          <w:sz w:val="20"/>
          <w:szCs w:val="20"/>
        </w:rPr>
        <w:t xml:space="preserve"> Atzmon G</w:t>
      </w:r>
      <w:r w:rsidR="00AD2154" w:rsidRPr="00153B57">
        <w:rPr>
          <w:rFonts w:ascii="Arial" w:hAnsi="Arial" w:cs="Arial"/>
          <w:sz w:val="20"/>
          <w:szCs w:val="20"/>
        </w:rPr>
        <w:t>,</w:t>
      </w:r>
      <w:r w:rsidRPr="00153B57">
        <w:rPr>
          <w:rFonts w:ascii="Arial" w:hAnsi="Arial" w:cs="Arial"/>
          <w:sz w:val="20"/>
          <w:szCs w:val="20"/>
        </w:rPr>
        <w:t xml:space="preserve"> Chou WC</w:t>
      </w:r>
      <w:r w:rsidR="00AD2154" w:rsidRPr="00153B57">
        <w:rPr>
          <w:rFonts w:ascii="Arial" w:hAnsi="Arial" w:cs="Arial"/>
          <w:sz w:val="20"/>
          <w:szCs w:val="20"/>
        </w:rPr>
        <w:t>,</w:t>
      </w:r>
      <w:r w:rsidRPr="00153B57">
        <w:rPr>
          <w:rFonts w:ascii="Arial" w:hAnsi="Arial" w:cs="Arial"/>
          <w:sz w:val="20"/>
          <w:szCs w:val="20"/>
        </w:rPr>
        <w:t xml:space="preserve"> Eicher JD</w:t>
      </w:r>
      <w:r w:rsidR="00AD2154" w:rsidRPr="00153B57">
        <w:rPr>
          <w:rFonts w:ascii="Arial" w:hAnsi="Arial" w:cs="Arial"/>
          <w:sz w:val="20"/>
          <w:szCs w:val="20"/>
        </w:rPr>
        <w:t>,</w:t>
      </w:r>
      <w:r w:rsidRPr="00153B57">
        <w:rPr>
          <w:rFonts w:ascii="Arial" w:hAnsi="Arial" w:cs="Arial"/>
          <w:sz w:val="20"/>
          <w:szCs w:val="20"/>
        </w:rPr>
        <w:t xml:space="preserve"> Johnson AD</w:t>
      </w:r>
      <w:r w:rsidR="00AD2154" w:rsidRPr="00153B57">
        <w:rPr>
          <w:rFonts w:ascii="Arial" w:hAnsi="Arial" w:cs="Arial"/>
          <w:sz w:val="20"/>
          <w:szCs w:val="20"/>
        </w:rPr>
        <w:t>,</w:t>
      </w:r>
      <w:r w:rsidRPr="00153B57">
        <w:rPr>
          <w:rFonts w:ascii="Arial" w:hAnsi="Arial" w:cs="Arial"/>
          <w:sz w:val="20"/>
          <w:szCs w:val="20"/>
        </w:rPr>
        <w:t xml:space="preserve"> Arnold AM</w:t>
      </w:r>
      <w:r w:rsidR="00AD2154" w:rsidRPr="00153B57">
        <w:rPr>
          <w:rFonts w:ascii="Arial" w:hAnsi="Arial" w:cs="Arial"/>
          <w:sz w:val="20"/>
          <w:szCs w:val="20"/>
        </w:rPr>
        <w:t>,</w:t>
      </w:r>
      <w:r w:rsidRPr="00153B57">
        <w:rPr>
          <w:rFonts w:ascii="Arial" w:hAnsi="Arial" w:cs="Arial"/>
          <w:sz w:val="20"/>
          <w:szCs w:val="20"/>
        </w:rPr>
        <w:t xml:space="preserve"> Callisaya ML</w:t>
      </w:r>
      <w:r w:rsidR="00AD2154" w:rsidRPr="00153B57">
        <w:rPr>
          <w:rFonts w:ascii="Arial" w:hAnsi="Arial" w:cs="Arial"/>
          <w:sz w:val="20"/>
          <w:szCs w:val="20"/>
        </w:rPr>
        <w:t>,</w:t>
      </w:r>
      <w:r w:rsidRPr="00153B57">
        <w:rPr>
          <w:rFonts w:ascii="Arial" w:hAnsi="Arial" w:cs="Arial"/>
          <w:sz w:val="20"/>
          <w:szCs w:val="20"/>
        </w:rPr>
        <w:t xml:space="preserve"> Davies G</w:t>
      </w:r>
      <w:r w:rsidR="00AD2154" w:rsidRPr="00153B57">
        <w:rPr>
          <w:rFonts w:ascii="Arial" w:hAnsi="Arial" w:cs="Arial"/>
          <w:sz w:val="20"/>
          <w:szCs w:val="20"/>
        </w:rPr>
        <w:t>,</w:t>
      </w:r>
      <w:r w:rsidRPr="00153B57">
        <w:rPr>
          <w:rFonts w:ascii="Arial" w:hAnsi="Arial" w:cs="Arial"/>
          <w:sz w:val="20"/>
          <w:szCs w:val="20"/>
        </w:rPr>
        <w:t xml:space="preserve"> Evans DS</w:t>
      </w:r>
      <w:r w:rsidR="00AD2154" w:rsidRPr="00153B57">
        <w:rPr>
          <w:rFonts w:ascii="Arial" w:hAnsi="Arial" w:cs="Arial"/>
          <w:sz w:val="20"/>
          <w:szCs w:val="20"/>
        </w:rPr>
        <w:t>,</w:t>
      </w:r>
      <w:r w:rsidRPr="00153B57">
        <w:rPr>
          <w:rFonts w:ascii="Arial" w:hAnsi="Arial" w:cs="Arial"/>
          <w:sz w:val="20"/>
          <w:szCs w:val="20"/>
        </w:rPr>
        <w:t xml:space="preserve"> Holtfreter B</w:t>
      </w:r>
      <w:r w:rsidR="00AD2154" w:rsidRPr="00153B57">
        <w:rPr>
          <w:rFonts w:ascii="Arial" w:hAnsi="Arial" w:cs="Arial"/>
          <w:sz w:val="20"/>
          <w:szCs w:val="20"/>
        </w:rPr>
        <w:t>,</w:t>
      </w:r>
      <w:r w:rsidRPr="00153B57">
        <w:rPr>
          <w:rFonts w:ascii="Arial" w:hAnsi="Arial" w:cs="Arial"/>
          <w:sz w:val="20"/>
          <w:szCs w:val="20"/>
        </w:rPr>
        <w:t xml:space="preserve"> Lohman K</w:t>
      </w:r>
      <w:r w:rsidR="00AD2154" w:rsidRPr="00153B57">
        <w:rPr>
          <w:rFonts w:ascii="Arial" w:hAnsi="Arial" w:cs="Arial"/>
          <w:sz w:val="20"/>
          <w:szCs w:val="20"/>
        </w:rPr>
        <w:t>,</w:t>
      </w:r>
      <w:r w:rsidRPr="00153B57">
        <w:rPr>
          <w:rFonts w:ascii="Arial" w:hAnsi="Arial" w:cs="Arial"/>
          <w:sz w:val="20"/>
          <w:szCs w:val="20"/>
        </w:rPr>
        <w:t xml:space="preserve"> Lunetta KL</w:t>
      </w:r>
      <w:r w:rsidR="00AD2154" w:rsidRPr="00153B57">
        <w:rPr>
          <w:rFonts w:ascii="Arial" w:hAnsi="Arial" w:cs="Arial"/>
          <w:sz w:val="20"/>
          <w:szCs w:val="20"/>
        </w:rPr>
        <w:t>,</w:t>
      </w:r>
      <w:r w:rsidRPr="00153B57">
        <w:rPr>
          <w:rFonts w:ascii="Arial" w:hAnsi="Arial" w:cs="Arial"/>
          <w:sz w:val="20"/>
          <w:szCs w:val="20"/>
        </w:rPr>
        <w:t xml:space="preserve"> Mangino M</w:t>
      </w:r>
      <w:r w:rsidR="00AD2154" w:rsidRPr="00153B57">
        <w:rPr>
          <w:rFonts w:ascii="Arial" w:hAnsi="Arial" w:cs="Arial"/>
          <w:sz w:val="20"/>
          <w:szCs w:val="20"/>
        </w:rPr>
        <w:t>,</w:t>
      </w:r>
      <w:r w:rsidRPr="00153B57">
        <w:rPr>
          <w:rFonts w:ascii="Arial" w:hAnsi="Arial" w:cs="Arial"/>
          <w:sz w:val="20"/>
          <w:szCs w:val="20"/>
        </w:rPr>
        <w:t xml:space="preserve"> Smith AV</w:t>
      </w:r>
      <w:r w:rsidR="00AD2154" w:rsidRPr="00153B57">
        <w:rPr>
          <w:rFonts w:ascii="Arial" w:hAnsi="Arial" w:cs="Arial"/>
          <w:sz w:val="20"/>
          <w:szCs w:val="20"/>
        </w:rPr>
        <w:t>,</w:t>
      </w:r>
      <w:r w:rsidRPr="00153B57">
        <w:rPr>
          <w:rFonts w:ascii="Arial" w:hAnsi="Arial" w:cs="Arial"/>
          <w:sz w:val="20"/>
          <w:szCs w:val="20"/>
        </w:rPr>
        <w:t xml:space="preserve"> Smith JA</w:t>
      </w:r>
      <w:r w:rsidR="00AD2154" w:rsidRPr="00153B57">
        <w:rPr>
          <w:rFonts w:ascii="Arial" w:hAnsi="Arial" w:cs="Arial"/>
          <w:sz w:val="20"/>
          <w:szCs w:val="20"/>
        </w:rPr>
        <w:t>,</w:t>
      </w:r>
      <w:r w:rsidRPr="00153B57">
        <w:rPr>
          <w:rFonts w:ascii="Arial" w:hAnsi="Arial" w:cs="Arial"/>
          <w:sz w:val="20"/>
          <w:szCs w:val="20"/>
        </w:rPr>
        <w:t xml:space="preserve"> Teumer A</w:t>
      </w:r>
      <w:r w:rsidR="00AD2154" w:rsidRPr="00153B57">
        <w:rPr>
          <w:rFonts w:ascii="Arial" w:hAnsi="Arial" w:cs="Arial"/>
          <w:sz w:val="20"/>
          <w:szCs w:val="20"/>
        </w:rPr>
        <w:t>,</w:t>
      </w:r>
      <w:r w:rsidRPr="00153B57">
        <w:rPr>
          <w:rFonts w:ascii="Arial" w:hAnsi="Arial" w:cs="Arial"/>
          <w:sz w:val="20"/>
          <w:szCs w:val="20"/>
        </w:rPr>
        <w:t xml:space="preserve"> Yu L</w:t>
      </w:r>
      <w:r w:rsidR="00AD2154" w:rsidRPr="00153B57">
        <w:rPr>
          <w:rFonts w:ascii="Arial" w:hAnsi="Arial" w:cs="Arial"/>
          <w:sz w:val="20"/>
          <w:szCs w:val="20"/>
        </w:rPr>
        <w:t>,</w:t>
      </w:r>
      <w:r w:rsidRPr="00153B57">
        <w:rPr>
          <w:rFonts w:ascii="Arial" w:hAnsi="Arial" w:cs="Arial"/>
          <w:sz w:val="20"/>
          <w:szCs w:val="20"/>
        </w:rPr>
        <w:t xml:space="preserve"> Arking DE</w:t>
      </w:r>
      <w:r w:rsidR="00AD2154" w:rsidRPr="00153B57">
        <w:rPr>
          <w:rFonts w:ascii="Arial" w:hAnsi="Arial" w:cs="Arial"/>
          <w:sz w:val="20"/>
          <w:szCs w:val="20"/>
        </w:rPr>
        <w:t>,</w:t>
      </w:r>
      <w:r w:rsidRPr="00153B57">
        <w:rPr>
          <w:rFonts w:ascii="Arial" w:hAnsi="Arial" w:cs="Arial"/>
          <w:sz w:val="20"/>
          <w:szCs w:val="20"/>
        </w:rPr>
        <w:t xml:space="preserve"> Buchman AS</w:t>
      </w:r>
      <w:r w:rsidR="00AD2154" w:rsidRPr="00153B57">
        <w:rPr>
          <w:rFonts w:ascii="Arial" w:hAnsi="Arial" w:cs="Arial"/>
          <w:sz w:val="20"/>
          <w:szCs w:val="20"/>
        </w:rPr>
        <w:t>,</w:t>
      </w:r>
      <w:r w:rsidRPr="00153B57">
        <w:rPr>
          <w:rFonts w:ascii="Arial" w:hAnsi="Arial" w:cs="Arial"/>
          <w:sz w:val="20"/>
          <w:szCs w:val="20"/>
        </w:rPr>
        <w:t xml:space="preserve"> Chibinik LB</w:t>
      </w:r>
      <w:r w:rsidR="00AD2154" w:rsidRPr="00153B57">
        <w:rPr>
          <w:rFonts w:ascii="Arial" w:hAnsi="Arial" w:cs="Arial"/>
          <w:sz w:val="20"/>
          <w:szCs w:val="20"/>
        </w:rPr>
        <w:t>,</w:t>
      </w:r>
      <w:r w:rsidRPr="00153B57">
        <w:rPr>
          <w:rFonts w:ascii="Arial" w:hAnsi="Arial" w:cs="Arial"/>
          <w:sz w:val="20"/>
          <w:szCs w:val="20"/>
        </w:rPr>
        <w:t xml:space="preserve"> De Jager PL</w:t>
      </w:r>
      <w:r w:rsidR="00AD2154" w:rsidRPr="00153B57">
        <w:rPr>
          <w:rFonts w:ascii="Arial" w:hAnsi="Arial" w:cs="Arial"/>
          <w:sz w:val="20"/>
          <w:szCs w:val="20"/>
        </w:rPr>
        <w:t>,</w:t>
      </w:r>
      <w:r w:rsidRPr="00153B57">
        <w:rPr>
          <w:rFonts w:ascii="Arial" w:hAnsi="Arial" w:cs="Arial"/>
          <w:sz w:val="20"/>
          <w:szCs w:val="20"/>
        </w:rPr>
        <w:t xml:space="preserve"> Evans DA</w:t>
      </w:r>
      <w:r w:rsidR="00AD2154" w:rsidRPr="00153B57">
        <w:rPr>
          <w:rFonts w:ascii="Arial" w:hAnsi="Arial" w:cs="Arial"/>
          <w:sz w:val="20"/>
          <w:szCs w:val="20"/>
        </w:rPr>
        <w:t>,</w:t>
      </w:r>
      <w:r w:rsidRPr="00153B57">
        <w:rPr>
          <w:rFonts w:ascii="Arial" w:hAnsi="Arial" w:cs="Arial"/>
          <w:sz w:val="20"/>
          <w:szCs w:val="20"/>
        </w:rPr>
        <w:t xml:space="preserve"> Faul JD</w:t>
      </w:r>
      <w:r w:rsidR="00AD2154" w:rsidRPr="00153B57">
        <w:rPr>
          <w:rFonts w:ascii="Arial" w:hAnsi="Arial" w:cs="Arial"/>
          <w:sz w:val="20"/>
          <w:szCs w:val="20"/>
        </w:rPr>
        <w:t>,</w:t>
      </w:r>
      <w:r w:rsidRPr="00153B57">
        <w:rPr>
          <w:rFonts w:ascii="Arial" w:hAnsi="Arial" w:cs="Arial"/>
          <w:sz w:val="20"/>
          <w:szCs w:val="20"/>
        </w:rPr>
        <w:t xml:space="preserve"> Garci</w:t>
      </w:r>
      <w:r w:rsidR="00AD2154" w:rsidRPr="00153B57">
        <w:rPr>
          <w:rFonts w:ascii="Arial" w:hAnsi="Arial" w:cs="Arial"/>
          <w:sz w:val="20"/>
          <w:szCs w:val="20"/>
        </w:rPr>
        <w:t>a</w:t>
      </w:r>
      <w:r w:rsidRPr="00153B57">
        <w:rPr>
          <w:rFonts w:ascii="Arial" w:hAnsi="Arial" w:cs="Arial"/>
          <w:sz w:val="20"/>
          <w:szCs w:val="20"/>
        </w:rPr>
        <w:t xml:space="preserve"> ME</w:t>
      </w:r>
      <w:r w:rsidR="00AD2154" w:rsidRPr="00153B57">
        <w:rPr>
          <w:rFonts w:ascii="Arial" w:hAnsi="Arial" w:cs="Arial"/>
          <w:sz w:val="20"/>
          <w:szCs w:val="20"/>
        </w:rPr>
        <w:t>,</w:t>
      </w:r>
      <w:r w:rsidRPr="00153B57">
        <w:rPr>
          <w:rFonts w:ascii="Arial" w:hAnsi="Arial" w:cs="Arial"/>
          <w:sz w:val="20"/>
          <w:szCs w:val="20"/>
        </w:rPr>
        <w:t xml:space="preserve"> Gillham-Nasenya I</w:t>
      </w:r>
      <w:r w:rsidR="00AD2154" w:rsidRPr="00153B57">
        <w:rPr>
          <w:rFonts w:ascii="Arial" w:hAnsi="Arial" w:cs="Arial"/>
          <w:sz w:val="20"/>
          <w:szCs w:val="20"/>
        </w:rPr>
        <w:t>,</w:t>
      </w:r>
      <w:r w:rsidRPr="00153B57">
        <w:rPr>
          <w:rFonts w:ascii="Arial" w:hAnsi="Arial" w:cs="Arial"/>
          <w:sz w:val="20"/>
          <w:szCs w:val="20"/>
        </w:rPr>
        <w:t xml:space="preserve"> Gudnason V</w:t>
      </w:r>
      <w:r w:rsidR="00AD2154" w:rsidRPr="00153B57">
        <w:rPr>
          <w:rFonts w:ascii="Arial" w:hAnsi="Arial" w:cs="Arial"/>
          <w:sz w:val="20"/>
          <w:szCs w:val="20"/>
        </w:rPr>
        <w:t>,</w:t>
      </w:r>
      <w:r w:rsidRPr="00153B57">
        <w:rPr>
          <w:rFonts w:ascii="Arial" w:hAnsi="Arial" w:cs="Arial"/>
          <w:sz w:val="20"/>
          <w:szCs w:val="20"/>
        </w:rPr>
        <w:t xml:space="preserve"> Hofman A</w:t>
      </w:r>
      <w:r w:rsidR="00AD2154" w:rsidRPr="00153B57">
        <w:rPr>
          <w:rFonts w:ascii="Arial" w:hAnsi="Arial" w:cs="Arial"/>
          <w:sz w:val="20"/>
          <w:szCs w:val="20"/>
        </w:rPr>
        <w:t>, Hsu</w:t>
      </w:r>
      <w:r w:rsidRPr="00153B57">
        <w:rPr>
          <w:rFonts w:ascii="Arial" w:hAnsi="Arial" w:cs="Arial"/>
          <w:sz w:val="20"/>
          <w:szCs w:val="20"/>
        </w:rPr>
        <w:t xml:space="preserve"> YH</w:t>
      </w:r>
      <w:r w:rsidR="00AD2154" w:rsidRPr="00153B57">
        <w:rPr>
          <w:rFonts w:ascii="Arial" w:hAnsi="Arial" w:cs="Arial"/>
          <w:sz w:val="20"/>
          <w:szCs w:val="20"/>
        </w:rPr>
        <w:t>,</w:t>
      </w:r>
      <w:r w:rsidRPr="00153B57">
        <w:rPr>
          <w:rFonts w:ascii="Arial" w:hAnsi="Arial" w:cs="Arial"/>
          <w:sz w:val="20"/>
          <w:szCs w:val="20"/>
        </w:rPr>
        <w:t xml:space="preserve"> Ittermann T</w:t>
      </w:r>
      <w:r w:rsidR="00AD2154" w:rsidRPr="00153B57">
        <w:rPr>
          <w:rFonts w:ascii="Arial" w:hAnsi="Arial" w:cs="Arial"/>
          <w:sz w:val="20"/>
          <w:szCs w:val="20"/>
        </w:rPr>
        <w:t>,</w:t>
      </w:r>
      <w:r w:rsidRPr="00153B57">
        <w:rPr>
          <w:rFonts w:ascii="Arial" w:hAnsi="Arial" w:cs="Arial"/>
          <w:sz w:val="20"/>
          <w:szCs w:val="20"/>
        </w:rPr>
        <w:t xml:space="preserve"> Lahousse L</w:t>
      </w:r>
      <w:r w:rsidR="00AD2154" w:rsidRPr="00153B57">
        <w:rPr>
          <w:rFonts w:ascii="Arial" w:hAnsi="Arial" w:cs="Arial"/>
          <w:sz w:val="20"/>
          <w:szCs w:val="20"/>
        </w:rPr>
        <w:t>,</w:t>
      </w:r>
      <w:r w:rsidRPr="00153B57">
        <w:rPr>
          <w:rFonts w:ascii="Arial" w:hAnsi="Arial" w:cs="Arial"/>
          <w:sz w:val="20"/>
          <w:szCs w:val="20"/>
        </w:rPr>
        <w:t xml:space="preserve"> Liewald DC</w:t>
      </w:r>
      <w:r w:rsidR="00AD2154" w:rsidRPr="00153B57">
        <w:rPr>
          <w:rFonts w:ascii="Arial" w:hAnsi="Arial" w:cs="Arial"/>
          <w:sz w:val="20"/>
          <w:szCs w:val="20"/>
        </w:rPr>
        <w:t>,</w:t>
      </w:r>
      <w:r w:rsidRPr="00153B57">
        <w:rPr>
          <w:rFonts w:ascii="Arial" w:hAnsi="Arial" w:cs="Arial"/>
          <w:sz w:val="20"/>
          <w:szCs w:val="20"/>
        </w:rPr>
        <w:t xml:space="preserve"> Liu Y</w:t>
      </w:r>
      <w:r w:rsidR="00AD2154" w:rsidRPr="00153B57">
        <w:rPr>
          <w:rFonts w:ascii="Arial" w:hAnsi="Arial" w:cs="Arial"/>
          <w:sz w:val="20"/>
          <w:szCs w:val="20"/>
        </w:rPr>
        <w:t>,</w:t>
      </w:r>
      <w:r w:rsidRPr="00153B57">
        <w:rPr>
          <w:rFonts w:ascii="Arial" w:hAnsi="Arial" w:cs="Arial"/>
          <w:sz w:val="20"/>
          <w:szCs w:val="20"/>
        </w:rPr>
        <w:t xml:space="preserve"> Lopez L</w:t>
      </w:r>
      <w:r w:rsidR="00AD2154" w:rsidRPr="00153B57">
        <w:rPr>
          <w:rFonts w:ascii="Arial" w:hAnsi="Arial" w:cs="Arial"/>
          <w:sz w:val="20"/>
          <w:szCs w:val="20"/>
        </w:rPr>
        <w:t>,</w:t>
      </w:r>
      <w:r w:rsidRPr="00153B57">
        <w:rPr>
          <w:rFonts w:ascii="Arial" w:hAnsi="Arial" w:cs="Arial"/>
          <w:sz w:val="20"/>
          <w:szCs w:val="20"/>
        </w:rPr>
        <w:t xml:space="preserve"> Rivadeneira F</w:t>
      </w:r>
      <w:r w:rsidR="00AD2154" w:rsidRPr="00153B57">
        <w:rPr>
          <w:rFonts w:ascii="Arial" w:hAnsi="Arial" w:cs="Arial"/>
          <w:sz w:val="20"/>
          <w:szCs w:val="20"/>
        </w:rPr>
        <w:t>,</w:t>
      </w:r>
      <w:r w:rsidRPr="00153B57">
        <w:rPr>
          <w:rFonts w:ascii="Arial" w:hAnsi="Arial" w:cs="Arial"/>
          <w:sz w:val="20"/>
          <w:szCs w:val="20"/>
        </w:rPr>
        <w:t xml:space="preserve"> Rotter JI</w:t>
      </w:r>
      <w:r w:rsidR="00AD2154" w:rsidRPr="00153B57">
        <w:rPr>
          <w:rFonts w:ascii="Arial" w:hAnsi="Arial" w:cs="Arial"/>
          <w:sz w:val="20"/>
          <w:szCs w:val="20"/>
        </w:rPr>
        <w:t>,</w:t>
      </w:r>
      <w:r w:rsidRPr="00153B57">
        <w:rPr>
          <w:rFonts w:ascii="Arial" w:hAnsi="Arial" w:cs="Arial"/>
          <w:sz w:val="20"/>
          <w:szCs w:val="20"/>
        </w:rPr>
        <w:t xml:space="preserve"> Siggeirsdottir K</w:t>
      </w:r>
      <w:r w:rsidR="00AD2154" w:rsidRPr="00153B57">
        <w:rPr>
          <w:rFonts w:ascii="Arial" w:hAnsi="Arial" w:cs="Arial"/>
          <w:sz w:val="20"/>
          <w:szCs w:val="20"/>
        </w:rPr>
        <w:t>,</w:t>
      </w:r>
      <w:r w:rsidRPr="00153B57">
        <w:rPr>
          <w:rFonts w:ascii="Arial" w:hAnsi="Arial" w:cs="Arial"/>
          <w:sz w:val="20"/>
          <w:szCs w:val="20"/>
        </w:rPr>
        <w:t xml:space="preserve"> Starr JM</w:t>
      </w:r>
      <w:r w:rsidR="00AD2154" w:rsidRPr="00153B57">
        <w:rPr>
          <w:rFonts w:ascii="Arial" w:hAnsi="Arial" w:cs="Arial"/>
          <w:sz w:val="20"/>
          <w:szCs w:val="20"/>
        </w:rPr>
        <w:t>,</w:t>
      </w:r>
      <w:r w:rsidRPr="00153B57">
        <w:rPr>
          <w:rFonts w:ascii="Arial" w:hAnsi="Arial" w:cs="Arial"/>
          <w:sz w:val="20"/>
          <w:szCs w:val="20"/>
        </w:rPr>
        <w:t xml:space="preserve"> Thomson R</w:t>
      </w:r>
      <w:r w:rsidR="00AD2154" w:rsidRPr="00153B57">
        <w:rPr>
          <w:rFonts w:ascii="Arial" w:hAnsi="Arial" w:cs="Arial"/>
          <w:sz w:val="20"/>
          <w:szCs w:val="20"/>
        </w:rPr>
        <w:t>,</w:t>
      </w:r>
      <w:r w:rsidRPr="00153B57">
        <w:rPr>
          <w:rFonts w:ascii="Arial" w:hAnsi="Arial" w:cs="Arial"/>
          <w:sz w:val="20"/>
          <w:szCs w:val="20"/>
        </w:rPr>
        <w:t xml:space="preserve"> Tranah GJ</w:t>
      </w:r>
      <w:r w:rsidR="00AD2154" w:rsidRPr="00153B57">
        <w:rPr>
          <w:rFonts w:ascii="Arial" w:hAnsi="Arial" w:cs="Arial"/>
          <w:sz w:val="20"/>
          <w:szCs w:val="20"/>
        </w:rPr>
        <w:t>,</w:t>
      </w:r>
      <w:r w:rsidRPr="00153B57">
        <w:rPr>
          <w:rFonts w:ascii="Arial" w:hAnsi="Arial" w:cs="Arial"/>
          <w:sz w:val="20"/>
          <w:szCs w:val="20"/>
        </w:rPr>
        <w:t xml:space="preserve"> Uitterlinden AG</w:t>
      </w:r>
      <w:r w:rsidR="00AD2154" w:rsidRPr="00153B57">
        <w:rPr>
          <w:rFonts w:ascii="Arial" w:hAnsi="Arial" w:cs="Arial"/>
          <w:sz w:val="20"/>
          <w:szCs w:val="20"/>
        </w:rPr>
        <w:t>,</w:t>
      </w:r>
      <w:r w:rsidRPr="00153B57">
        <w:rPr>
          <w:rFonts w:ascii="Arial" w:hAnsi="Arial" w:cs="Arial"/>
          <w:sz w:val="20"/>
          <w:szCs w:val="20"/>
        </w:rPr>
        <w:t xml:space="preserve"> Völker U</w:t>
      </w:r>
      <w:r w:rsidR="00AD2154" w:rsidRPr="00153B57">
        <w:rPr>
          <w:rFonts w:ascii="Arial" w:hAnsi="Arial" w:cs="Arial"/>
          <w:sz w:val="20"/>
          <w:szCs w:val="20"/>
        </w:rPr>
        <w:t>,</w:t>
      </w:r>
      <w:r w:rsidRPr="00153B57">
        <w:rPr>
          <w:rFonts w:ascii="Arial" w:hAnsi="Arial" w:cs="Arial"/>
          <w:sz w:val="20"/>
          <w:szCs w:val="20"/>
        </w:rPr>
        <w:t xml:space="preserve"> Völzke H</w:t>
      </w:r>
      <w:r w:rsidR="00AD2154" w:rsidRPr="00153B57">
        <w:rPr>
          <w:rFonts w:ascii="Arial" w:hAnsi="Arial" w:cs="Arial"/>
          <w:sz w:val="20"/>
          <w:szCs w:val="20"/>
        </w:rPr>
        <w:t>,</w:t>
      </w:r>
      <w:r w:rsidRPr="00153B57">
        <w:rPr>
          <w:rFonts w:ascii="Arial" w:hAnsi="Arial" w:cs="Arial"/>
          <w:sz w:val="20"/>
          <w:szCs w:val="20"/>
        </w:rPr>
        <w:t xml:space="preserve"> Weir DR</w:t>
      </w:r>
      <w:r w:rsidR="00AD2154" w:rsidRPr="00153B57">
        <w:rPr>
          <w:rFonts w:ascii="Arial" w:hAnsi="Arial" w:cs="Arial"/>
          <w:sz w:val="20"/>
          <w:szCs w:val="20"/>
        </w:rPr>
        <w:t>,</w:t>
      </w:r>
      <w:r w:rsidRPr="00153B57">
        <w:rPr>
          <w:rFonts w:ascii="Arial" w:hAnsi="Arial" w:cs="Arial"/>
          <w:sz w:val="20"/>
          <w:szCs w:val="20"/>
        </w:rPr>
        <w:t xml:space="preserve"> Yaffe K</w:t>
      </w:r>
      <w:r w:rsidR="00AD2154" w:rsidRPr="00153B57">
        <w:rPr>
          <w:rFonts w:ascii="Arial" w:hAnsi="Arial" w:cs="Arial"/>
          <w:sz w:val="20"/>
          <w:szCs w:val="20"/>
        </w:rPr>
        <w:t>,</w:t>
      </w:r>
      <w:r w:rsidRPr="00153B57">
        <w:rPr>
          <w:rFonts w:ascii="Arial" w:hAnsi="Arial" w:cs="Arial"/>
          <w:sz w:val="20"/>
          <w:szCs w:val="20"/>
        </w:rPr>
        <w:t xml:space="preserve"> Zhao W</w:t>
      </w:r>
      <w:r w:rsidR="00AD2154" w:rsidRPr="00153B57">
        <w:rPr>
          <w:rFonts w:ascii="Arial" w:hAnsi="Arial" w:cs="Arial"/>
          <w:sz w:val="20"/>
          <w:szCs w:val="20"/>
        </w:rPr>
        <w:t>,</w:t>
      </w:r>
      <w:r w:rsidRPr="00153B57">
        <w:rPr>
          <w:rFonts w:ascii="Arial" w:hAnsi="Arial" w:cs="Arial"/>
          <w:sz w:val="20"/>
          <w:szCs w:val="20"/>
        </w:rPr>
        <w:t xml:space="preserve"> Zhuang WV</w:t>
      </w:r>
      <w:r w:rsidR="00AD2154" w:rsidRPr="00153B57">
        <w:rPr>
          <w:rFonts w:ascii="Arial" w:hAnsi="Arial" w:cs="Arial"/>
          <w:sz w:val="20"/>
          <w:szCs w:val="20"/>
        </w:rPr>
        <w:t>,</w:t>
      </w:r>
      <w:r w:rsidRPr="00153B57">
        <w:rPr>
          <w:rFonts w:ascii="Arial" w:hAnsi="Arial" w:cs="Arial"/>
          <w:sz w:val="20"/>
          <w:szCs w:val="20"/>
        </w:rPr>
        <w:t xml:space="preserve"> Zmuda JM</w:t>
      </w:r>
      <w:r w:rsidR="00AD2154" w:rsidRPr="00153B57">
        <w:rPr>
          <w:rFonts w:ascii="Arial" w:hAnsi="Arial" w:cs="Arial"/>
          <w:sz w:val="20"/>
          <w:szCs w:val="20"/>
        </w:rPr>
        <w:t>,</w:t>
      </w:r>
      <w:r w:rsidRPr="00153B57">
        <w:rPr>
          <w:rFonts w:ascii="Arial" w:hAnsi="Arial" w:cs="Arial"/>
          <w:sz w:val="20"/>
          <w:szCs w:val="20"/>
        </w:rPr>
        <w:t xml:space="preserve"> Bennett DA</w:t>
      </w:r>
      <w:r w:rsidR="00AD2154" w:rsidRPr="00153B57">
        <w:rPr>
          <w:rFonts w:ascii="Arial" w:hAnsi="Arial" w:cs="Arial"/>
          <w:sz w:val="20"/>
          <w:szCs w:val="20"/>
        </w:rPr>
        <w:t>,</w:t>
      </w:r>
      <w:r w:rsidRPr="00153B57">
        <w:rPr>
          <w:rFonts w:ascii="Arial" w:hAnsi="Arial" w:cs="Arial"/>
          <w:sz w:val="20"/>
          <w:szCs w:val="20"/>
        </w:rPr>
        <w:t xml:space="preserve"> Cummings SR</w:t>
      </w:r>
      <w:r w:rsidR="00AD2154" w:rsidRPr="00153B57">
        <w:rPr>
          <w:rFonts w:ascii="Arial" w:hAnsi="Arial" w:cs="Arial"/>
          <w:sz w:val="20"/>
          <w:szCs w:val="20"/>
        </w:rPr>
        <w:t>,</w:t>
      </w:r>
      <w:r w:rsidRPr="00153B57">
        <w:rPr>
          <w:rFonts w:ascii="Arial" w:hAnsi="Arial" w:cs="Arial"/>
          <w:sz w:val="20"/>
          <w:szCs w:val="20"/>
        </w:rPr>
        <w:t xml:space="preserve"> Deary IJ</w:t>
      </w:r>
      <w:r w:rsidR="00AD2154" w:rsidRPr="00153B57">
        <w:rPr>
          <w:rFonts w:ascii="Arial" w:hAnsi="Arial" w:cs="Arial"/>
          <w:sz w:val="20"/>
          <w:szCs w:val="20"/>
        </w:rPr>
        <w:t>,</w:t>
      </w:r>
      <w:r w:rsidRPr="00153B57">
        <w:rPr>
          <w:rFonts w:ascii="Arial" w:hAnsi="Arial" w:cs="Arial"/>
          <w:sz w:val="20"/>
          <w:szCs w:val="20"/>
        </w:rPr>
        <w:t xml:space="preserve"> Ferrucci L</w:t>
      </w:r>
      <w:r w:rsidR="00AD2154" w:rsidRPr="00153B57">
        <w:rPr>
          <w:rFonts w:ascii="Arial" w:hAnsi="Arial" w:cs="Arial"/>
          <w:sz w:val="20"/>
          <w:szCs w:val="20"/>
        </w:rPr>
        <w:t>,</w:t>
      </w:r>
      <w:r w:rsidRPr="00153B57">
        <w:rPr>
          <w:rFonts w:ascii="Arial" w:hAnsi="Arial" w:cs="Arial"/>
          <w:sz w:val="20"/>
          <w:szCs w:val="20"/>
        </w:rPr>
        <w:t xml:space="preserve"> Harris TB</w:t>
      </w:r>
      <w:r w:rsidR="00AD2154" w:rsidRPr="00153B57">
        <w:rPr>
          <w:rFonts w:ascii="Arial" w:hAnsi="Arial" w:cs="Arial"/>
          <w:sz w:val="20"/>
          <w:szCs w:val="20"/>
        </w:rPr>
        <w:t>,</w:t>
      </w:r>
      <w:r w:rsidRPr="00153B57">
        <w:rPr>
          <w:rFonts w:ascii="Arial" w:hAnsi="Arial" w:cs="Arial"/>
          <w:sz w:val="20"/>
          <w:szCs w:val="20"/>
        </w:rPr>
        <w:t xml:space="preserve"> Kardia SLR</w:t>
      </w:r>
      <w:r w:rsidR="00AD2154" w:rsidRPr="00153B57">
        <w:rPr>
          <w:rFonts w:ascii="Arial" w:hAnsi="Arial" w:cs="Arial"/>
          <w:sz w:val="20"/>
          <w:szCs w:val="20"/>
        </w:rPr>
        <w:t>,</w:t>
      </w:r>
      <w:r w:rsidRPr="00153B57">
        <w:rPr>
          <w:rFonts w:ascii="Arial" w:hAnsi="Arial" w:cs="Arial"/>
          <w:sz w:val="20"/>
          <w:szCs w:val="20"/>
        </w:rPr>
        <w:t xml:space="preserve"> Kocher T</w:t>
      </w:r>
      <w:r w:rsidR="00AD2154" w:rsidRPr="00153B57">
        <w:rPr>
          <w:rFonts w:ascii="Arial" w:hAnsi="Arial" w:cs="Arial"/>
          <w:sz w:val="20"/>
          <w:szCs w:val="20"/>
        </w:rPr>
        <w:t>,</w:t>
      </w:r>
      <w:r w:rsidRPr="00153B57">
        <w:rPr>
          <w:rFonts w:ascii="Arial" w:hAnsi="Arial" w:cs="Arial"/>
          <w:sz w:val="20"/>
          <w:szCs w:val="20"/>
        </w:rPr>
        <w:t xml:space="preserve"> Kritchevsky SB</w:t>
      </w:r>
      <w:r w:rsidR="00AD2154" w:rsidRPr="00153B57">
        <w:rPr>
          <w:rFonts w:ascii="Arial" w:hAnsi="Arial" w:cs="Arial"/>
          <w:sz w:val="20"/>
          <w:szCs w:val="20"/>
        </w:rPr>
        <w:t>,</w:t>
      </w:r>
      <w:r w:rsidRPr="00153B57">
        <w:rPr>
          <w:rFonts w:ascii="Arial" w:hAnsi="Arial" w:cs="Arial"/>
          <w:sz w:val="20"/>
          <w:szCs w:val="20"/>
        </w:rPr>
        <w:t xml:space="preserve"> Psaty BM</w:t>
      </w:r>
      <w:r w:rsidR="00AD2154" w:rsidRPr="00153B57">
        <w:rPr>
          <w:rFonts w:ascii="Arial" w:hAnsi="Arial" w:cs="Arial"/>
          <w:sz w:val="20"/>
          <w:szCs w:val="20"/>
        </w:rPr>
        <w:t>,</w:t>
      </w:r>
      <w:r w:rsidRPr="00153B57">
        <w:rPr>
          <w:rFonts w:ascii="Arial" w:hAnsi="Arial" w:cs="Arial"/>
          <w:sz w:val="20"/>
          <w:szCs w:val="20"/>
        </w:rPr>
        <w:t xml:space="preserve"> Seshadri S</w:t>
      </w:r>
      <w:r w:rsidR="00AD2154" w:rsidRPr="00153B57">
        <w:rPr>
          <w:rFonts w:ascii="Arial" w:hAnsi="Arial" w:cs="Arial"/>
          <w:sz w:val="20"/>
          <w:szCs w:val="20"/>
        </w:rPr>
        <w:t>,</w:t>
      </w:r>
      <w:r w:rsidRPr="00153B57">
        <w:rPr>
          <w:rFonts w:ascii="Arial" w:hAnsi="Arial" w:cs="Arial"/>
          <w:sz w:val="20"/>
          <w:szCs w:val="20"/>
        </w:rPr>
        <w:t xml:space="preserve"> Spector TD</w:t>
      </w:r>
      <w:r w:rsidR="00AD2154" w:rsidRPr="00153B57">
        <w:rPr>
          <w:rFonts w:ascii="Arial" w:hAnsi="Arial" w:cs="Arial"/>
          <w:sz w:val="20"/>
          <w:szCs w:val="20"/>
        </w:rPr>
        <w:t>,</w:t>
      </w:r>
      <w:r w:rsidRPr="00153B57">
        <w:rPr>
          <w:rFonts w:ascii="Arial" w:hAnsi="Arial" w:cs="Arial"/>
          <w:sz w:val="20"/>
          <w:szCs w:val="20"/>
        </w:rPr>
        <w:t xml:space="preserve"> Srikanth VK</w:t>
      </w:r>
      <w:r w:rsidR="00AD2154" w:rsidRPr="00153B57">
        <w:rPr>
          <w:rFonts w:ascii="Arial" w:hAnsi="Arial" w:cs="Arial"/>
          <w:sz w:val="20"/>
          <w:szCs w:val="20"/>
        </w:rPr>
        <w:t>, Windham</w:t>
      </w:r>
      <w:r w:rsidRPr="00153B57">
        <w:rPr>
          <w:rFonts w:ascii="Arial" w:hAnsi="Arial" w:cs="Arial"/>
          <w:sz w:val="20"/>
          <w:szCs w:val="20"/>
        </w:rPr>
        <w:t xml:space="preserve"> G</w:t>
      </w:r>
      <w:r w:rsidR="00AD2154" w:rsidRPr="00153B57">
        <w:rPr>
          <w:rFonts w:ascii="Arial" w:hAnsi="Arial" w:cs="Arial"/>
          <w:sz w:val="20"/>
          <w:szCs w:val="20"/>
        </w:rPr>
        <w:t>,</w:t>
      </w:r>
      <w:r w:rsidRPr="00153B57">
        <w:rPr>
          <w:rFonts w:ascii="Arial" w:hAnsi="Arial" w:cs="Arial"/>
          <w:sz w:val="20"/>
          <w:szCs w:val="20"/>
        </w:rPr>
        <w:t xml:space="preserve"> Zillikens CM</w:t>
      </w:r>
      <w:r w:rsidR="00AD2154" w:rsidRPr="00153B57">
        <w:rPr>
          <w:rFonts w:ascii="Arial" w:hAnsi="Arial" w:cs="Arial"/>
          <w:sz w:val="20"/>
          <w:szCs w:val="20"/>
        </w:rPr>
        <w:t>, Newman</w:t>
      </w:r>
      <w:r w:rsidRPr="00153B57">
        <w:rPr>
          <w:rFonts w:ascii="Arial" w:hAnsi="Arial" w:cs="Arial"/>
          <w:sz w:val="20"/>
          <w:szCs w:val="20"/>
        </w:rPr>
        <w:t xml:space="preserve"> AB</w:t>
      </w:r>
      <w:r w:rsidR="00AD2154" w:rsidRPr="00153B57">
        <w:rPr>
          <w:rFonts w:ascii="Arial" w:hAnsi="Arial" w:cs="Arial"/>
          <w:sz w:val="20"/>
          <w:szCs w:val="20"/>
        </w:rPr>
        <w:t>,</w:t>
      </w:r>
      <w:r w:rsidRPr="00153B57">
        <w:rPr>
          <w:rFonts w:ascii="Arial" w:hAnsi="Arial" w:cs="Arial"/>
          <w:sz w:val="20"/>
          <w:szCs w:val="20"/>
        </w:rPr>
        <w:t xml:space="preserve"> Walston JD</w:t>
      </w:r>
      <w:r w:rsidR="00AD2154" w:rsidRPr="00153B57">
        <w:rPr>
          <w:rFonts w:ascii="Arial" w:hAnsi="Arial" w:cs="Arial"/>
          <w:sz w:val="20"/>
          <w:szCs w:val="20"/>
        </w:rPr>
        <w:t>,</w:t>
      </w:r>
      <w:r w:rsidRPr="00153B57">
        <w:rPr>
          <w:rFonts w:ascii="Arial" w:hAnsi="Arial" w:cs="Arial"/>
          <w:sz w:val="20"/>
          <w:szCs w:val="20"/>
        </w:rPr>
        <w:t xml:space="preserve"> Kiel DP</w:t>
      </w:r>
      <w:r w:rsidR="00AD2154" w:rsidRPr="00153B57">
        <w:rPr>
          <w:rFonts w:ascii="Arial" w:hAnsi="Arial" w:cs="Arial"/>
          <w:sz w:val="20"/>
          <w:szCs w:val="20"/>
        </w:rPr>
        <w:t>,</w:t>
      </w:r>
      <w:r w:rsidRPr="00153B57">
        <w:rPr>
          <w:rFonts w:ascii="Arial" w:hAnsi="Arial" w:cs="Arial"/>
          <w:sz w:val="20"/>
          <w:szCs w:val="20"/>
        </w:rPr>
        <w:t xml:space="preserve"> Murabito JM. </w:t>
      </w:r>
      <w:r w:rsidRPr="00153B57">
        <w:rPr>
          <w:rFonts w:ascii="Arial" w:hAnsi="Arial" w:cs="Arial"/>
          <w:b/>
          <w:i/>
          <w:sz w:val="20"/>
          <w:szCs w:val="20"/>
        </w:rPr>
        <w:t>GWAS analysis of handgrip and lower body strength in older adults in the CHARGE consortium.</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PM: 27325353. </w:t>
      </w:r>
      <w:hyperlink r:id="rId2107" w:history="1">
        <w:r w:rsidR="00FD1069" w:rsidRPr="00FD1069">
          <w:rPr>
            <w:rFonts w:ascii="Arial" w:hAnsi="Arial" w:cs="Arial"/>
            <w:sz w:val="20"/>
            <w:szCs w:val="20"/>
          </w:rPr>
          <w:t>PMC5013019</w:t>
        </w:r>
      </w:hyperlink>
      <w:r w:rsidR="00FD1069">
        <w:rPr>
          <w:rFonts w:ascii="Arial" w:hAnsi="Arial" w:cs="Arial"/>
          <w:sz w:val="20"/>
          <w:szCs w:val="20"/>
        </w:rPr>
        <w:t>.</w:t>
      </w:r>
    </w:p>
    <w:p w:rsidR="002A058D" w:rsidRPr="002A058D" w:rsidRDefault="002A058D" w:rsidP="002A058D">
      <w:pPr>
        <w:autoSpaceDE w:val="0"/>
        <w:autoSpaceDN w:val="0"/>
        <w:adjustRightInd w:val="0"/>
        <w:spacing w:after="240" w:line="240" w:lineRule="auto"/>
        <w:rPr>
          <w:rFonts w:ascii="Arial" w:hAnsi="Arial" w:cs="Arial"/>
          <w:sz w:val="20"/>
          <w:szCs w:val="20"/>
        </w:rPr>
      </w:pPr>
      <w:r w:rsidRPr="002A058D">
        <w:rPr>
          <w:rFonts w:ascii="Arial" w:hAnsi="Arial" w:cs="Arial"/>
          <w:sz w:val="20"/>
          <w:szCs w:val="20"/>
        </w:rPr>
        <w:t xml:space="preserve">Miner B, Tinetti ME, Van Ness PH, Han L, Leo-Summers L, Newman AB, Lee PJ, Vaz Fragoso CA. </w:t>
      </w:r>
      <w:r w:rsidRPr="002A058D">
        <w:rPr>
          <w:rFonts w:ascii="Arial" w:hAnsi="Arial" w:cs="Arial"/>
          <w:b/>
          <w:i/>
          <w:sz w:val="20"/>
          <w:szCs w:val="20"/>
        </w:rPr>
        <w:t>Dyspnea in community-dwelling older persons: a multifactorial geriatric health condition.</w:t>
      </w:r>
      <w:r w:rsidRPr="002A058D">
        <w:rPr>
          <w:rFonts w:ascii="Arial" w:hAnsi="Arial" w:cs="Arial"/>
          <w:sz w:val="20"/>
          <w:szCs w:val="20"/>
        </w:rPr>
        <w:t xml:space="preserve">  J. Am. Geriatr. Soc.</w:t>
      </w:r>
      <w:r>
        <w:rPr>
          <w:rFonts w:ascii="Arial" w:hAnsi="Arial" w:cs="Arial"/>
          <w:sz w:val="20"/>
          <w:szCs w:val="20"/>
        </w:rPr>
        <w:t>,</w:t>
      </w:r>
      <w:r w:rsidRPr="002A058D">
        <w:rPr>
          <w:rFonts w:ascii="Arial" w:hAnsi="Arial" w:cs="Arial"/>
          <w:sz w:val="20"/>
          <w:szCs w:val="20"/>
        </w:rPr>
        <w:t xml:space="preserve"> Oct</w:t>
      </w:r>
      <w:r>
        <w:rPr>
          <w:rFonts w:ascii="Arial" w:hAnsi="Arial" w:cs="Arial"/>
          <w:sz w:val="20"/>
          <w:szCs w:val="20"/>
        </w:rPr>
        <w:t xml:space="preserve">. 2016. Vol. 64, issue </w:t>
      </w:r>
      <w:r w:rsidRPr="002A058D">
        <w:rPr>
          <w:rFonts w:ascii="Arial" w:hAnsi="Arial" w:cs="Arial"/>
          <w:sz w:val="20"/>
          <w:szCs w:val="20"/>
        </w:rPr>
        <w:t>10</w:t>
      </w:r>
      <w:r>
        <w:rPr>
          <w:rFonts w:ascii="Arial" w:hAnsi="Arial" w:cs="Arial"/>
          <w:sz w:val="20"/>
          <w:szCs w:val="20"/>
        </w:rPr>
        <w:t xml:space="preserve">, pp. </w:t>
      </w:r>
      <w:r w:rsidRPr="002A058D">
        <w:rPr>
          <w:rFonts w:ascii="Arial" w:hAnsi="Arial" w:cs="Arial"/>
          <w:sz w:val="20"/>
          <w:szCs w:val="20"/>
        </w:rPr>
        <w:t>2042-2050. PM: 27549914. PMC5073004.</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Monin J</w:t>
      </w:r>
      <w:r w:rsidR="00CD5847" w:rsidRPr="00153B57">
        <w:rPr>
          <w:rFonts w:ascii="Arial" w:hAnsi="Arial" w:cs="Arial"/>
          <w:sz w:val="20"/>
          <w:szCs w:val="20"/>
        </w:rPr>
        <w:t>,</w:t>
      </w:r>
      <w:r w:rsidRPr="00153B57">
        <w:rPr>
          <w:rFonts w:ascii="Arial" w:hAnsi="Arial" w:cs="Arial"/>
          <w:sz w:val="20"/>
          <w:szCs w:val="20"/>
        </w:rPr>
        <w:t xml:space="preserve"> Doyle M</w:t>
      </w:r>
      <w:r w:rsidR="00CD5847" w:rsidRPr="00153B57">
        <w:rPr>
          <w:rFonts w:ascii="Arial" w:hAnsi="Arial" w:cs="Arial"/>
          <w:sz w:val="20"/>
          <w:szCs w:val="20"/>
        </w:rPr>
        <w:t>,</w:t>
      </w:r>
      <w:r w:rsidRPr="00153B57">
        <w:rPr>
          <w:rFonts w:ascii="Arial" w:hAnsi="Arial" w:cs="Arial"/>
          <w:sz w:val="20"/>
          <w:szCs w:val="20"/>
        </w:rPr>
        <w:t xml:space="preserve"> Levy B</w:t>
      </w:r>
      <w:r w:rsidR="00CD5847" w:rsidRPr="00153B57">
        <w:rPr>
          <w:rFonts w:ascii="Arial" w:hAnsi="Arial" w:cs="Arial"/>
          <w:sz w:val="20"/>
          <w:szCs w:val="20"/>
        </w:rPr>
        <w:t>,</w:t>
      </w:r>
      <w:r w:rsidRPr="00153B57">
        <w:rPr>
          <w:rFonts w:ascii="Arial" w:hAnsi="Arial" w:cs="Arial"/>
          <w:sz w:val="20"/>
          <w:szCs w:val="20"/>
        </w:rPr>
        <w:t xml:space="preserve"> Schulz </w:t>
      </w:r>
      <w:r w:rsidR="00CD5847" w:rsidRPr="00153B57">
        <w:rPr>
          <w:rFonts w:ascii="Arial" w:hAnsi="Arial" w:cs="Arial"/>
          <w:sz w:val="20"/>
          <w:szCs w:val="20"/>
        </w:rPr>
        <w:t>R,</w:t>
      </w:r>
      <w:r w:rsidRPr="00153B57">
        <w:rPr>
          <w:rFonts w:ascii="Arial" w:hAnsi="Arial" w:cs="Arial"/>
          <w:sz w:val="20"/>
          <w:szCs w:val="20"/>
        </w:rPr>
        <w:t xml:space="preserve"> Fried T</w:t>
      </w:r>
      <w:r w:rsidR="00CD5847" w:rsidRPr="00153B57">
        <w:rPr>
          <w:rFonts w:ascii="Arial" w:hAnsi="Arial" w:cs="Arial"/>
          <w:sz w:val="20"/>
          <w:szCs w:val="20"/>
        </w:rPr>
        <w:t>, Kershaw</w:t>
      </w:r>
      <w:r w:rsidRPr="00153B57">
        <w:rPr>
          <w:rFonts w:ascii="Arial" w:hAnsi="Arial" w:cs="Arial"/>
          <w:sz w:val="20"/>
          <w:szCs w:val="20"/>
        </w:rPr>
        <w:t xml:space="preserve"> T. </w:t>
      </w:r>
      <w:r w:rsidRPr="00153B57">
        <w:rPr>
          <w:rFonts w:ascii="Arial" w:hAnsi="Arial" w:cs="Arial"/>
          <w:b/>
          <w:i/>
          <w:sz w:val="20"/>
          <w:szCs w:val="20"/>
        </w:rPr>
        <w:t>Spousal Associations Between Frailty and Depressive Symptoms: Longitudinal Findings from the Cardiovascular Health Study.</w:t>
      </w:r>
      <w:r w:rsidRPr="00153B57">
        <w:rPr>
          <w:rFonts w:ascii="Arial" w:hAnsi="Arial" w:cs="Arial"/>
          <w:sz w:val="20"/>
          <w:szCs w:val="20"/>
        </w:rPr>
        <w:t xml:space="preserve"> </w:t>
      </w:r>
      <w:r w:rsidR="00BB3648" w:rsidRPr="00153B57">
        <w:rPr>
          <w:rFonts w:ascii="Arial" w:hAnsi="Arial" w:cs="Arial"/>
          <w:sz w:val="20"/>
          <w:szCs w:val="20"/>
        </w:rPr>
        <w:t>J Am Geriatr Soc 2016 Apr</w:t>
      </w:r>
      <w:r w:rsidR="009E672F">
        <w:rPr>
          <w:rFonts w:ascii="Arial" w:hAnsi="Arial" w:cs="Arial"/>
          <w:sz w:val="20"/>
          <w:szCs w:val="20"/>
        </w:rPr>
        <w:t>. Vol. 64, issue 4, pp. 824-830.</w:t>
      </w:r>
      <w:r w:rsidR="00BB3648" w:rsidRPr="00153B57">
        <w:rPr>
          <w:rFonts w:ascii="Arial" w:hAnsi="Arial" w:cs="Arial"/>
          <w:sz w:val="20"/>
          <w:szCs w:val="20"/>
        </w:rPr>
        <w:t xml:space="preserve"> </w:t>
      </w:r>
      <w:r w:rsidRPr="00153B57">
        <w:rPr>
          <w:rFonts w:ascii="Arial" w:hAnsi="Arial" w:cs="Arial"/>
          <w:sz w:val="20"/>
          <w:szCs w:val="20"/>
        </w:rPr>
        <w:t>PM: 27100578.</w:t>
      </w:r>
      <w:r w:rsidR="00FD1069" w:rsidRPr="00FD1069">
        <w:rPr>
          <w:rFonts w:ascii="Arial" w:hAnsi="Arial" w:cs="Arial"/>
          <w:sz w:val="20"/>
          <w:szCs w:val="20"/>
        </w:rPr>
        <w:t xml:space="preserve"> </w:t>
      </w:r>
      <w:r w:rsidR="00FD1069" w:rsidRPr="00153B57">
        <w:rPr>
          <w:rFonts w:ascii="Arial" w:hAnsi="Arial" w:cs="Arial"/>
          <w:sz w:val="20"/>
          <w:szCs w:val="20"/>
        </w:rPr>
        <w:t>PMC4900179.</w:t>
      </w:r>
    </w:p>
    <w:p w:rsidR="005E6E24" w:rsidRPr="004B6040"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Mukamal KJ</w:t>
      </w:r>
      <w:r w:rsidR="00DF3747" w:rsidRPr="00153B57">
        <w:rPr>
          <w:rFonts w:ascii="Arial" w:hAnsi="Arial" w:cs="Arial"/>
          <w:sz w:val="20"/>
          <w:szCs w:val="20"/>
        </w:rPr>
        <w:t>,</w:t>
      </w:r>
      <w:r w:rsidRPr="00153B57">
        <w:rPr>
          <w:rFonts w:ascii="Arial" w:hAnsi="Arial" w:cs="Arial"/>
          <w:sz w:val="20"/>
          <w:szCs w:val="20"/>
        </w:rPr>
        <w:t xml:space="preserve"> Tremaglio J</w:t>
      </w:r>
      <w:r w:rsidR="00DF3747" w:rsidRPr="00153B57">
        <w:rPr>
          <w:rFonts w:ascii="Arial" w:hAnsi="Arial" w:cs="Arial"/>
          <w:sz w:val="20"/>
          <w:szCs w:val="20"/>
        </w:rPr>
        <w:t>,</w:t>
      </w:r>
      <w:r w:rsidRPr="00153B57">
        <w:rPr>
          <w:rFonts w:ascii="Arial" w:hAnsi="Arial" w:cs="Arial"/>
          <w:sz w:val="20"/>
          <w:szCs w:val="20"/>
        </w:rPr>
        <w:t xml:space="preserve"> Friedman DJ</w:t>
      </w:r>
      <w:r w:rsidR="00DF3747" w:rsidRPr="00153B57">
        <w:rPr>
          <w:rFonts w:ascii="Arial" w:hAnsi="Arial" w:cs="Arial"/>
          <w:sz w:val="20"/>
          <w:szCs w:val="20"/>
        </w:rPr>
        <w:t>,</w:t>
      </w:r>
      <w:r w:rsidRPr="00153B57">
        <w:rPr>
          <w:rFonts w:ascii="Arial" w:hAnsi="Arial" w:cs="Arial"/>
          <w:sz w:val="20"/>
          <w:szCs w:val="20"/>
        </w:rPr>
        <w:t xml:space="preserve"> Ix JH</w:t>
      </w:r>
      <w:r w:rsidR="00DF3747" w:rsidRPr="00153B57">
        <w:rPr>
          <w:rFonts w:ascii="Arial" w:hAnsi="Arial" w:cs="Arial"/>
          <w:sz w:val="20"/>
          <w:szCs w:val="20"/>
        </w:rPr>
        <w:t>,</w:t>
      </w:r>
      <w:r w:rsidRPr="00153B57">
        <w:rPr>
          <w:rFonts w:ascii="Arial" w:hAnsi="Arial" w:cs="Arial"/>
          <w:sz w:val="20"/>
          <w:szCs w:val="20"/>
        </w:rPr>
        <w:t xml:space="preserve"> Kuller LH</w:t>
      </w:r>
      <w:r w:rsidR="00DF3747" w:rsidRPr="00153B57">
        <w:rPr>
          <w:rFonts w:ascii="Arial" w:hAnsi="Arial" w:cs="Arial"/>
          <w:sz w:val="20"/>
          <w:szCs w:val="20"/>
        </w:rPr>
        <w:t>,</w:t>
      </w:r>
      <w:r w:rsidRPr="00153B57">
        <w:rPr>
          <w:rFonts w:ascii="Arial" w:hAnsi="Arial" w:cs="Arial"/>
          <w:sz w:val="20"/>
          <w:szCs w:val="20"/>
        </w:rPr>
        <w:t xml:space="preserve"> Tracy RP</w:t>
      </w:r>
      <w:r w:rsidR="00DF3747" w:rsidRPr="00153B57">
        <w:rPr>
          <w:rFonts w:ascii="Arial" w:hAnsi="Arial" w:cs="Arial"/>
          <w:sz w:val="20"/>
          <w:szCs w:val="20"/>
        </w:rPr>
        <w:t>,</w:t>
      </w:r>
      <w:r w:rsidRPr="00153B57">
        <w:rPr>
          <w:rFonts w:ascii="Arial" w:hAnsi="Arial" w:cs="Arial"/>
          <w:sz w:val="20"/>
          <w:szCs w:val="20"/>
        </w:rPr>
        <w:t xml:space="preserve"> Pollak MR. </w:t>
      </w:r>
      <w:r w:rsidRPr="007E56C9">
        <w:rPr>
          <w:rFonts w:ascii="Arial" w:hAnsi="Arial" w:cs="Arial"/>
          <w:b/>
          <w:i/>
          <w:sz w:val="20"/>
          <w:szCs w:val="20"/>
        </w:rPr>
        <w:t xml:space="preserve">APOL1 </w:t>
      </w:r>
      <w:r w:rsidRPr="00153B57">
        <w:rPr>
          <w:rFonts w:ascii="Arial" w:hAnsi="Arial" w:cs="Arial"/>
          <w:b/>
          <w:i/>
          <w:sz w:val="20"/>
          <w:szCs w:val="20"/>
        </w:rPr>
        <w:t>Genotype, Kidney and Cardiovascular Disease, and Death in Older Adults.</w:t>
      </w:r>
      <w:r w:rsidRPr="00153B57">
        <w:rPr>
          <w:rFonts w:ascii="Arial" w:hAnsi="Arial" w:cs="Arial"/>
          <w:sz w:val="20"/>
          <w:szCs w:val="20"/>
        </w:rPr>
        <w:t xml:space="preserve"> Arterioscler. Thromb. Vasc. </w:t>
      </w:r>
      <w:r w:rsidRPr="004B6040">
        <w:rPr>
          <w:rFonts w:ascii="Arial" w:hAnsi="Arial" w:cs="Arial"/>
          <w:sz w:val="20"/>
          <w:szCs w:val="20"/>
        </w:rPr>
        <w:t>Biol. 2016 Feb</w:t>
      </w:r>
      <w:r w:rsidR="00DF3747" w:rsidRPr="004B6040">
        <w:rPr>
          <w:rFonts w:ascii="Arial" w:hAnsi="Arial" w:cs="Arial"/>
          <w:sz w:val="20"/>
          <w:szCs w:val="20"/>
        </w:rPr>
        <w:t>.</w:t>
      </w:r>
      <w:r w:rsidRPr="004B6040">
        <w:rPr>
          <w:rFonts w:ascii="Arial" w:hAnsi="Arial" w:cs="Arial"/>
          <w:sz w:val="20"/>
          <w:szCs w:val="20"/>
        </w:rPr>
        <w:t xml:space="preserve"> </w:t>
      </w:r>
      <w:r w:rsidR="007E56C9" w:rsidRPr="004B6040">
        <w:rPr>
          <w:rFonts w:ascii="Arial" w:hAnsi="Arial" w:cs="Arial"/>
          <w:sz w:val="20"/>
          <w:szCs w:val="20"/>
        </w:rPr>
        <w:t xml:space="preserve">Vol. 36, issue 2, pp. 398-403. </w:t>
      </w:r>
      <w:r w:rsidRPr="004B6040">
        <w:rPr>
          <w:rFonts w:ascii="Arial" w:hAnsi="Arial" w:cs="Arial"/>
          <w:sz w:val="20"/>
          <w:szCs w:val="20"/>
        </w:rPr>
        <w:t>PM: 26634651.</w:t>
      </w:r>
      <w:r w:rsidR="00FD1069" w:rsidRPr="00FD1069">
        <w:rPr>
          <w:rFonts w:ascii="Arial" w:hAnsi="Arial" w:cs="Arial"/>
          <w:sz w:val="20"/>
          <w:szCs w:val="20"/>
        </w:rPr>
        <w:t xml:space="preserve"> </w:t>
      </w:r>
      <w:r w:rsidR="00FD1069" w:rsidRPr="004B6040">
        <w:rPr>
          <w:rFonts w:ascii="Arial" w:hAnsi="Arial" w:cs="Arial"/>
          <w:sz w:val="20"/>
          <w:szCs w:val="20"/>
        </w:rPr>
        <w:t>PMC4732891</w:t>
      </w:r>
      <w:r w:rsidR="00FD1069">
        <w:rPr>
          <w:rFonts w:ascii="Arial" w:hAnsi="Arial" w:cs="Arial"/>
          <w:sz w:val="20"/>
          <w:szCs w:val="20"/>
        </w:rPr>
        <w:t>.</w:t>
      </w:r>
    </w:p>
    <w:p w:rsidR="004B6040" w:rsidRPr="004B6040" w:rsidRDefault="004B6040" w:rsidP="004B6040">
      <w:pPr>
        <w:rPr>
          <w:rFonts w:ascii="Arial" w:hAnsi="Arial" w:cs="Arial"/>
          <w:color w:val="000000"/>
          <w:sz w:val="20"/>
          <w:szCs w:val="20"/>
        </w:rPr>
      </w:pPr>
      <w:r w:rsidRPr="004B6040">
        <w:rPr>
          <w:rFonts w:ascii="Arial" w:hAnsi="Arial" w:cs="Arial"/>
          <w:color w:val="000000"/>
          <w:sz w:val="20"/>
          <w:szCs w:val="20"/>
        </w:rPr>
        <w:t xml:space="preserve">Natarajan P, Bis JC, Bielak LF, Cox AJ, Dörr M, Feitosa MF, Franceschini N, Guo X, Hwang SJ, Isaacs A, Jhun MA, Kavousi M, Li-Gao R, Lyytikäinen LP, Marioni  RE, Schminke U, Stitziel NO, Tada H, van Setten J, Smith AV, Vojinovic D, Yanek LR, Yao J, Yerges-Armstrong LM, Amin N, Baber U, Borecki IB, Carr JJ, Chen YI, Cupples LA, de Jong PA, de Koning H, de Vos BD, Demirkan A, Fuster V, Franco OH,  Goodarzi MO, Harris TB, Heckbert SR, Heiss G, Hoffmann U, Hofman A, Išgum I, Jukema JW, Kähönen M, Kardia SL, Kral BG, Launer LJ, Massaro J, Mehran R, Mitchell BD, Mosley TH Jr, de Mutsert R, Newman AB, Nguyen KD, North KE, O'Connell JR, Oudkerk M, Pankow JS, Peloso GM, Post W, Province MA, Raffield LM, Raitakari OT, Reilly DF, Rivadeneira F, Rosendaal F, Sartori S, Taylor KD, Teumer A, Trompet S, Turner ST, Uitterlinden AG, Vaidya D, van der Lugt A, Völker U, Wardlaw JM, Wassel CL, Weiss S, Wojczynski MK, Becker DM, Becker LC, Boerwinkle E, Bowden DW, Deary IJ, Dehghan A, Felix SB, Gudnason V, Lehtimäki T, Mathias R, Mook-Kanamori DO, Psaty BM, Rader DJ, Rotter JI, Wilson JG, van Duijn CM, Völzke H, Kathiresan S, Peyser PA, O'Donnell CJ; CHARGE Consortium. </w:t>
      </w:r>
      <w:r w:rsidRPr="004B6040">
        <w:rPr>
          <w:rFonts w:ascii="Arial" w:hAnsi="Arial" w:cs="Arial"/>
          <w:b/>
          <w:color w:val="000000"/>
          <w:sz w:val="20"/>
          <w:szCs w:val="20"/>
        </w:rPr>
        <w:t xml:space="preserve">Multiethnic Exome-Wide Association Study of Subclinical Atherosclerosis. </w:t>
      </w:r>
      <w:r w:rsidRPr="004B6040">
        <w:rPr>
          <w:rFonts w:ascii="Arial" w:hAnsi="Arial" w:cs="Arial"/>
          <w:color w:val="000000"/>
          <w:sz w:val="20"/>
          <w:szCs w:val="20"/>
        </w:rPr>
        <w:t>Circ</w:t>
      </w:r>
      <w:r w:rsidRPr="004B6040">
        <w:rPr>
          <w:rFonts w:ascii="Arial" w:hAnsi="Arial" w:cs="Arial"/>
          <w:b/>
          <w:color w:val="000000"/>
          <w:sz w:val="20"/>
          <w:szCs w:val="20"/>
        </w:rPr>
        <w:t xml:space="preserve"> </w:t>
      </w:r>
      <w:r w:rsidRPr="004B6040">
        <w:rPr>
          <w:rFonts w:ascii="Arial" w:hAnsi="Arial" w:cs="Arial"/>
          <w:color w:val="000000"/>
          <w:sz w:val="20"/>
          <w:szCs w:val="20"/>
        </w:rPr>
        <w:t xml:space="preserve">Cardiovasc Genet. 2016 </w:t>
      </w:r>
      <w:r w:rsidR="00D4186E">
        <w:rPr>
          <w:rFonts w:ascii="Arial" w:hAnsi="Arial" w:cs="Arial"/>
          <w:color w:val="000000"/>
          <w:sz w:val="20"/>
          <w:szCs w:val="20"/>
        </w:rPr>
        <w:t>Dec. Vol. 9, issue 6, pp. 511-520.</w:t>
      </w:r>
      <w:r w:rsidRPr="004B6040">
        <w:rPr>
          <w:rFonts w:ascii="Arial" w:hAnsi="Arial" w:cs="Arial"/>
          <w:color w:val="000000"/>
          <w:sz w:val="20"/>
          <w:szCs w:val="20"/>
        </w:rPr>
        <w:t xml:space="preserve"> PM: 27872105.</w:t>
      </w:r>
      <w:r w:rsidRPr="004B6040">
        <w:rPr>
          <w:rFonts w:ascii="Arial" w:hAnsi="Arial" w:cs="Arial"/>
          <w:color w:val="1F497D"/>
          <w:sz w:val="20"/>
          <w:szCs w:val="20"/>
        </w:rPr>
        <w:t xml:space="preserve"> </w:t>
      </w:r>
      <w:r w:rsidR="00F75376" w:rsidRPr="00CE693B">
        <w:rPr>
          <w:rFonts w:ascii="Arial" w:hAnsi="Arial" w:cs="Arial"/>
          <w:color w:val="000000"/>
          <w:sz w:val="20"/>
          <w:szCs w:val="20"/>
        </w:rPr>
        <w:t>PMC5418659</w:t>
      </w:r>
      <w:r w:rsidR="00F75376">
        <w:rPr>
          <w:rFonts w:ascii="Arial" w:hAnsi="Arial" w:cs="Arial"/>
          <w:color w:val="000000"/>
          <w:sz w:val="20"/>
          <w:szCs w:val="20"/>
        </w:rPr>
        <w:t>.</w:t>
      </w:r>
    </w:p>
    <w:p w:rsidR="00785F23" w:rsidRDefault="00AD7EE5" w:rsidP="007E4D41">
      <w:pPr>
        <w:autoSpaceDE w:val="0"/>
        <w:autoSpaceDN w:val="0"/>
        <w:adjustRightInd w:val="0"/>
        <w:spacing w:after="240" w:line="240" w:lineRule="auto"/>
        <w:rPr>
          <w:rFonts w:ascii="Arial" w:hAnsi="Arial" w:cs="Arial"/>
          <w:sz w:val="20"/>
          <w:szCs w:val="20"/>
        </w:rPr>
      </w:pPr>
      <w:hyperlink r:id="rId2108" w:history="1">
        <w:r w:rsidR="00785F23" w:rsidRPr="00785F23">
          <w:rPr>
            <w:rFonts w:ascii="Arial" w:hAnsi="Arial" w:cs="Arial"/>
            <w:sz w:val="20"/>
            <w:szCs w:val="20"/>
          </w:rPr>
          <w:t>Natriuretic Peptides Studies Collaboration</w:t>
        </w:r>
      </w:hyperlink>
      <w:r w:rsidR="00785F23" w:rsidRPr="00785F23">
        <w:rPr>
          <w:rFonts w:ascii="Arial" w:hAnsi="Arial" w:cs="Arial"/>
          <w:sz w:val="20"/>
          <w:szCs w:val="20"/>
        </w:rPr>
        <w:t xml:space="preserve">. </w:t>
      </w:r>
      <w:r w:rsidR="00785F23" w:rsidRPr="00785F23">
        <w:rPr>
          <w:rFonts w:ascii="Arial" w:hAnsi="Arial" w:cs="Arial"/>
          <w:b/>
          <w:i/>
          <w:sz w:val="20"/>
          <w:szCs w:val="20"/>
        </w:rPr>
        <w:t>Natriuretic</w:t>
      </w:r>
      <w:r w:rsidR="00785F23" w:rsidRPr="00FC01B9">
        <w:rPr>
          <w:rFonts w:ascii="Arial" w:hAnsi="Arial" w:cs="Arial"/>
          <w:b/>
          <w:i/>
          <w:sz w:val="20"/>
          <w:szCs w:val="20"/>
        </w:rPr>
        <w:t xml:space="preserve"> </w:t>
      </w:r>
      <w:r w:rsidR="00785F23" w:rsidRPr="00785F23">
        <w:rPr>
          <w:rFonts w:ascii="Arial" w:hAnsi="Arial" w:cs="Arial"/>
          <w:b/>
          <w:i/>
          <w:sz w:val="20"/>
          <w:szCs w:val="20"/>
        </w:rPr>
        <w:t>peptides</w:t>
      </w:r>
      <w:r w:rsidR="00785F23" w:rsidRPr="00FC01B9">
        <w:rPr>
          <w:rFonts w:ascii="Arial" w:hAnsi="Arial" w:cs="Arial"/>
          <w:b/>
          <w:i/>
          <w:sz w:val="20"/>
          <w:szCs w:val="20"/>
        </w:rPr>
        <w:t xml:space="preserve"> and </w:t>
      </w:r>
      <w:r w:rsidR="00785F23" w:rsidRPr="00785F23">
        <w:rPr>
          <w:rFonts w:ascii="Arial" w:hAnsi="Arial" w:cs="Arial"/>
          <w:b/>
          <w:i/>
          <w:sz w:val="20"/>
          <w:szCs w:val="20"/>
        </w:rPr>
        <w:t>integrated</w:t>
      </w:r>
      <w:r w:rsidR="00785F23" w:rsidRPr="00FC01B9">
        <w:rPr>
          <w:rFonts w:ascii="Arial" w:hAnsi="Arial" w:cs="Arial"/>
          <w:b/>
          <w:i/>
          <w:sz w:val="20"/>
          <w:szCs w:val="20"/>
        </w:rPr>
        <w:t xml:space="preserve"> </w:t>
      </w:r>
      <w:r w:rsidR="00785F23" w:rsidRPr="00785F23">
        <w:rPr>
          <w:rFonts w:ascii="Arial" w:hAnsi="Arial" w:cs="Arial"/>
          <w:b/>
          <w:i/>
          <w:sz w:val="20"/>
          <w:szCs w:val="20"/>
        </w:rPr>
        <w:t>risk</w:t>
      </w:r>
      <w:r w:rsidR="00785F23" w:rsidRPr="00FC01B9">
        <w:rPr>
          <w:rFonts w:ascii="Arial" w:hAnsi="Arial" w:cs="Arial"/>
          <w:b/>
          <w:i/>
          <w:sz w:val="20"/>
          <w:szCs w:val="20"/>
        </w:rPr>
        <w:t xml:space="preserve"> </w:t>
      </w:r>
      <w:r w:rsidR="00785F23" w:rsidRPr="00785F23">
        <w:rPr>
          <w:rFonts w:ascii="Arial" w:hAnsi="Arial" w:cs="Arial"/>
          <w:b/>
          <w:i/>
          <w:sz w:val="20"/>
          <w:szCs w:val="20"/>
        </w:rPr>
        <w:t>assessment</w:t>
      </w:r>
      <w:r w:rsidR="00785F23" w:rsidRPr="00FC01B9">
        <w:rPr>
          <w:rFonts w:ascii="Arial" w:hAnsi="Arial" w:cs="Arial"/>
          <w:b/>
          <w:i/>
          <w:sz w:val="20"/>
          <w:szCs w:val="20"/>
        </w:rPr>
        <w:t xml:space="preserve"> for </w:t>
      </w:r>
      <w:r w:rsidR="00785F23" w:rsidRPr="00785F23">
        <w:rPr>
          <w:rFonts w:ascii="Arial" w:hAnsi="Arial" w:cs="Arial"/>
          <w:b/>
          <w:i/>
          <w:sz w:val="20"/>
          <w:szCs w:val="20"/>
        </w:rPr>
        <w:t>cardiovascular</w:t>
      </w:r>
      <w:r w:rsidR="00785F23" w:rsidRPr="00FC01B9">
        <w:rPr>
          <w:rFonts w:ascii="Arial" w:hAnsi="Arial" w:cs="Arial"/>
          <w:b/>
          <w:i/>
          <w:sz w:val="20"/>
          <w:szCs w:val="20"/>
        </w:rPr>
        <w:t xml:space="preserve"> </w:t>
      </w:r>
      <w:r w:rsidR="00785F23" w:rsidRPr="00785F23">
        <w:rPr>
          <w:rFonts w:ascii="Arial" w:hAnsi="Arial" w:cs="Arial"/>
          <w:b/>
          <w:i/>
          <w:sz w:val="20"/>
          <w:szCs w:val="20"/>
        </w:rPr>
        <w:t>disease</w:t>
      </w:r>
      <w:r w:rsidR="00785F23" w:rsidRPr="00FC01B9">
        <w:rPr>
          <w:rFonts w:ascii="Arial" w:hAnsi="Arial" w:cs="Arial"/>
          <w:b/>
          <w:i/>
          <w:sz w:val="20"/>
          <w:szCs w:val="20"/>
        </w:rPr>
        <w:t xml:space="preserve">: an </w:t>
      </w:r>
      <w:r w:rsidR="00785F23" w:rsidRPr="00785F23">
        <w:rPr>
          <w:rFonts w:ascii="Arial" w:hAnsi="Arial" w:cs="Arial"/>
          <w:b/>
          <w:i/>
          <w:sz w:val="20"/>
          <w:szCs w:val="20"/>
        </w:rPr>
        <w:t>individual-participant-data</w:t>
      </w:r>
      <w:r w:rsidR="00785F23" w:rsidRPr="00FC01B9">
        <w:rPr>
          <w:rFonts w:ascii="Arial" w:hAnsi="Arial" w:cs="Arial"/>
          <w:b/>
          <w:i/>
          <w:sz w:val="20"/>
          <w:szCs w:val="20"/>
        </w:rPr>
        <w:t xml:space="preserve"> </w:t>
      </w:r>
      <w:r w:rsidR="00785F23" w:rsidRPr="00785F23">
        <w:rPr>
          <w:rFonts w:ascii="Arial" w:hAnsi="Arial" w:cs="Arial"/>
          <w:b/>
          <w:i/>
          <w:sz w:val="20"/>
          <w:szCs w:val="20"/>
        </w:rPr>
        <w:t>meta-analysis</w:t>
      </w:r>
      <w:r w:rsidR="00785F23" w:rsidRPr="00FC01B9">
        <w:rPr>
          <w:rFonts w:ascii="Arial" w:hAnsi="Arial" w:cs="Arial"/>
          <w:b/>
          <w:i/>
          <w:sz w:val="20"/>
          <w:szCs w:val="20"/>
        </w:rPr>
        <w:t>.</w:t>
      </w:r>
      <w:r w:rsidR="00785F23" w:rsidRPr="00785F23">
        <w:rPr>
          <w:rFonts w:ascii="Arial" w:hAnsi="Arial" w:cs="Arial"/>
          <w:sz w:val="20"/>
          <w:szCs w:val="20"/>
        </w:rPr>
        <w:t xml:space="preserve"> </w:t>
      </w:r>
      <w:hyperlink r:id="rId2109" w:tooltip="The lancet. Diabetes &amp; endocrinology." w:history="1">
        <w:r w:rsidR="00785F23" w:rsidRPr="00785F23">
          <w:rPr>
            <w:rFonts w:ascii="Arial" w:hAnsi="Arial" w:cs="Arial"/>
            <w:sz w:val="20"/>
            <w:szCs w:val="20"/>
          </w:rPr>
          <w:t>Lancet Diabetes Endocrinol.</w:t>
        </w:r>
      </w:hyperlink>
      <w:r w:rsidR="00785F23" w:rsidRPr="00785F23">
        <w:rPr>
          <w:rFonts w:ascii="Arial" w:hAnsi="Arial" w:cs="Arial"/>
          <w:sz w:val="20"/>
          <w:szCs w:val="20"/>
        </w:rPr>
        <w:t>, Oct. 2016. Vol. 4, issue 10, pp. 840-849. PM: 27599814. PMC5035346.</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Newman AB</w:t>
      </w:r>
      <w:r w:rsidR="00CD5847" w:rsidRPr="00153B57">
        <w:rPr>
          <w:rFonts w:ascii="Arial" w:hAnsi="Arial" w:cs="Arial"/>
          <w:sz w:val="20"/>
          <w:szCs w:val="20"/>
        </w:rPr>
        <w:t>,</w:t>
      </w:r>
      <w:r w:rsidRPr="00153B57">
        <w:rPr>
          <w:rFonts w:ascii="Arial" w:hAnsi="Arial" w:cs="Arial"/>
          <w:sz w:val="20"/>
          <w:szCs w:val="20"/>
        </w:rPr>
        <w:t xml:space="preserve"> Sanders JL</w:t>
      </w:r>
      <w:r w:rsidR="00CD5847" w:rsidRPr="00153B57">
        <w:rPr>
          <w:rFonts w:ascii="Arial" w:hAnsi="Arial" w:cs="Arial"/>
          <w:sz w:val="20"/>
          <w:szCs w:val="20"/>
        </w:rPr>
        <w:t>,</w:t>
      </w:r>
      <w:r w:rsidRPr="00153B57">
        <w:rPr>
          <w:rFonts w:ascii="Arial" w:hAnsi="Arial" w:cs="Arial"/>
          <w:sz w:val="20"/>
          <w:szCs w:val="20"/>
        </w:rPr>
        <w:t xml:space="preserve"> Kizer JR</w:t>
      </w:r>
      <w:r w:rsidR="00CD5847" w:rsidRPr="00153B57">
        <w:rPr>
          <w:rFonts w:ascii="Arial" w:hAnsi="Arial" w:cs="Arial"/>
          <w:sz w:val="20"/>
          <w:szCs w:val="20"/>
        </w:rPr>
        <w:t>,</w:t>
      </w:r>
      <w:r w:rsidRPr="00153B57">
        <w:rPr>
          <w:rFonts w:ascii="Arial" w:hAnsi="Arial" w:cs="Arial"/>
          <w:sz w:val="20"/>
          <w:szCs w:val="20"/>
        </w:rPr>
        <w:t xml:space="preserve"> Boudreau RM</w:t>
      </w:r>
      <w:r w:rsidR="00CD5847" w:rsidRPr="00153B57">
        <w:rPr>
          <w:rFonts w:ascii="Arial" w:hAnsi="Arial" w:cs="Arial"/>
          <w:sz w:val="20"/>
          <w:szCs w:val="20"/>
        </w:rPr>
        <w:t>, Odden</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Hazzouri A</w:t>
      </w:r>
      <w:r w:rsidR="00CD5847" w:rsidRPr="00153B57">
        <w:rPr>
          <w:rFonts w:ascii="Arial" w:hAnsi="Arial" w:cs="Arial"/>
          <w:sz w:val="20"/>
          <w:szCs w:val="20"/>
        </w:rPr>
        <w:t>.</w:t>
      </w:r>
      <w:r w:rsidRPr="00153B57">
        <w:rPr>
          <w:rFonts w:ascii="Arial" w:hAnsi="Arial" w:cs="Arial"/>
          <w:sz w:val="20"/>
          <w:szCs w:val="20"/>
        </w:rPr>
        <w:t>Zeki Al</w:t>
      </w:r>
      <w:r w:rsidR="00CD5847" w:rsidRPr="00153B57">
        <w:rPr>
          <w:rFonts w:ascii="Arial" w:hAnsi="Arial" w:cs="Arial"/>
          <w:sz w:val="20"/>
          <w:szCs w:val="20"/>
        </w:rPr>
        <w:t>,</w:t>
      </w:r>
      <w:r w:rsidRPr="00153B57">
        <w:rPr>
          <w:rFonts w:ascii="Arial" w:hAnsi="Arial" w:cs="Arial"/>
          <w:sz w:val="20"/>
          <w:szCs w:val="20"/>
        </w:rPr>
        <w:t xml:space="preserve"> Arnold AM</w:t>
      </w:r>
      <w:r w:rsidR="00CD5847"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Trajectories of function and biomarkers with age: the CHS All Stars Study.</w:t>
      </w:r>
      <w:r w:rsidRPr="00153B57">
        <w:rPr>
          <w:rFonts w:ascii="Arial" w:hAnsi="Arial" w:cs="Arial"/>
          <w:sz w:val="20"/>
          <w:szCs w:val="20"/>
        </w:rPr>
        <w:t xml:space="preserve"> Int J Epidemiol 2016 </w:t>
      </w:r>
      <w:r w:rsidR="00EB1504">
        <w:rPr>
          <w:rFonts w:ascii="Arial" w:hAnsi="Arial" w:cs="Arial"/>
          <w:sz w:val="20"/>
          <w:szCs w:val="20"/>
        </w:rPr>
        <w:t>Aug</w:t>
      </w:r>
      <w:r w:rsidR="00BB3648" w:rsidRPr="00153B57">
        <w:rPr>
          <w:rFonts w:ascii="Arial" w:hAnsi="Arial" w:cs="Arial"/>
          <w:sz w:val="20"/>
          <w:szCs w:val="20"/>
        </w:rPr>
        <w:t>.</w:t>
      </w:r>
      <w:r w:rsidR="00EB1504">
        <w:rPr>
          <w:rFonts w:ascii="Arial" w:hAnsi="Arial" w:cs="Arial"/>
          <w:sz w:val="20"/>
          <w:szCs w:val="20"/>
        </w:rPr>
        <w:t xml:space="preserve"> Vol. 45, issue 4, pp. 1135-1145.</w:t>
      </w:r>
      <w:r w:rsidRPr="00153B57">
        <w:rPr>
          <w:rFonts w:ascii="Arial" w:hAnsi="Arial" w:cs="Arial"/>
          <w:sz w:val="20"/>
          <w:szCs w:val="20"/>
        </w:rPr>
        <w:t xml:space="preserve"> PM: 27272182. </w:t>
      </w:r>
      <w:r w:rsidR="004A1D65" w:rsidRPr="00153B57">
        <w:rPr>
          <w:rFonts w:ascii="Arial" w:hAnsi="Arial" w:cs="Arial"/>
          <w:sz w:val="20"/>
          <w:szCs w:val="20"/>
        </w:rPr>
        <w:t>Method A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Nguyen KT</w:t>
      </w:r>
      <w:r w:rsidR="00CD5847" w:rsidRPr="00153B57">
        <w:rPr>
          <w:rFonts w:ascii="Arial" w:hAnsi="Arial" w:cs="Arial"/>
          <w:sz w:val="20"/>
          <w:szCs w:val="20"/>
        </w:rPr>
        <w:t>,</w:t>
      </w:r>
      <w:r w:rsidRPr="00153B57">
        <w:rPr>
          <w:rFonts w:ascii="Arial" w:hAnsi="Arial" w:cs="Arial"/>
          <w:sz w:val="20"/>
          <w:szCs w:val="20"/>
        </w:rPr>
        <w:t xml:space="preserve"> Vittinghoff E</w:t>
      </w:r>
      <w:r w:rsidR="00CD5847" w:rsidRPr="00153B57">
        <w:rPr>
          <w:rFonts w:ascii="Arial" w:hAnsi="Arial" w:cs="Arial"/>
          <w:sz w:val="20"/>
          <w:szCs w:val="20"/>
        </w:rPr>
        <w:t>,</w:t>
      </w:r>
      <w:r w:rsidRPr="00153B57">
        <w:rPr>
          <w:rFonts w:ascii="Arial" w:hAnsi="Arial" w:cs="Arial"/>
          <w:sz w:val="20"/>
          <w:szCs w:val="20"/>
        </w:rPr>
        <w:t xml:space="preserve"> Dewland TA</w:t>
      </w:r>
      <w:r w:rsidR="00CD5847" w:rsidRPr="00153B57">
        <w:rPr>
          <w:rFonts w:ascii="Arial" w:hAnsi="Arial" w:cs="Arial"/>
          <w:sz w:val="20"/>
          <w:szCs w:val="20"/>
        </w:rPr>
        <w:t>, Mandyam</w:t>
      </w:r>
      <w:r w:rsidRPr="00153B57">
        <w:rPr>
          <w:rFonts w:ascii="Arial" w:hAnsi="Arial" w:cs="Arial"/>
          <w:sz w:val="20"/>
          <w:szCs w:val="20"/>
        </w:rPr>
        <w:t xml:space="preserve"> MC</w:t>
      </w:r>
      <w:r w:rsidR="00CD5847" w:rsidRPr="00153B57">
        <w:rPr>
          <w:rFonts w:ascii="Arial" w:hAnsi="Arial" w:cs="Arial"/>
          <w:sz w:val="20"/>
          <w:szCs w:val="20"/>
        </w:rPr>
        <w:t>,</w:t>
      </w:r>
      <w:r w:rsidRPr="00153B57">
        <w:rPr>
          <w:rFonts w:ascii="Arial" w:hAnsi="Arial" w:cs="Arial"/>
          <w:sz w:val="20"/>
          <w:szCs w:val="20"/>
        </w:rPr>
        <w:t xml:space="preserve"> Stein PK</w:t>
      </w:r>
      <w:r w:rsidR="00CD5847" w:rsidRPr="00153B57">
        <w:rPr>
          <w:rFonts w:ascii="Arial" w:hAnsi="Arial" w:cs="Arial"/>
          <w:sz w:val="20"/>
          <w:szCs w:val="20"/>
        </w:rPr>
        <w:t>,</w:t>
      </w:r>
      <w:r w:rsidRPr="00153B57">
        <w:rPr>
          <w:rFonts w:ascii="Arial" w:hAnsi="Arial" w:cs="Arial"/>
          <w:sz w:val="20"/>
          <w:szCs w:val="20"/>
        </w:rPr>
        <w:t xml:space="preserve"> Soliman EZ</w:t>
      </w:r>
      <w:r w:rsidR="00CD5847" w:rsidRPr="00153B57">
        <w:rPr>
          <w:rFonts w:ascii="Arial" w:hAnsi="Arial" w:cs="Arial"/>
          <w:sz w:val="20"/>
          <w:szCs w:val="20"/>
        </w:rPr>
        <w:t>,</w:t>
      </w:r>
      <w:r w:rsidRPr="00153B57">
        <w:rPr>
          <w:rFonts w:ascii="Arial" w:hAnsi="Arial" w:cs="Arial"/>
          <w:sz w:val="20"/>
          <w:szCs w:val="20"/>
        </w:rPr>
        <w:t xml:space="preserve"> Heckbert SR</w:t>
      </w:r>
      <w:r w:rsidR="00CD5847"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Electrocardiographic Predictors of Incident Atrial Fibrillation.</w:t>
      </w:r>
      <w:r w:rsidRPr="00153B57">
        <w:rPr>
          <w:rFonts w:ascii="Arial" w:hAnsi="Arial" w:cs="Arial"/>
          <w:sz w:val="20"/>
          <w:szCs w:val="20"/>
        </w:rPr>
        <w:t xml:space="preserve"> Am. J. Cardiol. 2016 Sep 1</w:t>
      </w:r>
      <w:r w:rsidR="00BB3648" w:rsidRPr="00153B57">
        <w:rPr>
          <w:rFonts w:ascii="Arial" w:hAnsi="Arial" w:cs="Arial"/>
          <w:sz w:val="20"/>
          <w:szCs w:val="20"/>
        </w:rPr>
        <w:t>.</w:t>
      </w:r>
      <w:r w:rsidR="00E4776A">
        <w:rPr>
          <w:rFonts w:ascii="Arial" w:hAnsi="Arial" w:cs="Arial"/>
          <w:sz w:val="20"/>
          <w:szCs w:val="20"/>
        </w:rPr>
        <w:t xml:space="preserve">  Vol. 118, issue 5, pp. 714-719.</w:t>
      </w:r>
      <w:r w:rsidRPr="00153B57">
        <w:rPr>
          <w:rFonts w:ascii="Arial" w:hAnsi="Arial" w:cs="Arial"/>
          <w:sz w:val="20"/>
          <w:szCs w:val="20"/>
        </w:rPr>
        <w:t xml:space="preserve"> PM: 27448684. </w:t>
      </w:r>
      <w:r w:rsidR="009C42D2" w:rsidRPr="00153B57">
        <w:rPr>
          <w:rFonts w:ascii="Arial" w:hAnsi="Arial" w:cs="Arial"/>
          <w:sz w:val="20"/>
          <w:szCs w:val="20"/>
        </w:rPr>
        <w:t>Method D journal: NIHMSID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Olfson E</w:t>
      </w:r>
      <w:r w:rsidR="00CD5847" w:rsidRPr="00153B57">
        <w:rPr>
          <w:rFonts w:ascii="Arial" w:hAnsi="Arial" w:cs="Arial"/>
          <w:sz w:val="20"/>
          <w:szCs w:val="20"/>
        </w:rPr>
        <w:t>,</w:t>
      </w:r>
      <w:r w:rsidRPr="00153B57">
        <w:rPr>
          <w:rFonts w:ascii="Arial" w:hAnsi="Arial" w:cs="Arial"/>
          <w:sz w:val="20"/>
          <w:szCs w:val="20"/>
        </w:rPr>
        <w:t xml:space="preserve"> Saccone NL</w:t>
      </w:r>
      <w:r w:rsidR="00CD5847" w:rsidRPr="00153B57">
        <w:rPr>
          <w:rFonts w:ascii="Arial" w:hAnsi="Arial" w:cs="Arial"/>
          <w:sz w:val="20"/>
          <w:szCs w:val="20"/>
        </w:rPr>
        <w:t>,</w:t>
      </w:r>
      <w:r w:rsidRPr="00153B57">
        <w:rPr>
          <w:rFonts w:ascii="Arial" w:hAnsi="Arial" w:cs="Arial"/>
          <w:sz w:val="20"/>
          <w:szCs w:val="20"/>
        </w:rPr>
        <w:t xml:space="preserve"> Johnson EO</w:t>
      </w:r>
      <w:r w:rsidR="00CD5847" w:rsidRPr="00153B57">
        <w:rPr>
          <w:rFonts w:ascii="Arial" w:hAnsi="Arial" w:cs="Arial"/>
          <w:sz w:val="20"/>
          <w:szCs w:val="20"/>
        </w:rPr>
        <w:t>, Chen</w:t>
      </w:r>
      <w:r w:rsidRPr="00153B57">
        <w:rPr>
          <w:rFonts w:ascii="Arial" w:hAnsi="Arial" w:cs="Arial"/>
          <w:sz w:val="20"/>
          <w:szCs w:val="20"/>
        </w:rPr>
        <w:t xml:space="preserve"> LS</w:t>
      </w:r>
      <w:r w:rsidR="00CD5847" w:rsidRPr="00153B57">
        <w:rPr>
          <w:rFonts w:ascii="Arial" w:hAnsi="Arial" w:cs="Arial"/>
          <w:sz w:val="20"/>
          <w:szCs w:val="20"/>
        </w:rPr>
        <w:t>,</w:t>
      </w:r>
      <w:r w:rsidRPr="00153B57">
        <w:rPr>
          <w:rFonts w:ascii="Arial" w:hAnsi="Arial" w:cs="Arial"/>
          <w:sz w:val="20"/>
          <w:szCs w:val="20"/>
        </w:rPr>
        <w:t xml:space="preserve"> Culverhouse R</w:t>
      </w:r>
      <w:r w:rsidR="00CD5847" w:rsidRPr="00153B57">
        <w:rPr>
          <w:rFonts w:ascii="Arial" w:hAnsi="Arial" w:cs="Arial"/>
          <w:sz w:val="20"/>
          <w:szCs w:val="20"/>
        </w:rPr>
        <w:t>,</w:t>
      </w:r>
      <w:r w:rsidRPr="00153B57">
        <w:rPr>
          <w:rFonts w:ascii="Arial" w:hAnsi="Arial" w:cs="Arial"/>
          <w:sz w:val="20"/>
          <w:szCs w:val="20"/>
        </w:rPr>
        <w:t xml:space="preserve"> Doheny K</w:t>
      </w:r>
      <w:r w:rsidR="00CD5847" w:rsidRPr="00153B57">
        <w:rPr>
          <w:rFonts w:ascii="Arial" w:hAnsi="Arial" w:cs="Arial"/>
          <w:sz w:val="20"/>
          <w:szCs w:val="20"/>
        </w:rPr>
        <w:t>,</w:t>
      </w:r>
      <w:r w:rsidRPr="00153B57">
        <w:rPr>
          <w:rFonts w:ascii="Arial" w:hAnsi="Arial" w:cs="Arial"/>
          <w:sz w:val="20"/>
          <w:szCs w:val="20"/>
        </w:rPr>
        <w:t xml:space="preserve"> Foltz SM</w:t>
      </w:r>
      <w:r w:rsidR="00CD5847" w:rsidRPr="00153B57">
        <w:rPr>
          <w:rFonts w:ascii="Arial" w:hAnsi="Arial" w:cs="Arial"/>
          <w:sz w:val="20"/>
          <w:szCs w:val="20"/>
        </w:rPr>
        <w:t>,</w:t>
      </w:r>
      <w:r w:rsidRPr="00153B57">
        <w:rPr>
          <w:rFonts w:ascii="Arial" w:hAnsi="Arial" w:cs="Arial"/>
          <w:sz w:val="20"/>
          <w:szCs w:val="20"/>
        </w:rPr>
        <w:t xml:space="preserve"> Fox L</w:t>
      </w:r>
      <w:r w:rsidR="00CD5847" w:rsidRPr="00153B57">
        <w:rPr>
          <w:rFonts w:ascii="Arial" w:hAnsi="Arial" w:cs="Arial"/>
          <w:sz w:val="20"/>
          <w:szCs w:val="20"/>
        </w:rPr>
        <w:t>,</w:t>
      </w:r>
      <w:r w:rsidRPr="00153B57">
        <w:rPr>
          <w:rFonts w:ascii="Arial" w:hAnsi="Arial" w:cs="Arial"/>
          <w:sz w:val="20"/>
          <w:szCs w:val="20"/>
        </w:rPr>
        <w:t xml:space="preserve"> Gogarten SM</w:t>
      </w:r>
      <w:r w:rsidR="00CD5847" w:rsidRPr="00153B57">
        <w:rPr>
          <w:rFonts w:ascii="Arial" w:hAnsi="Arial" w:cs="Arial"/>
          <w:sz w:val="20"/>
          <w:szCs w:val="20"/>
        </w:rPr>
        <w:t>,</w:t>
      </w:r>
      <w:r w:rsidRPr="00153B57">
        <w:rPr>
          <w:rFonts w:ascii="Arial" w:hAnsi="Arial" w:cs="Arial"/>
          <w:sz w:val="20"/>
          <w:szCs w:val="20"/>
        </w:rPr>
        <w:t xml:space="preserve"> Hartz S</w:t>
      </w:r>
      <w:r w:rsidR="00CD5847" w:rsidRPr="00153B57">
        <w:rPr>
          <w:rFonts w:ascii="Arial" w:hAnsi="Arial" w:cs="Arial"/>
          <w:sz w:val="20"/>
          <w:szCs w:val="20"/>
        </w:rPr>
        <w:t>,</w:t>
      </w:r>
      <w:r w:rsidRPr="00153B57">
        <w:rPr>
          <w:rFonts w:ascii="Arial" w:hAnsi="Arial" w:cs="Arial"/>
          <w:sz w:val="20"/>
          <w:szCs w:val="20"/>
        </w:rPr>
        <w:t xml:space="preserve"> Hetrick K</w:t>
      </w:r>
      <w:r w:rsidR="00CD5847" w:rsidRPr="00153B57">
        <w:rPr>
          <w:rFonts w:ascii="Arial" w:hAnsi="Arial" w:cs="Arial"/>
          <w:sz w:val="20"/>
          <w:szCs w:val="20"/>
        </w:rPr>
        <w:t>,</w:t>
      </w:r>
      <w:r w:rsidRPr="00153B57">
        <w:rPr>
          <w:rFonts w:ascii="Arial" w:hAnsi="Arial" w:cs="Arial"/>
          <w:sz w:val="20"/>
          <w:szCs w:val="20"/>
        </w:rPr>
        <w:t xml:space="preserve"> Laurie CC</w:t>
      </w:r>
      <w:r w:rsidR="00CD5847" w:rsidRPr="00153B57">
        <w:rPr>
          <w:rFonts w:ascii="Arial" w:hAnsi="Arial" w:cs="Arial"/>
          <w:sz w:val="20"/>
          <w:szCs w:val="20"/>
        </w:rPr>
        <w:t>, Marosy</w:t>
      </w:r>
      <w:r w:rsidRPr="00153B57">
        <w:rPr>
          <w:rFonts w:ascii="Arial" w:hAnsi="Arial" w:cs="Arial"/>
          <w:sz w:val="20"/>
          <w:szCs w:val="20"/>
        </w:rPr>
        <w:t xml:space="preserve"> B</w:t>
      </w:r>
      <w:r w:rsidR="00CD5847" w:rsidRPr="00153B57">
        <w:rPr>
          <w:rFonts w:ascii="Arial" w:hAnsi="Arial" w:cs="Arial"/>
          <w:sz w:val="20"/>
          <w:szCs w:val="20"/>
        </w:rPr>
        <w:t>, Amin</w:t>
      </w:r>
      <w:r w:rsidRPr="00153B57">
        <w:rPr>
          <w:rFonts w:ascii="Arial" w:hAnsi="Arial" w:cs="Arial"/>
          <w:sz w:val="20"/>
          <w:szCs w:val="20"/>
        </w:rPr>
        <w:t xml:space="preserve"> N</w:t>
      </w:r>
      <w:r w:rsidR="00CD5847" w:rsidRPr="00153B57">
        <w:rPr>
          <w:rFonts w:ascii="Arial" w:hAnsi="Arial" w:cs="Arial"/>
          <w:sz w:val="20"/>
          <w:szCs w:val="20"/>
        </w:rPr>
        <w:t>,</w:t>
      </w:r>
      <w:r w:rsidRPr="00153B57">
        <w:rPr>
          <w:rFonts w:ascii="Arial" w:hAnsi="Arial" w:cs="Arial"/>
          <w:sz w:val="20"/>
          <w:szCs w:val="20"/>
        </w:rPr>
        <w:t xml:space="preserve"> Arnett D</w:t>
      </w:r>
      <w:r w:rsidR="00CD5847" w:rsidRPr="00153B57">
        <w:rPr>
          <w:rFonts w:ascii="Arial" w:hAnsi="Arial" w:cs="Arial"/>
          <w:sz w:val="20"/>
          <w:szCs w:val="20"/>
        </w:rPr>
        <w:t>,</w:t>
      </w:r>
      <w:r w:rsidRPr="00153B57">
        <w:rPr>
          <w:rFonts w:ascii="Arial" w:hAnsi="Arial" w:cs="Arial"/>
          <w:sz w:val="20"/>
          <w:szCs w:val="20"/>
        </w:rPr>
        <w:t xml:space="preserve"> Barr RG</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Bertelsen S</w:t>
      </w:r>
      <w:r w:rsidR="00CD5847" w:rsidRPr="00153B57">
        <w:rPr>
          <w:rFonts w:ascii="Arial" w:hAnsi="Arial" w:cs="Arial"/>
          <w:sz w:val="20"/>
          <w:szCs w:val="20"/>
        </w:rPr>
        <w:t>,</w:t>
      </w:r>
      <w:r w:rsidRPr="00153B57">
        <w:rPr>
          <w:rFonts w:ascii="Arial" w:hAnsi="Arial" w:cs="Arial"/>
          <w:sz w:val="20"/>
          <w:szCs w:val="20"/>
        </w:rPr>
        <w:t xml:space="preserve"> Borecki IB</w:t>
      </w:r>
      <w:r w:rsidR="00CD5847" w:rsidRPr="00153B57">
        <w:rPr>
          <w:rFonts w:ascii="Arial" w:hAnsi="Arial" w:cs="Arial"/>
          <w:sz w:val="20"/>
          <w:szCs w:val="20"/>
        </w:rPr>
        <w:t>,</w:t>
      </w:r>
      <w:r w:rsidRPr="00153B57">
        <w:rPr>
          <w:rFonts w:ascii="Arial" w:hAnsi="Arial" w:cs="Arial"/>
          <w:sz w:val="20"/>
          <w:szCs w:val="20"/>
        </w:rPr>
        <w:t xml:space="preserve"> Brown MR</w:t>
      </w:r>
      <w:r w:rsidR="00CD5847" w:rsidRPr="00153B57">
        <w:rPr>
          <w:rFonts w:ascii="Arial" w:hAnsi="Arial" w:cs="Arial"/>
          <w:sz w:val="20"/>
          <w:szCs w:val="20"/>
        </w:rPr>
        <w:t>,</w:t>
      </w:r>
      <w:r w:rsidRPr="00153B57">
        <w:rPr>
          <w:rFonts w:ascii="Arial" w:hAnsi="Arial" w:cs="Arial"/>
          <w:sz w:val="20"/>
          <w:szCs w:val="20"/>
        </w:rPr>
        <w:t xml:space="preserve"> Chasman DI</w:t>
      </w:r>
      <w:r w:rsidR="00CD5847" w:rsidRPr="00153B57">
        <w:rPr>
          <w:rFonts w:ascii="Arial" w:hAnsi="Arial" w:cs="Arial"/>
          <w:sz w:val="20"/>
          <w:szCs w:val="20"/>
        </w:rPr>
        <w:t>,</w:t>
      </w:r>
      <w:r w:rsidRPr="00153B57">
        <w:rPr>
          <w:rFonts w:ascii="Arial" w:hAnsi="Arial" w:cs="Arial"/>
          <w:sz w:val="20"/>
          <w:szCs w:val="20"/>
        </w:rPr>
        <w:t xml:space="preserve"> Duijn CM</w:t>
      </w:r>
      <w:r w:rsidR="00CD5847" w:rsidRPr="00153B57">
        <w:rPr>
          <w:rFonts w:ascii="Arial" w:hAnsi="Arial" w:cs="Arial"/>
          <w:sz w:val="20"/>
          <w:szCs w:val="20"/>
        </w:rPr>
        <w:t>,</w:t>
      </w:r>
      <w:r w:rsidRPr="00153B57">
        <w:rPr>
          <w:rFonts w:ascii="Arial" w:hAnsi="Arial" w:cs="Arial"/>
          <w:sz w:val="20"/>
          <w:szCs w:val="20"/>
        </w:rPr>
        <w:t xml:space="preserve"> Feitosa MF</w:t>
      </w:r>
      <w:r w:rsidR="00CD5847" w:rsidRPr="00153B57">
        <w:rPr>
          <w:rFonts w:ascii="Arial" w:hAnsi="Arial" w:cs="Arial"/>
          <w:sz w:val="20"/>
          <w:szCs w:val="20"/>
        </w:rPr>
        <w:t>,</w:t>
      </w:r>
      <w:r w:rsidRPr="00153B57">
        <w:rPr>
          <w:rFonts w:ascii="Arial" w:hAnsi="Arial" w:cs="Arial"/>
          <w:sz w:val="20"/>
          <w:szCs w:val="20"/>
        </w:rPr>
        <w:t xml:space="preserve"> Fox ER</w:t>
      </w:r>
      <w:r w:rsidR="00CD5847" w:rsidRPr="00153B57">
        <w:rPr>
          <w:rFonts w:ascii="Arial" w:hAnsi="Arial" w:cs="Arial"/>
          <w:sz w:val="20"/>
          <w:szCs w:val="20"/>
        </w:rPr>
        <w:t>,</w:t>
      </w:r>
      <w:r w:rsidRPr="00153B57">
        <w:rPr>
          <w:rFonts w:ascii="Arial" w:hAnsi="Arial" w:cs="Arial"/>
          <w:sz w:val="20"/>
          <w:szCs w:val="20"/>
        </w:rPr>
        <w:t xml:space="preserve"> Franceschini N</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Grove ML</w:t>
      </w:r>
      <w:r w:rsidR="00CD5847" w:rsidRPr="00153B57">
        <w:rPr>
          <w:rFonts w:ascii="Arial" w:hAnsi="Arial" w:cs="Arial"/>
          <w:sz w:val="20"/>
          <w:szCs w:val="20"/>
        </w:rPr>
        <w:t>,</w:t>
      </w:r>
      <w:r w:rsidRPr="00153B57">
        <w:rPr>
          <w:rFonts w:ascii="Arial" w:hAnsi="Arial" w:cs="Arial"/>
          <w:sz w:val="20"/>
          <w:szCs w:val="20"/>
        </w:rPr>
        <w:t xml:space="preserve"> Guo X</w:t>
      </w:r>
      <w:r w:rsidR="00CD5847" w:rsidRPr="00153B57">
        <w:rPr>
          <w:rFonts w:ascii="Arial" w:hAnsi="Arial" w:cs="Arial"/>
          <w:sz w:val="20"/>
          <w:szCs w:val="20"/>
        </w:rPr>
        <w:t>,</w:t>
      </w:r>
      <w:r w:rsidRPr="00153B57">
        <w:rPr>
          <w:rFonts w:ascii="Arial" w:hAnsi="Arial" w:cs="Arial"/>
          <w:sz w:val="20"/>
          <w:szCs w:val="20"/>
        </w:rPr>
        <w:t xml:space="preserve"> Hofman A</w:t>
      </w:r>
      <w:r w:rsidR="00CD5847" w:rsidRPr="00153B57">
        <w:rPr>
          <w:rFonts w:ascii="Arial" w:hAnsi="Arial" w:cs="Arial"/>
          <w:sz w:val="20"/>
          <w:szCs w:val="20"/>
        </w:rPr>
        <w:t>,</w:t>
      </w:r>
      <w:r w:rsidRPr="00153B57">
        <w:rPr>
          <w:rFonts w:ascii="Arial" w:hAnsi="Arial" w:cs="Arial"/>
          <w:sz w:val="20"/>
          <w:szCs w:val="20"/>
        </w:rPr>
        <w:t xml:space="preserve"> Kardia SLR</w:t>
      </w:r>
      <w:r w:rsidR="00CD5847" w:rsidRPr="00153B57">
        <w:rPr>
          <w:rFonts w:ascii="Arial" w:hAnsi="Arial" w:cs="Arial"/>
          <w:sz w:val="20"/>
          <w:szCs w:val="20"/>
        </w:rPr>
        <w:t>,</w:t>
      </w:r>
      <w:r w:rsidRPr="00153B57">
        <w:rPr>
          <w:rFonts w:ascii="Arial" w:hAnsi="Arial" w:cs="Arial"/>
          <w:sz w:val="20"/>
          <w:szCs w:val="20"/>
        </w:rPr>
        <w:t xml:space="preserve"> Morrison AC</w:t>
      </w:r>
      <w:r w:rsidR="00CD5847" w:rsidRPr="00153B57">
        <w:rPr>
          <w:rFonts w:ascii="Arial" w:hAnsi="Arial" w:cs="Arial"/>
          <w:sz w:val="20"/>
          <w:szCs w:val="20"/>
        </w:rPr>
        <w:t>,</w:t>
      </w:r>
      <w:r w:rsidRPr="00153B57">
        <w:rPr>
          <w:rFonts w:ascii="Arial" w:hAnsi="Arial" w:cs="Arial"/>
          <w:sz w:val="20"/>
          <w:szCs w:val="20"/>
        </w:rPr>
        <w:t xml:space="preserve"> Musani SK</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Rao DC</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Rice K</w:t>
      </w:r>
      <w:r w:rsidR="00CD5847" w:rsidRPr="00153B57">
        <w:rPr>
          <w:rFonts w:ascii="Arial" w:hAnsi="Arial" w:cs="Arial"/>
          <w:sz w:val="20"/>
          <w:szCs w:val="20"/>
        </w:rPr>
        <w:t>,</w:t>
      </w:r>
      <w:r w:rsidRPr="00153B57">
        <w:rPr>
          <w:rFonts w:ascii="Arial" w:hAnsi="Arial" w:cs="Arial"/>
          <w:sz w:val="20"/>
          <w:szCs w:val="20"/>
        </w:rPr>
        <w:t xml:space="preserve"> Ridker PM</w:t>
      </w:r>
      <w:r w:rsidR="00CD5847" w:rsidRPr="00153B57">
        <w:rPr>
          <w:rFonts w:ascii="Arial" w:hAnsi="Arial" w:cs="Arial"/>
          <w:sz w:val="20"/>
          <w:szCs w:val="20"/>
        </w:rPr>
        <w:t>, Rose</w:t>
      </w:r>
      <w:r w:rsidRPr="00153B57">
        <w:rPr>
          <w:rFonts w:ascii="Arial" w:hAnsi="Arial" w:cs="Arial"/>
          <w:sz w:val="20"/>
          <w:szCs w:val="20"/>
        </w:rPr>
        <w:t xml:space="preserve"> LM</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Schwander K</w:t>
      </w:r>
      <w:r w:rsidR="00CD5847" w:rsidRPr="00153B57">
        <w:rPr>
          <w:rFonts w:ascii="Arial" w:hAnsi="Arial" w:cs="Arial"/>
          <w:sz w:val="20"/>
          <w:szCs w:val="20"/>
        </w:rPr>
        <w:t>,</w:t>
      </w:r>
      <w:r w:rsidRPr="00153B57">
        <w:rPr>
          <w:rFonts w:ascii="Arial" w:hAnsi="Arial" w:cs="Arial"/>
          <w:sz w:val="20"/>
          <w:szCs w:val="20"/>
        </w:rPr>
        <w:t xml:space="preserve"> Uitterlinden AG</w:t>
      </w:r>
      <w:r w:rsidR="00CD5847" w:rsidRPr="00153B57">
        <w:rPr>
          <w:rFonts w:ascii="Arial" w:hAnsi="Arial" w:cs="Arial"/>
          <w:sz w:val="20"/>
          <w:szCs w:val="20"/>
        </w:rPr>
        <w:t>,</w:t>
      </w:r>
      <w:r w:rsidRPr="00153B57">
        <w:rPr>
          <w:rFonts w:ascii="Arial" w:hAnsi="Arial" w:cs="Arial"/>
          <w:sz w:val="20"/>
          <w:szCs w:val="20"/>
        </w:rPr>
        <w:t xml:space="preserve"> Vojinovic D</w:t>
      </w:r>
      <w:r w:rsidR="00CD5847" w:rsidRPr="00153B57">
        <w:rPr>
          <w:rFonts w:ascii="Arial" w:hAnsi="Arial" w:cs="Arial"/>
          <w:sz w:val="20"/>
          <w:szCs w:val="20"/>
        </w:rPr>
        <w:t>, Wang</w:t>
      </w:r>
      <w:r w:rsidRPr="00153B57">
        <w:rPr>
          <w:rFonts w:ascii="Arial" w:hAnsi="Arial" w:cs="Arial"/>
          <w:sz w:val="20"/>
          <w:szCs w:val="20"/>
        </w:rPr>
        <w:t xml:space="preserve"> JC</w:t>
      </w:r>
      <w:r w:rsidR="00CD5847" w:rsidRPr="00153B57">
        <w:rPr>
          <w:rFonts w:ascii="Arial" w:hAnsi="Arial" w:cs="Arial"/>
          <w:sz w:val="20"/>
          <w:szCs w:val="20"/>
        </w:rPr>
        <w:t>,</w:t>
      </w:r>
      <w:r w:rsidRPr="00153B57">
        <w:rPr>
          <w:rFonts w:ascii="Arial" w:hAnsi="Arial" w:cs="Arial"/>
          <w:sz w:val="20"/>
          <w:szCs w:val="20"/>
        </w:rPr>
        <w:t xml:space="preserve"> Ware EB</w:t>
      </w:r>
      <w:r w:rsidR="00CD5847" w:rsidRPr="00153B57">
        <w:rPr>
          <w:rFonts w:ascii="Arial" w:hAnsi="Arial" w:cs="Arial"/>
          <w:sz w:val="20"/>
          <w:szCs w:val="20"/>
        </w:rPr>
        <w:t>,</w:t>
      </w:r>
      <w:r w:rsidRPr="00153B57">
        <w:rPr>
          <w:rFonts w:ascii="Arial" w:hAnsi="Arial" w:cs="Arial"/>
          <w:sz w:val="20"/>
          <w:szCs w:val="20"/>
        </w:rPr>
        <w:t xml:space="preserve"> Wilson G</w:t>
      </w:r>
      <w:r w:rsidR="00CD5847" w:rsidRPr="00153B57">
        <w:rPr>
          <w:rFonts w:ascii="Arial" w:hAnsi="Arial" w:cs="Arial"/>
          <w:sz w:val="20"/>
          <w:szCs w:val="20"/>
        </w:rPr>
        <w:t>,</w:t>
      </w:r>
      <w:r w:rsidRPr="00153B57">
        <w:rPr>
          <w:rFonts w:ascii="Arial" w:hAnsi="Arial" w:cs="Arial"/>
          <w:sz w:val="20"/>
          <w:szCs w:val="20"/>
        </w:rPr>
        <w:t xml:space="preserve"> Yao J</w:t>
      </w:r>
      <w:r w:rsidR="00CD5847" w:rsidRPr="00153B57">
        <w:rPr>
          <w:rFonts w:ascii="Arial" w:hAnsi="Arial" w:cs="Arial"/>
          <w:sz w:val="20"/>
          <w:szCs w:val="20"/>
        </w:rPr>
        <w:t>, Zhao</w:t>
      </w:r>
      <w:r w:rsidRPr="00153B57">
        <w:rPr>
          <w:rFonts w:ascii="Arial" w:hAnsi="Arial" w:cs="Arial"/>
          <w:sz w:val="20"/>
          <w:szCs w:val="20"/>
        </w:rPr>
        <w:t xml:space="preserve"> W</w:t>
      </w:r>
      <w:r w:rsidR="00CD5847" w:rsidRPr="00153B57">
        <w:rPr>
          <w:rFonts w:ascii="Arial" w:hAnsi="Arial" w:cs="Arial"/>
          <w:sz w:val="20"/>
          <w:szCs w:val="20"/>
        </w:rPr>
        <w:t>,</w:t>
      </w:r>
      <w:r w:rsidRPr="00153B57">
        <w:rPr>
          <w:rFonts w:ascii="Arial" w:hAnsi="Arial" w:cs="Arial"/>
          <w:sz w:val="20"/>
          <w:szCs w:val="20"/>
        </w:rPr>
        <w:t xml:space="preserve"> Breslau N</w:t>
      </w:r>
      <w:r w:rsidR="00CD5847" w:rsidRPr="00153B57">
        <w:rPr>
          <w:rFonts w:ascii="Arial" w:hAnsi="Arial" w:cs="Arial"/>
          <w:sz w:val="20"/>
          <w:szCs w:val="20"/>
        </w:rPr>
        <w:t>,</w:t>
      </w:r>
      <w:r w:rsidRPr="00153B57">
        <w:rPr>
          <w:rFonts w:ascii="Arial" w:hAnsi="Arial" w:cs="Arial"/>
          <w:sz w:val="20"/>
          <w:szCs w:val="20"/>
        </w:rPr>
        <w:t xml:space="preserve"> Hatsukami D</w:t>
      </w:r>
      <w:r w:rsidR="00CD5847" w:rsidRPr="00153B57">
        <w:rPr>
          <w:rFonts w:ascii="Arial" w:hAnsi="Arial" w:cs="Arial"/>
          <w:sz w:val="20"/>
          <w:szCs w:val="20"/>
        </w:rPr>
        <w:t>,</w:t>
      </w:r>
      <w:r w:rsidRPr="00153B57">
        <w:rPr>
          <w:rFonts w:ascii="Arial" w:hAnsi="Arial" w:cs="Arial"/>
          <w:sz w:val="20"/>
          <w:szCs w:val="20"/>
        </w:rPr>
        <w:t xml:space="preserve"> Stitzel JA</w:t>
      </w:r>
      <w:r w:rsidR="00CD5847" w:rsidRPr="00153B57">
        <w:rPr>
          <w:rFonts w:ascii="Arial" w:hAnsi="Arial" w:cs="Arial"/>
          <w:sz w:val="20"/>
          <w:szCs w:val="20"/>
        </w:rPr>
        <w:t>,</w:t>
      </w:r>
      <w:r w:rsidRPr="00153B57">
        <w:rPr>
          <w:rFonts w:ascii="Arial" w:hAnsi="Arial" w:cs="Arial"/>
          <w:sz w:val="20"/>
          <w:szCs w:val="20"/>
        </w:rPr>
        <w:t xml:space="preserve"> Rice J</w:t>
      </w:r>
      <w:r w:rsidR="00CD5847" w:rsidRPr="00153B57">
        <w:rPr>
          <w:rFonts w:ascii="Arial" w:hAnsi="Arial" w:cs="Arial"/>
          <w:sz w:val="20"/>
          <w:szCs w:val="20"/>
        </w:rPr>
        <w:t>,</w:t>
      </w:r>
      <w:r w:rsidRPr="00153B57">
        <w:rPr>
          <w:rFonts w:ascii="Arial" w:hAnsi="Arial" w:cs="Arial"/>
          <w:sz w:val="20"/>
          <w:szCs w:val="20"/>
        </w:rPr>
        <w:t xml:space="preserve"> Goate A</w:t>
      </w:r>
      <w:r w:rsidR="00CD5847" w:rsidRPr="00153B57">
        <w:rPr>
          <w:rFonts w:ascii="Arial" w:hAnsi="Arial" w:cs="Arial"/>
          <w:sz w:val="20"/>
          <w:szCs w:val="20"/>
        </w:rPr>
        <w:t>,</w:t>
      </w:r>
      <w:r w:rsidRPr="00153B57">
        <w:rPr>
          <w:rFonts w:ascii="Arial" w:hAnsi="Arial" w:cs="Arial"/>
          <w:sz w:val="20"/>
          <w:szCs w:val="20"/>
        </w:rPr>
        <w:t xml:space="preserve"> Bierut LJ. </w:t>
      </w:r>
      <w:r w:rsidRPr="00153B57">
        <w:rPr>
          <w:rFonts w:ascii="Arial" w:hAnsi="Arial" w:cs="Arial"/>
          <w:b/>
          <w:i/>
          <w:sz w:val="20"/>
          <w:szCs w:val="20"/>
        </w:rPr>
        <w:t>Rare, low frequency and common coding variants in CHRNA5 and their contribution to nicotine dependence in European and African Americans.</w:t>
      </w:r>
      <w:r w:rsidRPr="00153B57">
        <w:rPr>
          <w:rFonts w:ascii="Arial" w:hAnsi="Arial" w:cs="Arial"/>
          <w:sz w:val="20"/>
          <w:szCs w:val="20"/>
        </w:rPr>
        <w:t xml:space="preserve"> Mol. Psychiatry 2016 May</w:t>
      </w:r>
      <w:r w:rsidR="00BB3648" w:rsidRPr="00153B57">
        <w:rPr>
          <w:rFonts w:ascii="Arial" w:hAnsi="Arial" w:cs="Arial"/>
          <w:sz w:val="20"/>
          <w:szCs w:val="20"/>
        </w:rPr>
        <w:t xml:space="preserve">. </w:t>
      </w:r>
      <w:r w:rsidRPr="00153B57">
        <w:rPr>
          <w:rFonts w:ascii="Arial" w:hAnsi="Arial" w:cs="Arial"/>
          <w:sz w:val="20"/>
          <w:szCs w:val="20"/>
        </w:rPr>
        <w:t>PM: 26239294.</w:t>
      </w:r>
      <w:r w:rsidR="00FD1069" w:rsidRPr="00FD1069">
        <w:rPr>
          <w:rFonts w:ascii="Arial" w:hAnsi="Arial" w:cs="Arial"/>
          <w:sz w:val="20"/>
          <w:szCs w:val="20"/>
        </w:rPr>
        <w:t xml:space="preserve"> </w:t>
      </w:r>
      <w:r w:rsidR="00FD1069" w:rsidRPr="00153B57">
        <w:rPr>
          <w:rFonts w:ascii="Arial" w:hAnsi="Arial" w:cs="Arial"/>
          <w:sz w:val="20"/>
          <w:szCs w:val="20"/>
        </w:rPr>
        <w:t>PMC4740321.</w:t>
      </w:r>
    </w:p>
    <w:p w:rsidR="00FD1069"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Parikh RH</w:t>
      </w:r>
      <w:r w:rsidR="00CD5847" w:rsidRPr="00153B57">
        <w:rPr>
          <w:rFonts w:ascii="Arial" w:hAnsi="Arial" w:cs="Arial"/>
          <w:sz w:val="20"/>
          <w:szCs w:val="20"/>
        </w:rPr>
        <w:t>,</w:t>
      </w:r>
      <w:r w:rsidRPr="00153B57">
        <w:rPr>
          <w:rFonts w:ascii="Arial" w:hAnsi="Arial" w:cs="Arial"/>
          <w:sz w:val="20"/>
          <w:szCs w:val="20"/>
        </w:rPr>
        <w:t xml:space="preserve"> Seliger SL</w:t>
      </w:r>
      <w:r w:rsidR="00CD5847" w:rsidRPr="00153B57">
        <w:rPr>
          <w:rFonts w:ascii="Arial" w:hAnsi="Arial" w:cs="Arial"/>
          <w:sz w:val="20"/>
          <w:szCs w:val="20"/>
        </w:rPr>
        <w:t>,</w:t>
      </w:r>
      <w:r w:rsidRPr="00153B57">
        <w:rPr>
          <w:rFonts w:ascii="Arial" w:hAnsi="Arial" w:cs="Arial"/>
          <w:sz w:val="20"/>
          <w:szCs w:val="20"/>
        </w:rPr>
        <w:t xml:space="preserve"> Christenson R</w:t>
      </w:r>
      <w:r w:rsidR="00CD5847" w:rsidRPr="00153B57">
        <w:rPr>
          <w:rFonts w:ascii="Arial" w:hAnsi="Arial" w:cs="Arial"/>
          <w:sz w:val="20"/>
          <w:szCs w:val="20"/>
        </w:rPr>
        <w:t>,</w:t>
      </w:r>
      <w:r w:rsidRPr="00153B57">
        <w:rPr>
          <w:rFonts w:ascii="Arial" w:hAnsi="Arial" w:cs="Arial"/>
          <w:sz w:val="20"/>
          <w:szCs w:val="20"/>
        </w:rPr>
        <w:t xml:space="preserve"> Gottdiener JS</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deFilippi CR. </w:t>
      </w:r>
      <w:r w:rsidRPr="00153B57">
        <w:rPr>
          <w:rFonts w:ascii="Arial" w:hAnsi="Arial" w:cs="Arial"/>
          <w:b/>
          <w:i/>
          <w:sz w:val="20"/>
          <w:szCs w:val="20"/>
        </w:rPr>
        <w:t>Soluble ST2 for Prediction of Heart Failure and Cardiovascular Death in an Elderly, Community-Dwelling Population.</w:t>
      </w:r>
      <w:r w:rsidRPr="00153B57">
        <w:rPr>
          <w:rFonts w:ascii="Arial" w:hAnsi="Arial" w:cs="Arial"/>
          <w:sz w:val="20"/>
          <w:szCs w:val="20"/>
        </w:rPr>
        <w:t xml:space="preserve"> J Am Heart Assoc 2016 Aug</w:t>
      </w:r>
      <w:r w:rsidR="00980C2E">
        <w:rPr>
          <w:rFonts w:ascii="Arial" w:hAnsi="Arial" w:cs="Arial"/>
          <w:sz w:val="20"/>
          <w:szCs w:val="20"/>
        </w:rPr>
        <w:t xml:space="preserve"> 1</w:t>
      </w:r>
      <w:r w:rsidR="00BB3648" w:rsidRPr="00153B57">
        <w:rPr>
          <w:rFonts w:ascii="Arial" w:hAnsi="Arial" w:cs="Arial"/>
          <w:sz w:val="20"/>
          <w:szCs w:val="20"/>
        </w:rPr>
        <w:t>.</w:t>
      </w:r>
      <w:r w:rsidRPr="00153B57">
        <w:rPr>
          <w:rFonts w:ascii="Arial" w:hAnsi="Arial" w:cs="Arial"/>
          <w:sz w:val="20"/>
          <w:szCs w:val="20"/>
        </w:rPr>
        <w:t xml:space="preserve"> </w:t>
      </w:r>
      <w:r w:rsidR="00980C2E">
        <w:rPr>
          <w:rFonts w:ascii="Arial" w:hAnsi="Arial" w:cs="Arial"/>
          <w:sz w:val="20"/>
          <w:szCs w:val="20"/>
        </w:rPr>
        <w:t xml:space="preserve">Vol. 5, issue 8, pii. e003188. </w:t>
      </w:r>
      <w:r w:rsidRPr="00153B57">
        <w:rPr>
          <w:rFonts w:ascii="Arial" w:hAnsi="Arial" w:cs="Arial"/>
          <w:sz w:val="20"/>
          <w:szCs w:val="20"/>
        </w:rPr>
        <w:t>PM: 27481133.</w:t>
      </w:r>
      <w:r w:rsidR="00FD1069">
        <w:rPr>
          <w:rFonts w:ascii="Arial" w:hAnsi="Arial" w:cs="Arial"/>
          <w:sz w:val="20"/>
          <w:szCs w:val="20"/>
        </w:rPr>
        <w:t xml:space="preserve"> </w:t>
      </w:r>
      <w:hyperlink r:id="rId2110" w:history="1">
        <w:r w:rsidR="00FD1069" w:rsidRPr="00FD1069">
          <w:rPr>
            <w:rFonts w:ascii="Arial" w:hAnsi="Arial" w:cs="Arial"/>
            <w:sz w:val="20"/>
            <w:szCs w:val="20"/>
          </w:rPr>
          <w:t>PMC5015272</w:t>
        </w:r>
      </w:hyperlink>
      <w:r w:rsidR="00FD1069">
        <w:rPr>
          <w:rFonts w:ascii="Arial" w:hAnsi="Arial" w:cs="Arial"/>
          <w:sz w:val="20"/>
          <w:szCs w:val="20"/>
        </w:rPr>
        <w:t>.</w:t>
      </w:r>
    </w:p>
    <w:p w:rsidR="00DF3747" w:rsidRPr="00153B57"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Pattaro C, Teumer A, Gorski M, Chu AY, Li M, Mijatovic V, Garnaas M, Tin A, Sorice R, Li Y, Taliun D, Olden M, Foster M, Yang Q, Chen MH, Pers TH, Johnson AD, Ko YA, Fuchsberger C, Tayo B, Nalls M, Feitosa MF, Isaacs A, Dehghan A, d'Adamo P, Adeyemo A, Dieffenbach AK, Zonderman AB, Nolte IM, van der Most PJ, Wright AF, Shuldiner AR, Morrison AC, Hofman A, Smith AV, Dreisbach AW, Franke A, Uitterlinden AG, Metspalu A, Tonjes A, Lupo A, Robino A, Johansson Å, Demirkan A, Kollerits B, Freedman BI, Ponte B, Oostra BA, Paulweber B, Krämer BK, Mitchell BD, Buckley BM, Peralta CA, Hayward C, Helmer C, Rotimi CN, Shaffer CM, Müller C, Sala C, van Duijn CM, Saint-Pierre A, Ackermann D, Shriner D, Ruggiero D, Toniolo D, Lu Y, Cusi D, Czamara D, Ellinghaus D, Siscovick DS, Ruderfer D, Gieger C, Grallert H, Rochtchina E, Atkinson EJ, Holliday EG, Boerwinkle E, Salvi E, Bottinger EP, Murgia F, Rivadeneira F, Ernst F, Kronenberg F, Hu FB, Navis GJ, Curhan GC, Ehret GB, Homuth G, Coassin S, Thun GA, Pistis G, Gambaro G, Malerba G, Montgomery GW, Eiriksdottir G, Jacobs G, Li G, Wichmann HE, Campbell H, Schmidt H, Wallaschofski H, Völzke H, Brenner H, Kroemer HK, Kramer H, Lin H, Mateo Leach I, Ford I, Guessous I, Rudan I, Prokopenko I, Borecki I, Heid IM, Kolcic I, Persico I, Jukema JW, Wilson JF, Felix JF, Divers J, Lambert JC, Stafford JM, Gaspoz JM, Smith JA, Faul JD, Wang JJ, Ding J, Hirschhorn JN, Attia J, Whitfield JB, Chalmers J, Viikari J, Coresh J, Denny JC, Karjalainen J, Fernandes JK, Endlich K, Butterbach K, Keene KL, Lohman K, Portas L, Launer LJ, Lyytikäinen LP, Yengo L, Franke L, Ferrucci L, Rose LM, Kedenko L, Rao M, Struchalin M, Kleber ME, Cavalieri M, Haun M, Cornelis MC, Ciullo M, Pirastu M, de Andrade M, McEvoy MA, Woodward M, Adam M, Cocca M, Nauck M, Imboden M, Waldenberger M, Pruijm M, Metzger M, Stumvoll M, Evans MK, Sale MM, Kähönen M, Boban M, Bochud M, Rheinberger M, Verweij N, Bouatia-Naji N, Martin NG, Hastie N, Probst-Hensch N, Soranzo N, Devuyst O, Raitakari O, Gottesman O, Franco OH, Polasek O, Gasparini P, Munroe PB, Ridker PM, Mitchell P, Muntner P, Meisinger C, Smit JH; ICBP Consortium; AGEN Consortium; CARDIOGRAM; CHARGe-Heart Failure Group; ECHOGen Consortium, Kovacs P, Wild PS, Froguel P, Rettig R, Mägi R, Biffar R, Schmidt R, Middelberg RP, Carroll RJ, Penninx BW, Scott RJ, Katz R, Sedaghat S, Wild SH, Kardia SL, Ulivi S, Hwang SJ, Enroth S, Kloiber S, Trompet S, Stengel B, Hancock SJ, Turner ST, Rosas SE, Stracke S, Harris TB, Zeller T, Zemunik T, Lehtimäki T, Illig T, Aspelund T, Nikopensius T, Esko T, Tanaka T, Gyllensten U, Völker U, Emilsson V, Vitart V, Aalto V, Gudnason V, Chouraki V, Chen WM, Igl W, März W, Koenig W, Lieb W, Loos RJ, Liu Y, Snieder H, Pramstaller PP, Parsa A, O'Connell JR, Susztak K, Hamet P, Tremblay J, de Boer IH, Böger CA, Goessling W, Chasman DI, Köttgen A, Kao WH, Fox CS.</w:t>
      </w:r>
      <w:r w:rsidRPr="00153B57">
        <w:t xml:space="preserve"> </w:t>
      </w:r>
      <w:r w:rsidRPr="00153B57">
        <w:rPr>
          <w:rFonts w:ascii="Arial" w:hAnsi="Arial" w:cs="Arial"/>
          <w:b/>
          <w:i/>
          <w:sz w:val="20"/>
          <w:szCs w:val="20"/>
        </w:rPr>
        <w:t>Genetic associations at 53 loci highlight cell types and biological pathways relevant for kidney function.</w:t>
      </w:r>
      <w:r w:rsidRPr="00153B57">
        <w:rPr>
          <w:rFonts w:ascii="Arial" w:hAnsi="Arial" w:cs="Arial"/>
          <w:sz w:val="20"/>
          <w:szCs w:val="20"/>
        </w:rPr>
        <w:t xml:space="preserve"> Nat Commun 2016 Jan 21. PM: 26831199. PMC4735748.</w:t>
      </w:r>
    </w:p>
    <w:p w:rsidR="00625BD2" w:rsidRPr="00153B57" w:rsidRDefault="00625BD2"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Perera S</w:t>
      </w:r>
      <w:r w:rsidR="00CD5847" w:rsidRPr="00153B57">
        <w:rPr>
          <w:rFonts w:ascii="Arial" w:hAnsi="Arial" w:cs="Arial"/>
          <w:sz w:val="20"/>
          <w:szCs w:val="20"/>
        </w:rPr>
        <w:t>,</w:t>
      </w:r>
      <w:r w:rsidRPr="00153B57">
        <w:rPr>
          <w:rFonts w:ascii="Arial" w:hAnsi="Arial" w:cs="Arial"/>
          <w:sz w:val="20"/>
          <w:szCs w:val="20"/>
        </w:rPr>
        <w:t xml:space="preserve"> Patel KV</w:t>
      </w:r>
      <w:r w:rsidR="00CD5847" w:rsidRPr="00153B57">
        <w:rPr>
          <w:rFonts w:ascii="Arial" w:hAnsi="Arial" w:cs="Arial"/>
          <w:sz w:val="20"/>
          <w:szCs w:val="20"/>
        </w:rPr>
        <w:t>,</w:t>
      </w:r>
      <w:r w:rsidRPr="00153B57">
        <w:rPr>
          <w:rFonts w:ascii="Arial" w:hAnsi="Arial" w:cs="Arial"/>
          <w:sz w:val="20"/>
          <w:szCs w:val="20"/>
        </w:rPr>
        <w:t xml:space="preserve"> Rosano C</w:t>
      </w:r>
      <w:r w:rsidR="00CD5847" w:rsidRPr="00153B57">
        <w:rPr>
          <w:rFonts w:ascii="Arial" w:hAnsi="Arial" w:cs="Arial"/>
          <w:sz w:val="20"/>
          <w:szCs w:val="20"/>
        </w:rPr>
        <w:t>,</w:t>
      </w:r>
      <w:r w:rsidRPr="00153B57">
        <w:rPr>
          <w:rFonts w:ascii="Arial" w:hAnsi="Arial" w:cs="Arial"/>
          <w:sz w:val="20"/>
          <w:szCs w:val="20"/>
        </w:rPr>
        <w:t xml:space="preserve"> Rubin SM</w:t>
      </w:r>
      <w:r w:rsidR="00CD5847" w:rsidRPr="00153B57">
        <w:rPr>
          <w:rFonts w:ascii="Arial" w:hAnsi="Arial" w:cs="Arial"/>
          <w:sz w:val="20"/>
          <w:szCs w:val="20"/>
        </w:rPr>
        <w:t>,</w:t>
      </w:r>
      <w:r w:rsidRPr="00153B57">
        <w:rPr>
          <w:rFonts w:ascii="Arial" w:hAnsi="Arial" w:cs="Arial"/>
          <w:sz w:val="20"/>
          <w:szCs w:val="20"/>
        </w:rPr>
        <w:t xml:space="preserve"> Satterfield S</w:t>
      </w:r>
      <w:r w:rsidR="00CD5847" w:rsidRPr="00153B57">
        <w:rPr>
          <w:rFonts w:ascii="Arial" w:hAnsi="Arial" w:cs="Arial"/>
          <w:sz w:val="20"/>
          <w:szCs w:val="20"/>
        </w:rPr>
        <w:t>,</w:t>
      </w:r>
      <w:r w:rsidRPr="00153B57">
        <w:rPr>
          <w:rFonts w:ascii="Arial" w:hAnsi="Arial" w:cs="Arial"/>
          <w:sz w:val="20"/>
          <w:szCs w:val="20"/>
        </w:rPr>
        <w:t xml:space="preserve"> Harris T</w:t>
      </w:r>
      <w:r w:rsidR="00CD5847" w:rsidRPr="00153B57">
        <w:rPr>
          <w:rFonts w:ascii="Arial" w:hAnsi="Arial" w:cs="Arial"/>
          <w:sz w:val="20"/>
          <w:szCs w:val="20"/>
        </w:rPr>
        <w:t>,</w:t>
      </w:r>
      <w:r w:rsidRPr="00153B57">
        <w:rPr>
          <w:rFonts w:ascii="Arial" w:hAnsi="Arial" w:cs="Arial"/>
          <w:sz w:val="20"/>
          <w:szCs w:val="20"/>
        </w:rPr>
        <w:t xml:space="preserve"> Ensrud K</w:t>
      </w:r>
      <w:r w:rsidR="00CD5847" w:rsidRPr="00153B57">
        <w:rPr>
          <w:rFonts w:ascii="Arial" w:hAnsi="Arial" w:cs="Arial"/>
          <w:sz w:val="20"/>
          <w:szCs w:val="20"/>
        </w:rPr>
        <w:t>,</w:t>
      </w:r>
      <w:r w:rsidRPr="00153B57">
        <w:rPr>
          <w:rFonts w:ascii="Arial" w:hAnsi="Arial" w:cs="Arial"/>
          <w:sz w:val="20"/>
          <w:szCs w:val="20"/>
        </w:rPr>
        <w:t xml:space="preserve"> Orwoll E</w:t>
      </w:r>
      <w:r w:rsidR="00CD5847" w:rsidRPr="00153B57">
        <w:rPr>
          <w:rFonts w:ascii="Arial" w:hAnsi="Arial" w:cs="Arial"/>
          <w:sz w:val="20"/>
          <w:szCs w:val="20"/>
        </w:rPr>
        <w:t>,</w:t>
      </w:r>
      <w:r w:rsidRPr="00153B57">
        <w:rPr>
          <w:rFonts w:ascii="Arial" w:hAnsi="Arial" w:cs="Arial"/>
          <w:sz w:val="20"/>
          <w:szCs w:val="20"/>
        </w:rPr>
        <w:t xml:space="preserve"> Lee CG</w:t>
      </w:r>
      <w:r w:rsidR="00CD5847" w:rsidRPr="00153B57">
        <w:rPr>
          <w:rFonts w:ascii="Arial" w:hAnsi="Arial" w:cs="Arial"/>
          <w:sz w:val="20"/>
          <w:szCs w:val="20"/>
        </w:rPr>
        <w:t>,</w:t>
      </w:r>
      <w:r w:rsidRPr="00153B57">
        <w:rPr>
          <w:rFonts w:ascii="Arial" w:hAnsi="Arial" w:cs="Arial"/>
          <w:sz w:val="20"/>
          <w:szCs w:val="20"/>
        </w:rPr>
        <w:t xml:space="preserve"> Chandler JM</w:t>
      </w:r>
      <w:r w:rsidR="00CD5847" w:rsidRPr="00153B57">
        <w:rPr>
          <w:rFonts w:ascii="Arial" w:hAnsi="Arial" w:cs="Arial"/>
          <w:sz w:val="20"/>
          <w:szCs w:val="20"/>
        </w:rPr>
        <w:t>,</w:t>
      </w:r>
      <w:r w:rsidRPr="00153B57">
        <w:rPr>
          <w:rFonts w:ascii="Arial" w:hAnsi="Arial" w:cs="Arial"/>
          <w:sz w:val="20"/>
          <w:szCs w:val="20"/>
        </w:rPr>
        <w:t xml:space="preserve"> Newman AB</w:t>
      </w:r>
      <w:r w:rsidR="00CD5847" w:rsidRPr="00153B57">
        <w:rPr>
          <w:rFonts w:ascii="Arial" w:hAnsi="Arial" w:cs="Arial"/>
          <w:sz w:val="20"/>
          <w:szCs w:val="20"/>
        </w:rPr>
        <w:t>,</w:t>
      </w:r>
      <w:r w:rsidRPr="00153B57">
        <w:rPr>
          <w:rFonts w:ascii="Arial" w:hAnsi="Arial" w:cs="Arial"/>
          <w:sz w:val="20"/>
          <w:szCs w:val="20"/>
        </w:rPr>
        <w:t xml:space="preserve"> Cauley JA</w:t>
      </w:r>
      <w:r w:rsidR="00CD5847" w:rsidRPr="00153B57">
        <w:rPr>
          <w:rFonts w:ascii="Arial" w:hAnsi="Arial" w:cs="Arial"/>
          <w:sz w:val="20"/>
          <w:szCs w:val="20"/>
        </w:rPr>
        <w:t>,</w:t>
      </w:r>
      <w:r w:rsidRPr="00153B57">
        <w:rPr>
          <w:rFonts w:ascii="Arial" w:hAnsi="Arial" w:cs="Arial"/>
          <w:sz w:val="20"/>
          <w:szCs w:val="20"/>
        </w:rPr>
        <w:t xml:space="preserve"> Guralnik JM</w:t>
      </w:r>
      <w:r w:rsidR="00CD5847" w:rsidRPr="00153B57">
        <w:rPr>
          <w:rFonts w:ascii="Arial" w:hAnsi="Arial" w:cs="Arial"/>
          <w:sz w:val="20"/>
          <w:szCs w:val="20"/>
        </w:rPr>
        <w:t>,</w:t>
      </w:r>
      <w:r w:rsidRPr="00153B57">
        <w:rPr>
          <w:rFonts w:ascii="Arial" w:hAnsi="Arial" w:cs="Arial"/>
          <w:sz w:val="20"/>
          <w:szCs w:val="20"/>
        </w:rPr>
        <w:t xml:space="preserve"> Ferrucci L</w:t>
      </w:r>
      <w:r w:rsidR="00CD5847" w:rsidRPr="00153B57">
        <w:rPr>
          <w:rFonts w:ascii="Arial" w:hAnsi="Arial" w:cs="Arial"/>
          <w:sz w:val="20"/>
          <w:szCs w:val="20"/>
        </w:rPr>
        <w:t>,</w:t>
      </w:r>
      <w:r w:rsidRPr="00153B57">
        <w:rPr>
          <w:rFonts w:ascii="Arial" w:hAnsi="Arial" w:cs="Arial"/>
          <w:sz w:val="20"/>
          <w:szCs w:val="20"/>
        </w:rPr>
        <w:t xml:space="preserve"> Studenski SA. </w:t>
      </w:r>
      <w:r w:rsidRPr="00153B57">
        <w:rPr>
          <w:rFonts w:ascii="Arial" w:hAnsi="Arial" w:cs="Arial"/>
          <w:b/>
          <w:i/>
          <w:sz w:val="20"/>
          <w:szCs w:val="20"/>
        </w:rPr>
        <w:t xml:space="preserve">Gait Speed </w:t>
      </w:r>
      <w:r w:rsidRPr="00153B57">
        <w:rPr>
          <w:rFonts w:ascii="Arial" w:hAnsi="Arial" w:cs="Arial"/>
          <w:b/>
          <w:i/>
          <w:sz w:val="20"/>
          <w:szCs w:val="20"/>
        </w:rPr>
        <w:lastRenderedPageBreak/>
        <w:t>Predicts Incident Disability: A Pooled Analysis.</w:t>
      </w:r>
      <w:r w:rsidRPr="00153B57">
        <w:rPr>
          <w:rFonts w:ascii="Arial" w:hAnsi="Arial" w:cs="Arial"/>
          <w:sz w:val="20"/>
          <w:szCs w:val="20"/>
        </w:rPr>
        <w:t xml:space="preserve"> J. Gerontol. A Biol. Sci. Med. Sci. 2016 Jan. PM: 26297942.</w:t>
      </w:r>
      <w:r w:rsidR="00FD1069" w:rsidRPr="00FD1069">
        <w:rPr>
          <w:rFonts w:ascii="Arial" w:hAnsi="Arial" w:cs="Arial"/>
          <w:sz w:val="20"/>
          <w:szCs w:val="20"/>
        </w:rPr>
        <w:t xml:space="preserve"> </w:t>
      </w:r>
      <w:r w:rsidR="00FD1069" w:rsidRPr="00153B57">
        <w:rPr>
          <w:rFonts w:ascii="Arial" w:hAnsi="Arial" w:cs="Arial"/>
          <w:sz w:val="20"/>
          <w:szCs w:val="20"/>
        </w:rPr>
        <w:t>PMC4715231.</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Petersen J</w:t>
      </w:r>
      <w:r w:rsidR="00CD5847" w:rsidRPr="00153B57">
        <w:rPr>
          <w:rFonts w:ascii="Arial" w:hAnsi="Arial" w:cs="Arial"/>
          <w:sz w:val="20"/>
          <w:szCs w:val="20"/>
        </w:rPr>
        <w:t>,</w:t>
      </w:r>
      <w:r w:rsidRPr="00153B57">
        <w:rPr>
          <w:rFonts w:ascii="Arial" w:hAnsi="Arial" w:cs="Arial"/>
          <w:sz w:val="20"/>
          <w:szCs w:val="20"/>
        </w:rPr>
        <w:t xml:space="preserve"> Kaye J</w:t>
      </w:r>
      <w:r w:rsidR="00CD5847" w:rsidRPr="00153B57">
        <w:rPr>
          <w:rFonts w:ascii="Arial" w:hAnsi="Arial" w:cs="Arial"/>
          <w:sz w:val="20"/>
          <w:szCs w:val="20"/>
        </w:rPr>
        <w:t>,</w:t>
      </w:r>
      <w:r w:rsidRPr="00153B57">
        <w:rPr>
          <w:rFonts w:ascii="Arial" w:hAnsi="Arial" w:cs="Arial"/>
          <w:sz w:val="20"/>
          <w:szCs w:val="20"/>
        </w:rPr>
        <w:t xml:space="preserve"> Jacobs PG</w:t>
      </w:r>
      <w:r w:rsidR="00CD5847" w:rsidRPr="00153B57">
        <w:rPr>
          <w:rFonts w:ascii="Arial" w:hAnsi="Arial" w:cs="Arial"/>
          <w:sz w:val="20"/>
          <w:szCs w:val="20"/>
        </w:rPr>
        <w:t>,</w:t>
      </w:r>
      <w:r w:rsidRPr="00153B57">
        <w:rPr>
          <w:rFonts w:ascii="Arial" w:hAnsi="Arial" w:cs="Arial"/>
          <w:sz w:val="20"/>
          <w:szCs w:val="20"/>
        </w:rPr>
        <w:t xml:space="preserve"> Quinones A</w:t>
      </w:r>
      <w:r w:rsidR="00CD5847" w:rsidRPr="00153B57">
        <w:rPr>
          <w:rFonts w:ascii="Arial" w:hAnsi="Arial" w:cs="Arial"/>
          <w:sz w:val="20"/>
          <w:szCs w:val="20"/>
        </w:rPr>
        <w:t>,</w:t>
      </w:r>
      <w:r w:rsidRPr="00153B57">
        <w:rPr>
          <w:rFonts w:ascii="Arial" w:hAnsi="Arial" w:cs="Arial"/>
          <w:sz w:val="20"/>
          <w:szCs w:val="20"/>
        </w:rPr>
        <w:t xml:space="preserve"> Dodge H</w:t>
      </w:r>
      <w:r w:rsidR="00CD5847" w:rsidRPr="00153B57">
        <w:rPr>
          <w:rFonts w:ascii="Arial" w:hAnsi="Arial" w:cs="Arial"/>
          <w:sz w:val="20"/>
          <w:szCs w:val="20"/>
        </w:rPr>
        <w:t>,</w:t>
      </w:r>
      <w:r w:rsidRPr="00153B57">
        <w:rPr>
          <w:rFonts w:ascii="Arial" w:hAnsi="Arial" w:cs="Arial"/>
          <w:sz w:val="20"/>
          <w:szCs w:val="20"/>
        </w:rPr>
        <w:t xml:space="preserve"> Arnold A</w:t>
      </w:r>
      <w:r w:rsidR="00CD5847" w:rsidRPr="00153B57">
        <w:rPr>
          <w:rFonts w:ascii="Arial" w:hAnsi="Arial" w:cs="Arial"/>
          <w:sz w:val="20"/>
          <w:szCs w:val="20"/>
        </w:rPr>
        <w:t>,</w:t>
      </w:r>
      <w:r w:rsidRPr="00153B57">
        <w:rPr>
          <w:rFonts w:ascii="Arial" w:hAnsi="Arial" w:cs="Arial"/>
          <w:sz w:val="20"/>
          <w:szCs w:val="20"/>
        </w:rPr>
        <w:t xml:space="preserve"> Thielke S. </w:t>
      </w:r>
      <w:r w:rsidRPr="00153B57">
        <w:rPr>
          <w:rFonts w:ascii="Arial" w:hAnsi="Arial" w:cs="Arial"/>
          <w:b/>
          <w:i/>
          <w:sz w:val="20"/>
          <w:szCs w:val="20"/>
        </w:rPr>
        <w:t>Longitudinal Relationship Between Loneliness and Social Isolation in Older Adults: Results From the Cardiovascular Health Study.</w:t>
      </w:r>
      <w:r w:rsidRPr="00153B57">
        <w:rPr>
          <w:rFonts w:ascii="Arial" w:hAnsi="Arial" w:cs="Arial"/>
          <w:sz w:val="20"/>
          <w:szCs w:val="20"/>
        </w:rPr>
        <w:t xml:space="preserve"> J Aging Health 2016 Aug</w:t>
      </w:r>
      <w:r w:rsidR="00BB3648" w:rsidRPr="00153B57">
        <w:rPr>
          <w:rFonts w:ascii="Arial" w:hAnsi="Arial" w:cs="Arial"/>
          <w:sz w:val="20"/>
          <w:szCs w:val="20"/>
        </w:rPr>
        <w:t xml:space="preserve">. </w:t>
      </w:r>
      <w:r w:rsidRPr="00153B57">
        <w:rPr>
          <w:rFonts w:ascii="Arial" w:hAnsi="Arial" w:cs="Arial"/>
          <w:sz w:val="20"/>
          <w:szCs w:val="20"/>
        </w:rPr>
        <w:t xml:space="preserve">PM: 26491043. </w:t>
      </w:r>
      <w:r w:rsidR="00FD1069" w:rsidRPr="00153B57">
        <w:rPr>
          <w:rFonts w:ascii="Arial" w:hAnsi="Arial" w:cs="Arial"/>
          <w:sz w:val="20"/>
          <w:szCs w:val="20"/>
        </w:rPr>
        <w:t>PMC4840102.</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Polfus LM</w:t>
      </w:r>
      <w:r w:rsidR="00CD5847" w:rsidRPr="00153B57">
        <w:rPr>
          <w:rFonts w:ascii="Arial" w:hAnsi="Arial" w:cs="Arial"/>
          <w:sz w:val="20"/>
          <w:szCs w:val="20"/>
        </w:rPr>
        <w:t>,</w:t>
      </w:r>
      <w:r w:rsidRPr="00153B57">
        <w:rPr>
          <w:rFonts w:ascii="Arial" w:hAnsi="Arial" w:cs="Arial"/>
          <w:sz w:val="20"/>
          <w:szCs w:val="20"/>
        </w:rPr>
        <w:t xml:space="preserve"> Khajuria RK</w:t>
      </w:r>
      <w:r w:rsidR="00CD5847" w:rsidRPr="00153B57">
        <w:rPr>
          <w:rFonts w:ascii="Arial" w:hAnsi="Arial" w:cs="Arial"/>
          <w:sz w:val="20"/>
          <w:szCs w:val="20"/>
        </w:rPr>
        <w:t>,</w:t>
      </w:r>
      <w:r w:rsidRPr="00153B57">
        <w:rPr>
          <w:rFonts w:ascii="Arial" w:hAnsi="Arial" w:cs="Arial"/>
          <w:sz w:val="20"/>
          <w:szCs w:val="20"/>
        </w:rPr>
        <w:t xml:space="preserve"> Schick UM</w:t>
      </w:r>
      <w:r w:rsidR="00CD5847" w:rsidRPr="00153B57">
        <w:rPr>
          <w:rFonts w:ascii="Arial" w:hAnsi="Arial" w:cs="Arial"/>
          <w:sz w:val="20"/>
          <w:szCs w:val="20"/>
        </w:rPr>
        <w:t>,</w:t>
      </w:r>
      <w:r w:rsidRPr="00153B57">
        <w:rPr>
          <w:rFonts w:ascii="Arial" w:hAnsi="Arial" w:cs="Arial"/>
          <w:sz w:val="20"/>
          <w:szCs w:val="20"/>
        </w:rPr>
        <w:t xml:space="preserve"> Pankratz N</w:t>
      </w:r>
      <w:r w:rsidR="00CD5847" w:rsidRPr="00153B57">
        <w:rPr>
          <w:rFonts w:ascii="Arial" w:hAnsi="Arial" w:cs="Arial"/>
          <w:sz w:val="20"/>
          <w:szCs w:val="20"/>
        </w:rPr>
        <w:t>,</w:t>
      </w:r>
      <w:r w:rsidRPr="00153B57">
        <w:rPr>
          <w:rFonts w:ascii="Arial" w:hAnsi="Arial" w:cs="Arial"/>
          <w:sz w:val="20"/>
          <w:szCs w:val="20"/>
        </w:rPr>
        <w:t xml:space="preserve"> Pazoki R</w:t>
      </w:r>
      <w:r w:rsidR="00CD5847" w:rsidRPr="00153B57">
        <w:rPr>
          <w:rFonts w:ascii="Arial" w:hAnsi="Arial" w:cs="Arial"/>
          <w:sz w:val="20"/>
          <w:szCs w:val="20"/>
        </w:rPr>
        <w:t>,</w:t>
      </w:r>
      <w:r w:rsidRPr="00153B57">
        <w:rPr>
          <w:rFonts w:ascii="Arial" w:hAnsi="Arial" w:cs="Arial"/>
          <w:sz w:val="20"/>
          <w:szCs w:val="20"/>
        </w:rPr>
        <w:t xml:space="preserve"> Brody JA</w:t>
      </w:r>
      <w:r w:rsidR="00CD5847" w:rsidRPr="00153B57">
        <w:rPr>
          <w:rFonts w:ascii="Arial" w:hAnsi="Arial" w:cs="Arial"/>
          <w:sz w:val="20"/>
          <w:szCs w:val="20"/>
        </w:rPr>
        <w:t>,</w:t>
      </w:r>
      <w:r w:rsidRPr="00153B57">
        <w:rPr>
          <w:rFonts w:ascii="Arial" w:hAnsi="Arial" w:cs="Arial"/>
          <w:sz w:val="20"/>
          <w:szCs w:val="20"/>
        </w:rPr>
        <w:t xml:space="preserve"> Chen MH</w:t>
      </w:r>
      <w:r w:rsidR="00CD5847" w:rsidRPr="00153B57">
        <w:rPr>
          <w:rFonts w:ascii="Arial" w:hAnsi="Arial" w:cs="Arial"/>
          <w:sz w:val="20"/>
          <w:szCs w:val="20"/>
        </w:rPr>
        <w:t>,</w:t>
      </w:r>
      <w:r w:rsidRPr="00153B57">
        <w:rPr>
          <w:rFonts w:ascii="Arial" w:hAnsi="Arial" w:cs="Arial"/>
          <w:sz w:val="20"/>
          <w:szCs w:val="20"/>
        </w:rPr>
        <w:t xml:space="preserve"> Auer PL</w:t>
      </w:r>
      <w:r w:rsidR="00CD5847" w:rsidRPr="00153B57">
        <w:rPr>
          <w:rFonts w:ascii="Arial" w:hAnsi="Arial" w:cs="Arial"/>
          <w:sz w:val="20"/>
          <w:szCs w:val="20"/>
        </w:rPr>
        <w:t>,</w:t>
      </w:r>
      <w:r w:rsidRPr="00153B57">
        <w:rPr>
          <w:rFonts w:ascii="Arial" w:hAnsi="Arial" w:cs="Arial"/>
          <w:sz w:val="20"/>
          <w:szCs w:val="20"/>
        </w:rPr>
        <w:t xml:space="preserve"> Floyd JS</w:t>
      </w:r>
      <w:r w:rsidR="00CD5847" w:rsidRPr="00153B57">
        <w:rPr>
          <w:rFonts w:ascii="Arial" w:hAnsi="Arial" w:cs="Arial"/>
          <w:sz w:val="20"/>
          <w:szCs w:val="20"/>
        </w:rPr>
        <w:t>,</w:t>
      </w:r>
      <w:r w:rsidRPr="00153B57">
        <w:rPr>
          <w:rFonts w:ascii="Arial" w:hAnsi="Arial" w:cs="Arial"/>
          <w:sz w:val="20"/>
          <w:szCs w:val="20"/>
        </w:rPr>
        <w:t xml:space="preserve"> Huang J</w:t>
      </w:r>
      <w:r w:rsidR="00CD5847" w:rsidRPr="00153B57">
        <w:rPr>
          <w:rFonts w:ascii="Arial" w:hAnsi="Arial" w:cs="Arial"/>
          <w:sz w:val="20"/>
          <w:szCs w:val="20"/>
        </w:rPr>
        <w:t>,</w:t>
      </w:r>
      <w:r w:rsidRPr="00153B57">
        <w:rPr>
          <w:rFonts w:ascii="Arial" w:hAnsi="Arial" w:cs="Arial"/>
          <w:sz w:val="20"/>
          <w:szCs w:val="20"/>
        </w:rPr>
        <w:t xml:space="preserve"> Lange L</w:t>
      </w:r>
      <w:r w:rsidR="00CD5847" w:rsidRPr="00153B57">
        <w:rPr>
          <w:rFonts w:ascii="Arial" w:hAnsi="Arial" w:cs="Arial"/>
          <w:sz w:val="20"/>
          <w:szCs w:val="20"/>
        </w:rPr>
        <w:t>,</w:t>
      </w:r>
      <w:r w:rsidRPr="00153B57">
        <w:rPr>
          <w:rFonts w:ascii="Arial" w:hAnsi="Arial" w:cs="Arial"/>
          <w:sz w:val="20"/>
          <w:szCs w:val="20"/>
        </w:rPr>
        <w:t xml:space="preserve"> van Rooij FJA</w:t>
      </w:r>
      <w:r w:rsidR="00CD5847" w:rsidRPr="00153B57">
        <w:rPr>
          <w:rFonts w:ascii="Arial" w:hAnsi="Arial" w:cs="Arial"/>
          <w:sz w:val="20"/>
          <w:szCs w:val="20"/>
        </w:rPr>
        <w:t>,</w:t>
      </w:r>
      <w:r w:rsidRPr="00153B57">
        <w:rPr>
          <w:rFonts w:ascii="Arial" w:hAnsi="Arial" w:cs="Arial"/>
          <w:sz w:val="20"/>
          <w:szCs w:val="20"/>
        </w:rPr>
        <w:t xml:space="preserve"> Gibbs RA</w:t>
      </w:r>
      <w:r w:rsidR="00CD5847" w:rsidRPr="00153B57">
        <w:rPr>
          <w:rFonts w:ascii="Arial" w:hAnsi="Arial" w:cs="Arial"/>
          <w:sz w:val="20"/>
          <w:szCs w:val="20"/>
        </w:rPr>
        <w:t>,</w:t>
      </w:r>
      <w:r w:rsidRPr="00153B57">
        <w:rPr>
          <w:rFonts w:ascii="Arial" w:hAnsi="Arial" w:cs="Arial"/>
          <w:sz w:val="20"/>
          <w:szCs w:val="20"/>
        </w:rPr>
        <w:t xml:space="preserve"> Metcalf G</w:t>
      </w:r>
      <w:r w:rsidR="00CD5847" w:rsidRPr="00153B57">
        <w:rPr>
          <w:rFonts w:ascii="Arial" w:hAnsi="Arial" w:cs="Arial"/>
          <w:sz w:val="20"/>
          <w:szCs w:val="20"/>
        </w:rPr>
        <w:t>,</w:t>
      </w:r>
      <w:r w:rsidRPr="00153B57">
        <w:rPr>
          <w:rFonts w:ascii="Arial" w:hAnsi="Arial" w:cs="Arial"/>
          <w:sz w:val="20"/>
          <w:szCs w:val="20"/>
        </w:rPr>
        <w:t xml:space="preserve"> Muzny D</w:t>
      </w:r>
      <w:r w:rsidR="00CD5847" w:rsidRPr="00153B57">
        <w:rPr>
          <w:rFonts w:ascii="Arial" w:hAnsi="Arial" w:cs="Arial"/>
          <w:sz w:val="20"/>
          <w:szCs w:val="20"/>
        </w:rPr>
        <w:t>,</w:t>
      </w:r>
      <w:r w:rsidRPr="00153B57">
        <w:rPr>
          <w:rFonts w:ascii="Arial" w:hAnsi="Arial" w:cs="Arial"/>
          <w:sz w:val="20"/>
          <w:szCs w:val="20"/>
        </w:rPr>
        <w:t xml:space="preserve"> Veeraraghavan N</w:t>
      </w:r>
      <w:r w:rsidR="00CD5847" w:rsidRPr="00153B57">
        <w:rPr>
          <w:rFonts w:ascii="Arial" w:hAnsi="Arial" w:cs="Arial"/>
          <w:sz w:val="20"/>
          <w:szCs w:val="20"/>
        </w:rPr>
        <w:t>,</w:t>
      </w:r>
      <w:r w:rsidRPr="00153B57">
        <w:rPr>
          <w:rFonts w:ascii="Arial" w:hAnsi="Arial" w:cs="Arial"/>
          <w:sz w:val="20"/>
          <w:szCs w:val="20"/>
        </w:rPr>
        <w:t xml:space="preserve"> Walter K</w:t>
      </w:r>
      <w:r w:rsidR="00CD5847" w:rsidRPr="00153B57">
        <w:rPr>
          <w:rFonts w:ascii="Arial" w:hAnsi="Arial" w:cs="Arial"/>
          <w:sz w:val="20"/>
          <w:szCs w:val="20"/>
        </w:rPr>
        <w:t>,</w:t>
      </w:r>
      <w:r w:rsidRPr="00153B57">
        <w:rPr>
          <w:rFonts w:ascii="Arial" w:hAnsi="Arial" w:cs="Arial"/>
          <w:sz w:val="20"/>
          <w:szCs w:val="20"/>
        </w:rPr>
        <w:t xml:space="preserve"> Chen L</w:t>
      </w:r>
      <w:r w:rsidR="00CD5847" w:rsidRPr="00153B57">
        <w:rPr>
          <w:rFonts w:ascii="Arial" w:hAnsi="Arial" w:cs="Arial"/>
          <w:sz w:val="20"/>
          <w:szCs w:val="20"/>
        </w:rPr>
        <w:t>,</w:t>
      </w:r>
      <w:r w:rsidRPr="00153B57">
        <w:rPr>
          <w:rFonts w:ascii="Arial" w:hAnsi="Arial" w:cs="Arial"/>
          <w:sz w:val="20"/>
          <w:szCs w:val="20"/>
        </w:rPr>
        <w:t xml:space="preserve"> Yanek L</w:t>
      </w:r>
      <w:r w:rsidR="00CD5847" w:rsidRPr="00153B57">
        <w:rPr>
          <w:rFonts w:ascii="Arial" w:hAnsi="Arial" w:cs="Arial"/>
          <w:sz w:val="20"/>
          <w:szCs w:val="20"/>
        </w:rPr>
        <w:t>,</w:t>
      </w:r>
      <w:r w:rsidRPr="00153B57">
        <w:rPr>
          <w:rFonts w:ascii="Arial" w:hAnsi="Arial" w:cs="Arial"/>
          <w:sz w:val="20"/>
          <w:szCs w:val="20"/>
        </w:rPr>
        <w:t xml:space="preserve"> Becker LC</w:t>
      </w:r>
      <w:r w:rsidR="00CD5847" w:rsidRPr="00153B57">
        <w:rPr>
          <w:rFonts w:ascii="Arial" w:hAnsi="Arial" w:cs="Arial"/>
          <w:sz w:val="20"/>
          <w:szCs w:val="20"/>
        </w:rPr>
        <w:t>,</w:t>
      </w:r>
      <w:r w:rsidRPr="00153B57">
        <w:rPr>
          <w:rFonts w:ascii="Arial" w:hAnsi="Arial" w:cs="Arial"/>
          <w:sz w:val="20"/>
          <w:szCs w:val="20"/>
        </w:rPr>
        <w:t xml:space="preserve"> Peloso GM</w:t>
      </w:r>
      <w:r w:rsidR="00CD5847" w:rsidRPr="00153B57">
        <w:rPr>
          <w:rFonts w:ascii="Arial" w:hAnsi="Arial" w:cs="Arial"/>
          <w:sz w:val="20"/>
          <w:szCs w:val="20"/>
        </w:rPr>
        <w:t>,</w:t>
      </w:r>
      <w:r w:rsidRPr="00153B57">
        <w:rPr>
          <w:rFonts w:ascii="Arial" w:hAnsi="Arial" w:cs="Arial"/>
          <w:sz w:val="20"/>
          <w:szCs w:val="20"/>
        </w:rPr>
        <w:t xml:space="preserve"> Wakabayashi A</w:t>
      </w:r>
      <w:r w:rsidR="00CD5847" w:rsidRPr="00153B57">
        <w:rPr>
          <w:rFonts w:ascii="Arial" w:hAnsi="Arial" w:cs="Arial"/>
          <w:sz w:val="20"/>
          <w:szCs w:val="20"/>
        </w:rPr>
        <w:t>,</w:t>
      </w:r>
      <w:r w:rsidRPr="00153B57">
        <w:rPr>
          <w:rFonts w:ascii="Arial" w:hAnsi="Arial" w:cs="Arial"/>
          <w:sz w:val="20"/>
          <w:szCs w:val="20"/>
        </w:rPr>
        <w:t xml:space="preserve"> Kals M</w:t>
      </w:r>
      <w:r w:rsidR="00CD5847" w:rsidRPr="00153B57">
        <w:rPr>
          <w:rFonts w:ascii="Arial" w:hAnsi="Arial" w:cs="Arial"/>
          <w:sz w:val="20"/>
          <w:szCs w:val="20"/>
        </w:rPr>
        <w:t>, Metspalu</w:t>
      </w:r>
      <w:r w:rsidRPr="00153B57">
        <w:rPr>
          <w:rFonts w:ascii="Arial" w:hAnsi="Arial" w:cs="Arial"/>
          <w:sz w:val="20"/>
          <w:szCs w:val="20"/>
        </w:rPr>
        <w:t xml:space="preserve"> A</w:t>
      </w:r>
      <w:r w:rsidR="00CD5847" w:rsidRPr="00153B57">
        <w:rPr>
          <w:rFonts w:ascii="Arial" w:hAnsi="Arial" w:cs="Arial"/>
          <w:sz w:val="20"/>
          <w:szCs w:val="20"/>
        </w:rPr>
        <w:t>,</w:t>
      </w:r>
      <w:r w:rsidRPr="00153B57">
        <w:rPr>
          <w:rFonts w:ascii="Arial" w:hAnsi="Arial" w:cs="Arial"/>
          <w:sz w:val="20"/>
          <w:szCs w:val="20"/>
        </w:rPr>
        <w:t xml:space="preserve"> Esko T</w:t>
      </w:r>
      <w:r w:rsidR="00CD5847" w:rsidRPr="00153B57">
        <w:rPr>
          <w:rFonts w:ascii="Arial" w:hAnsi="Arial" w:cs="Arial"/>
          <w:sz w:val="20"/>
          <w:szCs w:val="20"/>
        </w:rPr>
        <w:t>,</w:t>
      </w:r>
      <w:r w:rsidRPr="00153B57">
        <w:rPr>
          <w:rFonts w:ascii="Arial" w:hAnsi="Arial" w:cs="Arial"/>
          <w:sz w:val="20"/>
          <w:szCs w:val="20"/>
        </w:rPr>
        <w:t xml:space="preserve"> Fox K</w:t>
      </w:r>
      <w:r w:rsidR="00CD5847" w:rsidRPr="00153B57">
        <w:rPr>
          <w:rFonts w:ascii="Arial" w:hAnsi="Arial" w:cs="Arial"/>
          <w:sz w:val="20"/>
          <w:szCs w:val="20"/>
        </w:rPr>
        <w:t>,</w:t>
      </w:r>
      <w:r w:rsidRPr="00153B57">
        <w:rPr>
          <w:rFonts w:ascii="Arial" w:hAnsi="Arial" w:cs="Arial"/>
          <w:sz w:val="20"/>
          <w:szCs w:val="20"/>
        </w:rPr>
        <w:t xml:space="preserve"> Wallace R</w:t>
      </w:r>
      <w:r w:rsidR="00CD5847" w:rsidRPr="00153B57">
        <w:rPr>
          <w:rFonts w:ascii="Arial" w:hAnsi="Arial" w:cs="Arial"/>
          <w:sz w:val="20"/>
          <w:szCs w:val="20"/>
        </w:rPr>
        <w:t>,</w:t>
      </w:r>
      <w:r w:rsidRPr="00153B57">
        <w:rPr>
          <w:rFonts w:ascii="Arial" w:hAnsi="Arial" w:cs="Arial"/>
          <w:sz w:val="20"/>
          <w:szCs w:val="20"/>
        </w:rPr>
        <w:t xml:space="preserve"> Franceshini N</w:t>
      </w:r>
      <w:r w:rsidR="00CD5847" w:rsidRPr="00153B57">
        <w:rPr>
          <w:rFonts w:ascii="Arial" w:hAnsi="Arial" w:cs="Arial"/>
          <w:sz w:val="20"/>
          <w:szCs w:val="20"/>
        </w:rPr>
        <w:t>,</w:t>
      </w:r>
      <w:r w:rsidRPr="00153B57">
        <w:rPr>
          <w:rFonts w:ascii="Arial" w:hAnsi="Arial" w:cs="Arial"/>
          <w:sz w:val="20"/>
          <w:szCs w:val="20"/>
        </w:rPr>
        <w:t xml:space="preserve"> Matijevic </w:t>
      </w:r>
      <w:r w:rsidR="00CD5847" w:rsidRPr="00153B57">
        <w:rPr>
          <w:rFonts w:ascii="Arial" w:hAnsi="Arial" w:cs="Arial"/>
          <w:sz w:val="20"/>
          <w:szCs w:val="20"/>
        </w:rPr>
        <w:t>N,</w:t>
      </w:r>
      <w:r w:rsidRPr="00153B57">
        <w:rPr>
          <w:rFonts w:ascii="Arial" w:hAnsi="Arial" w:cs="Arial"/>
          <w:sz w:val="20"/>
          <w:szCs w:val="20"/>
        </w:rPr>
        <w:t xml:space="preserve"> Rice KM</w:t>
      </w:r>
      <w:r w:rsidR="00CD5847" w:rsidRPr="00153B57">
        <w:rPr>
          <w:rFonts w:ascii="Arial" w:hAnsi="Arial" w:cs="Arial"/>
          <w:sz w:val="20"/>
          <w:szCs w:val="20"/>
        </w:rPr>
        <w:t>,</w:t>
      </w:r>
      <w:r w:rsidRPr="00153B57">
        <w:rPr>
          <w:rFonts w:ascii="Arial" w:hAnsi="Arial" w:cs="Arial"/>
          <w:sz w:val="20"/>
          <w:szCs w:val="20"/>
        </w:rPr>
        <w:t xml:space="preserve"> Bartz TM</w:t>
      </w:r>
      <w:r w:rsidR="00CD5847" w:rsidRPr="00153B57">
        <w:rPr>
          <w:rFonts w:ascii="Arial" w:hAnsi="Arial" w:cs="Arial"/>
          <w:sz w:val="20"/>
          <w:szCs w:val="20"/>
        </w:rPr>
        <w:t>,</w:t>
      </w:r>
      <w:r w:rsidRPr="00153B57">
        <w:rPr>
          <w:rFonts w:ascii="Arial" w:hAnsi="Arial" w:cs="Arial"/>
          <w:sz w:val="20"/>
          <w:szCs w:val="20"/>
        </w:rPr>
        <w:t xml:space="preserve"> Lyytikäinen LP</w:t>
      </w:r>
      <w:r w:rsidR="00CD5847" w:rsidRPr="00153B57">
        <w:rPr>
          <w:rFonts w:ascii="Arial" w:hAnsi="Arial" w:cs="Arial"/>
          <w:sz w:val="20"/>
          <w:szCs w:val="20"/>
        </w:rPr>
        <w:t>,</w:t>
      </w:r>
      <w:r w:rsidRPr="00153B57">
        <w:rPr>
          <w:rFonts w:ascii="Arial" w:hAnsi="Arial" w:cs="Arial"/>
          <w:sz w:val="20"/>
          <w:szCs w:val="20"/>
        </w:rPr>
        <w:t xml:space="preserve"> Kähönen M</w:t>
      </w:r>
      <w:r w:rsidR="00CD5847" w:rsidRPr="00153B57">
        <w:rPr>
          <w:rFonts w:ascii="Arial" w:hAnsi="Arial" w:cs="Arial"/>
          <w:sz w:val="20"/>
          <w:szCs w:val="20"/>
        </w:rPr>
        <w:t>,</w:t>
      </w:r>
      <w:r w:rsidRPr="00153B57">
        <w:rPr>
          <w:rFonts w:ascii="Arial" w:hAnsi="Arial" w:cs="Arial"/>
          <w:sz w:val="20"/>
          <w:szCs w:val="20"/>
        </w:rPr>
        <w:t xml:space="preserve"> Lehtimäki T</w:t>
      </w:r>
      <w:r w:rsidR="00CD5847" w:rsidRPr="00153B57">
        <w:rPr>
          <w:rFonts w:ascii="Arial" w:hAnsi="Arial" w:cs="Arial"/>
          <w:sz w:val="20"/>
          <w:szCs w:val="20"/>
        </w:rPr>
        <w:t>,</w:t>
      </w:r>
      <w:r w:rsidRPr="00153B57">
        <w:rPr>
          <w:rFonts w:ascii="Arial" w:hAnsi="Arial" w:cs="Arial"/>
          <w:sz w:val="20"/>
          <w:szCs w:val="20"/>
        </w:rPr>
        <w:t xml:space="preserve"> Raitakari OT</w:t>
      </w:r>
      <w:r w:rsidR="00CD5847" w:rsidRPr="00153B57">
        <w:rPr>
          <w:rFonts w:ascii="Arial" w:hAnsi="Arial" w:cs="Arial"/>
          <w:sz w:val="20"/>
          <w:szCs w:val="20"/>
        </w:rPr>
        <w:t>,</w:t>
      </w:r>
      <w:r w:rsidRPr="00153B57">
        <w:rPr>
          <w:rFonts w:ascii="Arial" w:hAnsi="Arial" w:cs="Arial"/>
          <w:sz w:val="20"/>
          <w:szCs w:val="20"/>
        </w:rPr>
        <w:t xml:space="preserve"> Li-Gao R</w:t>
      </w:r>
      <w:r w:rsidR="00CD5847" w:rsidRPr="00153B57">
        <w:rPr>
          <w:rFonts w:ascii="Arial" w:hAnsi="Arial" w:cs="Arial"/>
          <w:sz w:val="20"/>
          <w:szCs w:val="20"/>
        </w:rPr>
        <w:t>,</w:t>
      </w:r>
      <w:r w:rsidRPr="00153B57">
        <w:rPr>
          <w:rFonts w:ascii="Arial" w:hAnsi="Arial" w:cs="Arial"/>
          <w:sz w:val="20"/>
          <w:szCs w:val="20"/>
        </w:rPr>
        <w:t xml:space="preserve"> Mook-Kanamori DO</w:t>
      </w:r>
      <w:r w:rsidR="00CD5847" w:rsidRPr="00153B57">
        <w:rPr>
          <w:rFonts w:ascii="Arial" w:hAnsi="Arial" w:cs="Arial"/>
          <w:sz w:val="20"/>
          <w:szCs w:val="20"/>
        </w:rPr>
        <w:t>,</w:t>
      </w:r>
      <w:r w:rsidRPr="00153B57">
        <w:rPr>
          <w:rFonts w:ascii="Arial" w:hAnsi="Arial" w:cs="Arial"/>
          <w:sz w:val="20"/>
          <w:szCs w:val="20"/>
        </w:rPr>
        <w:t xml:space="preserve"> Lettre G</w:t>
      </w:r>
      <w:r w:rsidR="00CD5847" w:rsidRPr="00153B57">
        <w:rPr>
          <w:rFonts w:ascii="Arial" w:hAnsi="Arial" w:cs="Arial"/>
          <w:sz w:val="20"/>
          <w:szCs w:val="20"/>
        </w:rPr>
        <w:t>,</w:t>
      </w:r>
      <w:r w:rsidRPr="00153B57">
        <w:rPr>
          <w:rFonts w:ascii="Arial" w:hAnsi="Arial" w:cs="Arial"/>
          <w:sz w:val="20"/>
          <w:szCs w:val="20"/>
        </w:rPr>
        <w:t xml:space="preserve"> Duijn CM</w:t>
      </w:r>
      <w:r w:rsidR="00CD5847" w:rsidRPr="00153B57">
        <w:rPr>
          <w:rFonts w:ascii="Arial" w:hAnsi="Arial" w:cs="Arial"/>
          <w:sz w:val="20"/>
          <w:szCs w:val="20"/>
        </w:rPr>
        <w:t>,</w:t>
      </w:r>
      <w:r w:rsidRPr="00153B57">
        <w:rPr>
          <w:rFonts w:ascii="Arial" w:hAnsi="Arial" w:cs="Arial"/>
          <w:sz w:val="20"/>
          <w:szCs w:val="20"/>
        </w:rPr>
        <w:t xml:space="preserve"> Franco OH</w:t>
      </w:r>
      <w:r w:rsidR="00CD5847" w:rsidRPr="00153B57">
        <w:rPr>
          <w:rFonts w:ascii="Arial" w:hAnsi="Arial" w:cs="Arial"/>
          <w:sz w:val="20"/>
          <w:szCs w:val="20"/>
        </w:rPr>
        <w:t>,</w:t>
      </w:r>
      <w:r w:rsidRPr="00153B57">
        <w:rPr>
          <w:rFonts w:ascii="Arial" w:hAnsi="Arial" w:cs="Arial"/>
          <w:sz w:val="20"/>
          <w:szCs w:val="20"/>
        </w:rPr>
        <w:t xml:space="preserve"> Rich SS</w:t>
      </w:r>
      <w:r w:rsidR="00CD5847" w:rsidRPr="00153B57">
        <w:rPr>
          <w:rFonts w:ascii="Arial" w:hAnsi="Arial" w:cs="Arial"/>
          <w:sz w:val="20"/>
          <w:szCs w:val="20"/>
        </w:rPr>
        <w:t>,</w:t>
      </w:r>
      <w:r w:rsidRPr="00153B57">
        <w:rPr>
          <w:rFonts w:ascii="Arial" w:hAnsi="Arial" w:cs="Arial"/>
          <w:sz w:val="20"/>
          <w:szCs w:val="20"/>
        </w:rPr>
        <w:t xml:space="preserve"> Rivadeneira F</w:t>
      </w:r>
      <w:r w:rsidR="00CD5847" w:rsidRPr="00153B57">
        <w:rPr>
          <w:rFonts w:ascii="Arial" w:hAnsi="Arial" w:cs="Arial"/>
          <w:sz w:val="20"/>
          <w:szCs w:val="20"/>
        </w:rPr>
        <w:t>,</w:t>
      </w:r>
      <w:r w:rsidRPr="00153B57">
        <w:rPr>
          <w:rFonts w:ascii="Arial" w:hAnsi="Arial" w:cs="Arial"/>
          <w:sz w:val="20"/>
          <w:szCs w:val="20"/>
        </w:rPr>
        <w:t xml:space="preserve"> Hofman A</w:t>
      </w:r>
      <w:r w:rsidR="00CD5847" w:rsidRPr="00153B57">
        <w:rPr>
          <w:rFonts w:ascii="Arial" w:hAnsi="Arial" w:cs="Arial"/>
          <w:sz w:val="20"/>
          <w:szCs w:val="20"/>
        </w:rPr>
        <w:t>,</w:t>
      </w:r>
      <w:r w:rsidRPr="00153B57">
        <w:rPr>
          <w:rFonts w:ascii="Arial" w:hAnsi="Arial" w:cs="Arial"/>
          <w:sz w:val="20"/>
          <w:szCs w:val="20"/>
        </w:rPr>
        <w:t xml:space="preserve"> Uitterlinden AG</w:t>
      </w:r>
      <w:r w:rsidR="00CD5847" w:rsidRPr="00153B57">
        <w:rPr>
          <w:rFonts w:ascii="Arial" w:hAnsi="Arial" w:cs="Arial"/>
          <w:sz w:val="20"/>
          <w:szCs w:val="20"/>
        </w:rPr>
        <w:t>,</w:t>
      </w:r>
      <w:r w:rsidRPr="00153B57">
        <w:rPr>
          <w:rFonts w:ascii="Arial" w:hAnsi="Arial" w:cs="Arial"/>
          <w:sz w:val="20"/>
          <w:szCs w:val="20"/>
        </w:rPr>
        <w:t xml:space="preserve"> Wilson JG</w:t>
      </w:r>
      <w:r w:rsidR="00CD5847" w:rsidRPr="00153B57">
        <w:rPr>
          <w:rFonts w:ascii="Arial" w:hAnsi="Arial" w:cs="Arial"/>
          <w:sz w:val="20"/>
          <w:szCs w:val="20"/>
        </w:rPr>
        <w:t>,</w:t>
      </w:r>
      <w:r w:rsidRPr="00153B57">
        <w:rPr>
          <w:rFonts w:ascii="Arial" w:hAnsi="Arial" w:cs="Arial"/>
          <w:sz w:val="20"/>
          <w:szCs w:val="20"/>
        </w:rPr>
        <w:t xml:space="preserve"> Psaty BM</w:t>
      </w:r>
      <w:r w:rsidR="00CD5847" w:rsidRPr="00153B57">
        <w:rPr>
          <w:rFonts w:ascii="Arial" w:hAnsi="Arial" w:cs="Arial"/>
          <w:sz w:val="20"/>
          <w:szCs w:val="20"/>
        </w:rPr>
        <w:t>,</w:t>
      </w:r>
      <w:r w:rsidRPr="00153B57">
        <w:rPr>
          <w:rFonts w:ascii="Arial" w:hAnsi="Arial" w:cs="Arial"/>
          <w:sz w:val="20"/>
          <w:szCs w:val="20"/>
        </w:rPr>
        <w:t xml:space="preserve"> Soranzo N</w:t>
      </w:r>
      <w:r w:rsidR="00CD5847" w:rsidRPr="00153B57">
        <w:rPr>
          <w:rFonts w:ascii="Arial" w:hAnsi="Arial" w:cs="Arial"/>
          <w:sz w:val="20"/>
          <w:szCs w:val="20"/>
        </w:rPr>
        <w:t>,</w:t>
      </w:r>
      <w:r w:rsidRPr="00153B57">
        <w:rPr>
          <w:rFonts w:ascii="Arial" w:hAnsi="Arial" w:cs="Arial"/>
          <w:sz w:val="20"/>
          <w:szCs w:val="20"/>
        </w:rPr>
        <w:t xml:space="preserve"> Dehghan A</w:t>
      </w:r>
      <w:r w:rsidR="00CD5847" w:rsidRPr="00153B57">
        <w:rPr>
          <w:rFonts w:ascii="Arial" w:hAnsi="Arial" w:cs="Arial"/>
          <w:sz w:val="20"/>
          <w:szCs w:val="20"/>
        </w:rPr>
        <w:t>,</w:t>
      </w:r>
      <w:r w:rsidRPr="00153B57">
        <w:rPr>
          <w:rFonts w:ascii="Arial" w:hAnsi="Arial" w:cs="Arial"/>
          <w:sz w:val="20"/>
          <w:szCs w:val="20"/>
        </w:rPr>
        <w:t xml:space="preserve"> Boerwinkle E</w:t>
      </w:r>
      <w:r w:rsidR="00CD5847" w:rsidRPr="00153B57">
        <w:rPr>
          <w:rFonts w:ascii="Arial" w:hAnsi="Arial" w:cs="Arial"/>
          <w:sz w:val="20"/>
          <w:szCs w:val="20"/>
        </w:rPr>
        <w:t>,</w:t>
      </w:r>
      <w:r w:rsidRPr="00153B57">
        <w:rPr>
          <w:rFonts w:ascii="Arial" w:hAnsi="Arial" w:cs="Arial"/>
          <w:sz w:val="20"/>
          <w:szCs w:val="20"/>
        </w:rPr>
        <w:t xml:space="preserve"> Zhang X</w:t>
      </w:r>
      <w:r w:rsidR="00CD5847" w:rsidRPr="00153B57">
        <w:rPr>
          <w:rFonts w:ascii="Arial" w:hAnsi="Arial" w:cs="Arial"/>
          <w:sz w:val="20"/>
          <w:szCs w:val="20"/>
        </w:rPr>
        <w:t>,</w:t>
      </w:r>
      <w:r w:rsidRPr="00153B57">
        <w:rPr>
          <w:rFonts w:ascii="Arial" w:hAnsi="Arial" w:cs="Arial"/>
          <w:sz w:val="20"/>
          <w:szCs w:val="20"/>
        </w:rPr>
        <w:t xml:space="preserve"> Johnson AD</w:t>
      </w:r>
      <w:r w:rsidR="00CD5847" w:rsidRPr="00153B57">
        <w:rPr>
          <w:rFonts w:ascii="Arial" w:hAnsi="Arial" w:cs="Arial"/>
          <w:sz w:val="20"/>
          <w:szCs w:val="20"/>
        </w:rPr>
        <w:t>,</w:t>
      </w:r>
      <w:r w:rsidRPr="00153B57">
        <w:rPr>
          <w:rFonts w:ascii="Arial" w:hAnsi="Arial" w:cs="Arial"/>
          <w:sz w:val="20"/>
          <w:szCs w:val="20"/>
        </w:rPr>
        <w:t xml:space="preserve"> O'Donnell CJ</w:t>
      </w:r>
      <w:r w:rsidR="00CD5847" w:rsidRPr="00153B57">
        <w:rPr>
          <w:rFonts w:ascii="Arial" w:hAnsi="Arial" w:cs="Arial"/>
          <w:sz w:val="20"/>
          <w:szCs w:val="20"/>
        </w:rPr>
        <w:t>,</w:t>
      </w:r>
      <w:r w:rsidRPr="00153B57">
        <w:rPr>
          <w:rFonts w:ascii="Arial" w:hAnsi="Arial" w:cs="Arial"/>
          <w:sz w:val="20"/>
          <w:szCs w:val="20"/>
        </w:rPr>
        <w:t xml:space="preserve"> Johnsen JM</w:t>
      </w:r>
      <w:r w:rsidR="00CD5847" w:rsidRPr="00153B57">
        <w:rPr>
          <w:rFonts w:ascii="Arial" w:hAnsi="Arial" w:cs="Arial"/>
          <w:sz w:val="20"/>
          <w:szCs w:val="20"/>
        </w:rPr>
        <w:t>,</w:t>
      </w:r>
      <w:r w:rsidRPr="00153B57">
        <w:rPr>
          <w:rFonts w:ascii="Arial" w:hAnsi="Arial" w:cs="Arial"/>
          <w:sz w:val="20"/>
          <w:szCs w:val="20"/>
        </w:rPr>
        <w:t xml:space="preserve"> Reiner AP</w:t>
      </w:r>
      <w:r w:rsidR="00CD5847" w:rsidRPr="00153B57">
        <w:rPr>
          <w:rFonts w:ascii="Arial" w:hAnsi="Arial" w:cs="Arial"/>
          <w:sz w:val="20"/>
          <w:szCs w:val="20"/>
        </w:rPr>
        <w:t>,</w:t>
      </w:r>
      <w:r w:rsidRPr="00153B57">
        <w:rPr>
          <w:rFonts w:ascii="Arial" w:hAnsi="Arial" w:cs="Arial"/>
          <w:sz w:val="20"/>
          <w:szCs w:val="20"/>
        </w:rPr>
        <w:t xml:space="preserve"> Ganesh SK</w:t>
      </w:r>
      <w:r w:rsidR="00CD5847" w:rsidRPr="00153B57">
        <w:rPr>
          <w:rFonts w:ascii="Arial" w:hAnsi="Arial" w:cs="Arial"/>
          <w:sz w:val="20"/>
          <w:szCs w:val="20"/>
        </w:rPr>
        <w:t>,</w:t>
      </w:r>
      <w:r w:rsidRPr="00153B57">
        <w:rPr>
          <w:rFonts w:ascii="Arial" w:hAnsi="Arial" w:cs="Arial"/>
          <w:sz w:val="20"/>
          <w:szCs w:val="20"/>
        </w:rPr>
        <w:t xml:space="preserve"> Sankaran VG. </w:t>
      </w:r>
      <w:r w:rsidRPr="00153B57">
        <w:rPr>
          <w:rFonts w:ascii="Arial" w:hAnsi="Arial" w:cs="Arial"/>
          <w:b/>
          <w:i/>
          <w:sz w:val="20"/>
          <w:szCs w:val="20"/>
        </w:rPr>
        <w:t>Whole-Exome Sequencing Identifies Loci Associated with Blood Cell Traits and Reveals a Role for Alternative GFI1B Splice Variants in Human Hematopoiesis.</w:t>
      </w:r>
      <w:r w:rsidRPr="00153B57">
        <w:rPr>
          <w:rFonts w:ascii="Arial" w:hAnsi="Arial" w:cs="Arial"/>
          <w:sz w:val="20"/>
          <w:szCs w:val="20"/>
        </w:rPr>
        <w:t xml:space="preserve"> Am. J. Hum. Genet. 2016 Aug 4</w:t>
      </w:r>
      <w:r w:rsidR="00BB3648" w:rsidRPr="00153B57">
        <w:rPr>
          <w:rFonts w:ascii="Arial" w:hAnsi="Arial" w:cs="Arial"/>
          <w:sz w:val="20"/>
          <w:szCs w:val="20"/>
        </w:rPr>
        <w:t>.</w:t>
      </w:r>
      <w:r w:rsidRPr="00153B57">
        <w:rPr>
          <w:rFonts w:ascii="Arial" w:hAnsi="Arial" w:cs="Arial"/>
          <w:sz w:val="20"/>
          <w:szCs w:val="20"/>
        </w:rPr>
        <w:t xml:space="preserve"> PM: 27486782.</w:t>
      </w:r>
      <w:r w:rsidR="00FD1069" w:rsidRPr="00FD1069">
        <w:rPr>
          <w:rFonts w:ascii="Arial" w:hAnsi="Arial" w:cs="Arial"/>
          <w:sz w:val="20"/>
          <w:szCs w:val="20"/>
        </w:rPr>
        <w:t xml:space="preserve"> </w:t>
      </w:r>
      <w:r w:rsidR="00FD1069" w:rsidRPr="00153B57">
        <w:rPr>
          <w:rFonts w:ascii="Arial" w:hAnsi="Arial" w:cs="Arial"/>
          <w:sz w:val="20"/>
          <w:szCs w:val="20"/>
        </w:rPr>
        <w:t>PMC4974169.</w:t>
      </w:r>
    </w:p>
    <w:p w:rsidR="00CC1A0F" w:rsidRPr="00654987" w:rsidRDefault="00AD7EE5" w:rsidP="00CC1A0F">
      <w:pPr>
        <w:autoSpaceDE w:val="0"/>
        <w:autoSpaceDN w:val="0"/>
        <w:adjustRightInd w:val="0"/>
        <w:spacing w:after="240" w:line="240" w:lineRule="auto"/>
        <w:rPr>
          <w:rFonts w:ascii="Arial" w:hAnsi="Arial" w:cs="Arial"/>
          <w:sz w:val="20"/>
          <w:szCs w:val="20"/>
        </w:rPr>
      </w:pPr>
      <w:hyperlink r:id="rId2111" w:history="1">
        <w:r w:rsidR="00CC1A0F" w:rsidRPr="00654987">
          <w:rPr>
            <w:rFonts w:ascii="Arial" w:hAnsi="Arial" w:cs="Arial"/>
            <w:sz w:val="20"/>
            <w:szCs w:val="20"/>
          </w:rPr>
          <w:t>Postmus I</w:t>
        </w:r>
      </w:hyperlink>
      <w:r w:rsidR="00CC1A0F" w:rsidRPr="00654987">
        <w:rPr>
          <w:rFonts w:ascii="Arial" w:hAnsi="Arial" w:cs="Arial"/>
          <w:sz w:val="20"/>
          <w:szCs w:val="20"/>
        </w:rPr>
        <w:t xml:space="preserve">, </w:t>
      </w:r>
      <w:hyperlink r:id="rId2112" w:history="1">
        <w:r w:rsidR="00CC1A0F" w:rsidRPr="00654987">
          <w:rPr>
            <w:rFonts w:ascii="Arial" w:hAnsi="Arial" w:cs="Arial"/>
            <w:sz w:val="20"/>
            <w:szCs w:val="20"/>
          </w:rPr>
          <w:t>Warren HR</w:t>
        </w:r>
      </w:hyperlink>
      <w:r w:rsidR="00CC1A0F" w:rsidRPr="00654987">
        <w:rPr>
          <w:rFonts w:ascii="Arial" w:hAnsi="Arial" w:cs="Arial"/>
          <w:sz w:val="20"/>
          <w:szCs w:val="20"/>
        </w:rPr>
        <w:t xml:space="preserve">, </w:t>
      </w:r>
      <w:hyperlink r:id="rId2113" w:history="1">
        <w:r w:rsidR="00CC1A0F" w:rsidRPr="00654987">
          <w:rPr>
            <w:rFonts w:ascii="Arial" w:hAnsi="Arial" w:cs="Arial"/>
            <w:sz w:val="20"/>
            <w:szCs w:val="20"/>
          </w:rPr>
          <w:t>Trompet S</w:t>
        </w:r>
      </w:hyperlink>
      <w:r w:rsidR="00CC1A0F" w:rsidRPr="00654987">
        <w:rPr>
          <w:rFonts w:ascii="Arial" w:hAnsi="Arial" w:cs="Arial"/>
          <w:sz w:val="20"/>
          <w:szCs w:val="20"/>
        </w:rPr>
        <w:t xml:space="preserve">, </w:t>
      </w:r>
      <w:hyperlink r:id="rId2114" w:history="1">
        <w:r w:rsidR="00CC1A0F" w:rsidRPr="00654987">
          <w:rPr>
            <w:rFonts w:ascii="Arial" w:hAnsi="Arial" w:cs="Arial"/>
            <w:sz w:val="20"/>
            <w:szCs w:val="20"/>
          </w:rPr>
          <w:t>Arsenault BJ</w:t>
        </w:r>
      </w:hyperlink>
      <w:r w:rsidR="00CC1A0F" w:rsidRPr="00654987">
        <w:rPr>
          <w:rFonts w:ascii="Arial" w:hAnsi="Arial" w:cs="Arial"/>
          <w:sz w:val="20"/>
          <w:szCs w:val="20"/>
        </w:rPr>
        <w:t xml:space="preserve">, </w:t>
      </w:r>
      <w:hyperlink r:id="rId2115" w:history="1">
        <w:r w:rsidR="00CC1A0F" w:rsidRPr="00654987">
          <w:rPr>
            <w:rFonts w:ascii="Arial" w:hAnsi="Arial" w:cs="Arial"/>
            <w:sz w:val="20"/>
            <w:szCs w:val="20"/>
          </w:rPr>
          <w:t>Avery CL</w:t>
        </w:r>
      </w:hyperlink>
      <w:r w:rsidR="00CC1A0F" w:rsidRPr="00654987">
        <w:rPr>
          <w:rFonts w:ascii="Arial" w:hAnsi="Arial" w:cs="Arial"/>
          <w:sz w:val="20"/>
          <w:szCs w:val="20"/>
        </w:rPr>
        <w:t xml:space="preserve">, </w:t>
      </w:r>
      <w:hyperlink r:id="rId2116" w:history="1">
        <w:r w:rsidR="00CC1A0F" w:rsidRPr="00654987">
          <w:rPr>
            <w:rFonts w:ascii="Arial" w:hAnsi="Arial" w:cs="Arial"/>
            <w:sz w:val="20"/>
            <w:szCs w:val="20"/>
          </w:rPr>
          <w:t>Bis JC</w:t>
        </w:r>
      </w:hyperlink>
      <w:r w:rsidR="00CC1A0F" w:rsidRPr="00654987">
        <w:rPr>
          <w:rFonts w:ascii="Arial" w:hAnsi="Arial" w:cs="Arial"/>
          <w:sz w:val="20"/>
          <w:szCs w:val="20"/>
        </w:rPr>
        <w:t xml:space="preserve">, </w:t>
      </w:r>
      <w:hyperlink r:id="rId2117" w:history="1">
        <w:r w:rsidR="00CC1A0F" w:rsidRPr="00654987">
          <w:rPr>
            <w:rFonts w:ascii="Arial" w:hAnsi="Arial" w:cs="Arial"/>
            <w:sz w:val="20"/>
            <w:szCs w:val="20"/>
          </w:rPr>
          <w:t>Chasman DI</w:t>
        </w:r>
      </w:hyperlink>
      <w:r w:rsidR="00CC1A0F" w:rsidRPr="00654987">
        <w:rPr>
          <w:rFonts w:ascii="Arial" w:hAnsi="Arial" w:cs="Arial"/>
          <w:sz w:val="20"/>
          <w:szCs w:val="20"/>
        </w:rPr>
        <w:t xml:space="preserve">, </w:t>
      </w:r>
      <w:hyperlink r:id="rId2118" w:history="1">
        <w:r w:rsidR="00CC1A0F" w:rsidRPr="00654987">
          <w:rPr>
            <w:rFonts w:ascii="Arial" w:hAnsi="Arial" w:cs="Arial"/>
            <w:sz w:val="20"/>
            <w:szCs w:val="20"/>
          </w:rPr>
          <w:t>de Keyser CE</w:t>
        </w:r>
      </w:hyperlink>
      <w:r w:rsidR="00CC1A0F" w:rsidRPr="00654987">
        <w:rPr>
          <w:rFonts w:ascii="Arial" w:hAnsi="Arial" w:cs="Arial"/>
          <w:sz w:val="20"/>
          <w:szCs w:val="20"/>
        </w:rPr>
        <w:t xml:space="preserve">, </w:t>
      </w:r>
      <w:hyperlink r:id="rId2119" w:history="1">
        <w:r w:rsidR="00CC1A0F" w:rsidRPr="00654987">
          <w:rPr>
            <w:rFonts w:ascii="Arial" w:hAnsi="Arial" w:cs="Arial"/>
            <w:sz w:val="20"/>
            <w:szCs w:val="20"/>
          </w:rPr>
          <w:t>Deshmukh HA</w:t>
        </w:r>
      </w:hyperlink>
      <w:r w:rsidR="00CC1A0F" w:rsidRPr="00654987">
        <w:rPr>
          <w:rFonts w:ascii="Arial" w:hAnsi="Arial" w:cs="Arial"/>
          <w:sz w:val="20"/>
          <w:szCs w:val="20"/>
        </w:rPr>
        <w:t xml:space="preserve">, </w:t>
      </w:r>
      <w:hyperlink r:id="rId2120" w:history="1">
        <w:r w:rsidR="00CC1A0F" w:rsidRPr="00654987">
          <w:rPr>
            <w:rFonts w:ascii="Arial" w:hAnsi="Arial" w:cs="Arial"/>
            <w:sz w:val="20"/>
            <w:szCs w:val="20"/>
          </w:rPr>
          <w:t>Evans DS</w:t>
        </w:r>
      </w:hyperlink>
      <w:r w:rsidR="00CC1A0F" w:rsidRPr="00654987">
        <w:rPr>
          <w:rFonts w:ascii="Arial" w:hAnsi="Arial" w:cs="Arial"/>
          <w:sz w:val="20"/>
          <w:szCs w:val="20"/>
        </w:rPr>
        <w:t xml:space="preserve">, </w:t>
      </w:r>
      <w:hyperlink r:id="rId2121" w:history="1">
        <w:r w:rsidR="00CC1A0F" w:rsidRPr="00654987">
          <w:rPr>
            <w:rFonts w:ascii="Arial" w:hAnsi="Arial" w:cs="Arial"/>
            <w:sz w:val="20"/>
            <w:szCs w:val="20"/>
          </w:rPr>
          <w:t>Feng Q</w:t>
        </w:r>
      </w:hyperlink>
      <w:r w:rsidR="00CC1A0F" w:rsidRPr="00654987">
        <w:rPr>
          <w:rFonts w:ascii="Arial" w:hAnsi="Arial" w:cs="Arial"/>
          <w:sz w:val="20"/>
          <w:szCs w:val="20"/>
        </w:rPr>
        <w:t xml:space="preserve">, </w:t>
      </w:r>
      <w:hyperlink r:id="rId2122" w:history="1">
        <w:r w:rsidR="00CC1A0F" w:rsidRPr="00654987">
          <w:rPr>
            <w:rFonts w:ascii="Arial" w:hAnsi="Arial" w:cs="Arial"/>
            <w:sz w:val="20"/>
            <w:szCs w:val="20"/>
          </w:rPr>
          <w:t>Li X</w:t>
        </w:r>
      </w:hyperlink>
      <w:r w:rsidR="00CC1A0F" w:rsidRPr="00654987">
        <w:rPr>
          <w:rFonts w:ascii="Arial" w:hAnsi="Arial" w:cs="Arial"/>
          <w:sz w:val="20"/>
          <w:szCs w:val="20"/>
        </w:rPr>
        <w:t xml:space="preserve">, </w:t>
      </w:r>
      <w:hyperlink r:id="rId2123" w:history="1">
        <w:r w:rsidR="00CC1A0F" w:rsidRPr="00654987">
          <w:rPr>
            <w:rFonts w:ascii="Arial" w:hAnsi="Arial" w:cs="Arial"/>
            <w:sz w:val="20"/>
            <w:szCs w:val="20"/>
          </w:rPr>
          <w:t>Smit RA</w:t>
        </w:r>
      </w:hyperlink>
      <w:r w:rsidR="00CC1A0F" w:rsidRPr="00654987">
        <w:rPr>
          <w:rFonts w:ascii="Arial" w:hAnsi="Arial" w:cs="Arial"/>
          <w:sz w:val="20"/>
          <w:szCs w:val="20"/>
        </w:rPr>
        <w:t xml:space="preserve">, </w:t>
      </w:r>
      <w:hyperlink r:id="rId2124" w:history="1">
        <w:r w:rsidR="00CC1A0F" w:rsidRPr="00654987">
          <w:rPr>
            <w:rFonts w:ascii="Arial" w:hAnsi="Arial" w:cs="Arial"/>
            <w:sz w:val="20"/>
            <w:szCs w:val="20"/>
          </w:rPr>
          <w:t>Smith AV</w:t>
        </w:r>
      </w:hyperlink>
      <w:r w:rsidR="00CC1A0F" w:rsidRPr="00654987">
        <w:rPr>
          <w:rFonts w:ascii="Arial" w:hAnsi="Arial" w:cs="Arial"/>
          <w:sz w:val="20"/>
          <w:szCs w:val="20"/>
        </w:rPr>
        <w:t xml:space="preserve">, </w:t>
      </w:r>
      <w:hyperlink r:id="rId2125" w:history="1">
        <w:r w:rsidR="00CC1A0F" w:rsidRPr="00654987">
          <w:rPr>
            <w:rFonts w:ascii="Arial" w:hAnsi="Arial" w:cs="Arial"/>
            <w:sz w:val="20"/>
            <w:szCs w:val="20"/>
          </w:rPr>
          <w:t>Sun F</w:t>
        </w:r>
      </w:hyperlink>
      <w:r w:rsidR="00CC1A0F" w:rsidRPr="00654987">
        <w:rPr>
          <w:rFonts w:ascii="Arial" w:hAnsi="Arial" w:cs="Arial"/>
          <w:sz w:val="20"/>
          <w:szCs w:val="20"/>
        </w:rPr>
        <w:t xml:space="preserve">, </w:t>
      </w:r>
      <w:hyperlink r:id="rId2126" w:history="1">
        <w:r w:rsidR="00CC1A0F" w:rsidRPr="00654987">
          <w:rPr>
            <w:rFonts w:ascii="Arial" w:hAnsi="Arial" w:cs="Arial"/>
            <w:sz w:val="20"/>
            <w:szCs w:val="20"/>
          </w:rPr>
          <w:t>Taylor KD</w:t>
        </w:r>
      </w:hyperlink>
      <w:r w:rsidR="00CC1A0F" w:rsidRPr="00654987">
        <w:rPr>
          <w:rFonts w:ascii="Arial" w:hAnsi="Arial" w:cs="Arial"/>
          <w:sz w:val="20"/>
          <w:szCs w:val="20"/>
        </w:rPr>
        <w:t xml:space="preserve">, </w:t>
      </w:r>
      <w:hyperlink r:id="rId2127" w:history="1">
        <w:r w:rsidR="00CC1A0F" w:rsidRPr="00654987">
          <w:rPr>
            <w:rFonts w:ascii="Arial" w:hAnsi="Arial" w:cs="Arial"/>
            <w:sz w:val="20"/>
            <w:szCs w:val="20"/>
          </w:rPr>
          <w:t>Arnold AM</w:t>
        </w:r>
      </w:hyperlink>
      <w:r w:rsidR="00CC1A0F" w:rsidRPr="00654987">
        <w:rPr>
          <w:rFonts w:ascii="Arial" w:hAnsi="Arial" w:cs="Arial"/>
          <w:sz w:val="20"/>
          <w:szCs w:val="20"/>
        </w:rPr>
        <w:t xml:space="preserve">, </w:t>
      </w:r>
      <w:hyperlink r:id="rId2128" w:history="1">
        <w:r w:rsidR="00CC1A0F" w:rsidRPr="00654987">
          <w:rPr>
            <w:rFonts w:ascii="Arial" w:hAnsi="Arial" w:cs="Arial"/>
            <w:sz w:val="20"/>
            <w:szCs w:val="20"/>
          </w:rPr>
          <w:t>Barnes MR</w:t>
        </w:r>
      </w:hyperlink>
      <w:r w:rsidR="00CC1A0F" w:rsidRPr="00654987">
        <w:rPr>
          <w:rFonts w:ascii="Arial" w:hAnsi="Arial" w:cs="Arial"/>
          <w:sz w:val="20"/>
          <w:szCs w:val="20"/>
        </w:rPr>
        <w:t xml:space="preserve">, </w:t>
      </w:r>
      <w:hyperlink r:id="rId2129" w:history="1">
        <w:r w:rsidR="00CC1A0F" w:rsidRPr="00654987">
          <w:rPr>
            <w:rFonts w:ascii="Arial" w:hAnsi="Arial" w:cs="Arial"/>
            <w:sz w:val="20"/>
            <w:szCs w:val="20"/>
          </w:rPr>
          <w:t>Barratt BJ</w:t>
        </w:r>
      </w:hyperlink>
      <w:r w:rsidR="00CC1A0F" w:rsidRPr="00654987">
        <w:rPr>
          <w:rFonts w:ascii="Arial" w:hAnsi="Arial" w:cs="Arial"/>
          <w:sz w:val="20"/>
          <w:szCs w:val="20"/>
        </w:rPr>
        <w:t xml:space="preserve">, </w:t>
      </w:r>
      <w:hyperlink r:id="rId2130" w:history="1">
        <w:r w:rsidR="00CC1A0F" w:rsidRPr="00654987">
          <w:rPr>
            <w:rFonts w:ascii="Arial" w:hAnsi="Arial" w:cs="Arial"/>
            <w:sz w:val="20"/>
            <w:szCs w:val="20"/>
          </w:rPr>
          <w:t>Betteridge J</w:t>
        </w:r>
      </w:hyperlink>
      <w:r w:rsidR="00CC1A0F" w:rsidRPr="00654987">
        <w:rPr>
          <w:rFonts w:ascii="Arial" w:hAnsi="Arial" w:cs="Arial"/>
          <w:sz w:val="20"/>
          <w:szCs w:val="20"/>
        </w:rPr>
        <w:t xml:space="preserve">, </w:t>
      </w:r>
      <w:hyperlink r:id="rId2131" w:history="1">
        <w:r w:rsidR="00CC1A0F" w:rsidRPr="00654987">
          <w:rPr>
            <w:rFonts w:ascii="Arial" w:hAnsi="Arial" w:cs="Arial"/>
            <w:sz w:val="20"/>
            <w:szCs w:val="20"/>
          </w:rPr>
          <w:t>Boekholdt SM</w:t>
        </w:r>
      </w:hyperlink>
      <w:r w:rsidR="00CC1A0F" w:rsidRPr="00654987">
        <w:rPr>
          <w:rFonts w:ascii="Arial" w:hAnsi="Arial" w:cs="Arial"/>
          <w:sz w:val="20"/>
          <w:szCs w:val="20"/>
        </w:rPr>
        <w:t xml:space="preserve">, </w:t>
      </w:r>
      <w:hyperlink r:id="rId2132" w:history="1">
        <w:r w:rsidR="00CC1A0F" w:rsidRPr="00654987">
          <w:rPr>
            <w:rFonts w:ascii="Arial" w:hAnsi="Arial" w:cs="Arial"/>
            <w:sz w:val="20"/>
            <w:szCs w:val="20"/>
          </w:rPr>
          <w:t>Boerwinkle E</w:t>
        </w:r>
      </w:hyperlink>
      <w:r w:rsidR="00CC1A0F" w:rsidRPr="00654987">
        <w:rPr>
          <w:rFonts w:ascii="Arial" w:hAnsi="Arial" w:cs="Arial"/>
          <w:sz w:val="20"/>
          <w:szCs w:val="20"/>
        </w:rPr>
        <w:t xml:space="preserve">, </w:t>
      </w:r>
      <w:hyperlink r:id="rId2133" w:history="1">
        <w:r w:rsidR="00CC1A0F" w:rsidRPr="00654987">
          <w:rPr>
            <w:rFonts w:ascii="Arial" w:hAnsi="Arial" w:cs="Arial"/>
            <w:sz w:val="20"/>
            <w:szCs w:val="20"/>
          </w:rPr>
          <w:t>Buckley BM</w:t>
        </w:r>
      </w:hyperlink>
      <w:r w:rsidR="00CC1A0F" w:rsidRPr="00654987">
        <w:rPr>
          <w:rFonts w:ascii="Arial" w:hAnsi="Arial" w:cs="Arial"/>
          <w:sz w:val="20"/>
          <w:szCs w:val="20"/>
        </w:rPr>
        <w:t xml:space="preserve">, </w:t>
      </w:r>
      <w:hyperlink r:id="rId2134" w:history="1">
        <w:r w:rsidR="00CC1A0F" w:rsidRPr="00654987">
          <w:rPr>
            <w:rFonts w:ascii="Arial" w:hAnsi="Arial" w:cs="Arial"/>
            <w:sz w:val="20"/>
            <w:szCs w:val="20"/>
          </w:rPr>
          <w:t>Chen YI</w:t>
        </w:r>
      </w:hyperlink>
      <w:r w:rsidR="00CC1A0F" w:rsidRPr="00654987">
        <w:rPr>
          <w:rFonts w:ascii="Arial" w:hAnsi="Arial" w:cs="Arial"/>
          <w:sz w:val="20"/>
          <w:szCs w:val="20"/>
        </w:rPr>
        <w:t xml:space="preserve">, </w:t>
      </w:r>
      <w:hyperlink r:id="rId2135" w:history="1">
        <w:r w:rsidR="00CC1A0F" w:rsidRPr="00654987">
          <w:rPr>
            <w:rFonts w:ascii="Arial" w:hAnsi="Arial" w:cs="Arial"/>
            <w:sz w:val="20"/>
            <w:szCs w:val="20"/>
          </w:rPr>
          <w:t>de Craen AJ</w:t>
        </w:r>
      </w:hyperlink>
      <w:r w:rsidR="00CC1A0F" w:rsidRPr="00654987">
        <w:rPr>
          <w:rFonts w:ascii="Arial" w:hAnsi="Arial" w:cs="Arial"/>
          <w:sz w:val="20"/>
          <w:szCs w:val="20"/>
        </w:rPr>
        <w:t xml:space="preserve">, </w:t>
      </w:r>
      <w:hyperlink r:id="rId2136" w:history="1">
        <w:r w:rsidR="00CC1A0F" w:rsidRPr="00654987">
          <w:rPr>
            <w:rFonts w:ascii="Arial" w:hAnsi="Arial" w:cs="Arial"/>
            <w:sz w:val="20"/>
            <w:szCs w:val="20"/>
          </w:rPr>
          <w:t>Cummings SR</w:t>
        </w:r>
      </w:hyperlink>
      <w:r w:rsidR="00CC1A0F" w:rsidRPr="00654987">
        <w:rPr>
          <w:rFonts w:ascii="Arial" w:hAnsi="Arial" w:cs="Arial"/>
          <w:sz w:val="20"/>
          <w:szCs w:val="20"/>
        </w:rPr>
        <w:t xml:space="preserve">, </w:t>
      </w:r>
      <w:hyperlink r:id="rId2137" w:history="1">
        <w:r w:rsidR="00CC1A0F" w:rsidRPr="00654987">
          <w:rPr>
            <w:rFonts w:ascii="Arial" w:hAnsi="Arial" w:cs="Arial"/>
            <w:sz w:val="20"/>
            <w:szCs w:val="20"/>
          </w:rPr>
          <w:t>Denny JC</w:t>
        </w:r>
      </w:hyperlink>
      <w:r w:rsidR="00CC1A0F" w:rsidRPr="00654987">
        <w:rPr>
          <w:rFonts w:ascii="Arial" w:hAnsi="Arial" w:cs="Arial"/>
          <w:sz w:val="20"/>
          <w:szCs w:val="20"/>
        </w:rPr>
        <w:t xml:space="preserve">, </w:t>
      </w:r>
      <w:hyperlink r:id="rId2138" w:history="1">
        <w:r w:rsidR="00CC1A0F" w:rsidRPr="00654987">
          <w:rPr>
            <w:rFonts w:ascii="Arial" w:hAnsi="Arial" w:cs="Arial"/>
            <w:sz w:val="20"/>
            <w:szCs w:val="20"/>
          </w:rPr>
          <w:t>Dubé MP</w:t>
        </w:r>
      </w:hyperlink>
      <w:r w:rsidR="00CC1A0F" w:rsidRPr="00654987">
        <w:rPr>
          <w:rFonts w:ascii="Arial" w:hAnsi="Arial" w:cs="Arial"/>
          <w:sz w:val="20"/>
          <w:szCs w:val="20"/>
        </w:rPr>
        <w:t xml:space="preserve">, </w:t>
      </w:r>
      <w:hyperlink r:id="rId2139" w:history="1">
        <w:r w:rsidR="00CC1A0F" w:rsidRPr="00654987">
          <w:rPr>
            <w:rFonts w:ascii="Arial" w:hAnsi="Arial" w:cs="Arial"/>
            <w:sz w:val="20"/>
            <w:szCs w:val="20"/>
          </w:rPr>
          <w:t>Durrington PN</w:t>
        </w:r>
      </w:hyperlink>
      <w:r w:rsidR="00CC1A0F" w:rsidRPr="00654987">
        <w:rPr>
          <w:rFonts w:ascii="Arial" w:hAnsi="Arial" w:cs="Arial"/>
          <w:sz w:val="20"/>
          <w:szCs w:val="20"/>
        </w:rPr>
        <w:t xml:space="preserve">, </w:t>
      </w:r>
      <w:hyperlink r:id="rId2140" w:history="1">
        <w:r w:rsidR="00CC1A0F" w:rsidRPr="00654987">
          <w:rPr>
            <w:rFonts w:ascii="Arial" w:hAnsi="Arial" w:cs="Arial"/>
            <w:sz w:val="20"/>
            <w:szCs w:val="20"/>
          </w:rPr>
          <w:t>Eiriksdottir G</w:t>
        </w:r>
      </w:hyperlink>
      <w:r w:rsidR="00CC1A0F" w:rsidRPr="00654987">
        <w:rPr>
          <w:rFonts w:ascii="Arial" w:hAnsi="Arial" w:cs="Arial"/>
          <w:sz w:val="20"/>
          <w:szCs w:val="20"/>
        </w:rPr>
        <w:t xml:space="preserve">, </w:t>
      </w:r>
      <w:hyperlink r:id="rId2141" w:history="1">
        <w:r w:rsidR="00CC1A0F" w:rsidRPr="00654987">
          <w:rPr>
            <w:rFonts w:ascii="Arial" w:hAnsi="Arial" w:cs="Arial"/>
            <w:sz w:val="20"/>
            <w:szCs w:val="20"/>
          </w:rPr>
          <w:t>Ford I</w:t>
        </w:r>
      </w:hyperlink>
      <w:r w:rsidR="00CC1A0F" w:rsidRPr="00654987">
        <w:rPr>
          <w:rFonts w:ascii="Arial" w:hAnsi="Arial" w:cs="Arial"/>
          <w:sz w:val="20"/>
          <w:szCs w:val="20"/>
        </w:rPr>
        <w:t xml:space="preserve">, </w:t>
      </w:r>
      <w:hyperlink r:id="rId2142" w:history="1">
        <w:r w:rsidR="00CC1A0F" w:rsidRPr="00654987">
          <w:rPr>
            <w:rFonts w:ascii="Arial" w:hAnsi="Arial" w:cs="Arial"/>
            <w:sz w:val="20"/>
            <w:szCs w:val="20"/>
          </w:rPr>
          <w:t>Guo X</w:t>
        </w:r>
      </w:hyperlink>
      <w:r w:rsidR="00CC1A0F" w:rsidRPr="00654987">
        <w:rPr>
          <w:rFonts w:ascii="Arial" w:hAnsi="Arial" w:cs="Arial"/>
          <w:sz w:val="20"/>
          <w:szCs w:val="20"/>
        </w:rPr>
        <w:t xml:space="preserve">, </w:t>
      </w:r>
      <w:hyperlink r:id="rId2143" w:history="1">
        <w:r w:rsidR="00CC1A0F" w:rsidRPr="00654987">
          <w:rPr>
            <w:rFonts w:ascii="Arial" w:hAnsi="Arial" w:cs="Arial"/>
            <w:sz w:val="20"/>
            <w:szCs w:val="20"/>
          </w:rPr>
          <w:t>Harris TB</w:t>
        </w:r>
      </w:hyperlink>
      <w:r w:rsidR="00CC1A0F" w:rsidRPr="00654987">
        <w:rPr>
          <w:rFonts w:ascii="Arial" w:hAnsi="Arial" w:cs="Arial"/>
          <w:sz w:val="20"/>
          <w:szCs w:val="20"/>
        </w:rPr>
        <w:t xml:space="preserve">, </w:t>
      </w:r>
      <w:hyperlink r:id="rId2144" w:history="1">
        <w:r w:rsidR="00CC1A0F" w:rsidRPr="00654987">
          <w:rPr>
            <w:rFonts w:ascii="Arial" w:hAnsi="Arial" w:cs="Arial"/>
            <w:sz w:val="20"/>
            <w:szCs w:val="20"/>
          </w:rPr>
          <w:t>Heckbert SR</w:t>
        </w:r>
      </w:hyperlink>
      <w:r w:rsidR="00CC1A0F" w:rsidRPr="00654987">
        <w:rPr>
          <w:rFonts w:ascii="Arial" w:hAnsi="Arial" w:cs="Arial"/>
          <w:sz w:val="20"/>
          <w:szCs w:val="20"/>
        </w:rPr>
        <w:t xml:space="preserve">, </w:t>
      </w:r>
      <w:hyperlink r:id="rId2145" w:history="1">
        <w:r w:rsidR="00CC1A0F" w:rsidRPr="00654987">
          <w:rPr>
            <w:rFonts w:ascii="Arial" w:hAnsi="Arial" w:cs="Arial"/>
            <w:sz w:val="20"/>
            <w:szCs w:val="20"/>
          </w:rPr>
          <w:t>Hofman A</w:t>
        </w:r>
      </w:hyperlink>
      <w:r w:rsidR="00CC1A0F" w:rsidRPr="00654987">
        <w:rPr>
          <w:rFonts w:ascii="Arial" w:hAnsi="Arial" w:cs="Arial"/>
          <w:sz w:val="20"/>
          <w:szCs w:val="20"/>
        </w:rPr>
        <w:t xml:space="preserve">, </w:t>
      </w:r>
      <w:hyperlink r:id="rId2146" w:history="1">
        <w:r w:rsidR="00CC1A0F" w:rsidRPr="00654987">
          <w:rPr>
            <w:rFonts w:ascii="Arial" w:hAnsi="Arial" w:cs="Arial"/>
            <w:sz w:val="20"/>
            <w:szCs w:val="20"/>
          </w:rPr>
          <w:t>Hovingh GK</w:t>
        </w:r>
      </w:hyperlink>
      <w:r w:rsidR="00CC1A0F" w:rsidRPr="00654987">
        <w:rPr>
          <w:rFonts w:ascii="Arial" w:hAnsi="Arial" w:cs="Arial"/>
          <w:sz w:val="20"/>
          <w:szCs w:val="20"/>
        </w:rPr>
        <w:t xml:space="preserve">, </w:t>
      </w:r>
      <w:hyperlink r:id="rId2147" w:history="1">
        <w:r w:rsidR="00CC1A0F" w:rsidRPr="00654987">
          <w:rPr>
            <w:rFonts w:ascii="Arial" w:hAnsi="Arial" w:cs="Arial"/>
            <w:sz w:val="20"/>
            <w:szCs w:val="20"/>
          </w:rPr>
          <w:t>Kastelein JJ</w:t>
        </w:r>
      </w:hyperlink>
      <w:r w:rsidR="00CC1A0F" w:rsidRPr="00654987">
        <w:rPr>
          <w:rFonts w:ascii="Arial" w:hAnsi="Arial" w:cs="Arial"/>
          <w:sz w:val="20"/>
          <w:szCs w:val="20"/>
        </w:rPr>
        <w:t xml:space="preserve">, </w:t>
      </w:r>
      <w:hyperlink r:id="rId2148" w:history="1">
        <w:r w:rsidR="00CC1A0F" w:rsidRPr="00654987">
          <w:rPr>
            <w:rFonts w:ascii="Arial" w:hAnsi="Arial" w:cs="Arial"/>
            <w:sz w:val="20"/>
            <w:szCs w:val="20"/>
          </w:rPr>
          <w:t>Launer LJ</w:t>
        </w:r>
      </w:hyperlink>
      <w:r w:rsidR="00CC1A0F" w:rsidRPr="00654987">
        <w:rPr>
          <w:rFonts w:ascii="Arial" w:hAnsi="Arial" w:cs="Arial"/>
          <w:sz w:val="20"/>
          <w:szCs w:val="20"/>
        </w:rPr>
        <w:t xml:space="preserve">, </w:t>
      </w:r>
      <w:hyperlink r:id="rId2149" w:history="1">
        <w:r w:rsidR="00CC1A0F" w:rsidRPr="00654987">
          <w:rPr>
            <w:rFonts w:ascii="Arial" w:hAnsi="Arial" w:cs="Arial"/>
            <w:sz w:val="20"/>
            <w:szCs w:val="20"/>
          </w:rPr>
          <w:t>Liu CT</w:t>
        </w:r>
      </w:hyperlink>
      <w:r w:rsidR="00CC1A0F" w:rsidRPr="00654987">
        <w:rPr>
          <w:rFonts w:ascii="Arial" w:hAnsi="Arial" w:cs="Arial"/>
          <w:sz w:val="20"/>
          <w:szCs w:val="20"/>
        </w:rPr>
        <w:t xml:space="preserve">, </w:t>
      </w:r>
      <w:hyperlink r:id="rId2150" w:history="1">
        <w:r w:rsidR="00CC1A0F" w:rsidRPr="00654987">
          <w:rPr>
            <w:rFonts w:ascii="Arial" w:hAnsi="Arial" w:cs="Arial"/>
            <w:sz w:val="20"/>
            <w:szCs w:val="20"/>
          </w:rPr>
          <w:t>Liu Y</w:t>
        </w:r>
      </w:hyperlink>
      <w:r w:rsidR="00CC1A0F" w:rsidRPr="00654987">
        <w:rPr>
          <w:rFonts w:ascii="Arial" w:hAnsi="Arial" w:cs="Arial"/>
          <w:sz w:val="20"/>
          <w:szCs w:val="20"/>
        </w:rPr>
        <w:t xml:space="preserve">, </w:t>
      </w:r>
      <w:hyperlink r:id="rId2151" w:history="1">
        <w:r w:rsidR="00CC1A0F" w:rsidRPr="00654987">
          <w:rPr>
            <w:rFonts w:ascii="Arial" w:hAnsi="Arial" w:cs="Arial"/>
            <w:sz w:val="20"/>
            <w:szCs w:val="20"/>
          </w:rPr>
          <w:t>Lumley T</w:t>
        </w:r>
      </w:hyperlink>
      <w:r w:rsidR="00CC1A0F" w:rsidRPr="00654987">
        <w:rPr>
          <w:rFonts w:ascii="Arial" w:hAnsi="Arial" w:cs="Arial"/>
          <w:sz w:val="20"/>
          <w:szCs w:val="20"/>
        </w:rPr>
        <w:t xml:space="preserve">, </w:t>
      </w:r>
      <w:hyperlink r:id="rId2152" w:history="1">
        <w:r w:rsidR="00CC1A0F" w:rsidRPr="00654987">
          <w:rPr>
            <w:rFonts w:ascii="Arial" w:hAnsi="Arial" w:cs="Arial"/>
            <w:sz w:val="20"/>
            <w:szCs w:val="20"/>
          </w:rPr>
          <w:t>McKeigue PM</w:t>
        </w:r>
      </w:hyperlink>
      <w:r w:rsidR="00CC1A0F" w:rsidRPr="00654987">
        <w:rPr>
          <w:rFonts w:ascii="Arial" w:hAnsi="Arial" w:cs="Arial"/>
          <w:sz w:val="20"/>
          <w:szCs w:val="20"/>
        </w:rPr>
        <w:t xml:space="preserve">, </w:t>
      </w:r>
      <w:hyperlink r:id="rId2153" w:history="1">
        <w:r w:rsidR="00CC1A0F" w:rsidRPr="00654987">
          <w:rPr>
            <w:rFonts w:ascii="Arial" w:hAnsi="Arial" w:cs="Arial"/>
            <w:sz w:val="20"/>
            <w:szCs w:val="20"/>
          </w:rPr>
          <w:t>Munroe PB</w:t>
        </w:r>
      </w:hyperlink>
      <w:r w:rsidR="00CC1A0F" w:rsidRPr="00654987">
        <w:rPr>
          <w:rFonts w:ascii="Arial" w:hAnsi="Arial" w:cs="Arial"/>
          <w:sz w:val="20"/>
          <w:szCs w:val="20"/>
        </w:rPr>
        <w:t xml:space="preserve">, </w:t>
      </w:r>
      <w:hyperlink r:id="rId2154" w:history="1">
        <w:r w:rsidR="00CC1A0F" w:rsidRPr="00654987">
          <w:rPr>
            <w:rFonts w:ascii="Arial" w:hAnsi="Arial" w:cs="Arial"/>
            <w:sz w:val="20"/>
            <w:szCs w:val="20"/>
          </w:rPr>
          <w:t>Neil A</w:t>
        </w:r>
      </w:hyperlink>
      <w:r w:rsidR="00CC1A0F" w:rsidRPr="00654987">
        <w:rPr>
          <w:rFonts w:ascii="Arial" w:hAnsi="Arial" w:cs="Arial"/>
          <w:sz w:val="20"/>
          <w:szCs w:val="20"/>
        </w:rPr>
        <w:t xml:space="preserve">, </w:t>
      </w:r>
      <w:hyperlink r:id="rId2155" w:history="1">
        <w:r w:rsidR="00CC1A0F" w:rsidRPr="00654987">
          <w:rPr>
            <w:rFonts w:ascii="Arial" w:hAnsi="Arial" w:cs="Arial"/>
            <w:sz w:val="20"/>
            <w:szCs w:val="20"/>
          </w:rPr>
          <w:t>Nickerson DA</w:t>
        </w:r>
      </w:hyperlink>
      <w:r w:rsidR="00CC1A0F" w:rsidRPr="00654987">
        <w:rPr>
          <w:rFonts w:ascii="Arial" w:hAnsi="Arial" w:cs="Arial"/>
          <w:sz w:val="20"/>
          <w:szCs w:val="20"/>
        </w:rPr>
        <w:t xml:space="preserve">, </w:t>
      </w:r>
      <w:hyperlink r:id="rId2156" w:history="1">
        <w:r w:rsidR="00CC1A0F" w:rsidRPr="00654987">
          <w:rPr>
            <w:rFonts w:ascii="Arial" w:hAnsi="Arial" w:cs="Arial"/>
            <w:sz w:val="20"/>
            <w:szCs w:val="20"/>
          </w:rPr>
          <w:t>Nyberg F</w:t>
        </w:r>
      </w:hyperlink>
      <w:r w:rsidR="00CC1A0F" w:rsidRPr="00654987">
        <w:rPr>
          <w:rFonts w:ascii="Arial" w:hAnsi="Arial" w:cs="Arial"/>
          <w:sz w:val="20"/>
          <w:szCs w:val="20"/>
        </w:rPr>
        <w:t xml:space="preserve">, </w:t>
      </w:r>
      <w:hyperlink r:id="rId2157" w:history="1">
        <w:r w:rsidR="00CC1A0F" w:rsidRPr="00654987">
          <w:rPr>
            <w:rFonts w:ascii="Arial" w:hAnsi="Arial" w:cs="Arial"/>
            <w:sz w:val="20"/>
            <w:szCs w:val="20"/>
          </w:rPr>
          <w:t>O'Brien E</w:t>
        </w:r>
      </w:hyperlink>
      <w:r w:rsidR="00CC1A0F" w:rsidRPr="00654987">
        <w:rPr>
          <w:rFonts w:ascii="Arial" w:hAnsi="Arial" w:cs="Arial"/>
          <w:sz w:val="20"/>
          <w:szCs w:val="20"/>
        </w:rPr>
        <w:t xml:space="preserve">, </w:t>
      </w:r>
      <w:hyperlink r:id="rId2158" w:history="1">
        <w:r w:rsidR="00CC1A0F" w:rsidRPr="00654987">
          <w:rPr>
            <w:rFonts w:ascii="Arial" w:hAnsi="Arial" w:cs="Arial"/>
            <w:sz w:val="20"/>
            <w:szCs w:val="20"/>
          </w:rPr>
          <w:t>O'Donnell CJ</w:t>
        </w:r>
      </w:hyperlink>
      <w:r w:rsidR="00CC1A0F" w:rsidRPr="00654987">
        <w:rPr>
          <w:rFonts w:ascii="Arial" w:hAnsi="Arial" w:cs="Arial"/>
          <w:sz w:val="20"/>
          <w:szCs w:val="20"/>
        </w:rPr>
        <w:t xml:space="preserve">, </w:t>
      </w:r>
      <w:hyperlink r:id="rId2159" w:history="1">
        <w:r w:rsidR="00CC1A0F" w:rsidRPr="00654987">
          <w:rPr>
            <w:rFonts w:ascii="Arial" w:hAnsi="Arial" w:cs="Arial"/>
            <w:sz w:val="20"/>
            <w:szCs w:val="20"/>
          </w:rPr>
          <w:t>Post W</w:t>
        </w:r>
      </w:hyperlink>
      <w:r w:rsidR="00CC1A0F" w:rsidRPr="00654987">
        <w:rPr>
          <w:rFonts w:ascii="Arial" w:hAnsi="Arial" w:cs="Arial"/>
          <w:sz w:val="20"/>
          <w:szCs w:val="20"/>
        </w:rPr>
        <w:t xml:space="preserve">, </w:t>
      </w:r>
      <w:hyperlink r:id="rId2160" w:history="1">
        <w:r w:rsidR="00CC1A0F" w:rsidRPr="00654987">
          <w:rPr>
            <w:rFonts w:ascii="Arial" w:hAnsi="Arial" w:cs="Arial"/>
            <w:sz w:val="20"/>
            <w:szCs w:val="20"/>
          </w:rPr>
          <w:t>Poulter N</w:t>
        </w:r>
      </w:hyperlink>
      <w:r w:rsidR="00CC1A0F" w:rsidRPr="00654987">
        <w:rPr>
          <w:rFonts w:ascii="Arial" w:hAnsi="Arial" w:cs="Arial"/>
          <w:sz w:val="20"/>
          <w:szCs w:val="20"/>
        </w:rPr>
        <w:t xml:space="preserve">, </w:t>
      </w:r>
      <w:hyperlink r:id="rId2161" w:history="1">
        <w:r w:rsidR="00CC1A0F" w:rsidRPr="00654987">
          <w:rPr>
            <w:rFonts w:ascii="Arial" w:hAnsi="Arial" w:cs="Arial"/>
            <w:sz w:val="20"/>
            <w:szCs w:val="20"/>
          </w:rPr>
          <w:t>Vasan RS</w:t>
        </w:r>
      </w:hyperlink>
      <w:r w:rsidR="00CC1A0F" w:rsidRPr="00654987">
        <w:rPr>
          <w:rFonts w:ascii="Arial" w:hAnsi="Arial" w:cs="Arial"/>
          <w:sz w:val="20"/>
          <w:szCs w:val="20"/>
        </w:rPr>
        <w:t xml:space="preserve">, </w:t>
      </w:r>
      <w:hyperlink r:id="rId2162" w:history="1">
        <w:r w:rsidR="00CC1A0F" w:rsidRPr="00654987">
          <w:rPr>
            <w:rFonts w:ascii="Arial" w:hAnsi="Arial" w:cs="Arial"/>
            <w:sz w:val="20"/>
            <w:szCs w:val="20"/>
          </w:rPr>
          <w:t>Rice K</w:t>
        </w:r>
      </w:hyperlink>
      <w:r w:rsidR="00CC1A0F" w:rsidRPr="00654987">
        <w:rPr>
          <w:rFonts w:ascii="Arial" w:hAnsi="Arial" w:cs="Arial"/>
          <w:sz w:val="20"/>
          <w:szCs w:val="20"/>
        </w:rPr>
        <w:t xml:space="preserve">, </w:t>
      </w:r>
      <w:hyperlink r:id="rId2163" w:history="1">
        <w:r w:rsidR="00CC1A0F" w:rsidRPr="00654987">
          <w:rPr>
            <w:rFonts w:ascii="Arial" w:hAnsi="Arial" w:cs="Arial"/>
            <w:sz w:val="20"/>
            <w:szCs w:val="20"/>
          </w:rPr>
          <w:t>Rich SS</w:t>
        </w:r>
      </w:hyperlink>
      <w:r w:rsidR="00CC1A0F" w:rsidRPr="00654987">
        <w:rPr>
          <w:rFonts w:ascii="Arial" w:hAnsi="Arial" w:cs="Arial"/>
          <w:sz w:val="20"/>
          <w:szCs w:val="20"/>
        </w:rPr>
        <w:t xml:space="preserve">, </w:t>
      </w:r>
      <w:hyperlink r:id="rId2164" w:history="1">
        <w:r w:rsidR="00CC1A0F" w:rsidRPr="00654987">
          <w:rPr>
            <w:rFonts w:ascii="Arial" w:hAnsi="Arial" w:cs="Arial"/>
            <w:sz w:val="20"/>
            <w:szCs w:val="20"/>
          </w:rPr>
          <w:t>Rivadeneira F</w:t>
        </w:r>
      </w:hyperlink>
      <w:r w:rsidR="00CC1A0F" w:rsidRPr="00654987">
        <w:rPr>
          <w:rFonts w:ascii="Arial" w:hAnsi="Arial" w:cs="Arial"/>
          <w:sz w:val="20"/>
          <w:szCs w:val="20"/>
        </w:rPr>
        <w:t xml:space="preserve">, </w:t>
      </w:r>
      <w:hyperlink r:id="rId2165" w:history="1">
        <w:r w:rsidR="00CC1A0F" w:rsidRPr="00654987">
          <w:rPr>
            <w:rFonts w:ascii="Arial" w:hAnsi="Arial" w:cs="Arial"/>
            <w:sz w:val="20"/>
            <w:szCs w:val="20"/>
          </w:rPr>
          <w:t>Sattar N</w:t>
        </w:r>
      </w:hyperlink>
      <w:r w:rsidR="00CC1A0F" w:rsidRPr="00654987">
        <w:rPr>
          <w:rFonts w:ascii="Arial" w:hAnsi="Arial" w:cs="Arial"/>
          <w:sz w:val="20"/>
          <w:szCs w:val="20"/>
        </w:rPr>
        <w:t xml:space="preserve">, </w:t>
      </w:r>
      <w:hyperlink r:id="rId2166" w:history="1">
        <w:r w:rsidR="00CC1A0F" w:rsidRPr="00654987">
          <w:rPr>
            <w:rFonts w:ascii="Arial" w:hAnsi="Arial" w:cs="Arial"/>
            <w:sz w:val="20"/>
            <w:szCs w:val="20"/>
          </w:rPr>
          <w:t>Sever P</w:t>
        </w:r>
      </w:hyperlink>
      <w:r w:rsidR="00CC1A0F" w:rsidRPr="00654987">
        <w:rPr>
          <w:rFonts w:ascii="Arial" w:hAnsi="Arial" w:cs="Arial"/>
          <w:sz w:val="20"/>
          <w:szCs w:val="20"/>
        </w:rPr>
        <w:t xml:space="preserve">, </w:t>
      </w:r>
      <w:hyperlink r:id="rId2167" w:history="1">
        <w:r w:rsidR="00CC1A0F" w:rsidRPr="00654987">
          <w:rPr>
            <w:rFonts w:ascii="Arial" w:hAnsi="Arial" w:cs="Arial"/>
            <w:sz w:val="20"/>
            <w:szCs w:val="20"/>
          </w:rPr>
          <w:t>Shaw-Hawkins S</w:t>
        </w:r>
      </w:hyperlink>
      <w:r w:rsidR="00CC1A0F" w:rsidRPr="00654987">
        <w:rPr>
          <w:rFonts w:ascii="Arial" w:hAnsi="Arial" w:cs="Arial"/>
          <w:sz w:val="20"/>
          <w:szCs w:val="20"/>
        </w:rPr>
        <w:t xml:space="preserve">, </w:t>
      </w:r>
      <w:hyperlink r:id="rId2168" w:history="1">
        <w:r w:rsidR="00CC1A0F" w:rsidRPr="00654987">
          <w:rPr>
            <w:rFonts w:ascii="Arial" w:hAnsi="Arial" w:cs="Arial"/>
            <w:sz w:val="20"/>
            <w:szCs w:val="20"/>
          </w:rPr>
          <w:t>Shields DC</w:t>
        </w:r>
      </w:hyperlink>
      <w:r w:rsidR="00CC1A0F" w:rsidRPr="00654987">
        <w:rPr>
          <w:rFonts w:ascii="Arial" w:hAnsi="Arial" w:cs="Arial"/>
          <w:sz w:val="20"/>
          <w:szCs w:val="20"/>
        </w:rPr>
        <w:t xml:space="preserve">, </w:t>
      </w:r>
      <w:hyperlink r:id="rId2169" w:history="1">
        <w:r w:rsidR="00CC1A0F" w:rsidRPr="00654987">
          <w:rPr>
            <w:rFonts w:ascii="Arial" w:hAnsi="Arial" w:cs="Arial"/>
            <w:sz w:val="20"/>
            <w:szCs w:val="20"/>
          </w:rPr>
          <w:t>Slagboom PE</w:t>
        </w:r>
      </w:hyperlink>
      <w:r w:rsidR="00CC1A0F" w:rsidRPr="00654987">
        <w:rPr>
          <w:rFonts w:ascii="Arial" w:hAnsi="Arial" w:cs="Arial"/>
          <w:sz w:val="20"/>
          <w:szCs w:val="20"/>
        </w:rPr>
        <w:t xml:space="preserve">, </w:t>
      </w:r>
      <w:hyperlink r:id="rId2170" w:history="1">
        <w:r w:rsidR="00CC1A0F" w:rsidRPr="00654987">
          <w:rPr>
            <w:rFonts w:ascii="Arial" w:hAnsi="Arial" w:cs="Arial"/>
            <w:sz w:val="20"/>
            <w:szCs w:val="20"/>
          </w:rPr>
          <w:t>Smith NL</w:t>
        </w:r>
      </w:hyperlink>
      <w:r w:rsidR="00CC1A0F" w:rsidRPr="00654987">
        <w:rPr>
          <w:rFonts w:ascii="Arial" w:hAnsi="Arial" w:cs="Arial"/>
          <w:sz w:val="20"/>
          <w:szCs w:val="20"/>
        </w:rPr>
        <w:t xml:space="preserve">, </w:t>
      </w:r>
      <w:hyperlink r:id="rId2171" w:history="1">
        <w:r w:rsidR="00CC1A0F" w:rsidRPr="00654987">
          <w:rPr>
            <w:rFonts w:ascii="Arial" w:hAnsi="Arial" w:cs="Arial"/>
            <w:sz w:val="20"/>
            <w:szCs w:val="20"/>
          </w:rPr>
          <w:t>Smith JD</w:t>
        </w:r>
      </w:hyperlink>
      <w:r w:rsidR="00CC1A0F">
        <w:rPr>
          <w:rFonts w:ascii="Arial" w:hAnsi="Arial" w:cs="Arial"/>
          <w:sz w:val="20"/>
          <w:szCs w:val="20"/>
        </w:rPr>
        <w:t>,</w:t>
      </w:r>
      <w:r w:rsidR="00CC1A0F" w:rsidRPr="00654987">
        <w:rPr>
          <w:rFonts w:ascii="Arial" w:hAnsi="Arial" w:cs="Arial"/>
          <w:sz w:val="20"/>
          <w:szCs w:val="20"/>
        </w:rPr>
        <w:t xml:space="preserve"> </w:t>
      </w:r>
      <w:hyperlink r:id="rId2172" w:history="1">
        <w:r w:rsidR="00CC1A0F" w:rsidRPr="00654987">
          <w:rPr>
            <w:rFonts w:ascii="Arial" w:hAnsi="Arial" w:cs="Arial"/>
            <w:sz w:val="20"/>
            <w:szCs w:val="20"/>
          </w:rPr>
          <w:t>Sotoodehnia N</w:t>
        </w:r>
      </w:hyperlink>
      <w:r w:rsidR="00CC1A0F" w:rsidRPr="00654987">
        <w:rPr>
          <w:rFonts w:ascii="Arial" w:hAnsi="Arial" w:cs="Arial"/>
          <w:sz w:val="20"/>
          <w:szCs w:val="20"/>
        </w:rPr>
        <w:t xml:space="preserve">, </w:t>
      </w:r>
      <w:hyperlink r:id="rId2173" w:history="1">
        <w:r w:rsidR="00CC1A0F" w:rsidRPr="00654987">
          <w:rPr>
            <w:rFonts w:ascii="Arial" w:hAnsi="Arial" w:cs="Arial"/>
            <w:sz w:val="20"/>
            <w:szCs w:val="20"/>
          </w:rPr>
          <w:t>Stanton A</w:t>
        </w:r>
      </w:hyperlink>
      <w:r w:rsidR="00CC1A0F" w:rsidRPr="00654987">
        <w:rPr>
          <w:rFonts w:ascii="Arial" w:hAnsi="Arial" w:cs="Arial"/>
          <w:sz w:val="20"/>
          <w:szCs w:val="20"/>
        </w:rPr>
        <w:t xml:space="preserve">, </w:t>
      </w:r>
      <w:hyperlink r:id="rId2174" w:history="1">
        <w:r w:rsidR="00CC1A0F" w:rsidRPr="00654987">
          <w:rPr>
            <w:rFonts w:ascii="Arial" w:hAnsi="Arial" w:cs="Arial"/>
            <w:sz w:val="20"/>
            <w:szCs w:val="20"/>
          </w:rPr>
          <w:t>Stott DJ</w:t>
        </w:r>
      </w:hyperlink>
      <w:r w:rsidR="00CC1A0F" w:rsidRPr="00654987">
        <w:rPr>
          <w:rFonts w:ascii="Arial" w:hAnsi="Arial" w:cs="Arial"/>
          <w:sz w:val="20"/>
          <w:szCs w:val="20"/>
        </w:rPr>
        <w:t xml:space="preserve">, </w:t>
      </w:r>
      <w:hyperlink r:id="rId2175" w:history="1">
        <w:r w:rsidR="00CC1A0F" w:rsidRPr="00654987">
          <w:rPr>
            <w:rFonts w:ascii="Arial" w:hAnsi="Arial" w:cs="Arial"/>
            <w:sz w:val="20"/>
            <w:szCs w:val="20"/>
          </w:rPr>
          <w:t>Stricker BH</w:t>
        </w:r>
      </w:hyperlink>
      <w:r w:rsidR="00CC1A0F" w:rsidRPr="00654987">
        <w:rPr>
          <w:rFonts w:ascii="Arial" w:hAnsi="Arial" w:cs="Arial"/>
          <w:sz w:val="20"/>
          <w:szCs w:val="20"/>
        </w:rPr>
        <w:t xml:space="preserve">, </w:t>
      </w:r>
      <w:hyperlink r:id="rId2176" w:history="1">
        <w:r w:rsidR="00CC1A0F" w:rsidRPr="00654987">
          <w:rPr>
            <w:rFonts w:ascii="Arial" w:hAnsi="Arial" w:cs="Arial"/>
            <w:sz w:val="20"/>
            <w:szCs w:val="20"/>
          </w:rPr>
          <w:t>Stürmer T</w:t>
        </w:r>
      </w:hyperlink>
      <w:r w:rsidR="00CC1A0F" w:rsidRPr="00654987">
        <w:rPr>
          <w:rFonts w:ascii="Arial" w:hAnsi="Arial" w:cs="Arial"/>
          <w:sz w:val="20"/>
          <w:szCs w:val="20"/>
        </w:rPr>
        <w:t xml:space="preserve">, </w:t>
      </w:r>
      <w:hyperlink r:id="rId2177" w:history="1">
        <w:r w:rsidR="00CC1A0F" w:rsidRPr="00654987">
          <w:rPr>
            <w:rFonts w:ascii="Arial" w:hAnsi="Arial" w:cs="Arial"/>
            <w:sz w:val="20"/>
            <w:szCs w:val="20"/>
          </w:rPr>
          <w:t>Uitterlinden AG</w:t>
        </w:r>
      </w:hyperlink>
      <w:r w:rsidR="00CC1A0F" w:rsidRPr="00654987">
        <w:rPr>
          <w:rFonts w:ascii="Arial" w:hAnsi="Arial" w:cs="Arial"/>
          <w:sz w:val="20"/>
          <w:szCs w:val="20"/>
        </w:rPr>
        <w:t xml:space="preserve">, </w:t>
      </w:r>
      <w:hyperlink r:id="rId2178" w:history="1">
        <w:r w:rsidR="00CC1A0F" w:rsidRPr="00654987">
          <w:rPr>
            <w:rFonts w:ascii="Arial" w:hAnsi="Arial" w:cs="Arial"/>
            <w:sz w:val="20"/>
            <w:szCs w:val="20"/>
          </w:rPr>
          <w:t>Wei WQ</w:t>
        </w:r>
      </w:hyperlink>
      <w:r w:rsidR="00CC1A0F" w:rsidRPr="00654987">
        <w:rPr>
          <w:rFonts w:ascii="Arial" w:hAnsi="Arial" w:cs="Arial"/>
          <w:sz w:val="20"/>
          <w:szCs w:val="20"/>
        </w:rPr>
        <w:t xml:space="preserve">, </w:t>
      </w:r>
      <w:hyperlink r:id="rId2179" w:history="1">
        <w:r w:rsidR="00CC1A0F" w:rsidRPr="00654987">
          <w:rPr>
            <w:rFonts w:ascii="Arial" w:hAnsi="Arial" w:cs="Arial"/>
            <w:sz w:val="20"/>
            <w:szCs w:val="20"/>
          </w:rPr>
          <w:t>Westendorp RG</w:t>
        </w:r>
      </w:hyperlink>
      <w:r w:rsidR="00CC1A0F" w:rsidRPr="00654987">
        <w:rPr>
          <w:rFonts w:ascii="Arial" w:hAnsi="Arial" w:cs="Arial"/>
          <w:sz w:val="20"/>
          <w:szCs w:val="20"/>
        </w:rPr>
        <w:t xml:space="preserve">, </w:t>
      </w:r>
      <w:hyperlink r:id="rId2180" w:history="1">
        <w:r w:rsidR="00CC1A0F" w:rsidRPr="00654987">
          <w:rPr>
            <w:rFonts w:ascii="Arial" w:hAnsi="Arial" w:cs="Arial"/>
            <w:sz w:val="20"/>
            <w:szCs w:val="20"/>
          </w:rPr>
          <w:t>Whitsel EA</w:t>
        </w:r>
      </w:hyperlink>
      <w:r w:rsidR="00CC1A0F" w:rsidRPr="00654987">
        <w:rPr>
          <w:rFonts w:ascii="Arial" w:hAnsi="Arial" w:cs="Arial"/>
          <w:sz w:val="20"/>
          <w:szCs w:val="20"/>
        </w:rPr>
        <w:t xml:space="preserve">, </w:t>
      </w:r>
      <w:hyperlink r:id="rId2181" w:history="1">
        <w:r w:rsidR="00CC1A0F" w:rsidRPr="00654987">
          <w:rPr>
            <w:rFonts w:ascii="Arial" w:hAnsi="Arial" w:cs="Arial"/>
            <w:sz w:val="20"/>
            <w:szCs w:val="20"/>
          </w:rPr>
          <w:t>Wiggins KL</w:t>
        </w:r>
      </w:hyperlink>
      <w:r w:rsidR="00CC1A0F" w:rsidRPr="00654987">
        <w:rPr>
          <w:rFonts w:ascii="Arial" w:hAnsi="Arial" w:cs="Arial"/>
          <w:sz w:val="20"/>
          <w:szCs w:val="20"/>
        </w:rPr>
        <w:t xml:space="preserve">, </w:t>
      </w:r>
      <w:hyperlink r:id="rId2182" w:history="1">
        <w:r w:rsidR="00CC1A0F" w:rsidRPr="00654987">
          <w:rPr>
            <w:rFonts w:ascii="Arial" w:hAnsi="Arial" w:cs="Arial"/>
            <w:sz w:val="20"/>
            <w:szCs w:val="20"/>
          </w:rPr>
          <w:t>Wilke RA</w:t>
        </w:r>
      </w:hyperlink>
      <w:r w:rsidR="00CC1A0F" w:rsidRPr="00654987">
        <w:rPr>
          <w:rFonts w:ascii="Arial" w:hAnsi="Arial" w:cs="Arial"/>
          <w:sz w:val="20"/>
          <w:szCs w:val="20"/>
        </w:rPr>
        <w:t xml:space="preserve">, </w:t>
      </w:r>
      <w:hyperlink r:id="rId2183" w:history="1">
        <w:r w:rsidR="00CC1A0F" w:rsidRPr="00654987">
          <w:rPr>
            <w:rFonts w:ascii="Arial" w:hAnsi="Arial" w:cs="Arial"/>
            <w:sz w:val="20"/>
            <w:szCs w:val="20"/>
          </w:rPr>
          <w:t>Ballantyne CM</w:t>
        </w:r>
      </w:hyperlink>
      <w:r w:rsidR="00CC1A0F" w:rsidRPr="00654987">
        <w:rPr>
          <w:rFonts w:ascii="Arial" w:hAnsi="Arial" w:cs="Arial"/>
          <w:sz w:val="20"/>
          <w:szCs w:val="20"/>
        </w:rPr>
        <w:t xml:space="preserve">, </w:t>
      </w:r>
      <w:hyperlink r:id="rId2184" w:history="1">
        <w:r w:rsidR="00CC1A0F" w:rsidRPr="00654987">
          <w:rPr>
            <w:rFonts w:ascii="Arial" w:hAnsi="Arial" w:cs="Arial"/>
            <w:sz w:val="20"/>
            <w:szCs w:val="20"/>
          </w:rPr>
          <w:t>Colhoun HM</w:t>
        </w:r>
      </w:hyperlink>
      <w:r w:rsidR="00CC1A0F" w:rsidRPr="00654987">
        <w:rPr>
          <w:rFonts w:ascii="Arial" w:hAnsi="Arial" w:cs="Arial"/>
          <w:sz w:val="20"/>
          <w:szCs w:val="20"/>
        </w:rPr>
        <w:t xml:space="preserve">, </w:t>
      </w:r>
      <w:hyperlink r:id="rId2185" w:history="1">
        <w:r w:rsidR="00CC1A0F" w:rsidRPr="00654987">
          <w:rPr>
            <w:rFonts w:ascii="Arial" w:hAnsi="Arial" w:cs="Arial"/>
            <w:sz w:val="20"/>
            <w:szCs w:val="20"/>
          </w:rPr>
          <w:t>Cupples LA</w:t>
        </w:r>
      </w:hyperlink>
      <w:r w:rsidR="00CC1A0F" w:rsidRPr="00654987">
        <w:rPr>
          <w:rFonts w:ascii="Arial" w:hAnsi="Arial" w:cs="Arial"/>
          <w:sz w:val="20"/>
          <w:szCs w:val="20"/>
        </w:rPr>
        <w:t xml:space="preserve">, </w:t>
      </w:r>
      <w:hyperlink r:id="rId2186" w:history="1">
        <w:r w:rsidR="00CC1A0F" w:rsidRPr="00654987">
          <w:rPr>
            <w:rFonts w:ascii="Arial" w:hAnsi="Arial" w:cs="Arial"/>
            <w:sz w:val="20"/>
            <w:szCs w:val="20"/>
          </w:rPr>
          <w:t>Franco OH</w:t>
        </w:r>
      </w:hyperlink>
      <w:r w:rsidR="00CC1A0F" w:rsidRPr="00654987">
        <w:rPr>
          <w:rFonts w:ascii="Arial" w:hAnsi="Arial" w:cs="Arial"/>
          <w:sz w:val="20"/>
          <w:szCs w:val="20"/>
        </w:rPr>
        <w:t xml:space="preserve">, </w:t>
      </w:r>
      <w:hyperlink r:id="rId2187" w:history="1">
        <w:r w:rsidR="00CC1A0F" w:rsidRPr="00654987">
          <w:rPr>
            <w:rFonts w:ascii="Arial" w:hAnsi="Arial" w:cs="Arial"/>
            <w:sz w:val="20"/>
            <w:szCs w:val="20"/>
          </w:rPr>
          <w:t>Gudnason V</w:t>
        </w:r>
      </w:hyperlink>
      <w:r w:rsidR="00CC1A0F" w:rsidRPr="00654987">
        <w:rPr>
          <w:rFonts w:ascii="Arial" w:hAnsi="Arial" w:cs="Arial"/>
          <w:sz w:val="20"/>
          <w:szCs w:val="20"/>
        </w:rPr>
        <w:t xml:space="preserve">, </w:t>
      </w:r>
      <w:hyperlink r:id="rId2188" w:history="1">
        <w:r w:rsidR="00CC1A0F" w:rsidRPr="00654987">
          <w:rPr>
            <w:rFonts w:ascii="Arial" w:hAnsi="Arial" w:cs="Arial"/>
            <w:sz w:val="20"/>
            <w:szCs w:val="20"/>
          </w:rPr>
          <w:t>Hitman G</w:t>
        </w:r>
      </w:hyperlink>
      <w:r w:rsidR="00CC1A0F" w:rsidRPr="00654987">
        <w:rPr>
          <w:rFonts w:ascii="Arial" w:hAnsi="Arial" w:cs="Arial"/>
          <w:sz w:val="20"/>
          <w:szCs w:val="20"/>
        </w:rPr>
        <w:t xml:space="preserve">, </w:t>
      </w:r>
      <w:hyperlink r:id="rId2189" w:history="1">
        <w:r w:rsidR="00CC1A0F" w:rsidRPr="00654987">
          <w:rPr>
            <w:rFonts w:ascii="Arial" w:hAnsi="Arial" w:cs="Arial"/>
            <w:sz w:val="20"/>
            <w:szCs w:val="20"/>
          </w:rPr>
          <w:t>Palmer CN</w:t>
        </w:r>
      </w:hyperlink>
      <w:r w:rsidR="00CC1A0F" w:rsidRPr="00654987">
        <w:rPr>
          <w:rFonts w:ascii="Arial" w:hAnsi="Arial" w:cs="Arial"/>
          <w:sz w:val="20"/>
          <w:szCs w:val="20"/>
        </w:rPr>
        <w:t xml:space="preserve">, </w:t>
      </w:r>
      <w:hyperlink r:id="rId2190" w:history="1">
        <w:r w:rsidR="00CC1A0F" w:rsidRPr="00654987">
          <w:rPr>
            <w:rFonts w:ascii="Arial" w:hAnsi="Arial" w:cs="Arial"/>
            <w:sz w:val="20"/>
            <w:szCs w:val="20"/>
          </w:rPr>
          <w:t>Psaty BM</w:t>
        </w:r>
      </w:hyperlink>
      <w:r w:rsidR="00CC1A0F" w:rsidRPr="00654987">
        <w:rPr>
          <w:rFonts w:ascii="Arial" w:hAnsi="Arial" w:cs="Arial"/>
          <w:sz w:val="20"/>
          <w:szCs w:val="20"/>
        </w:rPr>
        <w:t xml:space="preserve">, </w:t>
      </w:r>
      <w:hyperlink r:id="rId2191" w:history="1">
        <w:r w:rsidR="00CC1A0F" w:rsidRPr="00654987">
          <w:rPr>
            <w:rFonts w:ascii="Arial" w:hAnsi="Arial" w:cs="Arial"/>
            <w:sz w:val="20"/>
            <w:szCs w:val="20"/>
          </w:rPr>
          <w:t>Ridker PM</w:t>
        </w:r>
      </w:hyperlink>
      <w:r w:rsidR="00CC1A0F" w:rsidRPr="00654987">
        <w:rPr>
          <w:rFonts w:ascii="Arial" w:hAnsi="Arial" w:cs="Arial"/>
          <w:sz w:val="20"/>
          <w:szCs w:val="20"/>
        </w:rPr>
        <w:t xml:space="preserve">, </w:t>
      </w:r>
      <w:hyperlink r:id="rId2192" w:history="1">
        <w:r w:rsidR="00CC1A0F" w:rsidRPr="00654987">
          <w:rPr>
            <w:rFonts w:ascii="Arial" w:hAnsi="Arial" w:cs="Arial"/>
            <w:sz w:val="20"/>
            <w:szCs w:val="20"/>
          </w:rPr>
          <w:t>Stafford JM</w:t>
        </w:r>
      </w:hyperlink>
      <w:r w:rsidR="00CC1A0F" w:rsidRPr="00654987">
        <w:rPr>
          <w:rFonts w:ascii="Arial" w:hAnsi="Arial" w:cs="Arial"/>
          <w:sz w:val="20"/>
          <w:szCs w:val="20"/>
        </w:rPr>
        <w:t xml:space="preserve">, </w:t>
      </w:r>
      <w:hyperlink r:id="rId2193" w:history="1">
        <w:r w:rsidR="00CC1A0F" w:rsidRPr="00654987">
          <w:rPr>
            <w:rFonts w:ascii="Arial" w:hAnsi="Arial" w:cs="Arial"/>
            <w:sz w:val="20"/>
            <w:szCs w:val="20"/>
          </w:rPr>
          <w:t>Stein CM</w:t>
        </w:r>
      </w:hyperlink>
      <w:r w:rsidR="00CC1A0F" w:rsidRPr="00654987">
        <w:rPr>
          <w:rFonts w:ascii="Arial" w:hAnsi="Arial" w:cs="Arial"/>
          <w:sz w:val="20"/>
          <w:szCs w:val="20"/>
        </w:rPr>
        <w:t xml:space="preserve">, </w:t>
      </w:r>
      <w:hyperlink r:id="rId2194" w:history="1">
        <w:r w:rsidR="00CC1A0F" w:rsidRPr="00654987">
          <w:rPr>
            <w:rFonts w:ascii="Arial" w:hAnsi="Arial" w:cs="Arial"/>
            <w:sz w:val="20"/>
            <w:szCs w:val="20"/>
          </w:rPr>
          <w:t>Tardif JC</w:t>
        </w:r>
      </w:hyperlink>
      <w:r w:rsidR="00CC1A0F" w:rsidRPr="00654987">
        <w:rPr>
          <w:rFonts w:ascii="Arial" w:hAnsi="Arial" w:cs="Arial"/>
          <w:sz w:val="20"/>
          <w:szCs w:val="20"/>
        </w:rPr>
        <w:t xml:space="preserve">, </w:t>
      </w:r>
      <w:hyperlink r:id="rId2195" w:history="1">
        <w:r w:rsidR="00CC1A0F" w:rsidRPr="00654987">
          <w:rPr>
            <w:rFonts w:ascii="Arial" w:hAnsi="Arial" w:cs="Arial"/>
            <w:sz w:val="20"/>
            <w:szCs w:val="20"/>
          </w:rPr>
          <w:t>Caulfield MJ</w:t>
        </w:r>
      </w:hyperlink>
      <w:r w:rsidR="00CC1A0F" w:rsidRPr="00654987">
        <w:rPr>
          <w:rFonts w:ascii="Arial" w:hAnsi="Arial" w:cs="Arial"/>
          <w:sz w:val="20"/>
          <w:szCs w:val="20"/>
        </w:rPr>
        <w:t xml:space="preserve">, </w:t>
      </w:r>
      <w:hyperlink r:id="rId2196" w:history="1">
        <w:r w:rsidR="00CC1A0F" w:rsidRPr="00654987">
          <w:rPr>
            <w:rFonts w:ascii="Arial" w:hAnsi="Arial" w:cs="Arial"/>
            <w:sz w:val="20"/>
            <w:szCs w:val="20"/>
          </w:rPr>
          <w:t>Jukema JW</w:t>
        </w:r>
      </w:hyperlink>
      <w:r w:rsidR="00CC1A0F" w:rsidRPr="00654987">
        <w:rPr>
          <w:rFonts w:ascii="Arial" w:hAnsi="Arial" w:cs="Arial"/>
          <w:sz w:val="20"/>
          <w:szCs w:val="20"/>
        </w:rPr>
        <w:t xml:space="preserve">, </w:t>
      </w:r>
      <w:hyperlink r:id="rId2197" w:history="1">
        <w:r w:rsidR="00CC1A0F" w:rsidRPr="00654987">
          <w:rPr>
            <w:rFonts w:ascii="Arial" w:hAnsi="Arial" w:cs="Arial"/>
            <w:sz w:val="20"/>
            <w:szCs w:val="20"/>
          </w:rPr>
          <w:t>Rotter JI</w:t>
        </w:r>
      </w:hyperlink>
      <w:r w:rsidR="00CC1A0F" w:rsidRPr="00654987">
        <w:rPr>
          <w:rFonts w:ascii="Arial" w:hAnsi="Arial" w:cs="Arial"/>
          <w:sz w:val="20"/>
          <w:szCs w:val="20"/>
        </w:rPr>
        <w:t xml:space="preserve">, </w:t>
      </w:r>
      <w:hyperlink r:id="rId2198" w:history="1">
        <w:r w:rsidR="00CC1A0F" w:rsidRPr="00654987">
          <w:rPr>
            <w:rFonts w:ascii="Arial" w:hAnsi="Arial" w:cs="Arial"/>
            <w:sz w:val="20"/>
            <w:szCs w:val="20"/>
          </w:rPr>
          <w:t>Krauss RM</w:t>
        </w:r>
      </w:hyperlink>
      <w:r w:rsidR="00CC1A0F" w:rsidRPr="00654987">
        <w:rPr>
          <w:rFonts w:ascii="Arial" w:hAnsi="Arial" w:cs="Arial"/>
          <w:sz w:val="20"/>
          <w:szCs w:val="20"/>
        </w:rPr>
        <w:t xml:space="preserve">. </w:t>
      </w:r>
      <w:r w:rsidR="00CC1A0F" w:rsidRPr="00431EB7">
        <w:rPr>
          <w:rFonts w:ascii="Arial" w:hAnsi="Arial" w:cs="Arial"/>
          <w:b/>
          <w:i/>
          <w:sz w:val="20"/>
          <w:szCs w:val="20"/>
        </w:rPr>
        <w:t>Meta-analysis of genome-wide association studies of HDL cholesterol response to statins</w:t>
      </w:r>
      <w:r w:rsidR="00CC1A0F" w:rsidRPr="00654987">
        <w:rPr>
          <w:rFonts w:ascii="Arial" w:hAnsi="Arial" w:cs="Arial"/>
          <w:sz w:val="20"/>
          <w:szCs w:val="20"/>
        </w:rPr>
        <w:t xml:space="preserve">. </w:t>
      </w:r>
      <w:hyperlink r:id="rId2199" w:tooltip="Journal of medical genetics." w:history="1">
        <w:r w:rsidR="00CC1A0F" w:rsidRPr="00654987">
          <w:rPr>
            <w:rFonts w:ascii="Arial" w:hAnsi="Arial" w:cs="Arial"/>
            <w:sz w:val="20"/>
            <w:szCs w:val="20"/>
          </w:rPr>
          <w:t>J Med Genet.</w:t>
        </w:r>
      </w:hyperlink>
      <w:r w:rsidR="00CC1A0F">
        <w:rPr>
          <w:rFonts w:ascii="Arial" w:hAnsi="Arial" w:cs="Arial"/>
          <w:sz w:val="20"/>
          <w:szCs w:val="20"/>
        </w:rPr>
        <w:t xml:space="preserve"> 2016 Dec. Vol. 53, issue </w:t>
      </w:r>
      <w:r w:rsidR="00CC1A0F" w:rsidRPr="00654987">
        <w:rPr>
          <w:rFonts w:ascii="Arial" w:hAnsi="Arial" w:cs="Arial"/>
          <w:sz w:val="20"/>
          <w:szCs w:val="20"/>
        </w:rPr>
        <w:t>12</w:t>
      </w:r>
      <w:r w:rsidR="00CC1A0F">
        <w:rPr>
          <w:rFonts w:ascii="Arial" w:hAnsi="Arial" w:cs="Arial"/>
          <w:sz w:val="20"/>
          <w:szCs w:val="20"/>
        </w:rPr>
        <w:t xml:space="preserve">, pp. </w:t>
      </w:r>
      <w:r w:rsidR="00CC1A0F" w:rsidRPr="00654987">
        <w:rPr>
          <w:rFonts w:ascii="Arial" w:hAnsi="Arial" w:cs="Arial"/>
          <w:sz w:val="20"/>
          <w:szCs w:val="20"/>
        </w:rPr>
        <w:t>835-845. PM</w:t>
      </w:r>
      <w:r w:rsidR="00CC1A0F">
        <w:rPr>
          <w:rFonts w:ascii="Arial" w:hAnsi="Arial" w:cs="Arial"/>
          <w:sz w:val="20"/>
          <w:szCs w:val="20"/>
        </w:rPr>
        <w:t xml:space="preserve">: 27587472. </w:t>
      </w:r>
      <w:hyperlink r:id="rId2200" w:history="1">
        <w:r w:rsidR="00CC1A0F" w:rsidRPr="00654987">
          <w:rPr>
            <w:rFonts w:ascii="Arial" w:hAnsi="Arial" w:cs="Arial"/>
            <w:sz w:val="20"/>
            <w:szCs w:val="20"/>
          </w:rPr>
          <w:t>PMC5309131</w:t>
        </w:r>
      </w:hyperlink>
      <w:r w:rsidR="009B2B8F">
        <w:rPr>
          <w:rFonts w:ascii="Arial" w:hAnsi="Arial" w:cs="Arial"/>
          <w:sz w:val="20"/>
          <w:szCs w:val="20"/>
        </w:rPr>
        <w:t>.</w:t>
      </w:r>
      <w:r w:rsidR="00CC1A0F" w:rsidRPr="00654987">
        <w:rPr>
          <w:rFonts w:ascii="Arial" w:hAnsi="Arial" w:cs="Arial"/>
          <w:sz w:val="20"/>
          <w:szCs w:val="20"/>
        </w:rPr>
        <w:t xml:space="preserve"> </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Psaty BM</w:t>
      </w:r>
      <w:r w:rsidR="00DF3747" w:rsidRPr="00153B57">
        <w:rPr>
          <w:rFonts w:ascii="Arial" w:hAnsi="Arial" w:cs="Arial"/>
          <w:sz w:val="20"/>
          <w:szCs w:val="20"/>
        </w:rPr>
        <w:t>,</w:t>
      </w:r>
      <w:r w:rsidRPr="00153B57">
        <w:rPr>
          <w:rFonts w:ascii="Arial" w:hAnsi="Arial" w:cs="Arial"/>
          <w:sz w:val="20"/>
          <w:szCs w:val="20"/>
        </w:rPr>
        <w:t xml:space="preserve"> Delaney JA</w:t>
      </w:r>
      <w:r w:rsidR="00DF3747" w:rsidRPr="00153B57">
        <w:rPr>
          <w:rFonts w:ascii="Arial" w:hAnsi="Arial" w:cs="Arial"/>
          <w:sz w:val="20"/>
          <w:szCs w:val="20"/>
        </w:rPr>
        <w:t>,</w:t>
      </w:r>
      <w:r w:rsidRPr="00153B57">
        <w:rPr>
          <w:rFonts w:ascii="Arial" w:hAnsi="Arial" w:cs="Arial"/>
          <w:sz w:val="20"/>
          <w:szCs w:val="20"/>
        </w:rPr>
        <w:t xml:space="preserve"> Arnold AM</w:t>
      </w:r>
      <w:r w:rsidR="00DF3747" w:rsidRPr="00153B57">
        <w:rPr>
          <w:rFonts w:ascii="Arial" w:hAnsi="Arial" w:cs="Arial"/>
          <w:sz w:val="20"/>
          <w:szCs w:val="20"/>
        </w:rPr>
        <w:t>,</w:t>
      </w:r>
      <w:r w:rsidRPr="00153B57">
        <w:rPr>
          <w:rFonts w:ascii="Arial" w:hAnsi="Arial" w:cs="Arial"/>
          <w:sz w:val="20"/>
          <w:szCs w:val="20"/>
        </w:rPr>
        <w:t xml:space="preserve"> Curtis LH</w:t>
      </w:r>
      <w:r w:rsidR="00DF3747" w:rsidRPr="00153B57">
        <w:rPr>
          <w:rFonts w:ascii="Arial" w:hAnsi="Arial" w:cs="Arial"/>
          <w:sz w:val="20"/>
          <w:szCs w:val="20"/>
        </w:rPr>
        <w:t>,</w:t>
      </w:r>
      <w:r w:rsidRPr="00153B57">
        <w:rPr>
          <w:rFonts w:ascii="Arial" w:hAnsi="Arial" w:cs="Arial"/>
          <w:sz w:val="20"/>
          <w:szCs w:val="20"/>
        </w:rPr>
        <w:t xml:space="preserve"> Fitzpatrick AL</w:t>
      </w:r>
      <w:r w:rsidR="00DF3747" w:rsidRPr="00153B57">
        <w:rPr>
          <w:rFonts w:ascii="Arial" w:hAnsi="Arial" w:cs="Arial"/>
          <w:sz w:val="20"/>
          <w:szCs w:val="20"/>
        </w:rPr>
        <w:t>,</w:t>
      </w:r>
      <w:r w:rsidRPr="00153B57">
        <w:rPr>
          <w:rFonts w:ascii="Arial" w:hAnsi="Arial" w:cs="Arial"/>
          <w:sz w:val="20"/>
          <w:szCs w:val="20"/>
        </w:rPr>
        <w:t xml:space="preserve"> Heckbert SR</w:t>
      </w:r>
      <w:r w:rsidR="00DF3747" w:rsidRPr="00153B57">
        <w:rPr>
          <w:rFonts w:ascii="Arial" w:hAnsi="Arial" w:cs="Arial"/>
          <w:sz w:val="20"/>
          <w:szCs w:val="20"/>
        </w:rPr>
        <w:t>,</w:t>
      </w:r>
      <w:r w:rsidRPr="00153B57">
        <w:rPr>
          <w:rFonts w:ascii="Arial" w:hAnsi="Arial" w:cs="Arial"/>
          <w:sz w:val="20"/>
          <w:szCs w:val="20"/>
        </w:rPr>
        <w:t xml:space="preserve"> McKnight B</w:t>
      </w:r>
      <w:r w:rsidR="00DF3747" w:rsidRPr="00153B57">
        <w:rPr>
          <w:rFonts w:ascii="Arial" w:hAnsi="Arial" w:cs="Arial"/>
          <w:sz w:val="20"/>
          <w:szCs w:val="20"/>
        </w:rPr>
        <w:t>,</w:t>
      </w:r>
      <w:r w:rsidRPr="00153B57">
        <w:rPr>
          <w:rFonts w:ascii="Arial" w:hAnsi="Arial" w:cs="Arial"/>
          <w:sz w:val="20"/>
          <w:szCs w:val="20"/>
        </w:rPr>
        <w:t xml:space="preserve"> Ives D</w:t>
      </w:r>
      <w:r w:rsidR="00DF3747" w:rsidRPr="00153B57">
        <w:rPr>
          <w:rFonts w:ascii="Arial" w:hAnsi="Arial" w:cs="Arial"/>
          <w:sz w:val="20"/>
          <w:szCs w:val="20"/>
        </w:rPr>
        <w:t>,</w:t>
      </w:r>
      <w:r w:rsidRPr="00153B57">
        <w:rPr>
          <w:rFonts w:ascii="Arial" w:hAnsi="Arial" w:cs="Arial"/>
          <w:sz w:val="20"/>
          <w:szCs w:val="20"/>
        </w:rPr>
        <w:t xml:space="preserve"> Gottdiener JS</w:t>
      </w:r>
      <w:r w:rsidR="00DF3747" w:rsidRPr="00153B57">
        <w:rPr>
          <w:rFonts w:ascii="Arial" w:hAnsi="Arial" w:cs="Arial"/>
          <w:sz w:val="20"/>
          <w:szCs w:val="20"/>
        </w:rPr>
        <w:t>,</w:t>
      </w:r>
      <w:r w:rsidRPr="00153B57">
        <w:rPr>
          <w:rFonts w:ascii="Arial" w:hAnsi="Arial" w:cs="Arial"/>
          <w:sz w:val="20"/>
          <w:szCs w:val="20"/>
        </w:rPr>
        <w:t xml:space="preserve"> Kuller </w:t>
      </w:r>
      <w:r w:rsidR="00DF3747" w:rsidRPr="00153B57">
        <w:rPr>
          <w:rFonts w:ascii="Arial" w:hAnsi="Arial" w:cs="Arial"/>
          <w:sz w:val="20"/>
          <w:szCs w:val="20"/>
        </w:rPr>
        <w:t>L</w:t>
      </w:r>
      <w:r w:rsidRPr="00153B57">
        <w:rPr>
          <w:rFonts w:ascii="Arial" w:hAnsi="Arial" w:cs="Arial"/>
          <w:sz w:val="20"/>
          <w:szCs w:val="20"/>
        </w:rPr>
        <w:t>H</w:t>
      </w:r>
      <w:r w:rsidR="00DF3747" w:rsidRPr="00153B57">
        <w:rPr>
          <w:rFonts w:ascii="Arial" w:hAnsi="Arial" w:cs="Arial"/>
          <w:sz w:val="20"/>
          <w:szCs w:val="20"/>
        </w:rPr>
        <w:t>,</w:t>
      </w:r>
      <w:r w:rsidRPr="00153B57">
        <w:rPr>
          <w:rFonts w:ascii="Arial" w:hAnsi="Arial" w:cs="Arial"/>
          <w:sz w:val="20"/>
          <w:szCs w:val="20"/>
        </w:rPr>
        <w:t xml:space="preserve"> Longstreth WT. </w:t>
      </w:r>
      <w:r w:rsidRPr="00153B57">
        <w:rPr>
          <w:rFonts w:ascii="Arial" w:hAnsi="Arial" w:cs="Arial"/>
          <w:b/>
          <w:i/>
          <w:sz w:val="20"/>
          <w:szCs w:val="20"/>
        </w:rPr>
        <w:t xml:space="preserve">The Study of Cardiovascular Health Outcomes in the Era of Claims Data: The </w:t>
      </w:r>
      <w:r w:rsidR="00DF3747" w:rsidRPr="00153B57">
        <w:rPr>
          <w:rFonts w:ascii="Arial" w:hAnsi="Arial" w:cs="Arial"/>
          <w:b/>
          <w:i/>
          <w:sz w:val="20"/>
          <w:szCs w:val="20"/>
        </w:rPr>
        <w:t>Cardiovascular Health Study.</w:t>
      </w:r>
      <w:r w:rsidRPr="00153B57">
        <w:rPr>
          <w:rFonts w:ascii="Arial" w:hAnsi="Arial" w:cs="Arial"/>
          <w:sz w:val="20"/>
          <w:szCs w:val="20"/>
        </w:rPr>
        <w:t xml:space="preserve"> Circulation 2016 Jan 12</w:t>
      </w:r>
      <w:r w:rsidR="00DF3747" w:rsidRPr="00153B57">
        <w:rPr>
          <w:rFonts w:ascii="Arial" w:hAnsi="Arial" w:cs="Arial"/>
          <w:sz w:val="20"/>
          <w:szCs w:val="20"/>
        </w:rPr>
        <w:t>.</w:t>
      </w:r>
      <w:r w:rsidRPr="00153B57">
        <w:rPr>
          <w:rFonts w:ascii="Arial" w:hAnsi="Arial" w:cs="Arial"/>
          <w:sz w:val="20"/>
          <w:szCs w:val="20"/>
        </w:rPr>
        <w:t xml:space="preserve"> PM: 26538580.</w:t>
      </w:r>
      <w:r w:rsidR="00E71618" w:rsidRPr="00153B57">
        <w:rPr>
          <w:rFonts w:ascii="Arial" w:hAnsi="Arial" w:cs="Arial"/>
          <w:sz w:val="20"/>
          <w:szCs w:val="20"/>
        </w:rPr>
        <w:t xml:space="preserve"> PMC4814341.</w:t>
      </w:r>
    </w:p>
    <w:p w:rsidR="005E6E24" w:rsidRDefault="00DF3747"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Raji</w:t>
      </w:r>
      <w:r w:rsidR="005E6E24" w:rsidRPr="00153B57">
        <w:rPr>
          <w:rFonts w:ascii="Arial" w:hAnsi="Arial" w:cs="Arial"/>
          <w:sz w:val="20"/>
          <w:szCs w:val="20"/>
        </w:rPr>
        <w:t xml:space="preserve"> CA</w:t>
      </w:r>
      <w:r w:rsidRPr="00153B57">
        <w:rPr>
          <w:rFonts w:ascii="Arial" w:hAnsi="Arial" w:cs="Arial"/>
          <w:sz w:val="20"/>
          <w:szCs w:val="20"/>
        </w:rPr>
        <w:t>,</w:t>
      </w:r>
      <w:r w:rsidR="005E6E24" w:rsidRPr="00153B57">
        <w:rPr>
          <w:rFonts w:ascii="Arial" w:hAnsi="Arial" w:cs="Arial"/>
          <w:sz w:val="20"/>
          <w:szCs w:val="20"/>
        </w:rPr>
        <w:t xml:space="preserve"> Merrill DA</w:t>
      </w:r>
      <w:r w:rsidRPr="00153B57">
        <w:rPr>
          <w:rFonts w:ascii="Arial" w:hAnsi="Arial" w:cs="Arial"/>
          <w:sz w:val="20"/>
          <w:szCs w:val="20"/>
        </w:rPr>
        <w:t>,</w:t>
      </w:r>
      <w:r w:rsidR="005E6E24" w:rsidRPr="00153B57">
        <w:rPr>
          <w:rFonts w:ascii="Arial" w:hAnsi="Arial" w:cs="Arial"/>
          <w:sz w:val="20"/>
          <w:szCs w:val="20"/>
        </w:rPr>
        <w:t xml:space="preserve"> Eyre H</w:t>
      </w:r>
      <w:r w:rsidRPr="00153B57">
        <w:rPr>
          <w:rFonts w:ascii="Arial" w:hAnsi="Arial" w:cs="Arial"/>
          <w:sz w:val="20"/>
          <w:szCs w:val="20"/>
        </w:rPr>
        <w:t>,</w:t>
      </w:r>
      <w:r w:rsidR="005E6E24" w:rsidRPr="00153B57">
        <w:rPr>
          <w:rFonts w:ascii="Arial" w:hAnsi="Arial" w:cs="Arial"/>
          <w:sz w:val="20"/>
          <w:szCs w:val="20"/>
        </w:rPr>
        <w:t xml:space="preserve"> Mallam S</w:t>
      </w:r>
      <w:r w:rsidRPr="00153B57">
        <w:rPr>
          <w:rFonts w:ascii="Arial" w:hAnsi="Arial" w:cs="Arial"/>
          <w:sz w:val="20"/>
          <w:szCs w:val="20"/>
        </w:rPr>
        <w:t>,</w:t>
      </w:r>
      <w:r w:rsidR="005E6E24" w:rsidRPr="00153B57">
        <w:rPr>
          <w:rFonts w:ascii="Arial" w:hAnsi="Arial" w:cs="Arial"/>
          <w:sz w:val="20"/>
          <w:szCs w:val="20"/>
        </w:rPr>
        <w:t xml:space="preserve"> Torosyan N</w:t>
      </w:r>
      <w:r w:rsidRPr="00153B57">
        <w:rPr>
          <w:rFonts w:ascii="Arial" w:hAnsi="Arial" w:cs="Arial"/>
          <w:sz w:val="20"/>
          <w:szCs w:val="20"/>
        </w:rPr>
        <w:t>,</w:t>
      </w:r>
      <w:r w:rsidR="005E6E24" w:rsidRPr="00153B57">
        <w:rPr>
          <w:rFonts w:ascii="Arial" w:hAnsi="Arial" w:cs="Arial"/>
          <w:sz w:val="20"/>
          <w:szCs w:val="20"/>
        </w:rPr>
        <w:t xml:space="preserve"> Erickson KI</w:t>
      </w:r>
      <w:r w:rsidRPr="00153B57">
        <w:rPr>
          <w:rFonts w:ascii="Arial" w:hAnsi="Arial" w:cs="Arial"/>
          <w:sz w:val="20"/>
          <w:szCs w:val="20"/>
        </w:rPr>
        <w:t>,</w:t>
      </w:r>
      <w:r w:rsidR="005E6E24" w:rsidRPr="00153B57">
        <w:rPr>
          <w:rFonts w:ascii="Arial" w:hAnsi="Arial" w:cs="Arial"/>
          <w:sz w:val="20"/>
          <w:szCs w:val="20"/>
        </w:rPr>
        <w:t xml:space="preserve"> Lopez OL</w:t>
      </w:r>
      <w:r w:rsidRPr="00153B57">
        <w:rPr>
          <w:rFonts w:ascii="Arial" w:hAnsi="Arial" w:cs="Arial"/>
          <w:sz w:val="20"/>
          <w:szCs w:val="20"/>
        </w:rPr>
        <w:t>,</w:t>
      </w:r>
      <w:r w:rsidR="005E6E24" w:rsidRPr="00153B57">
        <w:rPr>
          <w:rFonts w:ascii="Arial" w:hAnsi="Arial" w:cs="Arial"/>
          <w:sz w:val="20"/>
          <w:szCs w:val="20"/>
        </w:rPr>
        <w:t xml:space="preserve"> Becker JT</w:t>
      </w:r>
      <w:r w:rsidRPr="00153B57">
        <w:rPr>
          <w:rFonts w:ascii="Arial" w:hAnsi="Arial" w:cs="Arial"/>
          <w:sz w:val="20"/>
          <w:szCs w:val="20"/>
        </w:rPr>
        <w:t>,</w:t>
      </w:r>
      <w:r w:rsidR="005E6E24" w:rsidRPr="00153B57">
        <w:rPr>
          <w:rFonts w:ascii="Arial" w:hAnsi="Arial" w:cs="Arial"/>
          <w:sz w:val="20"/>
          <w:szCs w:val="20"/>
        </w:rPr>
        <w:t xml:space="preserve"> Carmichael OT</w:t>
      </w:r>
      <w:r w:rsidRPr="00153B57">
        <w:rPr>
          <w:rFonts w:ascii="Arial" w:hAnsi="Arial" w:cs="Arial"/>
          <w:sz w:val="20"/>
          <w:szCs w:val="20"/>
        </w:rPr>
        <w:t>,</w:t>
      </w:r>
      <w:r w:rsidR="005E6E24" w:rsidRPr="00153B57">
        <w:rPr>
          <w:rFonts w:ascii="Arial" w:hAnsi="Arial" w:cs="Arial"/>
          <w:sz w:val="20"/>
          <w:szCs w:val="20"/>
        </w:rPr>
        <w:t xml:space="preserve"> Gach M</w:t>
      </w:r>
      <w:r w:rsidRPr="00153B57">
        <w:rPr>
          <w:rFonts w:ascii="Arial" w:hAnsi="Arial" w:cs="Arial"/>
          <w:sz w:val="20"/>
          <w:szCs w:val="20"/>
        </w:rPr>
        <w:t>, Thompson</w:t>
      </w:r>
      <w:r w:rsidR="005E6E24" w:rsidRPr="00153B57">
        <w:rPr>
          <w:rFonts w:ascii="Arial" w:hAnsi="Arial" w:cs="Arial"/>
          <w:sz w:val="20"/>
          <w:szCs w:val="20"/>
        </w:rPr>
        <w:t xml:space="preserve"> PM</w:t>
      </w:r>
      <w:r w:rsidRPr="00153B57">
        <w:rPr>
          <w:rFonts w:ascii="Arial" w:hAnsi="Arial" w:cs="Arial"/>
          <w:sz w:val="20"/>
          <w:szCs w:val="20"/>
        </w:rPr>
        <w:t>,</w:t>
      </w:r>
      <w:r w:rsidR="005E6E24" w:rsidRPr="00153B57">
        <w:rPr>
          <w:rFonts w:ascii="Arial" w:hAnsi="Arial" w:cs="Arial"/>
          <w:sz w:val="20"/>
          <w:szCs w:val="20"/>
        </w:rPr>
        <w:t xml:space="preserve"> Longstreth WT</w:t>
      </w:r>
      <w:r w:rsidRPr="00153B57">
        <w:rPr>
          <w:rFonts w:ascii="Arial" w:hAnsi="Arial" w:cs="Arial"/>
          <w:sz w:val="20"/>
          <w:szCs w:val="20"/>
        </w:rPr>
        <w:t>,</w:t>
      </w:r>
      <w:r w:rsidR="005E6E24" w:rsidRPr="00153B57">
        <w:rPr>
          <w:rFonts w:ascii="Arial" w:hAnsi="Arial" w:cs="Arial"/>
          <w:sz w:val="20"/>
          <w:szCs w:val="20"/>
        </w:rPr>
        <w:t xml:space="preserve"> Kuller LH. </w:t>
      </w:r>
      <w:r w:rsidR="005E6E24" w:rsidRPr="00153B57">
        <w:rPr>
          <w:rFonts w:ascii="Arial" w:hAnsi="Arial" w:cs="Arial"/>
          <w:b/>
          <w:i/>
          <w:sz w:val="20"/>
          <w:szCs w:val="20"/>
        </w:rPr>
        <w:t>Longitudinal Relationships between Caloric Expenditure and Gray Matter in the Cardiovas</w:t>
      </w:r>
      <w:r w:rsidRPr="00153B57">
        <w:rPr>
          <w:rFonts w:ascii="Arial" w:hAnsi="Arial" w:cs="Arial"/>
          <w:b/>
          <w:i/>
          <w:sz w:val="20"/>
          <w:szCs w:val="20"/>
        </w:rPr>
        <w:t>cular Health Study.</w:t>
      </w:r>
      <w:r w:rsidRPr="00153B57">
        <w:rPr>
          <w:rFonts w:ascii="Arial" w:hAnsi="Arial" w:cs="Arial"/>
          <w:sz w:val="20"/>
          <w:szCs w:val="20"/>
        </w:rPr>
        <w:t xml:space="preserve"> </w:t>
      </w:r>
      <w:r w:rsidR="005E6E24" w:rsidRPr="00153B57">
        <w:rPr>
          <w:rFonts w:ascii="Arial" w:hAnsi="Arial" w:cs="Arial"/>
          <w:sz w:val="20"/>
          <w:szCs w:val="20"/>
        </w:rPr>
        <w:t>J. Alzheimers Dis. 2016 Mar 11</w:t>
      </w:r>
      <w:r w:rsidRPr="00153B57">
        <w:rPr>
          <w:rFonts w:ascii="Arial" w:hAnsi="Arial" w:cs="Arial"/>
          <w:sz w:val="20"/>
          <w:szCs w:val="20"/>
        </w:rPr>
        <w:t>.</w:t>
      </w:r>
      <w:r w:rsidR="005E6E24" w:rsidRPr="00153B57">
        <w:rPr>
          <w:rFonts w:ascii="Arial" w:hAnsi="Arial" w:cs="Arial"/>
          <w:sz w:val="20"/>
          <w:szCs w:val="20"/>
        </w:rPr>
        <w:t xml:space="preserve"> </w:t>
      </w:r>
      <w:r w:rsidR="008D2D22">
        <w:rPr>
          <w:rFonts w:ascii="Arial" w:hAnsi="Arial" w:cs="Arial"/>
          <w:sz w:val="20"/>
          <w:szCs w:val="20"/>
        </w:rPr>
        <w:t xml:space="preserve">Vol. 52, issue 2, pp. 719-729. </w:t>
      </w:r>
      <w:r w:rsidR="005E6E24" w:rsidRPr="00153B57">
        <w:rPr>
          <w:rFonts w:ascii="Arial" w:hAnsi="Arial" w:cs="Arial"/>
          <w:sz w:val="20"/>
          <w:szCs w:val="20"/>
        </w:rPr>
        <w:t>PM: 26967227.</w:t>
      </w:r>
      <w:r w:rsidR="00E71618" w:rsidRPr="00153B57">
        <w:rPr>
          <w:rFonts w:ascii="Arial" w:hAnsi="Arial" w:cs="Arial"/>
          <w:sz w:val="20"/>
          <w:szCs w:val="20"/>
        </w:rPr>
        <w:t xml:space="preserve"> </w:t>
      </w:r>
      <w:r w:rsidR="008D2D22">
        <w:rPr>
          <w:rFonts w:ascii="Arial" w:hAnsi="Arial" w:cs="Arial"/>
          <w:sz w:val="20"/>
          <w:szCs w:val="20"/>
        </w:rPr>
        <w:t>PMC4927887.</w:t>
      </w:r>
    </w:p>
    <w:p w:rsidR="004B6040" w:rsidRPr="00C603DE" w:rsidRDefault="004B6040" w:rsidP="004B6040">
      <w:pPr>
        <w:rPr>
          <w:rFonts w:ascii="Arial" w:hAnsi="Arial" w:cs="Arial"/>
          <w:color w:val="000000"/>
          <w:sz w:val="20"/>
          <w:szCs w:val="20"/>
        </w:rPr>
      </w:pPr>
      <w:r w:rsidRPr="00C603DE">
        <w:rPr>
          <w:rFonts w:ascii="Arial" w:hAnsi="Arial" w:cs="Arial"/>
          <w:color w:val="000000"/>
          <w:sz w:val="20"/>
          <w:szCs w:val="20"/>
        </w:rPr>
        <w:t>Ried JS, Jeff M J, Chu AY, Bragg-Gresham JL, van Dongen J, Huffman JE, Ahluwalia TS, Cadby G, Eklund N, Eriksson J, Esko T, Feitosa MF, Goel A, Gorski M, Hayward C, Heard-Costa NL, Jackson AU, Jokinen E, Kanoni S, Kristiansson K, Kutalik Z, Lahti J, Luan J, Mägi R, Mahajan A, Mangino M, Medina-Gomez C, Monda KL, Nolte IM, Pérusse L, Prokopenko I, Qi L, Rose LM, Salvi E, Smith MT, Snieder H, Stančáková A, Ju Sung Y, Tachmazidou I, Teumer A, Thorleifsson G, van der Harst P, Walker RW, Wang SR, Wild SH, Willems SM, Wong A, Zhang W, Albrecht E, Couto Alves A, Bakker SJ, Barlassina C, Bartz TM, Beilby J, Bellis C, Bergman RN, Bergmann S, Blangero J, Blüher M, Boerwinkle E, Bonnycastle LL, Bornstein SR, Bruinenberg M, Campbell H, Chen YI, Chiang CW, Chines PS, Collins FS, Cucca F, Cupples LA, D'Avila F, de Geus EJ, Dedoussis G, Dimitriou M, Döring A, Eriksson JG, Farmaki AE, Farrall M, Ferreira T, Fischer K, Forouhi NG, Friedrich N,</w:t>
      </w:r>
      <w:r w:rsidR="000A36FA">
        <w:rPr>
          <w:rFonts w:ascii="Arial" w:hAnsi="Arial" w:cs="Arial"/>
          <w:color w:val="000000"/>
          <w:sz w:val="20"/>
          <w:szCs w:val="20"/>
        </w:rPr>
        <w:t xml:space="preserve"> </w:t>
      </w:r>
      <w:r w:rsidRPr="00C603DE">
        <w:rPr>
          <w:rFonts w:ascii="Arial" w:hAnsi="Arial" w:cs="Arial"/>
          <w:color w:val="000000"/>
          <w:sz w:val="20"/>
          <w:szCs w:val="20"/>
        </w:rPr>
        <w:t xml:space="preserve">Gjesing AP, Glorioso N, Graff M, Grallert H, Grarup N, Gräßler J, Grewal J, Hamsten A, Harder MN, Hartman CA, Hassinen M, Hastie N, Hattersley AT, Havulinna AS, </w:t>
      </w:r>
      <w:r w:rsidRPr="00C603DE">
        <w:rPr>
          <w:rFonts w:ascii="Arial" w:hAnsi="Arial" w:cs="Arial"/>
          <w:color w:val="000000"/>
          <w:sz w:val="20"/>
          <w:szCs w:val="20"/>
        </w:rPr>
        <w:lastRenderedPageBreak/>
        <w:t>Heliövaara M, Hillege H, Hofman A, Holmen O, Homuth G, Hottenga JJ, Hui J, Husemoen LL, Hysi PG, Isaacs A, Ittermann T, Jalilzadeh S, James AL, Jørgensen T, Jousilahti P, Jula A, Marie Justesen J, Justice AE, Kähönen M, Karaleftheri M, Tee Khaw K, Keinanen-Kiukaanniemi SM, Kinnunen L, Knekt PB, Koistinen HA, Kolcic I, Kooner IK, Koskinen S, Kovacs P, Kyriakou T, Laitinen T, Langenberg C, Lewin</w:t>
      </w:r>
      <w:r w:rsidR="000A36FA">
        <w:rPr>
          <w:rFonts w:ascii="Arial" w:hAnsi="Arial" w:cs="Arial"/>
          <w:color w:val="000000"/>
          <w:sz w:val="20"/>
          <w:szCs w:val="20"/>
        </w:rPr>
        <w:t xml:space="preserve"> </w:t>
      </w:r>
      <w:r w:rsidRPr="00C603DE">
        <w:rPr>
          <w:rFonts w:ascii="Arial" w:hAnsi="Arial" w:cs="Arial"/>
          <w:color w:val="000000"/>
          <w:sz w:val="20"/>
          <w:szCs w:val="20"/>
        </w:rPr>
        <w:t>AM, Lichtner P, Lindgren CM, Lindström J, Linneberg A, Lorbeer R, Lorentzon M, Luben R, Lyssenko V, Männistö S, Manunta P, Leach IM, McArdle WL, Mcknight B, Mohlke KL, Mihailov E, Milani L, Mills R, Montasser ME, Morris AP, Müller G, Musk AW, Narisu N, Ong KK, Oostra BA, Osmond C, Palotie A, Pankow JS, Paternoster L, Penninx BW, Pichler I, Pilia MG, Polašek O, Pramstaller PP, Raitakari OT, Rankinen T, Rao DC, Rayner NW, Ribel-Madsen R, Rice TK, Richards M, Ridker PM, Rivadeneira F, Ryan KA, Sanna S, Sarzynski MA, Scholtens S, Scott RA, Sebert S,</w:t>
      </w:r>
      <w:r w:rsidR="000A36FA">
        <w:rPr>
          <w:rFonts w:ascii="Arial" w:hAnsi="Arial" w:cs="Arial"/>
          <w:color w:val="000000"/>
          <w:sz w:val="20"/>
          <w:szCs w:val="20"/>
        </w:rPr>
        <w:t xml:space="preserve"> </w:t>
      </w:r>
      <w:r w:rsidRPr="00C603DE">
        <w:rPr>
          <w:rFonts w:ascii="Arial" w:hAnsi="Arial" w:cs="Arial"/>
          <w:color w:val="000000"/>
          <w:sz w:val="20"/>
          <w:szCs w:val="20"/>
        </w:rPr>
        <w:t>Southam L, Sparsø TH, Steinthorsdottir V, Stirrups K, Stolk RP, Strauch K, Stringham HM, Swertz MA, Swift AJ, Tönjes A, Tsafantakis E, van der Most PJ, Van Vliet-Ostaptchouk JV, Vandenput L, Vartiainen E, Venturini C, Verweij N, Viikari JS, Vitart V, Vohl MC, Vonk JM, Waeber G, Widén E, Willemsen G, Wilsgaard T, Winkler TW, Wright AF, Yerges-Armstrong LM, Hua Zhao J, Carola Zillikens M, Boomsma DI, Bouchard C, Chambers JC, Chasman DI, Cusi D, Gansevoort RT, Gieger C, Hansen T, Hicks AA, Hu F, Hveem K, Jarvelin MR, Kajantie E, Kooner JS, Kuh D, Kuusisto J, Laakso M, Lakka TA, Lehtimäki T, Metspalu A, Njølstad I, Ohlsson C, Oldehinkel AJ, Palmer LJ, Pedersen O, Perola M, Peters A, Psaty BM, Puolijoki H, Rauramaa R, Rudan I, Salomaa V, Schwarz PE, Shudiner AR, Smit JH, Sørensen TI, Spector TD, Stefansson K, Stumvoll M, Tremblay A, Tuomilehto J, Uitterlinden AG, Uusitupa M, Völker U, Vollenweider P, Wareham NJ, Watkins H, Wilson JF, Zeggini E, Abecasis GR, Boehnke M, Borecki IB, Deloukas P, van Duijn CM, Fox C, Groop LC, Heid IM, Hunter DJ, Kaplan RC, McCarthy MI, North KE, O'Connell JR, Schlessinger D, Thorsteinsdottir U, Strachan DP, Frayling T, Hirschhorn JN, Müller-Nurasyid M, Loos RJ</w:t>
      </w:r>
      <w:r w:rsidRPr="00C603DE">
        <w:rPr>
          <w:rFonts w:ascii="Arial" w:hAnsi="Arial" w:cs="Arial"/>
          <w:b/>
          <w:i/>
          <w:color w:val="000000"/>
          <w:sz w:val="20"/>
          <w:szCs w:val="20"/>
        </w:rPr>
        <w:t xml:space="preserve">. A principal component meta-analysis on multiple anthropometric traits identifies novel loci for body shape. </w:t>
      </w:r>
      <w:r w:rsidRPr="00C603DE">
        <w:rPr>
          <w:rFonts w:ascii="Arial" w:hAnsi="Arial" w:cs="Arial"/>
          <w:color w:val="000000"/>
          <w:sz w:val="20"/>
          <w:szCs w:val="20"/>
        </w:rPr>
        <w:t>Nat Commun. 2016 Nov 23. Vol. 7, p. 13357. PM: 27876822. PMC5114527.</w:t>
      </w:r>
      <w:r w:rsidRPr="00C603DE">
        <w:rPr>
          <w:rFonts w:ascii="Arial" w:hAnsi="Arial" w:cs="Arial"/>
          <w:color w:val="1F497D"/>
          <w:sz w:val="20"/>
          <w:szCs w:val="20"/>
        </w:rPr>
        <w:t xml:space="preserve"> </w:t>
      </w:r>
    </w:p>
    <w:p w:rsidR="00322E1A" w:rsidRPr="00AA0C95" w:rsidRDefault="00322E1A" w:rsidP="00AA0C95">
      <w:pPr>
        <w:rPr>
          <w:rFonts w:ascii="Arial" w:hAnsi="Arial" w:cs="Arial"/>
          <w:color w:val="000000"/>
          <w:sz w:val="20"/>
          <w:szCs w:val="20"/>
        </w:rPr>
      </w:pPr>
      <w:r w:rsidRPr="00AA0C95">
        <w:rPr>
          <w:rFonts w:ascii="Arial" w:hAnsi="Arial" w:cs="Arial"/>
          <w:color w:val="000000"/>
          <w:sz w:val="20"/>
          <w:szCs w:val="20"/>
        </w:rPr>
        <w:t>Roberts JD</w:t>
      </w:r>
      <w:r w:rsidR="008D3838" w:rsidRPr="00AA0C95">
        <w:rPr>
          <w:rFonts w:ascii="Arial" w:hAnsi="Arial" w:cs="Arial"/>
          <w:color w:val="000000"/>
          <w:sz w:val="20"/>
          <w:szCs w:val="20"/>
        </w:rPr>
        <w:t>,</w:t>
      </w:r>
      <w:r w:rsidRPr="00AA0C95">
        <w:rPr>
          <w:rFonts w:ascii="Arial" w:hAnsi="Arial" w:cs="Arial"/>
          <w:color w:val="000000"/>
          <w:sz w:val="20"/>
          <w:szCs w:val="20"/>
        </w:rPr>
        <w:t xml:space="preserve"> Hu D</w:t>
      </w:r>
      <w:r w:rsidR="008D3838" w:rsidRPr="00AA0C95">
        <w:rPr>
          <w:rFonts w:ascii="Arial" w:hAnsi="Arial" w:cs="Arial"/>
          <w:color w:val="000000"/>
          <w:sz w:val="20"/>
          <w:szCs w:val="20"/>
        </w:rPr>
        <w:t>,</w:t>
      </w:r>
      <w:r w:rsidRPr="00AA0C95">
        <w:rPr>
          <w:rFonts w:ascii="Arial" w:hAnsi="Arial" w:cs="Arial"/>
          <w:color w:val="000000"/>
          <w:sz w:val="20"/>
          <w:szCs w:val="20"/>
        </w:rPr>
        <w:t xml:space="preserve"> Heckbert SR</w:t>
      </w:r>
      <w:r w:rsidR="008D3838" w:rsidRPr="00AA0C95">
        <w:rPr>
          <w:rFonts w:ascii="Arial" w:hAnsi="Arial" w:cs="Arial"/>
          <w:color w:val="000000"/>
          <w:sz w:val="20"/>
          <w:szCs w:val="20"/>
        </w:rPr>
        <w:t>,</w:t>
      </w:r>
      <w:r w:rsidRPr="00AA0C95">
        <w:rPr>
          <w:rFonts w:ascii="Arial" w:hAnsi="Arial" w:cs="Arial"/>
          <w:color w:val="000000"/>
          <w:sz w:val="20"/>
          <w:szCs w:val="20"/>
        </w:rPr>
        <w:t xml:space="preserve"> Alonso </w:t>
      </w:r>
      <w:r w:rsidR="008D3838" w:rsidRPr="00AA0C95">
        <w:rPr>
          <w:rFonts w:ascii="Arial" w:hAnsi="Arial" w:cs="Arial"/>
          <w:color w:val="000000"/>
          <w:sz w:val="20"/>
          <w:szCs w:val="20"/>
        </w:rPr>
        <w:t>A,</w:t>
      </w:r>
      <w:r w:rsidRPr="00AA0C95">
        <w:rPr>
          <w:rFonts w:ascii="Arial" w:hAnsi="Arial" w:cs="Arial"/>
          <w:color w:val="000000"/>
          <w:sz w:val="20"/>
          <w:szCs w:val="20"/>
        </w:rPr>
        <w:t xml:space="preserve"> Dewland TA</w:t>
      </w:r>
      <w:r w:rsidR="008D3838" w:rsidRPr="00AA0C95">
        <w:rPr>
          <w:rFonts w:ascii="Arial" w:hAnsi="Arial" w:cs="Arial"/>
          <w:color w:val="000000"/>
          <w:sz w:val="20"/>
          <w:szCs w:val="20"/>
        </w:rPr>
        <w:t>,</w:t>
      </w:r>
      <w:r w:rsidRPr="00AA0C95">
        <w:rPr>
          <w:rFonts w:ascii="Arial" w:hAnsi="Arial" w:cs="Arial"/>
          <w:color w:val="000000"/>
          <w:sz w:val="20"/>
          <w:szCs w:val="20"/>
        </w:rPr>
        <w:t xml:space="preserve"> Vittinghoff E</w:t>
      </w:r>
      <w:r w:rsidR="008D3838" w:rsidRPr="00AA0C95">
        <w:rPr>
          <w:rFonts w:ascii="Arial" w:hAnsi="Arial" w:cs="Arial"/>
          <w:color w:val="000000"/>
          <w:sz w:val="20"/>
          <w:szCs w:val="20"/>
        </w:rPr>
        <w:t>,</w:t>
      </w:r>
      <w:r w:rsidRPr="00AA0C95">
        <w:rPr>
          <w:rFonts w:ascii="Arial" w:hAnsi="Arial" w:cs="Arial"/>
          <w:color w:val="000000"/>
          <w:sz w:val="20"/>
          <w:szCs w:val="20"/>
        </w:rPr>
        <w:t xml:space="preserve"> Liu Y</w:t>
      </w:r>
      <w:r w:rsidR="008D3838" w:rsidRPr="00AA0C95">
        <w:rPr>
          <w:rFonts w:ascii="Arial" w:hAnsi="Arial" w:cs="Arial"/>
          <w:color w:val="000000"/>
          <w:sz w:val="20"/>
          <w:szCs w:val="20"/>
        </w:rPr>
        <w:t>,</w:t>
      </w:r>
      <w:r w:rsidRPr="00AA0C95">
        <w:rPr>
          <w:rFonts w:ascii="Arial" w:hAnsi="Arial" w:cs="Arial"/>
          <w:color w:val="000000"/>
          <w:sz w:val="20"/>
          <w:szCs w:val="20"/>
        </w:rPr>
        <w:t xml:space="preserve"> Psaty BM</w:t>
      </w:r>
      <w:r w:rsidR="008D3838" w:rsidRPr="00AA0C95">
        <w:rPr>
          <w:rFonts w:ascii="Arial" w:hAnsi="Arial" w:cs="Arial"/>
          <w:color w:val="000000"/>
          <w:sz w:val="20"/>
          <w:szCs w:val="20"/>
        </w:rPr>
        <w:t>,</w:t>
      </w:r>
      <w:r w:rsidRPr="00AA0C95">
        <w:rPr>
          <w:rFonts w:ascii="Arial" w:hAnsi="Arial" w:cs="Arial"/>
          <w:color w:val="000000"/>
          <w:sz w:val="20"/>
          <w:szCs w:val="20"/>
        </w:rPr>
        <w:t xml:space="preserve"> Olgin JE</w:t>
      </w:r>
      <w:r w:rsidR="008D3838" w:rsidRPr="00AA0C95">
        <w:rPr>
          <w:rFonts w:ascii="Arial" w:hAnsi="Arial" w:cs="Arial"/>
          <w:color w:val="000000"/>
          <w:sz w:val="20"/>
          <w:szCs w:val="20"/>
        </w:rPr>
        <w:t>,</w:t>
      </w:r>
      <w:r w:rsidRPr="00AA0C95">
        <w:rPr>
          <w:rFonts w:ascii="Arial" w:hAnsi="Arial" w:cs="Arial"/>
          <w:color w:val="000000"/>
          <w:sz w:val="20"/>
          <w:szCs w:val="20"/>
        </w:rPr>
        <w:t xml:space="preserve"> Magnani JW</w:t>
      </w:r>
      <w:r w:rsidR="008D3838" w:rsidRPr="00AA0C95">
        <w:rPr>
          <w:rFonts w:ascii="Arial" w:hAnsi="Arial" w:cs="Arial"/>
          <w:color w:val="000000"/>
          <w:sz w:val="20"/>
          <w:szCs w:val="20"/>
        </w:rPr>
        <w:t>,</w:t>
      </w:r>
      <w:r w:rsidRPr="00AA0C95">
        <w:rPr>
          <w:rFonts w:ascii="Arial" w:hAnsi="Arial" w:cs="Arial"/>
          <w:color w:val="000000"/>
          <w:sz w:val="20"/>
          <w:szCs w:val="20"/>
        </w:rPr>
        <w:t xml:space="preserve"> Huntsman S</w:t>
      </w:r>
      <w:r w:rsidR="008D3838" w:rsidRPr="00AA0C95">
        <w:rPr>
          <w:rFonts w:ascii="Arial" w:hAnsi="Arial" w:cs="Arial"/>
          <w:color w:val="000000"/>
          <w:sz w:val="20"/>
          <w:szCs w:val="20"/>
        </w:rPr>
        <w:t>,</w:t>
      </w:r>
      <w:r w:rsidRPr="00AA0C95">
        <w:rPr>
          <w:rFonts w:ascii="Arial" w:hAnsi="Arial" w:cs="Arial"/>
          <w:color w:val="000000"/>
          <w:sz w:val="20"/>
          <w:szCs w:val="20"/>
        </w:rPr>
        <w:t xml:space="preserve"> Burchard EG</w:t>
      </w:r>
      <w:r w:rsidR="008D3838" w:rsidRPr="00AA0C95">
        <w:rPr>
          <w:rFonts w:ascii="Arial" w:hAnsi="Arial" w:cs="Arial"/>
          <w:color w:val="000000"/>
          <w:sz w:val="20"/>
          <w:szCs w:val="20"/>
        </w:rPr>
        <w:t>,</w:t>
      </w:r>
      <w:r w:rsidRPr="00AA0C95">
        <w:rPr>
          <w:rFonts w:ascii="Arial" w:hAnsi="Arial" w:cs="Arial"/>
          <w:color w:val="000000"/>
          <w:sz w:val="20"/>
          <w:szCs w:val="20"/>
        </w:rPr>
        <w:t xml:space="preserve"> Arking DE</w:t>
      </w:r>
      <w:r w:rsidR="008D3838" w:rsidRPr="00AA0C95">
        <w:rPr>
          <w:rFonts w:ascii="Arial" w:hAnsi="Arial" w:cs="Arial"/>
          <w:color w:val="000000"/>
          <w:sz w:val="20"/>
          <w:szCs w:val="20"/>
        </w:rPr>
        <w:t>,</w:t>
      </w:r>
      <w:r w:rsidRPr="00AA0C95">
        <w:rPr>
          <w:rFonts w:ascii="Arial" w:hAnsi="Arial" w:cs="Arial"/>
          <w:color w:val="000000"/>
          <w:sz w:val="20"/>
          <w:szCs w:val="20"/>
        </w:rPr>
        <w:t xml:space="preserve"> Bibbins-Domingo K</w:t>
      </w:r>
      <w:r w:rsidR="008D3838" w:rsidRPr="00AA0C95">
        <w:rPr>
          <w:rFonts w:ascii="Arial" w:hAnsi="Arial" w:cs="Arial"/>
          <w:color w:val="000000"/>
          <w:sz w:val="20"/>
          <w:szCs w:val="20"/>
        </w:rPr>
        <w:t>,</w:t>
      </w:r>
      <w:r w:rsidRPr="00AA0C95">
        <w:rPr>
          <w:rFonts w:ascii="Arial" w:hAnsi="Arial" w:cs="Arial"/>
          <w:color w:val="000000"/>
          <w:sz w:val="20"/>
          <w:szCs w:val="20"/>
        </w:rPr>
        <w:t xml:space="preserve"> Harris TB</w:t>
      </w:r>
      <w:r w:rsidR="008D3838" w:rsidRPr="00AA0C95">
        <w:rPr>
          <w:rFonts w:ascii="Arial" w:hAnsi="Arial" w:cs="Arial"/>
          <w:color w:val="000000"/>
          <w:sz w:val="20"/>
          <w:szCs w:val="20"/>
        </w:rPr>
        <w:t>,</w:t>
      </w:r>
      <w:r w:rsidRPr="00AA0C95">
        <w:rPr>
          <w:rFonts w:ascii="Arial" w:hAnsi="Arial" w:cs="Arial"/>
          <w:color w:val="000000"/>
          <w:sz w:val="20"/>
          <w:szCs w:val="20"/>
        </w:rPr>
        <w:t xml:space="preserve"> Perez MV</w:t>
      </w:r>
      <w:r w:rsidR="008D3838" w:rsidRPr="00AA0C95">
        <w:rPr>
          <w:rFonts w:ascii="Arial" w:hAnsi="Arial" w:cs="Arial"/>
          <w:color w:val="000000"/>
          <w:sz w:val="20"/>
          <w:szCs w:val="20"/>
        </w:rPr>
        <w:t>,</w:t>
      </w:r>
      <w:r w:rsidRPr="00AA0C95">
        <w:rPr>
          <w:rFonts w:ascii="Arial" w:hAnsi="Arial" w:cs="Arial"/>
          <w:color w:val="000000"/>
          <w:sz w:val="20"/>
          <w:szCs w:val="20"/>
        </w:rPr>
        <w:t xml:space="preserve"> Ziv E</w:t>
      </w:r>
      <w:r w:rsidR="008D3838" w:rsidRPr="00AA0C95">
        <w:rPr>
          <w:rFonts w:ascii="Arial" w:hAnsi="Arial" w:cs="Arial"/>
          <w:color w:val="000000"/>
          <w:sz w:val="20"/>
          <w:szCs w:val="20"/>
        </w:rPr>
        <w:t>,</w:t>
      </w:r>
      <w:r w:rsidRPr="00AA0C95">
        <w:rPr>
          <w:rFonts w:ascii="Arial" w:hAnsi="Arial" w:cs="Arial"/>
          <w:color w:val="000000"/>
          <w:sz w:val="20"/>
          <w:szCs w:val="20"/>
        </w:rPr>
        <w:t xml:space="preserve"> Marcus GM. </w:t>
      </w:r>
      <w:r w:rsidRPr="00AA0C95">
        <w:rPr>
          <w:rFonts w:ascii="Arial" w:hAnsi="Arial" w:cs="Arial"/>
          <w:b/>
          <w:i/>
          <w:color w:val="000000"/>
          <w:sz w:val="20"/>
          <w:szCs w:val="20"/>
        </w:rPr>
        <w:t>Genetic Investigation Into the Differential Risk of Atrial Fibrillation Among Black and White Individuals.</w:t>
      </w:r>
      <w:r w:rsidR="00AA0C95">
        <w:rPr>
          <w:rFonts w:ascii="Arial" w:hAnsi="Arial" w:cs="Arial"/>
          <w:color w:val="000000"/>
          <w:sz w:val="20"/>
          <w:szCs w:val="20"/>
        </w:rPr>
        <w:t xml:space="preserve"> JAMA Cardiol</w:t>
      </w:r>
      <w:r w:rsidR="000507D6">
        <w:rPr>
          <w:rFonts w:ascii="Arial" w:hAnsi="Arial" w:cs="Arial"/>
          <w:color w:val="000000"/>
          <w:sz w:val="20"/>
          <w:szCs w:val="20"/>
        </w:rPr>
        <w:t>.</w:t>
      </w:r>
      <w:r w:rsidR="00AA0C95">
        <w:rPr>
          <w:rFonts w:ascii="Arial" w:hAnsi="Arial" w:cs="Arial"/>
          <w:color w:val="000000"/>
          <w:sz w:val="20"/>
          <w:szCs w:val="20"/>
        </w:rPr>
        <w:t xml:space="preserve"> 2016 July</w:t>
      </w:r>
      <w:r w:rsidR="00316F05" w:rsidRPr="00AA0C95">
        <w:rPr>
          <w:rFonts w:ascii="Arial" w:hAnsi="Arial" w:cs="Arial"/>
          <w:color w:val="000000"/>
          <w:sz w:val="20"/>
          <w:szCs w:val="20"/>
        </w:rPr>
        <w:t>.</w:t>
      </w:r>
      <w:r w:rsidR="00AA0C95">
        <w:rPr>
          <w:rFonts w:ascii="Arial" w:hAnsi="Arial" w:cs="Arial"/>
          <w:color w:val="000000"/>
          <w:sz w:val="20"/>
          <w:szCs w:val="20"/>
        </w:rPr>
        <w:t xml:space="preserve"> Vol. 1, issue 4, pp. 442-450.</w:t>
      </w:r>
      <w:r w:rsidRPr="00AA0C95">
        <w:rPr>
          <w:rFonts w:ascii="Arial" w:hAnsi="Arial" w:cs="Arial"/>
          <w:color w:val="000000"/>
          <w:sz w:val="20"/>
          <w:szCs w:val="20"/>
        </w:rPr>
        <w:t xml:space="preserve"> PM: 27438321. </w:t>
      </w:r>
      <w:hyperlink r:id="rId2201" w:history="1">
        <w:r w:rsidR="00AA0C95" w:rsidRPr="00AA0C95">
          <w:rPr>
            <w:rFonts w:ascii="Arial" w:hAnsi="Arial" w:cs="Arial"/>
            <w:color w:val="000000"/>
            <w:sz w:val="20"/>
            <w:szCs w:val="20"/>
          </w:rPr>
          <w:t>PMC5395094</w:t>
        </w:r>
      </w:hyperlink>
      <w:r w:rsidR="00AA0C95" w:rsidRPr="00AA0C95">
        <w:rPr>
          <w:rFonts w:ascii="Arial" w:hAnsi="Arial" w:cs="Arial"/>
          <w:color w:val="000000"/>
          <w:sz w:val="20"/>
          <w:szCs w:val="20"/>
        </w:rPr>
        <w:t xml:space="preserve">. </w:t>
      </w:r>
      <w:r w:rsidR="001B1302" w:rsidRPr="00153B57">
        <w:rPr>
          <w:rFonts w:ascii="Arial" w:hAnsi="Arial" w:cs="Arial"/>
          <w:sz w:val="20"/>
          <w:szCs w:val="20"/>
        </w:rPr>
        <w:t>NOTE: Published without CHS P&amp;P review and approval.</w:t>
      </w:r>
    </w:p>
    <w:p w:rsidR="00322E1A" w:rsidRDefault="00322E1A"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Roberts JD</w:t>
      </w:r>
      <w:r w:rsidR="008D3838" w:rsidRPr="00153B57">
        <w:rPr>
          <w:rFonts w:ascii="Arial" w:hAnsi="Arial" w:cs="Arial"/>
          <w:sz w:val="20"/>
          <w:szCs w:val="20"/>
        </w:rPr>
        <w:t>,</w:t>
      </w:r>
      <w:r w:rsidRPr="00153B57">
        <w:rPr>
          <w:rFonts w:ascii="Arial" w:hAnsi="Arial" w:cs="Arial"/>
          <w:sz w:val="20"/>
          <w:szCs w:val="20"/>
        </w:rPr>
        <w:t xml:space="preserve"> Dewland TA</w:t>
      </w:r>
      <w:r w:rsidR="008D3838" w:rsidRPr="00153B57">
        <w:rPr>
          <w:rFonts w:ascii="Arial" w:hAnsi="Arial" w:cs="Arial"/>
          <w:sz w:val="20"/>
          <w:szCs w:val="20"/>
        </w:rPr>
        <w:t>,</w:t>
      </w:r>
      <w:r w:rsidRPr="00153B57">
        <w:rPr>
          <w:rFonts w:ascii="Arial" w:hAnsi="Arial" w:cs="Arial"/>
          <w:sz w:val="20"/>
          <w:szCs w:val="20"/>
        </w:rPr>
        <w:t xml:space="preserve"> Glidden DV</w:t>
      </w:r>
      <w:r w:rsidR="008D3838" w:rsidRPr="00153B57">
        <w:rPr>
          <w:rFonts w:ascii="Arial" w:hAnsi="Arial" w:cs="Arial"/>
          <w:sz w:val="20"/>
          <w:szCs w:val="20"/>
        </w:rPr>
        <w:t>,</w:t>
      </w:r>
      <w:r w:rsidRPr="00153B57">
        <w:rPr>
          <w:rFonts w:ascii="Arial" w:hAnsi="Arial" w:cs="Arial"/>
          <w:sz w:val="20"/>
          <w:szCs w:val="20"/>
        </w:rPr>
        <w:t xml:space="preserve"> Hoffmann TJ</w:t>
      </w:r>
      <w:r w:rsidR="008D3838" w:rsidRPr="00153B57">
        <w:rPr>
          <w:rFonts w:ascii="Arial" w:hAnsi="Arial" w:cs="Arial"/>
          <w:sz w:val="20"/>
          <w:szCs w:val="20"/>
        </w:rPr>
        <w:t>,</w:t>
      </w:r>
      <w:r w:rsidRPr="00153B57">
        <w:rPr>
          <w:rFonts w:ascii="Arial" w:hAnsi="Arial" w:cs="Arial"/>
          <w:sz w:val="20"/>
          <w:szCs w:val="20"/>
        </w:rPr>
        <w:t xml:space="preserve"> Arking DE</w:t>
      </w:r>
      <w:r w:rsidR="008D3838" w:rsidRPr="00153B57">
        <w:rPr>
          <w:rFonts w:ascii="Arial" w:hAnsi="Arial" w:cs="Arial"/>
          <w:sz w:val="20"/>
          <w:szCs w:val="20"/>
        </w:rPr>
        <w:t>,</w:t>
      </w:r>
      <w:r w:rsidRPr="00153B57">
        <w:rPr>
          <w:rFonts w:ascii="Arial" w:hAnsi="Arial" w:cs="Arial"/>
          <w:sz w:val="20"/>
          <w:szCs w:val="20"/>
        </w:rPr>
        <w:t xml:space="preserve"> Chen LY</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Olgin JE</w:t>
      </w:r>
      <w:r w:rsidR="008D3838" w:rsidRPr="00153B57">
        <w:rPr>
          <w:rFonts w:ascii="Arial" w:hAnsi="Arial" w:cs="Arial"/>
          <w:sz w:val="20"/>
          <w:szCs w:val="20"/>
        </w:rPr>
        <w:t>,</w:t>
      </w:r>
      <w:r w:rsidRPr="00153B57">
        <w:rPr>
          <w:rFonts w:ascii="Arial" w:hAnsi="Arial" w:cs="Arial"/>
          <w:sz w:val="20"/>
          <w:szCs w:val="20"/>
        </w:rPr>
        <w:t xml:space="preserve"> Alonso A</w:t>
      </w:r>
      <w:r w:rsidR="008D3838" w:rsidRPr="00153B57">
        <w:rPr>
          <w:rFonts w:ascii="Arial" w:hAnsi="Arial" w:cs="Arial"/>
          <w:sz w:val="20"/>
          <w:szCs w:val="20"/>
        </w:rPr>
        <w:t xml:space="preserve">, </w:t>
      </w:r>
      <w:r w:rsidRPr="00153B57">
        <w:rPr>
          <w:rFonts w:ascii="Arial" w:hAnsi="Arial" w:cs="Arial"/>
          <w:sz w:val="20"/>
          <w:szCs w:val="20"/>
        </w:rPr>
        <w:t>Heckbert SR</w:t>
      </w:r>
      <w:r w:rsidR="008D3838" w:rsidRPr="00153B57">
        <w:rPr>
          <w:rFonts w:ascii="Arial" w:hAnsi="Arial" w:cs="Arial"/>
          <w:sz w:val="20"/>
          <w:szCs w:val="20"/>
        </w:rPr>
        <w:t>,</w:t>
      </w:r>
      <w:r w:rsidRPr="00153B57">
        <w:rPr>
          <w:rFonts w:ascii="Arial" w:hAnsi="Arial" w:cs="Arial"/>
          <w:sz w:val="20"/>
          <w:szCs w:val="20"/>
        </w:rPr>
        <w:t xml:space="preserve"> Marcus GM. </w:t>
      </w:r>
      <w:r w:rsidRPr="00153B57">
        <w:rPr>
          <w:rFonts w:ascii="Arial" w:hAnsi="Arial" w:cs="Arial"/>
          <w:b/>
          <w:i/>
          <w:sz w:val="20"/>
          <w:szCs w:val="20"/>
        </w:rPr>
        <w:t>Impact of genetic variants on the upstream efficacy of renin-angiotensin system inhibitors for the prevention of atrial fibrillation.</w:t>
      </w:r>
      <w:r w:rsidRPr="00153B57">
        <w:rPr>
          <w:rFonts w:ascii="Arial" w:hAnsi="Arial" w:cs="Arial"/>
          <w:sz w:val="20"/>
          <w:szCs w:val="20"/>
        </w:rPr>
        <w:t xml:space="preserve"> </w:t>
      </w:r>
      <w:r w:rsidR="00316F05" w:rsidRPr="00153B57">
        <w:rPr>
          <w:rFonts w:ascii="Arial" w:hAnsi="Arial" w:cs="Arial"/>
          <w:sz w:val="20"/>
          <w:szCs w:val="20"/>
        </w:rPr>
        <w:t xml:space="preserve">Am. Heart J. 2016 </w:t>
      </w:r>
      <w:r w:rsidR="00BC73AE">
        <w:rPr>
          <w:rFonts w:ascii="Arial" w:hAnsi="Arial" w:cs="Arial"/>
          <w:sz w:val="20"/>
          <w:szCs w:val="20"/>
        </w:rPr>
        <w:t>July1</w:t>
      </w:r>
      <w:r w:rsidR="00316F05" w:rsidRPr="00153B57">
        <w:rPr>
          <w:rFonts w:ascii="Arial" w:hAnsi="Arial" w:cs="Arial"/>
          <w:sz w:val="20"/>
          <w:szCs w:val="20"/>
        </w:rPr>
        <w:t xml:space="preserve">. </w:t>
      </w:r>
      <w:r w:rsidR="00BC73AE">
        <w:rPr>
          <w:rFonts w:ascii="Arial" w:hAnsi="Arial" w:cs="Arial"/>
          <w:sz w:val="20"/>
          <w:szCs w:val="20"/>
        </w:rPr>
        <w:t xml:space="preserve">Vol. 1, issue 4, pp. 442-450. </w:t>
      </w:r>
      <w:r w:rsidRPr="00153B57">
        <w:rPr>
          <w:rFonts w:ascii="Arial" w:hAnsi="Arial" w:cs="Arial"/>
          <w:sz w:val="20"/>
          <w:szCs w:val="20"/>
        </w:rPr>
        <w:t xml:space="preserve">PM: 27179719. </w:t>
      </w:r>
      <w:r w:rsidR="00FD1069" w:rsidRPr="00153B57">
        <w:rPr>
          <w:rFonts w:ascii="Arial" w:hAnsi="Arial" w:cs="Arial"/>
          <w:sz w:val="20"/>
          <w:szCs w:val="20"/>
        </w:rPr>
        <w:t>PMC4873713</w:t>
      </w:r>
      <w:r w:rsidR="00FD1069">
        <w:rPr>
          <w:rFonts w:ascii="Arial" w:hAnsi="Arial" w:cs="Arial"/>
          <w:sz w:val="20"/>
          <w:szCs w:val="20"/>
        </w:rPr>
        <w:t>.</w:t>
      </w:r>
      <w:r w:rsidR="00FD1069"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FD1069"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Rosano C</w:t>
      </w:r>
      <w:r w:rsidR="008D3838" w:rsidRPr="00153B57">
        <w:rPr>
          <w:rFonts w:ascii="Arial" w:hAnsi="Arial" w:cs="Arial"/>
          <w:sz w:val="20"/>
          <w:szCs w:val="20"/>
        </w:rPr>
        <w:t>,</w:t>
      </w:r>
      <w:r w:rsidRPr="00153B57">
        <w:rPr>
          <w:rFonts w:ascii="Arial" w:hAnsi="Arial" w:cs="Arial"/>
          <w:sz w:val="20"/>
          <w:szCs w:val="20"/>
        </w:rPr>
        <w:t xml:space="preserve"> Perera S</w:t>
      </w:r>
      <w:r w:rsidR="008D3838" w:rsidRPr="00153B57">
        <w:rPr>
          <w:rFonts w:ascii="Arial" w:hAnsi="Arial" w:cs="Arial"/>
          <w:sz w:val="20"/>
          <w:szCs w:val="20"/>
        </w:rPr>
        <w:t>,</w:t>
      </w:r>
      <w:r w:rsidRPr="00153B57">
        <w:rPr>
          <w:rFonts w:ascii="Arial" w:hAnsi="Arial" w:cs="Arial"/>
          <w:sz w:val="20"/>
          <w:szCs w:val="20"/>
        </w:rPr>
        <w:t xml:space="preserve"> Inzitari M</w:t>
      </w:r>
      <w:r w:rsidR="008D3838" w:rsidRPr="00153B57">
        <w:rPr>
          <w:rFonts w:ascii="Arial" w:hAnsi="Arial" w:cs="Arial"/>
          <w:sz w:val="20"/>
          <w:szCs w:val="20"/>
        </w:rPr>
        <w:t>,</w:t>
      </w:r>
      <w:r w:rsidRPr="00153B57">
        <w:rPr>
          <w:rFonts w:ascii="Arial" w:hAnsi="Arial" w:cs="Arial"/>
          <w:sz w:val="20"/>
          <w:szCs w:val="20"/>
        </w:rPr>
        <w:t xml:space="preserve"> Newman AB</w:t>
      </w:r>
      <w:r w:rsidR="008D3838" w:rsidRPr="00153B57">
        <w:rPr>
          <w:rFonts w:ascii="Arial" w:hAnsi="Arial" w:cs="Arial"/>
          <w:sz w:val="20"/>
          <w:szCs w:val="20"/>
        </w:rPr>
        <w:t>,</w:t>
      </w:r>
      <w:r w:rsidRPr="00153B57">
        <w:rPr>
          <w:rFonts w:ascii="Arial" w:hAnsi="Arial" w:cs="Arial"/>
          <w:sz w:val="20"/>
          <w:szCs w:val="20"/>
        </w:rPr>
        <w:t xml:space="preserve"> Longstreth WT</w:t>
      </w:r>
      <w:r w:rsidR="008D3838" w:rsidRPr="00153B57">
        <w:rPr>
          <w:rFonts w:ascii="Arial" w:hAnsi="Arial" w:cs="Arial"/>
          <w:sz w:val="20"/>
          <w:szCs w:val="20"/>
        </w:rPr>
        <w:t>,</w:t>
      </w:r>
      <w:r w:rsidRPr="00153B57">
        <w:rPr>
          <w:rFonts w:ascii="Arial" w:hAnsi="Arial" w:cs="Arial"/>
          <w:sz w:val="20"/>
          <w:szCs w:val="20"/>
        </w:rPr>
        <w:t xml:space="preserve"> Studenski S. </w:t>
      </w:r>
      <w:r w:rsidRPr="00153B57">
        <w:rPr>
          <w:rFonts w:ascii="Arial" w:hAnsi="Arial" w:cs="Arial"/>
          <w:b/>
          <w:i/>
          <w:sz w:val="20"/>
          <w:szCs w:val="20"/>
        </w:rPr>
        <w:t>Digit Symbol Substitution test and future clinical and subclinical disorders of cognition, mobility and mood in older adults.</w:t>
      </w:r>
      <w:r w:rsidRPr="00153B57">
        <w:rPr>
          <w:rFonts w:ascii="Arial" w:hAnsi="Arial" w:cs="Arial"/>
          <w:sz w:val="20"/>
          <w:szCs w:val="20"/>
        </w:rPr>
        <w:t xml:space="preserve"> Age Ageing 2016 Jul 4</w:t>
      </w:r>
      <w:r w:rsidR="00BB3648" w:rsidRPr="00153B57">
        <w:rPr>
          <w:rFonts w:ascii="Arial" w:hAnsi="Arial" w:cs="Arial"/>
          <w:sz w:val="20"/>
          <w:szCs w:val="20"/>
        </w:rPr>
        <w:t>.</w:t>
      </w:r>
      <w:r w:rsidRPr="00153B57">
        <w:rPr>
          <w:rFonts w:ascii="Arial" w:hAnsi="Arial" w:cs="Arial"/>
          <w:sz w:val="20"/>
          <w:szCs w:val="20"/>
        </w:rPr>
        <w:t xml:space="preserve"> PM: 27496932. </w:t>
      </w:r>
      <w:hyperlink r:id="rId2202" w:history="1">
        <w:r w:rsidR="00FD1069" w:rsidRPr="00FD1069">
          <w:rPr>
            <w:rFonts w:ascii="Arial" w:hAnsi="Arial" w:cs="Arial"/>
            <w:sz w:val="20"/>
            <w:szCs w:val="20"/>
          </w:rPr>
          <w:t>PMC5027641</w:t>
        </w:r>
      </w:hyperlink>
      <w:r w:rsidR="00FD1069">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Rosso AL</w:t>
      </w:r>
      <w:r w:rsidR="008D3838" w:rsidRPr="00153B57">
        <w:rPr>
          <w:rFonts w:ascii="Arial" w:hAnsi="Arial" w:cs="Arial"/>
          <w:sz w:val="20"/>
          <w:szCs w:val="20"/>
        </w:rPr>
        <w:t>,</w:t>
      </w:r>
      <w:r w:rsidRPr="00153B57">
        <w:rPr>
          <w:rFonts w:ascii="Arial" w:hAnsi="Arial" w:cs="Arial"/>
          <w:sz w:val="20"/>
          <w:szCs w:val="20"/>
        </w:rPr>
        <w:t xml:space="preserve"> Flatt JD</w:t>
      </w:r>
      <w:r w:rsidR="008D3838" w:rsidRPr="00153B57">
        <w:rPr>
          <w:rFonts w:ascii="Arial" w:hAnsi="Arial" w:cs="Arial"/>
          <w:sz w:val="20"/>
          <w:szCs w:val="20"/>
        </w:rPr>
        <w:t>,</w:t>
      </w:r>
      <w:r w:rsidRPr="00153B57">
        <w:rPr>
          <w:rFonts w:ascii="Arial" w:hAnsi="Arial" w:cs="Arial"/>
          <w:sz w:val="20"/>
          <w:szCs w:val="20"/>
        </w:rPr>
        <w:t xml:space="preserve"> Carlson MC</w:t>
      </w:r>
      <w:r w:rsidR="008D3838" w:rsidRPr="00153B57">
        <w:rPr>
          <w:rFonts w:ascii="Arial" w:hAnsi="Arial" w:cs="Arial"/>
          <w:sz w:val="20"/>
          <w:szCs w:val="20"/>
        </w:rPr>
        <w:t>, Lovasi</w:t>
      </w:r>
      <w:r w:rsidRPr="00153B57">
        <w:rPr>
          <w:rFonts w:ascii="Arial" w:hAnsi="Arial" w:cs="Arial"/>
          <w:sz w:val="20"/>
          <w:szCs w:val="20"/>
        </w:rPr>
        <w:t xml:space="preserve"> GS</w:t>
      </w:r>
      <w:r w:rsidR="008D3838" w:rsidRPr="00153B57">
        <w:rPr>
          <w:rFonts w:ascii="Arial" w:hAnsi="Arial" w:cs="Arial"/>
          <w:sz w:val="20"/>
          <w:szCs w:val="20"/>
        </w:rPr>
        <w:t>,</w:t>
      </w:r>
      <w:r w:rsidRPr="00153B57">
        <w:rPr>
          <w:rFonts w:ascii="Arial" w:hAnsi="Arial" w:cs="Arial"/>
          <w:sz w:val="20"/>
          <w:szCs w:val="20"/>
        </w:rPr>
        <w:t xml:space="preserve"> Rosano C</w:t>
      </w:r>
      <w:r w:rsidR="008D3838" w:rsidRPr="00153B57">
        <w:rPr>
          <w:rFonts w:ascii="Arial" w:hAnsi="Arial" w:cs="Arial"/>
          <w:sz w:val="20"/>
          <w:szCs w:val="20"/>
        </w:rPr>
        <w:t>,</w:t>
      </w:r>
      <w:r w:rsidRPr="00153B57">
        <w:rPr>
          <w:rFonts w:ascii="Arial" w:hAnsi="Arial" w:cs="Arial"/>
          <w:sz w:val="20"/>
          <w:szCs w:val="20"/>
        </w:rPr>
        <w:t xml:space="preserve"> Brown AF</w:t>
      </w:r>
      <w:r w:rsidR="008D3838" w:rsidRPr="00153B57">
        <w:rPr>
          <w:rFonts w:ascii="Arial" w:hAnsi="Arial" w:cs="Arial"/>
          <w:sz w:val="20"/>
          <w:szCs w:val="20"/>
        </w:rPr>
        <w:t>,</w:t>
      </w:r>
      <w:r w:rsidRPr="00153B57">
        <w:rPr>
          <w:rFonts w:ascii="Arial" w:hAnsi="Arial" w:cs="Arial"/>
          <w:sz w:val="20"/>
          <w:szCs w:val="20"/>
        </w:rPr>
        <w:t xml:space="preserve"> Matthews KA</w:t>
      </w:r>
      <w:r w:rsidR="008D3838" w:rsidRPr="00153B57">
        <w:rPr>
          <w:rFonts w:ascii="Arial" w:hAnsi="Arial" w:cs="Arial"/>
          <w:sz w:val="20"/>
          <w:szCs w:val="20"/>
        </w:rPr>
        <w:t>,</w:t>
      </w:r>
      <w:r w:rsidRPr="00153B57">
        <w:rPr>
          <w:rFonts w:ascii="Arial" w:hAnsi="Arial" w:cs="Arial"/>
          <w:sz w:val="20"/>
          <w:szCs w:val="20"/>
        </w:rPr>
        <w:t xml:space="preserve"> Gianaros PJ</w:t>
      </w:r>
      <w:r w:rsidR="008D3838" w:rsidRPr="00153B57">
        <w:rPr>
          <w:rFonts w:ascii="Arial" w:hAnsi="Arial" w:cs="Arial"/>
          <w:sz w:val="20"/>
          <w:szCs w:val="20"/>
        </w:rPr>
        <w:t>.</w:t>
      </w:r>
      <w:r w:rsidRPr="00153B57">
        <w:rPr>
          <w:rFonts w:ascii="Arial" w:hAnsi="Arial" w:cs="Arial"/>
          <w:sz w:val="20"/>
          <w:szCs w:val="20"/>
        </w:rPr>
        <w:t xml:space="preserve"> </w:t>
      </w:r>
      <w:r w:rsidRPr="00153B57">
        <w:rPr>
          <w:rFonts w:ascii="Arial" w:hAnsi="Arial" w:cs="Arial"/>
          <w:b/>
          <w:i/>
          <w:sz w:val="20"/>
          <w:szCs w:val="20"/>
        </w:rPr>
        <w:t>Neighborhood Socioeconomic Status and Cog</w:t>
      </w:r>
      <w:r w:rsidR="00BB3648" w:rsidRPr="00153B57">
        <w:rPr>
          <w:rFonts w:ascii="Arial" w:hAnsi="Arial" w:cs="Arial"/>
          <w:b/>
          <w:i/>
          <w:sz w:val="20"/>
          <w:szCs w:val="20"/>
        </w:rPr>
        <w:t>nitive Function in Late Life.</w:t>
      </w:r>
      <w:r w:rsidR="00BB3648" w:rsidRPr="00153B57">
        <w:rPr>
          <w:rFonts w:ascii="Arial" w:hAnsi="Arial" w:cs="Arial"/>
          <w:sz w:val="20"/>
          <w:szCs w:val="20"/>
        </w:rPr>
        <w:t xml:space="preserve"> </w:t>
      </w:r>
      <w:r w:rsidRPr="00153B57">
        <w:rPr>
          <w:rFonts w:ascii="Arial" w:hAnsi="Arial" w:cs="Arial"/>
          <w:sz w:val="20"/>
          <w:szCs w:val="20"/>
        </w:rPr>
        <w:t>Am. J. Epidemiol. 2016 Jun 15</w:t>
      </w:r>
      <w:r w:rsidR="00BB3648" w:rsidRPr="00153B57">
        <w:rPr>
          <w:rFonts w:ascii="Arial" w:hAnsi="Arial" w:cs="Arial"/>
          <w:sz w:val="20"/>
          <w:szCs w:val="20"/>
        </w:rPr>
        <w:t xml:space="preserve">. </w:t>
      </w:r>
      <w:r w:rsidR="00460E79">
        <w:rPr>
          <w:rFonts w:ascii="Arial" w:hAnsi="Arial" w:cs="Arial"/>
          <w:sz w:val="20"/>
          <w:szCs w:val="20"/>
        </w:rPr>
        <w:t xml:space="preserve">Vol. </w:t>
      </w:r>
      <w:r w:rsidR="007864CC">
        <w:rPr>
          <w:rFonts w:ascii="Arial" w:hAnsi="Arial" w:cs="Arial"/>
          <w:sz w:val="20"/>
          <w:szCs w:val="20"/>
        </w:rPr>
        <w:t>183</w:t>
      </w:r>
      <w:r w:rsidR="00460E79">
        <w:rPr>
          <w:rFonts w:ascii="Arial" w:hAnsi="Arial" w:cs="Arial"/>
          <w:sz w:val="20"/>
          <w:szCs w:val="20"/>
        </w:rPr>
        <w:t xml:space="preserve">, issue </w:t>
      </w:r>
      <w:r w:rsidR="007864CC">
        <w:rPr>
          <w:rFonts w:ascii="Arial" w:hAnsi="Arial" w:cs="Arial"/>
          <w:sz w:val="20"/>
          <w:szCs w:val="20"/>
        </w:rPr>
        <w:t>12</w:t>
      </w:r>
      <w:r w:rsidR="00460E79">
        <w:rPr>
          <w:rFonts w:ascii="Arial" w:hAnsi="Arial" w:cs="Arial"/>
          <w:sz w:val="20"/>
          <w:szCs w:val="20"/>
        </w:rPr>
        <w:t>, pp. 1</w:t>
      </w:r>
      <w:r w:rsidR="007864CC">
        <w:rPr>
          <w:rFonts w:ascii="Arial" w:hAnsi="Arial" w:cs="Arial"/>
          <w:sz w:val="20"/>
          <w:szCs w:val="20"/>
        </w:rPr>
        <w:t>088</w:t>
      </w:r>
      <w:r w:rsidR="00460E79">
        <w:rPr>
          <w:rFonts w:ascii="Arial" w:hAnsi="Arial" w:cs="Arial"/>
          <w:sz w:val="20"/>
          <w:szCs w:val="20"/>
        </w:rPr>
        <w:t>-</w:t>
      </w:r>
      <w:r w:rsidR="007864CC">
        <w:rPr>
          <w:rFonts w:ascii="Arial" w:hAnsi="Arial" w:cs="Arial"/>
          <w:sz w:val="20"/>
          <w:szCs w:val="20"/>
        </w:rPr>
        <w:t>1097</w:t>
      </w:r>
      <w:r w:rsidR="00460E79">
        <w:rPr>
          <w:rFonts w:ascii="Arial" w:hAnsi="Arial" w:cs="Arial"/>
          <w:sz w:val="20"/>
          <w:szCs w:val="20"/>
        </w:rPr>
        <w:t xml:space="preserve">2. </w:t>
      </w:r>
      <w:r w:rsidRPr="00153B57">
        <w:rPr>
          <w:rFonts w:ascii="Arial" w:hAnsi="Arial" w:cs="Arial"/>
          <w:sz w:val="20"/>
          <w:szCs w:val="20"/>
        </w:rPr>
        <w:t xml:space="preserve">PM: 27257114. </w:t>
      </w:r>
      <w:r w:rsidR="00FD1069" w:rsidRPr="00153B57">
        <w:rPr>
          <w:rFonts w:ascii="Arial" w:hAnsi="Arial" w:cs="Arial"/>
          <w:sz w:val="20"/>
          <w:szCs w:val="20"/>
        </w:rPr>
        <w:t>PMC4908209.</w:t>
      </w:r>
    </w:p>
    <w:p w:rsidR="007E4D41"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Sanders JL</w:t>
      </w:r>
      <w:r w:rsidR="008D3838" w:rsidRPr="00153B57">
        <w:rPr>
          <w:rFonts w:ascii="Arial" w:hAnsi="Arial" w:cs="Arial"/>
          <w:sz w:val="20"/>
          <w:szCs w:val="20"/>
        </w:rPr>
        <w:t>,</w:t>
      </w:r>
      <w:r w:rsidRPr="00153B57">
        <w:rPr>
          <w:rFonts w:ascii="Arial" w:hAnsi="Arial" w:cs="Arial"/>
          <w:sz w:val="20"/>
          <w:szCs w:val="20"/>
        </w:rPr>
        <w:t xml:space="preserve"> Arnold AM</w:t>
      </w:r>
      <w:r w:rsidR="008D3838" w:rsidRPr="00153B57">
        <w:rPr>
          <w:rFonts w:ascii="Arial" w:hAnsi="Arial" w:cs="Arial"/>
          <w:sz w:val="20"/>
          <w:szCs w:val="20"/>
        </w:rPr>
        <w:t>,</w:t>
      </w:r>
      <w:r w:rsidRPr="00153B57">
        <w:rPr>
          <w:rFonts w:ascii="Arial" w:hAnsi="Arial" w:cs="Arial"/>
          <w:sz w:val="20"/>
          <w:szCs w:val="20"/>
        </w:rPr>
        <w:t xml:space="preserve"> Hirsch CH</w:t>
      </w:r>
      <w:r w:rsidR="008D3838" w:rsidRPr="00153B57">
        <w:rPr>
          <w:rFonts w:ascii="Arial" w:hAnsi="Arial" w:cs="Arial"/>
          <w:sz w:val="20"/>
          <w:szCs w:val="20"/>
        </w:rPr>
        <w:t>,</w:t>
      </w:r>
      <w:r w:rsidRPr="00153B57">
        <w:rPr>
          <w:rFonts w:ascii="Arial" w:hAnsi="Arial" w:cs="Arial"/>
          <w:sz w:val="20"/>
          <w:szCs w:val="20"/>
        </w:rPr>
        <w:t xml:space="preserve"> Thielke SM</w:t>
      </w:r>
      <w:r w:rsidR="008D3838" w:rsidRPr="00153B57">
        <w:rPr>
          <w:rFonts w:ascii="Arial" w:hAnsi="Arial" w:cs="Arial"/>
          <w:sz w:val="20"/>
          <w:szCs w:val="20"/>
        </w:rPr>
        <w:t>,</w:t>
      </w:r>
      <w:r w:rsidRPr="00153B57">
        <w:rPr>
          <w:rFonts w:ascii="Arial" w:hAnsi="Arial" w:cs="Arial"/>
          <w:sz w:val="20"/>
          <w:szCs w:val="20"/>
        </w:rPr>
        <w:t xml:space="preserve"> Kim D</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Ix JH</w:t>
      </w:r>
      <w:r w:rsidR="008D3838" w:rsidRPr="00153B57">
        <w:rPr>
          <w:rFonts w:ascii="Arial" w:hAnsi="Arial" w:cs="Arial"/>
          <w:sz w:val="20"/>
          <w:szCs w:val="20"/>
        </w:rPr>
        <w:t>,</w:t>
      </w:r>
      <w:r w:rsidRPr="00153B57">
        <w:rPr>
          <w:rFonts w:ascii="Arial" w:hAnsi="Arial" w:cs="Arial"/>
          <w:sz w:val="20"/>
          <w:szCs w:val="20"/>
        </w:rPr>
        <w:t xml:space="preserve"> Kaplan RC</w:t>
      </w:r>
      <w:r w:rsidR="008D3838" w:rsidRPr="00153B57">
        <w:rPr>
          <w:rFonts w:ascii="Arial" w:hAnsi="Arial" w:cs="Arial"/>
          <w:sz w:val="20"/>
          <w:szCs w:val="20"/>
        </w:rPr>
        <w:t>,</w:t>
      </w:r>
      <w:r w:rsidRPr="00153B57">
        <w:rPr>
          <w:rFonts w:ascii="Arial" w:hAnsi="Arial" w:cs="Arial"/>
          <w:sz w:val="20"/>
          <w:szCs w:val="20"/>
        </w:rPr>
        <w:t xml:space="preserve"> Kritchevsky SB</w:t>
      </w:r>
      <w:r w:rsidR="008D3838" w:rsidRPr="00153B57">
        <w:rPr>
          <w:rFonts w:ascii="Arial" w:hAnsi="Arial" w:cs="Arial"/>
          <w:sz w:val="20"/>
          <w:szCs w:val="20"/>
        </w:rPr>
        <w:t>,</w:t>
      </w:r>
      <w:r w:rsidRPr="00153B57">
        <w:rPr>
          <w:rFonts w:ascii="Arial" w:hAnsi="Arial" w:cs="Arial"/>
          <w:sz w:val="20"/>
          <w:szCs w:val="20"/>
        </w:rPr>
        <w:t xml:space="preserve"> Newman AB. </w:t>
      </w:r>
      <w:r w:rsidRPr="00153B57">
        <w:rPr>
          <w:rFonts w:ascii="Arial" w:hAnsi="Arial" w:cs="Arial"/>
          <w:b/>
          <w:i/>
          <w:sz w:val="20"/>
          <w:szCs w:val="20"/>
        </w:rPr>
        <w:t>Effects of Disease Burden and Functional Adaptation on Morbidity and Mortality on Older Adults.</w:t>
      </w:r>
      <w:r w:rsidRPr="00153B57">
        <w:rPr>
          <w:rFonts w:ascii="Arial" w:hAnsi="Arial" w:cs="Arial"/>
          <w:sz w:val="20"/>
          <w:szCs w:val="20"/>
        </w:rPr>
        <w:t xml:space="preserve"> J Am Geriatr Soc 2016 Jun</w:t>
      </w:r>
      <w:r w:rsidR="00BB3648" w:rsidRPr="00153B57">
        <w:rPr>
          <w:rFonts w:ascii="Arial" w:hAnsi="Arial" w:cs="Arial"/>
          <w:sz w:val="20"/>
          <w:szCs w:val="20"/>
        </w:rPr>
        <w:t xml:space="preserve">. </w:t>
      </w:r>
      <w:r w:rsidR="00AE7109">
        <w:rPr>
          <w:rFonts w:ascii="Arial" w:hAnsi="Arial" w:cs="Arial"/>
          <w:sz w:val="20"/>
          <w:szCs w:val="20"/>
        </w:rPr>
        <w:t xml:space="preserve">Vol. 64, issue 6, pp. 1242-1249. </w:t>
      </w:r>
      <w:r w:rsidRPr="00153B57">
        <w:rPr>
          <w:rFonts w:ascii="Arial" w:hAnsi="Arial" w:cs="Arial"/>
          <w:sz w:val="20"/>
          <w:szCs w:val="20"/>
        </w:rPr>
        <w:t xml:space="preserve">PM: 27321602. </w:t>
      </w:r>
      <w:r w:rsidR="00381712" w:rsidRPr="00153B57">
        <w:rPr>
          <w:rFonts w:ascii="Arial" w:hAnsi="Arial" w:cs="Arial"/>
          <w:sz w:val="20"/>
          <w:szCs w:val="20"/>
        </w:rPr>
        <w:t>PMC4922749.</w:t>
      </w:r>
    </w:p>
    <w:p w:rsidR="00FD1069" w:rsidRPr="00A13435" w:rsidRDefault="004B6040" w:rsidP="004B6040">
      <w:pPr>
        <w:rPr>
          <w:rFonts w:ascii="Arial" w:hAnsi="Arial" w:cs="Arial"/>
          <w:color w:val="000000"/>
          <w:sz w:val="20"/>
          <w:szCs w:val="20"/>
        </w:rPr>
      </w:pPr>
      <w:r w:rsidRPr="00A13435">
        <w:rPr>
          <w:rFonts w:ascii="Arial" w:hAnsi="Arial" w:cs="Arial"/>
          <w:color w:val="000000"/>
          <w:sz w:val="20"/>
          <w:szCs w:val="20"/>
        </w:rPr>
        <w:lastRenderedPageBreak/>
        <w:t>Schumann G, Liu C, O'Reilly P, Gao H, Song P, Xu B, Ruggeri B, Amin N, Jia T,  Preis S, Segura Lepe M, Akira S, Barbieri C, Baumeister S, Cauchi S, Clarke TK, Enroth S, Fischer K, Hällfors J, Harris SE, Hieber S, Hofer E, Hottenga JJ, Johansson Å, Joshi PK, Kaartinen N, Laitinen J, Lemaitre R, Loukola A, Luan J, Lyytikäinen LP, Mangino M, Manichaikul A, Mbarek H, Milaneschi Y, Moayyeri A, Mukamal K, Nelson C, Nettleton J, Partinen E, Rawal R, Robino A, Rose L, Sala C, Satoh T, Schmidt R, Schraut K, Scott R, Smith AV, Starr JM, Teumer A, Trompet S, Uitterlinden AG, Venturini C, Vergnaud AC, Verweij N, Vitart V, Vuckovic D, Wedenoja J, Yengo L, Yu B, Zhang W, Zhao JH, Boomsma DI, Chambers J, Chasman DI, Daniela T, de Geus E, Deary I, Eriksson JG, Esko T, Eulenburg V, Franco OH, Froguel P, Gieger C, Grabe HJ, Gudnason V, Gyllensten U, Harris TB, Hartikainen AL, Heath AC, Hocking L, Hofman A, Huth C, Jarvelin MR, Jukema JW, Kaprio J,</w:t>
      </w:r>
      <w:r w:rsidR="00A13435" w:rsidRPr="00A13435">
        <w:rPr>
          <w:rFonts w:ascii="Arial" w:hAnsi="Arial" w:cs="Arial"/>
          <w:color w:val="000000"/>
          <w:sz w:val="20"/>
          <w:szCs w:val="20"/>
        </w:rPr>
        <w:t xml:space="preserve"> </w:t>
      </w:r>
      <w:r w:rsidRPr="00A13435">
        <w:rPr>
          <w:rFonts w:ascii="Arial" w:hAnsi="Arial" w:cs="Arial"/>
          <w:color w:val="000000"/>
          <w:sz w:val="20"/>
          <w:szCs w:val="20"/>
        </w:rPr>
        <w:t xml:space="preserve">Kooner JS, Kutalik Z, Lahti J, Langenberg C, Lehtimäki T, Liu Y, Madden PA, Martin N, Morrison A, Penninx B, Pirastu N, Psaty B, Raitakari O, Ridker P, Rose R, Rotter JI, Samani NJ, Schmidt H, Spector TD, Stott D, Strachan D, Tzoulaki I, van der Harst P, van Duijn CM, Marques-Vidal P, Vollenweider P, Wareham NJ, Whitfield JB, Wilson J, Wolffenbuttel B, Bakalkin G, Evangelou E, Liu Y, Rice KM, Desrivières S, Kliewer SA, Mangelsdorf DJ, Müller CP, Levy D, Elliott P. </w:t>
      </w:r>
      <w:r w:rsidRPr="00A13435">
        <w:rPr>
          <w:rFonts w:ascii="Arial" w:hAnsi="Arial" w:cs="Arial"/>
          <w:b/>
          <w:i/>
          <w:color w:val="000000"/>
          <w:sz w:val="20"/>
          <w:szCs w:val="20"/>
        </w:rPr>
        <w:t>KLB is</w:t>
      </w:r>
      <w:r w:rsidR="00A13435" w:rsidRPr="00A13435">
        <w:rPr>
          <w:rFonts w:ascii="Arial" w:hAnsi="Arial" w:cs="Arial"/>
          <w:b/>
          <w:i/>
          <w:color w:val="000000"/>
          <w:sz w:val="20"/>
          <w:szCs w:val="20"/>
        </w:rPr>
        <w:t xml:space="preserve"> </w:t>
      </w:r>
      <w:r w:rsidRPr="00A13435">
        <w:rPr>
          <w:rFonts w:ascii="Arial" w:hAnsi="Arial" w:cs="Arial"/>
          <w:b/>
          <w:i/>
          <w:color w:val="000000"/>
          <w:sz w:val="20"/>
          <w:szCs w:val="20"/>
        </w:rPr>
        <w:t>associated with alcohol drinking, and its gene product β-Klotho is necessary for FGF21 regulation of alcohol preference.</w:t>
      </w:r>
      <w:r w:rsidRPr="00A13435">
        <w:rPr>
          <w:rFonts w:ascii="Arial" w:hAnsi="Arial" w:cs="Arial"/>
          <w:color w:val="000000"/>
          <w:sz w:val="20"/>
          <w:szCs w:val="20"/>
        </w:rPr>
        <w:t xml:space="preserve"> Proc Natl Acad Sci USA. 2016 Dec 13. Vol. 113, issue 50, pp. 14372-14377. PM: 27911795.</w:t>
      </w:r>
      <w:r w:rsidR="00FD1069">
        <w:rPr>
          <w:rFonts w:ascii="Arial" w:hAnsi="Arial" w:cs="Arial"/>
          <w:color w:val="000000"/>
          <w:sz w:val="20"/>
          <w:szCs w:val="20"/>
        </w:rPr>
        <w:t xml:space="preserve"> </w:t>
      </w:r>
      <w:hyperlink r:id="rId2203" w:history="1">
        <w:r w:rsidR="00FD1069" w:rsidRPr="00FD1069">
          <w:rPr>
            <w:rFonts w:ascii="Arial" w:hAnsi="Arial" w:cs="Arial"/>
            <w:color w:val="000000"/>
            <w:sz w:val="20"/>
            <w:szCs w:val="20"/>
          </w:rPr>
          <w:t>PMC5167198</w:t>
        </w:r>
      </w:hyperlink>
      <w:r w:rsidR="00FD1069">
        <w:rPr>
          <w:rFonts w:ascii="Arial" w:hAnsi="Arial" w:cs="Arial"/>
          <w:color w:val="000000"/>
          <w:sz w:val="20"/>
          <w:szCs w:val="20"/>
        </w:rPr>
        <w:t>.</w:t>
      </w:r>
    </w:p>
    <w:p w:rsidR="000E59A0" w:rsidRPr="000E59A0" w:rsidRDefault="000E59A0" w:rsidP="000E59A0">
      <w:pPr>
        <w:rPr>
          <w:rFonts w:ascii="Arial" w:hAnsi="Arial" w:cs="Arial"/>
          <w:color w:val="000000"/>
          <w:sz w:val="20"/>
          <w:szCs w:val="20"/>
        </w:rPr>
      </w:pPr>
      <w:r w:rsidRPr="006F0F57">
        <w:rPr>
          <w:rFonts w:ascii="Arial" w:hAnsi="Arial" w:cs="Arial"/>
          <w:color w:val="000000"/>
          <w:sz w:val="20"/>
          <w:szCs w:val="20"/>
        </w:rPr>
        <w:t>Smit RA, Postmus I, Trompet S, Barnes MR, War</w:t>
      </w:r>
      <w:r>
        <w:rPr>
          <w:rFonts w:ascii="Arial" w:hAnsi="Arial" w:cs="Arial"/>
          <w:color w:val="000000"/>
          <w:sz w:val="20"/>
          <w:szCs w:val="20"/>
        </w:rPr>
        <w:t xml:space="preserve">ren H, Arsenault BJ, Chasman DI, </w:t>
      </w:r>
      <w:r w:rsidRPr="006F0F57">
        <w:rPr>
          <w:rFonts w:ascii="Arial" w:hAnsi="Arial" w:cs="Arial"/>
          <w:color w:val="000000"/>
          <w:sz w:val="20"/>
          <w:szCs w:val="20"/>
        </w:rPr>
        <w:t>Cupples LA, Hitman GA, Krauss RM, Li X, Psaty BM, Stein CM, Rotter JI, Jukema JW.</w:t>
      </w:r>
      <w:r w:rsidRPr="006F0F57">
        <w:rPr>
          <w:rFonts w:ascii="Arial" w:hAnsi="Arial" w:cs="Arial"/>
          <w:b/>
          <w:i/>
          <w:color w:val="000000"/>
          <w:sz w:val="20"/>
          <w:szCs w:val="20"/>
        </w:rPr>
        <w:t xml:space="preserve">Rooted in risk: genetic predisposition for low-density lipoprotein cholesterol level associates with diminished low-density lipoprotein cholesterol response to statin treatment. </w:t>
      </w:r>
      <w:r>
        <w:rPr>
          <w:rFonts w:ascii="Arial" w:hAnsi="Arial" w:cs="Arial"/>
          <w:color w:val="000000"/>
          <w:sz w:val="20"/>
          <w:szCs w:val="20"/>
        </w:rPr>
        <w:t xml:space="preserve">Pharmacogenomics 2016 Oct. Volume </w:t>
      </w:r>
      <w:r w:rsidRPr="006F0F57">
        <w:rPr>
          <w:rFonts w:ascii="Arial" w:hAnsi="Arial" w:cs="Arial"/>
          <w:color w:val="000000"/>
          <w:sz w:val="20"/>
          <w:szCs w:val="20"/>
        </w:rPr>
        <w:t>17</w:t>
      </w:r>
      <w:r>
        <w:rPr>
          <w:rFonts w:ascii="Arial" w:hAnsi="Arial" w:cs="Arial"/>
          <w:color w:val="000000"/>
          <w:sz w:val="20"/>
          <w:szCs w:val="20"/>
        </w:rPr>
        <w:t xml:space="preserve">, issue 15, pp. </w:t>
      </w:r>
      <w:r w:rsidRPr="006F0F57">
        <w:rPr>
          <w:rFonts w:ascii="Arial" w:hAnsi="Arial" w:cs="Arial"/>
          <w:color w:val="000000"/>
          <w:sz w:val="20"/>
          <w:szCs w:val="20"/>
        </w:rPr>
        <w:t>1621-1628. PM: 27648687</w:t>
      </w:r>
      <w:r>
        <w:rPr>
          <w:rFonts w:ascii="Arial" w:hAnsi="Arial" w:cs="Arial"/>
          <w:color w:val="000000"/>
          <w:sz w:val="20"/>
          <w:szCs w:val="20"/>
        </w:rPr>
        <w:t>.</w:t>
      </w:r>
      <w:r w:rsidR="00546413">
        <w:rPr>
          <w:rFonts w:ascii="Arial" w:hAnsi="Arial" w:cs="Arial"/>
          <w:color w:val="000000"/>
          <w:sz w:val="20"/>
          <w:szCs w:val="20"/>
        </w:rPr>
        <w:t xml:space="preserve"> </w:t>
      </w:r>
      <w:r w:rsidR="00DB6335" w:rsidRPr="002D642E">
        <w:rPr>
          <w:rFonts w:ascii="Arial" w:hAnsi="Arial" w:cs="Arial"/>
          <w:sz w:val="20"/>
          <w:szCs w:val="20"/>
        </w:rPr>
        <w:t>Method A Publisher: NIHMS ID pending.</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Smith G</w:t>
      </w:r>
      <w:r w:rsidR="008D3838" w:rsidRPr="00153B57">
        <w:rPr>
          <w:rFonts w:ascii="Arial" w:hAnsi="Arial" w:cs="Arial"/>
          <w:sz w:val="20"/>
          <w:szCs w:val="20"/>
        </w:rPr>
        <w:t>,</w:t>
      </w:r>
      <w:r w:rsidRPr="00153B57">
        <w:rPr>
          <w:rFonts w:ascii="Arial" w:hAnsi="Arial" w:cs="Arial"/>
          <w:sz w:val="20"/>
          <w:szCs w:val="20"/>
        </w:rPr>
        <w:t xml:space="preserve"> Felix JF</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Kalogeropoulos A</w:t>
      </w:r>
      <w:r w:rsidR="008D3838" w:rsidRPr="00153B57">
        <w:rPr>
          <w:rFonts w:ascii="Arial" w:hAnsi="Arial" w:cs="Arial"/>
          <w:sz w:val="20"/>
          <w:szCs w:val="20"/>
        </w:rPr>
        <w:t>,</w:t>
      </w:r>
      <w:r w:rsidRPr="00153B57">
        <w:rPr>
          <w:rFonts w:ascii="Arial" w:hAnsi="Arial" w:cs="Arial"/>
          <w:sz w:val="20"/>
          <w:szCs w:val="20"/>
        </w:rPr>
        <w:t xml:space="preserve"> Trompet S</w:t>
      </w:r>
      <w:r w:rsidR="008D3838" w:rsidRPr="00153B57">
        <w:rPr>
          <w:rFonts w:ascii="Arial" w:hAnsi="Arial" w:cs="Arial"/>
          <w:sz w:val="20"/>
          <w:szCs w:val="20"/>
        </w:rPr>
        <w:t>,</w:t>
      </w:r>
      <w:r w:rsidRPr="00153B57">
        <w:rPr>
          <w:rFonts w:ascii="Arial" w:hAnsi="Arial" w:cs="Arial"/>
          <w:sz w:val="20"/>
          <w:szCs w:val="20"/>
        </w:rPr>
        <w:t xml:space="preserve"> Wilk JB</w:t>
      </w:r>
      <w:r w:rsidR="008D3838" w:rsidRPr="00153B57">
        <w:rPr>
          <w:rFonts w:ascii="Arial" w:hAnsi="Arial" w:cs="Arial"/>
          <w:sz w:val="20"/>
          <w:szCs w:val="20"/>
        </w:rPr>
        <w:t>,</w:t>
      </w:r>
      <w:r w:rsidRPr="00153B57">
        <w:rPr>
          <w:rFonts w:ascii="Arial" w:hAnsi="Arial" w:cs="Arial"/>
          <w:sz w:val="20"/>
          <w:szCs w:val="20"/>
        </w:rPr>
        <w:t xml:space="preserve"> Gidlöf O</w:t>
      </w:r>
      <w:r w:rsidR="008D3838" w:rsidRPr="00153B57">
        <w:rPr>
          <w:rFonts w:ascii="Arial" w:hAnsi="Arial" w:cs="Arial"/>
          <w:sz w:val="20"/>
          <w:szCs w:val="20"/>
        </w:rPr>
        <w:t>,</w:t>
      </w:r>
      <w:r w:rsidRPr="00153B57">
        <w:rPr>
          <w:rFonts w:ascii="Arial" w:hAnsi="Arial" w:cs="Arial"/>
          <w:sz w:val="20"/>
          <w:szCs w:val="20"/>
        </w:rPr>
        <w:t xml:space="preserve"> Wang X</w:t>
      </w:r>
      <w:r w:rsidR="008D3838" w:rsidRPr="00153B57">
        <w:rPr>
          <w:rFonts w:ascii="Arial" w:hAnsi="Arial" w:cs="Arial"/>
          <w:sz w:val="20"/>
          <w:szCs w:val="20"/>
        </w:rPr>
        <w:t>,</w:t>
      </w:r>
      <w:r w:rsidRPr="00153B57">
        <w:rPr>
          <w:rFonts w:ascii="Arial" w:hAnsi="Arial" w:cs="Arial"/>
          <w:sz w:val="20"/>
          <w:szCs w:val="20"/>
        </w:rPr>
        <w:t xml:space="preserve"> Morley M</w:t>
      </w:r>
      <w:r w:rsidR="008D3838" w:rsidRPr="00153B57">
        <w:rPr>
          <w:rFonts w:ascii="Arial" w:hAnsi="Arial" w:cs="Arial"/>
          <w:sz w:val="20"/>
          <w:szCs w:val="20"/>
        </w:rPr>
        <w:t>,</w:t>
      </w:r>
      <w:r w:rsidRPr="00153B57">
        <w:rPr>
          <w:rFonts w:ascii="Arial" w:hAnsi="Arial" w:cs="Arial"/>
          <w:sz w:val="20"/>
          <w:szCs w:val="20"/>
        </w:rPr>
        <w:t xml:space="preserve"> Mendelson M</w:t>
      </w:r>
      <w:r w:rsidR="008D3838" w:rsidRPr="00153B57">
        <w:rPr>
          <w:rFonts w:ascii="Arial" w:hAnsi="Arial" w:cs="Arial"/>
          <w:sz w:val="20"/>
          <w:szCs w:val="20"/>
        </w:rPr>
        <w:t>,</w:t>
      </w:r>
      <w:r w:rsidRPr="00153B57">
        <w:rPr>
          <w:rFonts w:ascii="Arial" w:hAnsi="Arial" w:cs="Arial"/>
          <w:sz w:val="20"/>
          <w:szCs w:val="20"/>
        </w:rPr>
        <w:t xml:space="preserve"> Joehanes R</w:t>
      </w:r>
      <w:r w:rsidR="008D3838" w:rsidRPr="00153B57">
        <w:rPr>
          <w:rFonts w:ascii="Arial" w:hAnsi="Arial" w:cs="Arial"/>
          <w:sz w:val="20"/>
          <w:szCs w:val="20"/>
        </w:rPr>
        <w:t>,</w:t>
      </w:r>
      <w:r w:rsidRPr="00153B57">
        <w:rPr>
          <w:rFonts w:ascii="Arial" w:hAnsi="Arial" w:cs="Arial"/>
          <w:sz w:val="20"/>
          <w:szCs w:val="20"/>
        </w:rPr>
        <w:t xml:space="preserve"> Ligthart S</w:t>
      </w:r>
      <w:r w:rsidR="008D3838" w:rsidRPr="00153B57">
        <w:rPr>
          <w:rFonts w:ascii="Arial" w:hAnsi="Arial" w:cs="Arial"/>
          <w:sz w:val="20"/>
          <w:szCs w:val="20"/>
        </w:rPr>
        <w:t>,</w:t>
      </w:r>
      <w:r w:rsidRPr="00153B57">
        <w:rPr>
          <w:rFonts w:ascii="Arial" w:hAnsi="Arial" w:cs="Arial"/>
          <w:sz w:val="20"/>
          <w:szCs w:val="20"/>
        </w:rPr>
        <w:t xml:space="preserve"> Shan X</w:t>
      </w:r>
      <w:r w:rsidR="008D3838" w:rsidRPr="00153B57">
        <w:rPr>
          <w:rFonts w:ascii="Arial" w:hAnsi="Arial" w:cs="Arial"/>
          <w:sz w:val="20"/>
          <w:szCs w:val="20"/>
        </w:rPr>
        <w:t>,</w:t>
      </w:r>
      <w:r w:rsidRPr="00153B57">
        <w:rPr>
          <w:rFonts w:ascii="Arial" w:hAnsi="Arial" w:cs="Arial"/>
          <w:sz w:val="20"/>
          <w:szCs w:val="20"/>
        </w:rPr>
        <w:t xml:space="preserve"> Bis JC</w:t>
      </w:r>
      <w:r w:rsidR="008D3838" w:rsidRPr="00153B57">
        <w:rPr>
          <w:rFonts w:ascii="Arial" w:hAnsi="Arial" w:cs="Arial"/>
          <w:sz w:val="20"/>
          <w:szCs w:val="20"/>
        </w:rPr>
        <w:t>,</w:t>
      </w:r>
      <w:r w:rsidRPr="00153B57">
        <w:rPr>
          <w:rFonts w:ascii="Arial" w:hAnsi="Arial" w:cs="Arial"/>
          <w:sz w:val="20"/>
          <w:szCs w:val="20"/>
        </w:rPr>
        <w:t xml:space="preserve"> Wang YA</w:t>
      </w:r>
      <w:r w:rsidR="008D3838" w:rsidRPr="00153B57">
        <w:rPr>
          <w:rFonts w:ascii="Arial" w:hAnsi="Arial" w:cs="Arial"/>
          <w:sz w:val="20"/>
          <w:szCs w:val="20"/>
        </w:rPr>
        <w:t>,</w:t>
      </w:r>
      <w:r w:rsidRPr="00153B57">
        <w:rPr>
          <w:rFonts w:ascii="Arial" w:hAnsi="Arial" w:cs="Arial"/>
          <w:sz w:val="20"/>
          <w:szCs w:val="20"/>
        </w:rPr>
        <w:t xml:space="preserve"> Sjögren M</w:t>
      </w:r>
      <w:r w:rsidR="008D3838" w:rsidRPr="00153B57">
        <w:rPr>
          <w:rFonts w:ascii="Arial" w:hAnsi="Arial" w:cs="Arial"/>
          <w:sz w:val="20"/>
          <w:szCs w:val="20"/>
        </w:rPr>
        <w:t>,</w:t>
      </w:r>
      <w:r w:rsidRPr="00153B57">
        <w:rPr>
          <w:rFonts w:ascii="Arial" w:hAnsi="Arial" w:cs="Arial"/>
          <w:sz w:val="20"/>
          <w:szCs w:val="20"/>
        </w:rPr>
        <w:t xml:space="preserve"> Ngwa J</w:t>
      </w:r>
      <w:r w:rsidR="008D3838" w:rsidRPr="00153B57">
        <w:rPr>
          <w:rFonts w:ascii="Arial" w:hAnsi="Arial" w:cs="Arial"/>
          <w:sz w:val="20"/>
          <w:szCs w:val="20"/>
        </w:rPr>
        <w:t>,</w:t>
      </w:r>
      <w:r w:rsidRPr="00153B57">
        <w:rPr>
          <w:rFonts w:ascii="Arial" w:hAnsi="Arial" w:cs="Arial"/>
          <w:sz w:val="20"/>
          <w:szCs w:val="20"/>
        </w:rPr>
        <w:t xml:space="preserve"> Brandimarto J</w:t>
      </w:r>
      <w:r w:rsidR="008D3838" w:rsidRPr="00153B57">
        <w:rPr>
          <w:rFonts w:ascii="Arial" w:hAnsi="Arial" w:cs="Arial"/>
          <w:sz w:val="20"/>
          <w:szCs w:val="20"/>
        </w:rPr>
        <w:t>,</w:t>
      </w:r>
      <w:r w:rsidRPr="00153B57">
        <w:rPr>
          <w:rFonts w:ascii="Arial" w:hAnsi="Arial" w:cs="Arial"/>
          <w:sz w:val="20"/>
          <w:szCs w:val="20"/>
        </w:rPr>
        <w:t xml:space="preserve"> Stott DJ</w:t>
      </w:r>
      <w:r w:rsidR="008D3838" w:rsidRPr="00153B57">
        <w:rPr>
          <w:rFonts w:ascii="Arial" w:hAnsi="Arial" w:cs="Arial"/>
          <w:sz w:val="20"/>
          <w:szCs w:val="20"/>
        </w:rPr>
        <w:t>,</w:t>
      </w:r>
      <w:r w:rsidRPr="00153B57">
        <w:rPr>
          <w:rFonts w:ascii="Arial" w:hAnsi="Arial" w:cs="Arial"/>
          <w:sz w:val="20"/>
          <w:szCs w:val="20"/>
        </w:rPr>
        <w:t xml:space="preserve"> Aguilar D</w:t>
      </w:r>
      <w:r w:rsidR="008D3838" w:rsidRPr="00153B57">
        <w:rPr>
          <w:rFonts w:ascii="Arial" w:hAnsi="Arial" w:cs="Arial"/>
          <w:sz w:val="20"/>
          <w:szCs w:val="20"/>
        </w:rPr>
        <w:t>,</w:t>
      </w:r>
      <w:r w:rsidRPr="00153B57">
        <w:rPr>
          <w:rFonts w:ascii="Arial" w:hAnsi="Arial" w:cs="Arial"/>
          <w:sz w:val="20"/>
          <w:szCs w:val="20"/>
        </w:rPr>
        <w:t xml:space="preserve"> Rice KM</w:t>
      </w:r>
      <w:r w:rsidR="008D3838" w:rsidRPr="00153B57">
        <w:rPr>
          <w:rFonts w:ascii="Arial" w:hAnsi="Arial" w:cs="Arial"/>
          <w:sz w:val="20"/>
          <w:szCs w:val="20"/>
        </w:rPr>
        <w:t>,</w:t>
      </w:r>
      <w:r w:rsidRPr="00153B57">
        <w:rPr>
          <w:rFonts w:ascii="Arial" w:hAnsi="Arial" w:cs="Arial"/>
          <w:sz w:val="20"/>
          <w:szCs w:val="20"/>
        </w:rPr>
        <w:t xml:space="preserve"> Sesso HD</w:t>
      </w:r>
      <w:r w:rsidR="008D3838" w:rsidRPr="00153B57">
        <w:rPr>
          <w:rFonts w:ascii="Arial" w:hAnsi="Arial" w:cs="Arial"/>
          <w:sz w:val="20"/>
          <w:szCs w:val="20"/>
        </w:rPr>
        <w:t>,</w:t>
      </w:r>
      <w:r w:rsidRPr="00153B57">
        <w:rPr>
          <w:rFonts w:ascii="Arial" w:hAnsi="Arial" w:cs="Arial"/>
          <w:sz w:val="20"/>
          <w:szCs w:val="20"/>
        </w:rPr>
        <w:t xml:space="preserve"> Demissie S</w:t>
      </w:r>
      <w:r w:rsidR="008D3838" w:rsidRPr="00153B57">
        <w:rPr>
          <w:rFonts w:ascii="Arial" w:hAnsi="Arial" w:cs="Arial"/>
          <w:sz w:val="20"/>
          <w:szCs w:val="20"/>
        </w:rPr>
        <w:t>,</w:t>
      </w:r>
      <w:r w:rsidRPr="00153B57">
        <w:rPr>
          <w:rFonts w:ascii="Arial" w:hAnsi="Arial" w:cs="Arial"/>
          <w:sz w:val="20"/>
          <w:szCs w:val="20"/>
        </w:rPr>
        <w:t xml:space="preserve"> Buckley BM</w:t>
      </w:r>
      <w:r w:rsidR="008D3838" w:rsidRPr="00153B57">
        <w:rPr>
          <w:rFonts w:ascii="Arial" w:hAnsi="Arial" w:cs="Arial"/>
          <w:sz w:val="20"/>
          <w:szCs w:val="20"/>
        </w:rPr>
        <w:t>,</w:t>
      </w:r>
      <w:r w:rsidRPr="00153B57">
        <w:rPr>
          <w:rFonts w:ascii="Arial" w:hAnsi="Arial" w:cs="Arial"/>
          <w:sz w:val="20"/>
          <w:szCs w:val="20"/>
        </w:rPr>
        <w:t xml:space="preserve"> Taylor KD</w:t>
      </w:r>
      <w:r w:rsidR="008D3838" w:rsidRPr="00153B57">
        <w:rPr>
          <w:rFonts w:ascii="Arial" w:hAnsi="Arial" w:cs="Arial"/>
          <w:sz w:val="20"/>
          <w:szCs w:val="20"/>
        </w:rPr>
        <w:t>,</w:t>
      </w:r>
      <w:r w:rsidRPr="00153B57">
        <w:rPr>
          <w:rFonts w:ascii="Arial" w:hAnsi="Arial" w:cs="Arial"/>
          <w:sz w:val="20"/>
          <w:szCs w:val="20"/>
        </w:rPr>
        <w:t xml:space="preserve"> Ford I</w:t>
      </w:r>
      <w:r w:rsidR="008D3838" w:rsidRPr="00153B57">
        <w:rPr>
          <w:rFonts w:ascii="Arial" w:hAnsi="Arial" w:cs="Arial"/>
          <w:sz w:val="20"/>
          <w:szCs w:val="20"/>
        </w:rPr>
        <w:t>,</w:t>
      </w:r>
      <w:r w:rsidRPr="00153B57">
        <w:rPr>
          <w:rFonts w:ascii="Arial" w:hAnsi="Arial" w:cs="Arial"/>
          <w:sz w:val="20"/>
          <w:szCs w:val="20"/>
        </w:rPr>
        <w:t xml:space="preserve"> Yao C</w:t>
      </w:r>
      <w:r w:rsidR="008D3838" w:rsidRPr="00153B57">
        <w:rPr>
          <w:rFonts w:ascii="Arial" w:hAnsi="Arial" w:cs="Arial"/>
          <w:sz w:val="20"/>
          <w:szCs w:val="20"/>
        </w:rPr>
        <w:t>,</w:t>
      </w:r>
      <w:r w:rsidRPr="00153B57">
        <w:rPr>
          <w:rFonts w:ascii="Arial" w:hAnsi="Arial" w:cs="Arial"/>
          <w:sz w:val="20"/>
          <w:szCs w:val="20"/>
        </w:rPr>
        <w:t xml:space="preserve"> Liu C</w:t>
      </w:r>
      <w:r w:rsidR="008D3838" w:rsidRPr="00153B57">
        <w:rPr>
          <w:rFonts w:ascii="Arial" w:hAnsi="Arial" w:cs="Arial"/>
          <w:sz w:val="20"/>
          <w:szCs w:val="20"/>
        </w:rPr>
        <w:t>,</w:t>
      </w:r>
      <w:r w:rsidRPr="00153B57">
        <w:rPr>
          <w:rFonts w:ascii="Arial" w:hAnsi="Arial" w:cs="Arial"/>
          <w:sz w:val="20"/>
          <w:szCs w:val="20"/>
        </w:rPr>
        <w:t xml:space="preserve"> Sotoodehnia N</w:t>
      </w:r>
      <w:r w:rsidR="008D3838" w:rsidRPr="00153B57">
        <w:rPr>
          <w:rFonts w:ascii="Arial" w:hAnsi="Arial" w:cs="Arial"/>
          <w:sz w:val="20"/>
          <w:szCs w:val="20"/>
        </w:rPr>
        <w:t>,</w:t>
      </w:r>
      <w:r w:rsidRPr="00153B57">
        <w:rPr>
          <w:rFonts w:ascii="Arial" w:hAnsi="Arial" w:cs="Arial"/>
          <w:sz w:val="20"/>
          <w:szCs w:val="20"/>
        </w:rPr>
        <w:t xml:space="preserve"> Harst P</w:t>
      </w:r>
      <w:r w:rsidR="008D3838" w:rsidRPr="00153B57">
        <w:rPr>
          <w:rFonts w:ascii="Arial" w:hAnsi="Arial" w:cs="Arial"/>
          <w:sz w:val="20"/>
          <w:szCs w:val="20"/>
        </w:rPr>
        <w:t>,</w:t>
      </w:r>
      <w:r w:rsidRPr="00153B57">
        <w:rPr>
          <w:rFonts w:ascii="Arial" w:hAnsi="Arial" w:cs="Arial"/>
          <w:sz w:val="20"/>
          <w:szCs w:val="20"/>
        </w:rPr>
        <w:t xml:space="preserve"> Stricker B</w:t>
      </w:r>
      <w:r w:rsidR="008D3838" w:rsidRPr="00153B57">
        <w:rPr>
          <w:rFonts w:ascii="Arial" w:hAnsi="Arial" w:cs="Arial"/>
          <w:sz w:val="20"/>
          <w:szCs w:val="20"/>
        </w:rPr>
        <w:t>.</w:t>
      </w:r>
      <w:r w:rsidRPr="00153B57">
        <w:rPr>
          <w:rFonts w:ascii="Arial" w:hAnsi="Arial" w:cs="Arial"/>
          <w:sz w:val="20"/>
          <w:szCs w:val="20"/>
        </w:rPr>
        <w:t>H.Ch</w:t>
      </w:r>
      <w:r w:rsidR="008D3838" w:rsidRPr="00153B57">
        <w:rPr>
          <w:rFonts w:ascii="Arial" w:hAnsi="Arial" w:cs="Arial"/>
          <w:sz w:val="20"/>
          <w:szCs w:val="20"/>
        </w:rPr>
        <w:t>,</w:t>
      </w:r>
      <w:r w:rsidRPr="00153B57">
        <w:rPr>
          <w:rFonts w:ascii="Arial" w:hAnsi="Arial" w:cs="Arial"/>
          <w:sz w:val="20"/>
          <w:szCs w:val="20"/>
        </w:rPr>
        <w:t xml:space="preserve"> Kritchevsky SB</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Gaziano M</w:t>
      </w:r>
      <w:r w:rsidR="008D3838" w:rsidRPr="00153B57">
        <w:rPr>
          <w:rFonts w:ascii="Arial" w:hAnsi="Arial" w:cs="Arial"/>
          <w:sz w:val="20"/>
          <w:szCs w:val="20"/>
        </w:rPr>
        <w:t>,</w:t>
      </w:r>
      <w:r w:rsidRPr="00153B57">
        <w:rPr>
          <w:rFonts w:ascii="Arial" w:hAnsi="Arial" w:cs="Arial"/>
          <w:sz w:val="20"/>
          <w:szCs w:val="20"/>
        </w:rPr>
        <w:t xml:space="preserve"> Hofman A</w:t>
      </w:r>
      <w:r w:rsidR="008D3838" w:rsidRPr="00153B57">
        <w:rPr>
          <w:rFonts w:ascii="Arial" w:hAnsi="Arial" w:cs="Arial"/>
          <w:sz w:val="20"/>
          <w:szCs w:val="20"/>
        </w:rPr>
        <w:t>,</w:t>
      </w:r>
      <w:r w:rsidRPr="00153B57">
        <w:rPr>
          <w:rFonts w:ascii="Arial" w:hAnsi="Arial" w:cs="Arial"/>
          <w:sz w:val="20"/>
          <w:szCs w:val="20"/>
        </w:rPr>
        <w:t xml:space="preserve"> Moravec CS</w:t>
      </w:r>
      <w:r w:rsidR="008D3838" w:rsidRPr="00153B57">
        <w:rPr>
          <w:rFonts w:ascii="Arial" w:hAnsi="Arial" w:cs="Arial"/>
          <w:sz w:val="20"/>
          <w:szCs w:val="20"/>
        </w:rPr>
        <w:t>,</w:t>
      </w:r>
      <w:r w:rsidRPr="00153B57">
        <w:rPr>
          <w:rFonts w:ascii="Arial" w:hAnsi="Arial" w:cs="Arial"/>
          <w:sz w:val="20"/>
          <w:szCs w:val="20"/>
        </w:rPr>
        <w:t xml:space="preserve"> Uitterlinden AG</w:t>
      </w:r>
      <w:r w:rsidR="008D3838" w:rsidRPr="00153B57">
        <w:rPr>
          <w:rFonts w:ascii="Arial" w:hAnsi="Arial" w:cs="Arial"/>
          <w:sz w:val="20"/>
          <w:szCs w:val="20"/>
        </w:rPr>
        <w:t>,</w:t>
      </w:r>
      <w:r w:rsidRPr="00153B57">
        <w:rPr>
          <w:rFonts w:ascii="Arial" w:hAnsi="Arial" w:cs="Arial"/>
          <w:sz w:val="20"/>
          <w:szCs w:val="20"/>
        </w:rPr>
        <w:t xml:space="preserve"> Kellis M</w:t>
      </w:r>
      <w:r w:rsidR="008D3838" w:rsidRPr="00153B57">
        <w:rPr>
          <w:rFonts w:ascii="Arial" w:hAnsi="Arial" w:cs="Arial"/>
          <w:sz w:val="20"/>
          <w:szCs w:val="20"/>
        </w:rPr>
        <w:t>,</w:t>
      </w:r>
      <w:r w:rsidRPr="00153B57">
        <w:rPr>
          <w:rFonts w:ascii="Arial" w:hAnsi="Arial" w:cs="Arial"/>
          <w:sz w:val="20"/>
          <w:szCs w:val="20"/>
        </w:rPr>
        <w:t xml:space="preserve"> van Meurs JB</w:t>
      </w:r>
      <w:r w:rsidR="008D3838" w:rsidRPr="00153B57">
        <w:rPr>
          <w:rFonts w:ascii="Arial" w:hAnsi="Arial" w:cs="Arial"/>
          <w:sz w:val="20"/>
          <w:szCs w:val="20"/>
        </w:rPr>
        <w:t>,</w:t>
      </w:r>
      <w:r w:rsidRPr="00153B57">
        <w:rPr>
          <w:rFonts w:ascii="Arial" w:hAnsi="Arial" w:cs="Arial"/>
          <w:sz w:val="20"/>
          <w:szCs w:val="20"/>
        </w:rPr>
        <w:t xml:space="preserve"> Margulies KB</w:t>
      </w:r>
      <w:r w:rsidR="008D3838" w:rsidRPr="00153B57">
        <w:rPr>
          <w:rFonts w:ascii="Arial" w:hAnsi="Arial" w:cs="Arial"/>
          <w:sz w:val="20"/>
          <w:szCs w:val="20"/>
        </w:rPr>
        <w:t>,</w:t>
      </w:r>
      <w:r w:rsidRPr="00153B57">
        <w:rPr>
          <w:rFonts w:ascii="Arial" w:hAnsi="Arial" w:cs="Arial"/>
          <w:sz w:val="20"/>
          <w:szCs w:val="20"/>
        </w:rPr>
        <w:t xml:space="preserve"> Dehghan A</w:t>
      </w:r>
      <w:r w:rsidR="008D3838" w:rsidRPr="00153B57">
        <w:rPr>
          <w:rFonts w:ascii="Arial" w:hAnsi="Arial" w:cs="Arial"/>
          <w:sz w:val="20"/>
          <w:szCs w:val="20"/>
        </w:rPr>
        <w:t>,</w:t>
      </w:r>
      <w:r w:rsidRPr="00153B57">
        <w:rPr>
          <w:rFonts w:ascii="Arial" w:hAnsi="Arial" w:cs="Arial"/>
          <w:sz w:val="20"/>
          <w:szCs w:val="20"/>
        </w:rPr>
        <w:t xml:space="preserve"> Levy D</w:t>
      </w:r>
      <w:r w:rsidR="008D3838" w:rsidRPr="00153B57">
        <w:rPr>
          <w:rFonts w:ascii="Arial" w:hAnsi="Arial" w:cs="Arial"/>
          <w:sz w:val="20"/>
          <w:szCs w:val="20"/>
        </w:rPr>
        <w:t>,</w:t>
      </w:r>
      <w:r w:rsidRPr="00153B57">
        <w:rPr>
          <w:rFonts w:ascii="Arial" w:hAnsi="Arial" w:cs="Arial"/>
          <w:sz w:val="20"/>
          <w:szCs w:val="20"/>
        </w:rPr>
        <w:t xml:space="preserve"> Olde B</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Cupples AL</w:t>
      </w:r>
      <w:r w:rsidR="008D3838" w:rsidRPr="00153B57">
        <w:rPr>
          <w:rFonts w:ascii="Arial" w:hAnsi="Arial" w:cs="Arial"/>
          <w:sz w:val="20"/>
          <w:szCs w:val="20"/>
        </w:rPr>
        <w:t>,</w:t>
      </w:r>
      <w:r w:rsidRPr="00153B57">
        <w:rPr>
          <w:rFonts w:ascii="Arial" w:hAnsi="Arial" w:cs="Arial"/>
          <w:sz w:val="20"/>
          <w:szCs w:val="20"/>
        </w:rPr>
        <w:t xml:space="preserve"> Jukema W</w:t>
      </w:r>
      <w:r w:rsidR="008D3838" w:rsidRPr="00153B57">
        <w:rPr>
          <w:rFonts w:ascii="Arial" w:hAnsi="Arial" w:cs="Arial"/>
          <w:sz w:val="20"/>
          <w:szCs w:val="20"/>
        </w:rPr>
        <w:t>,</w:t>
      </w:r>
      <w:r w:rsidRPr="00153B57">
        <w:rPr>
          <w:rFonts w:ascii="Arial" w:hAnsi="Arial" w:cs="Arial"/>
          <w:sz w:val="20"/>
          <w:szCs w:val="20"/>
        </w:rPr>
        <w:t xml:space="preserve"> Djoussé L</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Boyer LA</w:t>
      </w:r>
      <w:r w:rsidR="008D3838" w:rsidRPr="00153B57">
        <w:rPr>
          <w:rFonts w:ascii="Arial" w:hAnsi="Arial" w:cs="Arial"/>
          <w:sz w:val="20"/>
          <w:szCs w:val="20"/>
        </w:rPr>
        <w:t xml:space="preserve">, Newton-Cheh </w:t>
      </w:r>
      <w:r w:rsidRPr="00153B57">
        <w:rPr>
          <w:rFonts w:ascii="Arial" w:hAnsi="Arial" w:cs="Arial"/>
          <w:sz w:val="20"/>
          <w:szCs w:val="20"/>
        </w:rPr>
        <w:t>C</w:t>
      </w:r>
      <w:r w:rsidR="008D3838" w:rsidRPr="00153B57">
        <w:rPr>
          <w:rFonts w:ascii="Arial" w:hAnsi="Arial" w:cs="Arial"/>
          <w:sz w:val="20"/>
          <w:szCs w:val="20"/>
        </w:rPr>
        <w:t>,</w:t>
      </w:r>
      <w:r w:rsidRPr="00153B57">
        <w:rPr>
          <w:rFonts w:ascii="Arial" w:hAnsi="Arial" w:cs="Arial"/>
          <w:sz w:val="20"/>
          <w:szCs w:val="20"/>
        </w:rPr>
        <w:t xml:space="preserve"> Butler J</w:t>
      </w:r>
      <w:r w:rsidR="008D3838" w:rsidRPr="00153B57">
        <w:rPr>
          <w:rFonts w:ascii="Arial" w:hAnsi="Arial" w:cs="Arial"/>
          <w:sz w:val="20"/>
          <w:szCs w:val="20"/>
        </w:rPr>
        <w:t>,</w:t>
      </w:r>
      <w:r w:rsidRPr="00153B57">
        <w:rPr>
          <w:rFonts w:ascii="Arial" w:hAnsi="Arial" w:cs="Arial"/>
          <w:sz w:val="20"/>
          <w:szCs w:val="20"/>
        </w:rPr>
        <w:t xml:space="preserve"> Vasan RS</w:t>
      </w:r>
      <w:r w:rsidR="008D3838" w:rsidRPr="00153B57">
        <w:rPr>
          <w:rFonts w:ascii="Arial" w:hAnsi="Arial" w:cs="Arial"/>
          <w:sz w:val="20"/>
          <w:szCs w:val="20"/>
        </w:rPr>
        <w:t>,</w:t>
      </w:r>
      <w:r w:rsidRPr="00153B57">
        <w:rPr>
          <w:rFonts w:ascii="Arial" w:hAnsi="Arial" w:cs="Arial"/>
          <w:sz w:val="20"/>
          <w:szCs w:val="20"/>
        </w:rPr>
        <w:t xml:space="preserve"> Cappola TP</w:t>
      </w:r>
      <w:r w:rsidR="008D3838" w:rsidRPr="00153B57">
        <w:rPr>
          <w:rFonts w:ascii="Arial" w:hAnsi="Arial" w:cs="Arial"/>
          <w:sz w:val="20"/>
          <w:szCs w:val="20"/>
        </w:rPr>
        <w:t>,</w:t>
      </w:r>
      <w:r w:rsidRPr="00153B57">
        <w:rPr>
          <w:rFonts w:ascii="Arial" w:hAnsi="Arial" w:cs="Arial"/>
          <w:sz w:val="20"/>
          <w:szCs w:val="20"/>
        </w:rPr>
        <w:t xml:space="preserve"> Smith NL. </w:t>
      </w:r>
      <w:r w:rsidRPr="00153B57">
        <w:rPr>
          <w:rFonts w:ascii="Arial" w:hAnsi="Arial" w:cs="Arial"/>
          <w:b/>
          <w:i/>
          <w:sz w:val="20"/>
          <w:szCs w:val="20"/>
        </w:rPr>
        <w:t>Discovery of Genetic Variation on Chromosome 5q22 Associated with Mortality in Heart Failure.</w:t>
      </w:r>
      <w:r w:rsidRPr="00153B57">
        <w:rPr>
          <w:rFonts w:ascii="Arial" w:hAnsi="Arial" w:cs="Arial"/>
          <w:sz w:val="20"/>
          <w:szCs w:val="20"/>
        </w:rPr>
        <w:t xml:space="preserve"> PLoS Genet. 2016 May</w:t>
      </w:r>
      <w:r w:rsidR="00BB3648" w:rsidRPr="00153B57">
        <w:rPr>
          <w:rFonts w:ascii="Arial" w:hAnsi="Arial" w:cs="Arial"/>
          <w:sz w:val="20"/>
          <w:szCs w:val="20"/>
        </w:rPr>
        <w:t>.</w:t>
      </w:r>
      <w:r w:rsidRPr="00153B57">
        <w:rPr>
          <w:rFonts w:ascii="Arial" w:hAnsi="Arial" w:cs="Arial"/>
          <w:sz w:val="20"/>
          <w:szCs w:val="20"/>
        </w:rPr>
        <w:t xml:space="preserve"> PM: 27149122.</w:t>
      </w:r>
      <w:r w:rsidR="00FD1069" w:rsidRPr="00FD1069">
        <w:rPr>
          <w:rFonts w:ascii="Arial" w:hAnsi="Arial" w:cs="Arial"/>
          <w:sz w:val="20"/>
          <w:szCs w:val="20"/>
        </w:rPr>
        <w:t xml:space="preserve"> </w:t>
      </w:r>
      <w:r w:rsidR="00FD1069" w:rsidRPr="00153B57">
        <w:rPr>
          <w:rFonts w:ascii="Arial" w:hAnsi="Arial" w:cs="Arial"/>
          <w:sz w:val="20"/>
          <w:szCs w:val="20"/>
        </w:rPr>
        <w:t>PMC4858216.</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Soares-Miranda L</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Mozaffarian D. </w:t>
      </w:r>
      <w:r w:rsidRPr="00153B57">
        <w:rPr>
          <w:rFonts w:ascii="Arial" w:hAnsi="Arial" w:cs="Arial"/>
          <w:b/>
          <w:i/>
          <w:sz w:val="20"/>
          <w:szCs w:val="20"/>
        </w:rPr>
        <w:t>Physical Activity and Risk of Coronary Heart Disease and Stroke in Older Adults: Th</w:t>
      </w:r>
      <w:r w:rsidR="00705D8B" w:rsidRPr="00153B57">
        <w:rPr>
          <w:rFonts w:ascii="Arial" w:hAnsi="Arial" w:cs="Arial"/>
          <w:b/>
          <w:i/>
          <w:sz w:val="20"/>
          <w:szCs w:val="20"/>
        </w:rPr>
        <w:t>e Cardiovascular Health Study.</w:t>
      </w:r>
      <w:r w:rsidRPr="00153B57">
        <w:rPr>
          <w:rFonts w:ascii="Arial" w:hAnsi="Arial" w:cs="Arial"/>
          <w:sz w:val="20"/>
          <w:szCs w:val="20"/>
        </w:rPr>
        <w:t xml:space="preserve"> Circulation 2016 Jan 12</w:t>
      </w:r>
      <w:r w:rsidR="00705D8B" w:rsidRPr="00153B57">
        <w:rPr>
          <w:rFonts w:ascii="Arial" w:hAnsi="Arial" w:cs="Arial"/>
          <w:sz w:val="20"/>
          <w:szCs w:val="20"/>
        </w:rPr>
        <w:t>.</w:t>
      </w:r>
      <w:r w:rsidRPr="00153B57">
        <w:rPr>
          <w:rFonts w:ascii="Arial" w:hAnsi="Arial" w:cs="Arial"/>
          <w:sz w:val="20"/>
          <w:szCs w:val="20"/>
        </w:rPr>
        <w:t xml:space="preserve"> PM: 26538582.</w:t>
      </w:r>
      <w:r w:rsidR="00E71618" w:rsidRPr="00153B57">
        <w:rPr>
          <w:rFonts w:ascii="Arial" w:hAnsi="Arial" w:cs="Arial"/>
          <w:sz w:val="20"/>
          <w:szCs w:val="20"/>
        </w:rPr>
        <w:t xml:space="preserve"> PMC4814318</w:t>
      </w:r>
      <w:r w:rsidR="00FD1069">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Spahillari A</w:t>
      </w:r>
      <w:r w:rsidR="008D3838" w:rsidRPr="00153B57">
        <w:rPr>
          <w:rFonts w:ascii="Arial" w:hAnsi="Arial" w:cs="Arial"/>
          <w:sz w:val="20"/>
          <w:szCs w:val="20"/>
        </w:rPr>
        <w:t>,</w:t>
      </w:r>
      <w:r w:rsidRPr="00153B57">
        <w:rPr>
          <w:rFonts w:ascii="Arial" w:hAnsi="Arial" w:cs="Arial"/>
          <w:sz w:val="20"/>
          <w:szCs w:val="20"/>
        </w:rPr>
        <w:t xml:space="preserve"> Mukamal KJ</w:t>
      </w:r>
      <w:r w:rsidR="008D3838" w:rsidRPr="00153B57">
        <w:rPr>
          <w:rFonts w:ascii="Arial" w:hAnsi="Arial" w:cs="Arial"/>
          <w:sz w:val="20"/>
          <w:szCs w:val="20"/>
        </w:rPr>
        <w:t>,</w:t>
      </w:r>
      <w:r w:rsidRPr="00153B57">
        <w:rPr>
          <w:rFonts w:ascii="Arial" w:hAnsi="Arial" w:cs="Arial"/>
          <w:sz w:val="20"/>
          <w:szCs w:val="20"/>
        </w:rPr>
        <w:t xml:space="preserve"> DeFilippi C</w:t>
      </w:r>
      <w:r w:rsidR="008D3838" w:rsidRPr="00153B57">
        <w:rPr>
          <w:rFonts w:ascii="Arial" w:hAnsi="Arial" w:cs="Arial"/>
          <w:sz w:val="20"/>
          <w:szCs w:val="20"/>
        </w:rPr>
        <w:t>,</w:t>
      </w:r>
      <w:r w:rsidRPr="00153B57">
        <w:rPr>
          <w:rFonts w:ascii="Arial" w:hAnsi="Arial" w:cs="Arial"/>
          <w:sz w:val="20"/>
          <w:szCs w:val="20"/>
        </w:rPr>
        <w:t xml:space="preserve"> Kizer JR</w:t>
      </w:r>
      <w:r w:rsidR="008D3838" w:rsidRPr="00153B57">
        <w:rPr>
          <w:rFonts w:ascii="Arial" w:hAnsi="Arial" w:cs="Arial"/>
          <w:sz w:val="20"/>
          <w:szCs w:val="20"/>
        </w:rPr>
        <w:t>,</w:t>
      </w:r>
      <w:r w:rsidRPr="00153B57">
        <w:rPr>
          <w:rFonts w:ascii="Arial" w:hAnsi="Arial" w:cs="Arial"/>
          <w:sz w:val="20"/>
          <w:szCs w:val="20"/>
        </w:rPr>
        <w:t xml:space="preserve"> Gottdiener JS</w:t>
      </w:r>
      <w:r w:rsidR="008D3838" w:rsidRPr="00153B57">
        <w:rPr>
          <w:rFonts w:ascii="Arial" w:hAnsi="Arial" w:cs="Arial"/>
          <w:sz w:val="20"/>
          <w:szCs w:val="20"/>
        </w:rPr>
        <w:t>,</w:t>
      </w:r>
      <w:r w:rsidRPr="00153B57">
        <w:rPr>
          <w:rFonts w:ascii="Arial" w:hAnsi="Arial" w:cs="Arial"/>
          <w:sz w:val="20"/>
          <w:szCs w:val="20"/>
        </w:rPr>
        <w:t xml:space="preserve"> Djoussé L</w:t>
      </w:r>
      <w:r w:rsidR="008D3838" w:rsidRPr="00153B57">
        <w:rPr>
          <w:rFonts w:ascii="Arial" w:hAnsi="Arial" w:cs="Arial"/>
          <w:sz w:val="20"/>
          <w:szCs w:val="20"/>
        </w:rPr>
        <w:t>,</w:t>
      </w:r>
      <w:r w:rsidRPr="00153B57">
        <w:rPr>
          <w:rFonts w:ascii="Arial" w:hAnsi="Arial" w:cs="Arial"/>
          <w:sz w:val="20"/>
          <w:szCs w:val="20"/>
        </w:rPr>
        <w:t xml:space="preserve"> Lyles MF</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Murthy VL</w:t>
      </w:r>
      <w:r w:rsidR="008D3838" w:rsidRPr="00153B57">
        <w:rPr>
          <w:rFonts w:ascii="Arial" w:hAnsi="Arial" w:cs="Arial"/>
          <w:sz w:val="20"/>
          <w:szCs w:val="20"/>
        </w:rPr>
        <w:t>,</w:t>
      </w:r>
      <w:r w:rsidRPr="00153B57">
        <w:rPr>
          <w:rFonts w:ascii="Arial" w:hAnsi="Arial" w:cs="Arial"/>
          <w:sz w:val="20"/>
          <w:szCs w:val="20"/>
        </w:rPr>
        <w:t xml:space="preserve"> Shah RV. </w:t>
      </w:r>
      <w:r w:rsidRPr="00153B57">
        <w:rPr>
          <w:rFonts w:ascii="Arial" w:hAnsi="Arial" w:cs="Arial"/>
          <w:b/>
          <w:i/>
          <w:sz w:val="20"/>
          <w:szCs w:val="20"/>
        </w:rPr>
        <w:t>The association of lean and fat mass with all-cause mortality in older adults: The Cardiovascular Health Study.</w:t>
      </w:r>
      <w:r w:rsidRPr="00153B57">
        <w:rPr>
          <w:rFonts w:ascii="Arial" w:hAnsi="Arial" w:cs="Arial"/>
          <w:sz w:val="20"/>
          <w:szCs w:val="20"/>
        </w:rPr>
        <w:t xml:space="preserve"> Nutr Metab Cardiovasc Dis 2016 </w:t>
      </w:r>
      <w:r w:rsidR="00E20C5A">
        <w:rPr>
          <w:rFonts w:ascii="Arial" w:hAnsi="Arial" w:cs="Arial"/>
          <w:sz w:val="20"/>
          <w:szCs w:val="20"/>
        </w:rPr>
        <w:t>Nov., Vol. 26, issue 11, pp. 1039-1047</w:t>
      </w:r>
      <w:r w:rsidR="00BB3648" w:rsidRPr="00153B57">
        <w:rPr>
          <w:rFonts w:ascii="Arial" w:hAnsi="Arial" w:cs="Arial"/>
          <w:sz w:val="20"/>
          <w:szCs w:val="20"/>
        </w:rPr>
        <w:t>.</w:t>
      </w:r>
      <w:r w:rsidRPr="00153B57">
        <w:rPr>
          <w:rFonts w:ascii="Arial" w:hAnsi="Arial" w:cs="Arial"/>
          <w:sz w:val="20"/>
          <w:szCs w:val="20"/>
        </w:rPr>
        <w:t xml:space="preserve"> PM: 27484755.</w:t>
      </w:r>
      <w:r w:rsidR="00992B0F" w:rsidRPr="00153B57">
        <w:rPr>
          <w:rFonts w:ascii="Arial" w:hAnsi="Arial" w:cs="Arial"/>
          <w:sz w:val="20"/>
          <w:szCs w:val="20"/>
        </w:rPr>
        <w:t xml:space="preserve"> </w:t>
      </w:r>
      <w:r w:rsidR="00E20C5A">
        <w:t>PMC5079822.</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Stahl</w:t>
      </w:r>
      <w:r w:rsidR="005E6E24" w:rsidRPr="00153B57">
        <w:rPr>
          <w:rFonts w:ascii="Arial" w:hAnsi="Arial" w:cs="Arial"/>
          <w:sz w:val="20"/>
          <w:szCs w:val="20"/>
        </w:rPr>
        <w:t xml:space="preserve"> ST</w:t>
      </w:r>
      <w:r w:rsidRPr="00153B57">
        <w:rPr>
          <w:rFonts w:ascii="Arial" w:hAnsi="Arial" w:cs="Arial"/>
          <w:sz w:val="20"/>
          <w:szCs w:val="20"/>
        </w:rPr>
        <w:t>,</w:t>
      </w:r>
      <w:r w:rsidR="005E6E24" w:rsidRPr="00153B57">
        <w:rPr>
          <w:rFonts w:ascii="Arial" w:hAnsi="Arial" w:cs="Arial"/>
          <w:sz w:val="20"/>
          <w:szCs w:val="20"/>
        </w:rPr>
        <w:t xml:space="preserve"> Arnold AM</w:t>
      </w:r>
      <w:r w:rsidRPr="00153B57">
        <w:rPr>
          <w:rFonts w:ascii="Arial" w:hAnsi="Arial" w:cs="Arial"/>
          <w:sz w:val="20"/>
          <w:szCs w:val="20"/>
        </w:rPr>
        <w:t>, Chen</w:t>
      </w:r>
      <w:r w:rsidR="005E6E24" w:rsidRPr="00153B57">
        <w:rPr>
          <w:rFonts w:ascii="Arial" w:hAnsi="Arial" w:cs="Arial"/>
          <w:sz w:val="20"/>
          <w:szCs w:val="20"/>
        </w:rPr>
        <w:t xml:space="preserve"> JY</w:t>
      </w:r>
      <w:r w:rsidRPr="00153B57">
        <w:rPr>
          <w:rFonts w:ascii="Arial" w:hAnsi="Arial" w:cs="Arial"/>
          <w:sz w:val="20"/>
          <w:szCs w:val="20"/>
        </w:rPr>
        <w:t>,</w:t>
      </w:r>
      <w:r w:rsidR="005E6E24" w:rsidRPr="00153B57">
        <w:rPr>
          <w:rFonts w:ascii="Arial" w:hAnsi="Arial" w:cs="Arial"/>
          <w:sz w:val="20"/>
          <w:szCs w:val="20"/>
        </w:rPr>
        <w:t xml:space="preserve"> Anderson S</w:t>
      </w:r>
      <w:r w:rsidRPr="00153B57">
        <w:rPr>
          <w:rFonts w:ascii="Arial" w:hAnsi="Arial" w:cs="Arial"/>
          <w:sz w:val="20"/>
          <w:szCs w:val="20"/>
        </w:rPr>
        <w:t>,</w:t>
      </w:r>
      <w:r w:rsidR="005E6E24" w:rsidRPr="00153B57">
        <w:rPr>
          <w:rFonts w:ascii="Arial" w:hAnsi="Arial" w:cs="Arial"/>
          <w:sz w:val="20"/>
          <w:szCs w:val="20"/>
        </w:rPr>
        <w:t xml:space="preserve"> Schulz R. </w:t>
      </w:r>
      <w:r w:rsidR="005E6E24" w:rsidRPr="00153B57">
        <w:rPr>
          <w:rFonts w:ascii="Arial" w:hAnsi="Arial" w:cs="Arial"/>
          <w:b/>
          <w:i/>
          <w:sz w:val="20"/>
          <w:szCs w:val="20"/>
        </w:rPr>
        <w:t>Mortality After Bereavement: The Role of Cardiovasc</w:t>
      </w:r>
      <w:r w:rsidRPr="00153B57">
        <w:rPr>
          <w:rFonts w:ascii="Arial" w:hAnsi="Arial" w:cs="Arial"/>
          <w:b/>
          <w:i/>
          <w:sz w:val="20"/>
          <w:szCs w:val="20"/>
        </w:rPr>
        <w:t>ular Disease and Depression.</w:t>
      </w:r>
      <w:r w:rsidR="005E6E24" w:rsidRPr="00153B57">
        <w:rPr>
          <w:rFonts w:ascii="Arial" w:hAnsi="Arial" w:cs="Arial"/>
          <w:sz w:val="20"/>
          <w:szCs w:val="20"/>
        </w:rPr>
        <w:t xml:space="preserve"> Psychosom Med 2016 Feb 18</w:t>
      </w:r>
      <w:r w:rsidRPr="00153B57">
        <w:rPr>
          <w:rFonts w:ascii="Arial" w:hAnsi="Arial" w:cs="Arial"/>
          <w:sz w:val="20"/>
          <w:szCs w:val="20"/>
        </w:rPr>
        <w:t>.</w:t>
      </w:r>
      <w:r w:rsidR="005E6E24" w:rsidRPr="00153B57">
        <w:rPr>
          <w:rFonts w:ascii="Arial" w:hAnsi="Arial" w:cs="Arial"/>
          <w:sz w:val="20"/>
          <w:szCs w:val="20"/>
        </w:rPr>
        <w:t xml:space="preserve"> </w:t>
      </w:r>
      <w:r w:rsidR="007340C8">
        <w:rPr>
          <w:rFonts w:ascii="Arial" w:hAnsi="Arial" w:cs="Arial"/>
          <w:sz w:val="20"/>
          <w:szCs w:val="20"/>
        </w:rPr>
        <w:t xml:space="preserve">Vol. 78, issue 6, pp. 697-703. </w:t>
      </w:r>
      <w:r w:rsidR="005E6E24" w:rsidRPr="00153B57">
        <w:rPr>
          <w:rFonts w:ascii="Arial" w:hAnsi="Arial" w:cs="Arial"/>
          <w:sz w:val="20"/>
          <w:szCs w:val="20"/>
        </w:rPr>
        <w:t>PM: 26894326.</w:t>
      </w:r>
      <w:r w:rsidR="00E71618" w:rsidRPr="00153B57">
        <w:rPr>
          <w:rFonts w:ascii="Arial" w:hAnsi="Arial" w:cs="Arial"/>
          <w:sz w:val="20"/>
          <w:szCs w:val="20"/>
        </w:rPr>
        <w:t xml:space="preserve"> </w:t>
      </w:r>
      <w:r w:rsidR="00992B0F" w:rsidRPr="00153B57">
        <w:rPr>
          <w:rFonts w:ascii="Arial" w:hAnsi="Arial" w:cs="Arial"/>
          <w:sz w:val="20"/>
          <w:szCs w:val="20"/>
        </w:rPr>
        <w:t>PMC4927386</w:t>
      </w:r>
      <w:r w:rsidR="00E71618" w:rsidRPr="00153B57">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Sung Y</w:t>
      </w:r>
      <w:r w:rsidR="008D3838" w:rsidRPr="00153B57">
        <w:rPr>
          <w:rFonts w:ascii="Arial" w:hAnsi="Arial" w:cs="Arial"/>
          <w:sz w:val="20"/>
          <w:szCs w:val="20"/>
        </w:rPr>
        <w:t>J,</w:t>
      </w:r>
      <w:r w:rsidRPr="00153B57">
        <w:rPr>
          <w:rFonts w:ascii="Arial" w:hAnsi="Arial" w:cs="Arial"/>
          <w:sz w:val="20"/>
          <w:szCs w:val="20"/>
        </w:rPr>
        <w:t xml:space="preserve"> Winkler TW</w:t>
      </w:r>
      <w:r w:rsidR="008D3838" w:rsidRPr="00153B57">
        <w:rPr>
          <w:rFonts w:ascii="Arial" w:hAnsi="Arial" w:cs="Arial"/>
          <w:sz w:val="20"/>
          <w:szCs w:val="20"/>
        </w:rPr>
        <w:t>,</w:t>
      </w:r>
      <w:r w:rsidRPr="00153B57">
        <w:rPr>
          <w:rFonts w:ascii="Arial" w:hAnsi="Arial" w:cs="Arial"/>
          <w:sz w:val="20"/>
          <w:szCs w:val="20"/>
        </w:rPr>
        <w:t xml:space="preserve"> Manning AK</w:t>
      </w:r>
      <w:r w:rsidR="008D3838" w:rsidRPr="00153B57">
        <w:rPr>
          <w:rFonts w:ascii="Arial" w:hAnsi="Arial" w:cs="Arial"/>
          <w:sz w:val="20"/>
          <w:szCs w:val="20"/>
        </w:rPr>
        <w:t>,</w:t>
      </w:r>
      <w:r w:rsidRPr="00153B57">
        <w:rPr>
          <w:rFonts w:ascii="Arial" w:hAnsi="Arial" w:cs="Arial"/>
          <w:sz w:val="20"/>
          <w:szCs w:val="20"/>
        </w:rPr>
        <w:t xml:space="preserve"> Aschard H</w:t>
      </w:r>
      <w:r w:rsidR="008D3838" w:rsidRPr="00153B57">
        <w:rPr>
          <w:rFonts w:ascii="Arial" w:hAnsi="Arial" w:cs="Arial"/>
          <w:sz w:val="20"/>
          <w:szCs w:val="20"/>
        </w:rPr>
        <w:t>,</w:t>
      </w:r>
      <w:r w:rsidRPr="00153B57">
        <w:rPr>
          <w:rFonts w:ascii="Arial" w:hAnsi="Arial" w:cs="Arial"/>
          <w:sz w:val="20"/>
          <w:szCs w:val="20"/>
        </w:rPr>
        <w:t xml:space="preserve"> Gudnason V</w:t>
      </w:r>
      <w:r w:rsidR="008D3838" w:rsidRPr="00153B57">
        <w:rPr>
          <w:rFonts w:ascii="Arial" w:hAnsi="Arial" w:cs="Arial"/>
          <w:sz w:val="20"/>
          <w:szCs w:val="20"/>
        </w:rPr>
        <w:t>,</w:t>
      </w:r>
      <w:r w:rsidRPr="00153B57">
        <w:rPr>
          <w:rFonts w:ascii="Arial" w:hAnsi="Arial" w:cs="Arial"/>
          <w:sz w:val="20"/>
          <w:szCs w:val="20"/>
        </w:rPr>
        <w:t xml:space="preserve"> Harris TB</w:t>
      </w:r>
      <w:r w:rsidR="008D3838" w:rsidRPr="00153B57">
        <w:rPr>
          <w:rFonts w:ascii="Arial" w:hAnsi="Arial" w:cs="Arial"/>
          <w:sz w:val="20"/>
          <w:szCs w:val="20"/>
        </w:rPr>
        <w:t>,</w:t>
      </w:r>
      <w:r w:rsidRPr="00153B57">
        <w:rPr>
          <w:rFonts w:ascii="Arial" w:hAnsi="Arial" w:cs="Arial"/>
          <w:sz w:val="20"/>
          <w:szCs w:val="20"/>
        </w:rPr>
        <w:t xml:space="preserve"> Smith AV</w:t>
      </w:r>
      <w:r w:rsidR="008D3838" w:rsidRPr="00153B57">
        <w:rPr>
          <w:rFonts w:ascii="Arial" w:hAnsi="Arial" w:cs="Arial"/>
          <w:sz w:val="20"/>
          <w:szCs w:val="20"/>
        </w:rPr>
        <w:t>,</w:t>
      </w:r>
      <w:r w:rsidRPr="00153B57">
        <w:rPr>
          <w:rFonts w:ascii="Arial" w:hAnsi="Arial" w:cs="Arial"/>
          <w:sz w:val="20"/>
          <w:szCs w:val="20"/>
        </w:rPr>
        <w:t xml:space="preserve"> Boerwinkle E</w:t>
      </w:r>
      <w:r w:rsidR="008D3838" w:rsidRPr="00153B57">
        <w:rPr>
          <w:rFonts w:ascii="Arial" w:hAnsi="Arial" w:cs="Arial"/>
          <w:sz w:val="20"/>
          <w:szCs w:val="20"/>
        </w:rPr>
        <w:t>,</w:t>
      </w:r>
      <w:r w:rsidRPr="00153B57">
        <w:rPr>
          <w:rFonts w:ascii="Arial" w:hAnsi="Arial" w:cs="Arial"/>
          <w:sz w:val="20"/>
          <w:szCs w:val="20"/>
        </w:rPr>
        <w:t xml:space="preserve"> Brown MR</w:t>
      </w:r>
      <w:r w:rsidR="008D3838" w:rsidRPr="00153B57">
        <w:rPr>
          <w:rFonts w:ascii="Arial" w:hAnsi="Arial" w:cs="Arial"/>
          <w:sz w:val="20"/>
          <w:szCs w:val="20"/>
        </w:rPr>
        <w:t>,</w:t>
      </w:r>
      <w:r w:rsidRPr="00153B57">
        <w:rPr>
          <w:rFonts w:ascii="Arial" w:hAnsi="Arial" w:cs="Arial"/>
          <w:sz w:val="20"/>
          <w:szCs w:val="20"/>
        </w:rPr>
        <w:t xml:space="preserve"> Morrison AC</w:t>
      </w:r>
      <w:r w:rsidR="008D3838" w:rsidRPr="00153B57">
        <w:rPr>
          <w:rFonts w:ascii="Arial" w:hAnsi="Arial" w:cs="Arial"/>
          <w:sz w:val="20"/>
          <w:szCs w:val="20"/>
        </w:rPr>
        <w:t>,</w:t>
      </w:r>
      <w:r w:rsidRPr="00153B57">
        <w:rPr>
          <w:rFonts w:ascii="Arial" w:hAnsi="Arial" w:cs="Arial"/>
          <w:sz w:val="20"/>
          <w:szCs w:val="20"/>
        </w:rPr>
        <w:t xml:space="preserve"> Fornage M</w:t>
      </w:r>
      <w:r w:rsidR="008D3838" w:rsidRPr="00153B57">
        <w:rPr>
          <w:rFonts w:ascii="Arial" w:hAnsi="Arial" w:cs="Arial"/>
          <w:sz w:val="20"/>
          <w:szCs w:val="20"/>
        </w:rPr>
        <w:t>,</w:t>
      </w:r>
      <w:r w:rsidRPr="00153B57">
        <w:rPr>
          <w:rFonts w:ascii="Arial" w:hAnsi="Arial" w:cs="Arial"/>
          <w:sz w:val="20"/>
          <w:szCs w:val="20"/>
        </w:rPr>
        <w:t xml:space="preserve"> Lin LA</w:t>
      </w:r>
      <w:r w:rsidR="008D3838" w:rsidRPr="00153B57">
        <w:rPr>
          <w:rFonts w:ascii="Arial" w:hAnsi="Arial" w:cs="Arial"/>
          <w:sz w:val="20"/>
          <w:szCs w:val="20"/>
        </w:rPr>
        <w:t>,</w:t>
      </w:r>
      <w:r w:rsidRPr="00153B57">
        <w:rPr>
          <w:rFonts w:ascii="Arial" w:hAnsi="Arial" w:cs="Arial"/>
          <w:sz w:val="20"/>
          <w:szCs w:val="20"/>
        </w:rPr>
        <w:t xml:space="preserve"> Richard M</w:t>
      </w:r>
      <w:r w:rsidR="008D3838" w:rsidRPr="00153B57">
        <w:rPr>
          <w:rFonts w:ascii="Arial" w:hAnsi="Arial" w:cs="Arial"/>
          <w:sz w:val="20"/>
          <w:szCs w:val="20"/>
        </w:rPr>
        <w:t>,</w:t>
      </w:r>
      <w:r w:rsidRPr="00153B57">
        <w:rPr>
          <w:rFonts w:ascii="Arial" w:hAnsi="Arial" w:cs="Arial"/>
          <w:sz w:val="20"/>
          <w:szCs w:val="20"/>
        </w:rPr>
        <w:t xml:space="preserve"> Bartz TM</w:t>
      </w:r>
      <w:r w:rsidR="008D3838" w:rsidRPr="00153B57">
        <w:rPr>
          <w:rFonts w:ascii="Arial" w:hAnsi="Arial" w:cs="Arial"/>
          <w:sz w:val="20"/>
          <w:szCs w:val="20"/>
        </w:rPr>
        <w:t>,</w:t>
      </w:r>
      <w:r w:rsidRPr="00153B57">
        <w:rPr>
          <w:rFonts w:ascii="Arial" w:hAnsi="Arial" w:cs="Arial"/>
          <w:sz w:val="20"/>
          <w:szCs w:val="20"/>
        </w:rPr>
        <w:t xml:space="preserve"> Psaty BM</w:t>
      </w:r>
      <w:r w:rsidR="008D3838" w:rsidRPr="00153B57">
        <w:rPr>
          <w:rFonts w:ascii="Arial" w:hAnsi="Arial" w:cs="Arial"/>
          <w:sz w:val="20"/>
          <w:szCs w:val="20"/>
        </w:rPr>
        <w:t>,</w:t>
      </w:r>
      <w:r w:rsidRPr="00153B57">
        <w:rPr>
          <w:rFonts w:ascii="Arial" w:hAnsi="Arial" w:cs="Arial"/>
          <w:sz w:val="20"/>
          <w:szCs w:val="20"/>
        </w:rPr>
        <w:t xml:space="preserve"> Hayward C</w:t>
      </w:r>
      <w:r w:rsidR="008D3838" w:rsidRPr="00153B57">
        <w:rPr>
          <w:rFonts w:ascii="Arial" w:hAnsi="Arial" w:cs="Arial"/>
          <w:sz w:val="20"/>
          <w:szCs w:val="20"/>
        </w:rPr>
        <w:t>,</w:t>
      </w:r>
      <w:r w:rsidRPr="00153B57">
        <w:rPr>
          <w:rFonts w:ascii="Arial" w:hAnsi="Arial" w:cs="Arial"/>
          <w:sz w:val="20"/>
          <w:szCs w:val="20"/>
        </w:rPr>
        <w:t xml:space="preserve"> Polasek O</w:t>
      </w:r>
      <w:r w:rsidR="008D3838" w:rsidRPr="00153B57">
        <w:rPr>
          <w:rFonts w:ascii="Arial" w:hAnsi="Arial" w:cs="Arial"/>
          <w:sz w:val="20"/>
          <w:szCs w:val="20"/>
        </w:rPr>
        <w:t>,</w:t>
      </w:r>
      <w:r w:rsidRPr="00153B57">
        <w:rPr>
          <w:rFonts w:ascii="Arial" w:hAnsi="Arial" w:cs="Arial"/>
          <w:sz w:val="20"/>
          <w:szCs w:val="20"/>
        </w:rPr>
        <w:t xml:space="preserve"> Marten J</w:t>
      </w:r>
      <w:r w:rsidR="008D3838" w:rsidRPr="00153B57">
        <w:rPr>
          <w:rFonts w:ascii="Arial" w:hAnsi="Arial" w:cs="Arial"/>
          <w:sz w:val="20"/>
          <w:szCs w:val="20"/>
        </w:rPr>
        <w:t>,</w:t>
      </w:r>
      <w:r w:rsidRPr="00153B57">
        <w:rPr>
          <w:rFonts w:ascii="Arial" w:hAnsi="Arial" w:cs="Arial"/>
          <w:sz w:val="20"/>
          <w:szCs w:val="20"/>
        </w:rPr>
        <w:t xml:space="preserve"> Rudan I</w:t>
      </w:r>
      <w:r w:rsidR="008D3838" w:rsidRPr="00153B57">
        <w:rPr>
          <w:rFonts w:ascii="Arial" w:hAnsi="Arial" w:cs="Arial"/>
          <w:sz w:val="20"/>
          <w:szCs w:val="20"/>
        </w:rPr>
        <w:t>,</w:t>
      </w:r>
      <w:r w:rsidRPr="00153B57">
        <w:rPr>
          <w:rFonts w:ascii="Arial" w:hAnsi="Arial" w:cs="Arial"/>
          <w:sz w:val="20"/>
          <w:szCs w:val="20"/>
        </w:rPr>
        <w:t xml:space="preserve"> Feitosa MF</w:t>
      </w:r>
      <w:r w:rsidR="008D3838" w:rsidRPr="00153B57">
        <w:rPr>
          <w:rFonts w:ascii="Arial" w:hAnsi="Arial" w:cs="Arial"/>
          <w:sz w:val="20"/>
          <w:szCs w:val="20"/>
        </w:rPr>
        <w:t>,</w:t>
      </w:r>
      <w:r w:rsidRPr="00153B57">
        <w:rPr>
          <w:rFonts w:ascii="Arial" w:hAnsi="Arial" w:cs="Arial"/>
          <w:sz w:val="20"/>
          <w:szCs w:val="20"/>
        </w:rPr>
        <w:t xml:space="preserve"> Kraja AT</w:t>
      </w:r>
      <w:r w:rsidR="008D3838" w:rsidRPr="00153B57">
        <w:rPr>
          <w:rFonts w:ascii="Arial" w:hAnsi="Arial" w:cs="Arial"/>
          <w:sz w:val="20"/>
          <w:szCs w:val="20"/>
        </w:rPr>
        <w:t>,</w:t>
      </w:r>
      <w:r w:rsidRPr="00153B57">
        <w:rPr>
          <w:rFonts w:ascii="Arial" w:hAnsi="Arial" w:cs="Arial"/>
          <w:sz w:val="20"/>
          <w:szCs w:val="20"/>
        </w:rPr>
        <w:t xml:space="preserve"> Province MA</w:t>
      </w:r>
      <w:r w:rsidR="008D3838" w:rsidRPr="00153B57">
        <w:rPr>
          <w:rFonts w:ascii="Arial" w:hAnsi="Arial" w:cs="Arial"/>
          <w:sz w:val="20"/>
          <w:szCs w:val="20"/>
        </w:rPr>
        <w:t>,</w:t>
      </w:r>
      <w:r w:rsidRPr="00153B57">
        <w:rPr>
          <w:rFonts w:ascii="Arial" w:hAnsi="Arial" w:cs="Arial"/>
          <w:sz w:val="20"/>
          <w:szCs w:val="20"/>
        </w:rPr>
        <w:t xml:space="preserve"> Deng X</w:t>
      </w:r>
      <w:r w:rsidR="008D3838" w:rsidRPr="00153B57">
        <w:rPr>
          <w:rFonts w:ascii="Arial" w:hAnsi="Arial" w:cs="Arial"/>
          <w:sz w:val="20"/>
          <w:szCs w:val="20"/>
        </w:rPr>
        <w:t>,</w:t>
      </w:r>
      <w:r w:rsidRPr="00153B57">
        <w:rPr>
          <w:rFonts w:ascii="Arial" w:hAnsi="Arial" w:cs="Arial"/>
          <w:sz w:val="20"/>
          <w:szCs w:val="20"/>
        </w:rPr>
        <w:t xml:space="preserve"> Fisher VA</w:t>
      </w:r>
      <w:r w:rsidR="008D3838" w:rsidRPr="00153B57">
        <w:rPr>
          <w:rFonts w:ascii="Arial" w:hAnsi="Arial" w:cs="Arial"/>
          <w:sz w:val="20"/>
          <w:szCs w:val="20"/>
        </w:rPr>
        <w:t>,</w:t>
      </w:r>
      <w:r w:rsidRPr="00153B57">
        <w:rPr>
          <w:rFonts w:ascii="Arial" w:hAnsi="Arial" w:cs="Arial"/>
          <w:sz w:val="20"/>
          <w:szCs w:val="20"/>
        </w:rPr>
        <w:t xml:space="preserve"> Zhou Y</w:t>
      </w:r>
      <w:r w:rsidR="008D3838" w:rsidRPr="00153B57">
        <w:rPr>
          <w:rFonts w:ascii="Arial" w:hAnsi="Arial" w:cs="Arial"/>
          <w:sz w:val="20"/>
          <w:szCs w:val="20"/>
        </w:rPr>
        <w:t>,</w:t>
      </w:r>
      <w:r w:rsidRPr="00153B57">
        <w:rPr>
          <w:rFonts w:ascii="Arial" w:hAnsi="Arial" w:cs="Arial"/>
          <w:sz w:val="20"/>
          <w:szCs w:val="20"/>
        </w:rPr>
        <w:t xml:space="preserve"> Bielak LF</w:t>
      </w:r>
      <w:r w:rsidR="008D3838" w:rsidRPr="00153B57">
        <w:rPr>
          <w:rFonts w:ascii="Arial" w:hAnsi="Arial" w:cs="Arial"/>
          <w:sz w:val="20"/>
          <w:szCs w:val="20"/>
        </w:rPr>
        <w:t>,</w:t>
      </w:r>
      <w:r w:rsidRPr="00153B57">
        <w:rPr>
          <w:rFonts w:ascii="Arial" w:hAnsi="Arial" w:cs="Arial"/>
          <w:sz w:val="20"/>
          <w:szCs w:val="20"/>
        </w:rPr>
        <w:t xml:space="preserve"> Smith J</w:t>
      </w:r>
      <w:r w:rsidR="008D3838" w:rsidRPr="00153B57">
        <w:rPr>
          <w:rFonts w:ascii="Arial" w:hAnsi="Arial" w:cs="Arial"/>
          <w:sz w:val="20"/>
          <w:szCs w:val="20"/>
        </w:rPr>
        <w:t>,</w:t>
      </w:r>
      <w:r w:rsidRPr="00153B57">
        <w:rPr>
          <w:rFonts w:ascii="Arial" w:hAnsi="Arial" w:cs="Arial"/>
          <w:sz w:val="20"/>
          <w:szCs w:val="20"/>
        </w:rPr>
        <w:t xml:space="preserve"> Huffman JE</w:t>
      </w:r>
      <w:r w:rsidR="008D3838" w:rsidRPr="00153B57">
        <w:rPr>
          <w:rFonts w:ascii="Arial" w:hAnsi="Arial" w:cs="Arial"/>
          <w:sz w:val="20"/>
          <w:szCs w:val="20"/>
        </w:rPr>
        <w:t>,</w:t>
      </w:r>
      <w:r w:rsidRPr="00153B57">
        <w:rPr>
          <w:rFonts w:ascii="Arial" w:hAnsi="Arial" w:cs="Arial"/>
          <w:sz w:val="20"/>
          <w:szCs w:val="20"/>
        </w:rPr>
        <w:t xml:space="preserve"> Padmanabhan S</w:t>
      </w:r>
      <w:r w:rsidR="008D3838" w:rsidRPr="00153B57">
        <w:rPr>
          <w:rFonts w:ascii="Arial" w:hAnsi="Arial" w:cs="Arial"/>
          <w:sz w:val="20"/>
          <w:szCs w:val="20"/>
        </w:rPr>
        <w:t>,</w:t>
      </w:r>
      <w:r w:rsidRPr="00153B57">
        <w:rPr>
          <w:rFonts w:ascii="Arial" w:hAnsi="Arial" w:cs="Arial"/>
          <w:sz w:val="20"/>
          <w:szCs w:val="20"/>
        </w:rPr>
        <w:t xml:space="preserve"> Smith BH</w:t>
      </w:r>
      <w:r w:rsidR="008D3838" w:rsidRPr="00153B57">
        <w:rPr>
          <w:rFonts w:ascii="Arial" w:hAnsi="Arial" w:cs="Arial"/>
          <w:sz w:val="20"/>
          <w:szCs w:val="20"/>
        </w:rPr>
        <w:t>,</w:t>
      </w:r>
      <w:r w:rsidRPr="00153B57">
        <w:rPr>
          <w:rFonts w:ascii="Arial" w:hAnsi="Arial" w:cs="Arial"/>
          <w:sz w:val="20"/>
          <w:szCs w:val="20"/>
        </w:rPr>
        <w:t xml:space="preserve"> Ding J</w:t>
      </w:r>
      <w:r w:rsidR="008D3838" w:rsidRPr="00153B57">
        <w:rPr>
          <w:rFonts w:ascii="Arial" w:hAnsi="Arial" w:cs="Arial"/>
          <w:sz w:val="20"/>
          <w:szCs w:val="20"/>
        </w:rPr>
        <w:t>,</w:t>
      </w:r>
      <w:r w:rsidRPr="00153B57">
        <w:rPr>
          <w:rFonts w:ascii="Arial" w:hAnsi="Arial" w:cs="Arial"/>
          <w:sz w:val="20"/>
          <w:szCs w:val="20"/>
        </w:rPr>
        <w:t xml:space="preserve"> Liu Y</w:t>
      </w:r>
      <w:r w:rsidR="008D3838" w:rsidRPr="00153B57">
        <w:rPr>
          <w:rFonts w:ascii="Arial" w:hAnsi="Arial" w:cs="Arial"/>
          <w:sz w:val="20"/>
          <w:szCs w:val="20"/>
        </w:rPr>
        <w:t>,</w:t>
      </w:r>
      <w:r w:rsidRPr="00153B57">
        <w:rPr>
          <w:rFonts w:ascii="Arial" w:hAnsi="Arial" w:cs="Arial"/>
          <w:sz w:val="20"/>
          <w:szCs w:val="20"/>
        </w:rPr>
        <w:t xml:space="preserve"> Lohman </w:t>
      </w:r>
      <w:r w:rsidR="008D3838" w:rsidRPr="00153B57">
        <w:rPr>
          <w:rFonts w:ascii="Arial" w:hAnsi="Arial" w:cs="Arial"/>
          <w:sz w:val="20"/>
          <w:szCs w:val="20"/>
        </w:rPr>
        <w:t>K,</w:t>
      </w:r>
      <w:r w:rsidRPr="00153B57">
        <w:rPr>
          <w:rFonts w:ascii="Arial" w:hAnsi="Arial" w:cs="Arial"/>
          <w:sz w:val="20"/>
          <w:szCs w:val="20"/>
        </w:rPr>
        <w:t xml:space="preserve"> Bouchard C</w:t>
      </w:r>
      <w:r w:rsidR="008D3838" w:rsidRPr="00153B57">
        <w:rPr>
          <w:rFonts w:ascii="Arial" w:hAnsi="Arial" w:cs="Arial"/>
          <w:sz w:val="20"/>
          <w:szCs w:val="20"/>
        </w:rPr>
        <w:t>,</w:t>
      </w:r>
      <w:r w:rsidRPr="00153B57">
        <w:rPr>
          <w:rFonts w:ascii="Arial" w:hAnsi="Arial" w:cs="Arial"/>
          <w:sz w:val="20"/>
          <w:szCs w:val="20"/>
        </w:rPr>
        <w:t xml:space="preserve"> Rankinen </w:t>
      </w:r>
      <w:r w:rsidRPr="00153B57">
        <w:rPr>
          <w:rFonts w:ascii="Arial" w:hAnsi="Arial" w:cs="Arial"/>
          <w:sz w:val="20"/>
          <w:szCs w:val="20"/>
        </w:rPr>
        <w:lastRenderedPageBreak/>
        <w:t>T</w:t>
      </w:r>
      <w:r w:rsidR="008D3838" w:rsidRPr="00153B57">
        <w:rPr>
          <w:rFonts w:ascii="Arial" w:hAnsi="Arial" w:cs="Arial"/>
          <w:sz w:val="20"/>
          <w:szCs w:val="20"/>
        </w:rPr>
        <w:t>,</w:t>
      </w:r>
      <w:r w:rsidRPr="00153B57">
        <w:rPr>
          <w:rFonts w:ascii="Arial" w:hAnsi="Arial" w:cs="Arial"/>
          <w:sz w:val="20"/>
          <w:szCs w:val="20"/>
        </w:rPr>
        <w:t xml:space="preserve"> Rice TK</w:t>
      </w:r>
      <w:r w:rsidR="008D3838" w:rsidRPr="00153B57">
        <w:rPr>
          <w:rFonts w:ascii="Arial" w:hAnsi="Arial" w:cs="Arial"/>
          <w:sz w:val="20"/>
          <w:szCs w:val="20"/>
        </w:rPr>
        <w:t>,</w:t>
      </w:r>
      <w:r w:rsidRPr="00153B57">
        <w:rPr>
          <w:rFonts w:ascii="Arial" w:hAnsi="Arial" w:cs="Arial"/>
          <w:sz w:val="20"/>
          <w:szCs w:val="20"/>
        </w:rPr>
        <w:t xml:space="preserve"> Arnett D</w:t>
      </w:r>
      <w:r w:rsidR="008D3838" w:rsidRPr="00153B57">
        <w:rPr>
          <w:rFonts w:ascii="Arial" w:hAnsi="Arial" w:cs="Arial"/>
          <w:sz w:val="20"/>
          <w:szCs w:val="20"/>
        </w:rPr>
        <w:t>,</w:t>
      </w:r>
      <w:r w:rsidRPr="00153B57">
        <w:rPr>
          <w:rFonts w:ascii="Arial" w:hAnsi="Arial" w:cs="Arial"/>
          <w:sz w:val="20"/>
          <w:szCs w:val="20"/>
        </w:rPr>
        <w:t xml:space="preserve"> Schwander K</w:t>
      </w:r>
      <w:r w:rsidR="008D3838" w:rsidRPr="00153B57">
        <w:rPr>
          <w:rFonts w:ascii="Arial" w:hAnsi="Arial" w:cs="Arial"/>
          <w:sz w:val="20"/>
          <w:szCs w:val="20"/>
        </w:rPr>
        <w:t>,</w:t>
      </w:r>
      <w:r w:rsidRPr="00153B57">
        <w:rPr>
          <w:rFonts w:ascii="Arial" w:hAnsi="Arial" w:cs="Arial"/>
          <w:sz w:val="20"/>
          <w:szCs w:val="20"/>
        </w:rPr>
        <w:t xml:space="preserve"> Guo X</w:t>
      </w:r>
      <w:r w:rsidR="008D3838" w:rsidRPr="00153B57">
        <w:rPr>
          <w:rFonts w:ascii="Arial" w:hAnsi="Arial" w:cs="Arial"/>
          <w:sz w:val="20"/>
          <w:szCs w:val="20"/>
        </w:rPr>
        <w:t>,</w:t>
      </w:r>
      <w:r w:rsidRPr="00153B57">
        <w:rPr>
          <w:rFonts w:ascii="Arial" w:hAnsi="Arial" w:cs="Arial"/>
          <w:sz w:val="20"/>
          <w:szCs w:val="20"/>
        </w:rPr>
        <w:t xml:space="preserve"> Palmas W</w:t>
      </w:r>
      <w:r w:rsidR="008D3838" w:rsidRPr="00153B57">
        <w:rPr>
          <w:rFonts w:ascii="Arial" w:hAnsi="Arial" w:cs="Arial"/>
          <w:sz w:val="20"/>
          <w:szCs w:val="20"/>
        </w:rPr>
        <w:t>,</w:t>
      </w:r>
      <w:r w:rsidRPr="00153B57">
        <w:rPr>
          <w:rFonts w:ascii="Arial" w:hAnsi="Arial" w:cs="Arial"/>
          <w:sz w:val="20"/>
          <w:szCs w:val="20"/>
        </w:rPr>
        <w:t xml:space="preserve"> Rotter JI</w:t>
      </w:r>
      <w:r w:rsidR="008D3838" w:rsidRPr="00153B57">
        <w:rPr>
          <w:rFonts w:ascii="Arial" w:hAnsi="Arial" w:cs="Arial"/>
          <w:sz w:val="20"/>
          <w:szCs w:val="20"/>
        </w:rPr>
        <w:t>,</w:t>
      </w:r>
      <w:r w:rsidRPr="00153B57">
        <w:rPr>
          <w:rFonts w:ascii="Arial" w:hAnsi="Arial" w:cs="Arial"/>
          <w:sz w:val="20"/>
          <w:szCs w:val="20"/>
        </w:rPr>
        <w:t xml:space="preserve"> Alfred T</w:t>
      </w:r>
      <w:r w:rsidR="008D3838" w:rsidRPr="00153B57">
        <w:rPr>
          <w:rFonts w:ascii="Arial" w:hAnsi="Arial" w:cs="Arial"/>
          <w:sz w:val="20"/>
          <w:szCs w:val="20"/>
        </w:rPr>
        <w:t>,</w:t>
      </w:r>
      <w:r w:rsidRPr="00153B57">
        <w:rPr>
          <w:rFonts w:ascii="Arial" w:hAnsi="Arial" w:cs="Arial"/>
          <w:sz w:val="20"/>
          <w:szCs w:val="20"/>
        </w:rPr>
        <w:t xml:space="preserve"> Bottinger EP</w:t>
      </w:r>
      <w:r w:rsidR="008D3838" w:rsidRPr="00153B57">
        <w:rPr>
          <w:rFonts w:ascii="Arial" w:hAnsi="Arial" w:cs="Arial"/>
          <w:sz w:val="20"/>
          <w:szCs w:val="20"/>
        </w:rPr>
        <w:t>,</w:t>
      </w:r>
      <w:r w:rsidRPr="00153B57">
        <w:rPr>
          <w:rFonts w:ascii="Arial" w:hAnsi="Arial" w:cs="Arial"/>
          <w:sz w:val="20"/>
          <w:szCs w:val="20"/>
        </w:rPr>
        <w:t xml:space="preserve"> Loos RJF</w:t>
      </w:r>
      <w:r w:rsidR="008D3838" w:rsidRPr="00153B57">
        <w:rPr>
          <w:rFonts w:ascii="Arial" w:hAnsi="Arial" w:cs="Arial"/>
          <w:sz w:val="20"/>
          <w:szCs w:val="20"/>
        </w:rPr>
        <w:t>,</w:t>
      </w:r>
      <w:r w:rsidRPr="00153B57">
        <w:rPr>
          <w:rFonts w:ascii="Arial" w:hAnsi="Arial" w:cs="Arial"/>
          <w:sz w:val="20"/>
          <w:szCs w:val="20"/>
        </w:rPr>
        <w:t xml:space="preserve"> Amin N</w:t>
      </w:r>
      <w:r w:rsidR="008D3838" w:rsidRPr="00153B57">
        <w:rPr>
          <w:rFonts w:ascii="Arial" w:hAnsi="Arial" w:cs="Arial"/>
          <w:sz w:val="20"/>
          <w:szCs w:val="20"/>
        </w:rPr>
        <w:t>,</w:t>
      </w:r>
      <w:r w:rsidRPr="00153B57">
        <w:rPr>
          <w:rFonts w:ascii="Arial" w:hAnsi="Arial" w:cs="Arial"/>
          <w:sz w:val="20"/>
          <w:szCs w:val="20"/>
        </w:rPr>
        <w:t xml:space="preserve"> Franco OH</w:t>
      </w:r>
      <w:r w:rsidR="008D3838" w:rsidRPr="00153B57">
        <w:rPr>
          <w:rFonts w:ascii="Arial" w:hAnsi="Arial" w:cs="Arial"/>
          <w:sz w:val="20"/>
          <w:szCs w:val="20"/>
        </w:rPr>
        <w:t>,</w:t>
      </w:r>
      <w:r w:rsidRPr="00153B57">
        <w:rPr>
          <w:rFonts w:ascii="Arial" w:hAnsi="Arial" w:cs="Arial"/>
          <w:sz w:val="20"/>
          <w:szCs w:val="20"/>
        </w:rPr>
        <w:t xml:space="preserve"> Duijn CM</w:t>
      </w:r>
      <w:r w:rsidR="008D3838" w:rsidRPr="00153B57">
        <w:rPr>
          <w:rFonts w:ascii="Arial" w:hAnsi="Arial" w:cs="Arial"/>
          <w:sz w:val="20"/>
          <w:szCs w:val="20"/>
        </w:rPr>
        <w:t>,</w:t>
      </w:r>
      <w:r w:rsidRPr="00153B57">
        <w:rPr>
          <w:rFonts w:ascii="Arial" w:hAnsi="Arial" w:cs="Arial"/>
          <w:sz w:val="20"/>
          <w:szCs w:val="20"/>
        </w:rPr>
        <w:t xml:space="preserve"> Vojinovic D</w:t>
      </w:r>
      <w:r w:rsidR="008D3838" w:rsidRPr="00153B57">
        <w:rPr>
          <w:rFonts w:ascii="Arial" w:hAnsi="Arial" w:cs="Arial"/>
          <w:sz w:val="20"/>
          <w:szCs w:val="20"/>
        </w:rPr>
        <w:t>,</w:t>
      </w:r>
      <w:r w:rsidRPr="00153B57">
        <w:rPr>
          <w:rFonts w:ascii="Arial" w:hAnsi="Arial" w:cs="Arial"/>
          <w:sz w:val="20"/>
          <w:szCs w:val="20"/>
        </w:rPr>
        <w:t xml:space="preserve"> Chasman DI</w:t>
      </w:r>
      <w:r w:rsidR="008D3838" w:rsidRPr="00153B57">
        <w:rPr>
          <w:rFonts w:ascii="Arial" w:hAnsi="Arial" w:cs="Arial"/>
          <w:sz w:val="20"/>
          <w:szCs w:val="20"/>
        </w:rPr>
        <w:t>,</w:t>
      </w:r>
      <w:r w:rsidRPr="00153B57">
        <w:rPr>
          <w:rFonts w:ascii="Arial" w:hAnsi="Arial" w:cs="Arial"/>
          <w:sz w:val="20"/>
          <w:szCs w:val="20"/>
        </w:rPr>
        <w:t xml:space="preserve"> Ridker PM</w:t>
      </w:r>
      <w:r w:rsidR="008D3838" w:rsidRPr="00153B57">
        <w:rPr>
          <w:rFonts w:ascii="Arial" w:hAnsi="Arial" w:cs="Arial"/>
          <w:sz w:val="20"/>
          <w:szCs w:val="20"/>
        </w:rPr>
        <w:t>, Rose</w:t>
      </w:r>
      <w:r w:rsidRPr="00153B57">
        <w:rPr>
          <w:rFonts w:ascii="Arial" w:hAnsi="Arial" w:cs="Arial"/>
          <w:sz w:val="20"/>
          <w:szCs w:val="20"/>
        </w:rPr>
        <w:t xml:space="preserve"> LM</w:t>
      </w:r>
      <w:r w:rsidR="008D3838" w:rsidRPr="00153B57">
        <w:rPr>
          <w:rFonts w:ascii="Arial" w:hAnsi="Arial" w:cs="Arial"/>
          <w:sz w:val="20"/>
          <w:szCs w:val="20"/>
        </w:rPr>
        <w:t>,</w:t>
      </w:r>
      <w:r w:rsidRPr="00153B57">
        <w:rPr>
          <w:rFonts w:ascii="Arial" w:hAnsi="Arial" w:cs="Arial"/>
          <w:sz w:val="20"/>
          <w:szCs w:val="20"/>
        </w:rPr>
        <w:t xml:space="preserve"> Kardia S</w:t>
      </w:r>
      <w:r w:rsidR="008D3838" w:rsidRPr="00153B57">
        <w:rPr>
          <w:rFonts w:ascii="Arial" w:hAnsi="Arial" w:cs="Arial"/>
          <w:sz w:val="20"/>
          <w:szCs w:val="20"/>
        </w:rPr>
        <w:t>,</w:t>
      </w:r>
      <w:r w:rsidRPr="00153B57">
        <w:rPr>
          <w:rFonts w:ascii="Arial" w:hAnsi="Arial" w:cs="Arial"/>
          <w:sz w:val="20"/>
          <w:szCs w:val="20"/>
        </w:rPr>
        <w:t xml:space="preserve"> Zhu X</w:t>
      </w:r>
      <w:r w:rsidR="008D3838" w:rsidRPr="00153B57">
        <w:rPr>
          <w:rFonts w:ascii="Arial" w:hAnsi="Arial" w:cs="Arial"/>
          <w:sz w:val="20"/>
          <w:szCs w:val="20"/>
        </w:rPr>
        <w:t>,</w:t>
      </w:r>
      <w:r w:rsidRPr="00153B57">
        <w:rPr>
          <w:rFonts w:ascii="Arial" w:hAnsi="Arial" w:cs="Arial"/>
          <w:sz w:val="20"/>
          <w:szCs w:val="20"/>
        </w:rPr>
        <w:t xml:space="preserve"> Rice K</w:t>
      </w:r>
      <w:r w:rsidR="008D3838" w:rsidRPr="00153B57">
        <w:rPr>
          <w:rFonts w:ascii="Arial" w:hAnsi="Arial" w:cs="Arial"/>
          <w:sz w:val="20"/>
          <w:szCs w:val="20"/>
        </w:rPr>
        <w:t>,</w:t>
      </w:r>
      <w:r w:rsidRPr="00153B57">
        <w:rPr>
          <w:rFonts w:ascii="Arial" w:hAnsi="Arial" w:cs="Arial"/>
          <w:sz w:val="20"/>
          <w:szCs w:val="20"/>
        </w:rPr>
        <w:t xml:space="preserve"> Borecki IB</w:t>
      </w:r>
      <w:r w:rsidR="008D3838" w:rsidRPr="00153B57">
        <w:rPr>
          <w:rFonts w:ascii="Arial" w:hAnsi="Arial" w:cs="Arial"/>
          <w:sz w:val="20"/>
          <w:szCs w:val="20"/>
        </w:rPr>
        <w:t>,</w:t>
      </w:r>
      <w:r w:rsidRPr="00153B57">
        <w:rPr>
          <w:rFonts w:ascii="Arial" w:hAnsi="Arial" w:cs="Arial"/>
          <w:sz w:val="20"/>
          <w:szCs w:val="20"/>
        </w:rPr>
        <w:t xml:space="preserve"> Rao DC</w:t>
      </w:r>
      <w:r w:rsidR="008D3838" w:rsidRPr="00153B57">
        <w:rPr>
          <w:rFonts w:ascii="Arial" w:hAnsi="Arial" w:cs="Arial"/>
          <w:sz w:val="20"/>
          <w:szCs w:val="20"/>
        </w:rPr>
        <w:t>,</w:t>
      </w:r>
      <w:r w:rsidRPr="00153B57">
        <w:rPr>
          <w:rFonts w:ascii="Arial" w:hAnsi="Arial" w:cs="Arial"/>
          <w:sz w:val="20"/>
          <w:szCs w:val="20"/>
        </w:rPr>
        <w:t xml:space="preserve"> Gauderman J</w:t>
      </w:r>
      <w:r w:rsidR="008D3838" w:rsidRPr="00153B57">
        <w:rPr>
          <w:rFonts w:ascii="Arial" w:hAnsi="Arial" w:cs="Arial"/>
          <w:sz w:val="20"/>
          <w:szCs w:val="20"/>
        </w:rPr>
        <w:t>,</w:t>
      </w:r>
      <w:r w:rsidRPr="00153B57">
        <w:rPr>
          <w:rFonts w:ascii="Arial" w:hAnsi="Arial" w:cs="Arial"/>
          <w:sz w:val="20"/>
          <w:szCs w:val="20"/>
        </w:rPr>
        <w:t xml:space="preserve"> Cupples AL. </w:t>
      </w:r>
      <w:r w:rsidRPr="00153B57">
        <w:rPr>
          <w:rFonts w:ascii="Arial" w:hAnsi="Arial" w:cs="Arial"/>
          <w:b/>
          <w:i/>
          <w:sz w:val="20"/>
          <w:szCs w:val="20"/>
        </w:rPr>
        <w:t>An Empirical Comparison of Joint and Stratified Frameworks for Studying G × E Interactions: Systolic Blood Pressure and Smoking in the CHARGE Gene-Lifestyle Interactions Working Group.</w:t>
      </w:r>
      <w:r w:rsidRPr="00153B57">
        <w:rPr>
          <w:rFonts w:ascii="Arial" w:hAnsi="Arial" w:cs="Arial"/>
          <w:sz w:val="20"/>
          <w:szCs w:val="20"/>
        </w:rPr>
        <w:t xml:space="preserve"> </w:t>
      </w:r>
      <w:r w:rsidR="00BB3648" w:rsidRPr="00153B57">
        <w:rPr>
          <w:rFonts w:ascii="Arial" w:hAnsi="Arial" w:cs="Arial"/>
          <w:sz w:val="20"/>
          <w:szCs w:val="20"/>
        </w:rPr>
        <w:t xml:space="preserve">Genet. Epidemiol. 2016 Jul. </w:t>
      </w:r>
      <w:r w:rsidRPr="00153B57">
        <w:rPr>
          <w:rFonts w:ascii="Arial" w:hAnsi="Arial" w:cs="Arial"/>
          <w:sz w:val="20"/>
          <w:szCs w:val="20"/>
        </w:rPr>
        <w:t xml:space="preserve">PM: 27230302. </w:t>
      </w:r>
      <w:r w:rsidR="00FD1069" w:rsidRPr="00153B57">
        <w:rPr>
          <w:rFonts w:ascii="Arial" w:hAnsi="Arial" w:cs="Arial"/>
          <w:sz w:val="20"/>
          <w:szCs w:val="20"/>
        </w:rPr>
        <w:t>PMC4911246.</w:t>
      </w:r>
    </w:p>
    <w:p w:rsidR="00FD1069" w:rsidRPr="00153B57" w:rsidRDefault="008D3838"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Tajuddin</w:t>
      </w:r>
      <w:r w:rsidR="007E4D41" w:rsidRPr="00153B57">
        <w:rPr>
          <w:rFonts w:ascii="Arial" w:hAnsi="Arial" w:cs="Arial"/>
          <w:sz w:val="20"/>
          <w:szCs w:val="20"/>
        </w:rPr>
        <w:t xml:space="preserve"> SM</w:t>
      </w:r>
      <w:r w:rsidRPr="00153B57">
        <w:rPr>
          <w:rFonts w:ascii="Arial" w:hAnsi="Arial" w:cs="Arial"/>
          <w:sz w:val="20"/>
          <w:szCs w:val="20"/>
        </w:rPr>
        <w:t>,</w:t>
      </w:r>
      <w:r w:rsidR="007E4D41" w:rsidRPr="00153B57">
        <w:rPr>
          <w:rFonts w:ascii="Arial" w:hAnsi="Arial" w:cs="Arial"/>
          <w:sz w:val="20"/>
          <w:szCs w:val="20"/>
        </w:rPr>
        <w:t xml:space="preserve"> Schick UM</w:t>
      </w:r>
      <w:r w:rsidRPr="00153B57">
        <w:rPr>
          <w:rFonts w:ascii="Arial" w:hAnsi="Arial" w:cs="Arial"/>
          <w:sz w:val="20"/>
          <w:szCs w:val="20"/>
        </w:rPr>
        <w:t>,</w:t>
      </w:r>
      <w:r w:rsidR="007E4D41" w:rsidRPr="00153B57">
        <w:rPr>
          <w:rFonts w:ascii="Arial" w:hAnsi="Arial" w:cs="Arial"/>
          <w:sz w:val="20"/>
          <w:szCs w:val="20"/>
        </w:rPr>
        <w:t xml:space="preserve"> Eicher JD</w:t>
      </w:r>
      <w:r w:rsidRPr="00153B57">
        <w:rPr>
          <w:rFonts w:ascii="Arial" w:hAnsi="Arial" w:cs="Arial"/>
          <w:sz w:val="20"/>
          <w:szCs w:val="20"/>
        </w:rPr>
        <w:t>,</w:t>
      </w:r>
      <w:r w:rsidR="007E4D41" w:rsidRPr="00153B57">
        <w:rPr>
          <w:rFonts w:ascii="Arial" w:hAnsi="Arial" w:cs="Arial"/>
          <w:sz w:val="20"/>
          <w:szCs w:val="20"/>
        </w:rPr>
        <w:t xml:space="preserve"> Chami N</w:t>
      </w:r>
      <w:r w:rsidRPr="00153B57">
        <w:rPr>
          <w:rFonts w:ascii="Arial" w:hAnsi="Arial" w:cs="Arial"/>
          <w:sz w:val="20"/>
          <w:szCs w:val="20"/>
        </w:rPr>
        <w:t>,</w:t>
      </w:r>
      <w:r w:rsidR="007E4D41" w:rsidRPr="00153B57">
        <w:rPr>
          <w:rFonts w:ascii="Arial" w:hAnsi="Arial" w:cs="Arial"/>
          <w:sz w:val="20"/>
          <w:szCs w:val="20"/>
        </w:rPr>
        <w:t xml:space="preserve"> Giri A</w:t>
      </w:r>
      <w:r w:rsidRPr="00153B57">
        <w:rPr>
          <w:rFonts w:ascii="Arial" w:hAnsi="Arial" w:cs="Arial"/>
          <w:sz w:val="20"/>
          <w:szCs w:val="20"/>
        </w:rPr>
        <w:t>,</w:t>
      </w:r>
      <w:r w:rsidR="007E4D41" w:rsidRPr="00153B57">
        <w:rPr>
          <w:rFonts w:ascii="Arial" w:hAnsi="Arial" w:cs="Arial"/>
          <w:sz w:val="20"/>
          <w:szCs w:val="20"/>
        </w:rPr>
        <w:t xml:space="preserve"> Brody JA</w:t>
      </w:r>
      <w:r w:rsidRPr="00153B57">
        <w:rPr>
          <w:rFonts w:ascii="Arial" w:hAnsi="Arial" w:cs="Arial"/>
          <w:sz w:val="20"/>
          <w:szCs w:val="20"/>
        </w:rPr>
        <w:t>, Hill</w:t>
      </w:r>
      <w:r w:rsidR="007E4D41" w:rsidRPr="00153B57">
        <w:rPr>
          <w:rFonts w:ascii="Arial" w:hAnsi="Arial" w:cs="Arial"/>
          <w:sz w:val="20"/>
          <w:szCs w:val="20"/>
        </w:rPr>
        <w:t xml:space="preserve"> D</w:t>
      </w:r>
      <w:r w:rsidRPr="00153B57">
        <w:rPr>
          <w:rFonts w:ascii="Arial" w:hAnsi="Arial" w:cs="Arial"/>
          <w:sz w:val="20"/>
          <w:szCs w:val="20"/>
        </w:rPr>
        <w:t>,</w:t>
      </w:r>
      <w:r w:rsidR="007E4D41" w:rsidRPr="00153B57">
        <w:rPr>
          <w:rFonts w:ascii="Arial" w:hAnsi="Arial" w:cs="Arial"/>
          <w:sz w:val="20"/>
          <w:szCs w:val="20"/>
        </w:rPr>
        <w:t xml:space="preserve"> Kacprowski T</w:t>
      </w:r>
      <w:r w:rsidRPr="00153B57">
        <w:rPr>
          <w:rFonts w:ascii="Arial" w:hAnsi="Arial" w:cs="Arial"/>
          <w:sz w:val="20"/>
          <w:szCs w:val="20"/>
        </w:rPr>
        <w:t>,</w:t>
      </w:r>
      <w:r w:rsidR="007E4D41" w:rsidRPr="00153B57">
        <w:rPr>
          <w:rFonts w:ascii="Arial" w:hAnsi="Arial" w:cs="Arial"/>
          <w:sz w:val="20"/>
          <w:szCs w:val="20"/>
        </w:rPr>
        <w:t xml:space="preserve"> Li J</w:t>
      </w:r>
      <w:r w:rsidRPr="00153B57">
        <w:rPr>
          <w:rFonts w:ascii="Arial" w:hAnsi="Arial" w:cs="Arial"/>
          <w:sz w:val="20"/>
          <w:szCs w:val="20"/>
        </w:rPr>
        <w:t>,</w:t>
      </w:r>
      <w:r w:rsidR="007E4D41" w:rsidRPr="00153B57">
        <w:rPr>
          <w:rFonts w:ascii="Arial" w:hAnsi="Arial" w:cs="Arial"/>
          <w:sz w:val="20"/>
          <w:szCs w:val="20"/>
        </w:rPr>
        <w:t xml:space="preserve"> Lyytikäinen LP</w:t>
      </w:r>
      <w:r w:rsidRPr="00153B57">
        <w:rPr>
          <w:rFonts w:ascii="Arial" w:hAnsi="Arial" w:cs="Arial"/>
          <w:sz w:val="20"/>
          <w:szCs w:val="20"/>
        </w:rPr>
        <w:t>,</w:t>
      </w:r>
      <w:r w:rsidR="007E4D41" w:rsidRPr="00153B57">
        <w:rPr>
          <w:rFonts w:ascii="Arial" w:hAnsi="Arial" w:cs="Arial"/>
          <w:sz w:val="20"/>
          <w:szCs w:val="20"/>
        </w:rPr>
        <w:t xml:space="preserve"> Manichaikul A</w:t>
      </w:r>
      <w:r w:rsidRPr="00153B57">
        <w:rPr>
          <w:rFonts w:ascii="Arial" w:hAnsi="Arial" w:cs="Arial"/>
          <w:sz w:val="20"/>
          <w:szCs w:val="20"/>
        </w:rPr>
        <w:t>,</w:t>
      </w:r>
      <w:r w:rsidR="007E4D41" w:rsidRPr="00153B57">
        <w:rPr>
          <w:rFonts w:ascii="Arial" w:hAnsi="Arial" w:cs="Arial"/>
          <w:sz w:val="20"/>
          <w:szCs w:val="20"/>
        </w:rPr>
        <w:t xml:space="preserve"> Mihailov E</w:t>
      </w:r>
      <w:r w:rsidRPr="00153B57">
        <w:rPr>
          <w:rFonts w:ascii="Arial" w:hAnsi="Arial" w:cs="Arial"/>
          <w:sz w:val="20"/>
          <w:szCs w:val="20"/>
        </w:rPr>
        <w:t>,</w:t>
      </w:r>
      <w:r w:rsidR="007E4D41" w:rsidRPr="00153B57">
        <w:rPr>
          <w:rFonts w:ascii="Arial" w:hAnsi="Arial" w:cs="Arial"/>
          <w:sz w:val="20"/>
          <w:szCs w:val="20"/>
        </w:rPr>
        <w:t xml:space="preserve"> O'Donoghue ML</w:t>
      </w:r>
      <w:r w:rsidRPr="00153B57">
        <w:rPr>
          <w:rFonts w:ascii="Arial" w:hAnsi="Arial" w:cs="Arial"/>
          <w:sz w:val="20"/>
          <w:szCs w:val="20"/>
        </w:rPr>
        <w:t>,</w:t>
      </w:r>
      <w:r w:rsidR="007E4D41" w:rsidRPr="00153B57">
        <w:rPr>
          <w:rFonts w:ascii="Arial" w:hAnsi="Arial" w:cs="Arial"/>
          <w:sz w:val="20"/>
          <w:szCs w:val="20"/>
        </w:rPr>
        <w:t xml:space="preserve"> Pankratz N</w:t>
      </w:r>
      <w:r w:rsidRPr="00153B57">
        <w:rPr>
          <w:rFonts w:ascii="Arial" w:hAnsi="Arial" w:cs="Arial"/>
          <w:sz w:val="20"/>
          <w:szCs w:val="20"/>
        </w:rPr>
        <w:t>,</w:t>
      </w:r>
      <w:r w:rsidR="007E4D41" w:rsidRPr="00153B57">
        <w:rPr>
          <w:rFonts w:ascii="Arial" w:hAnsi="Arial" w:cs="Arial"/>
          <w:sz w:val="20"/>
          <w:szCs w:val="20"/>
        </w:rPr>
        <w:t xml:space="preserve"> Pazoki R</w:t>
      </w:r>
      <w:r w:rsidRPr="00153B57">
        <w:rPr>
          <w:rFonts w:ascii="Arial" w:hAnsi="Arial" w:cs="Arial"/>
          <w:sz w:val="20"/>
          <w:szCs w:val="20"/>
        </w:rPr>
        <w:t>,</w:t>
      </w:r>
      <w:r w:rsidR="007E4D41" w:rsidRPr="00153B57">
        <w:rPr>
          <w:rFonts w:ascii="Arial" w:hAnsi="Arial" w:cs="Arial"/>
          <w:sz w:val="20"/>
          <w:szCs w:val="20"/>
        </w:rPr>
        <w:t xml:space="preserve"> Polfus LM</w:t>
      </w:r>
      <w:r w:rsidRPr="00153B57">
        <w:rPr>
          <w:rFonts w:ascii="Arial" w:hAnsi="Arial" w:cs="Arial"/>
          <w:sz w:val="20"/>
          <w:szCs w:val="20"/>
        </w:rPr>
        <w:t>,</w:t>
      </w:r>
      <w:r w:rsidR="007E4D41" w:rsidRPr="00153B57">
        <w:rPr>
          <w:rFonts w:ascii="Arial" w:hAnsi="Arial" w:cs="Arial"/>
          <w:sz w:val="20"/>
          <w:szCs w:val="20"/>
        </w:rPr>
        <w:t xml:space="preserve"> Smith AV</w:t>
      </w:r>
      <w:r w:rsidRPr="00153B57">
        <w:rPr>
          <w:rFonts w:ascii="Arial" w:hAnsi="Arial" w:cs="Arial"/>
          <w:sz w:val="20"/>
          <w:szCs w:val="20"/>
        </w:rPr>
        <w:t>,</w:t>
      </w:r>
      <w:r w:rsidR="007E4D41" w:rsidRPr="00153B57">
        <w:rPr>
          <w:rFonts w:ascii="Arial" w:hAnsi="Arial" w:cs="Arial"/>
          <w:sz w:val="20"/>
          <w:szCs w:val="20"/>
        </w:rPr>
        <w:t xml:space="preserve"> Schurmann C</w:t>
      </w:r>
      <w:r w:rsidRPr="00153B57">
        <w:rPr>
          <w:rFonts w:ascii="Arial" w:hAnsi="Arial" w:cs="Arial"/>
          <w:sz w:val="20"/>
          <w:szCs w:val="20"/>
        </w:rPr>
        <w:t>,</w:t>
      </w:r>
      <w:r w:rsidR="007E4D41" w:rsidRPr="00153B57">
        <w:rPr>
          <w:rFonts w:ascii="Arial" w:hAnsi="Arial" w:cs="Arial"/>
          <w:sz w:val="20"/>
          <w:szCs w:val="20"/>
        </w:rPr>
        <w:t xml:space="preserve"> Vacchi-Suzzi C</w:t>
      </w:r>
      <w:r w:rsidRPr="00153B57">
        <w:rPr>
          <w:rFonts w:ascii="Arial" w:hAnsi="Arial" w:cs="Arial"/>
          <w:sz w:val="20"/>
          <w:szCs w:val="20"/>
        </w:rPr>
        <w:t>,</w:t>
      </w:r>
      <w:r w:rsidR="007E4D41" w:rsidRPr="00153B57">
        <w:rPr>
          <w:rFonts w:ascii="Arial" w:hAnsi="Arial" w:cs="Arial"/>
          <w:sz w:val="20"/>
          <w:szCs w:val="20"/>
        </w:rPr>
        <w:t xml:space="preserve"> Waterworth DM</w:t>
      </w:r>
      <w:r w:rsidRPr="00153B57">
        <w:rPr>
          <w:rFonts w:ascii="Arial" w:hAnsi="Arial" w:cs="Arial"/>
          <w:sz w:val="20"/>
          <w:szCs w:val="20"/>
        </w:rPr>
        <w:t>,</w:t>
      </w:r>
      <w:r w:rsidR="007E4D41" w:rsidRPr="00153B57">
        <w:rPr>
          <w:rFonts w:ascii="Arial" w:hAnsi="Arial" w:cs="Arial"/>
          <w:sz w:val="20"/>
          <w:szCs w:val="20"/>
        </w:rPr>
        <w:t xml:space="preserve"> Evangelou E</w:t>
      </w:r>
      <w:r w:rsidRPr="00153B57">
        <w:rPr>
          <w:rFonts w:ascii="Arial" w:hAnsi="Arial" w:cs="Arial"/>
          <w:sz w:val="20"/>
          <w:szCs w:val="20"/>
        </w:rPr>
        <w:t>,</w:t>
      </w:r>
      <w:r w:rsidR="007E4D41" w:rsidRPr="00153B57">
        <w:rPr>
          <w:rFonts w:ascii="Arial" w:hAnsi="Arial" w:cs="Arial"/>
          <w:sz w:val="20"/>
          <w:szCs w:val="20"/>
        </w:rPr>
        <w:t xml:space="preserve"> Yanek LR</w:t>
      </w:r>
      <w:r w:rsidRPr="00153B57">
        <w:rPr>
          <w:rFonts w:ascii="Arial" w:hAnsi="Arial" w:cs="Arial"/>
          <w:sz w:val="20"/>
          <w:szCs w:val="20"/>
        </w:rPr>
        <w:t>,</w:t>
      </w:r>
      <w:r w:rsidR="007E4D41" w:rsidRPr="00153B57">
        <w:rPr>
          <w:rFonts w:ascii="Arial" w:hAnsi="Arial" w:cs="Arial"/>
          <w:sz w:val="20"/>
          <w:szCs w:val="20"/>
        </w:rPr>
        <w:t xml:space="preserve"> Burt A</w:t>
      </w:r>
      <w:r w:rsidRPr="00153B57">
        <w:rPr>
          <w:rFonts w:ascii="Arial" w:hAnsi="Arial" w:cs="Arial"/>
          <w:sz w:val="20"/>
          <w:szCs w:val="20"/>
        </w:rPr>
        <w:t>,</w:t>
      </w:r>
      <w:r w:rsidR="007E4D41" w:rsidRPr="00153B57">
        <w:rPr>
          <w:rFonts w:ascii="Arial" w:hAnsi="Arial" w:cs="Arial"/>
          <w:sz w:val="20"/>
          <w:szCs w:val="20"/>
        </w:rPr>
        <w:t xml:space="preserve"> Chen MH</w:t>
      </w:r>
      <w:r w:rsidRPr="00153B57">
        <w:rPr>
          <w:rFonts w:ascii="Arial" w:hAnsi="Arial" w:cs="Arial"/>
          <w:sz w:val="20"/>
          <w:szCs w:val="20"/>
        </w:rPr>
        <w:t>,</w:t>
      </w:r>
      <w:r w:rsidR="007E4D41" w:rsidRPr="00153B57">
        <w:rPr>
          <w:rFonts w:ascii="Arial" w:hAnsi="Arial" w:cs="Arial"/>
          <w:sz w:val="20"/>
          <w:szCs w:val="20"/>
        </w:rPr>
        <w:t xml:space="preserve"> van Rooij FJA</w:t>
      </w:r>
      <w:r w:rsidRPr="00153B57">
        <w:rPr>
          <w:rFonts w:ascii="Arial" w:hAnsi="Arial" w:cs="Arial"/>
          <w:sz w:val="20"/>
          <w:szCs w:val="20"/>
        </w:rPr>
        <w:t>,</w:t>
      </w:r>
      <w:r w:rsidR="007E4D41" w:rsidRPr="00153B57">
        <w:rPr>
          <w:rFonts w:ascii="Arial" w:hAnsi="Arial" w:cs="Arial"/>
          <w:sz w:val="20"/>
          <w:szCs w:val="20"/>
        </w:rPr>
        <w:t xml:space="preserve"> Floyd JS</w:t>
      </w:r>
      <w:r w:rsidRPr="00153B57">
        <w:rPr>
          <w:rFonts w:ascii="Arial" w:hAnsi="Arial" w:cs="Arial"/>
          <w:sz w:val="20"/>
          <w:szCs w:val="20"/>
        </w:rPr>
        <w:t>,</w:t>
      </w:r>
      <w:r w:rsidR="007E4D41" w:rsidRPr="00153B57">
        <w:rPr>
          <w:rFonts w:ascii="Arial" w:hAnsi="Arial" w:cs="Arial"/>
          <w:sz w:val="20"/>
          <w:szCs w:val="20"/>
        </w:rPr>
        <w:t xml:space="preserve"> Greinacher A</w:t>
      </w:r>
      <w:r w:rsidRPr="00153B57">
        <w:rPr>
          <w:rFonts w:ascii="Arial" w:hAnsi="Arial" w:cs="Arial"/>
          <w:sz w:val="20"/>
          <w:szCs w:val="20"/>
        </w:rPr>
        <w:t>,</w:t>
      </w:r>
      <w:r w:rsidR="007E4D41" w:rsidRPr="00153B57">
        <w:rPr>
          <w:rFonts w:ascii="Arial" w:hAnsi="Arial" w:cs="Arial"/>
          <w:sz w:val="20"/>
          <w:szCs w:val="20"/>
        </w:rPr>
        <w:t xml:space="preserve"> Harris TB</w:t>
      </w:r>
      <w:r w:rsidRPr="00153B57">
        <w:rPr>
          <w:rFonts w:ascii="Arial" w:hAnsi="Arial" w:cs="Arial"/>
          <w:sz w:val="20"/>
          <w:szCs w:val="20"/>
        </w:rPr>
        <w:t>,</w:t>
      </w:r>
      <w:r w:rsidR="007E4D41" w:rsidRPr="00153B57">
        <w:rPr>
          <w:rFonts w:ascii="Arial" w:hAnsi="Arial" w:cs="Arial"/>
          <w:sz w:val="20"/>
          <w:szCs w:val="20"/>
        </w:rPr>
        <w:t xml:space="preserve"> Highland HM</w:t>
      </w:r>
      <w:r w:rsidRPr="00153B57">
        <w:rPr>
          <w:rFonts w:ascii="Arial" w:hAnsi="Arial" w:cs="Arial"/>
          <w:sz w:val="20"/>
          <w:szCs w:val="20"/>
        </w:rPr>
        <w:t>,</w:t>
      </w:r>
      <w:r w:rsidR="007E4D41" w:rsidRPr="00153B57">
        <w:rPr>
          <w:rFonts w:ascii="Arial" w:hAnsi="Arial" w:cs="Arial"/>
          <w:sz w:val="20"/>
          <w:szCs w:val="20"/>
        </w:rPr>
        <w:t xml:space="preserve"> Lange LA</w:t>
      </w:r>
      <w:r w:rsidRPr="00153B57">
        <w:rPr>
          <w:rFonts w:ascii="Arial" w:hAnsi="Arial" w:cs="Arial"/>
          <w:sz w:val="20"/>
          <w:szCs w:val="20"/>
        </w:rPr>
        <w:t>,</w:t>
      </w:r>
      <w:r w:rsidR="007E4D41" w:rsidRPr="00153B57">
        <w:rPr>
          <w:rFonts w:ascii="Arial" w:hAnsi="Arial" w:cs="Arial"/>
          <w:sz w:val="20"/>
          <w:szCs w:val="20"/>
        </w:rPr>
        <w:t xml:space="preserve"> Liu Y</w:t>
      </w:r>
      <w:r w:rsidRPr="00153B57">
        <w:rPr>
          <w:rFonts w:ascii="Arial" w:hAnsi="Arial" w:cs="Arial"/>
          <w:sz w:val="20"/>
          <w:szCs w:val="20"/>
        </w:rPr>
        <w:t>,</w:t>
      </w:r>
      <w:r w:rsidR="007E4D41" w:rsidRPr="00153B57">
        <w:rPr>
          <w:rFonts w:ascii="Arial" w:hAnsi="Arial" w:cs="Arial"/>
          <w:sz w:val="20"/>
          <w:szCs w:val="20"/>
        </w:rPr>
        <w:t xml:space="preserve"> Mägi R</w:t>
      </w:r>
      <w:r w:rsidRPr="00153B57">
        <w:rPr>
          <w:rFonts w:ascii="Arial" w:hAnsi="Arial" w:cs="Arial"/>
          <w:sz w:val="20"/>
          <w:szCs w:val="20"/>
        </w:rPr>
        <w:t>,</w:t>
      </w:r>
      <w:r w:rsidR="007E4D41" w:rsidRPr="00153B57">
        <w:rPr>
          <w:rFonts w:ascii="Arial" w:hAnsi="Arial" w:cs="Arial"/>
          <w:sz w:val="20"/>
          <w:szCs w:val="20"/>
        </w:rPr>
        <w:t xml:space="preserve"> Nalls MA</w:t>
      </w:r>
      <w:r w:rsidRPr="00153B57">
        <w:rPr>
          <w:rFonts w:ascii="Arial" w:hAnsi="Arial" w:cs="Arial"/>
          <w:sz w:val="20"/>
          <w:szCs w:val="20"/>
        </w:rPr>
        <w:t>,</w:t>
      </w:r>
      <w:r w:rsidR="007E4D41" w:rsidRPr="00153B57">
        <w:rPr>
          <w:rFonts w:ascii="Arial" w:hAnsi="Arial" w:cs="Arial"/>
          <w:sz w:val="20"/>
          <w:szCs w:val="20"/>
        </w:rPr>
        <w:t xml:space="preserve"> Mathias RA</w:t>
      </w:r>
      <w:r w:rsidRPr="00153B57">
        <w:rPr>
          <w:rFonts w:ascii="Arial" w:hAnsi="Arial" w:cs="Arial"/>
          <w:sz w:val="20"/>
          <w:szCs w:val="20"/>
        </w:rPr>
        <w:t>,</w:t>
      </w:r>
      <w:r w:rsidR="007E4D41" w:rsidRPr="00153B57">
        <w:rPr>
          <w:rFonts w:ascii="Arial" w:hAnsi="Arial" w:cs="Arial"/>
          <w:sz w:val="20"/>
          <w:szCs w:val="20"/>
        </w:rPr>
        <w:t xml:space="preserve"> Nickerson DA</w:t>
      </w:r>
      <w:r w:rsidRPr="00153B57">
        <w:rPr>
          <w:rFonts w:ascii="Arial" w:hAnsi="Arial" w:cs="Arial"/>
          <w:sz w:val="20"/>
          <w:szCs w:val="20"/>
        </w:rPr>
        <w:t>,</w:t>
      </w:r>
      <w:r w:rsidR="007E4D41" w:rsidRPr="00153B57">
        <w:rPr>
          <w:rFonts w:ascii="Arial" w:hAnsi="Arial" w:cs="Arial"/>
          <w:sz w:val="20"/>
          <w:szCs w:val="20"/>
        </w:rPr>
        <w:t xml:space="preserve"> Nikus K</w:t>
      </w:r>
      <w:r w:rsidRPr="00153B57">
        <w:rPr>
          <w:rFonts w:ascii="Arial" w:hAnsi="Arial" w:cs="Arial"/>
          <w:sz w:val="20"/>
          <w:szCs w:val="20"/>
        </w:rPr>
        <w:t>,</w:t>
      </w:r>
      <w:r w:rsidR="007E4D41" w:rsidRPr="00153B57">
        <w:rPr>
          <w:rFonts w:ascii="Arial" w:hAnsi="Arial" w:cs="Arial"/>
          <w:sz w:val="20"/>
          <w:szCs w:val="20"/>
        </w:rPr>
        <w:t xml:space="preserve"> Starr JM</w:t>
      </w:r>
      <w:r w:rsidRPr="00153B57">
        <w:rPr>
          <w:rFonts w:ascii="Arial" w:hAnsi="Arial" w:cs="Arial"/>
          <w:sz w:val="20"/>
          <w:szCs w:val="20"/>
        </w:rPr>
        <w:t>,</w:t>
      </w:r>
      <w:r w:rsidR="007E4D41" w:rsidRPr="00153B57">
        <w:rPr>
          <w:rFonts w:ascii="Arial" w:hAnsi="Arial" w:cs="Arial"/>
          <w:sz w:val="20"/>
          <w:szCs w:val="20"/>
        </w:rPr>
        <w:t xml:space="preserve"> Tardif JC</w:t>
      </w:r>
      <w:r w:rsidRPr="00153B57">
        <w:rPr>
          <w:rFonts w:ascii="Arial" w:hAnsi="Arial" w:cs="Arial"/>
          <w:sz w:val="20"/>
          <w:szCs w:val="20"/>
        </w:rPr>
        <w:t>,</w:t>
      </w:r>
      <w:r w:rsidR="007E4D41" w:rsidRPr="00153B57">
        <w:rPr>
          <w:rFonts w:ascii="Arial" w:hAnsi="Arial" w:cs="Arial"/>
          <w:sz w:val="20"/>
          <w:szCs w:val="20"/>
        </w:rPr>
        <w:t xml:space="preserve"> Tzoulaki I</w:t>
      </w:r>
      <w:r w:rsidRPr="00153B57">
        <w:rPr>
          <w:rFonts w:ascii="Arial" w:hAnsi="Arial" w:cs="Arial"/>
          <w:sz w:val="20"/>
          <w:szCs w:val="20"/>
        </w:rPr>
        <w:t>,</w:t>
      </w:r>
      <w:r w:rsidR="007E4D41" w:rsidRPr="00153B57">
        <w:rPr>
          <w:rFonts w:ascii="Arial" w:hAnsi="Arial" w:cs="Arial"/>
          <w:sz w:val="20"/>
          <w:szCs w:val="20"/>
        </w:rPr>
        <w:t xml:space="preserve"> Edwards DRV</w:t>
      </w:r>
      <w:r w:rsidRPr="00153B57">
        <w:rPr>
          <w:rFonts w:ascii="Arial" w:hAnsi="Arial" w:cs="Arial"/>
          <w:sz w:val="20"/>
          <w:szCs w:val="20"/>
        </w:rPr>
        <w:t>,</w:t>
      </w:r>
      <w:r w:rsidR="007E4D41" w:rsidRPr="00153B57">
        <w:rPr>
          <w:rFonts w:ascii="Arial" w:hAnsi="Arial" w:cs="Arial"/>
          <w:sz w:val="20"/>
          <w:szCs w:val="20"/>
        </w:rPr>
        <w:t xml:space="preserve"> Wallentin L</w:t>
      </w:r>
      <w:r w:rsidRPr="00153B57">
        <w:rPr>
          <w:rFonts w:ascii="Arial" w:hAnsi="Arial" w:cs="Arial"/>
          <w:sz w:val="20"/>
          <w:szCs w:val="20"/>
        </w:rPr>
        <w:t>,</w:t>
      </w:r>
      <w:r w:rsidR="007E4D41" w:rsidRPr="00153B57">
        <w:rPr>
          <w:rFonts w:ascii="Arial" w:hAnsi="Arial" w:cs="Arial"/>
          <w:sz w:val="20"/>
          <w:szCs w:val="20"/>
        </w:rPr>
        <w:t xml:space="preserve"> Bartz TM</w:t>
      </w:r>
      <w:r w:rsidRPr="00153B57">
        <w:rPr>
          <w:rFonts w:ascii="Arial" w:hAnsi="Arial" w:cs="Arial"/>
          <w:sz w:val="20"/>
          <w:szCs w:val="20"/>
        </w:rPr>
        <w:t>,</w:t>
      </w:r>
      <w:r w:rsidR="007E4D41" w:rsidRPr="00153B57">
        <w:rPr>
          <w:rFonts w:ascii="Arial" w:hAnsi="Arial" w:cs="Arial"/>
          <w:sz w:val="20"/>
          <w:szCs w:val="20"/>
        </w:rPr>
        <w:t xml:space="preserve"> Becker LC</w:t>
      </w:r>
      <w:r w:rsidRPr="00153B57">
        <w:rPr>
          <w:rFonts w:ascii="Arial" w:hAnsi="Arial" w:cs="Arial"/>
          <w:sz w:val="20"/>
          <w:szCs w:val="20"/>
        </w:rPr>
        <w:t>,</w:t>
      </w:r>
      <w:r w:rsidR="007E4D41" w:rsidRPr="00153B57">
        <w:rPr>
          <w:rFonts w:ascii="Arial" w:hAnsi="Arial" w:cs="Arial"/>
          <w:sz w:val="20"/>
          <w:szCs w:val="20"/>
        </w:rPr>
        <w:t xml:space="preserve"> Denny JC</w:t>
      </w:r>
      <w:r w:rsidRPr="00153B57">
        <w:rPr>
          <w:rFonts w:ascii="Arial" w:hAnsi="Arial" w:cs="Arial"/>
          <w:sz w:val="20"/>
          <w:szCs w:val="20"/>
        </w:rPr>
        <w:t>,</w:t>
      </w:r>
      <w:r w:rsidR="007E4D41" w:rsidRPr="00153B57">
        <w:rPr>
          <w:rFonts w:ascii="Arial" w:hAnsi="Arial" w:cs="Arial"/>
          <w:sz w:val="20"/>
          <w:szCs w:val="20"/>
        </w:rPr>
        <w:t xml:space="preserve"> Raffield LM</w:t>
      </w:r>
      <w:r w:rsidRPr="00153B57">
        <w:rPr>
          <w:rFonts w:ascii="Arial" w:hAnsi="Arial" w:cs="Arial"/>
          <w:sz w:val="20"/>
          <w:szCs w:val="20"/>
        </w:rPr>
        <w:t>,</w:t>
      </w:r>
      <w:r w:rsidR="007E4D41" w:rsidRPr="00153B57">
        <w:rPr>
          <w:rFonts w:ascii="Arial" w:hAnsi="Arial" w:cs="Arial"/>
          <w:sz w:val="20"/>
          <w:szCs w:val="20"/>
        </w:rPr>
        <w:t xml:space="preserve"> Rioux JD</w:t>
      </w:r>
      <w:r w:rsidRPr="00153B57">
        <w:rPr>
          <w:rFonts w:ascii="Arial" w:hAnsi="Arial" w:cs="Arial"/>
          <w:sz w:val="20"/>
          <w:szCs w:val="20"/>
        </w:rPr>
        <w:t>,</w:t>
      </w:r>
      <w:r w:rsidR="007E4D41" w:rsidRPr="00153B57">
        <w:rPr>
          <w:rFonts w:ascii="Arial" w:hAnsi="Arial" w:cs="Arial"/>
          <w:sz w:val="20"/>
          <w:szCs w:val="20"/>
        </w:rPr>
        <w:t xml:space="preserve"> Friedrich N</w:t>
      </w:r>
      <w:r w:rsidRPr="00153B57">
        <w:rPr>
          <w:rFonts w:ascii="Arial" w:hAnsi="Arial" w:cs="Arial"/>
          <w:sz w:val="20"/>
          <w:szCs w:val="20"/>
        </w:rPr>
        <w:t>,</w:t>
      </w:r>
      <w:r w:rsidR="007E4D41" w:rsidRPr="00153B57">
        <w:rPr>
          <w:rFonts w:ascii="Arial" w:hAnsi="Arial" w:cs="Arial"/>
          <w:sz w:val="20"/>
          <w:szCs w:val="20"/>
        </w:rPr>
        <w:t xml:space="preserve"> Fornage M</w:t>
      </w:r>
      <w:r w:rsidRPr="00153B57">
        <w:rPr>
          <w:rFonts w:ascii="Arial" w:hAnsi="Arial" w:cs="Arial"/>
          <w:sz w:val="20"/>
          <w:szCs w:val="20"/>
        </w:rPr>
        <w:t>, Gao</w:t>
      </w:r>
      <w:r w:rsidR="007E4D41" w:rsidRPr="00153B57">
        <w:rPr>
          <w:rFonts w:ascii="Arial" w:hAnsi="Arial" w:cs="Arial"/>
          <w:sz w:val="20"/>
          <w:szCs w:val="20"/>
        </w:rPr>
        <w:t xml:space="preserve"> H</w:t>
      </w:r>
      <w:r w:rsidRPr="00153B57">
        <w:rPr>
          <w:rFonts w:ascii="Arial" w:hAnsi="Arial" w:cs="Arial"/>
          <w:sz w:val="20"/>
          <w:szCs w:val="20"/>
        </w:rPr>
        <w:t>,</w:t>
      </w:r>
      <w:r w:rsidR="007E4D41" w:rsidRPr="00153B57">
        <w:rPr>
          <w:rFonts w:ascii="Arial" w:hAnsi="Arial" w:cs="Arial"/>
          <w:sz w:val="20"/>
          <w:szCs w:val="20"/>
        </w:rPr>
        <w:t xml:space="preserve"> Hirschhorn JN</w:t>
      </w:r>
      <w:r w:rsidRPr="00153B57">
        <w:rPr>
          <w:rFonts w:ascii="Arial" w:hAnsi="Arial" w:cs="Arial"/>
          <w:sz w:val="20"/>
          <w:szCs w:val="20"/>
        </w:rPr>
        <w:t>,</w:t>
      </w:r>
      <w:r w:rsidR="007E4D41" w:rsidRPr="00153B57">
        <w:rPr>
          <w:rFonts w:ascii="Arial" w:hAnsi="Arial" w:cs="Arial"/>
          <w:sz w:val="20"/>
          <w:szCs w:val="20"/>
        </w:rPr>
        <w:t xml:space="preserve"> Liewald DCM</w:t>
      </w:r>
      <w:r w:rsidRPr="00153B57">
        <w:rPr>
          <w:rFonts w:ascii="Arial" w:hAnsi="Arial" w:cs="Arial"/>
          <w:sz w:val="20"/>
          <w:szCs w:val="20"/>
        </w:rPr>
        <w:t>,</w:t>
      </w:r>
      <w:r w:rsidR="007E4D41" w:rsidRPr="00153B57">
        <w:rPr>
          <w:rFonts w:ascii="Arial" w:hAnsi="Arial" w:cs="Arial"/>
          <w:sz w:val="20"/>
          <w:szCs w:val="20"/>
        </w:rPr>
        <w:t xml:space="preserve"> Rich SS</w:t>
      </w:r>
      <w:r w:rsidRPr="00153B57">
        <w:rPr>
          <w:rFonts w:ascii="Arial" w:hAnsi="Arial" w:cs="Arial"/>
          <w:sz w:val="20"/>
          <w:szCs w:val="20"/>
        </w:rPr>
        <w:t>,</w:t>
      </w:r>
      <w:r w:rsidR="007E4D41" w:rsidRPr="00153B57">
        <w:rPr>
          <w:rFonts w:ascii="Arial" w:hAnsi="Arial" w:cs="Arial"/>
          <w:sz w:val="20"/>
          <w:szCs w:val="20"/>
        </w:rPr>
        <w:t xml:space="preserve"> Uitterlinden A</w:t>
      </w:r>
      <w:r w:rsidRPr="00153B57">
        <w:rPr>
          <w:rFonts w:ascii="Arial" w:hAnsi="Arial" w:cs="Arial"/>
          <w:sz w:val="20"/>
          <w:szCs w:val="20"/>
        </w:rPr>
        <w:t>,</w:t>
      </w:r>
      <w:r w:rsidR="007E4D41" w:rsidRPr="00153B57">
        <w:rPr>
          <w:rFonts w:ascii="Arial" w:hAnsi="Arial" w:cs="Arial"/>
          <w:sz w:val="20"/>
          <w:szCs w:val="20"/>
        </w:rPr>
        <w:t xml:space="preserve"> Bastarache L</w:t>
      </w:r>
      <w:r w:rsidRPr="00153B57">
        <w:rPr>
          <w:rFonts w:ascii="Arial" w:hAnsi="Arial" w:cs="Arial"/>
          <w:sz w:val="20"/>
          <w:szCs w:val="20"/>
        </w:rPr>
        <w:t>,</w:t>
      </w:r>
      <w:r w:rsidR="007E4D41" w:rsidRPr="00153B57">
        <w:rPr>
          <w:rFonts w:ascii="Arial" w:hAnsi="Arial" w:cs="Arial"/>
          <w:sz w:val="20"/>
          <w:szCs w:val="20"/>
        </w:rPr>
        <w:t xml:space="preserve"> Becker DM</w:t>
      </w:r>
      <w:r w:rsidRPr="00153B57">
        <w:rPr>
          <w:rFonts w:ascii="Arial" w:hAnsi="Arial" w:cs="Arial"/>
          <w:sz w:val="20"/>
          <w:szCs w:val="20"/>
        </w:rPr>
        <w:t>,</w:t>
      </w:r>
      <w:r w:rsidR="007E4D41" w:rsidRPr="00153B57">
        <w:rPr>
          <w:rFonts w:ascii="Arial" w:hAnsi="Arial" w:cs="Arial"/>
          <w:sz w:val="20"/>
          <w:szCs w:val="20"/>
        </w:rPr>
        <w:t xml:space="preserve"> Boerwinkle E</w:t>
      </w:r>
      <w:r w:rsidRPr="00153B57">
        <w:rPr>
          <w:rFonts w:ascii="Arial" w:hAnsi="Arial" w:cs="Arial"/>
          <w:sz w:val="20"/>
          <w:szCs w:val="20"/>
        </w:rPr>
        <w:t>,</w:t>
      </w:r>
      <w:r w:rsidR="007E4D41" w:rsidRPr="00153B57">
        <w:rPr>
          <w:rFonts w:ascii="Arial" w:hAnsi="Arial" w:cs="Arial"/>
          <w:sz w:val="20"/>
          <w:szCs w:val="20"/>
        </w:rPr>
        <w:t xml:space="preserve"> de Denus S</w:t>
      </w:r>
      <w:r w:rsidRPr="00153B57">
        <w:rPr>
          <w:rFonts w:ascii="Arial" w:hAnsi="Arial" w:cs="Arial"/>
          <w:sz w:val="20"/>
          <w:szCs w:val="20"/>
        </w:rPr>
        <w:t>,</w:t>
      </w:r>
      <w:r w:rsidR="007E4D41" w:rsidRPr="00153B57">
        <w:rPr>
          <w:rFonts w:ascii="Arial" w:hAnsi="Arial" w:cs="Arial"/>
          <w:sz w:val="20"/>
          <w:szCs w:val="20"/>
        </w:rPr>
        <w:t xml:space="preserve"> Bottinger EP</w:t>
      </w:r>
      <w:r w:rsidRPr="00153B57">
        <w:rPr>
          <w:rFonts w:ascii="Arial" w:hAnsi="Arial" w:cs="Arial"/>
          <w:sz w:val="20"/>
          <w:szCs w:val="20"/>
        </w:rPr>
        <w:t>,</w:t>
      </w:r>
      <w:r w:rsidR="007E4D41" w:rsidRPr="00153B57">
        <w:rPr>
          <w:rFonts w:ascii="Arial" w:hAnsi="Arial" w:cs="Arial"/>
          <w:sz w:val="20"/>
          <w:szCs w:val="20"/>
        </w:rPr>
        <w:t xml:space="preserve"> Hayward C</w:t>
      </w:r>
      <w:r w:rsidRPr="00153B57">
        <w:rPr>
          <w:rFonts w:ascii="Arial" w:hAnsi="Arial" w:cs="Arial"/>
          <w:sz w:val="20"/>
          <w:szCs w:val="20"/>
        </w:rPr>
        <w:t>,</w:t>
      </w:r>
      <w:r w:rsidR="007E4D41" w:rsidRPr="00153B57">
        <w:rPr>
          <w:rFonts w:ascii="Arial" w:hAnsi="Arial" w:cs="Arial"/>
          <w:sz w:val="20"/>
          <w:szCs w:val="20"/>
        </w:rPr>
        <w:t xml:space="preserve"> Hofman A</w:t>
      </w:r>
      <w:r w:rsidRPr="00153B57">
        <w:rPr>
          <w:rFonts w:ascii="Arial" w:hAnsi="Arial" w:cs="Arial"/>
          <w:sz w:val="20"/>
          <w:szCs w:val="20"/>
        </w:rPr>
        <w:t>,</w:t>
      </w:r>
      <w:r w:rsidR="007E4D41" w:rsidRPr="00153B57">
        <w:rPr>
          <w:rFonts w:ascii="Arial" w:hAnsi="Arial" w:cs="Arial"/>
          <w:sz w:val="20"/>
          <w:szCs w:val="20"/>
        </w:rPr>
        <w:t xml:space="preserve"> Homuth G</w:t>
      </w:r>
      <w:r w:rsidRPr="00153B57">
        <w:rPr>
          <w:rFonts w:ascii="Arial" w:hAnsi="Arial" w:cs="Arial"/>
          <w:sz w:val="20"/>
          <w:szCs w:val="20"/>
        </w:rPr>
        <w:t>,</w:t>
      </w:r>
      <w:r w:rsidR="007E4D41" w:rsidRPr="00153B57">
        <w:rPr>
          <w:rFonts w:ascii="Arial" w:hAnsi="Arial" w:cs="Arial"/>
          <w:sz w:val="20"/>
          <w:szCs w:val="20"/>
        </w:rPr>
        <w:t xml:space="preserve"> Lange E</w:t>
      </w:r>
      <w:r w:rsidRPr="00153B57">
        <w:rPr>
          <w:rFonts w:ascii="Arial" w:hAnsi="Arial" w:cs="Arial"/>
          <w:sz w:val="20"/>
          <w:szCs w:val="20"/>
        </w:rPr>
        <w:t>,</w:t>
      </w:r>
      <w:r w:rsidR="007E4D41" w:rsidRPr="00153B57">
        <w:rPr>
          <w:rFonts w:ascii="Arial" w:hAnsi="Arial" w:cs="Arial"/>
          <w:sz w:val="20"/>
          <w:szCs w:val="20"/>
        </w:rPr>
        <w:t xml:space="preserve"> Launer LJ</w:t>
      </w:r>
      <w:r w:rsidRPr="00153B57">
        <w:rPr>
          <w:rFonts w:ascii="Arial" w:hAnsi="Arial" w:cs="Arial"/>
          <w:sz w:val="20"/>
          <w:szCs w:val="20"/>
        </w:rPr>
        <w:t>,</w:t>
      </w:r>
      <w:r w:rsidR="007E4D41" w:rsidRPr="00153B57">
        <w:rPr>
          <w:rFonts w:ascii="Arial" w:hAnsi="Arial" w:cs="Arial"/>
          <w:sz w:val="20"/>
          <w:szCs w:val="20"/>
        </w:rPr>
        <w:t xml:space="preserve"> Lehtimäki T</w:t>
      </w:r>
      <w:r w:rsidRPr="00153B57">
        <w:rPr>
          <w:rFonts w:ascii="Arial" w:hAnsi="Arial" w:cs="Arial"/>
          <w:sz w:val="20"/>
          <w:szCs w:val="20"/>
        </w:rPr>
        <w:t>,</w:t>
      </w:r>
      <w:r w:rsidR="007E4D41" w:rsidRPr="00153B57">
        <w:rPr>
          <w:rFonts w:ascii="Arial" w:hAnsi="Arial" w:cs="Arial"/>
          <w:sz w:val="20"/>
          <w:szCs w:val="20"/>
        </w:rPr>
        <w:t xml:space="preserve"> Lu Y</w:t>
      </w:r>
      <w:r w:rsidRPr="00153B57">
        <w:rPr>
          <w:rFonts w:ascii="Arial" w:hAnsi="Arial" w:cs="Arial"/>
          <w:sz w:val="20"/>
          <w:szCs w:val="20"/>
        </w:rPr>
        <w:t>,</w:t>
      </w:r>
      <w:r w:rsidR="007E4D41" w:rsidRPr="00153B57">
        <w:rPr>
          <w:rFonts w:ascii="Arial" w:hAnsi="Arial" w:cs="Arial"/>
          <w:sz w:val="20"/>
          <w:szCs w:val="20"/>
        </w:rPr>
        <w:t xml:space="preserve"> Metspalu A</w:t>
      </w:r>
      <w:r w:rsidRPr="00153B57">
        <w:rPr>
          <w:rFonts w:ascii="Arial" w:hAnsi="Arial" w:cs="Arial"/>
          <w:sz w:val="20"/>
          <w:szCs w:val="20"/>
        </w:rPr>
        <w:t>,</w:t>
      </w:r>
      <w:r w:rsidR="007E4D41" w:rsidRPr="00153B57">
        <w:rPr>
          <w:rFonts w:ascii="Arial" w:hAnsi="Arial" w:cs="Arial"/>
          <w:sz w:val="20"/>
          <w:szCs w:val="20"/>
        </w:rPr>
        <w:t xml:space="preserve"> O'Donnell CJ</w:t>
      </w:r>
      <w:r w:rsidRPr="00153B57">
        <w:rPr>
          <w:rFonts w:ascii="Arial" w:hAnsi="Arial" w:cs="Arial"/>
          <w:sz w:val="20"/>
          <w:szCs w:val="20"/>
        </w:rPr>
        <w:t>,</w:t>
      </w:r>
      <w:r w:rsidR="007E4D41" w:rsidRPr="00153B57">
        <w:rPr>
          <w:rFonts w:ascii="Arial" w:hAnsi="Arial" w:cs="Arial"/>
          <w:sz w:val="20"/>
          <w:szCs w:val="20"/>
        </w:rPr>
        <w:t xml:space="preserve"> Quarells RC</w:t>
      </w:r>
      <w:r w:rsidRPr="00153B57">
        <w:rPr>
          <w:rFonts w:ascii="Arial" w:hAnsi="Arial" w:cs="Arial"/>
          <w:sz w:val="20"/>
          <w:szCs w:val="20"/>
        </w:rPr>
        <w:t>,</w:t>
      </w:r>
      <w:r w:rsidR="007E4D41" w:rsidRPr="00153B57">
        <w:rPr>
          <w:rFonts w:ascii="Arial" w:hAnsi="Arial" w:cs="Arial"/>
          <w:sz w:val="20"/>
          <w:szCs w:val="20"/>
        </w:rPr>
        <w:t xml:space="preserve"> Richard M</w:t>
      </w:r>
      <w:r w:rsidRPr="00153B57">
        <w:rPr>
          <w:rFonts w:ascii="Arial" w:hAnsi="Arial" w:cs="Arial"/>
          <w:sz w:val="20"/>
          <w:szCs w:val="20"/>
        </w:rPr>
        <w:t>,</w:t>
      </w:r>
      <w:r w:rsidR="007E4D41" w:rsidRPr="00153B57">
        <w:rPr>
          <w:rFonts w:ascii="Arial" w:hAnsi="Arial" w:cs="Arial"/>
          <w:sz w:val="20"/>
          <w:szCs w:val="20"/>
        </w:rPr>
        <w:t xml:space="preserve"> Torstenson ES</w:t>
      </w:r>
      <w:r w:rsidRPr="00153B57">
        <w:rPr>
          <w:rFonts w:ascii="Arial" w:hAnsi="Arial" w:cs="Arial"/>
          <w:sz w:val="20"/>
          <w:szCs w:val="20"/>
        </w:rPr>
        <w:t>,</w:t>
      </w:r>
      <w:r w:rsidR="007E4D41" w:rsidRPr="00153B57">
        <w:rPr>
          <w:rFonts w:ascii="Arial" w:hAnsi="Arial" w:cs="Arial"/>
          <w:sz w:val="20"/>
          <w:szCs w:val="20"/>
        </w:rPr>
        <w:t xml:space="preserve"> Taylor KD</w:t>
      </w:r>
      <w:r w:rsidRPr="00153B57">
        <w:rPr>
          <w:rFonts w:ascii="Arial" w:hAnsi="Arial" w:cs="Arial"/>
          <w:sz w:val="20"/>
          <w:szCs w:val="20"/>
        </w:rPr>
        <w:t>,</w:t>
      </w:r>
      <w:r w:rsidR="007E4D41" w:rsidRPr="00153B57">
        <w:rPr>
          <w:rFonts w:ascii="Arial" w:hAnsi="Arial" w:cs="Arial"/>
          <w:sz w:val="20"/>
          <w:szCs w:val="20"/>
        </w:rPr>
        <w:t xml:space="preserve"> Vergnaud AC</w:t>
      </w:r>
      <w:r w:rsidRPr="00153B57">
        <w:rPr>
          <w:rFonts w:ascii="Arial" w:hAnsi="Arial" w:cs="Arial"/>
          <w:sz w:val="20"/>
          <w:szCs w:val="20"/>
        </w:rPr>
        <w:t>,</w:t>
      </w:r>
      <w:r w:rsidR="007E4D41" w:rsidRPr="00153B57">
        <w:rPr>
          <w:rFonts w:ascii="Arial" w:hAnsi="Arial" w:cs="Arial"/>
          <w:sz w:val="20"/>
          <w:szCs w:val="20"/>
        </w:rPr>
        <w:t xml:space="preserve"> Zonderman AB</w:t>
      </w:r>
      <w:r w:rsidRPr="00153B57">
        <w:rPr>
          <w:rFonts w:ascii="Arial" w:hAnsi="Arial" w:cs="Arial"/>
          <w:sz w:val="20"/>
          <w:szCs w:val="20"/>
        </w:rPr>
        <w:t>,</w:t>
      </w:r>
      <w:r w:rsidR="007E4D41" w:rsidRPr="00153B57">
        <w:rPr>
          <w:rFonts w:ascii="Arial" w:hAnsi="Arial" w:cs="Arial"/>
          <w:sz w:val="20"/>
          <w:szCs w:val="20"/>
        </w:rPr>
        <w:t xml:space="preserve"> Crosslin DR</w:t>
      </w:r>
      <w:r w:rsidRPr="00153B57">
        <w:rPr>
          <w:rFonts w:ascii="Arial" w:hAnsi="Arial" w:cs="Arial"/>
          <w:sz w:val="20"/>
          <w:szCs w:val="20"/>
        </w:rPr>
        <w:t>,</w:t>
      </w:r>
      <w:r w:rsidR="007E4D41" w:rsidRPr="00153B57">
        <w:rPr>
          <w:rFonts w:ascii="Arial" w:hAnsi="Arial" w:cs="Arial"/>
          <w:sz w:val="20"/>
          <w:szCs w:val="20"/>
        </w:rPr>
        <w:t xml:space="preserve"> Deary IJ</w:t>
      </w:r>
      <w:r w:rsidRPr="00153B57">
        <w:rPr>
          <w:rFonts w:ascii="Arial" w:hAnsi="Arial" w:cs="Arial"/>
          <w:sz w:val="20"/>
          <w:szCs w:val="20"/>
        </w:rPr>
        <w:t>, Dörr</w:t>
      </w:r>
      <w:r w:rsidR="007E4D41" w:rsidRPr="00153B57">
        <w:rPr>
          <w:rFonts w:ascii="Arial" w:hAnsi="Arial" w:cs="Arial"/>
          <w:sz w:val="20"/>
          <w:szCs w:val="20"/>
        </w:rPr>
        <w:t xml:space="preserve"> M</w:t>
      </w:r>
      <w:r w:rsidRPr="00153B57">
        <w:rPr>
          <w:rFonts w:ascii="Arial" w:hAnsi="Arial" w:cs="Arial"/>
          <w:sz w:val="20"/>
          <w:szCs w:val="20"/>
        </w:rPr>
        <w:t>,</w:t>
      </w:r>
      <w:r w:rsidR="007E4D41" w:rsidRPr="00153B57">
        <w:rPr>
          <w:rFonts w:ascii="Arial" w:hAnsi="Arial" w:cs="Arial"/>
          <w:sz w:val="20"/>
          <w:szCs w:val="20"/>
        </w:rPr>
        <w:t xml:space="preserve"> Elliott P</w:t>
      </w:r>
      <w:r w:rsidRPr="00153B57">
        <w:rPr>
          <w:rFonts w:ascii="Arial" w:hAnsi="Arial" w:cs="Arial"/>
          <w:sz w:val="20"/>
          <w:szCs w:val="20"/>
        </w:rPr>
        <w:t>,</w:t>
      </w:r>
      <w:r w:rsidR="007E4D41" w:rsidRPr="00153B57">
        <w:rPr>
          <w:rFonts w:ascii="Arial" w:hAnsi="Arial" w:cs="Arial"/>
          <w:sz w:val="20"/>
          <w:szCs w:val="20"/>
        </w:rPr>
        <w:t xml:space="preserve"> Evans MK</w:t>
      </w:r>
      <w:r w:rsidRPr="00153B57">
        <w:rPr>
          <w:rFonts w:ascii="Arial" w:hAnsi="Arial" w:cs="Arial"/>
          <w:sz w:val="20"/>
          <w:szCs w:val="20"/>
        </w:rPr>
        <w:t>,</w:t>
      </w:r>
      <w:r w:rsidR="007E4D41" w:rsidRPr="00153B57">
        <w:rPr>
          <w:rFonts w:ascii="Arial" w:hAnsi="Arial" w:cs="Arial"/>
          <w:sz w:val="20"/>
          <w:szCs w:val="20"/>
        </w:rPr>
        <w:t xml:space="preserve"> Gudnason V</w:t>
      </w:r>
      <w:r w:rsidRPr="00153B57">
        <w:rPr>
          <w:rFonts w:ascii="Arial" w:hAnsi="Arial" w:cs="Arial"/>
          <w:sz w:val="20"/>
          <w:szCs w:val="20"/>
        </w:rPr>
        <w:t>,</w:t>
      </w:r>
      <w:r w:rsidR="007E4D41" w:rsidRPr="00153B57">
        <w:rPr>
          <w:rFonts w:ascii="Arial" w:hAnsi="Arial" w:cs="Arial"/>
          <w:sz w:val="20"/>
          <w:szCs w:val="20"/>
        </w:rPr>
        <w:t xml:space="preserve"> Kähönen M</w:t>
      </w:r>
      <w:r w:rsidRPr="00153B57">
        <w:rPr>
          <w:rFonts w:ascii="Arial" w:hAnsi="Arial" w:cs="Arial"/>
          <w:sz w:val="20"/>
          <w:szCs w:val="20"/>
        </w:rPr>
        <w:t>,</w:t>
      </w:r>
      <w:r w:rsidR="007E4D41" w:rsidRPr="00153B57">
        <w:rPr>
          <w:rFonts w:ascii="Arial" w:hAnsi="Arial" w:cs="Arial"/>
          <w:sz w:val="20"/>
          <w:szCs w:val="20"/>
        </w:rPr>
        <w:t xml:space="preserve"> Psaty BM</w:t>
      </w:r>
      <w:r w:rsidRPr="00153B57">
        <w:rPr>
          <w:rFonts w:ascii="Arial" w:hAnsi="Arial" w:cs="Arial"/>
          <w:sz w:val="20"/>
          <w:szCs w:val="20"/>
        </w:rPr>
        <w:t>,</w:t>
      </w:r>
      <w:r w:rsidR="007E4D41" w:rsidRPr="00153B57">
        <w:rPr>
          <w:rFonts w:ascii="Arial" w:hAnsi="Arial" w:cs="Arial"/>
          <w:sz w:val="20"/>
          <w:szCs w:val="20"/>
        </w:rPr>
        <w:t xml:space="preserve"> Rotter JI</w:t>
      </w:r>
      <w:r w:rsidRPr="00153B57">
        <w:rPr>
          <w:rFonts w:ascii="Arial" w:hAnsi="Arial" w:cs="Arial"/>
          <w:sz w:val="20"/>
          <w:szCs w:val="20"/>
        </w:rPr>
        <w:t>,</w:t>
      </w:r>
      <w:r w:rsidR="007E4D41" w:rsidRPr="00153B57">
        <w:rPr>
          <w:rFonts w:ascii="Arial" w:hAnsi="Arial" w:cs="Arial"/>
          <w:sz w:val="20"/>
          <w:szCs w:val="20"/>
        </w:rPr>
        <w:t xml:space="preserve"> Slater AJ</w:t>
      </w:r>
      <w:r w:rsidRPr="00153B57">
        <w:rPr>
          <w:rFonts w:ascii="Arial" w:hAnsi="Arial" w:cs="Arial"/>
          <w:sz w:val="20"/>
          <w:szCs w:val="20"/>
        </w:rPr>
        <w:t>,</w:t>
      </w:r>
      <w:r w:rsidR="007E4D41" w:rsidRPr="00153B57">
        <w:rPr>
          <w:rFonts w:ascii="Arial" w:hAnsi="Arial" w:cs="Arial"/>
          <w:sz w:val="20"/>
          <w:szCs w:val="20"/>
        </w:rPr>
        <w:t xml:space="preserve"> Dehghan A</w:t>
      </w:r>
      <w:r w:rsidRPr="00153B57">
        <w:rPr>
          <w:rFonts w:ascii="Arial" w:hAnsi="Arial" w:cs="Arial"/>
          <w:sz w:val="20"/>
          <w:szCs w:val="20"/>
        </w:rPr>
        <w:t>,</w:t>
      </w:r>
      <w:r w:rsidR="007E4D41" w:rsidRPr="00153B57">
        <w:rPr>
          <w:rFonts w:ascii="Arial" w:hAnsi="Arial" w:cs="Arial"/>
          <w:sz w:val="20"/>
          <w:szCs w:val="20"/>
        </w:rPr>
        <w:t xml:space="preserve"> White HD</w:t>
      </w:r>
      <w:r w:rsidRPr="00153B57">
        <w:rPr>
          <w:rFonts w:ascii="Arial" w:hAnsi="Arial" w:cs="Arial"/>
          <w:sz w:val="20"/>
          <w:szCs w:val="20"/>
        </w:rPr>
        <w:t>, Ganesh</w:t>
      </w:r>
      <w:r w:rsidR="007E4D41" w:rsidRPr="00153B57">
        <w:rPr>
          <w:rFonts w:ascii="Arial" w:hAnsi="Arial" w:cs="Arial"/>
          <w:sz w:val="20"/>
          <w:szCs w:val="20"/>
        </w:rPr>
        <w:t xml:space="preserve"> SK</w:t>
      </w:r>
      <w:r w:rsidRPr="00153B57">
        <w:rPr>
          <w:rFonts w:ascii="Arial" w:hAnsi="Arial" w:cs="Arial"/>
          <w:sz w:val="20"/>
          <w:szCs w:val="20"/>
        </w:rPr>
        <w:t>,</w:t>
      </w:r>
      <w:r w:rsidR="007E4D41" w:rsidRPr="00153B57">
        <w:rPr>
          <w:rFonts w:ascii="Arial" w:hAnsi="Arial" w:cs="Arial"/>
          <w:sz w:val="20"/>
          <w:szCs w:val="20"/>
        </w:rPr>
        <w:t xml:space="preserve"> Loos RJF</w:t>
      </w:r>
      <w:r w:rsidRPr="00153B57">
        <w:rPr>
          <w:rFonts w:ascii="Arial" w:hAnsi="Arial" w:cs="Arial"/>
          <w:sz w:val="20"/>
          <w:szCs w:val="20"/>
        </w:rPr>
        <w:t>,</w:t>
      </w:r>
      <w:r w:rsidR="007E4D41" w:rsidRPr="00153B57">
        <w:rPr>
          <w:rFonts w:ascii="Arial" w:hAnsi="Arial" w:cs="Arial"/>
          <w:sz w:val="20"/>
          <w:szCs w:val="20"/>
        </w:rPr>
        <w:t xml:space="preserve"> Esko T</w:t>
      </w:r>
      <w:r w:rsidRPr="00153B57">
        <w:rPr>
          <w:rFonts w:ascii="Arial" w:hAnsi="Arial" w:cs="Arial"/>
          <w:sz w:val="20"/>
          <w:szCs w:val="20"/>
        </w:rPr>
        <w:t>,</w:t>
      </w:r>
      <w:r w:rsidR="007E4D41" w:rsidRPr="00153B57">
        <w:rPr>
          <w:rFonts w:ascii="Arial" w:hAnsi="Arial" w:cs="Arial"/>
          <w:sz w:val="20"/>
          <w:szCs w:val="20"/>
        </w:rPr>
        <w:t xml:space="preserve"> Faraday N</w:t>
      </w:r>
      <w:r w:rsidRPr="00153B57">
        <w:rPr>
          <w:rFonts w:ascii="Arial" w:hAnsi="Arial" w:cs="Arial"/>
          <w:sz w:val="20"/>
          <w:szCs w:val="20"/>
        </w:rPr>
        <w:t>,</w:t>
      </w:r>
      <w:r w:rsidR="007E4D41" w:rsidRPr="00153B57">
        <w:rPr>
          <w:rFonts w:ascii="Arial" w:hAnsi="Arial" w:cs="Arial"/>
          <w:sz w:val="20"/>
          <w:szCs w:val="20"/>
        </w:rPr>
        <w:t xml:space="preserve"> Wilson JG</w:t>
      </w:r>
      <w:r w:rsidRPr="00153B57">
        <w:rPr>
          <w:rFonts w:ascii="Arial" w:hAnsi="Arial" w:cs="Arial"/>
          <w:sz w:val="20"/>
          <w:szCs w:val="20"/>
        </w:rPr>
        <w:t>,</w:t>
      </w:r>
      <w:r w:rsidR="007E4D41" w:rsidRPr="00153B57">
        <w:rPr>
          <w:rFonts w:ascii="Arial" w:hAnsi="Arial" w:cs="Arial"/>
          <w:sz w:val="20"/>
          <w:szCs w:val="20"/>
        </w:rPr>
        <w:t xml:space="preserve"> Cushman M</w:t>
      </w:r>
      <w:r w:rsidRPr="00153B57">
        <w:rPr>
          <w:rFonts w:ascii="Arial" w:hAnsi="Arial" w:cs="Arial"/>
          <w:sz w:val="20"/>
          <w:szCs w:val="20"/>
        </w:rPr>
        <w:t>,</w:t>
      </w:r>
      <w:r w:rsidR="007E4D41" w:rsidRPr="00153B57">
        <w:rPr>
          <w:rFonts w:ascii="Arial" w:hAnsi="Arial" w:cs="Arial"/>
          <w:sz w:val="20"/>
          <w:szCs w:val="20"/>
        </w:rPr>
        <w:t xml:space="preserve"> Johnson AD</w:t>
      </w:r>
      <w:r w:rsidRPr="00153B57">
        <w:rPr>
          <w:rFonts w:ascii="Arial" w:hAnsi="Arial" w:cs="Arial"/>
          <w:sz w:val="20"/>
          <w:szCs w:val="20"/>
        </w:rPr>
        <w:t>, Edwards</w:t>
      </w:r>
      <w:r w:rsidR="007E4D41" w:rsidRPr="00153B57">
        <w:rPr>
          <w:rFonts w:ascii="Arial" w:hAnsi="Arial" w:cs="Arial"/>
          <w:sz w:val="20"/>
          <w:szCs w:val="20"/>
        </w:rPr>
        <w:t xml:space="preserve"> TL</w:t>
      </w:r>
      <w:r w:rsidRPr="00153B57">
        <w:rPr>
          <w:rFonts w:ascii="Arial" w:hAnsi="Arial" w:cs="Arial"/>
          <w:sz w:val="20"/>
          <w:szCs w:val="20"/>
        </w:rPr>
        <w:t>,</w:t>
      </w:r>
      <w:r w:rsidR="007E4D41" w:rsidRPr="00153B57">
        <w:rPr>
          <w:rFonts w:ascii="Arial" w:hAnsi="Arial" w:cs="Arial"/>
          <w:sz w:val="20"/>
          <w:szCs w:val="20"/>
        </w:rPr>
        <w:t xml:space="preserve"> Zakai NA</w:t>
      </w:r>
      <w:r w:rsidRPr="00153B57">
        <w:rPr>
          <w:rFonts w:ascii="Arial" w:hAnsi="Arial" w:cs="Arial"/>
          <w:sz w:val="20"/>
          <w:szCs w:val="20"/>
        </w:rPr>
        <w:t>,</w:t>
      </w:r>
      <w:r w:rsidR="007E4D41" w:rsidRPr="00153B57">
        <w:rPr>
          <w:rFonts w:ascii="Arial" w:hAnsi="Arial" w:cs="Arial"/>
          <w:sz w:val="20"/>
          <w:szCs w:val="20"/>
        </w:rPr>
        <w:t xml:space="preserve"> Lettre G</w:t>
      </w:r>
      <w:r w:rsidRPr="00153B57">
        <w:rPr>
          <w:rFonts w:ascii="Arial" w:hAnsi="Arial" w:cs="Arial"/>
          <w:sz w:val="20"/>
          <w:szCs w:val="20"/>
        </w:rPr>
        <w:t>,</w:t>
      </w:r>
      <w:r w:rsidR="007E4D41" w:rsidRPr="00153B57">
        <w:rPr>
          <w:rFonts w:ascii="Arial" w:hAnsi="Arial" w:cs="Arial"/>
          <w:sz w:val="20"/>
          <w:szCs w:val="20"/>
        </w:rPr>
        <w:t xml:space="preserve"> Reiner AP</w:t>
      </w:r>
      <w:r w:rsidRPr="00153B57">
        <w:rPr>
          <w:rFonts w:ascii="Arial" w:hAnsi="Arial" w:cs="Arial"/>
          <w:sz w:val="20"/>
          <w:szCs w:val="20"/>
        </w:rPr>
        <w:t>,</w:t>
      </w:r>
      <w:r w:rsidR="007E4D41" w:rsidRPr="00153B57">
        <w:rPr>
          <w:rFonts w:ascii="Arial" w:hAnsi="Arial" w:cs="Arial"/>
          <w:sz w:val="20"/>
          <w:szCs w:val="20"/>
        </w:rPr>
        <w:t xml:space="preserve"> Auer PL. </w:t>
      </w:r>
      <w:r w:rsidR="007E4D41" w:rsidRPr="00153B57">
        <w:rPr>
          <w:rFonts w:ascii="Arial" w:hAnsi="Arial" w:cs="Arial"/>
          <w:b/>
          <w:i/>
          <w:sz w:val="20"/>
          <w:szCs w:val="20"/>
        </w:rPr>
        <w:t xml:space="preserve">Large-Scale Exome-wide Association Analysis Identifies Loci for White Blood Cell Traits and Pleiotropy with Immune-Mediated Diseases. </w:t>
      </w:r>
      <w:r w:rsidR="007E4D41" w:rsidRPr="00153B57">
        <w:rPr>
          <w:rFonts w:ascii="Arial" w:hAnsi="Arial" w:cs="Arial"/>
          <w:sz w:val="20"/>
          <w:szCs w:val="20"/>
        </w:rPr>
        <w:t>Am. J. Hum. Genet. 2016 Jul 7</w:t>
      </w:r>
      <w:r w:rsidR="00BB3648" w:rsidRPr="00153B57">
        <w:rPr>
          <w:rFonts w:ascii="Arial" w:hAnsi="Arial" w:cs="Arial"/>
          <w:sz w:val="20"/>
          <w:szCs w:val="20"/>
        </w:rPr>
        <w:t>.</w:t>
      </w:r>
      <w:r w:rsidR="007E4D41" w:rsidRPr="00153B57">
        <w:rPr>
          <w:rFonts w:ascii="Arial" w:hAnsi="Arial" w:cs="Arial"/>
          <w:sz w:val="20"/>
          <w:szCs w:val="20"/>
        </w:rPr>
        <w:t xml:space="preserve"> PM: 27346689.</w:t>
      </w:r>
      <w:r w:rsidR="00FD1069">
        <w:rPr>
          <w:rFonts w:ascii="Arial" w:hAnsi="Arial" w:cs="Arial"/>
          <w:sz w:val="20"/>
          <w:szCs w:val="20"/>
        </w:rPr>
        <w:t xml:space="preserve"> </w:t>
      </w:r>
      <w:hyperlink r:id="rId2204" w:history="1">
        <w:r w:rsidR="00FD1069" w:rsidRPr="00FD1069">
          <w:rPr>
            <w:rFonts w:ascii="Arial" w:hAnsi="Arial" w:cs="Arial"/>
            <w:sz w:val="20"/>
            <w:szCs w:val="20"/>
          </w:rPr>
          <w:t>PMC5005433</w:t>
        </w:r>
      </w:hyperlink>
      <w:r w:rsidR="00FD1069">
        <w:rPr>
          <w:rFonts w:ascii="Arial" w:hAnsi="Arial" w:cs="Arial"/>
          <w:sz w:val="20"/>
          <w:szCs w:val="20"/>
        </w:rPr>
        <w:t>.</w:t>
      </w:r>
    </w:p>
    <w:p w:rsidR="007E4D41" w:rsidRPr="00153B57" w:rsidRDefault="007E4D41" w:rsidP="007E4D41">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Teumer A</w:t>
      </w:r>
      <w:r w:rsidR="00E36C03" w:rsidRPr="00153B57">
        <w:rPr>
          <w:rFonts w:ascii="Arial" w:hAnsi="Arial" w:cs="Arial"/>
          <w:sz w:val="20"/>
          <w:szCs w:val="20"/>
        </w:rPr>
        <w:t>,</w:t>
      </w:r>
      <w:r w:rsidRPr="00153B57">
        <w:rPr>
          <w:rFonts w:ascii="Arial" w:hAnsi="Arial" w:cs="Arial"/>
          <w:sz w:val="20"/>
          <w:szCs w:val="20"/>
        </w:rPr>
        <w:t xml:space="preserve"> Qi Q</w:t>
      </w:r>
      <w:r w:rsidR="00E36C03" w:rsidRPr="00153B57">
        <w:rPr>
          <w:rFonts w:ascii="Arial" w:hAnsi="Arial" w:cs="Arial"/>
          <w:sz w:val="20"/>
          <w:szCs w:val="20"/>
        </w:rPr>
        <w:t>,</w:t>
      </w:r>
      <w:r w:rsidRPr="00153B57">
        <w:rPr>
          <w:rFonts w:ascii="Arial" w:hAnsi="Arial" w:cs="Arial"/>
          <w:sz w:val="20"/>
          <w:szCs w:val="20"/>
        </w:rPr>
        <w:t xml:space="preserve"> Nethander M</w:t>
      </w:r>
      <w:r w:rsidR="00E36C03" w:rsidRPr="00153B57">
        <w:rPr>
          <w:rFonts w:ascii="Arial" w:hAnsi="Arial" w:cs="Arial"/>
          <w:sz w:val="20"/>
          <w:szCs w:val="20"/>
        </w:rPr>
        <w:t>,</w:t>
      </w:r>
      <w:r w:rsidRPr="00153B57">
        <w:rPr>
          <w:rFonts w:ascii="Arial" w:hAnsi="Arial" w:cs="Arial"/>
          <w:sz w:val="20"/>
          <w:szCs w:val="20"/>
        </w:rPr>
        <w:t xml:space="preserve"> Aschard H</w:t>
      </w:r>
      <w:r w:rsidR="00E36C03" w:rsidRPr="00153B57">
        <w:rPr>
          <w:rFonts w:ascii="Arial" w:hAnsi="Arial" w:cs="Arial"/>
          <w:sz w:val="20"/>
          <w:szCs w:val="20"/>
        </w:rPr>
        <w:t>,</w:t>
      </w:r>
      <w:r w:rsidRPr="00153B57">
        <w:rPr>
          <w:rFonts w:ascii="Arial" w:hAnsi="Arial" w:cs="Arial"/>
          <w:sz w:val="20"/>
          <w:szCs w:val="20"/>
        </w:rPr>
        <w:t xml:space="preserve"> Bandinelli S</w:t>
      </w:r>
      <w:r w:rsidR="00E36C03" w:rsidRPr="00153B57">
        <w:rPr>
          <w:rFonts w:ascii="Arial" w:hAnsi="Arial" w:cs="Arial"/>
          <w:sz w:val="20"/>
          <w:szCs w:val="20"/>
        </w:rPr>
        <w:t>, Beekman</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Berndt SI</w:t>
      </w:r>
      <w:r w:rsidR="00E36C03" w:rsidRPr="00153B57">
        <w:rPr>
          <w:rFonts w:ascii="Arial" w:hAnsi="Arial" w:cs="Arial"/>
          <w:sz w:val="20"/>
          <w:szCs w:val="20"/>
        </w:rPr>
        <w:t>,</w:t>
      </w:r>
      <w:r w:rsidRPr="00153B57">
        <w:rPr>
          <w:rFonts w:ascii="Arial" w:hAnsi="Arial" w:cs="Arial"/>
          <w:sz w:val="20"/>
          <w:szCs w:val="20"/>
        </w:rPr>
        <w:t xml:space="preserve"> Bidlingmaier M</w:t>
      </w:r>
      <w:r w:rsidR="00E36C03" w:rsidRPr="00153B57">
        <w:rPr>
          <w:rFonts w:ascii="Arial" w:hAnsi="Arial" w:cs="Arial"/>
          <w:sz w:val="20"/>
          <w:szCs w:val="20"/>
        </w:rPr>
        <w:t>,</w:t>
      </w:r>
      <w:r w:rsidRPr="00153B57">
        <w:rPr>
          <w:rFonts w:ascii="Arial" w:hAnsi="Arial" w:cs="Arial"/>
          <w:sz w:val="20"/>
          <w:szCs w:val="20"/>
        </w:rPr>
        <w:t xml:space="preserve"> Broer L</w:t>
      </w:r>
      <w:r w:rsidR="00E36C03" w:rsidRPr="00153B57">
        <w:rPr>
          <w:rFonts w:ascii="Arial" w:hAnsi="Arial" w:cs="Arial"/>
          <w:sz w:val="20"/>
          <w:szCs w:val="20"/>
        </w:rPr>
        <w:t>,</w:t>
      </w:r>
      <w:r w:rsidRPr="00153B57">
        <w:rPr>
          <w:rFonts w:ascii="Arial" w:hAnsi="Arial" w:cs="Arial"/>
          <w:sz w:val="20"/>
          <w:szCs w:val="20"/>
        </w:rPr>
        <w:t xml:space="preserve"> Cappola A</w:t>
      </w:r>
      <w:r w:rsidR="00E36C03" w:rsidRPr="00153B57">
        <w:rPr>
          <w:rFonts w:ascii="Arial" w:hAnsi="Arial" w:cs="Arial"/>
          <w:sz w:val="20"/>
          <w:szCs w:val="20"/>
        </w:rPr>
        <w:t>,</w:t>
      </w:r>
      <w:r w:rsidRPr="00153B57">
        <w:rPr>
          <w:rFonts w:ascii="Arial" w:hAnsi="Arial" w:cs="Arial"/>
          <w:sz w:val="20"/>
          <w:szCs w:val="20"/>
        </w:rPr>
        <w:t xml:space="preserve"> Ceda GP</w:t>
      </w:r>
      <w:r w:rsidR="00E36C03" w:rsidRPr="00153B57">
        <w:rPr>
          <w:rFonts w:ascii="Arial" w:hAnsi="Arial" w:cs="Arial"/>
          <w:sz w:val="20"/>
          <w:szCs w:val="20"/>
        </w:rPr>
        <w:t>,</w:t>
      </w:r>
      <w:r w:rsidRPr="00153B57">
        <w:rPr>
          <w:rFonts w:ascii="Arial" w:hAnsi="Arial" w:cs="Arial"/>
          <w:sz w:val="20"/>
          <w:szCs w:val="20"/>
        </w:rPr>
        <w:t xml:space="preserve"> Chanock S</w:t>
      </w:r>
      <w:r w:rsidR="00E36C03" w:rsidRPr="00153B57">
        <w:rPr>
          <w:rFonts w:ascii="Arial" w:hAnsi="Arial" w:cs="Arial"/>
          <w:sz w:val="20"/>
          <w:szCs w:val="20"/>
        </w:rPr>
        <w:t>,</w:t>
      </w:r>
      <w:r w:rsidRPr="00153B57">
        <w:rPr>
          <w:rFonts w:ascii="Arial" w:hAnsi="Arial" w:cs="Arial"/>
          <w:sz w:val="20"/>
          <w:szCs w:val="20"/>
        </w:rPr>
        <w:t xml:space="preserve"> Chen MH</w:t>
      </w:r>
      <w:r w:rsidR="00E36C03" w:rsidRPr="00153B57">
        <w:rPr>
          <w:rFonts w:ascii="Arial" w:hAnsi="Arial" w:cs="Arial"/>
          <w:sz w:val="20"/>
          <w:szCs w:val="20"/>
        </w:rPr>
        <w:t>,</w:t>
      </w:r>
      <w:r w:rsidRPr="00153B57">
        <w:rPr>
          <w:rFonts w:ascii="Arial" w:hAnsi="Arial" w:cs="Arial"/>
          <w:sz w:val="20"/>
          <w:szCs w:val="20"/>
        </w:rPr>
        <w:t xml:space="preserve"> Chen TC</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Chung J</w:t>
      </w:r>
      <w:r w:rsidR="00E36C03" w:rsidRPr="00153B57">
        <w:rPr>
          <w:rFonts w:ascii="Arial" w:hAnsi="Arial" w:cs="Arial"/>
          <w:sz w:val="20"/>
          <w:szCs w:val="20"/>
        </w:rPr>
        <w:t>,</w:t>
      </w:r>
      <w:r w:rsidRPr="00153B57">
        <w:rPr>
          <w:rFonts w:ascii="Arial" w:hAnsi="Arial" w:cs="Arial"/>
          <w:sz w:val="20"/>
          <w:szCs w:val="20"/>
        </w:rPr>
        <w:t xml:space="preserve"> Miglianico FDG</w:t>
      </w:r>
      <w:r w:rsidR="00E36C03" w:rsidRPr="00153B57">
        <w:rPr>
          <w:rFonts w:ascii="Arial" w:hAnsi="Arial" w:cs="Arial"/>
          <w:sz w:val="20"/>
          <w:szCs w:val="20"/>
        </w:rPr>
        <w:t>,</w:t>
      </w:r>
      <w:r w:rsidRPr="00153B57">
        <w:rPr>
          <w:rFonts w:ascii="Arial" w:hAnsi="Arial" w:cs="Arial"/>
          <w:sz w:val="20"/>
          <w:szCs w:val="20"/>
        </w:rPr>
        <w:t xml:space="preserve"> Eriksson J</w:t>
      </w:r>
      <w:r w:rsidR="00E36C03" w:rsidRPr="00153B57">
        <w:rPr>
          <w:rFonts w:ascii="Arial" w:hAnsi="Arial" w:cs="Arial"/>
          <w:sz w:val="20"/>
          <w:szCs w:val="20"/>
        </w:rPr>
        <w:t>,</w:t>
      </w:r>
      <w:r w:rsidRPr="00153B57">
        <w:rPr>
          <w:rFonts w:ascii="Arial" w:hAnsi="Arial" w:cs="Arial"/>
          <w:sz w:val="20"/>
          <w:szCs w:val="20"/>
        </w:rPr>
        <w:t xml:space="preserve"> Ferrucci L</w:t>
      </w:r>
      <w:r w:rsidR="00E36C03" w:rsidRPr="00153B57">
        <w:rPr>
          <w:rFonts w:ascii="Arial" w:hAnsi="Arial" w:cs="Arial"/>
          <w:sz w:val="20"/>
          <w:szCs w:val="20"/>
        </w:rPr>
        <w:t>,</w:t>
      </w:r>
      <w:r w:rsidRPr="00153B57">
        <w:rPr>
          <w:rFonts w:ascii="Arial" w:hAnsi="Arial" w:cs="Arial"/>
          <w:sz w:val="20"/>
          <w:szCs w:val="20"/>
        </w:rPr>
        <w:t xml:space="preserve"> Friedrich </w:t>
      </w:r>
      <w:r w:rsidR="00E36C03" w:rsidRPr="00153B57">
        <w:rPr>
          <w:rFonts w:ascii="Arial" w:hAnsi="Arial" w:cs="Arial"/>
          <w:sz w:val="20"/>
          <w:szCs w:val="20"/>
        </w:rPr>
        <w:t>N,</w:t>
      </w:r>
      <w:r w:rsidRPr="00153B57">
        <w:rPr>
          <w:rFonts w:ascii="Arial" w:hAnsi="Arial" w:cs="Arial"/>
          <w:sz w:val="20"/>
          <w:szCs w:val="20"/>
        </w:rPr>
        <w:t xml:space="preserve"> Gnewuch C</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Grarup N</w:t>
      </w:r>
      <w:r w:rsidR="00E36C03" w:rsidRPr="00153B57">
        <w:rPr>
          <w:rFonts w:ascii="Arial" w:hAnsi="Arial" w:cs="Arial"/>
          <w:sz w:val="20"/>
          <w:szCs w:val="20"/>
        </w:rPr>
        <w:t>,</w:t>
      </w:r>
      <w:r w:rsidRPr="00153B57">
        <w:rPr>
          <w:rFonts w:ascii="Arial" w:hAnsi="Arial" w:cs="Arial"/>
          <w:sz w:val="20"/>
          <w:szCs w:val="20"/>
        </w:rPr>
        <w:t xml:space="preserve"> Guo T</w:t>
      </w:r>
      <w:r w:rsidR="00E36C03" w:rsidRPr="00153B57">
        <w:rPr>
          <w:rFonts w:ascii="Arial" w:hAnsi="Arial" w:cs="Arial"/>
          <w:sz w:val="20"/>
          <w:szCs w:val="20"/>
        </w:rPr>
        <w:t>,</w:t>
      </w:r>
      <w:r w:rsidRPr="00153B57">
        <w:rPr>
          <w:rFonts w:ascii="Arial" w:hAnsi="Arial" w:cs="Arial"/>
          <w:sz w:val="20"/>
          <w:szCs w:val="20"/>
        </w:rPr>
        <w:t xml:space="preserve"> Hammer E</w:t>
      </w:r>
      <w:r w:rsidR="00E36C03" w:rsidRPr="00153B57">
        <w:rPr>
          <w:rFonts w:ascii="Arial" w:hAnsi="Arial" w:cs="Arial"/>
          <w:sz w:val="20"/>
          <w:szCs w:val="20"/>
        </w:rPr>
        <w:t>,</w:t>
      </w:r>
      <w:r w:rsidRPr="00153B57">
        <w:rPr>
          <w:rFonts w:ascii="Arial" w:hAnsi="Arial" w:cs="Arial"/>
          <w:sz w:val="20"/>
          <w:szCs w:val="20"/>
        </w:rPr>
        <w:t xml:space="preserve"> Hayes RB</w:t>
      </w:r>
      <w:r w:rsidR="00E36C03" w:rsidRPr="00153B57">
        <w:rPr>
          <w:rFonts w:ascii="Arial" w:hAnsi="Arial" w:cs="Arial"/>
          <w:sz w:val="20"/>
          <w:szCs w:val="20"/>
        </w:rPr>
        <w:t>,</w:t>
      </w:r>
      <w:r w:rsidRPr="00153B57">
        <w:rPr>
          <w:rFonts w:ascii="Arial" w:hAnsi="Arial" w:cs="Arial"/>
          <w:sz w:val="20"/>
          <w:szCs w:val="20"/>
        </w:rPr>
        <w:t xml:space="preserve"> Hicks AA</w:t>
      </w:r>
      <w:r w:rsidR="00E36C03" w:rsidRPr="00153B57">
        <w:rPr>
          <w:rFonts w:ascii="Arial" w:hAnsi="Arial" w:cs="Arial"/>
          <w:sz w:val="20"/>
          <w:szCs w:val="20"/>
        </w:rPr>
        <w:t>,</w:t>
      </w:r>
      <w:r w:rsidRPr="00153B57">
        <w:rPr>
          <w:rFonts w:ascii="Arial" w:hAnsi="Arial" w:cs="Arial"/>
          <w:sz w:val="20"/>
          <w:szCs w:val="20"/>
        </w:rPr>
        <w:t xml:space="preserve"> Hofman A</w:t>
      </w:r>
      <w:r w:rsidR="00E36C03" w:rsidRPr="00153B57">
        <w:rPr>
          <w:rFonts w:ascii="Arial" w:hAnsi="Arial" w:cs="Arial"/>
          <w:sz w:val="20"/>
          <w:szCs w:val="20"/>
        </w:rPr>
        <w:t>,</w:t>
      </w:r>
      <w:r w:rsidRPr="00153B57">
        <w:rPr>
          <w:rFonts w:ascii="Arial" w:hAnsi="Arial" w:cs="Arial"/>
          <w:sz w:val="20"/>
          <w:szCs w:val="20"/>
        </w:rPr>
        <w:t xml:space="preserve"> Houwing-Duistermaat JJ</w:t>
      </w:r>
      <w:r w:rsidR="00E36C03" w:rsidRPr="00153B57">
        <w:rPr>
          <w:rFonts w:ascii="Arial" w:hAnsi="Arial" w:cs="Arial"/>
          <w:sz w:val="20"/>
          <w:szCs w:val="20"/>
        </w:rPr>
        <w:t>,</w:t>
      </w:r>
      <w:r w:rsidRPr="00153B57">
        <w:rPr>
          <w:rFonts w:ascii="Arial" w:hAnsi="Arial" w:cs="Arial"/>
          <w:sz w:val="20"/>
          <w:szCs w:val="20"/>
        </w:rPr>
        <w:t xml:space="preserve"> Hu F</w:t>
      </w:r>
      <w:r w:rsidR="00E36C03" w:rsidRPr="00153B57">
        <w:rPr>
          <w:rFonts w:ascii="Arial" w:hAnsi="Arial" w:cs="Arial"/>
          <w:sz w:val="20"/>
          <w:szCs w:val="20"/>
        </w:rPr>
        <w:t>,</w:t>
      </w:r>
      <w:r w:rsidRPr="00153B57">
        <w:rPr>
          <w:rFonts w:ascii="Arial" w:hAnsi="Arial" w:cs="Arial"/>
          <w:sz w:val="20"/>
          <w:szCs w:val="20"/>
        </w:rPr>
        <w:t xml:space="preserve"> Hunter DJ</w:t>
      </w:r>
      <w:r w:rsidR="00E36C03" w:rsidRPr="00153B57">
        <w:rPr>
          <w:rFonts w:ascii="Arial" w:hAnsi="Arial" w:cs="Arial"/>
          <w:sz w:val="20"/>
          <w:szCs w:val="20"/>
        </w:rPr>
        <w:t>,</w:t>
      </w:r>
      <w:r w:rsidRPr="00153B57">
        <w:rPr>
          <w:rFonts w:ascii="Arial" w:hAnsi="Arial" w:cs="Arial"/>
          <w:sz w:val="20"/>
          <w:szCs w:val="20"/>
        </w:rPr>
        <w:t xml:space="preserve"> Husemoen LL</w:t>
      </w:r>
      <w:r w:rsidR="00E36C03" w:rsidRPr="00153B57">
        <w:rPr>
          <w:rFonts w:ascii="Arial" w:hAnsi="Arial" w:cs="Arial"/>
          <w:sz w:val="20"/>
          <w:szCs w:val="20"/>
        </w:rPr>
        <w:t>,</w:t>
      </w:r>
      <w:r w:rsidRPr="00153B57">
        <w:rPr>
          <w:rFonts w:ascii="Arial" w:hAnsi="Arial" w:cs="Arial"/>
          <w:sz w:val="20"/>
          <w:szCs w:val="20"/>
        </w:rPr>
        <w:t xml:space="preserve"> Isaacs A</w:t>
      </w:r>
      <w:r w:rsidR="00E36C03" w:rsidRPr="00153B57">
        <w:rPr>
          <w:rFonts w:ascii="Arial" w:hAnsi="Arial" w:cs="Arial"/>
          <w:sz w:val="20"/>
          <w:szCs w:val="20"/>
        </w:rPr>
        <w:t>,</w:t>
      </w:r>
      <w:r w:rsidRPr="00153B57">
        <w:rPr>
          <w:rFonts w:ascii="Arial" w:hAnsi="Arial" w:cs="Arial"/>
          <w:sz w:val="20"/>
          <w:szCs w:val="20"/>
        </w:rPr>
        <w:t xml:space="preserve"> Jacobs KB</w:t>
      </w:r>
      <w:r w:rsidR="00E36C03" w:rsidRPr="00153B57">
        <w:rPr>
          <w:rFonts w:ascii="Arial" w:hAnsi="Arial" w:cs="Arial"/>
          <w:sz w:val="20"/>
          <w:szCs w:val="20"/>
        </w:rPr>
        <w:t>,</w:t>
      </w:r>
      <w:r w:rsidRPr="00153B57">
        <w:rPr>
          <w:rFonts w:ascii="Arial" w:hAnsi="Arial" w:cs="Arial"/>
          <w:sz w:val="20"/>
          <w:szCs w:val="20"/>
        </w:rPr>
        <w:t xml:space="preserve"> Janssen JAMJL</w:t>
      </w:r>
      <w:r w:rsidR="00E36C03" w:rsidRPr="00153B57">
        <w:rPr>
          <w:rFonts w:ascii="Arial" w:hAnsi="Arial" w:cs="Arial"/>
          <w:sz w:val="20"/>
          <w:szCs w:val="20"/>
        </w:rPr>
        <w:t>,</w:t>
      </w:r>
      <w:r w:rsidRPr="00153B57">
        <w:rPr>
          <w:rFonts w:ascii="Arial" w:hAnsi="Arial" w:cs="Arial"/>
          <w:sz w:val="20"/>
          <w:szCs w:val="20"/>
        </w:rPr>
        <w:t xml:space="preserve"> Jansson JO</w:t>
      </w:r>
      <w:r w:rsidR="00E36C03" w:rsidRPr="00153B57">
        <w:rPr>
          <w:rFonts w:ascii="Arial" w:hAnsi="Arial" w:cs="Arial"/>
          <w:sz w:val="20"/>
          <w:szCs w:val="20"/>
        </w:rPr>
        <w:t>,</w:t>
      </w:r>
      <w:r w:rsidRPr="00153B57">
        <w:rPr>
          <w:rFonts w:ascii="Arial" w:hAnsi="Arial" w:cs="Arial"/>
          <w:sz w:val="20"/>
          <w:szCs w:val="20"/>
        </w:rPr>
        <w:t xml:space="preserve"> Jehmlich N</w:t>
      </w:r>
      <w:r w:rsidR="00E36C03" w:rsidRPr="00153B57">
        <w:rPr>
          <w:rFonts w:ascii="Arial" w:hAnsi="Arial" w:cs="Arial"/>
          <w:sz w:val="20"/>
          <w:szCs w:val="20"/>
        </w:rPr>
        <w:t>,</w:t>
      </w:r>
      <w:r w:rsidRPr="00153B57">
        <w:rPr>
          <w:rFonts w:ascii="Arial" w:hAnsi="Arial" w:cs="Arial"/>
          <w:sz w:val="20"/>
          <w:szCs w:val="20"/>
        </w:rPr>
        <w:t xml:space="preserve"> Johnson S</w:t>
      </w:r>
      <w:r w:rsidR="00E36C03" w:rsidRPr="00153B57">
        <w:rPr>
          <w:rFonts w:ascii="Arial" w:hAnsi="Arial" w:cs="Arial"/>
          <w:sz w:val="20"/>
          <w:szCs w:val="20"/>
        </w:rPr>
        <w:t>,</w:t>
      </w:r>
      <w:r w:rsidRPr="00153B57">
        <w:rPr>
          <w:rFonts w:ascii="Arial" w:hAnsi="Arial" w:cs="Arial"/>
          <w:sz w:val="20"/>
          <w:szCs w:val="20"/>
        </w:rPr>
        <w:t xml:space="preserve"> Juul A</w:t>
      </w:r>
      <w:r w:rsidR="00E36C03" w:rsidRPr="00153B57">
        <w:rPr>
          <w:rFonts w:ascii="Arial" w:hAnsi="Arial" w:cs="Arial"/>
          <w:sz w:val="20"/>
          <w:szCs w:val="20"/>
        </w:rPr>
        <w:t>,</w:t>
      </w:r>
      <w:r w:rsidRPr="00153B57">
        <w:rPr>
          <w:rFonts w:ascii="Arial" w:hAnsi="Arial" w:cs="Arial"/>
          <w:sz w:val="20"/>
          <w:szCs w:val="20"/>
        </w:rPr>
        <w:t xml:space="preserve"> Karlsson M</w:t>
      </w:r>
      <w:r w:rsidR="00E36C03" w:rsidRPr="00153B57">
        <w:rPr>
          <w:rFonts w:ascii="Arial" w:hAnsi="Arial" w:cs="Arial"/>
          <w:sz w:val="20"/>
          <w:szCs w:val="20"/>
        </w:rPr>
        <w:t>,</w:t>
      </w:r>
      <w:r w:rsidRPr="00153B57">
        <w:rPr>
          <w:rFonts w:ascii="Arial" w:hAnsi="Arial" w:cs="Arial"/>
          <w:sz w:val="20"/>
          <w:szCs w:val="20"/>
        </w:rPr>
        <w:t xml:space="preserve"> Kilpeläinen TO</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Kraft P</w:t>
      </w:r>
      <w:r w:rsidR="00E36C03" w:rsidRPr="00153B57">
        <w:rPr>
          <w:rFonts w:ascii="Arial" w:hAnsi="Arial" w:cs="Arial"/>
          <w:sz w:val="20"/>
          <w:szCs w:val="20"/>
        </w:rPr>
        <w:t>,</w:t>
      </w:r>
      <w:r w:rsidRPr="00153B57">
        <w:rPr>
          <w:rFonts w:ascii="Arial" w:hAnsi="Arial" w:cs="Arial"/>
          <w:sz w:val="20"/>
          <w:szCs w:val="20"/>
        </w:rPr>
        <w:t xml:space="preserve"> Li C</w:t>
      </w:r>
      <w:r w:rsidR="00E36C03" w:rsidRPr="00153B57">
        <w:rPr>
          <w:rFonts w:ascii="Arial" w:hAnsi="Arial" w:cs="Arial"/>
          <w:sz w:val="20"/>
          <w:szCs w:val="20"/>
        </w:rPr>
        <w:t>,</w:t>
      </w:r>
      <w:r w:rsidRPr="00153B57">
        <w:rPr>
          <w:rFonts w:ascii="Arial" w:hAnsi="Arial" w:cs="Arial"/>
          <w:sz w:val="20"/>
          <w:szCs w:val="20"/>
        </w:rPr>
        <w:t xml:space="preserve"> Linneberg A</w:t>
      </w:r>
      <w:r w:rsidR="00E36C03" w:rsidRPr="00153B57">
        <w:rPr>
          <w:rFonts w:ascii="Arial" w:hAnsi="Arial" w:cs="Arial"/>
          <w:sz w:val="20"/>
          <w:szCs w:val="20"/>
        </w:rPr>
        <w:t>,</w:t>
      </w:r>
      <w:r w:rsidRPr="00153B57">
        <w:rPr>
          <w:rFonts w:ascii="Arial" w:hAnsi="Arial" w:cs="Arial"/>
          <w:sz w:val="20"/>
          <w:szCs w:val="20"/>
        </w:rPr>
        <w:t xml:space="preserve"> Liu Y</w:t>
      </w:r>
      <w:r w:rsidR="00E36C03" w:rsidRPr="00153B57">
        <w:rPr>
          <w:rFonts w:ascii="Arial" w:hAnsi="Arial" w:cs="Arial"/>
          <w:sz w:val="20"/>
          <w:szCs w:val="20"/>
        </w:rPr>
        <w:t>,</w:t>
      </w:r>
      <w:r w:rsidRPr="00153B57">
        <w:rPr>
          <w:rFonts w:ascii="Arial" w:hAnsi="Arial" w:cs="Arial"/>
          <w:sz w:val="20"/>
          <w:szCs w:val="20"/>
        </w:rPr>
        <w:t xml:space="preserve"> Loos RJF</w:t>
      </w:r>
      <w:r w:rsidR="00E36C03" w:rsidRPr="00153B57">
        <w:rPr>
          <w:rFonts w:ascii="Arial" w:hAnsi="Arial" w:cs="Arial"/>
          <w:sz w:val="20"/>
          <w:szCs w:val="20"/>
        </w:rPr>
        <w:t>,</w:t>
      </w:r>
      <w:r w:rsidRPr="00153B57">
        <w:rPr>
          <w:rFonts w:ascii="Arial" w:hAnsi="Arial" w:cs="Arial"/>
          <w:sz w:val="20"/>
          <w:szCs w:val="20"/>
        </w:rPr>
        <w:t xml:space="preserve"> Lorentzon M</w:t>
      </w:r>
      <w:r w:rsidR="00E36C03" w:rsidRPr="00153B57">
        <w:rPr>
          <w:rFonts w:ascii="Arial" w:hAnsi="Arial" w:cs="Arial"/>
          <w:sz w:val="20"/>
          <w:szCs w:val="20"/>
        </w:rPr>
        <w:t>,</w:t>
      </w:r>
      <w:r w:rsidRPr="00153B57">
        <w:rPr>
          <w:rFonts w:ascii="Arial" w:hAnsi="Arial" w:cs="Arial"/>
          <w:sz w:val="20"/>
          <w:szCs w:val="20"/>
        </w:rPr>
        <w:t xml:space="preserve"> Lu Y</w:t>
      </w:r>
      <w:r w:rsidR="00E36C03" w:rsidRPr="00153B57">
        <w:rPr>
          <w:rFonts w:ascii="Arial" w:hAnsi="Arial" w:cs="Arial"/>
          <w:sz w:val="20"/>
          <w:szCs w:val="20"/>
        </w:rPr>
        <w:t>,</w:t>
      </w:r>
      <w:r w:rsidRPr="00153B57">
        <w:rPr>
          <w:rFonts w:ascii="Arial" w:hAnsi="Arial" w:cs="Arial"/>
          <w:sz w:val="20"/>
          <w:szCs w:val="20"/>
        </w:rPr>
        <w:t xml:space="preserve"> Maggio M</w:t>
      </w:r>
      <w:r w:rsidR="00E36C03" w:rsidRPr="00153B57">
        <w:rPr>
          <w:rFonts w:ascii="Arial" w:hAnsi="Arial" w:cs="Arial"/>
          <w:sz w:val="20"/>
          <w:szCs w:val="20"/>
        </w:rPr>
        <w:t>,</w:t>
      </w:r>
      <w:r w:rsidRPr="00153B57">
        <w:rPr>
          <w:rFonts w:ascii="Arial" w:hAnsi="Arial" w:cs="Arial"/>
          <w:sz w:val="20"/>
          <w:szCs w:val="20"/>
        </w:rPr>
        <w:t xml:space="preserve"> Mägi R</w:t>
      </w:r>
      <w:r w:rsidR="00E36C03" w:rsidRPr="00153B57">
        <w:rPr>
          <w:rFonts w:ascii="Arial" w:hAnsi="Arial" w:cs="Arial"/>
          <w:sz w:val="20"/>
          <w:szCs w:val="20"/>
        </w:rPr>
        <w:t>,</w:t>
      </w:r>
      <w:r w:rsidRPr="00153B57">
        <w:rPr>
          <w:rFonts w:ascii="Arial" w:hAnsi="Arial" w:cs="Arial"/>
          <w:sz w:val="20"/>
          <w:szCs w:val="20"/>
        </w:rPr>
        <w:t xml:space="preserve"> Meigs J</w:t>
      </w:r>
      <w:r w:rsidR="00E36C03" w:rsidRPr="00153B57">
        <w:rPr>
          <w:rFonts w:ascii="Arial" w:hAnsi="Arial" w:cs="Arial"/>
          <w:sz w:val="20"/>
          <w:szCs w:val="20"/>
        </w:rPr>
        <w:t>,</w:t>
      </w:r>
      <w:r w:rsidRPr="00153B57">
        <w:rPr>
          <w:rFonts w:ascii="Arial" w:hAnsi="Arial" w:cs="Arial"/>
          <w:sz w:val="20"/>
          <w:szCs w:val="20"/>
        </w:rPr>
        <w:t xml:space="preserve"> Mellström D</w:t>
      </w:r>
      <w:r w:rsidR="00E36C03" w:rsidRPr="00153B57">
        <w:rPr>
          <w:rFonts w:ascii="Arial" w:hAnsi="Arial" w:cs="Arial"/>
          <w:sz w:val="20"/>
          <w:szCs w:val="20"/>
        </w:rPr>
        <w:t>,</w:t>
      </w:r>
      <w:r w:rsidRPr="00153B57">
        <w:rPr>
          <w:rFonts w:ascii="Arial" w:hAnsi="Arial" w:cs="Arial"/>
          <w:sz w:val="20"/>
          <w:szCs w:val="20"/>
        </w:rPr>
        <w:t xml:space="preserve"> Nauck M</w:t>
      </w:r>
      <w:r w:rsidR="00E36C03" w:rsidRPr="00153B57">
        <w:rPr>
          <w:rFonts w:ascii="Arial" w:hAnsi="Arial" w:cs="Arial"/>
          <w:sz w:val="20"/>
          <w:szCs w:val="20"/>
        </w:rPr>
        <w:t>,</w:t>
      </w:r>
      <w:r w:rsidRPr="00153B57">
        <w:rPr>
          <w:rFonts w:ascii="Arial" w:hAnsi="Arial" w:cs="Arial"/>
          <w:sz w:val="20"/>
          <w:szCs w:val="20"/>
        </w:rPr>
        <w:t xml:space="preserve"> Newman AB</w:t>
      </w:r>
      <w:r w:rsidR="00E36C03" w:rsidRPr="00153B57">
        <w:rPr>
          <w:rFonts w:ascii="Arial" w:hAnsi="Arial" w:cs="Arial"/>
          <w:sz w:val="20"/>
          <w:szCs w:val="20"/>
        </w:rPr>
        <w:t>,</w:t>
      </w:r>
      <w:r w:rsidRPr="00153B57">
        <w:rPr>
          <w:rFonts w:ascii="Arial" w:hAnsi="Arial" w:cs="Arial"/>
          <w:sz w:val="20"/>
          <w:szCs w:val="20"/>
        </w:rPr>
        <w:t xml:space="preserve"> Pollak MN</w:t>
      </w:r>
      <w:r w:rsidR="00E36C03" w:rsidRPr="00153B57">
        <w:rPr>
          <w:rFonts w:ascii="Arial" w:hAnsi="Arial" w:cs="Arial"/>
          <w:sz w:val="20"/>
          <w:szCs w:val="20"/>
        </w:rPr>
        <w:t>,</w:t>
      </w:r>
      <w:r w:rsidRPr="00153B57">
        <w:rPr>
          <w:rFonts w:ascii="Arial" w:hAnsi="Arial" w:cs="Arial"/>
          <w:sz w:val="20"/>
          <w:szCs w:val="20"/>
        </w:rPr>
        <w:t xml:space="preserve"> Pramstaller PP</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Reincke M</w:t>
      </w:r>
      <w:r w:rsidR="00E36C03" w:rsidRPr="00153B57">
        <w:rPr>
          <w:rFonts w:ascii="Arial" w:hAnsi="Arial" w:cs="Arial"/>
          <w:sz w:val="20"/>
          <w:szCs w:val="20"/>
        </w:rPr>
        <w:t>,</w:t>
      </w:r>
      <w:r w:rsidRPr="00153B57">
        <w:rPr>
          <w:rFonts w:ascii="Arial" w:hAnsi="Arial" w:cs="Arial"/>
          <w:sz w:val="20"/>
          <w:szCs w:val="20"/>
        </w:rPr>
        <w:t xml:space="preserve"> Rimm EB</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Pierre AS</w:t>
      </w:r>
      <w:r w:rsidR="00E36C03" w:rsidRPr="00153B57">
        <w:rPr>
          <w:rFonts w:ascii="Arial" w:hAnsi="Arial" w:cs="Arial"/>
          <w:sz w:val="20"/>
          <w:szCs w:val="20"/>
        </w:rPr>
        <w:t>, Schurmann</w:t>
      </w:r>
      <w:r w:rsidRPr="00153B57">
        <w:rPr>
          <w:rFonts w:ascii="Arial" w:hAnsi="Arial" w:cs="Arial"/>
          <w:sz w:val="20"/>
          <w:szCs w:val="20"/>
        </w:rPr>
        <w:t xml:space="preserve"> C</w:t>
      </w:r>
      <w:r w:rsidR="00E36C03" w:rsidRPr="00153B57">
        <w:rPr>
          <w:rFonts w:ascii="Arial" w:hAnsi="Arial" w:cs="Arial"/>
          <w:sz w:val="20"/>
          <w:szCs w:val="20"/>
        </w:rPr>
        <w:t>,</w:t>
      </w:r>
      <w:r w:rsidRPr="00153B57">
        <w:rPr>
          <w:rFonts w:ascii="Arial" w:hAnsi="Arial" w:cs="Arial"/>
          <w:sz w:val="20"/>
          <w:szCs w:val="20"/>
        </w:rPr>
        <w:t xml:space="preserve"> Seshadri S</w:t>
      </w:r>
      <w:r w:rsidR="00E36C03" w:rsidRPr="00153B57">
        <w:rPr>
          <w:rFonts w:ascii="Arial" w:hAnsi="Arial" w:cs="Arial"/>
          <w:sz w:val="20"/>
          <w:szCs w:val="20"/>
        </w:rPr>
        <w:t>,</w:t>
      </w:r>
      <w:r w:rsidRPr="00153B57">
        <w:rPr>
          <w:rFonts w:ascii="Arial" w:hAnsi="Arial" w:cs="Arial"/>
          <w:sz w:val="20"/>
          <w:szCs w:val="20"/>
        </w:rPr>
        <w:t xml:space="preserve"> Sjögren K</w:t>
      </w:r>
      <w:r w:rsidR="00E36C03" w:rsidRPr="00153B57">
        <w:rPr>
          <w:rFonts w:ascii="Arial" w:hAnsi="Arial" w:cs="Arial"/>
          <w:sz w:val="20"/>
          <w:szCs w:val="20"/>
        </w:rPr>
        <w:t>,</w:t>
      </w:r>
      <w:r w:rsidRPr="00153B57">
        <w:rPr>
          <w:rFonts w:ascii="Arial" w:hAnsi="Arial" w:cs="Arial"/>
          <w:sz w:val="20"/>
          <w:szCs w:val="20"/>
        </w:rPr>
        <w:t xml:space="preserve"> Slagboom E</w:t>
      </w:r>
      <w:r w:rsidR="00E36C03" w:rsidRPr="00153B57">
        <w:rPr>
          <w:rFonts w:ascii="Arial" w:hAnsi="Arial" w:cs="Arial"/>
          <w:sz w:val="20"/>
          <w:szCs w:val="20"/>
        </w:rPr>
        <w:t>,</w:t>
      </w:r>
      <w:r w:rsidRPr="00153B57">
        <w:rPr>
          <w:rFonts w:ascii="Arial" w:hAnsi="Arial" w:cs="Arial"/>
          <w:sz w:val="20"/>
          <w:szCs w:val="20"/>
        </w:rPr>
        <w:t xml:space="preserve"> Strickler HD</w:t>
      </w:r>
      <w:r w:rsidR="00E36C03" w:rsidRPr="00153B57">
        <w:rPr>
          <w:rFonts w:ascii="Arial" w:hAnsi="Arial" w:cs="Arial"/>
          <w:sz w:val="20"/>
          <w:szCs w:val="20"/>
        </w:rPr>
        <w:t>,</w:t>
      </w:r>
      <w:r w:rsidRPr="00153B57">
        <w:rPr>
          <w:rFonts w:ascii="Arial" w:hAnsi="Arial" w:cs="Arial"/>
          <w:sz w:val="20"/>
          <w:szCs w:val="20"/>
        </w:rPr>
        <w:t xml:space="preserve"> Stumvoll M</w:t>
      </w:r>
      <w:r w:rsidR="00E36C03" w:rsidRPr="00153B57">
        <w:rPr>
          <w:rFonts w:ascii="Arial" w:hAnsi="Arial" w:cs="Arial"/>
          <w:sz w:val="20"/>
          <w:szCs w:val="20"/>
        </w:rPr>
        <w:t>,</w:t>
      </w:r>
      <w:r w:rsidRPr="00153B57">
        <w:rPr>
          <w:rFonts w:ascii="Arial" w:hAnsi="Arial" w:cs="Arial"/>
          <w:sz w:val="20"/>
          <w:szCs w:val="20"/>
        </w:rPr>
        <w:t xml:space="preserve"> Suh Y</w:t>
      </w:r>
      <w:r w:rsidR="00E36C03" w:rsidRPr="00153B57">
        <w:rPr>
          <w:rFonts w:ascii="Arial" w:hAnsi="Arial" w:cs="Arial"/>
          <w:sz w:val="20"/>
          <w:szCs w:val="20"/>
        </w:rPr>
        <w:t>,</w:t>
      </w:r>
      <w:r w:rsidRPr="00153B57">
        <w:rPr>
          <w:rFonts w:ascii="Arial" w:hAnsi="Arial" w:cs="Arial"/>
          <w:sz w:val="20"/>
          <w:szCs w:val="20"/>
        </w:rPr>
        <w:t xml:space="preserve"> Sun Q</w:t>
      </w:r>
      <w:r w:rsidR="00E36C03" w:rsidRPr="00153B57">
        <w:rPr>
          <w:rFonts w:ascii="Arial" w:hAnsi="Arial" w:cs="Arial"/>
          <w:sz w:val="20"/>
          <w:szCs w:val="20"/>
        </w:rPr>
        <w:t>,</w:t>
      </w:r>
      <w:r w:rsidRPr="00153B57">
        <w:rPr>
          <w:rFonts w:ascii="Arial" w:hAnsi="Arial" w:cs="Arial"/>
          <w:sz w:val="20"/>
          <w:szCs w:val="20"/>
        </w:rPr>
        <w:t xml:space="preserve"> Zhang C</w:t>
      </w:r>
      <w:r w:rsidR="00E36C03" w:rsidRPr="00153B57">
        <w:rPr>
          <w:rFonts w:ascii="Arial" w:hAnsi="Arial" w:cs="Arial"/>
          <w:sz w:val="20"/>
          <w:szCs w:val="20"/>
        </w:rPr>
        <w:t>,</w:t>
      </w:r>
      <w:r w:rsidRPr="00153B57">
        <w:rPr>
          <w:rFonts w:ascii="Arial" w:hAnsi="Arial" w:cs="Arial"/>
          <w:sz w:val="20"/>
          <w:szCs w:val="20"/>
        </w:rPr>
        <w:t xml:space="preserve"> Svensson J</w:t>
      </w:r>
      <w:r w:rsidR="00E36C03" w:rsidRPr="00153B57">
        <w:rPr>
          <w:rFonts w:ascii="Arial" w:hAnsi="Arial" w:cs="Arial"/>
          <w:sz w:val="20"/>
          <w:szCs w:val="20"/>
        </w:rPr>
        <w:t>,</w:t>
      </w:r>
      <w:r w:rsidRPr="00153B57">
        <w:rPr>
          <w:rFonts w:ascii="Arial" w:hAnsi="Arial" w:cs="Arial"/>
          <w:sz w:val="20"/>
          <w:szCs w:val="20"/>
        </w:rPr>
        <w:t xml:space="preserve"> Tanaka T</w:t>
      </w:r>
      <w:r w:rsidR="00E36C03" w:rsidRPr="00153B57">
        <w:rPr>
          <w:rFonts w:ascii="Arial" w:hAnsi="Arial" w:cs="Arial"/>
          <w:sz w:val="20"/>
          <w:szCs w:val="20"/>
        </w:rPr>
        <w:t>,</w:t>
      </w:r>
      <w:r w:rsidRPr="00153B57">
        <w:rPr>
          <w:rFonts w:ascii="Arial" w:hAnsi="Arial" w:cs="Arial"/>
          <w:sz w:val="20"/>
          <w:szCs w:val="20"/>
        </w:rPr>
        <w:t xml:space="preserve"> Tare A</w:t>
      </w:r>
      <w:r w:rsidR="00E36C03" w:rsidRPr="00153B57">
        <w:rPr>
          <w:rFonts w:ascii="Arial" w:hAnsi="Arial" w:cs="Arial"/>
          <w:sz w:val="20"/>
          <w:szCs w:val="20"/>
        </w:rPr>
        <w:t>,</w:t>
      </w:r>
      <w:r w:rsidRPr="00153B57">
        <w:rPr>
          <w:rFonts w:ascii="Arial" w:hAnsi="Arial" w:cs="Arial"/>
          <w:sz w:val="20"/>
          <w:szCs w:val="20"/>
        </w:rPr>
        <w:t xml:space="preserve"> Tönjes A</w:t>
      </w:r>
      <w:r w:rsidR="00E36C03" w:rsidRPr="00153B57">
        <w:rPr>
          <w:rFonts w:ascii="Arial" w:hAnsi="Arial" w:cs="Arial"/>
          <w:sz w:val="20"/>
          <w:szCs w:val="20"/>
        </w:rPr>
        <w:t>,</w:t>
      </w:r>
      <w:r w:rsidRPr="00153B57">
        <w:rPr>
          <w:rFonts w:ascii="Arial" w:hAnsi="Arial" w:cs="Arial"/>
          <w:sz w:val="20"/>
          <w:szCs w:val="20"/>
        </w:rPr>
        <w:t xml:space="preserve"> Uh HW</w:t>
      </w:r>
      <w:r w:rsidR="00E36C03" w:rsidRPr="00153B57">
        <w:rPr>
          <w:rFonts w:ascii="Arial" w:hAnsi="Arial" w:cs="Arial"/>
          <w:sz w:val="20"/>
          <w:szCs w:val="20"/>
        </w:rPr>
        <w:t>,</w:t>
      </w:r>
      <w:r w:rsidRPr="00153B57">
        <w:rPr>
          <w:rFonts w:ascii="Arial" w:hAnsi="Arial" w:cs="Arial"/>
          <w:sz w:val="20"/>
          <w:szCs w:val="20"/>
        </w:rPr>
        <w:t xml:space="preserve"> Duijn CM</w:t>
      </w:r>
      <w:r w:rsidR="00E36C03" w:rsidRPr="00153B57">
        <w:rPr>
          <w:rFonts w:ascii="Arial" w:hAnsi="Arial" w:cs="Arial"/>
          <w:sz w:val="20"/>
          <w:szCs w:val="20"/>
        </w:rPr>
        <w:t>,</w:t>
      </w:r>
      <w:r w:rsidRPr="00153B57">
        <w:rPr>
          <w:rFonts w:ascii="Arial" w:hAnsi="Arial" w:cs="Arial"/>
          <w:sz w:val="20"/>
          <w:szCs w:val="20"/>
        </w:rPr>
        <w:t xml:space="preserve"> van Heemst D</w:t>
      </w:r>
      <w:r w:rsidR="00E36C03" w:rsidRPr="00153B57">
        <w:rPr>
          <w:rFonts w:ascii="Arial" w:hAnsi="Arial" w:cs="Arial"/>
          <w:sz w:val="20"/>
          <w:szCs w:val="20"/>
        </w:rPr>
        <w:t>,</w:t>
      </w:r>
      <w:r w:rsidRPr="00153B57">
        <w:rPr>
          <w:rFonts w:ascii="Arial" w:hAnsi="Arial" w:cs="Arial"/>
          <w:sz w:val="20"/>
          <w:szCs w:val="20"/>
        </w:rPr>
        <w:t xml:space="preserve"> Vandenput L</w:t>
      </w:r>
      <w:r w:rsidR="00E36C03" w:rsidRPr="00153B57">
        <w:rPr>
          <w:rFonts w:ascii="Arial" w:hAnsi="Arial" w:cs="Arial"/>
          <w:sz w:val="20"/>
          <w:szCs w:val="20"/>
        </w:rPr>
        <w:t>,</w:t>
      </w:r>
      <w:r w:rsidRPr="00153B57">
        <w:rPr>
          <w:rFonts w:ascii="Arial" w:hAnsi="Arial" w:cs="Arial"/>
          <w:sz w:val="20"/>
          <w:szCs w:val="20"/>
        </w:rPr>
        <w:t xml:space="preserve"> Vasan RS</w:t>
      </w:r>
      <w:r w:rsidR="00E36C03" w:rsidRPr="00153B57">
        <w:rPr>
          <w:rFonts w:ascii="Arial" w:hAnsi="Arial" w:cs="Arial"/>
          <w:sz w:val="20"/>
          <w:szCs w:val="20"/>
        </w:rPr>
        <w:t>,</w:t>
      </w:r>
      <w:r w:rsidRPr="00153B57">
        <w:rPr>
          <w:rFonts w:ascii="Arial" w:hAnsi="Arial" w:cs="Arial"/>
          <w:sz w:val="20"/>
          <w:szCs w:val="20"/>
        </w:rPr>
        <w:t xml:space="preserve"> Völker U</w:t>
      </w:r>
      <w:r w:rsidR="00E36C03" w:rsidRPr="00153B57">
        <w:rPr>
          <w:rFonts w:ascii="Arial" w:hAnsi="Arial" w:cs="Arial"/>
          <w:sz w:val="20"/>
          <w:szCs w:val="20"/>
        </w:rPr>
        <w:t>,</w:t>
      </w:r>
      <w:r w:rsidRPr="00153B57">
        <w:rPr>
          <w:rFonts w:ascii="Arial" w:hAnsi="Arial" w:cs="Arial"/>
          <w:sz w:val="20"/>
          <w:szCs w:val="20"/>
        </w:rPr>
        <w:t xml:space="preserve"> Willems SM</w:t>
      </w:r>
      <w:r w:rsidR="00E36C03" w:rsidRPr="00153B57">
        <w:rPr>
          <w:rFonts w:ascii="Arial" w:hAnsi="Arial" w:cs="Arial"/>
          <w:sz w:val="20"/>
          <w:szCs w:val="20"/>
        </w:rPr>
        <w:t>,</w:t>
      </w:r>
      <w:r w:rsidRPr="00153B57">
        <w:rPr>
          <w:rFonts w:ascii="Arial" w:hAnsi="Arial" w:cs="Arial"/>
          <w:sz w:val="20"/>
          <w:szCs w:val="20"/>
        </w:rPr>
        <w:t xml:space="preserve"> Ohlsson C</w:t>
      </w:r>
      <w:r w:rsidR="00E36C03" w:rsidRPr="00153B57">
        <w:rPr>
          <w:rFonts w:ascii="Arial" w:hAnsi="Arial" w:cs="Arial"/>
          <w:sz w:val="20"/>
          <w:szCs w:val="20"/>
        </w:rPr>
        <w:t>,</w:t>
      </w:r>
      <w:r w:rsidRPr="00153B57">
        <w:rPr>
          <w:rFonts w:ascii="Arial" w:hAnsi="Arial" w:cs="Arial"/>
          <w:sz w:val="20"/>
          <w:szCs w:val="20"/>
        </w:rPr>
        <w:t xml:space="preserve"> Wallaschofski H</w:t>
      </w:r>
      <w:r w:rsidR="00E36C03" w:rsidRPr="00153B57">
        <w:rPr>
          <w:rFonts w:ascii="Arial" w:hAnsi="Arial" w:cs="Arial"/>
          <w:sz w:val="20"/>
          <w:szCs w:val="20"/>
        </w:rPr>
        <w:t>,</w:t>
      </w:r>
      <w:r w:rsidRPr="00153B57">
        <w:rPr>
          <w:rFonts w:ascii="Arial" w:hAnsi="Arial" w:cs="Arial"/>
          <w:sz w:val="20"/>
          <w:szCs w:val="20"/>
        </w:rPr>
        <w:t xml:space="preserve"> Kaplan RC. </w:t>
      </w:r>
      <w:r w:rsidRPr="00153B57">
        <w:rPr>
          <w:rFonts w:ascii="Arial" w:hAnsi="Arial" w:cs="Arial"/>
          <w:b/>
          <w:i/>
          <w:sz w:val="20"/>
          <w:szCs w:val="20"/>
        </w:rPr>
        <w:t>Genomewide meta-analysis identifies loci associated with IGF-I and IGFBP-3 levels with impact on age-related traits.</w:t>
      </w:r>
      <w:r w:rsidRPr="00153B57">
        <w:rPr>
          <w:rFonts w:ascii="Arial" w:hAnsi="Arial" w:cs="Arial"/>
          <w:sz w:val="20"/>
          <w:szCs w:val="20"/>
        </w:rPr>
        <w:t xml:space="preserve"> Aging Cell 2016 Jun 21</w:t>
      </w:r>
      <w:r w:rsidR="00BB3648" w:rsidRPr="00153B57">
        <w:rPr>
          <w:rFonts w:ascii="Arial" w:hAnsi="Arial" w:cs="Arial"/>
          <w:sz w:val="20"/>
          <w:szCs w:val="20"/>
        </w:rPr>
        <w:t>.</w:t>
      </w:r>
      <w:r w:rsidRPr="00153B57">
        <w:rPr>
          <w:rFonts w:ascii="Arial" w:hAnsi="Arial" w:cs="Arial"/>
          <w:sz w:val="20"/>
          <w:szCs w:val="20"/>
        </w:rPr>
        <w:t xml:space="preserve"> </w:t>
      </w:r>
      <w:r w:rsidR="00AB3D10">
        <w:rPr>
          <w:rFonts w:ascii="Arial" w:hAnsi="Arial" w:cs="Arial"/>
          <w:sz w:val="20"/>
          <w:szCs w:val="20"/>
        </w:rPr>
        <w:t xml:space="preserve">Vol. 65, issue 3, pp. 803-817. </w:t>
      </w:r>
      <w:r w:rsidRPr="00153B57">
        <w:rPr>
          <w:rFonts w:ascii="Arial" w:hAnsi="Arial" w:cs="Arial"/>
          <w:sz w:val="20"/>
          <w:szCs w:val="20"/>
        </w:rPr>
        <w:t>PM: 27329260.</w:t>
      </w:r>
      <w:r w:rsidR="00992B0F" w:rsidRPr="00153B57">
        <w:rPr>
          <w:rFonts w:ascii="Arial" w:hAnsi="Arial" w:cs="Arial"/>
          <w:sz w:val="20"/>
          <w:szCs w:val="20"/>
        </w:rPr>
        <w:t xml:space="preserve"> </w:t>
      </w:r>
      <w:r w:rsidR="00AB3D10">
        <w:rPr>
          <w:rFonts w:ascii="Arial" w:hAnsi="Arial" w:cs="Arial"/>
          <w:sz w:val="20"/>
          <w:szCs w:val="20"/>
        </w:rPr>
        <w:t>PMC4764151</w:t>
      </w:r>
      <w:r w:rsidR="00992B0F" w:rsidRPr="00153B57">
        <w:rPr>
          <w:rFonts w:ascii="Arial" w:hAnsi="Arial" w:cs="Arial"/>
          <w:sz w:val="20"/>
          <w:szCs w:val="20"/>
        </w:rPr>
        <w:t>.</w:t>
      </w:r>
    </w:p>
    <w:p w:rsidR="004B6040" w:rsidRPr="00EA1608" w:rsidRDefault="004B6040" w:rsidP="00EA1608">
      <w:r w:rsidRPr="00A13435">
        <w:rPr>
          <w:rFonts w:ascii="Arial" w:hAnsi="Arial" w:cs="Arial"/>
          <w:color w:val="000000"/>
          <w:sz w:val="20"/>
          <w:szCs w:val="20"/>
        </w:rPr>
        <w:t xml:space="preserve">van der Harst P, van Setten J, Verweij N, Vogler G, Franke L, Maurano MT, Wang X, Mateo Leach I, Eijgelsheim M, Sotoodehnia N, Hayward C, Sorice R, Meirelles O, Lyytikäinen LP, Polašek O, Tanaka T, Arking DE, Ulivi S, Trompet S, Müller-Nurasyid M, Smith AV, Dörr M, Kerr KF, Magnani JW, Del Greco M F, Zhang W, Nolte IM, Silva CT, Padmanabhan S, Tragante V, Esko T, Abecasis GR, Adriaens ME, Andersen K, Barnett P, Bis JC, Bodmer R, Buckley BM, Campbell H, Cannon MV, Chakravarti A, Chen LY, Delitala A, Devereux RB, Doevendans PA, Dominiczak AF, Ferrucci L, Ford I, Gieger C, Harris TB, Haugen E, Heinig M, Hernandez DG, Hillege HL, Hirschhorn JN, Hofman A, Hubner N, Hwang SJ, Iorio A, Kähönen M, Kellis M, Kolcic I, Kooner IK, Kooner JS, Kors JA, Lakatta EG, Lage K, Launer LJ, Levy D, Lundby A, Macfarlane PW, May D, Meitinger T, Metspalu A, Nappo S, Naitza S, Neph S, Nord AS, Nutile T, Okin PM, Olsen JV, Oostra BA, Penninger JM, Pennacchio LA, Pers TH, Perz S, Peters A, Pinto YM, Pfeufer A, Pilia MG, Pramstaller PP, Prins BP, Raitakari OT, Raychaudhuri S, Rice KM, Rossin EJ, Rotter JI, Schafer S, Schlessinger D, Schmidt CO, Sehmi J, Silljé HH, Sinagra G, Sinner MF, Slowikowski K, Soliman EZ, Spector TD, Spiering W, Stamatoyannopoulos JA, Stolk RP, Strauch K, Tan ST, Tarasov KV, Trinh B, Uitterlinden AG, van den Boogaard M, van Duijn CM, van Gilst WH, Viikari JS, Visscher PM, Vitart V, Völker U, Waldenberger M, Weichenberger CX, Westra HJ, Wijmenga C, </w:t>
      </w:r>
      <w:r w:rsidRPr="00A13435">
        <w:rPr>
          <w:rFonts w:ascii="Arial" w:hAnsi="Arial" w:cs="Arial"/>
          <w:color w:val="000000"/>
          <w:sz w:val="20"/>
          <w:szCs w:val="20"/>
        </w:rPr>
        <w:lastRenderedPageBreak/>
        <w:t xml:space="preserve">Wolffenbuttel BH, Yang J, Bezzina CR, Munroe PB, Snieder H, Wright AF, Rudan I, Boyer LA, Asselbergs FW, van Veldhuisen DJ, Stricker BH, Psaty BM, Ciullo M, Sanna S, Lehtimäki T, Wilson JF, Bandinelli S, Alonso A, Gasparini P, Jukema JW, Kääb S, Gudnason V, Felix SB, Heckbert SR, de Boer RA, Newton-Cheh C, Hicks AA, Chambers JC, Jamshidi Y, Visel A, Christoffels VM, Isaacs A, Samani NJ, de Bakker PI. 52 </w:t>
      </w:r>
      <w:r w:rsidRPr="00A13435">
        <w:rPr>
          <w:rFonts w:ascii="Arial" w:hAnsi="Arial" w:cs="Arial"/>
          <w:b/>
          <w:i/>
          <w:color w:val="000000"/>
          <w:sz w:val="20"/>
          <w:szCs w:val="20"/>
        </w:rPr>
        <w:t>Genetic Loci Influencing Myocardial Mass.</w:t>
      </w:r>
      <w:r w:rsidRPr="00A13435">
        <w:rPr>
          <w:rFonts w:ascii="Arial" w:hAnsi="Arial" w:cs="Arial"/>
          <w:color w:val="000000"/>
          <w:sz w:val="20"/>
          <w:szCs w:val="20"/>
        </w:rPr>
        <w:t xml:space="preserve"> J Am Coll Cardiol. 2016 Sep 27. Vol. 68, issue 13</w:t>
      </w:r>
      <w:r w:rsidR="000E0379">
        <w:rPr>
          <w:rFonts w:ascii="Arial" w:hAnsi="Arial" w:cs="Arial"/>
          <w:color w:val="000000"/>
          <w:sz w:val="20"/>
          <w:szCs w:val="20"/>
        </w:rPr>
        <w:t xml:space="preserve">, pp. </w:t>
      </w:r>
      <w:r w:rsidRPr="00A13435">
        <w:rPr>
          <w:rFonts w:ascii="Arial" w:hAnsi="Arial" w:cs="Arial"/>
          <w:color w:val="000000"/>
          <w:sz w:val="20"/>
          <w:szCs w:val="20"/>
        </w:rPr>
        <w:t xml:space="preserve">1435-1448. </w:t>
      </w:r>
      <w:r w:rsidR="00A13435">
        <w:rPr>
          <w:rFonts w:ascii="Arial" w:hAnsi="Arial" w:cs="Arial"/>
          <w:color w:val="000000"/>
          <w:sz w:val="20"/>
          <w:szCs w:val="20"/>
        </w:rPr>
        <w:t xml:space="preserve">PM: </w:t>
      </w:r>
      <w:r w:rsidRPr="00A13435">
        <w:rPr>
          <w:rFonts w:ascii="Arial" w:hAnsi="Arial" w:cs="Arial"/>
          <w:color w:val="000000"/>
          <w:sz w:val="20"/>
          <w:szCs w:val="20"/>
        </w:rPr>
        <w:t>27659466.</w:t>
      </w:r>
      <w:r w:rsidR="001940AC">
        <w:rPr>
          <w:rFonts w:ascii="Arial" w:hAnsi="Arial" w:cs="Arial"/>
          <w:color w:val="000000"/>
          <w:sz w:val="20"/>
          <w:szCs w:val="20"/>
        </w:rPr>
        <w:t xml:space="preserve"> </w:t>
      </w:r>
      <w:hyperlink r:id="rId2205" w:history="1">
        <w:r w:rsidR="00EA1608" w:rsidRPr="00EA1608">
          <w:rPr>
            <w:rFonts w:ascii="Arial" w:hAnsi="Arial" w:cs="Arial"/>
            <w:color w:val="000000"/>
            <w:sz w:val="20"/>
            <w:szCs w:val="20"/>
          </w:rPr>
          <w:t>PMC5478167</w:t>
        </w:r>
      </w:hyperlink>
      <w:r w:rsidR="00EA1608">
        <w:rPr>
          <w:rFonts w:ascii="Arial" w:hAnsi="Arial" w:cs="Arial"/>
          <w:color w:val="000000"/>
          <w:sz w:val="20"/>
          <w:szCs w:val="20"/>
        </w:rPr>
        <w:t>.</w:t>
      </w:r>
    </w:p>
    <w:p w:rsidR="00BF1CB5" w:rsidRPr="00153B57" w:rsidRDefault="00BF1CB5"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 xml:space="preserve">van Leeuwen EM, Sabo A, Bis JC, Huffman JE, Manichaikul A, Smith AV, Feitosa MF, Demissie S, Joshi PK, Duan Q, et al. </w:t>
      </w:r>
      <w:r w:rsidRPr="00153B57">
        <w:rPr>
          <w:rFonts w:ascii="Arial" w:hAnsi="Arial" w:cs="Arial"/>
          <w:b/>
          <w:i/>
          <w:sz w:val="20"/>
          <w:szCs w:val="20"/>
        </w:rPr>
        <w:t>Meta-analysis of 49 549 individuals imputed with the 1000 Genomes Project reveals an exonic damaging variant in ANGPTL4 determining fasting TG levels.</w:t>
      </w:r>
      <w:r w:rsidRPr="00153B57">
        <w:rPr>
          <w:rFonts w:ascii="Arial" w:hAnsi="Arial" w:cs="Arial"/>
          <w:sz w:val="20"/>
          <w:szCs w:val="20"/>
        </w:rPr>
        <w:t xml:space="preserve"> J Med Genet. 2016 Apr 1. PM: 27036123. </w:t>
      </w:r>
      <w:r w:rsidR="007875EC">
        <w:rPr>
          <w:rFonts w:ascii="Arial" w:hAnsi="Arial" w:cs="Arial"/>
          <w:sz w:val="20"/>
          <w:szCs w:val="20"/>
        </w:rPr>
        <w:t>PMC4941146</w:t>
      </w:r>
      <w:r w:rsidRPr="00153B57">
        <w:rPr>
          <w:rFonts w:ascii="Arial" w:hAnsi="Arial" w:cs="Arial"/>
          <w:sz w:val="20"/>
          <w:szCs w:val="20"/>
        </w:rPr>
        <w:t>.</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Waks JW</w:t>
      </w:r>
      <w:r w:rsidR="00E36C03" w:rsidRPr="00153B57">
        <w:rPr>
          <w:rFonts w:ascii="Arial" w:hAnsi="Arial" w:cs="Arial"/>
          <w:sz w:val="20"/>
          <w:szCs w:val="20"/>
        </w:rPr>
        <w:t>,</w:t>
      </w:r>
      <w:r w:rsidRPr="00153B57">
        <w:rPr>
          <w:rFonts w:ascii="Arial" w:hAnsi="Arial" w:cs="Arial"/>
          <w:sz w:val="20"/>
          <w:szCs w:val="20"/>
        </w:rPr>
        <w:t xml:space="preserve"> Sitlani CM</w:t>
      </w:r>
      <w:r w:rsidR="00E36C03" w:rsidRPr="00153B57">
        <w:rPr>
          <w:rFonts w:ascii="Arial" w:hAnsi="Arial" w:cs="Arial"/>
          <w:sz w:val="20"/>
          <w:szCs w:val="20"/>
        </w:rPr>
        <w:t>,</w:t>
      </w:r>
      <w:r w:rsidRPr="00153B57">
        <w:rPr>
          <w:rFonts w:ascii="Arial" w:hAnsi="Arial" w:cs="Arial"/>
          <w:sz w:val="20"/>
          <w:szCs w:val="20"/>
        </w:rPr>
        <w:t xml:space="preserve"> Soliman EZ</w:t>
      </w:r>
      <w:r w:rsidR="00E36C03" w:rsidRPr="00153B57">
        <w:rPr>
          <w:rFonts w:ascii="Arial" w:hAnsi="Arial" w:cs="Arial"/>
          <w:sz w:val="20"/>
          <w:szCs w:val="20"/>
        </w:rPr>
        <w:t>,</w:t>
      </w:r>
      <w:r w:rsidRPr="00153B57">
        <w:rPr>
          <w:rFonts w:ascii="Arial" w:hAnsi="Arial" w:cs="Arial"/>
          <w:sz w:val="20"/>
          <w:szCs w:val="20"/>
        </w:rPr>
        <w:t xml:space="preserve"> Kabir M</w:t>
      </w:r>
      <w:r w:rsidR="00E36C03" w:rsidRPr="00153B57">
        <w:rPr>
          <w:rFonts w:ascii="Arial" w:hAnsi="Arial" w:cs="Arial"/>
          <w:sz w:val="20"/>
          <w:szCs w:val="20"/>
        </w:rPr>
        <w:t>,</w:t>
      </w:r>
      <w:r w:rsidRPr="00153B57">
        <w:rPr>
          <w:rFonts w:ascii="Arial" w:hAnsi="Arial" w:cs="Arial"/>
          <w:sz w:val="20"/>
          <w:szCs w:val="20"/>
        </w:rPr>
        <w:t xml:space="preserve"> Ghafoori E</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Henrikson CA</w:t>
      </w:r>
      <w:r w:rsidR="00E36C03" w:rsidRPr="00153B57">
        <w:rPr>
          <w:rFonts w:ascii="Arial" w:hAnsi="Arial" w:cs="Arial"/>
          <w:sz w:val="20"/>
          <w:szCs w:val="20"/>
        </w:rPr>
        <w:t>,</w:t>
      </w:r>
      <w:r w:rsidRPr="00153B57">
        <w:rPr>
          <w:rFonts w:ascii="Arial" w:hAnsi="Arial" w:cs="Arial"/>
          <w:sz w:val="20"/>
          <w:szCs w:val="20"/>
        </w:rPr>
        <w:t xml:space="preserve"> Sotoodehnia N</w:t>
      </w:r>
      <w:r w:rsidR="00E36C03" w:rsidRPr="00153B57">
        <w:rPr>
          <w:rFonts w:ascii="Arial" w:hAnsi="Arial" w:cs="Arial"/>
          <w:sz w:val="20"/>
          <w:szCs w:val="20"/>
        </w:rPr>
        <w:t>,</w:t>
      </w:r>
      <w:r w:rsidRPr="00153B57">
        <w:rPr>
          <w:rFonts w:ascii="Arial" w:hAnsi="Arial" w:cs="Arial"/>
          <w:sz w:val="20"/>
          <w:szCs w:val="20"/>
        </w:rPr>
        <w:t xml:space="preserve"> Biering-Sørensen T</w:t>
      </w:r>
      <w:r w:rsidR="00E36C03" w:rsidRPr="00153B57">
        <w:rPr>
          <w:rFonts w:ascii="Arial" w:hAnsi="Arial" w:cs="Arial"/>
          <w:sz w:val="20"/>
          <w:szCs w:val="20"/>
        </w:rPr>
        <w:t>,</w:t>
      </w:r>
      <w:r w:rsidRPr="00153B57">
        <w:rPr>
          <w:rFonts w:ascii="Arial" w:hAnsi="Arial" w:cs="Arial"/>
          <w:sz w:val="20"/>
          <w:szCs w:val="20"/>
        </w:rPr>
        <w:t xml:space="preserve"> Agarwal SK</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Post WS</w:t>
      </w:r>
      <w:r w:rsidR="00E36C03" w:rsidRPr="00153B57">
        <w:rPr>
          <w:rFonts w:ascii="Arial" w:hAnsi="Arial" w:cs="Arial"/>
          <w:sz w:val="20"/>
          <w:szCs w:val="20"/>
        </w:rPr>
        <w:t>,</w:t>
      </w:r>
      <w:r w:rsidRPr="00153B57">
        <w:rPr>
          <w:rFonts w:ascii="Arial" w:hAnsi="Arial" w:cs="Arial"/>
          <w:sz w:val="20"/>
          <w:szCs w:val="20"/>
        </w:rPr>
        <w:t xml:space="preserve"> Solomon SD</w:t>
      </w:r>
      <w:r w:rsidR="00E36C03" w:rsidRPr="00153B57">
        <w:rPr>
          <w:rFonts w:ascii="Arial" w:hAnsi="Arial" w:cs="Arial"/>
          <w:sz w:val="20"/>
          <w:szCs w:val="20"/>
        </w:rPr>
        <w:t>,</w:t>
      </w:r>
      <w:r w:rsidRPr="00153B57">
        <w:rPr>
          <w:rFonts w:ascii="Arial" w:hAnsi="Arial" w:cs="Arial"/>
          <w:sz w:val="20"/>
          <w:szCs w:val="20"/>
        </w:rPr>
        <w:t xml:space="preserve"> Buxton AE</w:t>
      </w:r>
      <w:r w:rsidR="00E36C03" w:rsidRPr="00153B57">
        <w:rPr>
          <w:rFonts w:ascii="Arial" w:hAnsi="Arial" w:cs="Arial"/>
          <w:sz w:val="20"/>
          <w:szCs w:val="20"/>
        </w:rPr>
        <w:t>,</w:t>
      </w:r>
      <w:r w:rsidRPr="00153B57">
        <w:rPr>
          <w:rFonts w:ascii="Arial" w:hAnsi="Arial" w:cs="Arial"/>
          <w:sz w:val="20"/>
          <w:szCs w:val="20"/>
        </w:rPr>
        <w:t xml:space="preserve"> Josephson ME</w:t>
      </w:r>
      <w:r w:rsidR="00E36C03" w:rsidRPr="00153B57">
        <w:rPr>
          <w:rFonts w:ascii="Arial" w:hAnsi="Arial" w:cs="Arial"/>
          <w:sz w:val="20"/>
          <w:szCs w:val="20"/>
        </w:rPr>
        <w:t>,</w:t>
      </w:r>
      <w:r w:rsidRPr="00153B57">
        <w:rPr>
          <w:rFonts w:ascii="Arial" w:hAnsi="Arial" w:cs="Arial"/>
          <w:sz w:val="20"/>
          <w:szCs w:val="20"/>
        </w:rPr>
        <w:t xml:space="preserve"> Tereshchenko LG. </w:t>
      </w:r>
      <w:r w:rsidRPr="00153B57">
        <w:rPr>
          <w:rFonts w:ascii="Arial" w:hAnsi="Arial" w:cs="Arial"/>
          <w:b/>
          <w:i/>
          <w:sz w:val="20"/>
          <w:szCs w:val="20"/>
        </w:rPr>
        <w:t>Global Electric Heterogeneity Risk Score for Prediction of Sudden Cardiac Death in the General Population: The Atherosclerosis Risk in Communities (ARIC) and Cardiovascular Health (CHS) Studies.</w:t>
      </w:r>
      <w:r w:rsidRPr="00153B57">
        <w:rPr>
          <w:rFonts w:ascii="Arial" w:hAnsi="Arial" w:cs="Arial"/>
          <w:sz w:val="20"/>
          <w:szCs w:val="20"/>
        </w:rPr>
        <w:t xml:space="preserve"> Circulation 2016 Jun 7</w:t>
      </w:r>
      <w:r w:rsidR="00BB3648" w:rsidRPr="00153B57">
        <w:rPr>
          <w:rFonts w:ascii="Arial" w:hAnsi="Arial" w:cs="Arial"/>
          <w:sz w:val="20"/>
          <w:szCs w:val="20"/>
        </w:rPr>
        <w:t xml:space="preserve">. </w:t>
      </w:r>
      <w:r w:rsidRPr="00153B57">
        <w:rPr>
          <w:rFonts w:ascii="Arial" w:hAnsi="Arial" w:cs="Arial"/>
          <w:sz w:val="20"/>
          <w:szCs w:val="20"/>
        </w:rPr>
        <w:t>PM: 27081116.</w:t>
      </w:r>
      <w:r w:rsidR="00FD1069" w:rsidRPr="00FD1069">
        <w:rPr>
          <w:rFonts w:ascii="Arial" w:hAnsi="Arial" w:cs="Arial"/>
          <w:sz w:val="20"/>
          <w:szCs w:val="20"/>
        </w:rPr>
        <w:t xml:space="preserve"> </w:t>
      </w:r>
      <w:r w:rsidR="00FD1069" w:rsidRPr="00153B57">
        <w:rPr>
          <w:rFonts w:ascii="Arial" w:hAnsi="Arial" w:cs="Arial"/>
          <w:sz w:val="20"/>
          <w:szCs w:val="20"/>
        </w:rPr>
        <w:t>PMC4899170.</w:t>
      </w:r>
    </w:p>
    <w:p w:rsidR="00D8283C" w:rsidRPr="00153B57" w:rsidRDefault="00D8283C"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Walford GA</w:t>
      </w:r>
      <w:r w:rsidR="00E36C03" w:rsidRPr="00153B57">
        <w:rPr>
          <w:rFonts w:ascii="Arial" w:hAnsi="Arial" w:cs="Arial"/>
          <w:sz w:val="20"/>
          <w:szCs w:val="20"/>
        </w:rPr>
        <w:t>,</w:t>
      </w:r>
      <w:r w:rsidRPr="00153B57">
        <w:rPr>
          <w:rFonts w:ascii="Arial" w:hAnsi="Arial" w:cs="Arial"/>
          <w:sz w:val="20"/>
          <w:szCs w:val="20"/>
        </w:rPr>
        <w:t xml:space="preserve"> Gustafsson S</w:t>
      </w:r>
      <w:r w:rsidR="00E36C03" w:rsidRPr="00153B57">
        <w:rPr>
          <w:rFonts w:ascii="Arial" w:hAnsi="Arial" w:cs="Arial"/>
          <w:sz w:val="20"/>
          <w:szCs w:val="20"/>
        </w:rPr>
        <w:t>,</w:t>
      </w:r>
      <w:r w:rsidRPr="00153B57">
        <w:rPr>
          <w:rFonts w:ascii="Arial" w:hAnsi="Arial" w:cs="Arial"/>
          <w:sz w:val="20"/>
          <w:szCs w:val="20"/>
        </w:rPr>
        <w:t xml:space="preserve"> Rybin D</w:t>
      </w:r>
      <w:r w:rsidR="00E36C03" w:rsidRPr="00153B57">
        <w:rPr>
          <w:rFonts w:ascii="Arial" w:hAnsi="Arial" w:cs="Arial"/>
          <w:sz w:val="20"/>
          <w:szCs w:val="20"/>
        </w:rPr>
        <w:t>,</w:t>
      </w:r>
      <w:r w:rsidRPr="00153B57">
        <w:rPr>
          <w:rFonts w:ascii="Arial" w:hAnsi="Arial" w:cs="Arial"/>
          <w:sz w:val="20"/>
          <w:szCs w:val="20"/>
        </w:rPr>
        <w:t xml:space="preserve"> Stančáková A</w:t>
      </w:r>
      <w:r w:rsidR="00E36C03" w:rsidRPr="00153B57">
        <w:rPr>
          <w:rFonts w:ascii="Arial" w:hAnsi="Arial" w:cs="Arial"/>
          <w:sz w:val="20"/>
          <w:szCs w:val="20"/>
        </w:rPr>
        <w:t>, Chen</w:t>
      </w:r>
      <w:r w:rsidRPr="00153B57">
        <w:rPr>
          <w:rFonts w:ascii="Arial" w:hAnsi="Arial" w:cs="Arial"/>
          <w:sz w:val="20"/>
          <w:szCs w:val="20"/>
        </w:rPr>
        <w:t xml:space="preserve"> H</w:t>
      </w:r>
      <w:r w:rsidR="00E36C03" w:rsidRPr="00153B57">
        <w:rPr>
          <w:rFonts w:ascii="Arial" w:hAnsi="Arial" w:cs="Arial"/>
          <w:sz w:val="20"/>
          <w:szCs w:val="20"/>
        </w:rPr>
        <w:t>,</w:t>
      </w:r>
      <w:r w:rsidRPr="00153B57">
        <w:rPr>
          <w:rFonts w:ascii="Arial" w:hAnsi="Arial" w:cs="Arial"/>
          <w:sz w:val="20"/>
          <w:szCs w:val="20"/>
        </w:rPr>
        <w:t xml:space="preserve"> Liu CT</w:t>
      </w:r>
      <w:r w:rsidR="00E36C03" w:rsidRPr="00153B57">
        <w:rPr>
          <w:rFonts w:ascii="Arial" w:hAnsi="Arial" w:cs="Arial"/>
          <w:sz w:val="20"/>
          <w:szCs w:val="20"/>
        </w:rPr>
        <w:t>,</w:t>
      </w:r>
      <w:r w:rsidRPr="00153B57">
        <w:rPr>
          <w:rFonts w:ascii="Arial" w:hAnsi="Arial" w:cs="Arial"/>
          <w:sz w:val="20"/>
          <w:szCs w:val="20"/>
        </w:rPr>
        <w:t xml:space="preserve"> Hong J</w:t>
      </w:r>
      <w:r w:rsidR="00E36C03" w:rsidRPr="00153B57">
        <w:rPr>
          <w:rFonts w:ascii="Arial" w:hAnsi="Arial" w:cs="Arial"/>
          <w:sz w:val="20"/>
          <w:szCs w:val="20"/>
        </w:rPr>
        <w:t>,</w:t>
      </w:r>
      <w:r w:rsidRPr="00153B57">
        <w:rPr>
          <w:rFonts w:ascii="Arial" w:hAnsi="Arial" w:cs="Arial"/>
          <w:sz w:val="20"/>
          <w:szCs w:val="20"/>
        </w:rPr>
        <w:t xml:space="preserve"> Jensen RA</w:t>
      </w:r>
      <w:r w:rsidR="00E36C03" w:rsidRPr="00153B57">
        <w:rPr>
          <w:rFonts w:ascii="Arial" w:hAnsi="Arial" w:cs="Arial"/>
          <w:sz w:val="20"/>
          <w:szCs w:val="20"/>
        </w:rPr>
        <w:t>,</w:t>
      </w:r>
      <w:r w:rsidRPr="00153B57">
        <w:rPr>
          <w:rFonts w:ascii="Arial" w:hAnsi="Arial" w:cs="Arial"/>
          <w:sz w:val="20"/>
          <w:szCs w:val="20"/>
        </w:rPr>
        <w:t xml:space="preserve"> Rice K</w:t>
      </w:r>
      <w:r w:rsidR="00E36C03" w:rsidRPr="00153B57">
        <w:rPr>
          <w:rFonts w:ascii="Arial" w:hAnsi="Arial" w:cs="Arial"/>
          <w:sz w:val="20"/>
          <w:szCs w:val="20"/>
        </w:rPr>
        <w:t>,</w:t>
      </w:r>
      <w:r w:rsidRPr="00153B57">
        <w:rPr>
          <w:rFonts w:ascii="Arial" w:hAnsi="Arial" w:cs="Arial"/>
          <w:sz w:val="20"/>
          <w:szCs w:val="20"/>
        </w:rPr>
        <w:t xml:space="preserve"> Morris AP</w:t>
      </w:r>
      <w:r w:rsidR="00E36C03" w:rsidRPr="00153B57">
        <w:rPr>
          <w:rFonts w:ascii="Arial" w:hAnsi="Arial" w:cs="Arial"/>
          <w:sz w:val="20"/>
          <w:szCs w:val="20"/>
        </w:rPr>
        <w:t>,</w:t>
      </w:r>
      <w:r w:rsidRPr="00153B57">
        <w:rPr>
          <w:rFonts w:ascii="Arial" w:hAnsi="Arial" w:cs="Arial"/>
          <w:sz w:val="20"/>
          <w:szCs w:val="20"/>
        </w:rPr>
        <w:t xml:space="preserve"> Mägi R</w:t>
      </w:r>
      <w:r w:rsidR="00E36C03" w:rsidRPr="00153B57">
        <w:rPr>
          <w:rFonts w:ascii="Arial" w:hAnsi="Arial" w:cs="Arial"/>
          <w:sz w:val="20"/>
          <w:szCs w:val="20"/>
        </w:rPr>
        <w:t>,</w:t>
      </w:r>
      <w:r w:rsidRPr="00153B57">
        <w:rPr>
          <w:rFonts w:ascii="Arial" w:hAnsi="Arial" w:cs="Arial"/>
          <w:sz w:val="20"/>
          <w:szCs w:val="20"/>
        </w:rPr>
        <w:t xml:space="preserve"> Tönjes A</w:t>
      </w:r>
      <w:r w:rsidR="00E36C03" w:rsidRPr="00153B57">
        <w:rPr>
          <w:rFonts w:ascii="Arial" w:hAnsi="Arial" w:cs="Arial"/>
          <w:sz w:val="20"/>
          <w:szCs w:val="20"/>
        </w:rPr>
        <w:t>,</w:t>
      </w:r>
      <w:r w:rsidRPr="00153B57">
        <w:rPr>
          <w:rFonts w:ascii="Arial" w:hAnsi="Arial" w:cs="Arial"/>
          <w:sz w:val="20"/>
          <w:szCs w:val="20"/>
        </w:rPr>
        <w:t xml:space="preserve"> Prokopenko I</w:t>
      </w:r>
      <w:r w:rsidR="00E36C03" w:rsidRPr="00153B57">
        <w:rPr>
          <w:rFonts w:ascii="Arial" w:hAnsi="Arial" w:cs="Arial"/>
          <w:sz w:val="20"/>
          <w:szCs w:val="20"/>
        </w:rPr>
        <w:t>,</w:t>
      </w:r>
      <w:r w:rsidRPr="00153B57">
        <w:rPr>
          <w:rFonts w:ascii="Arial" w:hAnsi="Arial" w:cs="Arial"/>
          <w:sz w:val="20"/>
          <w:szCs w:val="20"/>
        </w:rPr>
        <w:t xml:space="preserve"> Kleber ME</w:t>
      </w:r>
      <w:r w:rsidR="00E36C03" w:rsidRPr="00153B57">
        <w:rPr>
          <w:rFonts w:ascii="Arial" w:hAnsi="Arial" w:cs="Arial"/>
          <w:sz w:val="20"/>
          <w:szCs w:val="20"/>
        </w:rPr>
        <w:t>,</w:t>
      </w:r>
      <w:r w:rsidRPr="00153B57">
        <w:rPr>
          <w:rFonts w:ascii="Arial" w:hAnsi="Arial" w:cs="Arial"/>
          <w:sz w:val="20"/>
          <w:szCs w:val="20"/>
        </w:rPr>
        <w:t xml:space="preserve"> Delgado G</w:t>
      </w:r>
      <w:r w:rsidR="00E36C03" w:rsidRPr="00153B57">
        <w:rPr>
          <w:rFonts w:ascii="Arial" w:hAnsi="Arial" w:cs="Arial"/>
          <w:sz w:val="20"/>
          <w:szCs w:val="20"/>
        </w:rPr>
        <w:t>,</w:t>
      </w:r>
      <w:r w:rsidRPr="00153B57">
        <w:rPr>
          <w:rFonts w:ascii="Arial" w:hAnsi="Arial" w:cs="Arial"/>
          <w:sz w:val="20"/>
          <w:szCs w:val="20"/>
        </w:rPr>
        <w:t xml:space="preserve"> Silbernagel G</w:t>
      </w:r>
      <w:r w:rsidR="00E36C03" w:rsidRPr="00153B57">
        <w:rPr>
          <w:rFonts w:ascii="Arial" w:hAnsi="Arial" w:cs="Arial"/>
          <w:sz w:val="20"/>
          <w:szCs w:val="20"/>
        </w:rPr>
        <w:t>,</w:t>
      </w:r>
      <w:r w:rsidRPr="00153B57">
        <w:rPr>
          <w:rFonts w:ascii="Arial" w:hAnsi="Arial" w:cs="Arial"/>
          <w:sz w:val="20"/>
          <w:szCs w:val="20"/>
        </w:rPr>
        <w:t xml:space="preserve"> Jackson AU</w:t>
      </w:r>
      <w:r w:rsidR="00E36C03" w:rsidRPr="00153B57">
        <w:rPr>
          <w:rFonts w:ascii="Arial" w:hAnsi="Arial" w:cs="Arial"/>
          <w:sz w:val="20"/>
          <w:szCs w:val="20"/>
        </w:rPr>
        <w:t>,</w:t>
      </w:r>
      <w:r w:rsidRPr="00153B57">
        <w:rPr>
          <w:rFonts w:ascii="Arial" w:hAnsi="Arial" w:cs="Arial"/>
          <w:sz w:val="20"/>
          <w:szCs w:val="20"/>
        </w:rPr>
        <w:t xml:space="preserve"> Appel EV</w:t>
      </w:r>
      <w:r w:rsidR="00E36C03" w:rsidRPr="00153B57">
        <w:rPr>
          <w:rFonts w:ascii="Arial" w:hAnsi="Arial" w:cs="Arial"/>
          <w:sz w:val="20"/>
          <w:szCs w:val="20"/>
        </w:rPr>
        <w:t>,</w:t>
      </w:r>
      <w:r w:rsidRPr="00153B57">
        <w:rPr>
          <w:rFonts w:ascii="Arial" w:hAnsi="Arial" w:cs="Arial"/>
          <w:sz w:val="20"/>
          <w:szCs w:val="20"/>
        </w:rPr>
        <w:t xml:space="preserve"> Grarup N</w:t>
      </w:r>
      <w:r w:rsidR="00E36C03" w:rsidRPr="00153B57">
        <w:rPr>
          <w:rFonts w:ascii="Arial" w:hAnsi="Arial" w:cs="Arial"/>
          <w:sz w:val="20"/>
          <w:szCs w:val="20"/>
        </w:rPr>
        <w:t>,</w:t>
      </w:r>
      <w:r w:rsidRPr="00153B57">
        <w:rPr>
          <w:rFonts w:ascii="Arial" w:hAnsi="Arial" w:cs="Arial"/>
          <w:sz w:val="20"/>
          <w:szCs w:val="20"/>
        </w:rPr>
        <w:t xml:space="preserve"> Lewis JP</w:t>
      </w:r>
      <w:r w:rsidR="00E36C03" w:rsidRPr="00153B57">
        <w:rPr>
          <w:rFonts w:ascii="Arial" w:hAnsi="Arial" w:cs="Arial"/>
          <w:sz w:val="20"/>
          <w:szCs w:val="20"/>
        </w:rPr>
        <w:t>,</w:t>
      </w:r>
      <w:r w:rsidRPr="00153B57">
        <w:rPr>
          <w:rFonts w:ascii="Arial" w:hAnsi="Arial" w:cs="Arial"/>
          <w:sz w:val="20"/>
          <w:szCs w:val="20"/>
        </w:rPr>
        <w:t xml:space="preserve"> Montasser ME</w:t>
      </w:r>
      <w:r w:rsidR="00E36C03" w:rsidRPr="00153B57">
        <w:rPr>
          <w:rFonts w:ascii="Arial" w:hAnsi="Arial" w:cs="Arial"/>
          <w:sz w:val="20"/>
          <w:szCs w:val="20"/>
        </w:rPr>
        <w:t>,</w:t>
      </w:r>
      <w:r w:rsidRPr="00153B57">
        <w:rPr>
          <w:rFonts w:ascii="Arial" w:hAnsi="Arial" w:cs="Arial"/>
          <w:sz w:val="20"/>
          <w:szCs w:val="20"/>
        </w:rPr>
        <w:t xml:space="preserve"> Landenvall C</w:t>
      </w:r>
      <w:r w:rsidR="00E36C03" w:rsidRPr="00153B57">
        <w:rPr>
          <w:rFonts w:ascii="Arial" w:hAnsi="Arial" w:cs="Arial"/>
          <w:sz w:val="20"/>
          <w:szCs w:val="20"/>
        </w:rPr>
        <w:t>,</w:t>
      </w:r>
      <w:r w:rsidRPr="00153B57">
        <w:rPr>
          <w:rFonts w:ascii="Arial" w:hAnsi="Arial" w:cs="Arial"/>
          <w:sz w:val="20"/>
          <w:szCs w:val="20"/>
        </w:rPr>
        <w:t xml:space="preserve"> Staiger H</w:t>
      </w:r>
      <w:r w:rsidR="00E36C03" w:rsidRPr="00153B57">
        <w:rPr>
          <w:rFonts w:ascii="Arial" w:hAnsi="Arial" w:cs="Arial"/>
          <w:sz w:val="20"/>
          <w:szCs w:val="20"/>
        </w:rPr>
        <w:t>, Luan</w:t>
      </w:r>
      <w:r w:rsidRPr="00153B57">
        <w:rPr>
          <w:rFonts w:ascii="Arial" w:hAnsi="Arial" w:cs="Arial"/>
          <w:sz w:val="20"/>
          <w:szCs w:val="20"/>
        </w:rPr>
        <w:t xml:space="preserve"> J.'an</w:t>
      </w:r>
      <w:r w:rsidR="00E36C03" w:rsidRPr="00153B57">
        <w:rPr>
          <w:rFonts w:ascii="Arial" w:hAnsi="Arial" w:cs="Arial"/>
          <w:sz w:val="20"/>
          <w:szCs w:val="20"/>
        </w:rPr>
        <w:t>,</w:t>
      </w:r>
      <w:r w:rsidRPr="00153B57">
        <w:rPr>
          <w:rFonts w:ascii="Arial" w:hAnsi="Arial" w:cs="Arial"/>
          <w:sz w:val="20"/>
          <w:szCs w:val="20"/>
        </w:rPr>
        <w:t xml:space="preserve"> Frayling TM</w:t>
      </w:r>
      <w:r w:rsidR="00E36C03" w:rsidRPr="00153B57">
        <w:rPr>
          <w:rFonts w:ascii="Arial" w:hAnsi="Arial" w:cs="Arial"/>
          <w:sz w:val="20"/>
          <w:szCs w:val="20"/>
        </w:rPr>
        <w:t>,</w:t>
      </w:r>
      <w:r w:rsidRPr="00153B57">
        <w:rPr>
          <w:rFonts w:ascii="Arial" w:hAnsi="Arial" w:cs="Arial"/>
          <w:sz w:val="20"/>
          <w:szCs w:val="20"/>
        </w:rPr>
        <w:t xml:space="preserve"> Weedon MN</w:t>
      </w:r>
      <w:r w:rsidR="00E36C03" w:rsidRPr="00153B57">
        <w:rPr>
          <w:rFonts w:ascii="Arial" w:hAnsi="Arial" w:cs="Arial"/>
          <w:sz w:val="20"/>
          <w:szCs w:val="20"/>
        </w:rPr>
        <w:t>,</w:t>
      </w:r>
      <w:r w:rsidRPr="00153B57">
        <w:rPr>
          <w:rFonts w:ascii="Arial" w:hAnsi="Arial" w:cs="Arial"/>
          <w:sz w:val="20"/>
          <w:szCs w:val="20"/>
        </w:rPr>
        <w:t xml:space="preserve"> Xie W</w:t>
      </w:r>
      <w:r w:rsidR="00E36C03" w:rsidRPr="00153B57">
        <w:rPr>
          <w:rFonts w:ascii="Arial" w:hAnsi="Arial" w:cs="Arial"/>
          <w:sz w:val="20"/>
          <w:szCs w:val="20"/>
        </w:rPr>
        <w:t>,</w:t>
      </w:r>
      <w:r w:rsidRPr="00153B57">
        <w:rPr>
          <w:rFonts w:ascii="Arial" w:hAnsi="Arial" w:cs="Arial"/>
          <w:sz w:val="20"/>
          <w:szCs w:val="20"/>
        </w:rPr>
        <w:t xml:space="preserve"> Morcillo S</w:t>
      </w:r>
      <w:r w:rsidR="00E36C03" w:rsidRPr="00153B57">
        <w:rPr>
          <w:rFonts w:ascii="Arial" w:hAnsi="Arial" w:cs="Arial"/>
          <w:sz w:val="20"/>
          <w:szCs w:val="20"/>
        </w:rPr>
        <w:t>, Martínez-Larrad</w:t>
      </w:r>
      <w:r w:rsidRPr="00153B57">
        <w:rPr>
          <w:rFonts w:ascii="Arial" w:hAnsi="Arial" w:cs="Arial"/>
          <w:sz w:val="20"/>
          <w:szCs w:val="20"/>
        </w:rPr>
        <w:t xml:space="preserve"> MT</w:t>
      </w:r>
      <w:r w:rsidR="00E36C03" w:rsidRPr="00153B57">
        <w:rPr>
          <w:rFonts w:ascii="Arial" w:hAnsi="Arial" w:cs="Arial"/>
          <w:sz w:val="20"/>
          <w:szCs w:val="20"/>
        </w:rPr>
        <w:t>,</w:t>
      </w:r>
      <w:r w:rsidRPr="00153B57">
        <w:rPr>
          <w:rFonts w:ascii="Arial" w:hAnsi="Arial" w:cs="Arial"/>
          <w:sz w:val="20"/>
          <w:szCs w:val="20"/>
        </w:rPr>
        <w:t xml:space="preserve"> Biggs ML</w:t>
      </w:r>
      <w:r w:rsidR="00E36C03" w:rsidRPr="00153B57">
        <w:rPr>
          <w:rFonts w:ascii="Arial" w:hAnsi="Arial" w:cs="Arial"/>
          <w:sz w:val="20"/>
          <w:szCs w:val="20"/>
        </w:rPr>
        <w:t>,</w:t>
      </w:r>
      <w:r w:rsidRPr="00153B57">
        <w:rPr>
          <w:rFonts w:ascii="Arial" w:hAnsi="Arial" w:cs="Arial"/>
          <w:sz w:val="20"/>
          <w:szCs w:val="20"/>
        </w:rPr>
        <w:t xml:space="preserve"> Chen YDI</w:t>
      </w:r>
      <w:r w:rsidR="00E36C03" w:rsidRPr="00153B57">
        <w:rPr>
          <w:rFonts w:ascii="Arial" w:hAnsi="Arial" w:cs="Arial"/>
          <w:sz w:val="20"/>
          <w:szCs w:val="20"/>
        </w:rPr>
        <w:t>,</w:t>
      </w:r>
      <w:r w:rsidRPr="00153B57">
        <w:rPr>
          <w:rFonts w:ascii="Arial" w:hAnsi="Arial" w:cs="Arial"/>
          <w:sz w:val="20"/>
          <w:szCs w:val="20"/>
        </w:rPr>
        <w:t xml:space="preserve"> Corbaton-Anchuelo A</w:t>
      </w:r>
      <w:r w:rsidR="00E36C03" w:rsidRPr="00153B57">
        <w:rPr>
          <w:rFonts w:ascii="Arial" w:hAnsi="Arial" w:cs="Arial"/>
          <w:sz w:val="20"/>
          <w:szCs w:val="20"/>
        </w:rPr>
        <w:t>,</w:t>
      </w:r>
      <w:r w:rsidRPr="00153B57">
        <w:rPr>
          <w:rFonts w:ascii="Arial" w:hAnsi="Arial" w:cs="Arial"/>
          <w:sz w:val="20"/>
          <w:szCs w:val="20"/>
        </w:rPr>
        <w:t xml:space="preserve"> Færch K</w:t>
      </w:r>
      <w:r w:rsidR="00E36C03" w:rsidRPr="00153B57">
        <w:rPr>
          <w:rFonts w:ascii="Arial" w:hAnsi="Arial" w:cs="Arial"/>
          <w:sz w:val="20"/>
          <w:szCs w:val="20"/>
        </w:rPr>
        <w:t>,</w:t>
      </w:r>
      <w:r w:rsidRPr="00153B57">
        <w:rPr>
          <w:rFonts w:ascii="Arial" w:hAnsi="Arial" w:cs="Arial"/>
          <w:sz w:val="20"/>
          <w:szCs w:val="20"/>
        </w:rPr>
        <w:t xml:space="preserve"> Zumaquero JM</w:t>
      </w:r>
      <w:r w:rsidR="00E36C03" w:rsidRPr="00153B57">
        <w:rPr>
          <w:rFonts w:ascii="Arial" w:hAnsi="Arial" w:cs="Arial"/>
          <w:sz w:val="20"/>
          <w:szCs w:val="20"/>
        </w:rPr>
        <w:t>,</w:t>
      </w:r>
      <w:r w:rsidRPr="00153B57">
        <w:rPr>
          <w:rFonts w:ascii="Arial" w:hAnsi="Arial" w:cs="Arial"/>
          <w:sz w:val="20"/>
          <w:szCs w:val="20"/>
        </w:rPr>
        <w:t xml:space="preserve"> Goodarzi MO</w:t>
      </w:r>
      <w:r w:rsidR="00E36C03" w:rsidRPr="00153B57">
        <w:rPr>
          <w:rFonts w:ascii="Arial" w:hAnsi="Arial" w:cs="Arial"/>
          <w:sz w:val="20"/>
          <w:szCs w:val="20"/>
        </w:rPr>
        <w:t>,</w:t>
      </w:r>
      <w:r w:rsidRPr="00153B57">
        <w:rPr>
          <w:rFonts w:ascii="Arial" w:hAnsi="Arial" w:cs="Arial"/>
          <w:sz w:val="20"/>
          <w:szCs w:val="20"/>
        </w:rPr>
        <w:t xml:space="preserve"> Kizer J</w:t>
      </w:r>
      <w:r w:rsidR="00E36C03" w:rsidRPr="00153B57">
        <w:rPr>
          <w:rFonts w:ascii="Arial" w:hAnsi="Arial" w:cs="Arial"/>
          <w:sz w:val="20"/>
          <w:szCs w:val="20"/>
        </w:rPr>
        <w:t>,</w:t>
      </w:r>
      <w:r w:rsidRPr="00153B57">
        <w:rPr>
          <w:rFonts w:ascii="Arial" w:hAnsi="Arial" w:cs="Arial"/>
          <w:sz w:val="20"/>
          <w:szCs w:val="20"/>
        </w:rPr>
        <w:t xml:space="preserve"> Koistinen HA</w:t>
      </w:r>
      <w:r w:rsidR="00E36C03" w:rsidRPr="00153B57">
        <w:rPr>
          <w:rFonts w:ascii="Arial" w:hAnsi="Arial" w:cs="Arial"/>
          <w:sz w:val="20"/>
          <w:szCs w:val="20"/>
        </w:rPr>
        <w:t>,</w:t>
      </w:r>
      <w:r w:rsidRPr="00153B57">
        <w:rPr>
          <w:rFonts w:ascii="Arial" w:hAnsi="Arial" w:cs="Arial"/>
          <w:sz w:val="20"/>
          <w:szCs w:val="20"/>
        </w:rPr>
        <w:t xml:space="preserve"> Leong A</w:t>
      </w:r>
      <w:r w:rsidR="00E36C03" w:rsidRPr="00153B57">
        <w:rPr>
          <w:rFonts w:ascii="Arial" w:hAnsi="Arial" w:cs="Arial"/>
          <w:sz w:val="20"/>
          <w:szCs w:val="20"/>
        </w:rPr>
        <w:t>,</w:t>
      </w:r>
      <w:r w:rsidRPr="00153B57">
        <w:rPr>
          <w:rFonts w:ascii="Arial" w:hAnsi="Arial" w:cs="Arial"/>
          <w:sz w:val="20"/>
          <w:szCs w:val="20"/>
        </w:rPr>
        <w:t xml:space="preserve"> Lind L</w:t>
      </w:r>
      <w:r w:rsidR="00E36C03" w:rsidRPr="00153B57">
        <w:rPr>
          <w:rFonts w:ascii="Arial" w:hAnsi="Arial" w:cs="Arial"/>
          <w:sz w:val="20"/>
          <w:szCs w:val="20"/>
        </w:rPr>
        <w:t>,</w:t>
      </w:r>
      <w:r w:rsidRPr="00153B57">
        <w:rPr>
          <w:rFonts w:ascii="Arial" w:hAnsi="Arial" w:cs="Arial"/>
          <w:sz w:val="20"/>
          <w:szCs w:val="20"/>
        </w:rPr>
        <w:t xml:space="preserve"> Lindgren C</w:t>
      </w:r>
      <w:r w:rsidR="00E36C03" w:rsidRPr="00153B57">
        <w:rPr>
          <w:rFonts w:ascii="Arial" w:hAnsi="Arial" w:cs="Arial"/>
          <w:sz w:val="20"/>
          <w:szCs w:val="20"/>
        </w:rPr>
        <w:t>,</w:t>
      </w:r>
      <w:r w:rsidRPr="00153B57">
        <w:rPr>
          <w:rFonts w:ascii="Arial" w:hAnsi="Arial" w:cs="Arial"/>
          <w:sz w:val="20"/>
          <w:szCs w:val="20"/>
        </w:rPr>
        <w:t xml:space="preserve"> Machicao F</w:t>
      </w:r>
      <w:r w:rsidR="00E36C03" w:rsidRPr="00153B57">
        <w:rPr>
          <w:rFonts w:ascii="Arial" w:hAnsi="Arial" w:cs="Arial"/>
          <w:sz w:val="20"/>
          <w:szCs w:val="20"/>
        </w:rPr>
        <w:t>,</w:t>
      </w:r>
      <w:r w:rsidRPr="00153B57">
        <w:rPr>
          <w:rFonts w:ascii="Arial" w:hAnsi="Arial" w:cs="Arial"/>
          <w:sz w:val="20"/>
          <w:szCs w:val="20"/>
        </w:rPr>
        <w:t xml:space="preserve"> Manning AK</w:t>
      </w:r>
      <w:r w:rsidR="00E36C03" w:rsidRPr="00153B57">
        <w:rPr>
          <w:rFonts w:ascii="Arial" w:hAnsi="Arial" w:cs="Arial"/>
          <w:sz w:val="20"/>
          <w:szCs w:val="20"/>
        </w:rPr>
        <w:t>,</w:t>
      </w:r>
      <w:r w:rsidRPr="00153B57">
        <w:rPr>
          <w:rFonts w:ascii="Arial" w:hAnsi="Arial" w:cs="Arial"/>
          <w:sz w:val="20"/>
          <w:szCs w:val="20"/>
        </w:rPr>
        <w:t xml:space="preserve"> Martín-Núñez GM</w:t>
      </w:r>
      <w:r w:rsidR="00E36C03" w:rsidRPr="00153B57">
        <w:rPr>
          <w:rFonts w:ascii="Arial" w:hAnsi="Arial" w:cs="Arial"/>
          <w:sz w:val="20"/>
          <w:szCs w:val="20"/>
        </w:rPr>
        <w:t>,</w:t>
      </w:r>
      <w:r w:rsidRPr="00153B57">
        <w:rPr>
          <w:rFonts w:ascii="Arial" w:hAnsi="Arial" w:cs="Arial"/>
          <w:sz w:val="20"/>
          <w:szCs w:val="20"/>
        </w:rPr>
        <w:t xml:space="preserve"> Rojo-Martínez G</w:t>
      </w:r>
      <w:r w:rsidR="00E36C03" w:rsidRPr="00153B57">
        <w:rPr>
          <w:rFonts w:ascii="Arial" w:hAnsi="Arial" w:cs="Arial"/>
          <w:sz w:val="20"/>
          <w:szCs w:val="20"/>
        </w:rPr>
        <w:t>,</w:t>
      </w:r>
      <w:r w:rsidRPr="00153B57">
        <w:rPr>
          <w:rFonts w:ascii="Arial" w:hAnsi="Arial" w:cs="Arial"/>
          <w:sz w:val="20"/>
          <w:szCs w:val="20"/>
        </w:rPr>
        <w:t xml:space="preserve"> Rotter JI</w:t>
      </w:r>
      <w:r w:rsidR="00E36C03" w:rsidRPr="00153B57">
        <w:rPr>
          <w:rFonts w:ascii="Arial" w:hAnsi="Arial" w:cs="Arial"/>
          <w:sz w:val="20"/>
          <w:szCs w:val="20"/>
        </w:rPr>
        <w:t>,</w:t>
      </w:r>
      <w:r w:rsidRPr="00153B57">
        <w:rPr>
          <w:rFonts w:ascii="Arial" w:hAnsi="Arial" w:cs="Arial"/>
          <w:sz w:val="20"/>
          <w:szCs w:val="20"/>
        </w:rPr>
        <w:t xml:space="preserve"> Siscovick DS</w:t>
      </w:r>
      <w:r w:rsidR="00E36C03" w:rsidRPr="00153B57">
        <w:rPr>
          <w:rFonts w:ascii="Arial" w:hAnsi="Arial" w:cs="Arial"/>
          <w:sz w:val="20"/>
          <w:szCs w:val="20"/>
        </w:rPr>
        <w:t>,</w:t>
      </w:r>
      <w:r w:rsidRPr="00153B57">
        <w:rPr>
          <w:rFonts w:ascii="Arial" w:hAnsi="Arial" w:cs="Arial"/>
          <w:sz w:val="20"/>
          <w:szCs w:val="20"/>
        </w:rPr>
        <w:t xml:space="preserve"> Zmuda JM</w:t>
      </w:r>
      <w:r w:rsidR="00E36C03" w:rsidRPr="00153B57">
        <w:rPr>
          <w:rFonts w:ascii="Arial" w:hAnsi="Arial" w:cs="Arial"/>
          <w:sz w:val="20"/>
          <w:szCs w:val="20"/>
        </w:rPr>
        <w:t>,</w:t>
      </w:r>
      <w:r w:rsidRPr="00153B57">
        <w:rPr>
          <w:rFonts w:ascii="Arial" w:hAnsi="Arial" w:cs="Arial"/>
          <w:sz w:val="20"/>
          <w:szCs w:val="20"/>
        </w:rPr>
        <w:t xml:space="preserve"> Zhang Z</w:t>
      </w:r>
      <w:r w:rsidR="00E36C03" w:rsidRPr="00153B57">
        <w:rPr>
          <w:rFonts w:ascii="Arial" w:hAnsi="Arial" w:cs="Arial"/>
          <w:sz w:val="20"/>
          <w:szCs w:val="20"/>
        </w:rPr>
        <w:t>,</w:t>
      </w:r>
      <w:r w:rsidRPr="00153B57">
        <w:rPr>
          <w:rFonts w:ascii="Arial" w:hAnsi="Arial" w:cs="Arial"/>
          <w:sz w:val="20"/>
          <w:szCs w:val="20"/>
        </w:rPr>
        <w:t xml:space="preserve"> Serrano-Ríos M</w:t>
      </w:r>
      <w:r w:rsidR="00E36C03" w:rsidRPr="00153B57">
        <w:rPr>
          <w:rFonts w:ascii="Arial" w:hAnsi="Arial" w:cs="Arial"/>
          <w:sz w:val="20"/>
          <w:szCs w:val="20"/>
        </w:rPr>
        <w:t>,</w:t>
      </w:r>
      <w:r w:rsidRPr="00153B57">
        <w:rPr>
          <w:rFonts w:ascii="Arial" w:hAnsi="Arial" w:cs="Arial"/>
          <w:sz w:val="20"/>
          <w:szCs w:val="20"/>
        </w:rPr>
        <w:t xml:space="preserve"> Smith U</w:t>
      </w:r>
      <w:r w:rsidR="00E36C03" w:rsidRPr="00153B57">
        <w:rPr>
          <w:rFonts w:ascii="Arial" w:hAnsi="Arial" w:cs="Arial"/>
          <w:sz w:val="20"/>
          <w:szCs w:val="20"/>
        </w:rPr>
        <w:t>,</w:t>
      </w:r>
      <w:r w:rsidRPr="00153B57">
        <w:rPr>
          <w:rFonts w:ascii="Arial" w:hAnsi="Arial" w:cs="Arial"/>
          <w:sz w:val="20"/>
          <w:szCs w:val="20"/>
        </w:rPr>
        <w:t xml:space="preserve"> Soriguer F</w:t>
      </w:r>
      <w:r w:rsidR="00E36C03" w:rsidRPr="00153B57">
        <w:rPr>
          <w:rFonts w:ascii="Arial" w:hAnsi="Arial" w:cs="Arial"/>
          <w:sz w:val="20"/>
          <w:szCs w:val="20"/>
        </w:rPr>
        <w:t>,</w:t>
      </w:r>
      <w:r w:rsidRPr="00153B57">
        <w:rPr>
          <w:rFonts w:ascii="Arial" w:hAnsi="Arial" w:cs="Arial"/>
          <w:sz w:val="20"/>
          <w:szCs w:val="20"/>
        </w:rPr>
        <w:t xml:space="preserve"> Hansen T</w:t>
      </w:r>
      <w:r w:rsidR="00E36C03" w:rsidRPr="00153B57">
        <w:rPr>
          <w:rFonts w:ascii="Arial" w:hAnsi="Arial" w:cs="Arial"/>
          <w:sz w:val="20"/>
          <w:szCs w:val="20"/>
        </w:rPr>
        <w:t>,</w:t>
      </w:r>
      <w:r w:rsidRPr="00153B57">
        <w:rPr>
          <w:rFonts w:ascii="Arial" w:hAnsi="Arial" w:cs="Arial"/>
          <w:sz w:val="20"/>
          <w:szCs w:val="20"/>
        </w:rPr>
        <w:t xml:space="preserve"> Jørgensen TJ</w:t>
      </w:r>
      <w:r w:rsidR="00E36C03" w:rsidRPr="00153B57">
        <w:rPr>
          <w:rFonts w:ascii="Arial" w:hAnsi="Arial" w:cs="Arial"/>
          <w:sz w:val="20"/>
          <w:szCs w:val="20"/>
        </w:rPr>
        <w:t>,</w:t>
      </w:r>
      <w:r w:rsidRPr="00153B57">
        <w:rPr>
          <w:rFonts w:ascii="Arial" w:hAnsi="Arial" w:cs="Arial"/>
          <w:sz w:val="20"/>
          <w:szCs w:val="20"/>
        </w:rPr>
        <w:t xml:space="preserve"> Linnenberg A</w:t>
      </w:r>
      <w:r w:rsidR="00E36C03" w:rsidRPr="00153B57">
        <w:rPr>
          <w:rFonts w:ascii="Arial" w:hAnsi="Arial" w:cs="Arial"/>
          <w:sz w:val="20"/>
          <w:szCs w:val="20"/>
        </w:rPr>
        <w:t>,</w:t>
      </w:r>
      <w:r w:rsidRPr="00153B57">
        <w:rPr>
          <w:rFonts w:ascii="Arial" w:hAnsi="Arial" w:cs="Arial"/>
          <w:sz w:val="20"/>
          <w:szCs w:val="20"/>
        </w:rPr>
        <w:t xml:space="preserve"> Pedersen O</w:t>
      </w:r>
      <w:r w:rsidR="00E36C03" w:rsidRPr="00153B57">
        <w:rPr>
          <w:rFonts w:ascii="Arial" w:hAnsi="Arial" w:cs="Arial"/>
          <w:sz w:val="20"/>
          <w:szCs w:val="20"/>
        </w:rPr>
        <w:t>,</w:t>
      </w:r>
      <w:r w:rsidRPr="00153B57">
        <w:rPr>
          <w:rFonts w:ascii="Arial" w:hAnsi="Arial" w:cs="Arial"/>
          <w:sz w:val="20"/>
          <w:szCs w:val="20"/>
        </w:rPr>
        <w:t xml:space="preserve"> Walker M</w:t>
      </w:r>
      <w:r w:rsidR="00E36C03" w:rsidRPr="00153B57">
        <w:rPr>
          <w:rFonts w:ascii="Arial" w:hAnsi="Arial" w:cs="Arial"/>
          <w:sz w:val="20"/>
          <w:szCs w:val="20"/>
        </w:rPr>
        <w:t>,</w:t>
      </w:r>
      <w:r w:rsidRPr="00153B57">
        <w:rPr>
          <w:rFonts w:ascii="Arial" w:hAnsi="Arial" w:cs="Arial"/>
          <w:sz w:val="20"/>
          <w:szCs w:val="20"/>
        </w:rPr>
        <w:t xml:space="preserve"> Langenberg C</w:t>
      </w:r>
      <w:r w:rsidR="00E36C03" w:rsidRPr="00153B57">
        <w:rPr>
          <w:rFonts w:ascii="Arial" w:hAnsi="Arial" w:cs="Arial"/>
          <w:sz w:val="20"/>
          <w:szCs w:val="20"/>
        </w:rPr>
        <w:t>,</w:t>
      </w:r>
      <w:r w:rsidRPr="00153B57">
        <w:rPr>
          <w:rFonts w:ascii="Arial" w:hAnsi="Arial" w:cs="Arial"/>
          <w:sz w:val="20"/>
          <w:szCs w:val="20"/>
        </w:rPr>
        <w:t xml:space="preserve"> Scott RA</w:t>
      </w:r>
      <w:r w:rsidR="00E36C03" w:rsidRPr="00153B57">
        <w:rPr>
          <w:rFonts w:ascii="Arial" w:hAnsi="Arial" w:cs="Arial"/>
          <w:sz w:val="20"/>
          <w:szCs w:val="20"/>
        </w:rPr>
        <w:t>, Wareham</w:t>
      </w:r>
      <w:r w:rsidRPr="00153B57">
        <w:rPr>
          <w:rFonts w:ascii="Arial" w:hAnsi="Arial" w:cs="Arial"/>
          <w:sz w:val="20"/>
          <w:szCs w:val="20"/>
        </w:rPr>
        <w:t xml:space="preserve"> NJ</w:t>
      </w:r>
      <w:r w:rsidR="00E36C03" w:rsidRPr="00153B57">
        <w:rPr>
          <w:rFonts w:ascii="Arial" w:hAnsi="Arial" w:cs="Arial"/>
          <w:sz w:val="20"/>
          <w:szCs w:val="20"/>
        </w:rPr>
        <w:t>,</w:t>
      </w:r>
      <w:r w:rsidRPr="00153B57">
        <w:rPr>
          <w:rFonts w:ascii="Arial" w:hAnsi="Arial" w:cs="Arial"/>
          <w:sz w:val="20"/>
          <w:szCs w:val="20"/>
        </w:rPr>
        <w:t xml:space="preserve"> Fritsche A</w:t>
      </w:r>
      <w:r w:rsidR="00E36C03" w:rsidRPr="00153B57">
        <w:rPr>
          <w:rFonts w:ascii="Arial" w:hAnsi="Arial" w:cs="Arial"/>
          <w:sz w:val="20"/>
          <w:szCs w:val="20"/>
        </w:rPr>
        <w:t>,</w:t>
      </w:r>
      <w:r w:rsidRPr="00153B57">
        <w:rPr>
          <w:rFonts w:ascii="Arial" w:hAnsi="Arial" w:cs="Arial"/>
          <w:sz w:val="20"/>
          <w:szCs w:val="20"/>
        </w:rPr>
        <w:t xml:space="preserve"> Häring HU</w:t>
      </w:r>
      <w:r w:rsidR="00E36C03" w:rsidRPr="00153B57">
        <w:rPr>
          <w:rFonts w:ascii="Arial" w:hAnsi="Arial" w:cs="Arial"/>
          <w:sz w:val="20"/>
          <w:szCs w:val="20"/>
        </w:rPr>
        <w:t>,</w:t>
      </w:r>
      <w:r w:rsidRPr="00153B57">
        <w:rPr>
          <w:rFonts w:ascii="Arial" w:hAnsi="Arial" w:cs="Arial"/>
          <w:sz w:val="20"/>
          <w:szCs w:val="20"/>
        </w:rPr>
        <w:t xml:space="preserve"> Stefan N</w:t>
      </w:r>
      <w:r w:rsidR="00E36C03" w:rsidRPr="00153B57">
        <w:rPr>
          <w:rFonts w:ascii="Arial" w:hAnsi="Arial" w:cs="Arial"/>
          <w:sz w:val="20"/>
          <w:szCs w:val="20"/>
        </w:rPr>
        <w:t>,</w:t>
      </w:r>
      <w:r w:rsidRPr="00153B57">
        <w:rPr>
          <w:rFonts w:ascii="Arial" w:hAnsi="Arial" w:cs="Arial"/>
          <w:sz w:val="20"/>
          <w:szCs w:val="20"/>
        </w:rPr>
        <w:t xml:space="preserve"> Groop L</w:t>
      </w:r>
      <w:r w:rsidR="00E36C03" w:rsidRPr="00153B57">
        <w:rPr>
          <w:rFonts w:ascii="Arial" w:hAnsi="Arial" w:cs="Arial"/>
          <w:sz w:val="20"/>
          <w:szCs w:val="20"/>
        </w:rPr>
        <w:t>,</w:t>
      </w:r>
      <w:r w:rsidRPr="00153B57">
        <w:rPr>
          <w:rFonts w:ascii="Arial" w:hAnsi="Arial" w:cs="Arial"/>
          <w:sz w:val="20"/>
          <w:szCs w:val="20"/>
        </w:rPr>
        <w:t xml:space="preserve"> O'Connell JR</w:t>
      </w:r>
      <w:r w:rsidR="00E36C03" w:rsidRPr="00153B57">
        <w:rPr>
          <w:rFonts w:ascii="Arial" w:hAnsi="Arial" w:cs="Arial"/>
          <w:sz w:val="20"/>
          <w:szCs w:val="20"/>
        </w:rPr>
        <w:t>, Boehnke</w:t>
      </w:r>
      <w:r w:rsidRPr="00153B57">
        <w:rPr>
          <w:rFonts w:ascii="Arial" w:hAnsi="Arial" w:cs="Arial"/>
          <w:sz w:val="20"/>
          <w:szCs w:val="20"/>
        </w:rPr>
        <w:t xml:space="preserve"> M</w:t>
      </w:r>
      <w:r w:rsidR="00E36C03" w:rsidRPr="00153B57">
        <w:rPr>
          <w:rFonts w:ascii="Arial" w:hAnsi="Arial" w:cs="Arial"/>
          <w:sz w:val="20"/>
          <w:szCs w:val="20"/>
        </w:rPr>
        <w:t>,</w:t>
      </w:r>
      <w:r w:rsidRPr="00153B57">
        <w:rPr>
          <w:rFonts w:ascii="Arial" w:hAnsi="Arial" w:cs="Arial"/>
          <w:sz w:val="20"/>
          <w:szCs w:val="20"/>
        </w:rPr>
        <w:t xml:space="preserve"> Bergman RN</w:t>
      </w:r>
      <w:r w:rsidR="00E36C03" w:rsidRPr="00153B57">
        <w:rPr>
          <w:rFonts w:ascii="Arial" w:hAnsi="Arial" w:cs="Arial"/>
          <w:sz w:val="20"/>
          <w:szCs w:val="20"/>
        </w:rPr>
        <w:t>,</w:t>
      </w:r>
      <w:r w:rsidRPr="00153B57">
        <w:rPr>
          <w:rFonts w:ascii="Arial" w:hAnsi="Arial" w:cs="Arial"/>
          <w:sz w:val="20"/>
          <w:szCs w:val="20"/>
        </w:rPr>
        <w:t xml:space="preserve"> Collins FS</w:t>
      </w:r>
      <w:r w:rsidR="00E36C03" w:rsidRPr="00153B57">
        <w:rPr>
          <w:rFonts w:ascii="Arial" w:hAnsi="Arial" w:cs="Arial"/>
          <w:sz w:val="20"/>
          <w:szCs w:val="20"/>
        </w:rPr>
        <w:t>,</w:t>
      </w:r>
      <w:r w:rsidRPr="00153B57">
        <w:rPr>
          <w:rFonts w:ascii="Arial" w:hAnsi="Arial" w:cs="Arial"/>
          <w:sz w:val="20"/>
          <w:szCs w:val="20"/>
        </w:rPr>
        <w:t xml:space="preserve"> Mohlke KL</w:t>
      </w:r>
      <w:r w:rsidR="00E36C03" w:rsidRPr="00153B57">
        <w:rPr>
          <w:rFonts w:ascii="Arial" w:hAnsi="Arial" w:cs="Arial"/>
          <w:sz w:val="20"/>
          <w:szCs w:val="20"/>
        </w:rPr>
        <w:t>,</w:t>
      </w:r>
      <w:r w:rsidRPr="00153B57">
        <w:rPr>
          <w:rFonts w:ascii="Arial" w:hAnsi="Arial" w:cs="Arial"/>
          <w:sz w:val="20"/>
          <w:szCs w:val="20"/>
        </w:rPr>
        <w:t xml:space="preserve"> Tuomilehto J</w:t>
      </w:r>
      <w:r w:rsidR="00E36C03" w:rsidRPr="00153B57">
        <w:rPr>
          <w:rFonts w:ascii="Arial" w:hAnsi="Arial" w:cs="Arial"/>
          <w:sz w:val="20"/>
          <w:szCs w:val="20"/>
        </w:rPr>
        <w:t>,</w:t>
      </w:r>
      <w:r w:rsidRPr="00153B57">
        <w:rPr>
          <w:rFonts w:ascii="Arial" w:hAnsi="Arial" w:cs="Arial"/>
          <w:sz w:val="20"/>
          <w:szCs w:val="20"/>
        </w:rPr>
        <w:t xml:space="preserve"> März W</w:t>
      </w:r>
      <w:r w:rsidR="00E36C03" w:rsidRPr="00153B57">
        <w:rPr>
          <w:rFonts w:ascii="Arial" w:hAnsi="Arial" w:cs="Arial"/>
          <w:sz w:val="20"/>
          <w:szCs w:val="20"/>
        </w:rPr>
        <w:t>,</w:t>
      </w:r>
      <w:r w:rsidRPr="00153B57">
        <w:rPr>
          <w:rFonts w:ascii="Arial" w:hAnsi="Arial" w:cs="Arial"/>
          <w:sz w:val="20"/>
          <w:szCs w:val="20"/>
        </w:rPr>
        <w:t xml:space="preserve"> Kovacs P</w:t>
      </w:r>
      <w:r w:rsidR="00E36C03" w:rsidRPr="00153B57">
        <w:rPr>
          <w:rFonts w:ascii="Arial" w:hAnsi="Arial" w:cs="Arial"/>
          <w:sz w:val="20"/>
          <w:szCs w:val="20"/>
        </w:rPr>
        <w:t>,</w:t>
      </w:r>
      <w:r w:rsidRPr="00153B57">
        <w:rPr>
          <w:rFonts w:ascii="Arial" w:hAnsi="Arial" w:cs="Arial"/>
          <w:sz w:val="20"/>
          <w:szCs w:val="20"/>
        </w:rPr>
        <w:t xml:space="preserve"> Stumvoll M</w:t>
      </w:r>
      <w:r w:rsidR="00E36C03" w:rsidRPr="00153B57">
        <w:rPr>
          <w:rFonts w:ascii="Arial" w:hAnsi="Arial" w:cs="Arial"/>
          <w:sz w:val="20"/>
          <w:szCs w:val="20"/>
        </w:rPr>
        <w:t>,</w:t>
      </w:r>
      <w:r w:rsidRPr="00153B57">
        <w:rPr>
          <w:rFonts w:ascii="Arial" w:hAnsi="Arial" w:cs="Arial"/>
          <w:sz w:val="20"/>
          <w:szCs w:val="20"/>
        </w:rPr>
        <w:t xml:space="preserve"> Psaty BM</w:t>
      </w:r>
      <w:r w:rsidR="00E36C03" w:rsidRPr="00153B57">
        <w:rPr>
          <w:rFonts w:ascii="Arial" w:hAnsi="Arial" w:cs="Arial"/>
          <w:sz w:val="20"/>
          <w:szCs w:val="20"/>
        </w:rPr>
        <w:t>,</w:t>
      </w:r>
      <w:r w:rsidRPr="00153B57">
        <w:rPr>
          <w:rFonts w:ascii="Arial" w:hAnsi="Arial" w:cs="Arial"/>
          <w:sz w:val="20"/>
          <w:szCs w:val="20"/>
        </w:rPr>
        <w:t xml:space="preserve"> Kuusisto J</w:t>
      </w:r>
      <w:r w:rsidR="00E36C03" w:rsidRPr="00153B57">
        <w:rPr>
          <w:rFonts w:ascii="Arial" w:hAnsi="Arial" w:cs="Arial"/>
          <w:sz w:val="20"/>
          <w:szCs w:val="20"/>
        </w:rPr>
        <w:t>,</w:t>
      </w:r>
      <w:r w:rsidRPr="00153B57">
        <w:rPr>
          <w:rFonts w:ascii="Arial" w:hAnsi="Arial" w:cs="Arial"/>
          <w:sz w:val="20"/>
          <w:szCs w:val="20"/>
        </w:rPr>
        <w:t xml:space="preserve"> Laakso M</w:t>
      </w:r>
      <w:r w:rsidR="00E36C03" w:rsidRPr="00153B57">
        <w:rPr>
          <w:rFonts w:ascii="Arial" w:hAnsi="Arial" w:cs="Arial"/>
          <w:sz w:val="20"/>
          <w:szCs w:val="20"/>
        </w:rPr>
        <w:t>,</w:t>
      </w:r>
      <w:r w:rsidRPr="00153B57">
        <w:rPr>
          <w:rFonts w:ascii="Arial" w:hAnsi="Arial" w:cs="Arial"/>
          <w:sz w:val="20"/>
          <w:szCs w:val="20"/>
        </w:rPr>
        <w:t xml:space="preserve"> Meigs JB</w:t>
      </w:r>
      <w:r w:rsidR="00E36C03" w:rsidRPr="00153B57">
        <w:rPr>
          <w:rFonts w:ascii="Arial" w:hAnsi="Arial" w:cs="Arial"/>
          <w:sz w:val="20"/>
          <w:szCs w:val="20"/>
        </w:rPr>
        <w:t>,</w:t>
      </w:r>
      <w:r w:rsidRPr="00153B57">
        <w:rPr>
          <w:rFonts w:ascii="Arial" w:hAnsi="Arial" w:cs="Arial"/>
          <w:sz w:val="20"/>
          <w:szCs w:val="20"/>
        </w:rPr>
        <w:t xml:space="preserve"> Dupuis J</w:t>
      </w:r>
      <w:r w:rsidR="00E36C03" w:rsidRPr="00153B57">
        <w:rPr>
          <w:rFonts w:ascii="Arial" w:hAnsi="Arial" w:cs="Arial"/>
          <w:sz w:val="20"/>
          <w:szCs w:val="20"/>
        </w:rPr>
        <w:t>,</w:t>
      </w:r>
      <w:r w:rsidRPr="00153B57">
        <w:rPr>
          <w:rFonts w:ascii="Arial" w:hAnsi="Arial" w:cs="Arial"/>
          <w:sz w:val="20"/>
          <w:szCs w:val="20"/>
        </w:rPr>
        <w:t xml:space="preserve"> Ingelsson E</w:t>
      </w:r>
      <w:r w:rsidR="00E36C03" w:rsidRPr="00153B57">
        <w:rPr>
          <w:rFonts w:ascii="Arial" w:hAnsi="Arial" w:cs="Arial"/>
          <w:sz w:val="20"/>
          <w:szCs w:val="20"/>
        </w:rPr>
        <w:t>,</w:t>
      </w:r>
      <w:r w:rsidRPr="00153B57">
        <w:rPr>
          <w:rFonts w:ascii="Arial" w:hAnsi="Arial" w:cs="Arial"/>
          <w:sz w:val="20"/>
          <w:szCs w:val="20"/>
        </w:rPr>
        <w:t xml:space="preserve"> Florez JC. </w:t>
      </w:r>
      <w:r w:rsidRPr="00153B57">
        <w:rPr>
          <w:rFonts w:ascii="Arial" w:hAnsi="Arial" w:cs="Arial"/>
          <w:b/>
          <w:i/>
          <w:sz w:val="20"/>
          <w:szCs w:val="20"/>
        </w:rPr>
        <w:t>Genome-wide association study of the modified Stumvoll Insulin Sensitivity Index identifies BCL2 and FAM19A2 as novel insulin sensitivity loci.</w:t>
      </w:r>
      <w:r w:rsidRPr="00153B57">
        <w:rPr>
          <w:rFonts w:ascii="Arial" w:hAnsi="Arial" w:cs="Arial"/>
          <w:sz w:val="20"/>
          <w:szCs w:val="20"/>
        </w:rPr>
        <w:t xml:space="preserve"> Diabetes Jul 14</w:t>
      </w:r>
      <w:r w:rsidR="004672C6">
        <w:rPr>
          <w:rFonts w:ascii="Arial" w:hAnsi="Arial" w:cs="Arial"/>
          <w:sz w:val="20"/>
          <w:szCs w:val="20"/>
        </w:rPr>
        <w:t xml:space="preserve">, </w:t>
      </w:r>
      <w:r w:rsidR="004672C6" w:rsidRPr="00153B57">
        <w:rPr>
          <w:rFonts w:ascii="Arial" w:hAnsi="Arial" w:cs="Arial"/>
          <w:sz w:val="20"/>
          <w:szCs w:val="20"/>
        </w:rPr>
        <w:t>2016</w:t>
      </w:r>
      <w:r w:rsidR="001B1302" w:rsidRPr="00153B57">
        <w:rPr>
          <w:rFonts w:ascii="Arial" w:hAnsi="Arial" w:cs="Arial"/>
          <w:sz w:val="20"/>
          <w:szCs w:val="20"/>
        </w:rPr>
        <w:t>.</w:t>
      </w:r>
      <w:r w:rsidRPr="00153B57">
        <w:rPr>
          <w:rFonts w:ascii="Arial" w:hAnsi="Arial" w:cs="Arial"/>
          <w:sz w:val="20"/>
          <w:szCs w:val="20"/>
        </w:rPr>
        <w:t xml:space="preserve"> </w:t>
      </w:r>
      <w:r w:rsidR="004672C6">
        <w:rPr>
          <w:rFonts w:ascii="Arial" w:hAnsi="Arial" w:cs="Arial"/>
          <w:sz w:val="20"/>
          <w:szCs w:val="20"/>
        </w:rPr>
        <w:t xml:space="preserve">Vol. 65, issue 10, pp. 3200-3211. </w:t>
      </w:r>
      <w:r w:rsidRPr="00153B57">
        <w:rPr>
          <w:rFonts w:ascii="Arial" w:hAnsi="Arial" w:cs="Arial"/>
          <w:sz w:val="20"/>
          <w:szCs w:val="20"/>
        </w:rPr>
        <w:t>PM: 27416945.</w:t>
      </w:r>
      <w:r w:rsidR="001B1302" w:rsidRPr="00153B57">
        <w:rPr>
          <w:rFonts w:ascii="Arial" w:hAnsi="Arial" w:cs="Arial"/>
          <w:sz w:val="20"/>
          <w:szCs w:val="20"/>
        </w:rPr>
        <w:t xml:space="preserve"> </w:t>
      </w:r>
      <w:r w:rsidR="004672C6">
        <w:rPr>
          <w:rFonts w:ascii="Arial" w:hAnsi="Arial" w:cs="Arial"/>
          <w:sz w:val="20"/>
          <w:szCs w:val="20"/>
        </w:rPr>
        <w:t>PMC5033262</w:t>
      </w:r>
      <w:r w:rsidR="001B1302" w:rsidRPr="00153B57">
        <w:rPr>
          <w:rFonts w:ascii="Arial" w:hAnsi="Arial" w:cs="Arial"/>
          <w:sz w:val="20"/>
          <w:szCs w:val="20"/>
        </w:rPr>
        <w:t>.</w:t>
      </w:r>
      <w:r w:rsidRPr="00153B57">
        <w:rPr>
          <w:rFonts w:ascii="Arial" w:hAnsi="Arial" w:cs="Arial"/>
          <w:sz w:val="20"/>
          <w:szCs w:val="20"/>
        </w:rPr>
        <w:t xml:space="preserve"> </w:t>
      </w:r>
      <w:r w:rsidR="001B1302" w:rsidRPr="00153B57">
        <w:rPr>
          <w:rFonts w:ascii="Arial" w:hAnsi="Arial" w:cs="Arial"/>
          <w:sz w:val="20"/>
          <w:szCs w:val="20"/>
        </w:rPr>
        <w:t>NOTE: Published without CHS P&amp;P review and approval.</w:t>
      </w:r>
    </w:p>
    <w:p w:rsidR="007E4D41"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Wallace ER</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Sitlani CM</w:t>
      </w:r>
      <w:r w:rsidR="00705D8B" w:rsidRPr="00153B57">
        <w:rPr>
          <w:rFonts w:ascii="Arial" w:hAnsi="Arial" w:cs="Arial"/>
          <w:sz w:val="20"/>
          <w:szCs w:val="20"/>
        </w:rPr>
        <w:t>,</w:t>
      </w:r>
      <w:r w:rsidRPr="00153B57">
        <w:rPr>
          <w:rFonts w:ascii="Arial" w:hAnsi="Arial" w:cs="Arial"/>
          <w:sz w:val="20"/>
          <w:szCs w:val="20"/>
        </w:rPr>
        <w:t xml:space="preserve"> Dublin S</w:t>
      </w:r>
      <w:r w:rsidR="00705D8B" w:rsidRPr="00153B57">
        <w:rPr>
          <w:rFonts w:ascii="Arial" w:hAnsi="Arial" w:cs="Arial"/>
          <w:sz w:val="20"/>
          <w:szCs w:val="20"/>
        </w:rPr>
        <w:t>,</w:t>
      </w:r>
      <w:r w:rsidRPr="00153B57">
        <w:rPr>
          <w:rFonts w:ascii="Arial" w:hAnsi="Arial" w:cs="Arial"/>
          <w:sz w:val="20"/>
          <w:szCs w:val="20"/>
        </w:rPr>
        <w:t xml:space="preserve"> Mitchell PH</w:t>
      </w:r>
      <w:r w:rsidR="00705D8B" w:rsidRPr="00153B57">
        <w:rPr>
          <w:rFonts w:ascii="Arial" w:hAnsi="Arial" w:cs="Arial"/>
          <w:sz w:val="20"/>
          <w:szCs w:val="20"/>
        </w:rPr>
        <w:t>, Odden</w:t>
      </w:r>
      <w:r w:rsidRPr="00153B57">
        <w:rPr>
          <w:rFonts w:ascii="Arial" w:hAnsi="Arial" w:cs="Arial"/>
          <w:sz w:val="20"/>
          <w:szCs w:val="20"/>
        </w:rPr>
        <w:t xml:space="preserve"> MC</w:t>
      </w:r>
      <w:r w:rsidR="00705D8B" w:rsidRPr="00153B57">
        <w:rPr>
          <w:rFonts w:ascii="Arial" w:hAnsi="Arial" w:cs="Arial"/>
          <w:sz w:val="20"/>
          <w:szCs w:val="20"/>
        </w:rPr>
        <w:t>,</w:t>
      </w:r>
      <w:r w:rsidRPr="00153B57">
        <w:rPr>
          <w:rFonts w:ascii="Arial" w:hAnsi="Arial" w:cs="Arial"/>
          <w:sz w:val="20"/>
          <w:szCs w:val="20"/>
        </w:rPr>
        <w:t xml:space="preserve"> Hirsch CH</w:t>
      </w:r>
      <w:r w:rsidR="00705D8B" w:rsidRPr="00153B57">
        <w:rPr>
          <w:rFonts w:ascii="Arial" w:hAnsi="Arial" w:cs="Arial"/>
          <w:sz w:val="20"/>
          <w:szCs w:val="20"/>
        </w:rPr>
        <w:t>,</w:t>
      </w:r>
      <w:r w:rsidRPr="00153B57">
        <w:rPr>
          <w:rFonts w:ascii="Arial" w:hAnsi="Arial" w:cs="Arial"/>
          <w:sz w:val="20"/>
          <w:szCs w:val="20"/>
        </w:rPr>
        <w:t xml:space="preserve"> Thielke S</w:t>
      </w:r>
      <w:r w:rsidR="00705D8B" w:rsidRPr="00153B57">
        <w:rPr>
          <w:rFonts w:ascii="Arial" w:hAnsi="Arial" w:cs="Arial"/>
          <w:sz w:val="20"/>
          <w:szCs w:val="20"/>
        </w:rPr>
        <w:t>,</w:t>
      </w:r>
      <w:r w:rsidRPr="00153B57">
        <w:rPr>
          <w:rFonts w:ascii="Arial" w:hAnsi="Arial" w:cs="Arial"/>
          <w:sz w:val="20"/>
          <w:szCs w:val="20"/>
        </w:rPr>
        <w:t xml:space="preserve"> Heckbert SR. </w:t>
      </w:r>
      <w:r w:rsidRPr="00153B57">
        <w:rPr>
          <w:rFonts w:ascii="Arial" w:hAnsi="Arial" w:cs="Arial"/>
          <w:b/>
          <w:i/>
          <w:sz w:val="20"/>
          <w:szCs w:val="20"/>
        </w:rPr>
        <w:t>Incident Atrial Fibrillation and Disability-Free Survival in the Cardiovascular Health Study.</w:t>
      </w:r>
      <w:r w:rsidRPr="00153B57">
        <w:rPr>
          <w:rFonts w:ascii="Arial" w:hAnsi="Arial" w:cs="Arial"/>
          <w:sz w:val="20"/>
          <w:szCs w:val="20"/>
        </w:rPr>
        <w:t xml:space="preserve"> J Am Geriatr Soc 2016 </w:t>
      </w:r>
      <w:r w:rsidR="00C0402B">
        <w:rPr>
          <w:rFonts w:ascii="Arial" w:hAnsi="Arial" w:cs="Arial"/>
          <w:sz w:val="20"/>
          <w:szCs w:val="20"/>
        </w:rPr>
        <w:t>Oct 7</w:t>
      </w:r>
      <w:r w:rsidR="00705D8B" w:rsidRPr="00153B57">
        <w:rPr>
          <w:rFonts w:ascii="Arial" w:hAnsi="Arial" w:cs="Arial"/>
          <w:sz w:val="20"/>
          <w:szCs w:val="20"/>
        </w:rPr>
        <w:t>.</w:t>
      </w:r>
      <w:r w:rsidRPr="00153B57">
        <w:rPr>
          <w:rFonts w:ascii="Arial" w:hAnsi="Arial" w:cs="Arial"/>
          <w:sz w:val="20"/>
          <w:szCs w:val="20"/>
        </w:rPr>
        <w:t xml:space="preserve"> </w:t>
      </w:r>
      <w:r w:rsidR="00D46DE9">
        <w:rPr>
          <w:rFonts w:ascii="Arial" w:hAnsi="Arial" w:cs="Arial"/>
          <w:sz w:val="20"/>
          <w:szCs w:val="20"/>
        </w:rPr>
        <w:t xml:space="preserve">Vol. 64, issue 4, pp. 838-843. </w:t>
      </w:r>
      <w:r w:rsidRPr="00153B57">
        <w:rPr>
          <w:rFonts w:ascii="Arial" w:hAnsi="Arial" w:cs="Arial"/>
          <w:sz w:val="20"/>
          <w:szCs w:val="20"/>
        </w:rPr>
        <w:t>PM: 26926559.</w:t>
      </w:r>
      <w:r w:rsidR="00E71618" w:rsidRPr="00153B57">
        <w:rPr>
          <w:rFonts w:ascii="Arial" w:hAnsi="Arial" w:cs="Arial"/>
          <w:sz w:val="20"/>
          <w:szCs w:val="20"/>
        </w:rPr>
        <w:t xml:space="preserve"> </w:t>
      </w:r>
      <w:r w:rsidR="001B1302" w:rsidRPr="00153B57">
        <w:rPr>
          <w:rFonts w:ascii="Arial" w:hAnsi="Arial" w:cs="Arial"/>
          <w:sz w:val="20"/>
          <w:szCs w:val="20"/>
        </w:rPr>
        <w:t>PMC4840029.</w:t>
      </w:r>
    </w:p>
    <w:p w:rsidR="007E4D41" w:rsidRPr="00153B57"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Wang S</w:t>
      </w:r>
      <w:r w:rsidR="00C626E0" w:rsidRPr="00153B57">
        <w:rPr>
          <w:rFonts w:ascii="Arial" w:hAnsi="Arial" w:cs="Arial"/>
          <w:sz w:val="20"/>
          <w:szCs w:val="20"/>
        </w:rPr>
        <w:t>,</w:t>
      </w:r>
      <w:r w:rsidRPr="00153B57">
        <w:rPr>
          <w:rFonts w:ascii="Arial" w:hAnsi="Arial" w:cs="Arial"/>
          <w:sz w:val="20"/>
          <w:szCs w:val="20"/>
        </w:rPr>
        <w:t xml:space="preserve"> Zhao JH</w:t>
      </w:r>
      <w:r w:rsidR="00C626E0" w:rsidRPr="00153B57">
        <w:rPr>
          <w:rFonts w:ascii="Arial" w:hAnsi="Arial" w:cs="Arial"/>
          <w:sz w:val="20"/>
          <w:szCs w:val="20"/>
        </w:rPr>
        <w:t>,</w:t>
      </w:r>
      <w:r w:rsidRPr="00153B57">
        <w:rPr>
          <w:rFonts w:ascii="Arial" w:hAnsi="Arial" w:cs="Arial"/>
          <w:sz w:val="20"/>
          <w:szCs w:val="20"/>
        </w:rPr>
        <w:t xml:space="preserve"> An P</w:t>
      </w:r>
      <w:r w:rsidR="00C626E0" w:rsidRPr="00153B57">
        <w:rPr>
          <w:rFonts w:ascii="Arial" w:hAnsi="Arial" w:cs="Arial"/>
          <w:sz w:val="20"/>
          <w:szCs w:val="20"/>
        </w:rPr>
        <w:t>, Guo</w:t>
      </w:r>
      <w:r w:rsidRPr="00153B57">
        <w:rPr>
          <w:rFonts w:ascii="Arial" w:hAnsi="Arial" w:cs="Arial"/>
          <w:sz w:val="20"/>
          <w:szCs w:val="20"/>
        </w:rPr>
        <w:t xml:space="preserve"> X</w:t>
      </w:r>
      <w:r w:rsidR="00C626E0" w:rsidRPr="00153B57">
        <w:rPr>
          <w:rFonts w:ascii="Arial" w:hAnsi="Arial" w:cs="Arial"/>
          <w:sz w:val="20"/>
          <w:szCs w:val="20"/>
        </w:rPr>
        <w:t>,</w:t>
      </w:r>
      <w:r w:rsidRPr="00153B57">
        <w:rPr>
          <w:rFonts w:ascii="Arial" w:hAnsi="Arial" w:cs="Arial"/>
          <w:sz w:val="20"/>
          <w:szCs w:val="20"/>
        </w:rPr>
        <w:t xml:space="preserve"> Jensen RA</w:t>
      </w:r>
      <w:r w:rsidR="00C626E0" w:rsidRPr="00153B57">
        <w:rPr>
          <w:rFonts w:ascii="Arial" w:hAnsi="Arial" w:cs="Arial"/>
          <w:sz w:val="20"/>
          <w:szCs w:val="20"/>
        </w:rPr>
        <w:t>,</w:t>
      </w:r>
      <w:r w:rsidRPr="00153B57">
        <w:rPr>
          <w:rFonts w:ascii="Arial" w:hAnsi="Arial" w:cs="Arial"/>
          <w:sz w:val="20"/>
          <w:szCs w:val="20"/>
        </w:rPr>
        <w:t xml:space="preserve"> Marten J</w:t>
      </w:r>
      <w:r w:rsidR="00C626E0" w:rsidRPr="00153B57">
        <w:rPr>
          <w:rFonts w:ascii="Arial" w:hAnsi="Arial" w:cs="Arial"/>
          <w:sz w:val="20"/>
          <w:szCs w:val="20"/>
        </w:rPr>
        <w:t>,</w:t>
      </w:r>
      <w:r w:rsidRPr="00153B57">
        <w:rPr>
          <w:rFonts w:ascii="Arial" w:hAnsi="Arial" w:cs="Arial"/>
          <w:sz w:val="20"/>
          <w:szCs w:val="20"/>
        </w:rPr>
        <w:t xml:space="preserve"> Huffman JE</w:t>
      </w:r>
      <w:r w:rsidR="00C626E0" w:rsidRPr="00153B57">
        <w:rPr>
          <w:rFonts w:ascii="Arial" w:hAnsi="Arial" w:cs="Arial"/>
          <w:sz w:val="20"/>
          <w:szCs w:val="20"/>
        </w:rPr>
        <w:t>,</w:t>
      </w:r>
      <w:r w:rsidRPr="00153B57">
        <w:rPr>
          <w:rFonts w:ascii="Arial" w:hAnsi="Arial" w:cs="Arial"/>
          <w:sz w:val="20"/>
          <w:szCs w:val="20"/>
        </w:rPr>
        <w:t xml:space="preserve"> Meidtner K</w:t>
      </w:r>
      <w:r w:rsidR="00C626E0" w:rsidRPr="00153B57">
        <w:rPr>
          <w:rFonts w:ascii="Arial" w:hAnsi="Arial" w:cs="Arial"/>
          <w:sz w:val="20"/>
          <w:szCs w:val="20"/>
        </w:rPr>
        <w:t>,</w:t>
      </w:r>
      <w:r w:rsidRPr="00153B57">
        <w:rPr>
          <w:rFonts w:ascii="Arial" w:hAnsi="Arial" w:cs="Arial"/>
          <w:sz w:val="20"/>
          <w:szCs w:val="20"/>
        </w:rPr>
        <w:t xml:space="preserve"> Boeing H</w:t>
      </w:r>
      <w:r w:rsidR="00C626E0" w:rsidRPr="00153B57">
        <w:rPr>
          <w:rFonts w:ascii="Arial" w:hAnsi="Arial" w:cs="Arial"/>
          <w:sz w:val="20"/>
          <w:szCs w:val="20"/>
        </w:rPr>
        <w:t>,</w:t>
      </w:r>
      <w:r w:rsidRPr="00153B57">
        <w:rPr>
          <w:rFonts w:ascii="Arial" w:hAnsi="Arial" w:cs="Arial"/>
          <w:sz w:val="20"/>
          <w:szCs w:val="20"/>
        </w:rPr>
        <w:t xml:space="preserve"> Campbell A</w:t>
      </w:r>
      <w:r w:rsidR="00C626E0" w:rsidRPr="00153B57">
        <w:rPr>
          <w:rFonts w:ascii="Arial" w:hAnsi="Arial" w:cs="Arial"/>
          <w:sz w:val="20"/>
          <w:szCs w:val="20"/>
        </w:rPr>
        <w:t>,</w:t>
      </w:r>
      <w:r w:rsidRPr="00153B57">
        <w:rPr>
          <w:rFonts w:ascii="Arial" w:hAnsi="Arial" w:cs="Arial"/>
          <w:sz w:val="20"/>
          <w:szCs w:val="20"/>
        </w:rPr>
        <w:t xml:space="preserve"> Rice KM</w:t>
      </w:r>
      <w:r w:rsidR="00C626E0" w:rsidRPr="00153B57">
        <w:rPr>
          <w:rFonts w:ascii="Arial" w:hAnsi="Arial" w:cs="Arial"/>
          <w:sz w:val="20"/>
          <w:szCs w:val="20"/>
        </w:rPr>
        <w:t>,</w:t>
      </w:r>
      <w:r w:rsidRPr="00153B57">
        <w:rPr>
          <w:rFonts w:ascii="Arial" w:hAnsi="Arial" w:cs="Arial"/>
          <w:sz w:val="20"/>
          <w:szCs w:val="20"/>
        </w:rPr>
        <w:t xml:space="preserve"> Scott RA</w:t>
      </w:r>
      <w:r w:rsidR="00C626E0" w:rsidRPr="00153B57">
        <w:rPr>
          <w:rFonts w:ascii="Arial" w:hAnsi="Arial" w:cs="Arial"/>
          <w:sz w:val="20"/>
          <w:szCs w:val="20"/>
        </w:rPr>
        <w:t>,</w:t>
      </w:r>
      <w:r w:rsidRPr="00153B57">
        <w:rPr>
          <w:rFonts w:ascii="Arial" w:hAnsi="Arial" w:cs="Arial"/>
          <w:sz w:val="20"/>
          <w:szCs w:val="20"/>
        </w:rPr>
        <w:t xml:space="preserve"> Yao J</w:t>
      </w:r>
      <w:r w:rsidR="00C626E0" w:rsidRPr="00153B57">
        <w:rPr>
          <w:rFonts w:ascii="Arial" w:hAnsi="Arial" w:cs="Arial"/>
          <w:sz w:val="20"/>
          <w:szCs w:val="20"/>
        </w:rPr>
        <w:t>,</w:t>
      </w:r>
      <w:r w:rsidRPr="00153B57">
        <w:rPr>
          <w:rFonts w:ascii="Arial" w:hAnsi="Arial" w:cs="Arial"/>
          <w:sz w:val="20"/>
          <w:szCs w:val="20"/>
        </w:rPr>
        <w:t xml:space="preserve"> Schulze MB</w:t>
      </w:r>
      <w:r w:rsidR="00C626E0" w:rsidRPr="00153B57">
        <w:rPr>
          <w:rFonts w:ascii="Arial" w:hAnsi="Arial" w:cs="Arial"/>
          <w:sz w:val="20"/>
          <w:szCs w:val="20"/>
        </w:rPr>
        <w:t>,</w:t>
      </w:r>
      <w:r w:rsidRPr="00153B57">
        <w:rPr>
          <w:rFonts w:ascii="Arial" w:hAnsi="Arial" w:cs="Arial"/>
          <w:sz w:val="20"/>
          <w:szCs w:val="20"/>
        </w:rPr>
        <w:t xml:space="preserve"> Wareham NJ</w:t>
      </w:r>
      <w:r w:rsidR="00C626E0" w:rsidRPr="00153B57">
        <w:rPr>
          <w:rFonts w:ascii="Arial" w:hAnsi="Arial" w:cs="Arial"/>
          <w:sz w:val="20"/>
          <w:szCs w:val="20"/>
        </w:rPr>
        <w:t>,</w:t>
      </w:r>
      <w:r w:rsidRPr="00153B57">
        <w:rPr>
          <w:rFonts w:ascii="Arial" w:hAnsi="Arial" w:cs="Arial"/>
          <w:sz w:val="20"/>
          <w:szCs w:val="20"/>
        </w:rPr>
        <w:t xml:space="preserve"> Borecki IB</w:t>
      </w:r>
      <w:r w:rsidR="00C626E0" w:rsidRPr="00153B57">
        <w:rPr>
          <w:rFonts w:ascii="Arial" w:hAnsi="Arial" w:cs="Arial"/>
          <w:sz w:val="20"/>
          <w:szCs w:val="20"/>
        </w:rPr>
        <w:t>,</w:t>
      </w:r>
      <w:r w:rsidRPr="00153B57">
        <w:rPr>
          <w:rFonts w:ascii="Arial" w:hAnsi="Arial" w:cs="Arial"/>
          <w:sz w:val="20"/>
          <w:szCs w:val="20"/>
        </w:rPr>
        <w:t xml:space="preserve"> Province MA</w:t>
      </w:r>
      <w:r w:rsidR="00C626E0" w:rsidRPr="00153B57">
        <w:rPr>
          <w:rFonts w:ascii="Arial" w:hAnsi="Arial" w:cs="Arial"/>
          <w:sz w:val="20"/>
          <w:szCs w:val="20"/>
        </w:rPr>
        <w:t>,</w:t>
      </w:r>
      <w:r w:rsidRPr="00153B57">
        <w:rPr>
          <w:rFonts w:ascii="Arial" w:hAnsi="Arial" w:cs="Arial"/>
          <w:sz w:val="20"/>
          <w:szCs w:val="20"/>
        </w:rPr>
        <w:t xml:space="preserve"> Rotter JI</w:t>
      </w:r>
      <w:r w:rsidR="00C626E0" w:rsidRPr="00153B57">
        <w:rPr>
          <w:rFonts w:ascii="Arial" w:hAnsi="Arial" w:cs="Arial"/>
          <w:sz w:val="20"/>
          <w:szCs w:val="20"/>
        </w:rPr>
        <w:t>, Hayward</w:t>
      </w:r>
      <w:r w:rsidRPr="00153B57">
        <w:rPr>
          <w:rFonts w:ascii="Arial" w:hAnsi="Arial" w:cs="Arial"/>
          <w:sz w:val="20"/>
          <w:szCs w:val="20"/>
        </w:rPr>
        <w:t xml:space="preserve"> C</w:t>
      </w:r>
      <w:r w:rsidR="00C626E0" w:rsidRPr="00153B57">
        <w:rPr>
          <w:rFonts w:ascii="Arial" w:hAnsi="Arial" w:cs="Arial"/>
          <w:sz w:val="20"/>
          <w:szCs w:val="20"/>
        </w:rPr>
        <w:t>, Goodarzi</w:t>
      </w:r>
      <w:r w:rsidRPr="00153B57">
        <w:rPr>
          <w:rFonts w:ascii="Arial" w:hAnsi="Arial" w:cs="Arial"/>
          <w:sz w:val="20"/>
          <w:szCs w:val="20"/>
        </w:rPr>
        <w:t xml:space="preserve"> MO</w:t>
      </w:r>
      <w:r w:rsidR="00C626E0" w:rsidRPr="00153B57">
        <w:rPr>
          <w:rFonts w:ascii="Arial" w:hAnsi="Arial" w:cs="Arial"/>
          <w:sz w:val="20"/>
          <w:szCs w:val="20"/>
        </w:rPr>
        <w:t>,</w:t>
      </w:r>
      <w:r w:rsidRPr="00153B57">
        <w:rPr>
          <w:rFonts w:ascii="Arial" w:hAnsi="Arial" w:cs="Arial"/>
          <w:sz w:val="20"/>
          <w:szCs w:val="20"/>
        </w:rPr>
        <w:t xml:space="preserve"> Meigs JB</w:t>
      </w:r>
      <w:r w:rsidR="00C626E0" w:rsidRPr="00153B57">
        <w:rPr>
          <w:rFonts w:ascii="Arial" w:hAnsi="Arial" w:cs="Arial"/>
          <w:sz w:val="20"/>
          <w:szCs w:val="20"/>
        </w:rPr>
        <w:t>,</w:t>
      </w:r>
      <w:r w:rsidRPr="00153B57">
        <w:rPr>
          <w:rFonts w:ascii="Arial" w:hAnsi="Arial" w:cs="Arial"/>
          <w:sz w:val="20"/>
          <w:szCs w:val="20"/>
        </w:rPr>
        <w:t xml:space="preserve"> Dupuis J. </w:t>
      </w:r>
      <w:r w:rsidRPr="00153B57">
        <w:rPr>
          <w:rFonts w:ascii="Arial" w:hAnsi="Arial" w:cs="Arial"/>
          <w:b/>
          <w:i/>
          <w:sz w:val="20"/>
          <w:szCs w:val="20"/>
        </w:rPr>
        <w:t xml:space="preserve">General Framework for Meta-Analysis of Haplotype Association Tests. </w:t>
      </w:r>
      <w:r w:rsidRPr="008D2D22">
        <w:rPr>
          <w:rFonts w:ascii="Arial" w:hAnsi="Arial" w:cs="Arial"/>
          <w:b/>
          <w:sz w:val="20"/>
          <w:szCs w:val="20"/>
        </w:rPr>
        <w:t>Ge</w:t>
      </w:r>
      <w:r w:rsidR="00BB3648" w:rsidRPr="008D2D22">
        <w:rPr>
          <w:rFonts w:ascii="Arial" w:hAnsi="Arial" w:cs="Arial"/>
          <w:b/>
          <w:sz w:val="20"/>
          <w:szCs w:val="20"/>
        </w:rPr>
        <w:t>net. Epidemiol.</w:t>
      </w:r>
      <w:r w:rsidR="00BB3648" w:rsidRPr="00153B57">
        <w:rPr>
          <w:rFonts w:ascii="Arial" w:hAnsi="Arial" w:cs="Arial"/>
          <w:sz w:val="20"/>
          <w:szCs w:val="20"/>
        </w:rPr>
        <w:t xml:space="preserve"> 2016 Apr. </w:t>
      </w:r>
      <w:r w:rsidR="007875EC">
        <w:rPr>
          <w:rFonts w:ascii="Arial" w:hAnsi="Arial" w:cs="Arial"/>
          <w:sz w:val="20"/>
          <w:szCs w:val="20"/>
        </w:rPr>
        <w:t xml:space="preserve">Vol. 40, issue 3, pp. 244-252. </w:t>
      </w:r>
      <w:r w:rsidRPr="00153B57">
        <w:rPr>
          <w:rFonts w:ascii="Arial" w:hAnsi="Arial" w:cs="Arial"/>
          <w:sz w:val="20"/>
          <w:szCs w:val="20"/>
        </w:rPr>
        <w:t>PM: 27027517.</w:t>
      </w:r>
      <w:r w:rsidR="00FD1069" w:rsidRPr="00FD1069">
        <w:rPr>
          <w:rFonts w:ascii="Arial" w:hAnsi="Arial" w:cs="Arial"/>
          <w:sz w:val="20"/>
          <w:szCs w:val="20"/>
        </w:rPr>
        <w:t xml:space="preserve"> </w:t>
      </w:r>
      <w:r w:rsidR="00FD1069" w:rsidRPr="00153B57">
        <w:rPr>
          <w:rFonts w:ascii="Arial" w:hAnsi="Arial" w:cs="Arial"/>
          <w:sz w:val="20"/>
          <w:szCs w:val="20"/>
        </w:rPr>
        <w:t>PMC4869684.</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Willeit P</w:t>
      </w:r>
      <w:r w:rsidR="00705D8B" w:rsidRPr="00153B57">
        <w:rPr>
          <w:rFonts w:ascii="Arial" w:hAnsi="Arial" w:cs="Arial"/>
          <w:sz w:val="20"/>
          <w:szCs w:val="20"/>
        </w:rPr>
        <w:t>, Thompson</w:t>
      </w:r>
      <w:r w:rsidRPr="00153B57">
        <w:rPr>
          <w:rFonts w:ascii="Arial" w:hAnsi="Arial" w:cs="Arial"/>
          <w:sz w:val="20"/>
          <w:szCs w:val="20"/>
        </w:rPr>
        <w:t xml:space="preserve"> SG</w:t>
      </w:r>
      <w:r w:rsidR="00705D8B" w:rsidRPr="00153B57">
        <w:rPr>
          <w:rFonts w:ascii="Arial" w:hAnsi="Arial" w:cs="Arial"/>
          <w:sz w:val="20"/>
          <w:szCs w:val="20"/>
        </w:rPr>
        <w:t>,</w:t>
      </w:r>
      <w:r w:rsidRPr="00153B57">
        <w:rPr>
          <w:rFonts w:ascii="Arial" w:hAnsi="Arial" w:cs="Arial"/>
          <w:sz w:val="20"/>
          <w:szCs w:val="20"/>
        </w:rPr>
        <w:t xml:space="preserve"> Agewall S</w:t>
      </w:r>
      <w:r w:rsidR="00705D8B" w:rsidRPr="00153B57">
        <w:rPr>
          <w:rFonts w:ascii="Arial" w:hAnsi="Arial" w:cs="Arial"/>
          <w:sz w:val="20"/>
          <w:szCs w:val="20"/>
        </w:rPr>
        <w:t>,</w:t>
      </w:r>
      <w:r w:rsidRPr="00153B57">
        <w:rPr>
          <w:rFonts w:ascii="Arial" w:hAnsi="Arial" w:cs="Arial"/>
          <w:sz w:val="20"/>
          <w:szCs w:val="20"/>
        </w:rPr>
        <w:t xml:space="preserve"> Bergström G</w:t>
      </w:r>
      <w:r w:rsidR="00705D8B" w:rsidRPr="00153B57">
        <w:rPr>
          <w:rFonts w:ascii="Arial" w:hAnsi="Arial" w:cs="Arial"/>
          <w:sz w:val="20"/>
          <w:szCs w:val="20"/>
        </w:rPr>
        <w:t>,</w:t>
      </w:r>
      <w:r w:rsidRPr="00153B57">
        <w:rPr>
          <w:rFonts w:ascii="Arial" w:hAnsi="Arial" w:cs="Arial"/>
          <w:sz w:val="20"/>
          <w:szCs w:val="20"/>
        </w:rPr>
        <w:t xml:space="preserve"> Bickel H</w:t>
      </w:r>
      <w:r w:rsidR="00705D8B" w:rsidRPr="00153B57">
        <w:rPr>
          <w:rFonts w:ascii="Arial" w:hAnsi="Arial" w:cs="Arial"/>
          <w:sz w:val="20"/>
          <w:szCs w:val="20"/>
        </w:rPr>
        <w:t>,</w:t>
      </w:r>
      <w:r w:rsidRPr="00153B57">
        <w:rPr>
          <w:rFonts w:ascii="Arial" w:hAnsi="Arial" w:cs="Arial"/>
          <w:sz w:val="20"/>
          <w:szCs w:val="20"/>
        </w:rPr>
        <w:t xml:space="preserve"> Catapano AL</w:t>
      </w:r>
      <w:r w:rsidR="00705D8B" w:rsidRPr="00153B57">
        <w:rPr>
          <w:rFonts w:ascii="Arial" w:hAnsi="Arial" w:cs="Arial"/>
          <w:sz w:val="20"/>
          <w:szCs w:val="20"/>
        </w:rPr>
        <w:t>,</w:t>
      </w:r>
      <w:r w:rsidRPr="00153B57">
        <w:rPr>
          <w:rFonts w:ascii="Arial" w:hAnsi="Arial" w:cs="Arial"/>
          <w:sz w:val="20"/>
          <w:szCs w:val="20"/>
        </w:rPr>
        <w:t xml:space="preserve"> Chien KL</w:t>
      </w:r>
      <w:r w:rsidR="00705D8B" w:rsidRPr="00153B57">
        <w:rPr>
          <w:rFonts w:ascii="Arial" w:hAnsi="Arial" w:cs="Arial"/>
          <w:sz w:val="20"/>
          <w:szCs w:val="20"/>
        </w:rPr>
        <w:t>,</w:t>
      </w:r>
      <w:r w:rsidRPr="00153B57">
        <w:rPr>
          <w:rFonts w:ascii="Arial" w:hAnsi="Arial" w:cs="Arial"/>
          <w:sz w:val="20"/>
          <w:szCs w:val="20"/>
        </w:rPr>
        <w:t xml:space="preserve"> de Groot E</w:t>
      </w:r>
      <w:r w:rsidR="00705D8B" w:rsidRPr="00153B57">
        <w:rPr>
          <w:rFonts w:ascii="Arial" w:hAnsi="Arial" w:cs="Arial"/>
          <w:sz w:val="20"/>
          <w:szCs w:val="20"/>
        </w:rPr>
        <w:t>,</w:t>
      </w:r>
      <w:r w:rsidRPr="00153B57">
        <w:rPr>
          <w:rFonts w:ascii="Arial" w:hAnsi="Arial" w:cs="Arial"/>
          <w:sz w:val="20"/>
          <w:szCs w:val="20"/>
        </w:rPr>
        <w:t xml:space="preserve"> Empana JP</w:t>
      </w:r>
      <w:r w:rsidR="00705D8B" w:rsidRPr="00153B57">
        <w:rPr>
          <w:rFonts w:ascii="Arial" w:hAnsi="Arial" w:cs="Arial"/>
          <w:sz w:val="20"/>
          <w:szCs w:val="20"/>
        </w:rPr>
        <w:t>,</w:t>
      </w:r>
      <w:r w:rsidRPr="00153B57">
        <w:rPr>
          <w:rFonts w:ascii="Arial" w:hAnsi="Arial" w:cs="Arial"/>
          <w:sz w:val="20"/>
          <w:szCs w:val="20"/>
        </w:rPr>
        <w:t xml:space="preserve"> Etgen T</w:t>
      </w:r>
      <w:r w:rsidR="00705D8B" w:rsidRPr="00153B57">
        <w:rPr>
          <w:rFonts w:ascii="Arial" w:hAnsi="Arial" w:cs="Arial"/>
          <w:sz w:val="20"/>
          <w:szCs w:val="20"/>
        </w:rPr>
        <w:t>,</w:t>
      </w:r>
      <w:r w:rsidRPr="00153B57">
        <w:rPr>
          <w:rFonts w:ascii="Arial" w:hAnsi="Arial" w:cs="Arial"/>
          <w:sz w:val="20"/>
          <w:szCs w:val="20"/>
        </w:rPr>
        <w:t xml:space="preserve"> Franco OH</w:t>
      </w:r>
      <w:r w:rsidR="00705D8B" w:rsidRPr="00153B57">
        <w:rPr>
          <w:rFonts w:ascii="Arial" w:hAnsi="Arial" w:cs="Arial"/>
          <w:sz w:val="20"/>
          <w:szCs w:val="20"/>
        </w:rPr>
        <w:t>,</w:t>
      </w:r>
      <w:r w:rsidRPr="00153B57">
        <w:rPr>
          <w:rFonts w:ascii="Arial" w:hAnsi="Arial" w:cs="Arial"/>
          <w:sz w:val="20"/>
          <w:szCs w:val="20"/>
        </w:rPr>
        <w:t xml:space="preserve"> Iglseder B</w:t>
      </w:r>
      <w:r w:rsidR="00705D8B" w:rsidRPr="00153B57">
        <w:rPr>
          <w:rFonts w:ascii="Arial" w:hAnsi="Arial" w:cs="Arial"/>
          <w:sz w:val="20"/>
          <w:szCs w:val="20"/>
        </w:rPr>
        <w:t>,</w:t>
      </w:r>
      <w:r w:rsidRPr="00153B57">
        <w:rPr>
          <w:rFonts w:ascii="Arial" w:hAnsi="Arial" w:cs="Arial"/>
          <w:sz w:val="20"/>
          <w:szCs w:val="20"/>
        </w:rPr>
        <w:t xml:space="preserve"> Johnsen SH</w:t>
      </w:r>
      <w:r w:rsidR="00705D8B" w:rsidRPr="00153B57">
        <w:rPr>
          <w:rFonts w:ascii="Arial" w:hAnsi="Arial" w:cs="Arial"/>
          <w:sz w:val="20"/>
          <w:szCs w:val="20"/>
        </w:rPr>
        <w:t>,</w:t>
      </w:r>
      <w:r w:rsidRPr="00153B57">
        <w:rPr>
          <w:rFonts w:ascii="Arial" w:hAnsi="Arial" w:cs="Arial"/>
          <w:sz w:val="20"/>
          <w:szCs w:val="20"/>
        </w:rPr>
        <w:t xml:space="preserve"> Kavousi M</w:t>
      </w:r>
      <w:r w:rsidR="00705D8B" w:rsidRPr="00153B57">
        <w:rPr>
          <w:rFonts w:ascii="Arial" w:hAnsi="Arial" w:cs="Arial"/>
          <w:sz w:val="20"/>
          <w:szCs w:val="20"/>
        </w:rPr>
        <w:t>,</w:t>
      </w:r>
      <w:r w:rsidRPr="00153B57">
        <w:rPr>
          <w:rFonts w:ascii="Arial" w:hAnsi="Arial" w:cs="Arial"/>
          <w:sz w:val="20"/>
          <w:szCs w:val="20"/>
        </w:rPr>
        <w:t xml:space="preserve"> Lind </w:t>
      </w:r>
      <w:r w:rsidR="00705D8B" w:rsidRPr="00153B57">
        <w:rPr>
          <w:rFonts w:ascii="Arial" w:hAnsi="Arial" w:cs="Arial"/>
          <w:sz w:val="20"/>
          <w:szCs w:val="20"/>
        </w:rPr>
        <w:t>L,</w:t>
      </w:r>
      <w:r w:rsidRPr="00153B57">
        <w:rPr>
          <w:rFonts w:ascii="Arial" w:hAnsi="Arial" w:cs="Arial"/>
          <w:sz w:val="20"/>
          <w:szCs w:val="20"/>
        </w:rPr>
        <w:t xml:space="preserve"> Liu J</w:t>
      </w:r>
      <w:r w:rsidR="00705D8B" w:rsidRPr="00153B57">
        <w:rPr>
          <w:rFonts w:ascii="Arial" w:hAnsi="Arial" w:cs="Arial"/>
          <w:sz w:val="20"/>
          <w:szCs w:val="20"/>
        </w:rPr>
        <w:t>,</w:t>
      </w:r>
      <w:r w:rsidRPr="00153B57">
        <w:rPr>
          <w:rFonts w:ascii="Arial" w:hAnsi="Arial" w:cs="Arial"/>
          <w:sz w:val="20"/>
          <w:szCs w:val="20"/>
        </w:rPr>
        <w:t xml:space="preserve"> Mathiesen EB</w:t>
      </w:r>
      <w:r w:rsidR="00705D8B" w:rsidRPr="00153B57">
        <w:rPr>
          <w:rFonts w:ascii="Arial" w:hAnsi="Arial" w:cs="Arial"/>
          <w:sz w:val="20"/>
          <w:szCs w:val="20"/>
        </w:rPr>
        <w:t>,</w:t>
      </w:r>
      <w:r w:rsidRPr="00153B57">
        <w:rPr>
          <w:rFonts w:ascii="Arial" w:hAnsi="Arial" w:cs="Arial"/>
          <w:sz w:val="20"/>
          <w:szCs w:val="20"/>
        </w:rPr>
        <w:t xml:space="preserve"> Norata GD</w:t>
      </w:r>
      <w:r w:rsidR="00705D8B" w:rsidRPr="00153B57">
        <w:rPr>
          <w:rFonts w:ascii="Arial" w:hAnsi="Arial" w:cs="Arial"/>
          <w:sz w:val="20"/>
          <w:szCs w:val="20"/>
        </w:rPr>
        <w:t>,</w:t>
      </w:r>
      <w:r w:rsidRPr="00153B57">
        <w:rPr>
          <w:rFonts w:ascii="Arial" w:hAnsi="Arial" w:cs="Arial"/>
          <w:sz w:val="20"/>
          <w:szCs w:val="20"/>
        </w:rPr>
        <w:t xml:space="preserve"> Olsen MH</w:t>
      </w:r>
      <w:r w:rsidR="00705D8B" w:rsidRPr="00153B57">
        <w:rPr>
          <w:rFonts w:ascii="Arial" w:hAnsi="Arial" w:cs="Arial"/>
          <w:sz w:val="20"/>
          <w:szCs w:val="20"/>
        </w:rPr>
        <w:t>,</w:t>
      </w:r>
      <w:r w:rsidRPr="00153B57">
        <w:rPr>
          <w:rFonts w:ascii="Arial" w:hAnsi="Arial" w:cs="Arial"/>
          <w:sz w:val="20"/>
          <w:szCs w:val="20"/>
        </w:rPr>
        <w:t xml:space="preserve"> Papagianni A</w:t>
      </w:r>
      <w:r w:rsidR="00705D8B" w:rsidRPr="00153B57">
        <w:rPr>
          <w:rFonts w:ascii="Arial" w:hAnsi="Arial" w:cs="Arial"/>
          <w:sz w:val="20"/>
          <w:szCs w:val="20"/>
        </w:rPr>
        <w:t>,</w:t>
      </w:r>
      <w:r w:rsidRPr="00153B57">
        <w:rPr>
          <w:rFonts w:ascii="Arial" w:hAnsi="Arial" w:cs="Arial"/>
          <w:sz w:val="20"/>
          <w:szCs w:val="20"/>
        </w:rPr>
        <w:t xml:space="preserve"> Poppert H</w:t>
      </w:r>
      <w:r w:rsidR="00705D8B" w:rsidRPr="00153B57">
        <w:rPr>
          <w:rFonts w:ascii="Arial" w:hAnsi="Arial" w:cs="Arial"/>
          <w:sz w:val="20"/>
          <w:szCs w:val="20"/>
        </w:rPr>
        <w:t>,</w:t>
      </w:r>
      <w:r w:rsidRPr="00153B57">
        <w:rPr>
          <w:rFonts w:ascii="Arial" w:hAnsi="Arial" w:cs="Arial"/>
          <w:sz w:val="20"/>
          <w:szCs w:val="20"/>
        </w:rPr>
        <w:t xml:space="preserve"> Price JF</w:t>
      </w:r>
      <w:r w:rsidR="00705D8B" w:rsidRPr="00153B57">
        <w:rPr>
          <w:rFonts w:ascii="Arial" w:hAnsi="Arial" w:cs="Arial"/>
          <w:sz w:val="20"/>
          <w:szCs w:val="20"/>
        </w:rPr>
        <w:t>,</w:t>
      </w:r>
      <w:r w:rsidRPr="00153B57">
        <w:rPr>
          <w:rFonts w:ascii="Arial" w:hAnsi="Arial" w:cs="Arial"/>
          <w:sz w:val="20"/>
          <w:szCs w:val="20"/>
        </w:rPr>
        <w:t xml:space="preserve"> Sacco RL</w:t>
      </w:r>
      <w:r w:rsidR="00705D8B" w:rsidRPr="00153B57">
        <w:rPr>
          <w:rFonts w:ascii="Arial" w:hAnsi="Arial" w:cs="Arial"/>
          <w:sz w:val="20"/>
          <w:szCs w:val="20"/>
        </w:rPr>
        <w:t>,</w:t>
      </w:r>
      <w:r w:rsidRPr="00153B57">
        <w:rPr>
          <w:rFonts w:ascii="Arial" w:hAnsi="Arial" w:cs="Arial"/>
          <w:sz w:val="20"/>
          <w:szCs w:val="20"/>
        </w:rPr>
        <w:t xml:space="preserve"> Yanez DN</w:t>
      </w:r>
      <w:r w:rsidR="00705D8B" w:rsidRPr="00153B57">
        <w:rPr>
          <w:rFonts w:ascii="Arial" w:hAnsi="Arial" w:cs="Arial"/>
          <w:sz w:val="20"/>
          <w:szCs w:val="20"/>
        </w:rPr>
        <w:t>,</w:t>
      </w:r>
      <w:r w:rsidRPr="00153B57">
        <w:rPr>
          <w:rFonts w:ascii="Arial" w:hAnsi="Arial" w:cs="Arial"/>
          <w:sz w:val="20"/>
          <w:szCs w:val="20"/>
        </w:rPr>
        <w:t xml:space="preserve"> Zhao D</w:t>
      </w:r>
      <w:r w:rsidR="00705D8B" w:rsidRPr="00153B57">
        <w:rPr>
          <w:rFonts w:ascii="Arial" w:hAnsi="Arial" w:cs="Arial"/>
          <w:sz w:val="20"/>
          <w:szCs w:val="20"/>
        </w:rPr>
        <w:t>,</w:t>
      </w:r>
      <w:r w:rsidRPr="00153B57">
        <w:rPr>
          <w:rFonts w:ascii="Arial" w:hAnsi="Arial" w:cs="Arial"/>
          <w:sz w:val="20"/>
          <w:szCs w:val="20"/>
        </w:rPr>
        <w:t xml:space="preserve"> Schminke U</w:t>
      </w:r>
      <w:r w:rsidR="00705D8B" w:rsidRPr="00153B57">
        <w:rPr>
          <w:rFonts w:ascii="Arial" w:hAnsi="Arial" w:cs="Arial"/>
          <w:sz w:val="20"/>
          <w:szCs w:val="20"/>
        </w:rPr>
        <w:t>,</w:t>
      </w:r>
      <w:r w:rsidRPr="00153B57">
        <w:rPr>
          <w:rFonts w:ascii="Arial" w:hAnsi="Arial" w:cs="Arial"/>
          <w:sz w:val="20"/>
          <w:szCs w:val="20"/>
        </w:rPr>
        <w:t xml:space="preserve"> Bülbül A</w:t>
      </w:r>
      <w:r w:rsidR="00705D8B" w:rsidRPr="00153B57">
        <w:rPr>
          <w:rFonts w:ascii="Arial" w:hAnsi="Arial" w:cs="Arial"/>
          <w:sz w:val="20"/>
          <w:szCs w:val="20"/>
        </w:rPr>
        <w:t>,</w:t>
      </w:r>
      <w:r w:rsidRPr="00153B57">
        <w:rPr>
          <w:rFonts w:ascii="Arial" w:hAnsi="Arial" w:cs="Arial"/>
          <w:sz w:val="20"/>
          <w:szCs w:val="20"/>
        </w:rPr>
        <w:t xml:space="preserve"> Polak JF</w:t>
      </w:r>
      <w:r w:rsidR="00705D8B" w:rsidRPr="00153B57">
        <w:rPr>
          <w:rFonts w:ascii="Arial" w:hAnsi="Arial" w:cs="Arial"/>
          <w:sz w:val="20"/>
          <w:szCs w:val="20"/>
        </w:rPr>
        <w:t>,</w:t>
      </w:r>
      <w:r w:rsidRPr="00153B57">
        <w:rPr>
          <w:rFonts w:ascii="Arial" w:hAnsi="Arial" w:cs="Arial"/>
          <w:sz w:val="20"/>
          <w:szCs w:val="20"/>
        </w:rPr>
        <w:t xml:space="preserve"> Sitzer M</w:t>
      </w:r>
      <w:r w:rsidR="00705D8B" w:rsidRPr="00153B57">
        <w:rPr>
          <w:rFonts w:ascii="Arial" w:hAnsi="Arial" w:cs="Arial"/>
          <w:sz w:val="20"/>
          <w:szCs w:val="20"/>
        </w:rPr>
        <w:t>,</w:t>
      </w:r>
      <w:r w:rsidRPr="00153B57">
        <w:rPr>
          <w:rFonts w:ascii="Arial" w:hAnsi="Arial" w:cs="Arial"/>
          <w:sz w:val="20"/>
          <w:szCs w:val="20"/>
        </w:rPr>
        <w:t xml:space="preserve"> Hofman A</w:t>
      </w:r>
      <w:r w:rsidR="00705D8B" w:rsidRPr="00153B57">
        <w:rPr>
          <w:rFonts w:ascii="Arial" w:hAnsi="Arial" w:cs="Arial"/>
          <w:sz w:val="20"/>
          <w:szCs w:val="20"/>
        </w:rPr>
        <w:t>,</w:t>
      </w:r>
      <w:r w:rsidRPr="00153B57">
        <w:rPr>
          <w:rFonts w:ascii="Arial" w:hAnsi="Arial" w:cs="Arial"/>
          <w:sz w:val="20"/>
          <w:szCs w:val="20"/>
        </w:rPr>
        <w:t xml:space="preserve"> Grigore L</w:t>
      </w:r>
      <w:r w:rsidR="00705D8B" w:rsidRPr="00153B57">
        <w:rPr>
          <w:rFonts w:ascii="Arial" w:hAnsi="Arial" w:cs="Arial"/>
          <w:sz w:val="20"/>
          <w:szCs w:val="20"/>
        </w:rPr>
        <w:t>,</w:t>
      </w:r>
      <w:r w:rsidRPr="00153B57">
        <w:rPr>
          <w:rFonts w:ascii="Arial" w:hAnsi="Arial" w:cs="Arial"/>
          <w:sz w:val="20"/>
          <w:szCs w:val="20"/>
        </w:rPr>
        <w:t xml:space="preserve"> Dörr M</w:t>
      </w:r>
      <w:r w:rsidR="00705D8B" w:rsidRPr="00153B57">
        <w:rPr>
          <w:rFonts w:ascii="Arial" w:hAnsi="Arial" w:cs="Arial"/>
          <w:sz w:val="20"/>
          <w:szCs w:val="20"/>
        </w:rPr>
        <w:t>,</w:t>
      </w:r>
      <w:r w:rsidRPr="00153B57">
        <w:rPr>
          <w:rFonts w:ascii="Arial" w:hAnsi="Arial" w:cs="Arial"/>
          <w:sz w:val="20"/>
          <w:szCs w:val="20"/>
        </w:rPr>
        <w:t xml:space="preserve"> Su TC</w:t>
      </w:r>
      <w:r w:rsidR="00705D8B" w:rsidRPr="00153B57">
        <w:rPr>
          <w:rFonts w:ascii="Arial" w:hAnsi="Arial" w:cs="Arial"/>
          <w:sz w:val="20"/>
          <w:szCs w:val="20"/>
        </w:rPr>
        <w:t>,</w:t>
      </w:r>
      <w:r w:rsidRPr="00153B57">
        <w:rPr>
          <w:rFonts w:ascii="Arial" w:hAnsi="Arial" w:cs="Arial"/>
          <w:sz w:val="20"/>
          <w:szCs w:val="20"/>
        </w:rPr>
        <w:t xml:space="preserve"> Ducimetiere P</w:t>
      </w:r>
      <w:r w:rsidR="00705D8B" w:rsidRPr="00153B57">
        <w:rPr>
          <w:rFonts w:ascii="Arial" w:hAnsi="Arial" w:cs="Arial"/>
          <w:sz w:val="20"/>
          <w:szCs w:val="20"/>
        </w:rPr>
        <w:t>,</w:t>
      </w:r>
      <w:r w:rsidRPr="00153B57">
        <w:rPr>
          <w:rFonts w:ascii="Arial" w:hAnsi="Arial" w:cs="Arial"/>
          <w:sz w:val="20"/>
          <w:szCs w:val="20"/>
        </w:rPr>
        <w:t xml:space="preserve"> Xie W</w:t>
      </w:r>
      <w:r w:rsidR="00705D8B" w:rsidRPr="00153B57">
        <w:rPr>
          <w:rFonts w:ascii="Arial" w:hAnsi="Arial" w:cs="Arial"/>
          <w:sz w:val="20"/>
          <w:szCs w:val="20"/>
        </w:rPr>
        <w:t>,</w:t>
      </w:r>
      <w:r w:rsidRPr="00153B57">
        <w:rPr>
          <w:rFonts w:ascii="Arial" w:hAnsi="Arial" w:cs="Arial"/>
          <w:sz w:val="20"/>
          <w:szCs w:val="20"/>
        </w:rPr>
        <w:t xml:space="preserve"> Ronkainen K</w:t>
      </w:r>
      <w:r w:rsidR="00705D8B" w:rsidRPr="00153B57">
        <w:rPr>
          <w:rFonts w:ascii="Arial" w:hAnsi="Arial" w:cs="Arial"/>
          <w:sz w:val="20"/>
          <w:szCs w:val="20"/>
        </w:rPr>
        <w:t>,</w:t>
      </w:r>
      <w:r w:rsidRPr="00153B57">
        <w:rPr>
          <w:rFonts w:ascii="Arial" w:hAnsi="Arial" w:cs="Arial"/>
          <w:sz w:val="20"/>
          <w:szCs w:val="20"/>
        </w:rPr>
        <w:t xml:space="preserve"> Kiechl S</w:t>
      </w:r>
      <w:r w:rsidR="00705D8B" w:rsidRPr="00153B57">
        <w:rPr>
          <w:rFonts w:ascii="Arial" w:hAnsi="Arial" w:cs="Arial"/>
          <w:sz w:val="20"/>
          <w:szCs w:val="20"/>
        </w:rPr>
        <w:t>,</w:t>
      </w:r>
      <w:r w:rsidRPr="00153B57">
        <w:rPr>
          <w:rFonts w:ascii="Arial" w:hAnsi="Arial" w:cs="Arial"/>
          <w:sz w:val="20"/>
          <w:szCs w:val="20"/>
        </w:rPr>
        <w:t xml:space="preserve"> Rundek T</w:t>
      </w:r>
      <w:r w:rsidR="00705D8B" w:rsidRPr="00153B57">
        <w:rPr>
          <w:rFonts w:ascii="Arial" w:hAnsi="Arial" w:cs="Arial"/>
          <w:sz w:val="20"/>
          <w:szCs w:val="20"/>
        </w:rPr>
        <w:t>,</w:t>
      </w:r>
      <w:r w:rsidRPr="00153B57">
        <w:rPr>
          <w:rFonts w:ascii="Arial" w:hAnsi="Arial" w:cs="Arial"/>
          <w:sz w:val="20"/>
          <w:szCs w:val="20"/>
        </w:rPr>
        <w:t xml:space="preserve"> Robertson C</w:t>
      </w:r>
      <w:r w:rsidR="00705D8B" w:rsidRPr="00153B57">
        <w:rPr>
          <w:rFonts w:ascii="Arial" w:hAnsi="Arial" w:cs="Arial"/>
          <w:sz w:val="20"/>
          <w:szCs w:val="20"/>
        </w:rPr>
        <w:t>,</w:t>
      </w:r>
      <w:r w:rsidRPr="00153B57">
        <w:rPr>
          <w:rFonts w:ascii="Arial" w:hAnsi="Arial" w:cs="Arial"/>
          <w:sz w:val="20"/>
          <w:szCs w:val="20"/>
        </w:rPr>
        <w:t xml:space="preserve"> Fagerberg B</w:t>
      </w:r>
      <w:r w:rsidR="00705D8B" w:rsidRPr="00153B57">
        <w:rPr>
          <w:rFonts w:ascii="Arial" w:hAnsi="Arial" w:cs="Arial"/>
          <w:sz w:val="20"/>
          <w:szCs w:val="20"/>
        </w:rPr>
        <w:t>,</w:t>
      </w:r>
      <w:r w:rsidRPr="00153B57">
        <w:rPr>
          <w:rFonts w:ascii="Arial" w:hAnsi="Arial" w:cs="Arial"/>
          <w:sz w:val="20"/>
          <w:szCs w:val="20"/>
        </w:rPr>
        <w:t xml:space="preserve"> Bokemark L</w:t>
      </w:r>
      <w:r w:rsidR="00705D8B" w:rsidRPr="00153B57">
        <w:rPr>
          <w:rFonts w:ascii="Arial" w:hAnsi="Arial" w:cs="Arial"/>
          <w:sz w:val="20"/>
          <w:szCs w:val="20"/>
        </w:rPr>
        <w:t>,</w:t>
      </w:r>
      <w:r w:rsidRPr="00153B57">
        <w:rPr>
          <w:rFonts w:ascii="Arial" w:hAnsi="Arial" w:cs="Arial"/>
          <w:sz w:val="20"/>
          <w:szCs w:val="20"/>
        </w:rPr>
        <w:t xml:space="preserve"> Steinmetz H</w:t>
      </w:r>
      <w:r w:rsidR="00705D8B" w:rsidRPr="00153B57">
        <w:rPr>
          <w:rFonts w:ascii="Arial" w:hAnsi="Arial" w:cs="Arial"/>
          <w:sz w:val="20"/>
          <w:szCs w:val="20"/>
        </w:rPr>
        <w:t>,</w:t>
      </w:r>
      <w:r w:rsidRPr="00153B57">
        <w:rPr>
          <w:rFonts w:ascii="Arial" w:hAnsi="Arial" w:cs="Arial"/>
          <w:sz w:val="20"/>
          <w:szCs w:val="20"/>
        </w:rPr>
        <w:t xml:space="preserve"> Ikram AM</w:t>
      </w:r>
      <w:r w:rsidR="00705D8B" w:rsidRPr="00153B57">
        <w:rPr>
          <w:rFonts w:ascii="Arial" w:hAnsi="Arial" w:cs="Arial"/>
          <w:sz w:val="20"/>
          <w:szCs w:val="20"/>
        </w:rPr>
        <w:t>,</w:t>
      </w:r>
      <w:r w:rsidRPr="00153B57">
        <w:rPr>
          <w:rFonts w:ascii="Arial" w:hAnsi="Arial" w:cs="Arial"/>
          <w:sz w:val="20"/>
          <w:szCs w:val="20"/>
        </w:rPr>
        <w:t xml:space="preserve"> Völzke H</w:t>
      </w:r>
      <w:r w:rsidR="00705D8B" w:rsidRPr="00153B57">
        <w:rPr>
          <w:rFonts w:ascii="Arial" w:hAnsi="Arial" w:cs="Arial"/>
          <w:sz w:val="20"/>
          <w:szCs w:val="20"/>
        </w:rPr>
        <w:t>,</w:t>
      </w:r>
      <w:r w:rsidRPr="00153B57">
        <w:rPr>
          <w:rFonts w:ascii="Arial" w:hAnsi="Arial" w:cs="Arial"/>
          <w:sz w:val="20"/>
          <w:szCs w:val="20"/>
        </w:rPr>
        <w:t xml:space="preserve"> Lin HJ</w:t>
      </w:r>
      <w:r w:rsidR="00705D8B" w:rsidRPr="00153B57">
        <w:rPr>
          <w:rFonts w:ascii="Arial" w:hAnsi="Arial" w:cs="Arial"/>
          <w:sz w:val="20"/>
          <w:szCs w:val="20"/>
        </w:rPr>
        <w:t>,</w:t>
      </w:r>
      <w:r w:rsidRPr="00153B57">
        <w:rPr>
          <w:rFonts w:ascii="Arial" w:hAnsi="Arial" w:cs="Arial"/>
          <w:sz w:val="20"/>
          <w:szCs w:val="20"/>
        </w:rPr>
        <w:t xml:space="preserve"> Plichart M</w:t>
      </w:r>
      <w:r w:rsidR="00705D8B" w:rsidRPr="00153B57">
        <w:rPr>
          <w:rFonts w:ascii="Arial" w:hAnsi="Arial" w:cs="Arial"/>
          <w:sz w:val="20"/>
          <w:szCs w:val="20"/>
        </w:rPr>
        <w:t>,</w:t>
      </w:r>
      <w:r w:rsidRPr="00153B57">
        <w:rPr>
          <w:rFonts w:ascii="Arial" w:hAnsi="Arial" w:cs="Arial"/>
          <w:sz w:val="20"/>
          <w:szCs w:val="20"/>
        </w:rPr>
        <w:t xml:space="preserve"> Tuomainen TP</w:t>
      </w:r>
      <w:r w:rsidR="00705D8B" w:rsidRPr="00153B57">
        <w:rPr>
          <w:rFonts w:ascii="Arial" w:hAnsi="Arial" w:cs="Arial"/>
          <w:sz w:val="20"/>
          <w:szCs w:val="20"/>
        </w:rPr>
        <w:t>,</w:t>
      </w:r>
      <w:r w:rsidRPr="00153B57">
        <w:rPr>
          <w:rFonts w:ascii="Arial" w:hAnsi="Arial" w:cs="Arial"/>
          <w:sz w:val="20"/>
          <w:szCs w:val="20"/>
        </w:rPr>
        <w:t xml:space="preserve"> Desvarieux M</w:t>
      </w:r>
      <w:r w:rsidR="00705D8B" w:rsidRPr="00153B57">
        <w:rPr>
          <w:rFonts w:ascii="Arial" w:hAnsi="Arial" w:cs="Arial"/>
          <w:sz w:val="20"/>
          <w:szCs w:val="20"/>
        </w:rPr>
        <w:t>,</w:t>
      </w:r>
      <w:r w:rsidRPr="00153B57">
        <w:rPr>
          <w:rFonts w:ascii="Arial" w:hAnsi="Arial" w:cs="Arial"/>
          <w:sz w:val="20"/>
          <w:szCs w:val="20"/>
        </w:rPr>
        <w:t xml:space="preserve"> McLachlan S</w:t>
      </w:r>
      <w:r w:rsidR="00705D8B" w:rsidRPr="00153B57">
        <w:rPr>
          <w:rFonts w:ascii="Arial" w:hAnsi="Arial" w:cs="Arial"/>
          <w:sz w:val="20"/>
          <w:szCs w:val="20"/>
        </w:rPr>
        <w:t>,</w:t>
      </w:r>
      <w:r w:rsidRPr="00153B57">
        <w:rPr>
          <w:rFonts w:ascii="Arial" w:hAnsi="Arial" w:cs="Arial"/>
          <w:sz w:val="20"/>
          <w:szCs w:val="20"/>
        </w:rPr>
        <w:t xml:space="preserve"> Schmidt C</w:t>
      </w:r>
      <w:r w:rsidR="00705D8B" w:rsidRPr="00153B57">
        <w:rPr>
          <w:rFonts w:ascii="Arial" w:hAnsi="Arial" w:cs="Arial"/>
          <w:sz w:val="20"/>
          <w:szCs w:val="20"/>
        </w:rPr>
        <w:t>,</w:t>
      </w:r>
      <w:r w:rsidRPr="00153B57">
        <w:rPr>
          <w:rFonts w:ascii="Arial" w:hAnsi="Arial" w:cs="Arial"/>
          <w:sz w:val="20"/>
          <w:szCs w:val="20"/>
        </w:rPr>
        <w:t xml:space="preserve"> Kauhanen J</w:t>
      </w:r>
      <w:r w:rsidR="00705D8B" w:rsidRPr="00153B57">
        <w:rPr>
          <w:rFonts w:ascii="Arial" w:hAnsi="Arial" w:cs="Arial"/>
          <w:sz w:val="20"/>
          <w:szCs w:val="20"/>
        </w:rPr>
        <w:t>,</w:t>
      </w:r>
      <w:r w:rsidRPr="00153B57">
        <w:rPr>
          <w:rFonts w:ascii="Arial" w:hAnsi="Arial" w:cs="Arial"/>
          <w:sz w:val="20"/>
          <w:szCs w:val="20"/>
        </w:rPr>
        <w:t xml:space="preserve"> Willeit J</w:t>
      </w:r>
      <w:r w:rsidR="00705D8B" w:rsidRPr="00153B57">
        <w:rPr>
          <w:rFonts w:ascii="Arial" w:hAnsi="Arial" w:cs="Arial"/>
          <w:sz w:val="20"/>
          <w:szCs w:val="20"/>
        </w:rPr>
        <w:t>,</w:t>
      </w:r>
      <w:r w:rsidRPr="00153B57">
        <w:rPr>
          <w:rFonts w:ascii="Arial" w:hAnsi="Arial" w:cs="Arial"/>
          <w:sz w:val="20"/>
          <w:szCs w:val="20"/>
        </w:rPr>
        <w:t xml:space="preserve"> Lorenz MW</w:t>
      </w:r>
      <w:r w:rsidR="00705D8B" w:rsidRPr="00153B57">
        <w:rPr>
          <w:rFonts w:ascii="Arial" w:hAnsi="Arial" w:cs="Arial"/>
          <w:sz w:val="20"/>
          <w:szCs w:val="20"/>
        </w:rPr>
        <w:t>,</w:t>
      </w:r>
      <w:r w:rsidRPr="00153B57">
        <w:rPr>
          <w:rFonts w:ascii="Arial" w:hAnsi="Arial" w:cs="Arial"/>
          <w:sz w:val="20"/>
          <w:szCs w:val="20"/>
        </w:rPr>
        <w:t xml:space="preserve"> Sander D. </w:t>
      </w:r>
      <w:r w:rsidRPr="00153B57">
        <w:rPr>
          <w:rFonts w:ascii="Arial" w:hAnsi="Arial" w:cs="Arial"/>
          <w:b/>
          <w:i/>
          <w:sz w:val="20"/>
          <w:szCs w:val="20"/>
        </w:rPr>
        <w:t>Inflammatory markers and extent and progression of early atherosclerosis: Meta-analysis of individual-participant-data from 20 prospective studies of the PROG-IMT collaboration.</w:t>
      </w:r>
      <w:r w:rsidRPr="00153B57">
        <w:rPr>
          <w:rFonts w:ascii="Arial" w:hAnsi="Arial" w:cs="Arial"/>
          <w:sz w:val="20"/>
          <w:szCs w:val="20"/>
        </w:rPr>
        <w:t xml:space="preserve"> Eur J Prev Cardiol 2016 Jan</w:t>
      </w:r>
      <w:r w:rsidR="00705D8B" w:rsidRPr="00153B57">
        <w:rPr>
          <w:rFonts w:ascii="Arial" w:hAnsi="Arial" w:cs="Arial"/>
          <w:sz w:val="20"/>
          <w:szCs w:val="20"/>
        </w:rPr>
        <w:t>.</w:t>
      </w:r>
      <w:r w:rsidRPr="00153B57">
        <w:rPr>
          <w:rFonts w:ascii="Arial" w:hAnsi="Arial" w:cs="Arial"/>
          <w:sz w:val="20"/>
          <w:szCs w:val="20"/>
        </w:rPr>
        <w:t xml:space="preserve"> PM: 25416041.</w:t>
      </w:r>
      <w:r w:rsidR="00FD1069" w:rsidRPr="00FD1069">
        <w:rPr>
          <w:rFonts w:ascii="Arial" w:hAnsi="Arial" w:cs="Arial"/>
          <w:sz w:val="20"/>
          <w:szCs w:val="20"/>
        </w:rPr>
        <w:t xml:space="preserve"> </w:t>
      </w:r>
      <w:r w:rsidR="00FD1069" w:rsidRPr="00153B57">
        <w:rPr>
          <w:rFonts w:ascii="Arial" w:hAnsi="Arial" w:cs="Arial"/>
          <w:sz w:val="20"/>
          <w:szCs w:val="20"/>
        </w:rPr>
        <w:t>PMC4544641.</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lastRenderedPageBreak/>
        <w:t>Willems SM</w:t>
      </w:r>
      <w:r w:rsidR="00705D8B" w:rsidRPr="00153B57">
        <w:rPr>
          <w:rFonts w:ascii="Arial" w:hAnsi="Arial" w:cs="Arial"/>
          <w:sz w:val="20"/>
          <w:szCs w:val="20"/>
        </w:rPr>
        <w:t>,</w:t>
      </w:r>
      <w:r w:rsidRPr="00153B57">
        <w:rPr>
          <w:rFonts w:ascii="Arial" w:hAnsi="Arial" w:cs="Arial"/>
          <w:sz w:val="20"/>
          <w:szCs w:val="20"/>
        </w:rPr>
        <w:t xml:space="preserve"> Cornes BK</w:t>
      </w:r>
      <w:r w:rsidR="00705D8B" w:rsidRPr="00153B57">
        <w:rPr>
          <w:rFonts w:ascii="Arial" w:hAnsi="Arial" w:cs="Arial"/>
          <w:sz w:val="20"/>
          <w:szCs w:val="20"/>
        </w:rPr>
        <w:t>,</w:t>
      </w:r>
      <w:r w:rsidRPr="00153B57">
        <w:rPr>
          <w:rFonts w:ascii="Arial" w:hAnsi="Arial" w:cs="Arial"/>
          <w:sz w:val="20"/>
          <w:szCs w:val="20"/>
        </w:rPr>
        <w:t xml:space="preserve"> Brody JA</w:t>
      </w:r>
      <w:r w:rsidR="00705D8B" w:rsidRPr="00153B57">
        <w:rPr>
          <w:rFonts w:ascii="Arial" w:hAnsi="Arial" w:cs="Arial"/>
          <w:sz w:val="20"/>
          <w:szCs w:val="20"/>
        </w:rPr>
        <w:t>,</w:t>
      </w:r>
      <w:r w:rsidRPr="00153B57">
        <w:rPr>
          <w:rFonts w:ascii="Arial" w:hAnsi="Arial" w:cs="Arial"/>
          <w:sz w:val="20"/>
          <w:szCs w:val="20"/>
        </w:rPr>
        <w:t xml:space="preserve"> Morrison AC</w:t>
      </w:r>
      <w:r w:rsidR="00705D8B" w:rsidRPr="00153B57">
        <w:rPr>
          <w:rFonts w:ascii="Arial" w:hAnsi="Arial" w:cs="Arial"/>
          <w:sz w:val="20"/>
          <w:szCs w:val="20"/>
        </w:rPr>
        <w:t>,</w:t>
      </w:r>
      <w:r w:rsidRPr="00153B57">
        <w:rPr>
          <w:rFonts w:ascii="Arial" w:hAnsi="Arial" w:cs="Arial"/>
          <w:sz w:val="20"/>
          <w:szCs w:val="20"/>
        </w:rPr>
        <w:t xml:space="preserve"> Lipovich L</w:t>
      </w:r>
      <w:r w:rsidR="00705D8B" w:rsidRPr="00153B57">
        <w:rPr>
          <w:rFonts w:ascii="Arial" w:hAnsi="Arial" w:cs="Arial"/>
          <w:sz w:val="20"/>
          <w:szCs w:val="20"/>
        </w:rPr>
        <w:t>,</w:t>
      </w:r>
      <w:r w:rsidRPr="00153B57">
        <w:rPr>
          <w:rFonts w:ascii="Arial" w:hAnsi="Arial" w:cs="Arial"/>
          <w:sz w:val="20"/>
          <w:szCs w:val="20"/>
        </w:rPr>
        <w:t xml:space="preserve"> Dauriz M</w:t>
      </w:r>
      <w:r w:rsidR="00705D8B" w:rsidRPr="00153B57">
        <w:rPr>
          <w:rFonts w:ascii="Arial" w:hAnsi="Arial" w:cs="Arial"/>
          <w:sz w:val="20"/>
          <w:szCs w:val="20"/>
        </w:rPr>
        <w:t>, Chen</w:t>
      </w:r>
      <w:r w:rsidRPr="00153B57">
        <w:rPr>
          <w:rFonts w:ascii="Arial" w:hAnsi="Arial" w:cs="Arial"/>
          <w:sz w:val="20"/>
          <w:szCs w:val="20"/>
        </w:rPr>
        <w:t xml:space="preserve"> Y</w:t>
      </w:r>
      <w:r w:rsidR="00705D8B" w:rsidRPr="00153B57">
        <w:rPr>
          <w:rFonts w:ascii="Arial" w:hAnsi="Arial" w:cs="Arial"/>
          <w:sz w:val="20"/>
          <w:szCs w:val="20"/>
        </w:rPr>
        <w:t>,</w:t>
      </w:r>
      <w:r w:rsidRPr="00153B57">
        <w:rPr>
          <w:rFonts w:ascii="Arial" w:hAnsi="Arial" w:cs="Arial"/>
          <w:sz w:val="20"/>
          <w:szCs w:val="20"/>
        </w:rPr>
        <w:t xml:space="preserve"> Liu CT</w:t>
      </w:r>
      <w:r w:rsidR="00705D8B" w:rsidRPr="00153B57">
        <w:rPr>
          <w:rFonts w:ascii="Arial" w:hAnsi="Arial" w:cs="Arial"/>
          <w:sz w:val="20"/>
          <w:szCs w:val="20"/>
        </w:rPr>
        <w:t>,</w:t>
      </w:r>
      <w:r w:rsidRPr="00153B57">
        <w:rPr>
          <w:rFonts w:ascii="Arial" w:hAnsi="Arial" w:cs="Arial"/>
          <w:sz w:val="20"/>
          <w:szCs w:val="20"/>
        </w:rPr>
        <w:t xml:space="preserve"> Rybin DV</w:t>
      </w:r>
      <w:r w:rsidR="00705D8B" w:rsidRPr="00153B57">
        <w:rPr>
          <w:rFonts w:ascii="Arial" w:hAnsi="Arial" w:cs="Arial"/>
          <w:sz w:val="20"/>
          <w:szCs w:val="20"/>
        </w:rPr>
        <w:t>,</w:t>
      </w:r>
      <w:r w:rsidRPr="00153B57">
        <w:rPr>
          <w:rFonts w:ascii="Arial" w:hAnsi="Arial" w:cs="Arial"/>
          <w:sz w:val="20"/>
          <w:szCs w:val="20"/>
        </w:rPr>
        <w:t xml:space="preserve"> Gibbs RA</w:t>
      </w:r>
      <w:r w:rsidR="00705D8B" w:rsidRPr="00153B57">
        <w:rPr>
          <w:rFonts w:ascii="Arial" w:hAnsi="Arial" w:cs="Arial"/>
          <w:sz w:val="20"/>
          <w:szCs w:val="20"/>
        </w:rPr>
        <w:t>, Muzny</w:t>
      </w:r>
      <w:r w:rsidRPr="00153B57">
        <w:rPr>
          <w:rFonts w:ascii="Arial" w:hAnsi="Arial" w:cs="Arial"/>
          <w:sz w:val="20"/>
          <w:szCs w:val="20"/>
        </w:rPr>
        <w:t xml:space="preserve"> D</w:t>
      </w:r>
      <w:r w:rsidR="00705D8B" w:rsidRPr="00153B57">
        <w:rPr>
          <w:rFonts w:ascii="Arial" w:hAnsi="Arial" w:cs="Arial"/>
          <w:sz w:val="20"/>
          <w:szCs w:val="20"/>
        </w:rPr>
        <w:t>,</w:t>
      </w:r>
      <w:r w:rsidRPr="00153B57">
        <w:rPr>
          <w:rFonts w:ascii="Arial" w:hAnsi="Arial" w:cs="Arial"/>
          <w:sz w:val="20"/>
          <w:szCs w:val="20"/>
        </w:rPr>
        <w:t xml:space="preserve"> Pankow JS</w:t>
      </w:r>
      <w:r w:rsidR="00705D8B" w:rsidRPr="00153B57">
        <w:rPr>
          <w:rFonts w:ascii="Arial" w:hAnsi="Arial" w:cs="Arial"/>
          <w:sz w:val="20"/>
          <w:szCs w:val="20"/>
        </w:rPr>
        <w:t>,</w:t>
      </w:r>
      <w:r w:rsidRPr="00153B57">
        <w:rPr>
          <w:rFonts w:ascii="Arial" w:hAnsi="Arial" w:cs="Arial"/>
          <w:sz w:val="20"/>
          <w:szCs w:val="20"/>
        </w:rPr>
        <w:t xml:space="preserve"> Psaty BM</w:t>
      </w:r>
      <w:r w:rsidR="00705D8B" w:rsidRPr="00153B57">
        <w:rPr>
          <w:rFonts w:ascii="Arial" w:hAnsi="Arial" w:cs="Arial"/>
          <w:sz w:val="20"/>
          <w:szCs w:val="20"/>
        </w:rPr>
        <w:t>,</w:t>
      </w:r>
      <w:r w:rsidRPr="00153B57">
        <w:rPr>
          <w:rFonts w:ascii="Arial" w:hAnsi="Arial" w:cs="Arial"/>
          <w:sz w:val="20"/>
          <w:szCs w:val="20"/>
        </w:rPr>
        <w:t xml:space="preserve"> Boerwinkle E</w:t>
      </w:r>
      <w:r w:rsidR="00705D8B" w:rsidRPr="00153B57">
        <w:rPr>
          <w:rFonts w:ascii="Arial" w:hAnsi="Arial" w:cs="Arial"/>
          <w:sz w:val="20"/>
          <w:szCs w:val="20"/>
        </w:rPr>
        <w:t>,</w:t>
      </w:r>
      <w:r w:rsidRPr="00153B57">
        <w:rPr>
          <w:rFonts w:ascii="Arial" w:hAnsi="Arial" w:cs="Arial"/>
          <w:sz w:val="20"/>
          <w:szCs w:val="20"/>
        </w:rPr>
        <w:t xml:space="preserve"> Rotter JI</w:t>
      </w:r>
      <w:r w:rsidR="00705D8B" w:rsidRPr="00153B57">
        <w:rPr>
          <w:rFonts w:ascii="Arial" w:hAnsi="Arial" w:cs="Arial"/>
          <w:sz w:val="20"/>
          <w:szCs w:val="20"/>
        </w:rPr>
        <w:t>,</w:t>
      </w:r>
      <w:r w:rsidRPr="00153B57">
        <w:rPr>
          <w:rFonts w:ascii="Arial" w:hAnsi="Arial" w:cs="Arial"/>
          <w:sz w:val="20"/>
          <w:szCs w:val="20"/>
        </w:rPr>
        <w:t xml:space="preserve"> Siscovick DS</w:t>
      </w:r>
      <w:r w:rsidR="00705D8B" w:rsidRPr="00153B57">
        <w:rPr>
          <w:rFonts w:ascii="Arial" w:hAnsi="Arial" w:cs="Arial"/>
          <w:sz w:val="20"/>
          <w:szCs w:val="20"/>
        </w:rPr>
        <w:t>,</w:t>
      </w:r>
      <w:r w:rsidRPr="00153B57">
        <w:rPr>
          <w:rFonts w:ascii="Arial" w:hAnsi="Arial" w:cs="Arial"/>
          <w:sz w:val="20"/>
          <w:szCs w:val="20"/>
        </w:rPr>
        <w:t xml:space="preserve"> Vasan RS</w:t>
      </w:r>
      <w:r w:rsidR="00705D8B" w:rsidRPr="00153B57">
        <w:rPr>
          <w:rFonts w:ascii="Arial" w:hAnsi="Arial" w:cs="Arial"/>
          <w:sz w:val="20"/>
          <w:szCs w:val="20"/>
        </w:rPr>
        <w:t>,</w:t>
      </w:r>
      <w:r w:rsidRPr="00153B57">
        <w:rPr>
          <w:rFonts w:ascii="Arial" w:hAnsi="Arial" w:cs="Arial"/>
          <w:sz w:val="20"/>
          <w:szCs w:val="20"/>
        </w:rPr>
        <w:t xml:space="preserve"> Kaplan RC</w:t>
      </w:r>
      <w:r w:rsidR="00705D8B" w:rsidRPr="00153B57">
        <w:rPr>
          <w:rFonts w:ascii="Arial" w:hAnsi="Arial" w:cs="Arial"/>
          <w:sz w:val="20"/>
          <w:szCs w:val="20"/>
        </w:rPr>
        <w:t>,</w:t>
      </w:r>
      <w:r w:rsidRPr="00153B57">
        <w:rPr>
          <w:rFonts w:ascii="Arial" w:hAnsi="Arial" w:cs="Arial"/>
          <w:sz w:val="20"/>
          <w:szCs w:val="20"/>
        </w:rPr>
        <w:t xml:space="preserve"> Isaacs A</w:t>
      </w:r>
      <w:r w:rsidR="00705D8B" w:rsidRPr="00153B57">
        <w:rPr>
          <w:rFonts w:ascii="Arial" w:hAnsi="Arial" w:cs="Arial"/>
          <w:sz w:val="20"/>
          <w:szCs w:val="20"/>
        </w:rPr>
        <w:t>,</w:t>
      </w:r>
      <w:r w:rsidRPr="00153B57">
        <w:rPr>
          <w:rFonts w:ascii="Arial" w:hAnsi="Arial" w:cs="Arial"/>
          <w:sz w:val="20"/>
          <w:szCs w:val="20"/>
        </w:rPr>
        <w:t xml:space="preserve"> Dupuis J</w:t>
      </w:r>
      <w:r w:rsidR="00705D8B" w:rsidRPr="00153B57">
        <w:rPr>
          <w:rFonts w:ascii="Arial" w:hAnsi="Arial" w:cs="Arial"/>
          <w:sz w:val="20"/>
          <w:szCs w:val="20"/>
        </w:rPr>
        <w:t>,</w:t>
      </w:r>
      <w:r w:rsidRPr="00153B57">
        <w:rPr>
          <w:rFonts w:ascii="Arial" w:hAnsi="Arial" w:cs="Arial"/>
          <w:sz w:val="20"/>
          <w:szCs w:val="20"/>
        </w:rPr>
        <w:t xml:space="preserve"> Duijn CM</w:t>
      </w:r>
      <w:r w:rsidR="00705D8B" w:rsidRPr="00153B57">
        <w:rPr>
          <w:rFonts w:ascii="Arial" w:hAnsi="Arial" w:cs="Arial"/>
          <w:sz w:val="20"/>
          <w:szCs w:val="20"/>
        </w:rPr>
        <w:t>,</w:t>
      </w:r>
      <w:r w:rsidRPr="00153B57">
        <w:rPr>
          <w:rFonts w:ascii="Arial" w:hAnsi="Arial" w:cs="Arial"/>
          <w:sz w:val="20"/>
          <w:szCs w:val="20"/>
        </w:rPr>
        <w:t xml:space="preserve"> Meigs JB. </w:t>
      </w:r>
      <w:r w:rsidRPr="00153B57">
        <w:rPr>
          <w:rFonts w:ascii="Arial" w:hAnsi="Arial" w:cs="Arial"/>
          <w:b/>
          <w:i/>
          <w:sz w:val="20"/>
          <w:szCs w:val="20"/>
        </w:rPr>
        <w:t>Association of the IGF1 gene with fasting insulin levels.</w:t>
      </w:r>
      <w:r w:rsidRPr="00153B57">
        <w:rPr>
          <w:rFonts w:ascii="Arial" w:hAnsi="Arial" w:cs="Arial"/>
          <w:sz w:val="20"/>
          <w:szCs w:val="20"/>
        </w:rPr>
        <w:t xml:space="preserve"> Eur. J. Hum. Genet. 2016 Feb 10</w:t>
      </w:r>
      <w:r w:rsidR="00705D8B" w:rsidRPr="00153B57">
        <w:rPr>
          <w:rFonts w:ascii="Arial" w:hAnsi="Arial" w:cs="Arial"/>
          <w:sz w:val="20"/>
          <w:szCs w:val="20"/>
        </w:rPr>
        <w:t>.</w:t>
      </w:r>
      <w:r w:rsidRPr="00153B57">
        <w:rPr>
          <w:rFonts w:ascii="Arial" w:hAnsi="Arial" w:cs="Arial"/>
          <w:sz w:val="20"/>
          <w:szCs w:val="20"/>
        </w:rPr>
        <w:t xml:space="preserve"> </w:t>
      </w:r>
      <w:r w:rsidR="00C034DE">
        <w:rPr>
          <w:rFonts w:ascii="Arial" w:hAnsi="Arial" w:cs="Arial"/>
          <w:sz w:val="20"/>
          <w:szCs w:val="20"/>
        </w:rPr>
        <w:t xml:space="preserve">Vol. 24, issue 9, pp. 1337-1343. </w:t>
      </w:r>
      <w:r w:rsidRPr="00153B57">
        <w:rPr>
          <w:rFonts w:ascii="Arial" w:hAnsi="Arial" w:cs="Arial"/>
          <w:sz w:val="20"/>
          <w:szCs w:val="20"/>
        </w:rPr>
        <w:t>PM: 26860063.</w:t>
      </w:r>
      <w:r w:rsidR="001B1302" w:rsidRPr="00153B57">
        <w:rPr>
          <w:rFonts w:ascii="Arial" w:hAnsi="Arial" w:cs="Arial"/>
          <w:sz w:val="20"/>
          <w:szCs w:val="20"/>
        </w:rPr>
        <w:t xml:space="preserve"> </w:t>
      </w:r>
      <w:r w:rsidR="00C034DE">
        <w:rPr>
          <w:rFonts w:ascii="Arial" w:hAnsi="Arial" w:cs="Arial"/>
          <w:sz w:val="20"/>
          <w:szCs w:val="20"/>
        </w:rPr>
        <w:t>PMC4989214.</w:t>
      </w:r>
    </w:p>
    <w:p w:rsidR="005E6E24" w:rsidRPr="00153B57" w:rsidRDefault="005E6E24"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Yan T</w:t>
      </w:r>
      <w:r w:rsidR="00705D8B" w:rsidRPr="00153B57">
        <w:rPr>
          <w:rFonts w:ascii="Arial" w:hAnsi="Arial" w:cs="Arial"/>
          <w:sz w:val="20"/>
          <w:szCs w:val="20"/>
        </w:rPr>
        <w:t>,</w:t>
      </w:r>
      <w:r w:rsidRPr="00153B57">
        <w:rPr>
          <w:rFonts w:ascii="Arial" w:hAnsi="Arial" w:cs="Arial"/>
          <w:sz w:val="20"/>
          <w:szCs w:val="20"/>
        </w:rPr>
        <w:t xml:space="preserve"> Liang LJ</w:t>
      </w:r>
      <w:r w:rsidR="00705D8B" w:rsidRPr="00153B57">
        <w:rPr>
          <w:rFonts w:ascii="Arial" w:hAnsi="Arial" w:cs="Arial"/>
          <w:sz w:val="20"/>
          <w:szCs w:val="20"/>
        </w:rPr>
        <w:t>,</w:t>
      </w:r>
      <w:r w:rsidRPr="00153B57">
        <w:rPr>
          <w:rFonts w:ascii="Arial" w:hAnsi="Arial" w:cs="Arial"/>
          <w:sz w:val="20"/>
          <w:szCs w:val="20"/>
        </w:rPr>
        <w:t xml:space="preserve"> Vassar S</w:t>
      </w:r>
      <w:r w:rsidR="00705D8B" w:rsidRPr="00153B57">
        <w:rPr>
          <w:rFonts w:ascii="Arial" w:hAnsi="Arial" w:cs="Arial"/>
          <w:sz w:val="20"/>
          <w:szCs w:val="20"/>
        </w:rPr>
        <w:t>,</w:t>
      </w:r>
      <w:r w:rsidRPr="00153B57">
        <w:rPr>
          <w:rFonts w:ascii="Arial" w:hAnsi="Arial" w:cs="Arial"/>
          <w:sz w:val="20"/>
          <w:szCs w:val="20"/>
        </w:rPr>
        <w:t xml:space="preserve"> Katz</w:t>
      </w:r>
      <w:r w:rsidR="00705D8B" w:rsidRPr="00153B57">
        <w:rPr>
          <w:rFonts w:ascii="Arial" w:hAnsi="Arial" w:cs="Arial"/>
          <w:sz w:val="20"/>
          <w:szCs w:val="20"/>
        </w:rPr>
        <w:t xml:space="preserve"> M</w:t>
      </w:r>
      <w:r w:rsidRPr="00153B57">
        <w:rPr>
          <w:rFonts w:ascii="Arial" w:hAnsi="Arial" w:cs="Arial"/>
          <w:sz w:val="20"/>
          <w:szCs w:val="20"/>
        </w:rPr>
        <w:t>C</w:t>
      </w:r>
      <w:r w:rsidR="00705D8B" w:rsidRPr="00153B57">
        <w:rPr>
          <w:rFonts w:ascii="Arial" w:hAnsi="Arial" w:cs="Arial"/>
          <w:sz w:val="20"/>
          <w:szCs w:val="20"/>
        </w:rPr>
        <w:t>,</w:t>
      </w:r>
      <w:r w:rsidRPr="00153B57">
        <w:rPr>
          <w:rFonts w:ascii="Arial" w:hAnsi="Arial" w:cs="Arial"/>
          <w:sz w:val="20"/>
          <w:szCs w:val="20"/>
        </w:rPr>
        <w:t xml:space="preserve"> Escarce JJ</w:t>
      </w:r>
      <w:r w:rsidR="00705D8B" w:rsidRPr="00153B57">
        <w:rPr>
          <w:rFonts w:ascii="Arial" w:hAnsi="Arial" w:cs="Arial"/>
          <w:sz w:val="20"/>
          <w:szCs w:val="20"/>
        </w:rPr>
        <w:t>,</w:t>
      </w:r>
      <w:r w:rsidRPr="00153B57">
        <w:rPr>
          <w:rFonts w:ascii="Arial" w:hAnsi="Arial" w:cs="Arial"/>
          <w:sz w:val="20"/>
          <w:szCs w:val="20"/>
        </w:rPr>
        <w:t xml:space="preserve"> Longstreth WT</w:t>
      </w:r>
      <w:r w:rsidR="00705D8B" w:rsidRPr="00153B57">
        <w:rPr>
          <w:rFonts w:ascii="Arial" w:hAnsi="Arial" w:cs="Arial"/>
          <w:sz w:val="20"/>
          <w:szCs w:val="20"/>
        </w:rPr>
        <w:t>,</w:t>
      </w:r>
      <w:r w:rsidRPr="00153B57">
        <w:rPr>
          <w:rFonts w:ascii="Arial" w:hAnsi="Arial" w:cs="Arial"/>
          <w:sz w:val="20"/>
          <w:szCs w:val="20"/>
        </w:rPr>
        <w:t xml:space="preserve"> Merkin SS</w:t>
      </w:r>
      <w:r w:rsidR="00705D8B" w:rsidRPr="00153B57">
        <w:rPr>
          <w:rFonts w:ascii="Arial" w:hAnsi="Arial" w:cs="Arial"/>
          <w:sz w:val="20"/>
          <w:szCs w:val="20"/>
        </w:rPr>
        <w:t>,</w:t>
      </w:r>
      <w:r w:rsidRPr="00153B57">
        <w:rPr>
          <w:rFonts w:ascii="Arial" w:hAnsi="Arial" w:cs="Arial"/>
          <w:sz w:val="20"/>
          <w:szCs w:val="20"/>
        </w:rPr>
        <w:t xml:space="preserve"> Brown AF</w:t>
      </w:r>
      <w:r w:rsidR="00705D8B" w:rsidRPr="00153B57">
        <w:rPr>
          <w:rFonts w:ascii="Arial" w:hAnsi="Arial" w:cs="Arial"/>
          <w:sz w:val="20"/>
          <w:szCs w:val="20"/>
        </w:rPr>
        <w:t xml:space="preserve">. </w:t>
      </w:r>
      <w:r w:rsidRPr="00153B57">
        <w:rPr>
          <w:rFonts w:ascii="Arial" w:hAnsi="Arial" w:cs="Arial"/>
          <w:b/>
          <w:i/>
          <w:sz w:val="20"/>
          <w:szCs w:val="20"/>
        </w:rPr>
        <w:t>Neighborhood Characteristics are Associated with Racial and Gender Variation in Walking among Older Adults: the Cardiovascular Health Study.</w:t>
      </w:r>
      <w:r w:rsidRPr="00153B57">
        <w:rPr>
          <w:rFonts w:ascii="Arial" w:hAnsi="Arial" w:cs="Arial"/>
          <w:sz w:val="20"/>
          <w:szCs w:val="20"/>
        </w:rPr>
        <w:t xml:space="preserve"> Ethn Dis 2016 Jan 21</w:t>
      </w:r>
      <w:r w:rsidR="00705D8B" w:rsidRPr="00153B57">
        <w:rPr>
          <w:rFonts w:ascii="Arial" w:hAnsi="Arial" w:cs="Arial"/>
          <w:sz w:val="20"/>
          <w:szCs w:val="20"/>
        </w:rPr>
        <w:t>.</w:t>
      </w:r>
      <w:r w:rsidRPr="00153B57">
        <w:rPr>
          <w:rFonts w:ascii="Arial" w:hAnsi="Arial" w:cs="Arial"/>
          <w:sz w:val="20"/>
          <w:szCs w:val="20"/>
        </w:rPr>
        <w:t xml:space="preserve"> PM: 26843792.</w:t>
      </w:r>
      <w:r w:rsidR="00FD1069" w:rsidRPr="00FD1069">
        <w:rPr>
          <w:rFonts w:ascii="Arial" w:hAnsi="Arial" w:cs="Arial"/>
          <w:sz w:val="20"/>
          <w:szCs w:val="20"/>
        </w:rPr>
        <w:t xml:space="preserve"> </w:t>
      </w:r>
      <w:r w:rsidR="00FD1069" w:rsidRPr="00153B57">
        <w:rPr>
          <w:rFonts w:ascii="Arial" w:hAnsi="Arial" w:cs="Arial"/>
          <w:sz w:val="20"/>
          <w:szCs w:val="20"/>
        </w:rPr>
        <w:t>PMC4738851.</w:t>
      </w:r>
    </w:p>
    <w:p w:rsidR="005E6E24" w:rsidRPr="00153B57" w:rsidRDefault="00705D8B"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Yu</w:t>
      </w:r>
      <w:r w:rsidR="005E6E24" w:rsidRPr="00153B57">
        <w:rPr>
          <w:rFonts w:ascii="Arial" w:hAnsi="Arial" w:cs="Arial"/>
          <w:sz w:val="20"/>
          <w:szCs w:val="20"/>
        </w:rPr>
        <w:t xml:space="preserve"> B</w:t>
      </w:r>
      <w:r w:rsidRPr="00153B57">
        <w:rPr>
          <w:rFonts w:ascii="Arial" w:hAnsi="Arial" w:cs="Arial"/>
          <w:sz w:val="20"/>
          <w:szCs w:val="20"/>
        </w:rPr>
        <w:t>,</w:t>
      </w:r>
      <w:r w:rsidR="005E6E24" w:rsidRPr="00153B57">
        <w:rPr>
          <w:rFonts w:ascii="Arial" w:hAnsi="Arial" w:cs="Arial"/>
          <w:sz w:val="20"/>
          <w:szCs w:val="20"/>
        </w:rPr>
        <w:t xml:space="preserve"> Pulit SL</w:t>
      </w:r>
      <w:r w:rsidRPr="00153B57">
        <w:rPr>
          <w:rFonts w:ascii="Arial" w:hAnsi="Arial" w:cs="Arial"/>
          <w:sz w:val="20"/>
          <w:szCs w:val="20"/>
        </w:rPr>
        <w:t>, Hwang</w:t>
      </w:r>
      <w:r w:rsidR="005E6E24" w:rsidRPr="00153B57">
        <w:rPr>
          <w:rFonts w:ascii="Arial" w:hAnsi="Arial" w:cs="Arial"/>
          <w:sz w:val="20"/>
          <w:szCs w:val="20"/>
        </w:rPr>
        <w:t xml:space="preserve"> SJ</w:t>
      </w:r>
      <w:r w:rsidRPr="00153B57">
        <w:rPr>
          <w:rFonts w:ascii="Arial" w:hAnsi="Arial" w:cs="Arial"/>
          <w:sz w:val="20"/>
          <w:szCs w:val="20"/>
        </w:rPr>
        <w:t>,</w:t>
      </w:r>
      <w:r w:rsidR="005E6E24" w:rsidRPr="00153B57">
        <w:rPr>
          <w:rFonts w:ascii="Arial" w:hAnsi="Arial" w:cs="Arial"/>
          <w:sz w:val="20"/>
          <w:szCs w:val="20"/>
        </w:rPr>
        <w:t xml:space="preserve"> Brody JA</w:t>
      </w:r>
      <w:r w:rsidRPr="00153B57">
        <w:rPr>
          <w:rFonts w:ascii="Arial" w:hAnsi="Arial" w:cs="Arial"/>
          <w:sz w:val="20"/>
          <w:szCs w:val="20"/>
        </w:rPr>
        <w:t>,</w:t>
      </w:r>
      <w:r w:rsidR="005E6E24" w:rsidRPr="00153B57">
        <w:rPr>
          <w:rFonts w:ascii="Arial" w:hAnsi="Arial" w:cs="Arial"/>
          <w:sz w:val="20"/>
          <w:szCs w:val="20"/>
        </w:rPr>
        <w:t xml:space="preserve"> Amin N</w:t>
      </w:r>
      <w:r w:rsidRPr="00153B57">
        <w:rPr>
          <w:rFonts w:ascii="Arial" w:hAnsi="Arial" w:cs="Arial"/>
          <w:sz w:val="20"/>
          <w:szCs w:val="20"/>
        </w:rPr>
        <w:t>,</w:t>
      </w:r>
      <w:r w:rsidR="005E6E24" w:rsidRPr="00153B57">
        <w:rPr>
          <w:rFonts w:ascii="Arial" w:hAnsi="Arial" w:cs="Arial"/>
          <w:sz w:val="20"/>
          <w:szCs w:val="20"/>
        </w:rPr>
        <w:t xml:space="preserve"> Auer PL</w:t>
      </w:r>
      <w:r w:rsidRPr="00153B57">
        <w:rPr>
          <w:rFonts w:ascii="Arial" w:hAnsi="Arial" w:cs="Arial"/>
          <w:sz w:val="20"/>
          <w:szCs w:val="20"/>
        </w:rPr>
        <w:t>,</w:t>
      </w:r>
      <w:r w:rsidR="005E6E24" w:rsidRPr="00153B57">
        <w:rPr>
          <w:rFonts w:ascii="Arial" w:hAnsi="Arial" w:cs="Arial"/>
          <w:sz w:val="20"/>
          <w:szCs w:val="20"/>
        </w:rPr>
        <w:t xml:space="preserve"> Bis JC</w:t>
      </w:r>
      <w:r w:rsidRPr="00153B57">
        <w:rPr>
          <w:rFonts w:ascii="Arial" w:hAnsi="Arial" w:cs="Arial"/>
          <w:sz w:val="20"/>
          <w:szCs w:val="20"/>
        </w:rPr>
        <w:t>,</w:t>
      </w:r>
      <w:r w:rsidR="005E6E24" w:rsidRPr="00153B57">
        <w:rPr>
          <w:rFonts w:ascii="Arial" w:hAnsi="Arial" w:cs="Arial"/>
          <w:sz w:val="20"/>
          <w:szCs w:val="20"/>
        </w:rPr>
        <w:t xml:space="preserve"> Boerwinkle E</w:t>
      </w:r>
      <w:r w:rsidRPr="00153B57">
        <w:rPr>
          <w:rFonts w:ascii="Arial" w:hAnsi="Arial" w:cs="Arial"/>
          <w:sz w:val="20"/>
          <w:szCs w:val="20"/>
        </w:rPr>
        <w:t>,</w:t>
      </w:r>
      <w:r w:rsidR="005E6E24" w:rsidRPr="00153B57">
        <w:rPr>
          <w:rFonts w:ascii="Arial" w:hAnsi="Arial" w:cs="Arial"/>
          <w:sz w:val="20"/>
          <w:szCs w:val="20"/>
        </w:rPr>
        <w:t xml:space="preserve"> Burke GL</w:t>
      </w:r>
      <w:r w:rsidRPr="00153B57">
        <w:rPr>
          <w:rFonts w:ascii="Arial" w:hAnsi="Arial" w:cs="Arial"/>
          <w:sz w:val="20"/>
          <w:szCs w:val="20"/>
        </w:rPr>
        <w:t>,</w:t>
      </w:r>
      <w:r w:rsidR="005E6E24" w:rsidRPr="00153B57">
        <w:rPr>
          <w:rFonts w:ascii="Arial" w:hAnsi="Arial" w:cs="Arial"/>
          <w:sz w:val="20"/>
          <w:szCs w:val="20"/>
        </w:rPr>
        <w:t xml:space="preserve"> Chakravarti A</w:t>
      </w:r>
      <w:r w:rsidRPr="00153B57">
        <w:rPr>
          <w:rFonts w:ascii="Arial" w:hAnsi="Arial" w:cs="Arial"/>
          <w:sz w:val="20"/>
          <w:szCs w:val="20"/>
        </w:rPr>
        <w:t>,</w:t>
      </w:r>
      <w:r w:rsidR="005E6E24" w:rsidRPr="00153B57">
        <w:rPr>
          <w:rFonts w:ascii="Arial" w:hAnsi="Arial" w:cs="Arial"/>
          <w:sz w:val="20"/>
          <w:szCs w:val="20"/>
        </w:rPr>
        <w:t xml:space="preserve"> Correa A</w:t>
      </w:r>
      <w:r w:rsidRPr="00153B57">
        <w:rPr>
          <w:rFonts w:ascii="Arial" w:hAnsi="Arial" w:cs="Arial"/>
          <w:sz w:val="20"/>
          <w:szCs w:val="20"/>
        </w:rPr>
        <w:t>,</w:t>
      </w:r>
      <w:r w:rsidR="005E6E24" w:rsidRPr="00153B57">
        <w:rPr>
          <w:rFonts w:ascii="Arial" w:hAnsi="Arial" w:cs="Arial"/>
          <w:sz w:val="20"/>
          <w:szCs w:val="20"/>
        </w:rPr>
        <w:t xml:space="preserve"> Dreisbach AW</w:t>
      </w:r>
      <w:r w:rsidRPr="00153B57">
        <w:rPr>
          <w:rFonts w:ascii="Arial" w:hAnsi="Arial" w:cs="Arial"/>
          <w:sz w:val="20"/>
          <w:szCs w:val="20"/>
        </w:rPr>
        <w:t>,</w:t>
      </w:r>
      <w:r w:rsidR="005E6E24" w:rsidRPr="00153B57">
        <w:rPr>
          <w:rFonts w:ascii="Arial" w:hAnsi="Arial" w:cs="Arial"/>
          <w:sz w:val="20"/>
          <w:szCs w:val="20"/>
        </w:rPr>
        <w:t xml:space="preserve"> Franco OH</w:t>
      </w:r>
      <w:r w:rsidRPr="00153B57">
        <w:rPr>
          <w:rFonts w:ascii="Arial" w:hAnsi="Arial" w:cs="Arial"/>
          <w:sz w:val="20"/>
          <w:szCs w:val="20"/>
        </w:rPr>
        <w:t>,</w:t>
      </w:r>
      <w:r w:rsidR="005E6E24" w:rsidRPr="00153B57">
        <w:rPr>
          <w:rFonts w:ascii="Arial" w:hAnsi="Arial" w:cs="Arial"/>
          <w:sz w:val="20"/>
          <w:szCs w:val="20"/>
        </w:rPr>
        <w:t xml:space="preserve"> Ehret GB</w:t>
      </w:r>
      <w:r w:rsidRPr="00153B57">
        <w:rPr>
          <w:rFonts w:ascii="Arial" w:hAnsi="Arial" w:cs="Arial"/>
          <w:sz w:val="20"/>
          <w:szCs w:val="20"/>
        </w:rPr>
        <w:t>,</w:t>
      </w:r>
      <w:r w:rsidR="005E6E24" w:rsidRPr="00153B57">
        <w:rPr>
          <w:rFonts w:ascii="Arial" w:hAnsi="Arial" w:cs="Arial"/>
          <w:sz w:val="20"/>
          <w:szCs w:val="20"/>
        </w:rPr>
        <w:t xml:space="preserve"> Franceschini N</w:t>
      </w:r>
      <w:r w:rsidRPr="00153B57">
        <w:rPr>
          <w:rFonts w:ascii="Arial" w:hAnsi="Arial" w:cs="Arial"/>
          <w:sz w:val="20"/>
          <w:szCs w:val="20"/>
        </w:rPr>
        <w:t>,</w:t>
      </w:r>
      <w:r w:rsidR="005E6E24" w:rsidRPr="00153B57">
        <w:rPr>
          <w:rFonts w:ascii="Arial" w:hAnsi="Arial" w:cs="Arial"/>
          <w:sz w:val="20"/>
          <w:szCs w:val="20"/>
        </w:rPr>
        <w:t xml:space="preserve"> Hofman A</w:t>
      </w:r>
      <w:r w:rsidRPr="00153B57">
        <w:rPr>
          <w:rFonts w:ascii="Arial" w:hAnsi="Arial" w:cs="Arial"/>
          <w:sz w:val="20"/>
          <w:szCs w:val="20"/>
        </w:rPr>
        <w:t>,</w:t>
      </w:r>
      <w:r w:rsidR="005E6E24" w:rsidRPr="00153B57">
        <w:rPr>
          <w:rFonts w:ascii="Arial" w:hAnsi="Arial" w:cs="Arial"/>
          <w:sz w:val="20"/>
          <w:szCs w:val="20"/>
        </w:rPr>
        <w:t xml:space="preserve"> Lin DY</w:t>
      </w:r>
      <w:r w:rsidRPr="00153B57">
        <w:rPr>
          <w:rFonts w:ascii="Arial" w:hAnsi="Arial" w:cs="Arial"/>
          <w:sz w:val="20"/>
          <w:szCs w:val="20"/>
        </w:rPr>
        <w:t>,</w:t>
      </w:r>
      <w:r w:rsidR="005E6E24" w:rsidRPr="00153B57">
        <w:rPr>
          <w:rFonts w:ascii="Arial" w:hAnsi="Arial" w:cs="Arial"/>
          <w:sz w:val="20"/>
          <w:szCs w:val="20"/>
        </w:rPr>
        <w:t xml:space="preserve"> Metcalf GA</w:t>
      </w:r>
      <w:r w:rsidRPr="00153B57">
        <w:rPr>
          <w:rFonts w:ascii="Arial" w:hAnsi="Arial" w:cs="Arial"/>
          <w:sz w:val="20"/>
          <w:szCs w:val="20"/>
        </w:rPr>
        <w:t>,</w:t>
      </w:r>
      <w:r w:rsidR="005E6E24" w:rsidRPr="00153B57">
        <w:rPr>
          <w:rFonts w:ascii="Arial" w:hAnsi="Arial" w:cs="Arial"/>
          <w:sz w:val="20"/>
          <w:szCs w:val="20"/>
        </w:rPr>
        <w:t xml:space="preserve"> Musani SK</w:t>
      </w:r>
      <w:r w:rsidRPr="00153B57">
        <w:rPr>
          <w:rFonts w:ascii="Arial" w:hAnsi="Arial" w:cs="Arial"/>
          <w:sz w:val="20"/>
          <w:szCs w:val="20"/>
        </w:rPr>
        <w:t>,</w:t>
      </w:r>
      <w:r w:rsidR="005E6E24" w:rsidRPr="00153B57">
        <w:rPr>
          <w:rFonts w:ascii="Arial" w:hAnsi="Arial" w:cs="Arial"/>
          <w:sz w:val="20"/>
          <w:szCs w:val="20"/>
        </w:rPr>
        <w:t xml:space="preserve"> Muzny D</w:t>
      </w:r>
      <w:r w:rsidRPr="00153B57">
        <w:rPr>
          <w:rFonts w:ascii="Arial" w:hAnsi="Arial" w:cs="Arial"/>
          <w:sz w:val="20"/>
          <w:szCs w:val="20"/>
        </w:rPr>
        <w:t>,</w:t>
      </w:r>
      <w:r w:rsidR="005E6E24" w:rsidRPr="00153B57">
        <w:rPr>
          <w:rFonts w:ascii="Arial" w:hAnsi="Arial" w:cs="Arial"/>
          <w:sz w:val="20"/>
          <w:szCs w:val="20"/>
        </w:rPr>
        <w:t xml:space="preserve"> Palmas W</w:t>
      </w:r>
      <w:r w:rsidRPr="00153B57">
        <w:rPr>
          <w:rFonts w:ascii="Arial" w:hAnsi="Arial" w:cs="Arial"/>
          <w:sz w:val="20"/>
          <w:szCs w:val="20"/>
        </w:rPr>
        <w:t>,</w:t>
      </w:r>
      <w:r w:rsidR="005E6E24" w:rsidRPr="00153B57">
        <w:rPr>
          <w:rFonts w:ascii="Arial" w:hAnsi="Arial" w:cs="Arial"/>
          <w:sz w:val="20"/>
          <w:szCs w:val="20"/>
        </w:rPr>
        <w:t xml:space="preserve"> Raffel L</w:t>
      </w:r>
      <w:r w:rsidRPr="00153B57">
        <w:rPr>
          <w:rFonts w:ascii="Arial" w:hAnsi="Arial" w:cs="Arial"/>
          <w:sz w:val="20"/>
          <w:szCs w:val="20"/>
        </w:rPr>
        <w:t>,</w:t>
      </w:r>
      <w:r w:rsidR="005E6E24" w:rsidRPr="00153B57">
        <w:rPr>
          <w:rFonts w:ascii="Arial" w:hAnsi="Arial" w:cs="Arial"/>
          <w:sz w:val="20"/>
          <w:szCs w:val="20"/>
        </w:rPr>
        <w:t xml:space="preserve"> Reiner A</w:t>
      </w:r>
      <w:r w:rsidR="007F5B82" w:rsidRPr="00153B57">
        <w:rPr>
          <w:rFonts w:ascii="Arial" w:hAnsi="Arial" w:cs="Arial"/>
          <w:sz w:val="20"/>
          <w:szCs w:val="20"/>
        </w:rPr>
        <w:t>,</w:t>
      </w:r>
      <w:r w:rsidR="005E6E24" w:rsidRPr="00153B57">
        <w:rPr>
          <w:rFonts w:ascii="Arial" w:hAnsi="Arial" w:cs="Arial"/>
          <w:sz w:val="20"/>
          <w:szCs w:val="20"/>
        </w:rPr>
        <w:t xml:space="preserve"> Rice K</w:t>
      </w:r>
      <w:r w:rsidR="007F5B82" w:rsidRPr="00153B57">
        <w:rPr>
          <w:rFonts w:ascii="Arial" w:hAnsi="Arial" w:cs="Arial"/>
          <w:sz w:val="20"/>
          <w:szCs w:val="20"/>
        </w:rPr>
        <w:t>,</w:t>
      </w:r>
      <w:r w:rsidR="005E6E24" w:rsidRPr="00153B57">
        <w:rPr>
          <w:rFonts w:ascii="Arial" w:hAnsi="Arial" w:cs="Arial"/>
          <w:sz w:val="20"/>
          <w:szCs w:val="20"/>
        </w:rPr>
        <w:t xml:space="preserve"> Rotter JI</w:t>
      </w:r>
      <w:r w:rsidR="007F5B82" w:rsidRPr="00153B57">
        <w:rPr>
          <w:rFonts w:ascii="Arial" w:hAnsi="Arial" w:cs="Arial"/>
          <w:sz w:val="20"/>
          <w:szCs w:val="20"/>
        </w:rPr>
        <w:t>,</w:t>
      </w:r>
      <w:r w:rsidR="005E6E24" w:rsidRPr="00153B57">
        <w:rPr>
          <w:rFonts w:ascii="Arial" w:hAnsi="Arial" w:cs="Arial"/>
          <w:sz w:val="20"/>
          <w:szCs w:val="20"/>
        </w:rPr>
        <w:t xml:space="preserve"> Veeraraghavan N</w:t>
      </w:r>
      <w:r w:rsidR="007F5B82" w:rsidRPr="00153B57">
        <w:rPr>
          <w:rFonts w:ascii="Arial" w:hAnsi="Arial" w:cs="Arial"/>
          <w:sz w:val="20"/>
          <w:szCs w:val="20"/>
        </w:rPr>
        <w:t>, Fox</w:t>
      </w:r>
      <w:r w:rsidR="005E6E24" w:rsidRPr="00153B57">
        <w:rPr>
          <w:rFonts w:ascii="Arial" w:hAnsi="Arial" w:cs="Arial"/>
          <w:sz w:val="20"/>
          <w:szCs w:val="20"/>
        </w:rPr>
        <w:t xml:space="preserve"> E</w:t>
      </w:r>
      <w:r w:rsidR="007F5B82" w:rsidRPr="00153B57">
        <w:rPr>
          <w:rFonts w:ascii="Arial" w:hAnsi="Arial" w:cs="Arial"/>
          <w:sz w:val="20"/>
          <w:szCs w:val="20"/>
        </w:rPr>
        <w:t>,</w:t>
      </w:r>
      <w:r w:rsidR="005E6E24" w:rsidRPr="00153B57">
        <w:rPr>
          <w:rFonts w:ascii="Arial" w:hAnsi="Arial" w:cs="Arial"/>
          <w:sz w:val="20"/>
          <w:szCs w:val="20"/>
        </w:rPr>
        <w:t xml:space="preserve"> Guo X</w:t>
      </w:r>
      <w:r w:rsidR="007F5B82" w:rsidRPr="00153B57">
        <w:rPr>
          <w:rFonts w:ascii="Arial" w:hAnsi="Arial" w:cs="Arial"/>
          <w:sz w:val="20"/>
          <w:szCs w:val="20"/>
        </w:rPr>
        <w:t>,</w:t>
      </w:r>
      <w:r w:rsidR="005E6E24" w:rsidRPr="00153B57">
        <w:rPr>
          <w:rFonts w:ascii="Arial" w:hAnsi="Arial" w:cs="Arial"/>
          <w:sz w:val="20"/>
          <w:szCs w:val="20"/>
        </w:rPr>
        <w:t xml:space="preserve"> North KE</w:t>
      </w:r>
      <w:r w:rsidR="007F5B82" w:rsidRPr="00153B57">
        <w:rPr>
          <w:rFonts w:ascii="Arial" w:hAnsi="Arial" w:cs="Arial"/>
          <w:sz w:val="20"/>
          <w:szCs w:val="20"/>
        </w:rPr>
        <w:t>,</w:t>
      </w:r>
      <w:r w:rsidR="005E6E24" w:rsidRPr="00153B57">
        <w:rPr>
          <w:rFonts w:ascii="Arial" w:hAnsi="Arial" w:cs="Arial"/>
          <w:sz w:val="20"/>
          <w:szCs w:val="20"/>
        </w:rPr>
        <w:t xml:space="preserve"> Gibbs RA</w:t>
      </w:r>
      <w:r w:rsidR="007F5B82" w:rsidRPr="00153B57">
        <w:rPr>
          <w:rFonts w:ascii="Arial" w:hAnsi="Arial" w:cs="Arial"/>
          <w:sz w:val="20"/>
          <w:szCs w:val="20"/>
        </w:rPr>
        <w:t>, Duijn</w:t>
      </w:r>
      <w:r w:rsidR="005E6E24" w:rsidRPr="00153B57">
        <w:rPr>
          <w:rFonts w:ascii="Arial" w:hAnsi="Arial" w:cs="Arial"/>
          <w:sz w:val="20"/>
          <w:szCs w:val="20"/>
        </w:rPr>
        <w:t xml:space="preserve"> CM</w:t>
      </w:r>
      <w:r w:rsidR="007F5B82" w:rsidRPr="00153B57">
        <w:rPr>
          <w:rFonts w:ascii="Arial" w:hAnsi="Arial" w:cs="Arial"/>
          <w:sz w:val="20"/>
          <w:szCs w:val="20"/>
        </w:rPr>
        <w:t>,</w:t>
      </w:r>
      <w:r w:rsidR="005E6E24" w:rsidRPr="00153B57">
        <w:rPr>
          <w:rFonts w:ascii="Arial" w:hAnsi="Arial" w:cs="Arial"/>
          <w:sz w:val="20"/>
          <w:szCs w:val="20"/>
        </w:rPr>
        <w:t xml:space="preserve"> Psaty BM</w:t>
      </w:r>
      <w:r w:rsidR="007F5B82" w:rsidRPr="00153B57">
        <w:rPr>
          <w:rFonts w:ascii="Arial" w:hAnsi="Arial" w:cs="Arial"/>
          <w:sz w:val="20"/>
          <w:szCs w:val="20"/>
        </w:rPr>
        <w:t>,</w:t>
      </w:r>
      <w:r w:rsidR="005E6E24" w:rsidRPr="00153B57">
        <w:rPr>
          <w:rFonts w:ascii="Arial" w:hAnsi="Arial" w:cs="Arial"/>
          <w:sz w:val="20"/>
          <w:szCs w:val="20"/>
        </w:rPr>
        <w:t xml:space="preserve"> Levy D</w:t>
      </w:r>
      <w:r w:rsidR="007F5B82" w:rsidRPr="00153B57">
        <w:rPr>
          <w:rFonts w:ascii="Arial" w:hAnsi="Arial" w:cs="Arial"/>
          <w:sz w:val="20"/>
          <w:szCs w:val="20"/>
        </w:rPr>
        <w:t>,</w:t>
      </w:r>
      <w:r w:rsidR="005E6E24" w:rsidRPr="00153B57">
        <w:rPr>
          <w:rFonts w:ascii="Arial" w:hAnsi="Arial" w:cs="Arial"/>
          <w:sz w:val="20"/>
          <w:szCs w:val="20"/>
        </w:rPr>
        <w:t xml:space="preserve"> Newton-Cheh C</w:t>
      </w:r>
      <w:r w:rsidR="007F5B82" w:rsidRPr="00153B57">
        <w:rPr>
          <w:rFonts w:ascii="Arial" w:hAnsi="Arial" w:cs="Arial"/>
          <w:sz w:val="20"/>
          <w:szCs w:val="20"/>
        </w:rPr>
        <w:t>,</w:t>
      </w:r>
      <w:r w:rsidR="005E6E24" w:rsidRPr="00153B57">
        <w:rPr>
          <w:rFonts w:ascii="Arial" w:hAnsi="Arial" w:cs="Arial"/>
          <w:sz w:val="20"/>
          <w:szCs w:val="20"/>
        </w:rPr>
        <w:t xml:space="preserve"> Morrison AC. </w:t>
      </w:r>
      <w:r w:rsidR="005E6E24" w:rsidRPr="00153B57">
        <w:rPr>
          <w:rFonts w:ascii="Arial" w:hAnsi="Arial" w:cs="Arial"/>
          <w:b/>
          <w:i/>
          <w:sz w:val="20"/>
          <w:szCs w:val="20"/>
        </w:rPr>
        <w:t>Rare Exome Sequence Variants in CLCN6 Reduce Blood Pressure Le</w:t>
      </w:r>
      <w:r w:rsidR="007F5B82" w:rsidRPr="00153B57">
        <w:rPr>
          <w:rFonts w:ascii="Arial" w:hAnsi="Arial" w:cs="Arial"/>
          <w:b/>
          <w:i/>
          <w:sz w:val="20"/>
          <w:szCs w:val="20"/>
        </w:rPr>
        <w:t>vels and Hypertension Risk.</w:t>
      </w:r>
      <w:r w:rsidR="007F5B82" w:rsidRPr="00153B57">
        <w:rPr>
          <w:rFonts w:ascii="Arial" w:hAnsi="Arial" w:cs="Arial"/>
          <w:sz w:val="20"/>
          <w:szCs w:val="20"/>
        </w:rPr>
        <w:t xml:space="preserve"> </w:t>
      </w:r>
      <w:r w:rsidR="005E6E24" w:rsidRPr="00153B57">
        <w:rPr>
          <w:rFonts w:ascii="Arial" w:hAnsi="Arial" w:cs="Arial"/>
          <w:sz w:val="20"/>
          <w:szCs w:val="20"/>
        </w:rPr>
        <w:t>Circ Cardiovasc Genet 2016 Feb</w:t>
      </w:r>
      <w:r w:rsidR="007F5B82" w:rsidRPr="00153B57">
        <w:rPr>
          <w:rFonts w:ascii="Arial" w:hAnsi="Arial" w:cs="Arial"/>
          <w:sz w:val="20"/>
          <w:szCs w:val="20"/>
        </w:rPr>
        <w:t>.</w:t>
      </w:r>
      <w:r w:rsidR="005E6E24" w:rsidRPr="00153B57">
        <w:rPr>
          <w:rFonts w:ascii="Arial" w:hAnsi="Arial" w:cs="Arial"/>
          <w:sz w:val="20"/>
          <w:szCs w:val="20"/>
        </w:rPr>
        <w:t xml:space="preserve"> </w:t>
      </w:r>
      <w:r w:rsidR="008851FB">
        <w:rPr>
          <w:rFonts w:ascii="Arial" w:hAnsi="Arial" w:cs="Arial"/>
          <w:sz w:val="20"/>
          <w:szCs w:val="20"/>
        </w:rPr>
        <w:t xml:space="preserve">Vol. 9, issue 1, pp. 64-70. </w:t>
      </w:r>
      <w:r w:rsidR="005E6E24" w:rsidRPr="00153B57">
        <w:rPr>
          <w:rFonts w:ascii="Arial" w:hAnsi="Arial" w:cs="Arial"/>
          <w:sz w:val="20"/>
          <w:szCs w:val="20"/>
        </w:rPr>
        <w:t>PM: 26658788.</w:t>
      </w:r>
      <w:r w:rsidR="00FD1069" w:rsidRPr="00FD1069">
        <w:rPr>
          <w:rFonts w:ascii="Arial" w:hAnsi="Arial" w:cs="Arial"/>
          <w:sz w:val="20"/>
          <w:szCs w:val="20"/>
        </w:rPr>
        <w:t xml:space="preserve"> </w:t>
      </w:r>
      <w:r w:rsidR="00FD1069" w:rsidRPr="00153B57">
        <w:rPr>
          <w:rFonts w:ascii="Arial" w:hAnsi="Arial" w:cs="Arial"/>
          <w:sz w:val="20"/>
          <w:szCs w:val="20"/>
        </w:rPr>
        <w:t>PMC4771070</w:t>
      </w:r>
      <w:r w:rsidR="00FD1069">
        <w:rPr>
          <w:rFonts w:ascii="Arial" w:hAnsi="Arial" w:cs="Arial"/>
          <w:sz w:val="20"/>
          <w:szCs w:val="20"/>
        </w:rPr>
        <w:t>.</w:t>
      </w:r>
    </w:p>
    <w:p w:rsidR="007E4D41" w:rsidRDefault="007E4D41" w:rsidP="00826CC2">
      <w:pPr>
        <w:autoSpaceDE w:val="0"/>
        <w:autoSpaceDN w:val="0"/>
        <w:adjustRightInd w:val="0"/>
        <w:spacing w:after="240" w:line="240" w:lineRule="auto"/>
        <w:rPr>
          <w:rFonts w:ascii="Arial" w:hAnsi="Arial" w:cs="Arial"/>
          <w:sz w:val="20"/>
          <w:szCs w:val="20"/>
        </w:rPr>
      </w:pPr>
      <w:r w:rsidRPr="00153B57">
        <w:rPr>
          <w:rFonts w:ascii="Arial" w:hAnsi="Arial" w:cs="Arial"/>
          <w:sz w:val="20"/>
          <w:szCs w:val="20"/>
        </w:rPr>
        <w:t>Zhao Y</w:t>
      </w:r>
      <w:r w:rsidR="00C626E0" w:rsidRPr="00153B57">
        <w:rPr>
          <w:rFonts w:ascii="Arial" w:hAnsi="Arial" w:cs="Arial"/>
          <w:sz w:val="20"/>
          <w:szCs w:val="20"/>
        </w:rPr>
        <w:t>,</w:t>
      </w:r>
      <w:r w:rsidRPr="00153B57">
        <w:rPr>
          <w:rFonts w:ascii="Arial" w:hAnsi="Arial" w:cs="Arial"/>
          <w:sz w:val="20"/>
          <w:szCs w:val="20"/>
        </w:rPr>
        <w:t xml:space="preserve"> Delaney JA</w:t>
      </w:r>
      <w:r w:rsidR="00C626E0" w:rsidRPr="00153B57">
        <w:rPr>
          <w:rFonts w:ascii="Arial" w:hAnsi="Arial" w:cs="Arial"/>
          <w:sz w:val="20"/>
          <w:szCs w:val="20"/>
        </w:rPr>
        <w:t>,</w:t>
      </w:r>
      <w:r w:rsidRPr="00153B57">
        <w:rPr>
          <w:rFonts w:ascii="Arial" w:hAnsi="Arial" w:cs="Arial"/>
          <w:sz w:val="20"/>
          <w:szCs w:val="20"/>
        </w:rPr>
        <w:t xml:space="preserve"> Quek RGW</w:t>
      </w:r>
      <w:r w:rsidR="00C626E0" w:rsidRPr="00153B57">
        <w:rPr>
          <w:rFonts w:ascii="Arial" w:hAnsi="Arial" w:cs="Arial"/>
          <w:sz w:val="20"/>
          <w:szCs w:val="20"/>
        </w:rPr>
        <w:t>,</w:t>
      </w:r>
      <w:r w:rsidRPr="00153B57">
        <w:rPr>
          <w:rFonts w:ascii="Arial" w:hAnsi="Arial" w:cs="Arial"/>
          <w:sz w:val="20"/>
          <w:szCs w:val="20"/>
        </w:rPr>
        <w:t xml:space="preserve"> Gardin JM</w:t>
      </w:r>
      <w:r w:rsidR="00C626E0" w:rsidRPr="00153B57">
        <w:rPr>
          <w:rFonts w:ascii="Arial" w:hAnsi="Arial" w:cs="Arial"/>
          <w:sz w:val="20"/>
          <w:szCs w:val="20"/>
        </w:rPr>
        <w:t>,</w:t>
      </w:r>
      <w:r w:rsidRPr="00153B57">
        <w:rPr>
          <w:rFonts w:ascii="Arial" w:hAnsi="Arial" w:cs="Arial"/>
          <w:sz w:val="20"/>
          <w:szCs w:val="20"/>
        </w:rPr>
        <w:t xml:space="preserve"> Hirsch CH</w:t>
      </w:r>
      <w:r w:rsidR="00C626E0" w:rsidRPr="00153B57">
        <w:rPr>
          <w:rFonts w:ascii="Arial" w:hAnsi="Arial" w:cs="Arial"/>
          <w:sz w:val="20"/>
          <w:szCs w:val="20"/>
        </w:rPr>
        <w:t>,</w:t>
      </w:r>
      <w:r w:rsidRPr="00153B57">
        <w:rPr>
          <w:rFonts w:ascii="Arial" w:hAnsi="Arial" w:cs="Arial"/>
          <w:sz w:val="20"/>
          <w:szCs w:val="20"/>
        </w:rPr>
        <w:t xml:space="preserve"> Gandra SR</w:t>
      </w:r>
      <w:r w:rsidR="00C626E0" w:rsidRPr="00153B57">
        <w:rPr>
          <w:rFonts w:ascii="Arial" w:hAnsi="Arial" w:cs="Arial"/>
          <w:sz w:val="20"/>
          <w:szCs w:val="20"/>
        </w:rPr>
        <w:t>,</w:t>
      </w:r>
      <w:r w:rsidRPr="00153B57">
        <w:rPr>
          <w:rFonts w:ascii="Arial" w:hAnsi="Arial" w:cs="Arial"/>
          <w:sz w:val="20"/>
          <w:szCs w:val="20"/>
        </w:rPr>
        <w:t xml:space="preserve"> Wong ND. </w:t>
      </w:r>
      <w:r w:rsidRPr="00153B57">
        <w:rPr>
          <w:rFonts w:ascii="Arial" w:hAnsi="Arial" w:cs="Arial"/>
          <w:b/>
          <w:i/>
          <w:sz w:val="20"/>
          <w:szCs w:val="20"/>
        </w:rPr>
        <w:t>Cardiovascular Disease, Mortality Risk, and Healthcare Costs by Lipoprotein(a) Levels According to Low-density Lipoprotein Cholesterol Levels in Older High-risk Adults.</w:t>
      </w:r>
      <w:r w:rsidRPr="00153B57">
        <w:rPr>
          <w:rFonts w:ascii="Arial" w:hAnsi="Arial" w:cs="Arial"/>
          <w:sz w:val="20"/>
          <w:szCs w:val="20"/>
        </w:rPr>
        <w:t xml:space="preserve"> Clin Cardiol 2016 Jul</w:t>
      </w:r>
      <w:r w:rsidR="00BB3648" w:rsidRPr="00153B57">
        <w:rPr>
          <w:rFonts w:ascii="Arial" w:hAnsi="Arial" w:cs="Arial"/>
          <w:sz w:val="20"/>
          <w:szCs w:val="20"/>
        </w:rPr>
        <w:t>.</w:t>
      </w:r>
      <w:r w:rsidRPr="00153B57">
        <w:rPr>
          <w:rFonts w:ascii="Arial" w:hAnsi="Arial" w:cs="Arial"/>
          <w:sz w:val="20"/>
          <w:szCs w:val="20"/>
        </w:rPr>
        <w:t xml:space="preserve"> PM: 27177347.</w:t>
      </w:r>
      <w:r w:rsidR="001B1302" w:rsidRPr="00153B57">
        <w:rPr>
          <w:rFonts w:ascii="Arial" w:hAnsi="Arial" w:cs="Arial"/>
          <w:sz w:val="20"/>
          <w:szCs w:val="20"/>
        </w:rPr>
        <w:t xml:space="preserve"> Method B publisher – NIHMSID pending.</w:t>
      </w:r>
    </w:p>
    <w:p w:rsidR="005B784B" w:rsidRPr="00322787" w:rsidRDefault="005B784B" w:rsidP="00826CC2">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Arnold A, Glazer NL, Barasch E, Djousse L, Fitzpatrick AL, Gottdiener JS, Ix JH, Jensen RA, Kizer JR, Rimm EB, Siscovick DS, Tracy RP, Wong TY, Mukamal KJ. </w:t>
      </w:r>
      <w:r w:rsidRPr="00322787">
        <w:rPr>
          <w:rFonts w:ascii="Arial" w:hAnsi="Arial" w:cs="Arial"/>
          <w:b/>
          <w:bCs/>
          <w:i/>
          <w:iCs/>
          <w:sz w:val="20"/>
          <w:szCs w:val="20"/>
        </w:rPr>
        <w:t>Fibrosis-related biomarkers and large and small vessel disease: The Cardiovascular Health Study</w:t>
      </w:r>
      <w:r w:rsidR="00BE14B1">
        <w:rPr>
          <w:rFonts w:ascii="Arial" w:hAnsi="Arial" w:cs="Arial"/>
          <w:b/>
          <w:bCs/>
          <w:sz w:val="20"/>
          <w:szCs w:val="20"/>
        </w:rPr>
        <w:t>.</w:t>
      </w:r>
      <w:r w:rsidRPr="00322787">
        <w:rPr>
          <w:rFonts w:ascii="Arial" w:hAnsi="Arial" w:cs="Arial"/>
          <w:sz w:val="20"/>
          <w:szCs w:val="20"/>
        </w:rPr>
        <w:t xml:space="preserve"> Atherosclerosis, Feb. 16, 2015. Vol. 239, issue 2, pp. 539-546. PM:25725316. </w:t>
      </w:r>
      <w:r w:rsidR="00643BA6" w:rsidRPr="00322787">
        <w:rPr>
          <w:rFonts w:ascii="Arial" w:hAnsi="Arial" w:cs="Arial"/>
          <w:color w:val="000000"/>
          <w:sz w:val="20"/>
          <w:szCs w:val="20"/>
        </w:rPr>
        <w:t>PMC4517825</w:t>
      </w:r>
      <w:r w:rsidRPr="00322787">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Agarwal I</w:t>
      </w:r>
      <w:r w:rsidR="003C3F2B">
        <w:rPr>
          <w:rFonts w:ascii="Arial" w:hAnsi="Arial" w:cs="Arial"/>
          <w:sz w:val="20"/>
          <w:szCs w:val="20"/>
        </w:rPr>
        <w:t>,</w:t>
      </w:r>
      <w:r w:rsidRPr="00322787">
        <w:rPr>
          <w:rFonts w:ascii="Arial" w:hAnsi="Arial" w:cs="Arial"/>
          <w:sz w:val="20"/>
          <w:szCs w:val="20"/>
        </w:rPr>
        <w:t xml:space="preserve"> Glazer NL</w:t>
      </w:r>
      <w:r w:rsidR="003C3F2B">
        <w:rPr>
          <w:rFonts w:ascii="Arial" w:hAnsi="Arial" w:cs="Arial"/>
          <w:sz w:val="20"/>
          <w:szCs w:val="20"/>
        </w:rPr>
        <w:t>,</w:t>
      </w:r>
      <w:r w:rsidRPr="00322787">
        <w:rPr>
          <w:rFonts w:ascii="Arial" w:hAnsi="Arial" w:cs="Arial"/>
          <w:sz w:val="20"/>
          <w:szCs w:val="20"/>
        </w:rPr>
        <w:t xml:space="preserve"> Barasch E</w:t>
      </w:r>
      <w:r w:rsidR="003C3F2B">
        <w:rPr>
          <w:rFonts w:ascii="Arial" w:hAnsi="Arial" w:cs="Arial"/>
          <w:sz w:val="20"/>
          <w:szCs w:val="20"/>
        </w:rPr>
        <w:t>,</w:t>
      </w:r>
      <w:r w:rsidRPr="00322787">
        <w:rPr>
          <w:rFonts w:ascii="Arial" w:hAnsi="Arial" w:cs="Arial"/>
          <w:sz w:val="20"/>
          <w:szCs w:val="20"/>
        </w:rPr>
        <w:t xml:space="preserve"> Djoussé L</w:t>
      </w:r>
      <w:r w:rsidR="003C3F2B">
        <w:rPr>
          <w:rFonts w:ascii="Arial" w:hAnsi="Arial" w:cs="Arial"/>
          <w:sz w:val="20"/>
          <w:szCs w:val="20"/>
        </w:rPr>
        <w:t>,</w:t>
      </w:r>
      <w:r w:rsidRPr="00322787">
        <w:rPr>
          <w:rFonts w:ascii="Arial" w:hAnsi="Arial" w:cs="Arial"/>
          <w:sz w:val="20"/>
          <w:szCs w:val="20"/>
        </w:rPr>
        <w:t xml:space="preserve"> Gottdiener JS</w:t>
      </w:r>
      <w:r w:rsidR="003C3F2B">
        <w:rPr>
          <w:rFonts w:ascii="Arial" w:hAnsi="Arial" w:cs="Arial"/>
          <w:sz w:val="20"/>
          <w:szCs w:val="20"/>
        </w:rPr>
        <w:t>,</w:t>
      </w:r>
      <w:r w:rsidRPr="00322787">
        <w:rPr>
          <w:rFonts w:ascii="Arial" w:hAnsi="Arial" w:cs="Arial"/>
          <w:sz w:val="20"/>
          <w:szCs w:val="20"/>
        </w:rPr>
        <w:t xml:space="preserve"> Ix JH</w:t>
      </w:r>
      <w:r w:rsidR="003C3F2B">
        <w:rPr>
          <w:rFonts w:ascii="Arial" w:hAnsi="Arial" w:cs="Arial"/>
          <w:sz w:val="20"/>
          <w:szCs w:val="20"/>
        </w:rPr>
        <w:t>,</w:t>
      </w:r>
      <w:r w:rsidRPr="00322787">
        <w:rPr>
          <w:rFonts w:ascii="Arial" w:hAnsi="Arial" w:cs="Arial"/>
          <w:sz w:val="20"/>
          <w:szCs w:val="20"/>
        </w:rPr>
        <w:t xml:space="preserve"> Kizer JR</w:t>
      </w:r>
      <w:r w:rsidR="003C3F2B">
        <w:rPr>
          <w:rFonts w:ascii="Arial" w:hAnsi="Arial" w:cs="Arial"/>
          <w:sz w:val="20"/>
          <w:szCs w:val="20"/>
        </w:rPr>
        <w:t>,</w:t>
      </w:r>
      <w:r w:rsidRPr="00322787">
        <w:rPr>
          <w:rFonts w:ascii="Arial" w:hAnsi="Arial" w:cs="Arial"/>
          <w:sz w:val="20"/>
          <w:szCs w:val="20"/>
        </w:rPr>
        <w:t xml:space="preserve"> Rimm EB</w:t>
      </w:r>
      <w:r w:rsidR="003C3F2B">
        <w:rPr>
          <w:rFonts w:ascii="Arial" w:hAnsi="Arial" w:cs="Arial"/>
          <w:sz w:val="20"/>
          <w:szCs w:val="20"/>
        </w:rPr>
        <w:t>,</w:t>
      </w:r>
      <w:r w:rsidRPr="00322787">
        <w:rPr>
          <w:rFonts w:ascii="Arial" w:hAnsi="Arial" w:cs="Arial"/>
          <w:sz w:val="20"/>
          <w:szCs w:val="20"/>
        </w:rPr>
        <w:t xml:space="preserve"> Siscovick DS</w:t>
      </w:r>
      <w:r w:rsidR="003C3F2B">
        <w:rPr>
          <w:rFonts w:ascii="Arial" w:hAnsi="Arial" w:cs="Arial"/>
          <w:sz w:val="20"/>
          <w:szCs w:val="20"/>
        </w:rPr>
        <w:t>,</w:t>
      </w:r>
      <w:r w:rsidRPr="00322787">
        <w:rPr>
          <w:rFonts w:ascii="Arial" w:hAnsi="Arial" w:cs="Arial"/>
          <w:sz w:val="20"/>
          <w:szCs w:val="20"/>
        </w:rPr>
        <w:t xml:space="preserve"> King GL</w:t>
      </w:r>
      <w:r w:rsidR="003C3F2B">
        <w:rPr>
          <w:rFonts w:ascii="Arial" w:hAnsi="Arial" w:cs="Arial"/>
          <w:sz w:val="20"/>
          <w:szCs w:val="20"/>
        </w:rPr>
        <w:t>,</w:t>
      </w:r>
      <w:r w:rsidRPr="00322787">
        <w:rPr>
          <w:rFonts w:ascii="Arial" w:hAnsi="Arial" w:cs="Arial"/>
          <w:sz w:val="20"/>
          <w:szCs w:val="20"/>
        </w:rPr>
        <w:t xml:space="preserve"> Mukamal KJ</w:t>
      </w:r>
      <w:r w:rsidR="003C3F2B">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Associations between metabolic dysregulation and circulating biomarkers of fibrosis: the Cardiovascular Health Study.</w:t>
      </w:r>
      <w:r w:rsidRPr="00322787">
        <w:rPr>
          <w:rFonts w:ascii="Arial" w:hAnsi="Arial" w:cs="Arial"/>
          <w:sz w:val="20"/>
          <w:szCs w:val="20"/>
        </w:rPr>
        <w:t> Metab. Clin. Exp. 2015 Jul 21 PM: 26282733. </w:t>
      </w:r>
      <w:r w:rsidR="00FF3916">
        <w:rPr>
          <w:rFonts w:ascii="Arial" w:hAnsi="Arial" w:cs="Arial"/>
          <w:sz w:val="20"/>
          <w:szCs w:val="20"/>
        </w:rPr>
        <w:t>PMC4939831.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Alshawabkeh LI</w:t>
      </w:r>
      <w:r w:rsidR="00B140C2">
        <w:rPr>
          <w:rFonts w:ascii="Arial" w:hAnsi="Arial" w:cs="Arial"/>
          <w:sz w:val="20"/>
          <w:szCs w:val="20"/>
        </w:rPr>
        <w:t>,</w:t>
      </w:r>
      <w:r w:rsidRPr="00322787">
        <w:rPr>
          <w:rFonts w:ascii="Arial" w:hAnsi="Arial" w:cs="Arial"/>
          <w:sz w:val="20"/>
          <w:szCs w:val="20"/>
        </w:rPr>
        <w:t xml:space="preserve"> Yee LM</w:t>
      </w:r>
      <w:r w:rsidR="00B140C2">
        <w:rPr>
          <w:rFonts w:ascii="Arial" w:hAnsi="Arial" w:cs="Arial"/>
          <w:sz w:val="20"/>
          <w:szCs w:val="20"/>
        </w:rPr>
        <w:t>,</w:t>
      </w:r>
      <w:r w:rsidRPr="00322787">
        <w:rPr>
          <w:rFonts w:ascii="Arial" w:hAnsi="Arial" w:cs="Arial"/>
          <w:sz w:val="20"/>
          <w:szCs w:val="20"/>
        </w:rPr>
        <w:t xml:space="preserve"> Gardin JM</w:t>
      </w:r>
      <w:r w:rsidR="00B140C2">
        <w:rPr>
          <w:rFonts w:ascii="Arial" w:hAnsi="Arial" w:cs="Arial"/>
          <w:sz w:val="20"/>
          <w:szCs w:val="20"/>
        </w:rPr>
        <w:t>,</w:t>
      </w:r>
      <w:r w:rsidRPr="00322787">
        <w:rPr>
          <w:rFonts w:ascii="Arial" w:hAnsi="Arial" w:cs="Arial"/>
          <w:sz w:val="20"/>
          <w:szCs w:val="20"/>
        </w:rPr>
        <w:t xml:space="preserve"> Gottdiener JS</w:t>
      </w:r>
      <w:r w:rsidR="00B140C2">
        <w:rPr>
          <w:rFonts w:ascii="Arial" w:hAnsi="Arial" w:cs="Arial"/>
          <w:sz w:val="20"/>
          <w:szCs w:val="20"/>
        </w:rPr>
        <w:t>,</w:t>
      </w:r>
      <w:r w:rsidRPr="00322787">
        <w:rPr>
          <w:rFonts w:ascii="Arial" w:hAnsi="Arial" w:cs="Arial"/>
          <w:sz w:val="20"/>
          <w:szCs w:val="20"/>
        </w:rPr>
        <w:t xml:space="preserve"> Odden MC</w:t>
      </w:r>
      <w:r w:rsidR="00B140C2">
        <w:rPr>
          <w:rFonts w:ascii="Arial" w:hAnsi="Arial" w:cs="Arial"/>
          <w:sz w:val="20"/>
          <w:szCs w:val="20"/>
        </w:rPr>
        <w:t>,</w:t>
      </w:r>
      <w:r w:rsidRPr="00322787">
        <w:rPr>
          <w:rFonts w:ascii="Arial" w:hAnsi="Arial" w:cs="Arial"/>
          <w:sz w:val="20"/>
          <w:szCs w:val="20"/>
        </w:rPr>
        <w:t xml:space="preserve"> Bartz TM</w:t>
      </w:r>
      <w:r w:rsidR="00B140C2">
        <w:rPr>
          <w:rFonts w:ascii="Arial" w:hAnsi="Arial" w:cs="Arial"/>
          <w:sz w:val="20"/>
          <w:szCs w:val="20"/>
        </w:rPr>
        <w:t>,</w:t>
      </w:r>
      <w:r w:rsidRPr="00322787">
        <w:rPr>
          <w:rFonts w:ascii="Arial" w:hAnsi="Arial" w:cs="Arial"/>
          <w:sz w:val="20"/>
          <w:szCs w:val="20"/>
        </w:rPr>
        <w:t xml:space="preserve"> Arnold AM</w:t>
      </w:r>
      <w:r w:rsidR="00B140C2">
        <w:rPr>
          <w:rFonts w:ascii="Arial" w:hAnsi="Arial" w:cs="Arial"/>
          <w:sz w:val="20"/>
          <w:szCs w:val="20"/>
        </w:rPr>
        <w:t>,</w:t>
      </w:r>
      <w:r w:rsidRPr="00322787">
        <w:rPr>
          <w:rFonts w:ascii="Arial" w:hAnsi="Arial" w:cs="Arial"/>
          <w:sz w:val="20"/>
          <w:szCs w:val="20"/>
        </w:rPr>
        <w:t xml:space="preserve"> Mukamal KJ</w:t>
      </w:r>
      <w:r w:rsidR="00B140C2">
        <w:rPr>
          <w:rFonts w:ascii="Arial" w:hAnsi="Arial" w:cs="Arial"/>
          <w:sz w:val="20"/>
          <w:szCs w:val="20"/>
        </w:rPr>
        <w:t>,</w:t>
      </w:r>
      <w:r w:rsidRPr="00322787">
        <w:rPr>
          <w:rFonts w:ascii="Arial" w:hAnsi="Arial" w:cs="Arial"/>
          <w:sz w:val="20"/>
          <w:szCs w:val="20"/>
        </w:rPr>
        <w:t xml:space="preserve"> Wallace RB</w:t>
      </w:r>
      <w:r w:rsidR="00B140C2">
        <w:rPr>
          <w:rFonts w:ascii="Arial" w:hAnsi="Arial" w:cs="Arial"/>
          <w:sz w:val="20"/>
          <w:szCs w:val="20"/>
        </w:rPr>
        <w:t>.</w:t>
      </w:r>
      <w:r w:rsidRPr="00322787">
        <w:rPr>
          <w:rFonts w:ascii="Arial" w:hAnsi="Arial" w:cs="Arial"/>
          <w:sz w:val="20"/>
          <w:szCs w:val="20"/>
        </w:rPr>
        <w:t> </w:t>
      </w:r>
      <w:r w:rsidRPr="00322787">
        <w:rPr>
          <w:rFonts w:ascii="Arial" w:hAnsi="Arial" w:cs="Arial"/>
          <w:b/>
          <w:i/>
          <w:sz w:val="20"/>
          <w:szCs w:val="20"/>
        </w:rPr>
        <w:t>Years of able life in older persons-the role of cardiovascular imaging and biomarkers: the Cardiovascular Health Study.</w:t>
      </w:r>
      <w:r w:rsidRPr="00322787">
        <w:rPr>
          <w:rFonts w:ascii="Arial" w:hAnsi="Arial" w:cs="Arial"/>
          <w:sz w:val="20"/>
          <w:szCs w:val="20"/>
        </w:rPr>
        <w:t> J Am Heart Assoc 2015</w:t>
      </w:r>
      <w:r w:rsidR="0053458E" w:rsidRPr="00322787">
        <w:rPr>
          <w:rFonts w:ascii="Arial" w:hAnsi="Arial" w:cs="Arial"/>
          <w:sz w:val="20"/>
          <w:szCs w:val="20"/>
        </w:rPr>
        <w:t xml:space="preserve"> Apr 23</w:t>
      </w:r>
      <w:r w:rsidR="00BE14B1">
        <w:rPr>
          <w:rFonts w:ascii="Arial" w:hAnsi="Arial" w:cs="Arial"/>
          <w:sz w:val="20"/>
          <w:szCs w:val="20"/>
        </w:rPr>
        <w:t>. PM:</w:t>
      </w:r>
      <w:r w:rsidRPr="00322787">
        <w:rPr>
          <w:rFonts w:ascii="Arial" w:hAnsi="Arial" w:cs="Arial"/>
          <w:sz w:val="20"/>
          <w:szCs w:val="20"/>
        </w:rPr>
        <w:t>25907126. </w:t>
      </w:r>
      <w:r w:rsidR="007D6FDC" w:rsidRPr="00322787">
        <w:rPr>
          <w:rFonts w:ascii="Arial" w:hAnsi="Arial" w:cs="Arial"/>
          <w:sz w:val="20"/>
          <w:szCs w:val="20"/>
        </w:rPr>
        <w:t>PMC4579951</w:t>
      </w:r>
      <w:r w:rsidR="00B140C2">
        <w:rPr>
          <w:rFonts w:ascii="Arial" w:hAnsi="Arial" w:cs="Arial"/>
          <w:sz w:val="20"/>
          <w:szCs w:val="20"/>
        </w:rPr>
        <w:t>.</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Aneke-Nash CS</w:t>
      </w:r>
      <w:r w:rsidR="00B140C2">
        <w:rPr>
          <w:rFonts w:ascii="Arial" w:hAnsi="Arial" w:cs="Arial"/>
          <w:sz w:val="20"/>
          <w:szCs w:val="20"/>
        </w:rPr>
        <w:t>,</w:t>
      </w:r>
      <w:r w:rsidRPr="00322787">
        <w:rPr>
          <w:rFonts w:ascii="Arial" w:hAnsi="Arial" w:cs="Arial"/>
          <w:sz w:val="20"/>
          <w:szCs w:val="20"/>
        </w:rPr>
        <w:t xml:space="preserve"> Parrinello CM</w:t>
      </w:r>
      <w:r w:rsidR="00B140C2">
        <w:rPr>
          <w:rFonts w:ascii="Arial" w:hAnsi="Arial" w:cs="Arial"/>
          <w:sz w:val="20"/>
          <w:szCs w:val="20"/>
        </w:rPr>
        <w:t>,</w:t>
      </w:r>
      <w:r w:rsidRPr="00322787">
        <w:rPr>
          <w:rFonts w:ascii="Arial" w:hAnsi="Arial" w:cs="Arial"/>
          <w:sz w:val="20"/>
          <w:szCs w:val="20"/>
        </w:rPr>
        <w:t xml:space="preserve"> Rajpathak SN</w:t>
      </w:r>
      <w:r w:rsidR="00B140C2">
        <w:rPr>
          <w:rFonts w:ascii="Arial" w:hAnsi="Arial" w:cs="Arial"/>
          <w:sz w:val="20"/>
          <w:szCs w:val="20"/>
        </w:rPr>
        <w:t>,</w:t>
      </w:r>
      <w:r w:rsidRPr="00322787">
        <w:rPr>
          <w:rFonts w:ascii="Arial" w:hAnsi="Arial" w:cs="Arial"/>
          <w:sz w:val="20"/>
          <w:szCs w:val="20"/>
        </w:rPr>
        <w:t xml:space="preserve"> Rohan TE</w:t>
      </w:r>
      <w:r w:rsidR="00B140C2">
        <w:rPr>
          <w:rFonts w:ascii="Arial" w:hAnsi="Arial" w:cs="Arial"/>
          <w:sz w:val="20"/>
          <w:szCs w:val="20"/>
        </w:rPr>
        <w:t>,</w:t>
      </w:r>
      <w:r w:rsidRPr="00322787">
        <w:rPr>
          <w:rFonts w:ascii="Arial" w:hAnsi="Arial" w:cs="Arial"/>
          <w:sz w:val="20"/>
          <w:szCs w:val="20"/>
        </w:rPr>
        <w:t xml:space="preserve"> Strotmeyer ES</w:t>
      </w:r>
      <w:r w:rsidR="00B140C2">
        <w:rPr>
          <w:rFonts w:ascii="Arial" w:hAnsi="Arial" w:cs="Arial"/>
          <w:sz w:val="20"/>
          <w:szCs w:val="20"/>
        </w:rPr>
        <w:t>,</w:t>
      </w:r>
      <w:r w:rsidRPr="00322787">
        <w:rPr>
          <w:rFonts w:ascii="Arial" w:hAnsi="Arial" w:cs="Arial"/>
          <w:sz w:val="20"/>
          <w:szCs w:val="20"/>
        </w:rPr>
        <w:t xml:space="preserve"> Kritchevsky SB</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Bůzková </w:t>
      </w:r>
      <w:r w:rsidR="00B140C2">
        <w:rPr>
          <w:rFonts w:ascii="Arial" w:hAnsi="Arial" w:cs="Arial"/>
          <w:sz w:val="20"/>
          <w:szCs w:val="20"/>
        </w:rPr>
        <w:t>P,</w:t>
      </w:r>
      <w:r w:rsidRPr="00322787">
        <w:rPr>
          <w:rFonts w:ascii="Arial" w:hAnsi="Arial" w:cs="Arial"/>
          <w:sz w:val="20"/>
          <w:szCs w:val="20"/>
        </w:rPr>
        <w:t xml:space="preserve"> Kizer JR</w:t>
      </w:r>
      <w:r w:rsidR="00B140C2">
        <w:rPr>
          <w:rFonts w:ascii="Arial" w:hAnsi="Arial" w:cs="Arial"/>
          <w:sz w:val="20"/>
          <w:szCs w:val="20"/>
        </w:rPr>
        <w:t>,</w:t>
      </w:r>
      <w:r w:rsidRPr="00322787">
        <w:rPr>
          <w:rFonts w:ascii="Arial" w:hAnsi="Arial" w:cs="Arial"/>
          <w:sz w:val="20"/>
          <w:szCs w:val="20"/>
        </w:rPr>
        <w:t xml:space="preserve"> Newman AB</w:t>
      </w:r>
      <w:r w:rsidR="00B140C2">
        <w:rPr>
          <w:rFonts w:ascii="Arial" w:hAnsi="Arial" w:cs="Arial"/>
          <w:sz w:val="20"/>
          <w:szCs w:val="20"/>
        </w:rPr>
        <w:t>,</w:t>
      </w:r>
      <w:r w:rsidRPr="00322787">
        <w:rPr>
          <w:rFonts w:ascii="Arial" w:hAnsi="Arial" w:cs="Arial"/>
          <w:sz w:val="20"/>
          <w:szCs w:val="20"/>
        </w:rPr>
        <w:t xml:space="preserve"> Strickler HD</w:t>
      </w:r>
      <w:r w:rsidR="00B140C2">
        <w:rPr>
          <w:rFonts w:ascii="Arial" w:hAnsi="Arial" w:cs="Arial"/>
          <w:sz w:val="20"/>
          <w:szCs w:val="20"/>
        </w:rPr>
        <w:t>,</w:t>
      </w:r>
      <w:r w:rsidRPr="00322787">
        <w:rPr>
          <w:rFonts w:ascii="Arial" w:hAnsi="Arial" w:cs="Arial"/>
          <w:sz w:val="20"/>
          <w:szCs w:val="20"/>
        </w:rPr>
        <w:t xml:space="preserve"> Kaplan RC</w:t>
      </w:r>
      <w:r w:rsidR="00B140C2">
        <w:rPr>
          <w:rFonts w:ascii="Arial" w:hAnsi="Arial" w:cs="Arial"/>
          <w:sz w:val="20"/>
          <w:szCs w:val="20"/>
        </w:rPr>
        <w:t>.</w:t>
      </w:r>
      <w:r w:rsidRPr="00322787">
        <w:rPr>
          <w:rFonts w:ascii="Arial" w:hAnsi="Arial" w:cs="Arial"/>
          <w:b/>
          <w:i/>
          <w:sz w:val="20"/>
          <w:szCs w:val="20"/>
        </w:rPr>
        <w:t> Changes in insulin-like growth factor-I and its binding proteins are associated with diabetes mellitus in older adults.</w:t>
      </w:r>
      <w:r w:rsidRPr="00322787">
        <w:rPr>
          <w:rFonts w:ascii="Arial" w:hAnsi="Arial" w:cs="Arial"/>
          <w:sz w:val="20"/>
          <w:szCs w:val="20"/>
        </w:rPr>
        <w:t> J Am Geriatr Soc 2015 May</w:t>
      </w:r>
      <w:r w:rsidR="00BE14B1">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PM:25989565. PMC4438274.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Ashar FN, Moes A, Moore AZ, Grove ML, Chaves PH, Coresh J, Newman AB, Matteini AM, Bandeen-Roche K, Boerwi</w:t>
      </w:r>
      <w:r w:rsidR="00BE14B1">
        <w:rPr>
          <w:rFonts w:ascii="Arial" w:hAnsi="Arial" w:cs="Arial"/>
          <w:sz w:val="20"/>
          <w:szCs w:val="20"/>
        </w:rPr>
        <w:t xml:space="preserve">nkle E, Walston JD, Arking DE. </w:t>
      </w:r>
      <w:r w:rsidRPr="00322787">
        <w:rPr>
          <w:rFonts w:ascii="Arial" w:hAnsi="Arial" w:cs="Arial"/>
          <w:b/>
          <w:bCs/>
          <w:i/>
          <w:iCs/>
          <w:sz w:val="20"/>
          <w:szCs w:val="20"/>
        </w:rPr>
        <w:t>Association of mitochondrial DNA levels with frailty and all-cause mortality</w:t>
      </w:r>
      <w:r w:rsidRPr="00322787">
        <w:rPr>
          <w:rFonts w:ascii="Arial" w:hAnsi="Arial" w:cs="Arial"/>
          <w:b/>
          <w:bCs/>
          <w:sz w:val="20"/>
          <w:szCs w:val="20"/>
        </w:rPr>
        <w:t xml:space="preserve">. </w:t>
      </w:r>
      <w:r w:rsidRPr="00322787">
        <w:rPr>
          <w:rFonts w:ascii="Arial" w:hAnsi="Arial" w:cs="Arial"/>
          <w:sz w:val="20"/>
          <w:szCs w:val="20"/>
        </w:rPr>
        <w:t>J.Mol.Med.(Berl), Feb., 2015. Vol. 93, issue 2, pp. 177-186. PM:25471480. PMC4319988.</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Asvold BO</w:t>
      </w:r>
      <w:r w:rsidR="00B140C2">
        <w:rPr>
          <w:rFonts w:ascii="Arial" w:hAnsi="Arial" w:cs="Arial"/>
          <w:sz w:val="20"/>
          <w:szCs w:val="20"/>
        </w:rPr>
        <w:t>,</w:t>
      </w:r>
      <w:r w:rsidRPr="00322787">
        <w:rPr>
          <w:rFonts w:ascii="Arial" w:hAnsi="Arial" w:cs="Arial"/>
          <w:sz w:val="20"/>
          <w:szCs w:val="20"/>
        </w:rPr>
        <w:t xml:space="preserve"> Vatten LJ</w:t>
      </w:r>
      <w:r w:rsidR="00B140C2">
        <w:rPr>
          <w:rFonts w:ascii="Arial" w:hAnsi="Arial" w:cs="Arial"/>
          <w:sz w:val="20"/>
          <w:szCs w:val="20"/>
        </w:rPr>
        <w:t>,</w:t>
      </w:r>
      <w:r w:rsidRPr="00322787">
        <w:rPr>
          <w:rFonts w:ascii="Arial" w:hAnsi="Arial" w:cs="Arial"/>
          <w:sz w:val="20"/>
          <w:szCs w:val="20"/>
        </w:rPr>
        <w:t xml:space="preserve"> Bjøro T</w:t>
      </w:r>
      <w:r w:rsidR="00B140C2">
        <w:rPr>
          <w:rFonts w:ascii="Arial" w:hAnsi="Arial" w:cs="Arial"/>
          <w:sz w:val="20"/>
          <w:szCs w:val="20"/>
        </w:rPr>
        <w:t>,</w:t>
      </w:r>
      <w:r w:rsidRPr="00322787">
        <w:rPr>
          <w:rFonts w:ascii="Arial" w:hAnsi="Arial" w:cs="Arial"/>
          <w:sz w:val="20"/>
          <w:szCs w:val="20"/>
        </w:rPr>
        <w:t xml:space="preserve"> Bauer DC</w:t>
      </w:r>
      <w:r w:rsidR="00B140C2">
        <w:rPr>
          <w:rFonts w:ascii="Arial" w:hAnsi="Arial" w:cs="Arial"/>
          <w:sz w:val="20"/>
          <w:szCs w:val="20"/>
        </w:rPr>
        <w:t>,</w:t>
      </w:r>
      <w:r w:rsidRPr="00322787">
        <w:rPr>
          <w:rFonts w:ascii="Arial" w:hAnsi="Arial" w:cs="Arial"/>
          <w:sz w:val="20"/>
          <w:szCs w:val="20"/>
        </w:rPr>
        <w:t xml:space="preserve"> Bremner A</w:t>
      </w:r>
      <w:r w:rsidR="00B140C2">
        <w:rPr>
          <w:rFonts w:ascii="Arial" w:hAnsi="Arial" w:cs="Arial"/>
          <w:sz w:val="20"/>
          <w:szCs w:val="20"/>
        </w:rPr>
        <w:t>,</w:t>
      </w:r>
      <w:r w:rsidRPr="00322787">
        <w:rPr>
          <w:rFonts w:ascii="Arial" w:hAnsi="Arial" w:cs="Arial"/>
          <w:sz w:val="20"/>
          <w:szCs w:val="20"/>
        </w:rPr>
        <w:t xml:space="preserve"> Cappola AR</w:t>
      </w:r>
      <w:r w:rsidR="00B140C2">
        <w:rPr>
          <w:rFonts w:ascii="Arial" w:hAnsi="Arial" w:cs="Arial"/>
          <w:sz w:val="20"/>
          <w:szCs w:val="20"/>
        </w:rPr>
        <w:t>,</w:t>
      </w:r>
      <w:r w:rsidRPr="00322787">
        <w:rPr>
          <w:rFonts w:ascii="Arial" w:hAnsi="Arial" w:cs="Arial"/>
          <w:sz w:val="20"/>
          <w:szCs w:val="20"/>
        </w:rPr>
        <w:t xml:space="preserve"> Ceresini G</w:t>
      </w:r>
      <w:r w:rsidR="00B140C2">
        <w:rPr>
          <w:rFonts w:ascii="Arial" w:hAnsi="Arial" w:cs="Arial"/>
          <w:sz w:val="20"/>
          <w:szCs w:val="20"/>
        </w:rPr>
        <w:t>,</w:t>
      </w:r>
      <w:r w:rsidRPr="00322787">
        <w:rPr>
          <w:rFonts w:ascii="Arial" w:hAnsi="Arial" w:cs="Arial"/>
          <w:sz w:val="20"/>
          <w:szCs w:val="20"/>
        </w:rPr>
        <w:t xml:space="preserve"> Elzen WPJ den</w:t>
      </w:r>
      <w:r w:rsidR="00B140C2">
        <w:rPr>
          <w:rFonts w:ascii="Arial" w:hAnsi="Arial" w:cs="Arial"/>
          <w:sz w:val="20"/>
          <w:szCs w:val="20"/>
        </w:rPr>
        <w:t>,</w:t>
      </w:r>
      <w:r w:rsidRPr="00322787">
        <w:rPr>
          <w:rFonts w:ascii="Arial" w:hAnsi="Arial" w:cs="Arial"/>
          <w:sz w:val="20"/>
          <w:szCs w:val="20"/>
        </w:rPr>
        <w:t xml:space="preserve"> Ferrucci L</w:t>
      </w:r>
      <w:r w:rsidR="00B140C2">
        <w:rPr>
          <w:rFonts w:ascii="Arial" w:hAnsi="Arial" w:cs="Arial"/>
          <w:sz w:val="20"/>
          <w:szCs w:val="20"/>
        </w:rPr>
        <w:t>,</w:t>
      </w:r>
      <w:r w:rsidRPr="00322787">
        <w:rPr>
          <w:rFonts w:ascii="Arial" w:hAnsi="Arial" w:cs="Arial"/>
          <w:sz w:val="20"/>
          <w:szCs w:val="20"/>
        </w:rPr>
        <w:t xml:space="preserve"> Franco OH</w:t>
      </w:r>
      <w:r w:rsidR="00B140C2">
        <w:rPr>
          <w:rFonts w:ascii="Arial" w:hAnsi="Arial" w:cs="Arial"/>
          <w:sz w:val="20"/>
          <w:szCs w:val="20"/>
        </w:rPr>
        <w:t>,</w:t>
      </w:r>
      <w:r w:rsidRPr="00322787">
        <w:rPr>
          <w:rFonts w:ascii="Arial" w:hAnsi="Arial" w:cs="Arial"/>
          <w:sz w:val="20"/>
          <w:szCs w:val="20"/>
        </w:rPr>
        <w:t xml:space="preserve"> Franklyn JA</w:t>
      </w:r>
      <w:r w:rsidR="00B140C2">
        <w:rPr>
          <w:rFonts w:ascii="Arial" w:hAnsi="Arial" w:cs="Arial"/>
          <w:sz w:val="20"/>
          <w:szCs w:val="20"/>
        </w:rPr>
        <w:t>,</w:t>
      </w:r>
      <w:r w:rsidRPr="00322787">
        <w:rPr>
          <w:rFonts w:ascii="Arial" w:hAnsi="Arial" w:cs="Arial"/>
          <w:sz w:val="20"/>
          <w:szCs w:val="20"/>
        </w:rPr>
        <w:t xml:space="preserve"> Gussekloo J</w:t>
      </w:r>
      <w:r w:rsidR="00B140C2">
        <w:rPr>
          <w:rFonts w:ascii="Arial" w:hAnsi="Arial" w:cs="Arial"/>
          <w:sz w:val="20"/>
          <w:szCs w:val="20"/>
        </w:rPr>
        <w:t>,</w:t>
      </w:r>
      <w:r w:rsidRPr="00322787">
        <w:rPr>
          <w:rFonts w:ascii="Arial" w:hAnsi="Arial" w:cs="Arial"/>
          <w:sz w:val="20"/>
          <w:szCs w:val="20"/>
        </w:rPr>
        <w:t xml:space="preserve"> Iervasi G</w:t>
      </w:r>
      <w:r w:rsidR="00B140C2">
        <w:rPr>
          <w:rFonts w:ascii="Arial" w:hAnsi="Arial" w:cs="Arial"/>
          <w:sz w:val="20"/>
          <w:szCs w:val="20"/>
        </w:rPr>
        <w:t>,</w:t>
      </w:r>
      <w:r w:rsidRPr="00322787">
        <w:rPr>
          <w:rFonts w:ascii="Arial" w:hAnsi="Arial" w:cs="Arial"/>
          <w:sz w:val="20"/>
          <w:szCs w:val="20"/>
        </w:rPr>
        <w:t xml:space="preserve"> Imaizumi M</w:t>
      </w:r>
      <w:r w:rsidR="00B140C2">
        <w:rPr>
          <w:rFonts w:ascii="Arial" w:hAnsi="Arial" w:cs="Arial"/>
          <w:sz w:val="20"/>
          <w:szCs w:val="20"/>
        </w:rPr>
        <w:t>,</w:t>
      </w:r>
      <w:r w:rsidRPr="00322787">
        <w:rPr>
          <w:rFonts w:ascii="Arial" w:hAnsi="Arial" w:cs="Arial"/>
          <w:sz w:val="20"/>
          <w:szCs w:val="20"/>
        </w:rPr>
        <w:t xml:space="preserve"> Kearney PM</w:t>
      </w:r>
      <w:r w:rsidR="00B140C2">
        <w:rPr>
          <w:rFonts w:ascii="Arial" w:hAnsi="Arial" w:cs="Arial"/>
          <w:sz w:val="20"/>
          <w:szCs w:val="20"/>
        </w:rPr>
        <w:t>,</w:t>
      </w:r>
      <w:r w:rsidRPr="00322787">
        <w:rPr>
          <w:rFonts w:ascii="Arial" w:hAnsi="Arial" w:cs="Arial"/>
          <w:sz w:val="20"/>
          <w:szCs w:val="20"/>
        </w:rPr>
        <w:t xml:space="preserve"> Khaw KT</w:t>
      </w:r>
      <w:r w:rsidR="00B140C2">
        <w:rPr>
          <w:rFonts w:ascii="Arial" w:hAnsi="Arial" w:cs="Arial"/>
          <w:sz w:val="20"/>
          <w:szCs w:val="20"/>
        </w:rPr>
        <w:t>,</w:t>
      </w:r>
      <w:r w:rsidRPr="00322787">
        <w:rPr>
          <w:rFonts w:ascii="Arial" w:hAnsi="Arial" w:cs="Arial"/>
          <w:sz w:val="20"/>
          <w:szCs w:val="20"/>
        </w:rPr>
        <w:t xml:space="preserve"> Maciel RMB</w:t>
      </w:r>
      <w:r w:rsidR="00B140C2">
        <w:rPr>
          <w:rFonts w:ascii="Arial" w:hAnsi="Arial" w:cs="Arial"/>
          <w:sz w:val="20"/>
          <w:szCs w:val="20"/>
        </w:rPr>
        <w:t>,</w:t>
      </w:r>
      <w:r w:rsidRPr="00322787">
        <w:rPr>
          <w:rFonts w:ascii="Arial" w:hAnsi="Arial" w:cs="Arial"/>
          <w:sz w:val="20"/>
          <w:szCs w:val="20"/>
        </w:rPr>
        <w:t xml:space="preserve"> Newman</w:t>
      </w:r>
      <w:r w:rsidR="00B140C2">
        <w:rPr>
          <w:rFonts w:ascii="Arial" w:hAnsi="Arial" w:cs="Arial"/>
          <w:sz w:val="20"/>
          <w:szCs w:val="20"/>
        </w:rPr>
        <w:t>,</w:t>
      </w:r>
      <w:r w:rsidRPr="00322787">
        <w:rPr>
          <w:rFonts w:ascii="Arial" w:hAnsi="Arial" w:cs="Arial"/>
          <w:sz w:val="20"/>
          <w:szCs w:val="20"/>
        </w:rPr>
        <w:t xml:space="preserve"> AB</w:t>
      </w:r>
      <w:r w:rsidR="00B140C2">
        <w:rPr>
          <w:rFonts w:ascii="Arial" w:hAnsi="Arial" w:cs="Arial"/>
          <w:sz w:val="20"/>
          <w:szCs w:val="20"/>
        </w:rPr>
        <w:t>,</w:t>
      </w:r>
      <w:r w:rsidRPr="00322787">
        <w:rPr>
          <w:rFonts w:ascii="Arial" w:hAnsi="Arial" w:cs="Arial"/>
          <w:sz w:val="20"/>
          <w:szCs w:val="20"/>
        </w:rPr>
        <w:t xml:space="preserve"> Peeters RP</w:t>
      </w:r>
      <w:r w:rsidR="00B140C2">
        <w:rPr>
          <w:rFonts w:ascii="Arial" w:hAnsi="Arial" w:cs="Arial"/>
          <w:sz w:val="20"/>
          <w:szCs w:val="20"/>
        </w:rPr>
        <w:t>,</w:t>
      </w:r>
      <w:r w:rsidRPr="00322787">
        <w:rPr>
          <w:rFonts w:ascii="Arial" w:hAnsi="Arial" w:cs="Arial"/>
          <w:sz w:val="20"/>
          <w:szCs w:val="20"/>
        </w:rPr>
        <w:t xml:space="preserve"> Psaty BM</w:t>
      </w:r>
      <w:r w:rsidR="00B140C2">
        <w:rPr>
          <w:rFonts w:ascii="Arial" w:hAnsi="Arial" w:cs="Arial"/>
          <w:sz w:val="20"/>
          <w:szCs w:val="20"/>
        </w:rPr>
        <w:t>,</w:t>
      </w:r>
      <w:r w:rsidRPr="00322787">
        <w:rPr>
          <w:rFonts w:ascii="Arial" w:hAnsi="Arial" w:cs="Arial"/>
          <w:sz w:val="20"/>
          <w:szCs w:val="20"/>
        </w:rPr>
        <w:t xml:space="preserve"> Razvi S</w:t>
      </w:r>
      <w:r w:rsidR="00B140C2">
        <w:rPr>
          <w:rFonts w:ascii="Arial" w:hAnsi="Arial" w:cs="Arial"/>
          <w:sz w:val="20"/>
          <w:szCs w:val="20"/>
        </w:rPr>
        <w:t>,</w:t>
      </w:r>
      <w:r w:rsidRPr="00322787">
        <w:rPr>
          <w:rFonts w:ascii="Arial" w:hAnsi="Arial" w:cs="Arial"/>
          <w:sz w:val="20"/>
          <w:szCs w:val="20"/>
        </w:rPr>
        <w:t xml:space="preserve"> Sgarbi JA</w:t>
      </w:r>
      <w:r w:rsidR="00B140C2">
        <w:rPr>
          <w:rFonts w:ascii="Arial" w:hAnsi="Arial" w:cs="Arial"/>
          <w:sz w:val="20"/>
          <w:szCs w:val="20"/>
        </w:rPr>
        <w:t>,</w:t>
      </w:r>
      <w:r w:rsidRPr="00322787">
        <w:rPr>
          <w:rFonts w:ascii="Arial" w:hAnsi="Arial" w:cs="Arial"/>
          <w:sz w:val="20"/>
          <w:szCs w:val="20"/>
        </w:rPr>
        <w:t xml:space="preserve"> Stott DJ</w:t>
      </w:r>
      <w:r w:rsidR="00B140C2">
        <w:rPr>
          <w:rFonts w:ascii="Arial" w:hAnsi="Arial" w:cs="Arial"/>
          <w:sz w:val="20"/>
          <w:szCs w:val="20"/>
        </w:rPr>
        <w:t>,</w:t>
      </w:r>
      <w:r w:rsidRPr="00322787">
        <w:rPr>
          <w:rFonts w:ascii="Arial" w:hAnsi="Arial" w:cs="Arial"/>
          <w:sz w:val="20"/>
          <w:szCs w:val="20"/>
        </w:rPr>
        <w:t xml:space="preserve"> Trompet S</w:t>
      </w:r>
      <w:r w:rsidR="00B140C2">
        <w:rPr>
          <w:rFonts w:ascii="Arial" w:hAnsi="Arial" w:cs="Arial"/>
          <w:sz w:val="20"/>
          <w:szCs w:val="20"/>
        </w:rPr>
        <w:t>,</w:t>
      </w:r>
      <w:r w:rsidRPr="00322787">
        <w:rPr>
          <w:rFonts w:ascii="Arial" w:hAnsi="Arial" w:cs="Arial"/>
          <w:sz w:val="20"/>
          <w:szCs w:val="20"/>
        </w:rPr>
        <w:t xml:space="preserve"> Vanderpump MPJ</w:t>
      </w:r>
      <w:r w:rsidR="00B140C2">
        <w:rPr>
          <w:rFonts w:ascii="Arial" w:hAnsi="Arial" w:cs="Arial"/>
          <w:sz w:val="20"/>
          <w:szCs w:val="20"/>
        </w:rPr>
        <w:t>,</w:t>
      </w:r>
      <w:r w:rsidRPr="00322787">
        <w:rPr>
          <w:rFonts w:ascii="Arial" w:hAnsi="Arial" w:cs="Arial"/>
          <w:sz w:val="20"/>
          <w:szCs w:val="20"/>
        </w:rPr>
        <w:t xml:space="preserve"> Völzke H</w:t>
      </w:r>
      <w:r w:rsidR="00B140C2">
        <w:rPr>
          <w:rFonts w:ascii="Arial" w:hAnsi="Arial" w:cs="Arial"/>
          <w:sz w:val="20"/>
          <w:szCs w:val="20"/>
        </w:rPr>
        <w:t>,</w:t>
      </w:r>
      <w:r w:rsidRPr="00322787">
        <w:rPr>
          <w:rFonts w:ascii="Arial" w:hAnsi="Arial" w:cs="Arial"/>
          <w:sz w:val="20"/>
          <w:szCs w:val="20"/>
        </w:rPr>
        <w:t xml:space="preserve"> Walsh JP</w:t>
      </w:r>
      <w:r w:rsidR="00B140C2">
        <w:rPr>
          <w:rFonts w:ascii="Arial" w:hAnsi="Arial" w:cs="Arial"/>
          <w:sz w:val="20"/>
          <w:szCs w:val="20"/>
        </w:rPr>
        <w:t>,</w:t>
      </w:r>
      <w:r w:rsidRPr="00322787">
        <w:rPr>
          <w:rFonts w:ascii="Arial" w:hAnsi="Arial" w:cs="Arial"/>
          <w:sz w:val="20"/>
          <w:szCs w:val="20"/>
        </w:rPr>
        <w:t xml:space="preserve"> Westendorp RGJ</w:t>
      </w:r>
      <w:r w:rsidR="00B140C2">
        <w:rPr>
          <w:rFonts w:ascii="Arial" w:hAnsi="Arial" w:cs="Arial"/>
          <w:sz w:val="20"/>
          <w:szCs w:val="20"/>
        </w:rPr>
        <w:t>,</w:t>
      </w:r>
      <w:r w:rsidRPr="00322787">
        <w:rPr>
          <w:rFonts w:ascii="Arial" w:hAnsi="Arial" w:cs="Arial"/>
          <w:sz w:val="20"/>
          <w:szCs w:val="20"/>
        </w:rPr>
        <w:t xml:space="preserve"> Rodondi N. </w:t>
      </w:r>
      <w:r w:rsidRPr="00322787">
        <w:rPr>
          <w:rFonts w:ascii="Arial" w:hAnsi="Arial" w:cs="Arial"/>
          <w:b/>
          <w:i/>
          <w:sz w:val="20"/>
          <w:szCs w:val="20"/>
        </w:rPr>
        <w:t>Thyroid function within the normal range and risk of coronary heart disease: an individual participant data analysis of 14 cohorts.</w:t>
      </w:r>
      <w:r w:rsidR="00AE1FC8" w:rsidRPr="00322787">
        <w:rPr>
          <w:rFonts w:ascii="Arial" w:hAnsi="Arial" w:cs="Arial"/>
          <w:sz w:val="20"/>
          <w:szCs w:val="20"/>
        </w:rPr>
        <w:t> </w:t>
      </w:r>
      <w:r w:rsidRPr="00322787">
        <w:rPr>
          <w:rFonts w:ascii="Arial" w:hAnsi="Arial" w:cs="Arial"/>
          <w:sz w:val="20"/>
          <w:szCs w:val="20"/>
        </w:rPr>
        <w:t>JAMA Intern Med 2015 Jun</w:t>
      </w:r>
      <w:r w:rsidR="00BE14B1">
        <w:rPr>
          <w:rFonts w:ascii="Arial" w:hAnsi="Arial" w:cs="Arial"/>
          <w:sz w:val="20"/>
          <w:szCs w:val="20"/>
        </w:rPr>
        <w:t>.</w:t>
      </w:r>
      <w:r w:rsidRPr="00322787">
        <w:rPr>
          <w:rFonts w:ascii="Arial" w:hAnsi="Arial" w:cs="Arial"/>
          <w:sz w:val="20"/>
          <w:szCs w:val="20"/>
        </w:rPr>
        <w:t> PM</w:t>
      </w:r>
      <w:r w:rsidR="00BE14B1">
        <w:rPr>
          <w:rFonts w:ascii="Arial" w:hAnsi="Arial" w:cs="Arial"/>
          <w:sz w:val="20"/>
          <w:szCs w:val="20"/>
        </w:rPr>
        <w:t>:</w:t>
      </w:r>
      <w:r w:rsidRPr="00322787">
        <w:rPr>
          <w:rFonts w:ascii="Arial" w:hAnsi="Arial" w:cs="Arial"/>
          <w:sz w:val="20"/>
          <w:szCs w:val="20"/>
        </w:rPr>
        <w:t>25893284. </w:t>
      </w:r>
      <w:r w:rsidR="00B140C2" w:rsidRPr="00B140C2">
        <w:rPr>
          <w:rFonts w:ascii="Arial" w:hAnsi="Arial" w:cs="Arial"/>
          <w:sz w:val="20"/>
          <w:szCs w:val="20"/>
        </w:rPr>
        <w:t>PMC4732559</w:t>
      </w:r>
      <w:r w:rsidR="00B140C2">
        <w:rPr>
          <w:rFonts w:ascii="Arial" w:hAnsi="Arial" w:cs="Arial"/>
          <w:sz w:val="20"/>
          <w:szCs w:val="20"/>
        </w:rPr>
        <w:t>.</w:t>
      </w:r>
    </w:p>
    <w:p w:rsidR="0053458E" w:rsidRPr="00322787" w:rsidRDefault="0053458E"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Auer PL</w:t>
      </w:r>
      <w:r w:rsidR="00FD7A40">
        <w:rPr>
          <w:rFonts w:ascii="Arial" w:hAnsi="Arial" w:cs="Arial"/>
          <w:sz w:val="20"/>
          <w:szCs w:val="20"/>
        </w:rPr>
        <w:t>,</w:t>
      </w:r>
      <w:r w:rsidRPr="00322787">
        <w:rPr>
          <w:rFonts w:ascii="Arial" w:hAnsi="Arial" w:cs="Arial"/>
          <w:sz w:val="20"/>
          <w:szCs w:val="20"/>
        </w:rPr>
        <w:t xml:space="preserve"> Nalls M</w:t>
      </w:r>
      <w:r w:rsidR="00FD7A40">
        <w:rPr>
          <w:rFonts w:ascii="Arial" w:hAnsi="Arial" w:cs="Arial"/>
          <w:sz w:val="20"/>
          <w:szCs w:val="20"/>
        </w:rPr>
        <w:t>,</w:t>
      </w:r>
      <w:r w:rsidRPr="00322787">
        <w:rPr>
          <w:rFonts w:ascii="Arial" w:hAnsi="Arial" w:cs="Arial"/>
          <w:sz w:val="20"/>
          <w:szCs w:val="20"/>
        </w:rPr>
        <w:t xml:space="preserve"> Meschia JF</w:t>
      </w:r>
      <w:r w:rsidR="00FD7A40">
        <w:rPr>
          <w:rFonts w:ascii="Arial" w:hAnsi="Arial" w:cs="Arial"/>
          <w:sz w:val="20"/>
          <w:szCs w:val="20"/>
        </w:rPr>
        <w:t>,</w:t>
      </w:r>
      <w:r w:rsidRPr="00322787">
        <w:rPr>
          <w:rFonts w:ascii="Arial" w:hAnsi="Arial" w:cs="Arial"/>
          <w:sz w:val="20"/>
          <w:szCs w:val="20"/>
        </w:rPr>
        <w:t xml:space="preserve"> Worrall BB</w:t>
      </w:r>
      <w:r w:rsidR="00FD7A40">
        <w:rPr>
          <w:rFonts w:ascii="Arial" w:hAnsi="Arial" w:cs="Arial"/>
          <w:sz w:val="20"/>
          <w:szCs w:val="20"/>
        </w:rPr>
        <w:t>,</w:t>
      </w:r>
      <w:r w:rsidRPr="00322787">
        <w:rPr>
          <w:rFonts w:ascii="Arial" w:hAnsi="Arial" w:cs="Arial"/>
          <w:sz w:val="20"/>
          <w:szCs w:val="20"/>
        </w:rPr>
        <w:t xml:space="preserve"> Longstreth W</w:t>
      </w:r>
      <w:r w:rsidR="00FD7A40">
        <w:rPr>
          <w:rFonts w:ascii="Arial" w:hAnsi="Arial" w:cs="Arial"/>
          <w:sz w:val="20"/>
          <w:szCs w:val="20"/>
        </w:rPr>
        <w:t>T,</w:t>
      </w:r>
      <w:r w:rsidRPr="00322787">
        <w:rPr>
          <w:rFonts w:ascii="Arial" w:hAnsi="Arial" w:cs="Arial"/>
          <w:sz w:val="20"/>
          <w:szCs w:val="20"/>
        </w:rPr>
        <w:t xml:space="preserve"> Seshadri S</w:t>
      </w:r>
      <w:r w:rsidR="00FD7A40">
        <w:rPr>
          <w:rFonts w:ascii="Arial" w:hAnsi="Arial" w:cs="Arial"/>
          <w:sz w:val="20"/>
          <w:szCs w:val="20"/>
        </w:rPr>
        <w:t>,</w:t>
      </w:r>
      <w:r w:rsidRPr="00322787">
        <w:rPr>
          <w:rFonts w:ascii="Arial" w:hAnsi="Arial" w:cs="Arial"/>
          <w:sz w:val="20"/>
          <w:szCs w:val="20"/>
        </w:rPr>
        <w:t xml:space="preserve"> Kooperberg C</w:t>
      </w:r>
      <w:r w:rsidR="00FD7A40">
        <w:rPr>
          <w:rFonts w:ascii="Arial" w:hAnsi="Arial" w:cs="Arial"/>
          <w:sz w:val="20"/>
          <w:szCs w:val="20"/>
        </w:rPr>
        <w:t>,</w:t>
      </w:r>
      <w:r w:rsidRPr="00322787">
        <w:rPr>
          <w:rFonts w:ascii="Arial" w:hAnsi="Arial" w:cs="Arial"/>
          <w:sz w:val="20"/>
          <w:szCs w:val="20"/>
        </w:rPr>
        <w:t xml:space="preserve"> Burger KM</w:t>
      </w:r>
      <w:r w:rsidR="00FD7A40">
        <w:rPr>
          <w:rFonts w:ascii="Arial" w:hAnsi="Arial" w:cs="Arial"/>
          <w:sz w:val="20"/>
          <w:szCs w:val="20"/>
        </w:rPr>
        <w:t>,</w:t>
      </w:r>
      <w:r w:rsidRPr="00322787">
        <w:rPr>
          <w:rFonts w:ascii="Arial" w:hAnsi="Arial" w:cs="Arial"/>
          <w:sz w:val="20"/>
          <w:szCs w:val="20"/>
        </w:rPr>
        <w:t xml:space="preserve"> Carlson CS</w:t>
      </w:r>
      <w:r w:rsidR="00FD7A40">
        <w:rPr>
          <w:rFonts w:ascii="Arial" w:hAnsi="Arial" w:cs="Arial"/>
          <w:sz w:val="20"/>
          <w:szCs w:val="20"/>
        </w:rPr>
        <w:t>,</w:t>
      </w:r>
      <w:r w:rsidRPr="00322787">
        <w:rPr>
          <w:rFonts w:ascii="Arial" w:hAnsi="Arial" w:cs="Arial"/>
          <w:sz w:val="20"/>
          <w:szCs w:val="20"/>
        </w:rPr>
        <w:t xml:space="preserve"> Carty CL</w:t>
      </w:r>
      <w:r w:rsidR="00FD7A40">
        <w:rPr>
          <w:rFonts w:ascii="Arial" w:hAnsi="Arial" w:cs="Arial"/>
          <w:sz w:val="20"/>
          <w:szCs w:val="20"/>
        </w:rPr>
        <w:t>,</w:t>
      </w:r>
      <w:r w:rsidRPr="00322787">
        <w:rPr>
          <w:rFonts w:ascii="Arial" w:hAnsi="Arial" w:cs="Arial"/>
          <w:sz w:val="20"/>
          <w:szCs w:val="20"/>
        </w:rPr>
        <w:t xml:space="preserve"> Chen WM</w:t>
      </w:r>
      <w:r w:rsidR="00FD7A40">
        <w:rPr>
          <w:rFonts w:ascii="Arial" w:hAnsi="Arial" w:cs="Arial"/>
          <w:sz w:val="20"/>
          <w:szCs w:val="20"/>
        </w:rPr>
        <w:t>,</w:t>
      </w:r>
      <w:r w:rsidRPr="00322787">
        <w:rPr>
          <w:rFonts w:ascii="Arial" w:hAnsi="Arial" w:cs="Arial"/>
          <w:sz w:val="20"/>
          <w:szCs w:val="20"/>
        </w:rPr>
        <w:t xml:space="preserve"> Cupples AL</w:t>
      </w:r>
      <w:r w:rsidR="00FD7A40">
        <w:rPr>
          <w:rFonts w:ascii="Arial" w:hAnsi="Arial" w:cs="Arial"/>
          <w:sz w:val="20"/>
          <w:szCs w:val="20"/>
        </w:rPr>
        <w:t>,</w:t>
      </w:r>
      <w:r w:rsidRPr="00322787">
        <w:rPr>
          <w:rFonts w:ascii="Arial" w:hAnsi="Arial" w:cs="Arial"/>
          <w:sz w:val="20"/>
          <w:szCs w:val="20"/>
        </w:rPr>
        <w:t xml:space="preserve"> DeStefano AL</w:t>
      </w:r>
      <w:r w:rsidR="00FD7A40">
        <w:rPr>
          <w:rFonts w:ascii="Arial" w:hAnsi="Arial" w:cs="Arial"/>
          <w:sz w:val="20"/>
          <w:szCs w:val="20"/>
        </w:rPr>
        <w:t>,</w:t>
      </w:r>
      <w:r w:rsidRPr="00322787">
        <w:rPr>
          <w:rFonts w:ascii="Arial" w:hAnsi="Arial" w:cs="Arial"/>
          <w:sz w:val="20"/>
          <w:szCs w:val="20"/>
        </w:rPr>
        <w:t xml:space="preserve"> Fornage M</w:t>
      </w:r>
      <w:r w:rsidR="00FD7A40">
        <w:rPr>
          <w:rFonts w:ascii="Arial" w:hAnsi="Arial" w:cs="Arial"/>
          <w:sz w:val="20"/>
          <w:szCs w:val="20"/>
        </w:rPr>
        <w:t>,</w:t>
      </w:r>
      <w:r w:rsidRPr="00322787">
        <w:rPr>
          <w:rFonts w:ascii="Arial" w:hAnsi="Arial" w:cs="Arial"/>
          <w:sz w:val="20"/>
          <w:szCs w:val="20"/>
        </w:rPr>
        <w:t xml:space="preserve"> Hardy J</w:t>
      </w:r>
      <w:r w:rsidR="00FD7A40">
        <w:rPr>
          <w:rFonts w:ascii="Arial" w:hAnsi="Arial" w:cs="Arial"/>
          <w:sz w:val="20"/>
          <w:szCs w:val="20"/>
        </w:rPr>
        <w:t>,</w:t>
      </w:r>
      <w:r w:rsidRPr="00322787">
        <w:rPr>
          <w:rFonts w:ascii="Arial" w:hAnsi="Arial" w:cs="Arial"/>
          <w:sz w:val="20"/>
          <w:szCs w:val="20"/>
        </w:rPr>
        <w:t xml:space="preserve"> Hsu L</w:t>
      </w:r>
      <w:r w:rsidR="00FD7A40">
        <w:rPr>
          <w:rFonts w:ascii="Arial" w:hAnsi="Arial" w:cs="Arial"/>
          <w:sz w:val="20"/>
          <w:szCs w:val="20"/>
        </w:rPr>
        <w:t>,</w:t>
      </w:r>
      <w:r w:rsidRPr="00322787">
        <w:rPr>
          <w:rFonts w:ascii="Arial" w:hAnsi="Arial" w:cs="Arial"/>
          <w:sz w:val="20"/>
          <w:szCs w:val="20"/>
        </w:rPr>
        <w:t xml:space="preserve"> Jackson RD</w:t>
      </w:r>
      <w:r w:rsidR="00FD7A40">
        <w:rPr>
          <w:rFonts w:ascii="Arial" w:hAnsi="Arial" w:cs="Arial"/>
          <w:sz w:val="20"/>
          <w:szCs w:val="20"/>
        </w:rPr>
        <w:t>,</w:t>
      </w:r>
      <w:r w:rsidRPr="00322787">
        <w:rPr>
          <w:rFonts w:ascii="Arial" w:hAnsi="Arial" w:cs="Arial"/>
          <w:sz w:val="20"/>
          <w:szCs w:val="20"/>
        </w:rPr>
        <w:t xml:space="preserve"> Jarvik GP</w:t>
      </w:r>
      <w:r w:rsidR="00FD7A40">
        <w:rPr>
          <w:rFonts w:ascii="Arial" w:hAnsi="Arial" w:cs="Arial"/>
          <w:sz w:val="20"/>
          <w:szCs w:val="20"/>
        </w:rPr>
        <w:t>,</w:t>
      </w:r>
      <w:r w:rsidRPr="00322787">
        <w:rPr>
          <w:rFonts w:ascii="Arial" w:hAnsi="Arial" w:cs="Arial"/>
          <w:sz w:val="20"/>
          <w:szCs w:val="20"/>
        </w:rPr>
        <w:t xml:space="preserve"> Kim DS</w:t>
      </w:r>
      <w:r w:rsidR="00FD7A40">
        <w:rPr>
          <w:rFonts w:ascii="Arial" w:hAnsi="Arial" w:cs="Arial"/>
          <w:sz w:val="20"/>
          <w:szCs w:val="20"/>
        </w:rPr>
        <w:t>,</w:t>
      </w:r>
      <w:r w:rsidRPr="00322787">
        <w:rPr>
          <w:rFonts w:ascii="Arial" w:hAnsi="Arial" w:cs="Arial"/>
          <w:sz w:val="20"/>
          <w:szCs w:val="20"/>
        </w:rPr>
        <w:t xml:space="preserve"> Lakshminarayan K</w:t>
      </w:r>
      <w:r w:rsidR="00FD7A40">
        <w:rPr>
          <w:rFonts w:ascii="Arial" w:hAnsi="Arial" w:cs="Arial"/>
          <w:sz w:val="20"/>
          <w:szCs w:val="20"/>
        </w:rPr>
        <w:t>,</w:t>
      </w:r>
      <w:r w:rsidRPr="00322787">
        <w:rPr>
          <w:rFonts w:ascii="Arial" w:hAnsi="Arial" w:cs="Arial"/>
          <w:sz w:val="20"/>
          <w:szCs w:val="20"/>
        </w:rPr>
        <w:t xml:space="preserve"> Lange LA</w:t>
      </w:r>
      <w:r w:rsidR="00FD7A40">
        <w:rPr>
          <w:rFonts w:ascii="Arial" w:hAnsi="Arial" w:cs="Arial"/>
          <w:sz w:val="20"/>
          <w:szCs w:val="20"/>
        </w:rPr>
        <w:t>,</w:t>
      </w:r>
      <w:r w:rsidRPr="00322787">
        <w:rPr>
          <w:rFonts w:ascii="Arial" w:hAnsi="Arial" w:cs="Arial"/>
          <w:sz w:val="20"/>
          <w:szCs w:val="20"/>
        </w:rPr>
        <w:t xml:space="preserve"> Manichaikul A</w:t>
      </w:r>
      <w:r w:rsidR="00FD7A40">
        <w:rPr>
          <w:rFonts w:ascii="Arial" w:hAnsi="Arial" w:cs="Arial"/>
          <w:sz w:val="20"/>
          <w:szCs w:val="20"/>
        </w:rPr>
        <w:t>,</w:t>
      </w:r>
      <w:r w:rsidRPr="00322787">
        <w:rPr>
          <w:rFonts w:ascii="Arial" w:hAnsi="Arial" w:cs="Arial"/>
          <w:sz w:val="20"/>
          <w:szCs w:val="20"/>
        </w:rPr>
        <w:t xml:space="preserve"> Quinlan AR</w:t>
      </w:r>
      <w:r w:rsidR="00FD7A40">
        <w:rPr>
          <w:rFonts w:ascii="Arial" w:hAnsi="Arial" w:cs="Arial"/>
          <w:sz w:val="20"/>
          <w:szCs w:val="20"/>
        </w:rPr>
        <w:t>,</w:t>
      </w:r>
      <w:r w:rsidRPr="00322787">
        <w:rPr>
          <w:rFonts w:ascii="Arial" w:hAnsi="Arial" w:cs="Arial"/>
          <w:sz w:val="20"/>
          <w:szCs w:val="20"/>
        </w:rPr>
        <w:t xml:space="preserve"> Singleton AB</w:t>
      </w:r>
      <w:r w:rsidR="00FD7A40">
        <w:rPr>
          <w:rFonts w:ascii="Arial" w:hAnsi="Arial" w:cs="Arial"/>
          <w:sz w:val="20"/>
          <w:szCs w:val="20"/>
        </w:rPr>
        <w:t>,</w:t>
      </w:r>
      <w:r w:rsidRPr="00322787">
        <w:rPr>
          <w:rFonts w:ascii="Arial" w:hAnsi="Arial" w:cs="Arial"/>
          <w:sz w:val="20"/>
          <w:szCs w:val="20"/>
        </w:rPr>
        <w:t xml:space="preserve"> Thornton TA</w:t>
      </w:r>
      <w:r w:rsidR="00FD7A40">
        <w:rPr>
          <w:rFonts w:ascii="Arial" w:hAnsi="Arial" w:cs="Arial"/>
          <w:sz w:val="20"/>
          <w:szCs w:val="20"/>
        </w:rPr>
        <w:t>,</w:t>
      </w:r>
      <w:r w:rsidRPr="00322787">
        <w:rPr>
          <w:rFonts w:ascii="Arial" w:hAnsi="Arial" w:cs="Arial"/>
          <w:sz w:val="20"/>
          <w:szCs w:val="20"/>
        </w:rPr>
        <w:t xml:space="preserve"> Nickerson DA</w:t>
      </w:r>
      <w:r w:rsidR="00FD7A40">
        <w:rPr>
          <w:rFonts w:ascii="Arial" w:hAnsi="Arial" w:cs="Arial"/>
          <w:sz w:val="20"/>
          <w:szCs w:val="20"/>
        </w:rPr>
        <w:t>,</w:t>
      </w:r>
      <w:r w:rsidRPr="00322787">
        <w:rPr>
          <w:rFonts w:ascii="Arial" w:hAnsi="Arial" w:cs="Arial"/>
          <w:sz w:val="20"/>
          <w:szCs w:val="20"/>
        </w:rPr>
        <w:t xml:space="preserve"> Peters U</w:t>
      </w:r>
      <w:r w:rsidR="00FD7A40">
        <w:rPr>
          <w:rFonts w:ascii="Arial" w:hAnsi="Arial" w:cs="Arial"/>
          <w:sz w:val="20"/>
          <w:szCs w:val="20"/>
        </w:rPr>
        <w:t>,</w:t>
      </w:r>
      <w:r w:rsidRPr="00322787">
        <w:rPr>
          <w:rFonts w:ascii="Arial" w:hAnsi="Arial" w:cs="Arial"/>
          <w:sz w:val="20"/>
          <w:szCs w:val="20"/>
        </w:rPr>
        <w:t xml:space="preserve"> Rich SS. </w:t>
      </w:r>
      <w:r w:rsidRPr="00322787">
        <w:rPr>
          <w:rFonts w:ascii="Arial" w:hAnsi="Arial" w:cs="Arial"/>
          <w:b/>
          <w:i/>
          <w:sz w:val="20"/>
          <w:szCs w:val="20"/>
        </w:rPr>
        <w:t>Rare and Coding Region Genetic Variants Associated With Risk of Ischemic Stroke: The NHLBI Exome Sequence Project.</w:t>
      </w:r>
      <w:r w:rsidR="00BE14B1">
        <w:rPr>
          <w:rFonts w:ascii="Arial" w:hAnsi="Arial" w:cs="Arial"/>
          <w:sz w:val="20"/>
          <w:szCs w:val="20"/>
        </w:rPr>
        <w:t xml:space="preserve"> JAMA Neurol 2015 Jul. PM:</w:t>
      </w:r>
      <w:r w:rsidRPr="00322787">
        <w:rPr>
          <w:rFonts w:ascii="Arial" w:hAnsi="Arial" w:cs="Arial"/>
          <w:sz w:val="20"/>
          <w:szCs w:val="20"/>
        </w:rPr>
        <w:t>25961151.</w:t>
      </w:r>
      <w:r w:rsidR="007D6FDC" w:rsidRPr="00322787">
        <w:rPr>
          <w:rFonts w:ascii="Arial" w:hAnsi="Arial" w:cs="Arial"/>
          <w:sz w:val="20"/>
          <w:szCs w:val="20"/>
        </w:rPr>
        <w:t xml:space="preserve"> PMC4673986</w:t>
      </w:r>
      <w:r w:rsidR="00FD7A4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de B, I, Peralta CA, Fried LF, Siscovick DS, Rifkin DE, Hirsch C, Cummings SR, Harris TB, Kritchevsky SB, Sarnak MJ, Shlipak MG, Ix JH. </w:t>
      </w:r>
      <w:r w:rsidRPr="00322787">
        <w:rPr>
          <w:rFonts w:ascii="Arial" w:hAnsi="Arial" w:cs="Arial"/>
          <w:b/>
          <w:bCs/>
          <w:i/>
          <w:iCs/>
          <w:sz w:val="20"/>
          <w:szCs w:val="20"/>
        </w:rPr>
        <w:t>Development and Validation of a Model to Predict 5-Year Risk of Death without ESRD among Older Adults with CKD</w:t>
      </w:r>
      <w:r w:rsidRPr="00322787">
        <w:rPr>
          <w:rFonts w:ascii="Arial" w:hAnsi="Arial" w:cs="Arial"/>
          <w:b/>
          <w:bCs/>
          <w:sz w:val="20"/>
          <w:szCs w:val="20"/>
        </w:rPr>
        <w:t xml:space="preserve">. </w:t>
      </w:r>
      <w:r w:rsidRPr="00322787">
        <w:rPr>
          <w:rFonts w:ascii="Arial" w:hAnsi="Arial" w:cs="Arial"/>
          <w:sz w:val="20"/>
          <w:szCs w:val="20"/>
        </w:rPr>
        <w:t>Clin.J.Am.Soc.Nephrol., Feb. 20, 2015. PM:25710804. PMC4348680.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Bansal N, Katz R, Dalrymple L, de B, I, Defilippi C, Kestenbaum B, Park M, </w:t>
      </w:r>
      <w:r w:rsidR="00BE14B1">
        <w:rPr>
          <w:rFonts w:ascii="Arial" w:hAnsi="Arial" w:cs="Arial"/>
          <w:sz w:val="20"/>
          <w:szCs w:val="20"/>
        </w:rPr>
        <w:t>Sarnak M, Seliger S, Shlipak M.</w:t>
      </w:r>
      <w:r w:rsidRPr="00322787">
        <w:rPr>
          <w:rFonts w:ascii="Arial" w:hAnsi="Arial" w:cs="Arial"/>
          <w:sz w:val="20"/>
          <w:szCs w:val="20"/>
        </w:rPr>
        <w:t xml:space="preserve"> </w:t>
      </w:r>
      <w:r w:rsidRPr="00322787">
        <w:rPr>
          <w:rFonts w:ascii="Arial" w:hAnsi="Arial" w:cs="Arial"/>
          <w:b/>
          <w:bCs/>
          <w:i/>
          <w:iCs/>
          <w:sz w:val="20"/>
          <w:szCs w:val="20"/>
        </w:rPr>
        <w:t>NT-ProBNP and Troponin T and Risk of Rapid Kidney Function Decline and Incident CKD in Elderly Adults</w:t>
      </w:r>
      <w:r w:rsidRPr="00322787">
        <w:rPr>
          <w:rFonts w:ascii="Arial" w:hAnsi="Arial" w:cs="Arial"/>
          <w:b/>
          <w:bCs/>
          <w:sz w:val="20"/>
          <w:szCs w:val="20"/>
        </w:rPr>
        <w:t xml:space="preserve">. </w:t>
      </w:r>
      <w:r w:rsidRPr="00322787">
        <w:rPr>
          <w:rFonts w:ascii="Arial" w:hAnsi="Arial" w:cs="Arial"/>
          <w:sz w:val="20"/>
          <w:szCs w:val="20"/>
        </w:rPr>
        <w:t>Clin.J.Am.Soc.Nephrol., Feb. 6, 2015. Vol. 10, issue 2, pp. 205-214. PM:25605700. PMC4317737.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Mukamal KJ, Kizer JR. </w:t>
      </w:r>
      <w:r w:rsidRPr="00322787">
        <w:rPr>
          <w:rFonts w:ascii="Arial" w:hAnsi="Arial" w:cs="Arial"/>
          <w:b/>
          <w:bCs/>
          <w:i/>
          <w:iCs/>
          <w:sz w:val="20"/>
          <w:szCs w:val="20"/>
        </w:rPr>
        <w:t>Atherosclerotic cardiovascular disease in older adults with diabetes mellitus</w:t>
      </w:r>
      <w:r w:rsidRPr="00322787">
        <w:rPr>
          <w:rFonts w:ascii="Arial" w:hAnsi="Arial" w:cs="Arial"/>
          <w:b/>
          <w:bCs/>
          <w:sz w:val="20"/>
          <w:szCs w:val="20"/>
        </w:rPr>
        <w:t xml:space="preserve">. </w:t>
      </w:r>
      <w:r w:rsidRPr="00322787">
        <w:rPr>
          <w:rFonts w:ascii="Arial" w:hAnsi="Arial" w:cs="Arial"/>
          <w:sz w:val="20"/>
          <w:szCs w:val="20"/>
        </w:rPr>
        <w:t>Clin.Geriatr.Med., Feb., 2015. Vol. 31, issue 1, pp. 29-39, vii. PM:25453299. PMC4254762.</w:t>
      </w:r>
    </w:p>
    <w:p w:rsidR="00EB05F5" w:rsidRPr="002D642E"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Bell EJ</w:t>
      </w:r>
      <w:r w:rsidR="00333834">
        <w:rPr>
          <w:rFonts w:ascii="Arial" w:hAnsi="Arial" w:cs="Arial"/>
          <w:sz w:val="20"/>
          <w:szCs w:val="20"/>
        </w:rPr>
        <w:t>,</w:t>
      </w:r>
      <w:r w:rsidRPr="00322787">
        <w:rPr>
          <w:rFonts w:ascii="Arial" w:hAnsi="Arial" w:cs="Arial"/>
          <w:sz w:val="20"/>
          <w:szCs w:val="20"/>
        </w:rPr>
        <w:t xml:space="preserve"> Agarwal SK</w:t>
      </w:r>
      <w:r w:rsidR="00333834">
        <w:rPr>
          <w:rFonts w:ascii="Arial" w:hAnsi="Arial" w:cs="Arial"/>
          <w:sz w:val="20"/>
          <w:szCs w:val="20"/>
        </w:rPr>
        <w:t>,</w:t>
      </w:r>
      <w:r w:rsidRPr="00322787">
        <w:rPr>
          <w:rFonts w:ascii="Arial" w:hAnsi="Arial" w:cs="Arial"/>
          <w:sz w:val="20"/>
          <w:szCs w:val="20"/>
        </w:rPr>
        <w:t xml:space="preserve"> Cushman M</w:t>
      </w:r>
      <w:r w:rsidR="00333834">
        <w:rPr>
          <w:rFonts w:ascii="Arial" w:hAnsi="Arial" w:cs="Arial"/>
          <w:sz w:val="20"/>
          <w:szCs w:val="20"/>
        </w:rPr>
        <w:t>,</w:t>
      </w:r>
      <w:r w:rsidRPr="00322787">
        <w:rPr>
          <w:rFonts w:ascii="Arial" w:hAnsi="Arial" w:cs="Arial"/>
          <w:sz w:val="20"/>
          <w:szCs w:val="20"/>
        </w:rPr>
        <w:t xml:space="preserve"> Heckbert SR</w:t>
      </w:r>
      <w:r w:rsidR="00333834">
        <w:rPr>
          <w:rFonts w:ascii="Arial" w:hAnsi="Arial" w:cs="Arial"/>
          <w:sz w:val="20"/>
          <w:szCs w:val="20"/>
        </w:rPr>
        <w:t>,</w:t>
      </w:r>
      <w:r w:rsidRPr="00322787">
        <w:rPr>
          <w:rFonts w:ascii="Arial" w:hAnsi="Arial" w:cs="Arial"/>
          <w:sz w:val="20"/>
          <w:szCs w:val="20"/>
        </w:rPr>
        <w:t xml:space="preserve"> Lutsey PL</w:t>
      </w:r>
      <w:r w:rsidR="00333834">
        <w:rPr>
          <w:rFonts w:ascii="Arial" w:hAnsi="Arial" w:cs="Arial"/>
          <w:sz w:val="20"/>
          <w:szCs w:val="20"/>
        </w:rPr>
        <w:t>,</w:t>
      </w:r>
      <w:r w:rsidRPr="00322787">
        <w:rPr>
          <w:rFonts w:ascii="Arial" w:hAnsi="Arial" w:cs="Arial"/>
          <w:sz w:val="20"/>
          <w:szCs w:val="20"/>
        </w:rPr>
        <w:t xml:space="preserve"> Folsom AR. </w:t>
      </w:r>
      <w:r w:rsidRPr="00322787">
        <w:rPr>
          <w:rFonts w:ascii="Arial" w:hAnsi="Arial" w:cs="Arial"/>
          <w:b/>
          <w:i/>
          <w:sz w:val="20"/>
          <w:szCs w:val="20"/>
        </w:rPr>
        <w:t>Orthostatic Hypotension and Risk of Venous Thromboembolism in 2 Cohort Studies.</w:t>
      </w:r>
      <w:r w:rsidR="003921CE" w:rsidRPr="00322787">
        <w:rPr>
          <w:rFonts w:ascii="Arial" w:hAnsi="Arial" w:cs="Arial"/>
          <w:sz w:val="20"/>
          <w:szCs w:val="20"/>
        </w:rPr>
        <w:t xml:space="preserve"> </w:t>
      </w:r>
      <w:r w:rsidRPr="00322787">
        <w:rPr>
          <w:rFonts w:ascii="Arial" w:hAnsi="Arial" w:cs="Arial"/>
          <w:sz w:val="20"/>
          <w:szCs w:val="20"/>
        </w:rPr>
        <w:t xml:space="preserve">Am. J. Hypertens. 2015 Aug </w:t>
      </w:r>
      <w:r w:rsidR="00BE14B1">
        <w:rPr>
          <w:rFonts w:ascii="Arial" w:hAnsi="Arial" w:cs="Arial"/>
          <w:sz w:val="20"/>
          <w:szCs w:val="20"/>
        </w:rPr>
        <w:t>25 PM:</w:t>
      </w:r>
      <w:r w:rsidRPr="002D642E">
        <w:rPr>
          <w:rFonts w:ascii="Arial" w:hAnsi="Arial" w:cs="Arial"/>
          <w:sz w:val="20"/>
          <w:szCs w:val="20"/>
        </w:rPr>
        <w:t>26306405. </w:t>
      </w:r>
      <w:r w:rsidR="00802AC8" w:rsidRPr="002D642E">
        <w:rPr>
          <w:rFonts w:ascii="Arial" w:hAnsi="Arial" w:cs="Arial"/>
          <w:sz w:val="20"/>
          <w:szCs w:val="20"/>
        </w:rPr>
        <w:t>Method A Publisher: NIHMS ID pending.</w:t>
      </w:r>
    </w:p>
    <w:p w:rsidR="00F82601" w:rsidRPr="00322787" w:rsidRDefault="00F82601" w:rsidP="00F82601">
      <w:pPr>
        <w:autoSpaceDE w:val="0"/>
        <w:autoSpaceDN w:val="0"/>
        <w:adjustRightInd w:val="0"/>
        <w:spacing w:after="240" w:line="240" w:lineRule="auto"/>
        <w:rPr>
          <w:rFonts w:ascii="Arial" w:hAnsi="Arial" w:cs="Arial"/>
          <w:sz w:val="20"/>
          <w:szCs w:val="20"/>
        </w:rPr>
      </w:pPr>
      <w:r w:rsidRPr="002D642E">
        <w:rPr>
          <w:rFonts w:ascii="Arial" w:hAnsi="Arial" w:cs="Arial"/>
          <w:sz w:val="20"/>
          <w:szCs w:val="20"/>
        </w:rPr>
        <w:t>Bethel M</w:t>
      </w:r>
      <w:r w:rsidR="00333834" w:rsidRPr="002D642E">
        <w:rPr>
          <w:rFonts w:ascii="Arial" w:hAnsi="Arial" w:cs="Arial"/>
          <w:sz w:val="20"/>
          <w:szCs w:val="20"/>
        </w:rPr>
        <w:t>,</w:t>
      </w:r>
      <w:r w:rsidRPr="002D642E">
        <w:rPr>
          <w:rFonts w:ascii="Arial" w:hAnsi="Arial" w:cs="Arial"/>
          <w:sz w:val="20"/>
          <w:szCs w:val="20"/>
        </w:rPr>
        <w:t xml:space="preserve"> Bůžková P</w:t>
      </w:r>
      <w:r w:rsidR="00333834" w:rsidRPr="002D642E">
        <w:rPr>
          <w:rFonts w:ascii="Arial" w:hAnsi="Arial" w:cs="Arial"/>
          <w:sz w:val="20"/>
          <w:szCs w:val="20"/>
        </w:rPr>
        <w:t>,</w:t>
      </w:r>
      <w:r w:rsidRPr="002D642E">
        <w:rPr>
          <w:rFonts w:ascii="Arial" w:hAnsi="Arial" w:cs="Arial"/>
          <w:sz w:val="20"/>
          <w:szCs w:val="20"/>
        </w:rPr>
        <w:t xml:space="preserve"> Fink HA</w:t>
      </w:r>
      <w:r w:rsidR="00333834" w:rsidRPr="002D642E">
        <w:rPr>
          <w:rFonts w:ascii="Arial" w:hAnsi="Arial" w:cs="Arial"/>
          <w:sz w:val="20"/>
          <w:szCs w:val="20"/>
        </w:rPr>
        <w:t>,</w:t>
      </w:r>
      <w:r w:rsidRPr="002D642E">
        <w:rPr>
          <w:rFonts w:ascii="Arial" w:hAnsi="Arial" w:cs="Arial"/>
          <w:sz w:val="20"/>
          <w:szCs w:val="20"/>
        </w:rPr>
        <w:t xml:space="preserve"> Robbins JA</w:t>
      </w:r>
      <w:r w:rsidR="00333834" w:rsidRPr="002D642E">
        <w:rPr>
          <w:rFonts w:ascii="Arial" w:hAnsi="Arial" w:cs="Arial"/>
          <w:sz w:val="20"/>
          <w:szCs w:val="20"/>
        </w:rPr>
        <w:t>,</w:t>
      </w:r>
      <w:r w:rsidRPr="002D642E">
        <w:rPr>
          <w:rFonts w:ascii="Arial" w:hAnsi="Arial" w:cs="Arial"/>
          <w:sz w:val="20"/>
          <w:szCs w:val="20"/>
        </w:rPr>
        <w:t xml:space="preserve"> Cauley JA</w:t>
      </w:r>
      <w:r w:rsidR="00333834" w:rsidRPr="002D642E">
        <w:rPr>
          <w:rFonts w:ascii="Arial" w:hAnsi="Arial" w:cs="Arial"/>
          <w:sz w:val="20"/>
          <w:szCs w:val="20"/>
        </w:rPr>
        <w:t>,</w:t>
      </w:r>
      <w:r w:rsidRPr="002D642E">
        <w:rPr>
          <w:rFonts w:ascii="Arial" w:hAnsi="Arial" w:cs="Arial"/>
          <w:sz w:val="20"/>
          <w:szCs w:val="20"/>
        </w:rPr>
        <w:t xml:space="preserve"> Lee J</w:t>
      </w:r>
      <w:r w:rsidR="00333834" w:rsidRPr="002D642E">
        <w:rPr>
          <w:rFonts w:ascii="Arial" w:hAnsi="Arial" w:cs="Arial"/>
          <w:sz w:val="20"/>
          <w:szCs w:val="20"/>
        </w:rPr>
        <w:t>,</w:t>
      </w:r>
      <w:r w:rsidRPr="002D642E">
        <w:rPr>
          <w:rFonts w:ascii="Arial" w:hAnsi="Arial" w:cs="Arial"/>
          <w:sz w:val="20"/>
          <w:szCs w:val="20"/>
        </w:rPr>
        <w:t xml:space="preserve"> Barzilay JI</w:t>
      </w:r>
      <w:r w:rsidR="00333834" w:rsidRPr="002D642E">
        <w:rPr>
          <w:rFonts w:ascii="Arial" w:hAnsi="Arial" w:cs="Arial"/>
          <w:sz w:val="20"/>
          <w:szCs w:val="20"/>
        </w:rPr>
        <w:t>,</w:t>
      </w:r>
      <w:r w:rsidRPr="002D642E">
        <w:rPr>
          <w:rFonts w:ascii="Arial" w:hAnsi="Arial" w:cs="Arial"/>
          <w:sz w:val="20"/>
          <w:szCs w:val="20"/>
        </w:rPr>
        <w:t xml:space="preserve"> Jalal DI</w:t>
      </w:r>
      <w:r w:rsidR="00333834" w:rsidRPr="002D642E">
        <w:rPr>
          <w:rFonts w:ascii="Arial" w:hAnsi="Arial" w:cs="Arial"/>
          <w:sz w:val="20"/>
          <w:szCs w:val="20"/>
        </w:rPr>
        <w:t>,</w:t>
      </w:r>
      <w:r w:rsidRPr="002D642E">
        <w:rPr>
          <w:rFonts w:ascii="Arial" w:hAnsi="Arial" w:cs="Arial"/>
          <w:sz w:val="20"/>
          <w:szCs w:val="20"/>
        </w:rPr>
        <w:t xml:space="preserve"> Carbone LD.</w:t>
      </w:r>
      <w:r w:rsidRPr="00322787">
        <w:rPr>
          <w:rFonts w:ascii="Arial" w:hAnsi="Arial" w:cs="Arial"/>
          <w:sz w:val="20"/>
          <w:szCs w:val="20"/>
        </w:rPr>
        <w:t xml:space="preserve"> </w:t>
      </w:r>
      <w:r w:rsidRPr="00322787">
        <w:rPr>
          <w:rFonts w:ascii="Arial" w:hAnsi="Arial" w:cs="Arial"/>
          <w:b/>
          <w:i/>
          <w:sz w:val="20"/>
          <w:szCs w:val="20"/>
        </w:rPr>
        <w:t>Soluble CD14 and fracture risk.</w:t>
      </w:r>
      <w:r w:rsidRPr="00322787">
        <w:rPr>
          <w:rFonts w:ascii="Arial" w:hAnsi="Arial" w:cs="Arial"/>
          <w:sz w:val="20"/>
          <w:szCs w:val="20"/>
        </w:rPr>
        <w:t xml:space="preserve"> </w:t>
      </w:r>
      <w:r w:rsidR="002D38B9" w:rsidRPr="00322787">
        <w:rPr>
          <w:rFonts w:ascii="Arial" w:hAnsi="Arial" w:cs="Arial"/>
          <w:sz w:val="20"/>
          <w:szCs w:val="20"/>
        </w:rPr>
        <w:t>O</w:t>
      </w:r>
      <w:r w:rsidRPr="00322787">
        <w:rPr>
          <w:rFonts w:ascii="Arial" w:hAnsi="Arial" w:cs="Arial"/>
          <w:sz w:val="20"/>
          <w:szCs w:val="20"/>
        </w:rPr>
        <w:t>steoporos Int 2015 Dec 11</w:t>
      </w:r>
      <w:r w:rsidR="00BE14B1">
        <w:rPr>
          <w:rFonts w:ascii="Arial" w:hAnsi="Arial" w:cs="Arial"/>
          <w:sz w:val="20"/>
          <w:szCs w:val="20"/>
        </w:rPr>
        <w:t>.</w:t>
      </w:r>
      <w:r w:rsidRPr="00322787">
        <w:rPr>
          <w:rFonts w:ascii="Arial" w:hAnsi="Arial" w:cs="Arial"/>
          <w:sz w:val="20"/>
          <w:szCs w:val="20"/>
        </w:rPr>
        <w:t xml:space="preserve"> PM: 26659065.</w:t>
      </w:r>
      <w:r w:rsidR="00966C89" w:rsidRPr="00322787">
        <w:rPr>
          <w:rFonts w:ascii="Arial" w:hAnsi="Arial" w:cs="Arial"/>
          <w:sz w:val="20"/>
          <w:szCs w:val="20"/>
        </w:rPr>
        <w:t xml:space="preserve"> Method D publisher: NIHMS ID pending.</w:t>
      </w:r>
    </w:p>
    <w:p w:rsidR="00A46AF7" w:rsidRPr="00322787" w:rsidRDefault="00A46AF7"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w:t>
      </w:r>
      <w:r w:rsidR="002D642E">
        <w:rPr>
          <w:rFonts w:ascii="Arial" w:hAnsi="Arial" w:cs="Arial"/>
          <w:sz w:val="20"/>
          <w:szCs w:val="20"/>
        </w:rPr>
        <w:t>,</w:t>
      </w:r>
      <w:r w:rsidRPr="00322787">
        <w:rPr>
          <w:rFonts w:ascii="Arial" w:hAnsi="Arial" w:cs="Arial"/>
          <w:sz w:val="20"/>
          <w:szCs w:val="20"/>
        </w:rPr>
        <w:t xml:space="preserve"> Sitlani C</w:t>
      </w:r>
      <w:r w:rsidR="002D642E">
        <w:rPr>
          <w:rFonts w:ascii="Arial" w:hAnsi="Arial" w:cs="Arial"/>
          <w:sz w:val="20"/>
          <w:szCs w:val="20"/>
        </w:rPr>
        <w:t>,</w:t>
      </w:r>
      <w:r w:rsidRPr="00322787">
        <w:rPr>
          <w:rFonts w:ascii="Arial" w:hAnsi="Arial" w:cs="Arial"/>
          <w:sz w:val="20"/>
          <w:szCs w:val="20"/>
        </w:rPr>
        <w:t xml:space="preserve"> Irvin R</w:t>
      </w:r>
      <w:r w:rsidR="002D642E">
        <w:rPr>
          <w:rFonts w:ascii="Arial" w:hAnsi="Arial" w:cs="Arial"/>
          <w:sz w:val="20"/>
          <w:szCs w:val="20"/>
        </w:rPr>
        <w:t>,</w:t>
      </w:r>
      <w:r w:rsidRPr="00322787">
        <w:rPr>
          <w:rFonts w:ascii="Arial" w:hAnsi="Arial" w:cs="Arial"/>
          <w:sz w:val="20"/>
          <w:szCs w:val="20"/>
        </w:rPr>
        <w:t xml:space="preserve"> Avery CL</w:t>
      </w:r>
      <w:r w:rsidR="002D642E">
        <w:rPr>
          <w:rFonts w:ascii="Arial" w:hAnsi="Arial" w:cs="Arial"/>
          <w:sz w:val="20"/>
          <w:szCs w:val="20"/>
        </w:rPr>
        <w:t>,</w:t>
      </w:r>
      <w:r w:rsidRPr="00322787">
        <w:rPr>
          <w:rFonts w:ascii="Arial" w:hAnsi="Arial" w:cs="Arial"/>
          <w:sz w:val="20"/>
          <w:szCs w:val="20"/>
        </w:rPr>
        <w:t xml:space="preserve"> Smith AV</w:t>
      </w:r>
      <w:r w:rsidR="002D642E">
        <w:rPr>
          <w:rFonts w:ascii="Arial" w:hAnsi="Arial" w:cs="Arial"/>
          <w:sz w:val="20"/>
          <w:szCs w:val="20"/>
        </w:rPr>
        <w:t>,</w:t>
      </w:r>
      <w:r w:rsidRPr="00322787">
        <w:rPr>
          <w:rFonts w:ascii="Arial" w:hAnsi="Arial" w:cs="Arial"/>
          <w:sz w:val="20"/>
          <w:szCs w:val="20"/>
        </w:rPr>
        <w:t xml:space="preserve"> Sun</w:t>
      </w:r>
      <w:r w:rsidR="002D642E">
        <w:rPr>
          <w:rFonts w:ascii="Arial" w:hAnsi="Arial" w:cs="Arial"/>
          <w:sz w:val="20"/>
          <w:szCs w:val="20"/>
        </w:rPr>
        <w:t xml:space="preserve"> </w:t>
      </w:r>
      <w:r w:rsidRPr="00322787">
        <w:rPr>
          <w:rFonts w:ascii="Arial" w:hAnsi="Arial" w:cs="Arial"/>
          <w:sz w:val="20"/>
          <w:szCs w:val="20"/>
        </w:rPr>
        <w:t>F</w:t>
      </w:r>
      <w:r w:rsidR="002D642E">
        <w:rPr>
          <w:rFonts w:ascii="Arial" w:hAnsi="Arial" w:cs="Arial"/>
          <w:sz w:val="20"/>
          <w:szCs w:val="20"/>
        </w:rPr>
        <w:t>,</w:t>
      </w:r>
      <w:r w:rsidRPr="00322787">
        <w:rPr>
          <w:rFonts w:ascii="Arial" w:hAnsi="Arial" w:cs="Arial"/>
          <w:sz w:val="20"/>
          <w:szCs w:val="20"/>
        </w:rPr>
        <w:t xml:space="preserve"> Evans DS</w:t>
      </w:r>
      <w:r w:rsidR="002D642E">
        <w:rPr>
          <w:rFonts w:ascii="Arial" w:hAnsi="Arial" w:cs="Arial"/>
          <w:sz w:val="20"/>
          <w:szCs w:val="20"/>
        </w:rPr>
        <w:t>,</w:t>
      </w:r>
      <w:r w:rsidRPr="00322787">
        <w:rPr>
          <w:rFonts w:ascii="Arial" w:hAnsi="Arial" w:cs="Arial"/>
          <w:sz w:val="20"/>
          <w:szCs w:val="20"/>
        </w:rPr>
        <w:t xml:space="preserve"> Musani SK</w:t>
      </w:r>
      <w:r w:rsidR="002D642E">
        <w:rPr>
          <w:rFonts w:ascii="Arial" w:hAnsi="Arial" w:cs="Arial"/>
          <w:sz w:val="20"/>
          <w:szCs w:val="20"/>
        </w:rPr>
        <w:t>,</w:t>
      </w:r>
      <w:r w:rsidRPr="00322787">
        <w:rPr>
          <w:rFonts w:ascii="Arial" w:hAnsi="Arial" w:cs="Arial"/>
          <w:sz w:val="20"/>
          <w:szCs w:val="20"/>
        </w:rPr>
        <w:t xml:space="preserve"> Li X</w:t>
      </w:r>
      <w:r w:rsidR="002D642E">
        <w:rPr>
          <w:rFonts w:ascii="Arial" w:hAnsi="Arial" w:cs="Arial"/>
          <w:sz w:val="20"/>
          <w:szCs w:val="20"/>
        </w:rPr>
        <w:t>,</w:t>
      </w:r>
      <w:r w:rsidRPr="00322787">
        <w:rPr>
          <w:rFonts w:ascii="Arial" w:hAnsi="Arial" w:cs="Arial"/>
          <w:sz w:val="20"/>
          <w:szCs w:val="20"/>
        </w:rPr>
        <w:t xml:space="preserve"> Trompet S</w:t>
      </w:r>
      <w:r w:rsidR="002D642E">
        <w:rPr>
          <w:rFonts w:ascii="Arial" w:hAnsi="Arial" w:cs="Arial"/>
          <w:sz w:val="20"/>
          <w:szCs w:val="20"/>
        </w:rPr>
        <w:t>,</w:t>
      </w:r>
      <w:r w:rsidRPr="00322787">
        <w:rPr>
          <w:rFonts w:ascii="Arial" w:hAnsi="Arial" w:cs="Arial"/>
          <w:sz w:val="20"/>
          <w:szCs w:val="20"/>
        </w:rPr>
        <w:t xml:space="preserve"> Krijthe B</w:t>
      </w:r>
      <w:r w:rsidR="002D642E">
        <w:rPr>
          <w:rFonts w:ascii="Arial" w:hAnsi="Arial" w:cs="Arial"/>
          <w:sz w:val="20"/>
          <w:szCs w:val="20"/>
        </w:rPr>
        <w:t>P,</w:t>
      </w:r>
      <w:r w:rsidRPr="00322787">
        <w:rPr>
          <w:rFonts w:ascii="Arial" w:hAnsi="Arial" w:cs="Arial"/>
          <w:sz w:val="20"/>
          <w:szCs w:val="20"/>
        </w:rPr>
        <w:t xml:space="preserve"> Harris TB</w:t>
      </w:r>
      <w:r w:rsidR="002D642E">
        <w:rPr>
          <w:rFonts w:ascii="Arial" w:hAnsi="Arial" w:cs="Arial"/>
          <w:sz w:val="20"/>
          <w:szCs w:val="20"/>
        </w:rPr>
        <w:t>,</w:t>
      </w:r>
      <w:r w:rsidRPr="00322787">
        <w:rPr>
          <w:rFonts w:ascii="Arial" w:hAnsi="Arial" w:cs="Arial"/>
          <w:sz w:val="20"/>
          <w:szCs w:val="20"/>
        </w:rPr>
        <w:t xml:space="preserve"> Quibrera M</w:t>
      </w:r>
      <w:r w:rsidR="002D642E">
        <w:rPr>
          <w:rFonts w:ascii="Arial" w:hAnsi="Arial" w:cs="Arial"/>
          <w:sz w:val="20"/>
          <w:szCs w:val="20"/>
        </w:rPr>
        <w:t>,</w:t>
      </w:r>
      <w:r w:rsidRPr="00322787">
        <w:rPr>
          <w:rFonts w:ascii="Arial" w:hAnsi="Arial" w:cs="Arial"/>
          <w:sz w:val="20"/>
          <w:szCs w:val="20"/>
        </w:rPr>
        <w:t xml:space="preserve"> Brody JA</w:t>
      </w:r>
      <w:r w:rsidR="002D642E">
        <w:rPr>
          <w:rFonts w:ascii="Arial" w:hAnsi="Arial" w:cs="Arial"/>
          <w:sz w:val="20"/>
          <w:szCs w:val="20"/>
        </w:rPr>
        <w:t>,</w:t>
      </w:r>
      <w:r w:rsidRPr="00322787">
        <w:rPr>
          <w:rFonts w:ascii="Arial" w:hAnsi="Arial" w:cs="Arial"/>
          <w:sz w:val="20"/>
          <w:szCs w:val="20"/>
        </w:rPr>
        <w:t xml:space="preserve"> Demissie S</w:t>
      </w:r>
      <w:r w:rsidR="002D642E">
        <w:rPr>
          <w:rFonts w:ascii="Arial" w:hAnsi="Arial" w:cs="Arial"/>
          <w:sz w:val="20"/>
          <w:szCs w:val="20"/>
        </w:rPr>
        <w:t>,</w:t>
      </w:r>
      <w:r w:rsidRPr="00322787">
        <w:rPr>
          <w:rFonts w:ascii="Arial" w:hAnsi="Arial" w:cs="Arial"/>
          <w:sz w:val="20"/>
          <w:szCs w:val="20"/>
        </w:rPr>
        <w:t xml:space="preserve"> Davis BR</w:t>
      </w:r>
      <w:r w:rsidR="002D642E">
        <w:rPr>
          <w:rFonts w:ascii="Arial" w:hAnsi="Arial" w:cs="Arial"/>
          <w:sz w:val="20"/>
          <w:szCs w:val="20"/>
        </w:rPr>
        <w:t>,</w:t>
      </w:r>
      <w:r w:rsidRPr="00322787">
        <w:rPr>
          <w:rFonts w:ascii="Arial" w:hAnsi="Arial" w:cs="Arial"/>
          <w:sz w:val="20"/>
          <w:szCs w:val="20"/>
        </w:rPr>
        <w:t xml:space="preserve"> Wiggins KL</w:t>
      </w:r>
      <w:r w:rsidR="002D642E">
        <w:rPr>
          <w:rFonts w:ascii="Arial" w:hAnsi="Arial" w:cs="Arial"/>
          <w:sz w:val="20"/>
          <w:szCs w:val="20"/>
        </w:rPr>
        <w:t>,</w:t>
      </w:r>
      <w:r w:rsidRPr="00322787">
        <w:rPr>
          <w:rFonts w:ascii="Arial" w:hAnsi="Arial" w:cs="Arial"/>
          <w:sz w:val="20"/>
          <w:szCs w:val="20"/>
        </w:rPr>
        <w:t xml:space="preserve"> Tranah GJ</w:t>
      </w:r>
      <w:r w:rsidR="002D642E">
        <w:rPr>
          <w:rFonts w:ascii="Arial" w:hAnsi="Arial" w:cs="Arial"/>
          <w:sz w:val="20"/>
          <w:szCs w:val="20"/>
        </w:rPr>
        <w:t>,</w:t>
      </w:r>
      <w:r w:rsidRPr="00322787">
        <w:rPr>
          <w:rFonts w:ascii="Arial" w:hAnsi="Arial" w:cs="Arial"/>
          <w:sz w:val="20"/>
          <w:szCs w:val="20"/>
        </w:rPr>
        <w:t xml:space="preserve"> Lange LA</w:t>
      </w:r>
      <w:r w:rsidR="002D642E">
        <w:rPr>
          <w:rFonts w:ascii="Arial" w:hAnsi="Arial" w:cs="Arial"/>
          <w:sz w:val="20"/>
          <w:szCs w:val="20"/>
        </w:rPr>
        <w:t>,</w:t>
      </w:r>
      <w:r w:rsidRPr="00322787">
        <w:rPr>
          <w:rFonts w:ascii="Arial" w:hAnsi="Arial" w:cs="Arial"/>
          <w:sz w:val="20"/>
          <w:szCs w:val="20"/>
        </w:rPr>
        <w:t xml:space="preserve"> Sotoodehnia N</w:t>
      </w:r>
      <w:r w:rsidR="002D642E">
        <w:rPr>
          <w:rFonts w:ascii="Arial" w:hAnsi="Arial" w:cs="Arial"/>
          <w:sz w:val="20"/>
          <w:szCs w:val="20"/>
        </w:rPr>
        <w:t>,</w:t>
      </w:r>
      <w:r w:rsidRPr="00322787">
        <w:rPr>
          <w:rFonts w:ascii="Arial" w:hAnsi="Arial" w:cs="Arial"/>
          <w:sz w:val="20"/>
          <w:szCs w:val="20"/>
        </w:rPr>
        <w:t xml:space="preserve"> Stott DJ</w:t>
      </w:r>
      <w:r w:rsidR="002D642E">
        <w:rPr>
          <w:rFonts w:ascii="Arial" w:hAnsi="Arial" w:cs="Arial"/>
          <w:sz w:val="20"/>
          <w:szCs w:val="20"/>
        </w:rPr>
        <w:t>,</w:t>
      </w:r>
      <w:r w:rsidRPr="00322787">
        <w:rPr>
          <w:rFonts w:ascii="Arial" w:hAnsi="Arial" w:cs="Arial"/>
          <w:sz w:val="20"/>
          <w:szCs w:val="20"/>
        </w:rPr>
        <w:t xml:space="preserve"> Franco OH</w:t>
      </w:r>
      <w:r w:rsidR="002D642E">
        <w:rPr>
          <w:rFonts w:ascii="Arial" w:hAnsi="Arial" w:cs="Arial"/>
          <w:sz w:val="20"/>
          <w:szCs w:val="20"/>
        </w:rPr>
        <w:t>,</w:t>
      </w:r>
      <w:r w:rsidRPr="00322787">
        <w:rPr>
          <w:rFonts w:ascii="Arial" w:hAnsi="Arial" w:cs="Arial"/>
          <w:sz w:val="20"/>
          <w:szCs w:val="20"/>
        </w:rPr>
        <w:t xml:space="preserve"> Launer LJ</w:t>
      </w:r>
      <w:r w:rsidR="002D642E">
        <w:rPr>
          <w:rFonts w:ascii="Arial" w:hAnsi="Arial" w:cs="Arial"/>
          <w:sz w:val="20"/>
          <w:szCs w:val="20"/>
        </w:rPr>
        <w:t>,</w:t>
      </w:r>
      <w:r w:rsidRPr="00322787">
        <w:rPr>
          <w:rFonts w:ascii="Arial" w:hAnsi="Arial" w:cs="Arial"/>
          <w:sz w:val="20"/>
          <w:szCs w:val="20"/>
        </w:rPr>
        <w:t xml:space="preserve"> Stürmer T</w:t>
      </w:r>
      <w:r w:rsidR="002D642E">
        <w:rPr>
          <w:rFonts w:ascii="Arial" w:hAnsi="Arial" w:cs="Arial"/>
          <w:sz w:val="20"/>
          <w:szCs w:val="20"/>
        </w:rPr>
        <w:t>,</w:t>
      </w:r>
      <w:r w:rsidRPr="00322787">
        <w:rPr>
          <w:rFonts w:ascii="Arial" w:hAnsi="Arial" w:cs="Arial"/>
          <w:sz w:val="20"/>
          <w:szCs w:val="20"/>
        </w:rPr>
        <w:t xml:space="preserve"> Taylor KD</w:t>
      </w:r>
      <w:r w:rsidR="002D642E">
        <w:rPr>
          <w:rFonts w:ascii="Arial" w:hAnsi="Arial" w:cs="Arial"/>
          <w:sz w:val="20"/>
          <w:szCs w:val="20"/>
        </w:rPr>
        <w:t>,</w:t>
      </w:r>
      <w:r w:rsidRPr="00322787">
        <w:rPr>
          <w:rFonts w:ascii="Arial" w:hAnsi="Arial" w:cs="Arial"/>
          <w:sz w:val="20"/>
          <w:szCs w:val="20"/>
        </w:rPr>
        <w:t xml:space="preserve"> Cupples AL</w:t>
      </w:r>
      <w:r w:rsidR="002D642E">
        <w:rPr>
          <w:rFonts w:ascii="Arial" w:hAnsi="Arial" w:cs="Arial"/>
          <w:sz w:val="20"/>
          <w:szCs w:val="20"/>
        </w:rPr>
        <w:t>,</w:t>
      </w:r>
      <w:r w:rsidRPr="00322787">
        <w:rPr>
          <w:rFonts w:ascii="Arial" w:hAnsi="Arial" w:cs="Arial"/>
          <w:sz w:val="20"/>
          <w:szCs w:val="20"/>
        </w:rPr>
        <w:t xml:space="preserve"> Eckfeldt JH</w:t>
      </w:r>
      <w:r w:rsidR="002D642E">
        <w:rPr>
          <w:rFonts w:ascii="Arial" w:hAnsi="Arial" w:cs="Arial"/>
          <w:sz w:val="20"/>
          <w:szCs w:val="20"/>
        </w:rPr>
        <w:t>,</w:t>
      </w:r>
      <w:r w:rsidRPr="00322787">
        <w:rPr>
          <w:rFonts w:ascii="Arial" w:hAnsi="Arial" w:cs="Arial"/>
          <w:sz w:val="20"/>
          <w:szCs w:val="20"/>
        </w:rPr>
        <w:t xml:space="preserve"> Smith NL</w:t>
      </w:r>
      <w:r w:rsidR="002D642E">
        <w:rPr>
          <w:rFonts w:ascii="Arial" w:hAnsi="Arial" w:cs="Arial"/>
          <w:sz w:val="20"/>
          <w:szCs w:val="20"/>
        </w:rPr>
        <w:t>,</w:t>
      </w:r>
      <w:r w:rsidRPr="00322787">
        <w:rPr>
          <w:rFonts w:ascii="Arial" w:hAnsi="Arial" w:cs="Arial"/>
          <w:sz w:val="20"/>
          <w:szCs w:val="20"/>
        </w:rPr>
        <w:t xml:space="preserve"> Liu Y</w:t>
      </w:r>
      <w:r w:rsidR="002D642E">
        <w:rPr>
          <w:rFonts w:ascii="Arial" w:hAnsi="Arial" w:cs="Arial"/>
          <w:sz w:val="20"/>
          <w:szCs w:val="20"/>
        </w:rPr>
        <w:t>,</w:t>
      </w:r>
      <w:r w:rsidRPr="00322787">
        <w:rPr>
          <w:rFonts w:ascii="Arial" w:hAnsi="Arial" w:cs="Arial"/>
          <w:sz w:val="20"/>
          <w:szCs w:val="20"/>
        </w:rPr>
        <w:t xml:space="preserve"> Wilson JG</w:t>
      </w:r>
      <w:r w:rsidR="002D642E">
        <w:rPr>
          <w:rFonts w:ascii="Arial" w:hAnsi="Arial" w:cs="Arial"/>
          <w:sz w:val="20"/>
          <w:szCs w:val="20"/>
        </w:rPr>
        <w:t>,</w:t>
      </w:r>
      <w:r w:rsidRPr="00322787">
        <w:rPr>
          <w:rFonts w:ascii="Arial" w:hAnsi="Arial" w:cs="Arial"/>
          <w:sz w:val="20"/>
          <w:szCs w:val="20"/>
        </w:rPr>
        <w:t xml:space="preserve"> Heckbert SR</w:t>
      </w:r>
      <w:r w:rsidR="002D642E">
        <w:rPr>
          <w:rFonts w:ascii="Arial" w:hAnsi="Arial" w:cs="Arial"/>
          <w:sz w:val="20"/>
          <w:szCs w:val="20"/>
        </w:rPr>
        <w:t>,</w:t>
      </w:r>
      <w:r w:rsidRPr="00322787">
        <w:rPr>
          <w:rFonts w:ascii="Arial" w:hAnsi="Arial" w:cs="Arial"/>
          <w:sz w:val="20"/>
          <w:szCs w:val="20"/>
        </w:rPr>
        <w:t xml:space="preserve"> Buckley BM</w:t>
      </w:r>
      <w:r w:rsidR="002D642E">
        <w:rPr>
          <w:rFonts w:ascii="Arial" w:hAnsi="Arial" w:cs="Arial"/>
          <w:sz w:val="20"/>
          <w:szCs w:val="20"/>
        </w:rPr>
        <w:t>,</w:t>
      </w:r>
      <w:r w:rsidRPr="00322787">
        <w:rPr>
          <w:rFonts w:ascii="Arial" w:hAnsi="Arial" w:cs="Arial"/>
          <w:sz w:val="20"/>
          <w:szCs w:val="20"/>
        </w:rPr>
        <w:t xml:space="preserve"> Ikram AM</w:t>
      </w:r>
      <w:r w:rsidR="002D642E">
        <w:rPr>
          <w:rFonts w:ascii="Arial" w:hAnsi="Arial" w:cs="Arial"/>
          <w:sz w:val="20"/>
          <w:szCs w:val="20"/>
        </w:rPr>
        <w:t>,</w:t>
      </w:r>
      <w:r w:rsidRPr="00322787">
        <w:rPr>
          <w:rFonts w:ascii="Arial" w:hAnsi="Arial" w:cs="Arial"/>
          <w:sz w:val="20"/>
          <w:szCs w:val="20"/>
        </w:rPr>
        <w:t xml:space="preserve"> Boerwinkle E</w:t>
      </w:r>
      <w:r w:rsidR="002D642E">
        <w:rPr>
          <w:rFonts w:ascii="Arial" w:hAnsi="Arial" w:cs="Arial"/>
          <w:sz w:val="20"/>
          <w:szCs w:val="20"/>
        </w:rPr>
        <w:t>,</w:t>
      </w:r>
      <w:r w:rsidRPr="00322787">
        <w:rPr>
          <w:rFonts w:ascii="Arial" w:hAnsi="Arial" w:cs="Arial"/>
          <w:sz w:val="20"/>
          <w:szCs w:val="20"/>
        </w:rPr>
        <w:t xml:space="preserve"> Chen YDI</w:t>
      </w:r>
      <w:r w:rsidR="002D642E">
        <w:rPr>
          <w:rFonts w:ascii="Arial" w:hAnsi="Arial" w:cs="Arial"/>
          <w:sz w:val="20"/>
          <w:szCs w:val="20"/>
        </w:rPr>
        <w:t>,</w:t>
      </w:r>
      <w:r w:rsidRPr="00322787">
        <w:rPr>
          <w:rFonts w:ascii="Arial" w:hAnsi="Arial" w:cs="Arial"/>
          <w:sz w:val="20"/>
          <w:szCs w:val="20"/>
        </w:rPr>
        <w:t xml:space="preserve"> de Craen AJM</w:t>
      </w:r>
      <w:r w:rsidR="002D642E">
        <w:rPr>
          <w:rFonts w:ascii="Arial" w:hAnsi="Arial" w:cs="Arial"/>
          <w:sz w:val="20"/>
          <w:szCs w:val="20"/>
        </w:rPr>
        <w:t>,</w:t>
      </w:r>
      <w:r w:rsidRPr="00322787">
        <w:rPr>
          <w:rFonts w:ascii="Arial" w:hAnsi="Arial" w:cs="Arial"/>
          <w:sz w:val="20"/>
          <w:szCs w:val="20"/>
        </w:rPr>
        <w:t xml:space="preserve"> Uitterlinden AG</w:t>
      </w:r>
      <w:r w:rsidR="002D642E">
        <w:rPr>
          <w:rFonts w:ascii="Arial" w:hAnsi="Arial" w:cs="Arial"/>
          <w:sz w:val="20"/>
          <w:szCs w:val="20"/>
        </w:rPr>
        <w:t>,</w:t>
      </w:r>
      <w:r w:rsidRPr="00322787">
        <w:rPr>
          <w:rFonts w:ascii="Arial" w:hAnsi="Arial" w:cs="Arial"/>
          <w:sz w:val="20"/>
          <w:szCs w:val="20"/>
        </w:rPr>
        <w:t xml:space="preserve"> Rotter JI</w:t>
      </w:r>
      <w:r w:rsidR="002D642E">
        <w:rPr>
          <w:rFonts w:ascii="Arial" w:hAnsi="Arial" w:cs="Arial"/>
          <w:sz w:val="20"/>
          <w:szCs w:val="20"/>
        </w:rPr>
        <w:t>,</w:t>
      </w:r>
      <w:r w:rsidRPr="00322787">
        <w:rPr>
          <w:rFonts w:ascii="Arial" w:hAnsi="Arial" w:cs="Arial"/>
          <w:sz w:val="20"/>
          <w:szCs w:val="20"/>
        </w:rPr>
        <w:t xml:space="preserve"> Ford I</w:t>
      </w:r>
      <w:r w:rsidR="002D642E">
        <w:rPr>
          <w:rFonts w:ascii="Arial" w:hAnsi="Arial" w:cs="Arial"/>
          <w:sz w:val="20"/>
          <w:szCs w:val="20"/>
        </w:rPr>
        <w:t>,</w:t>
      </w:r>
      <w:r w:rsidRPr="00322787">
        <w:rPr>
          <w:rFonts w:ascii="Arial" w:hAnsi="Arial" w:cs="Arial"/>
          <w:sz w:val="20"/>
          <w:szCs w:val="20"/>
        </w:rPr>
        <w:t xml:space="preserve"> Hofman A</w:t>
      </w:r>
      <w:r w:rsidR="002D642E">
        <w:rPr>
          <w:rFonts w:ascii="Arial" w:hAnsi="Arial" w:cs="Arial"/>
          <w:sz w:val="20"/>
          <w:szCs w:val="20"/>
        </w:rPr>
        <w:t>,</w:t>
      </w:r>
      <w:r w:rsidRPr="00322787">
        <w:rPr>
          <w:rFonts w:ascii="Arial" w:hAnsi="Arial" w:cs="Arial"/>
          <w:sz w:val="20"/>
          <w:szCs w:val="20"/>
        </w:rPr>
        <w:t xml:space="preserve"> Sattar N</w:t>
      </w:r>
      <w:r w:rsidR="002D642E">
        <w:rPr>
          <w:rFonts w:ascii="Arial" w:hAnsi="Arial" w:cs="Arial"/>
          <w:sz w:val="20"/>
          <w:szCs w:val="20"/>
        </w:rPr>
        <w:t>,</w:t>
      </w:r>
      <w:r w:rsidRPr="00322787">
        <w:rPr>
          <w:rFonts w:ascii="Arial" w:hAnsi="Arial" w:cs="Arial"/>
          <w:sz w:val="20"/>
          <w:szCs w:val="20"/>
        </w:rPr>
        <w:t xml:space="preserve"> Slagboom E</w:t>
      </w:r>
      <w:r w:rsidR="002D642E">
        <w:rPr>
          <w:rFonts w:ascii="Arial" w:hAnsi="Arial" w:cs="Arial"/>
          <w:sz w:val="20"/>
          <w:szCs w:val="20"/>
        </w:rPr>
        <w:t>,</w:t>
      </w:r>
      <w:r w:rsidRPr="00322787">
        <w:rPr>
          <w:rFonts w:ascii="Arial" w:hAnsi="Arial" w:cs="Arial"/>
          <w:sz w:val="20"/>
          <w:szCs w:val="20"/>
        </w:rPr>
        <w:t xml:space="preserve"> Westendorp RGJ</w:t>
      </w:r>
      <w:r w:rsidR="002D642E">
        <w:rPr>
          <w:rFonts w:ascii="Arial" w:hAnsi="Arial" w:cs="Arial"/>
          <w:sz w:val="20"/>
          <w:szCs w:val="20"/>
        </w:rPr>
        <w:t>,</w:t>
      </w:r>
      <w:r w:rsidRPr="00322787">
        <w:rPr>
          <w:rFonts w:ascii="Arial" w:hAnsi="Arial" w:cs="Arial"/>
          <w:sz w:val="20"/>
          <w:szCs w:val="20"/>
        </w:rPr>
        <w:t xml:space="preserve"> Gudnason V</w:t>
      </w:r>
      <w:r w:rsidR="002D642E">
        <w:rPr>
          <w:rFonts w:ascii="Arial" w:hAnsi="Arial" w:cs="Arial"/>
          <w:sz w:val="20"/>
          <w:szCs w:val="20"/>
        </w:rPr>
        <w:t>,</w:t>
      </w:r>
      <w:r w:rsidRPr="00322787">
        <w:rPr>
          <w:rFonts w:ascii="Arial" w:hAnsi="Arial" w:cs="Arial"/>
          <w:sz w:val="20"/>
          <w:szCs w:val="20"/>
        </w:rPr>
        <w:t xml:space="preserve"> Vasan RS</w:t>
      </w:r>
      <w:r w:rsidR="002D642E">
        <w:rPr>
          <w:rFonts w:ascii="Arial" w:hAnsi="Arial" w:cs="Arial"/>
          <w:sz w:val="20"/>
          <w:szCs w:val="20"/>
        </w:rPr>
        <w:t>,</w:t>
      </w:r>
      <w:r w:rsidRPr="00322787">
        <w:rPr>
          <w:rFonts w:ascii="Arial" w:hAnsi="Arial" w:cs="Arial"/>
          <w:sz w:val="20"/>
          <w:szCs w:val="20"/>
        </w:rPr>
        <w:t xml:space="preserve"> Lumley T</w:t>
      </w:r>
      <w:r w:rsidR="002D642E">
        <w:rPr>
          <w:rFonts w:ascii="Arial" w:hAnsi="Arial" w:cs="Arial"/>
          <w:sz w:val="20"/>
          <w:szCs w:val="20"/>
        </w:rPr>
        <w:t>,</w:t>
      </w:r>
      <w:r w:rsidRPr="00322787">
        <w:rPr>
          <w:rFonts w:ascii="Arial" w:hAnsi="Arial" w:cs="Arial"/>
          <w:sz w:val="20"/>
          <w:szCs w:val="20"/>
        </w:rPr>
        <w:t xml:space="preserve"> Cummings SR</w:t>
      </w:r>
      <w:r w:rsidR="002D642E">
        <w:rPr>
          <w:rFonts w:ascii="Arial" w:hAnsi="Arial" w:cs="Arial"/>
          <w:sz w:val="20"/>
          <w:szCs w:val="20"/>
        </w:rPr>
        <w:t>,</w:t>
      </w:r>
      <w:r w:rsidRPr="00322787">
        <w:rPr>
          <w:rFonts w:ascii="Arial" w:hAnsi="Arial" w:cs="Arial"/>
          <w:sz w:val="20"/>
          <w:szCs w:val="20"/>
        </w:rPr>
        <w:t xml:space="preserve"> Taylor HA</w:t>
      </w:r>
      <w:r w:rsidR="002D642E">
        <w:rPr>
          <w:rFonts w:ascii="Arial" w:hAnsi="Arial" w:cs="Arial"/>
          <w:sz w:val="20"/>
          <w:szCs w:val="20"/>
        </w:rPr>
        <w:t>,</w:t>
      </w:r>
      <w:r w:rsidRPr="00322787">
        <w:rPr>
          <w:rFonts w:ascii="Arial" w:hAnsi="Arial" w:cs="Arial"/>
          <w:sz w:val="20"/>
          <w:szCs w:val="20"/>
        </w:rPr>
        <w:t xml:space="preserve"> Post W</w:t>
      </w:r>
      <w:r w:rsidR="002D642E">
        <w:rPr>
          <w:rFonts w:ascii="Arial" w:hAnsi="Arial" w:cs="Arial"/>
          <w:sz w:val="20"/>
          <w:szCs w:val="20"/>
        </w:rPr>
        <w:t>,</w:t>
      </w:r>
      <w:r w:rsidRPr="00322787">
        <w:rPr>
          <w:rFonts w:ascii="Arial" w:hAnsi="Arial" w:cs="Arial"/>
          <w:sz w:val="20"/>
          <w:szCs w:val="20"/>
        </w:rPr>
        <w:t xml:space="preserve"> Jukema W</w:t>
      </w:r>
      <w:r w:rsidR="002D642E">
        <w:rPr>
          <w:rFonts w:ascii="Arial" w:hAnsi="Arial" w:cs="Arial"/>
          <w:sz w:val="20"/>
          <w:szCs w:val="20"/>
        </w:rPr>
        <w:t>,</w:t>
      </w:r>
      <w:r w:rsidRPr="00322787">
        <w:rPr>
          <w:rFonts w:ascii="Arial" w:hAnsi="Arial" w:cs="Arial"/>
          <w:sz w:val="20"/>
          <w:szCs w:val="20"/>
        </w:rPr>
        <w:t xml:space="preserve"> Stricker BH</w:t>
      </w:r>
      <w:r w:rsidR="002D642E">
        <w:rPr>
          <w:rFonts w:ascii="Arial" w:hAnsi="Arial" w:cs="Arial"/>
          <w:sz w:val="20"/>
          <w:szCs w:val="20"/>
        </w:rPr>
        <w:t>,</w:t>
      </w:r>
      <w:r w:rsidRPr="00322787">
        <w:rPr>
          <w:rFonts w:ascii="Arial" w:hAnsi="Arial" w:cs="Arial"/>
          <w:sz w:val="20"/>
          <w:szCs w:val="20"/>
        </w:rPr>
        <w:t xml:space="preserve"> Whitsel EA</w:t>
      </w:r>
      <w:r w:rsidR="002D642E">
        <w:rPr>
          <w:rFonts w:ascii="Arial" w:hAnsi="Arial" w:cs="Arial"/>
          <w:sz w:val="20"/>
          <w:szCs w:val="20"/>
        </w:rPr>
        <w:t>,</w:t>
      </w:r>
      <w:r w:rsidRPr="00322787">
        <w:rPr>
          <w:rFonts w:ascii="Arial" w:hAnsi="Arial" w:cs="Arial"/>
          <w:sz w:val="20"/>
          <w:szCs w:val="20"/>
        </w:rPr>
        <w:t xml:space="preserve"> Psaty BM</w:t>
      </w:r>
      <w:r w:rsidR="002D642E">
        <w:rPr>
          <w:rFonts w:ascii="Arial" w:hAnsi="Arial" w:cs="Arial"/>
          <w:sz w:val="20"/>
          <w:szCs w:val="20"/>
        </w:rPr>
        <w:t>,</w:t>
      </w:r>
      <w:r w:rsidRPr="00322787">
        <w:rPr>
          <w:rFonts w:ascii="Arial" w:hAnsi="Arial" w:cs="Arial"/>
          <w:sz w:val="20"/>
          <w:szCs w:val="20"/>
        </w:rPr>
        <w:t xml:space="preserve"> Arnett D. </w:t>
      </w:r>
      <w:r w:rsidRPr="00322787">
        <w:rPr>
          <w:rFonts w:ascii="Arial" w:hAnsi="Arial" w:cs="Arial"/>
          <w:b/>
          <w:i/>
          <w:sz w:val="20"/>
          <w:szCs w:val="20"/>
        </w:rPr>
        <w:t>Drug-Gene Interactions of Antihypertensive Medications and Risk of Incident Cardiovascular Disease: A Pharmacogenomics Study from the CHARGE Consortium.</w:t>
      </w:r>
      <w:r w:rsidR="00BE14B1">
        <w:rPr>
          <w:rFonts w:ascii="Arial" w:hAnsi="Arial" w:cs="Arial"/>
          <w:sz w:val="20"/>
          <w:szCs w:val="20"/>
        </w:rPr>
        <w:t xml:space="preserve"> PLoS ONE 2015. PM:</w:t>
      </w:r>
      <w:r w:rsidRPr="00322787">
        <w:rPr>
          <w:rFonts w:ascii="Arial" w:hAnsi="Arial" w:cs="Arial"/>
          <w:sz w:val="20"/>
          <w:szCs w:val="20"/>
        </w:rPr>
        <w:t>26516778.</w:t>
      </w:r>
      <w:r w:rsidR="007D6FDC" w:rsidRPr="00322787">
        <w:rPr>
          <w:rFonts w:ascii="Arial" w:hAnsi="Arial" w:cs="Arial"/>
          <w:sz w:val="20"/>
          <w:szCs w:val="20"/>
        </w:rPr>
        <w:t xml:space="preserve"> PMC4627813</w:t>
      </w:r>
      <w:r w:rsidR="002D642E">
        <w:rPr>
          <w:rFonts w:ascii="Arial" w:hAnsi="Arial" w:cs="Arial"/>
          <w:sz w:val="20"/>
          <w:szCs w:val="20"/>
        </w:rPr>
        <w:t>.</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Blum MR</w:t>
      </w:r>
      <w:r w:rsidR="00473480">
        <w:rPr>
          <w:rFonts w:ascii="Arial" w:hAnsi="Arial" w:cs="Arial"/>
          <w:sz w:val="20"/>
          <w:szCs w:val="20"/>
        </w:rPr>
        <w:t>,</w:t>
      </w:r>
      <w:r w:rsidRPr="00322787">
        <w:rPr>
          <w:rFonts w:ascii="Arial" w:hAnsi="Arial" w:cs="Arial"/>
          <w:sz w:val="20"/>
          <w:szCs w:val="20"/>
        </w:rPr>
        <w:t xml:space="preserve"> Bauer DC</w:t>
      </w:r>
      <w:r w:rsidR="00473480">
        <w:rPr>
          <w:rFonts w:ascii="Arial" w:hAnsi="Arial" w:cs="Arial"/>
          <w:sz w:val="20"/>
          <w:szCs w:val="20"/>
        </w:rPr>
        <w:t>,</w:t>
      </w:r>
      <w:r w:rsidRPr="00322787">
        <w:rPr>
          <w:rFonts w:ascii="Arial" w:hAnsi="Arial" w:cs="Arial"/>
          <w:sz w:val="20"/>
          <w:szCs w:val="20"/>
        </w:rPr>
        <w:t xml:space="preserve"> Collet TH</w:t>
      </w:r>
      <w:r w:rsidR="00473480">
        <w:rPr>
          <w:rFonts w:ascii="Arial" w:hAnsi="Arial" w:cs="Arial"/>
          <w:sz w:val="20"/>
          <w:szCs w:val="20"/>
        </w:rPr>
        <w:t>,</w:t>
      </w:r>
      <w:r w:rsidRPr="00322787">
        <w:rPr>
          <w:rFonts w:ascii="Arial" w:hAnsi="Arial" w:cs="Arial"/>
          <w:sz w:val="20"/>
          <w:szCs w:val="20"/>
        </w:rPr>
        <w:t xml:space="preserve"> Fink HA</w:t>
      </w:r>
      <w:r w:rsidR="00473480">
        <w:rPr>
          <w:rFonts w:ascii="Arial" w:hAnsi="Arial" w:cs="Arial"/>
          <w:sz w:val="20"/>
          <w:szCs w:val="20"/>
        </w:rPr>
        <w:t>,</w:t>
      </w:r>
      <w:r w:rsidRPr="00322787">
        <w:rPr>
          <w:rFonts w:ascii="Arial" w:hAnsi="Arial" w:cs="Arial"/>
          <w:sz w:val="20"/>
          <w:szCs w:val="20"/>
        </w:rPr>
        <w:t xml:space="preserve"> Cappola AR</w:t>
      </w:r>
      <w:r w:rsidR="00473480">
        <w:rPr>
          <w:rFonts w:ascii="Arial" w:hAnsi="Arial" w:cs="Arial"/>
          <w:sz w:val="20"/>
          <w:szCs w:val="20"/>
        </w:rPr>
        <w:t>,</w:t>
      </w:r>
      <w:r w:rsidRPr="00322787">
        <w:rPr>
          <w:rFonts w:ascii="Arial" w:hAnsi="Arial" w:cs="Arial"/>
          <w:sz w:val="20"/>
          <w:szCs w:val="20"/>
        </w:rPr>
        <w:t xml:space="preserve"> da Costa BR</w:t>
      </w:r>
      <w:r w:rsidR="00473480">
        <w:rPr>
          <w:rFonts w:ascii="Arial" w:hAnsi="Arial" w:cs="Arial"/>
          <w:sz w:val="20"/>
          <w:szCs w:val="20"/>
        </w:rPr>
        <w:t>,</w:t>
      </w:r>
      <w:r w:rsidRPr="00322787">
        <w:rPr>
          <w:rFonts w:ascii="Arial" w:hAnsi="Arial" w:cs="Arial"/>
          <w:sz w:val="20"/>
          <w:szCs w:val="20"/>
        </w:rPr>
        <w:t xml:space="preserve"> Wirth CD</w:t>
      </w:r>
      <w:r w:rsidR="00473480">
        <w:rPr>
          <w:rFonts w:ascii="Arial" w:hAnsi="Arial" w:cs="Arial"/>
          <w:sz w:val="20"/>
          <w:szCs w:val="20"/>
        </w:rPr>
        <w:t>,</w:t>
      </w:r>
      <w:r w:rsidRPr="00322787">
        <w:rPr>
          <w:rFonts w:ascii="Arial" w:hAnsi="Arial" w:cs="Arial"/>
          <w:sz w:val="20"/>
          <w:szCs w:val="20"/>
        </w:rPr>
        <w:t xml:space="preserve"> Peeters RP</w:t>
      </w:r>
      <w:r w:rsidR="00473480">
        <w:rPr>
          <w:rFonts w:ascii="Arial" w:hAnsi="Arial" w:cs="Arial"/>
          <w:sz w:val="20"/>
          <w:szCs w:val="20"/>
        </w:rPr>
        <w:t>,</w:t>
      </w:r>
      <w:r w:rsidRPr="00322787">
        <w:rPr>
          <w:rFonts w:ascii="Arial" w:hAnsi="Arial" w:cs="Arial"/>
          <w:sz w:val="20"/>
          <w:szCs w:val="20"/>
        </w:rPr>
        <w:t xml:space="preserve"> Asvold BO</w:t>
      </w:r>
      <w:r w:rsidR="00473480">
        <w:rPr>
          <w:rFonts w:ascii="Arial" w:hAnsi="Arial" w:cs="Arial"/>
          <w:sz w:val="20"/>
          <w:szCs w:val="20"/>
        </w:rPr>
        <w:t>,</w:t>
      </w:r>
      <w:r w:rsidRPr="00322787">
        <w:rPr>
          <w:rFonts w:ascii="Arial" w:hAnsi="Arial" w:cs="Arial"/>
          <w:sz w:val="20"/>
          <w:szCs w:val="20"/>
        </w:rPr>
        <w:t xml:space="preserve"> Elzen WPJ den</w:t>
      </w:r>
      <w:r w:rsidR="00473480">
        <w:rPr>
          <w:rFonts w:ascii="Arial" w:hAnsi="Arial" w:cs="Arial"/>
          <w:sz w:val="20"/>
          <w:szCs w:val="20"/>
        </w:rPr>
        <w:t>,</w:t>
      </w:r>
      <w:r w:rsidRPr="00322787">
        <w:rPr>
          <w:rFonts w:ascii="Arial" w:hAnsi="Arial" w:cs="Arial"/>
          <w:sz w:val="20"/>
          <w:szCs w:val="20"/>
        </w:rPr>
        <w:t xml:space="preserve"> Luben RN</w:t>
      </w:r>
      <w:r w:rsidR="00473480">
        <w:rPr>
          <w:rFonts w:ascii="Arial" w:hAnsi="Arial" w:cs="Arial"/>
          <w:sz w:val="20"/>
          <w:szCs w:val="20"/>
        </w:rPr>
        <w:t>,</w:t>
      </w:r>
      <w:r w:rsidRPr="00322787">
        <w:rPr>
          <w:rFonts w:ascii="Arial" w:hAnsi="Arial" w:cs="Arial"/>
          <w:sz w:val="20"/>
          <w:szCs w:val="20"/>
        </w:rPr>
        <w:t xml:space="preserve"> Imaizumi M</w:t>
      </w:r>
      <w:r w:rsidR="00473480">
        <w:rPr>
          <w:rFonts w:ascii="Arial" w:hAnsi="Arial" w:cs="Arial"/>
          <w:sz w:val="20"/>
          <w:szCs w:val="20"/>
        </w:rPr>
        <w:t>,</w:t>
      </w:r>
      <w:r w:rsidRPr="00322787">
        <w:rPr>
          <w:rFonts w:ascii="Arial" w:hAnsi="Arial" w:cs="Arial"/>
          <w:sz w:val="20"/>
          <w:szCs w:val="20"/>
        </w:rPr>
        <w:t xml:space="preserve"> Bremner AP</w:t>
      </w:r>
      <w:r w:rsidR="00473480">
        <w:rPr>
          <w:rFonts w:ascii="Arial" w:hAnsi="Arial" w:cs="Arial"/>
          <w:sz w:val="20"/>
          <w:szCs w:val="20"/>
        </w:rPr>
        <w:t>,</w:t>
      </w:r>
      <w:r w:rsidRPr="00322787">
        <w:rPr>
          <w:rFonts w:ascii="Arial" w:hAnsi="Arial" w:cs="Arial"/>
          <w:sz w:val="20"/>
          <w:szCs w:val="20"/>
        </w:rPr>
        <w:t xml:space="preserve"> Gogakos A</w:t>
      </w:r>
      <w:r w:rsidR="00473480">
        <w:rPr>
          <w:rFonts w:ascii="Arial" w:hAnsi="Arial" w:cs="Arial"/>
          <w:sz w:val="20"/>
          <w:szCs w:val="20"/>
        </w:rPr>
        <w:t>,</w:t>
      </w:r>
      <w:r w:rsidRPr="00322787">
        <w:rPr>
          <w:rFonts w:ascii="Arial" w:hAnsi="Arial" w:cs="Arial"/>
          <w:sz w:val="20"/>
          <w:szCs w:val="20"/>
        </w:rPr>
        <w:t xml:space="preserve"> Eastell R</w:t>
      </w:r>
      <w:r w:rsidR="00473480">
        <w:rPr>
          <w:rFonts w:ascii="Arial" w:hAnsi="Arial" w:cs="Arial"/>
          <w:sz w:val="20"/>
          <w:szCs w:val="20"/>
        </w:rPr>
        <w:t>,</w:t>
      </w:r>
      <w:r w:rsidRPr="00322787">
        <w:rPr>
          <w:rFonts w:ascii="Arial" w:hAnsi="Arial" w:cs="Arial"/>
          <w:sz w:val="20"/>
          <w:szCs w:val="20"/>
        </w:rPr>
        <w:t xml:space="preserve"> Kearney</w:t>
      </w:r>
      <w:r w:rsidR="00473480">
        <w:rPr>
          <w:rFonts w:ascii="Arial" w:hAnsi="Arial" w:cs="Arial"/>
          <w:sz w:val="20"/>
          <w:szCs w:val="20"/>
        </w:rPr>
        <w:t xml:space="preserve"> </w:t>
      </w:r>
      <w:r w:rsidRPr="00322787">
        <w:rPr>
          <w:rFonts w:ascii="Arial" w:hAnsi="Arial" w:cs="Arial"/>
          <w:sz w:val="20"/>
          <w:szCs w:val="20"/>
        </w:rPr>
        <w:t>PM</w:t>
      </w:r>
      <w:r w:rsidR="00473480">
        <w:rPr>
          <w:rFonts w:ascii="Arial" w:hAnsi="Arial" w:cs="Arial"/>
          <w:sz w:val="20"/>
          <w:szCs w:val="20"/>
        </w:rPr>
        <w:t>,</w:t>
      </w:r>
      <w:r w:rsidRPr="00322787">
        <w:rPr>
          <w:rFonts w:ascii="Arial" w:hAnsi="Arial" w:cs="Arial"/>
          <w:sz w:val="20"/>
          <w:szCs w:val="20"/>
        </w:rPr>
        <w:t xml:space="preserve"> Strotmeyer ES</w:t>
      </w:r>
      <w:r w:rsidR="00473480">
        <w:rPr>
          <w:rFonts w:ascii="Arial" w:hAnsi="Arial" w:cs="Arial"/>
          <w:sz w:val="20"/>
          <w:szCs w:val="20"/>
        </w:rPr>
        <w:t>,</w:t>
      </w:r>
      <w:r w:rsidRPr="00322787">
        <w:rPr>
          <w:rFonts w:ascii="Arial" w:hAnsi="Arial" w:cs="Arial"/>
          <w:sz w:val="20"/>
          <w:szCs w:val="20"/>
        </w:rPr>
        <w:t xml:space="preserve"> Wallace </w:t>
      </w:r>
      <w:r w:rsidR="00473480">
        <w:rPr>
          <w:rFonts w:ascii="Arial" w:hAnsi="Arial" w:cs="Arial"/>
          <w:sz w:val="20"/>
          <w:szCs w:val="20"/>
        </w:rPr>
        <w:t>E</w:t>
      </w:r>
      <w:r w:rsidRPr="00322787">
        <w:rPr>
          <w:rFonts w:ascii="Arial" w:hAnsi="Arial" w:cs="Arial"/>
          <w:sz w:val="20"/>
          <w:szCs w:val="20"/>
        </w:rPr>
        <w:t>R</w:t>
      </w:r>
      <w:r w:rsidR="00473480">
        <w:rPr>
          <w:rFonts w:ascii="Arial" w:hAnsi="Arial" w:cs="Arial"/>
          <w:sz w:val="20"/>
          <w:szCs w:val="20"/>
        </w:rPr>
        <w:t>,</w:t>
      </w:r>
      <w:r w:rsidRPr="00322787">
        <w:rPr>
          <w:rFonts w:ascii="Arial" w:hAnsi="Arial" w:cs="Arial"/>
          <w:sz w:val="20"/>
          <w:szCs w:val="20"/>
        </w:rPr>
        <w:t xml:space="preserve"> Hoff M</w:t>
      </w:r>
      <w:r w:rsidR="00473480">
        <w:rPr>
          <w:rFonts w:ascii="Arial" w:hAnsi="Arial" w:cs="Arial"/>
          <w:sz w:val="20"/>
          <w:szCs w:val="20"/>
        </w:rPr>
        <w:t>,</w:t>
      </w:r>
      <w:r w:rsidRPr="00322787">
        <w:rPr>
          <w:rFonts w:ascii="Arial" w:hAnsi="Arial" w:cs="Arial"/>
          <w:sz w:val="20"/>
          <w:szCs w:val="20"/>
        </w:rPr>
        <w:t xml:space="preserve"> Ceresini G</w:t>
      </w:r>
      <w:r w:rsidR="00473480">
        <w:rPr>
          <w:rFonts w:ascii="Arial" w:hAnsi="Arial" w:cs="Arial"/>
          <w:sz w:val="20"/>
          <w:szCs w:val="20"/>
        </w:rPr>
        <w:t>,</w:t>
      </w:r>
      <w:r w:rsidRPr="00322787">
        <w:rPr>
          <w:rFonts w:ascii="Arial" w:hAnsi="Arial" w:cs="Arial"/>
          <w:sz w:val="20"/>
          <w:szCs w:val="20"/>
        </w:rPr>
        <w:t xml:space="preserve"> Rivadeneira F</w:t>
      </w:r>
      <w:r w:rsidR="00473480">
        <w:rPr>
          <w:rFonts w:ascii="Arial" w:hAnsi="Arial" w:cs="Arial"/>
          <w:sz w:val="20"/>
          <w:szCs w:val="20"/>
        </w:rPr>
        <w:t>,</w:t>
      </w:r>
      <w:r w:rsidRPr="00322787">
        <w:rPr>
          <w:rFonts w:ascii="Arial" w:hAnsi="Arial" w:cs="Arial"/>
          <w:sz w:val="20"/>
          <w:szCs w:val="20"/>
        </w:rPr>
        <w:t xml:space="preserve"> Uitterlinden AG</w:t>
      </w:r>
      <w:r w:rsidR="00473480">
        <w:rPr>
          <w:rFonts w:ascii="Arial" w:hAnsi="Arial" w:cs="Arial"/>
          <w:sz w:val="20"/>
          <w:szCs w:val="20"/>
        </w:rPr>
        <w:t>,</w:t>
      </w:r>
      <w:r w:rsidRPr="00322787">
        <w:rPr>
          <w:rFonts w:ascii="Arial" w:hAnsi="Arial" w:cs="Arial"/>
          <w:sz w:val="20"/>
          <w:szCs w:val="20"/>
        </w:rPr>
        <w:t xml:space="preserve"> Stott DJ</w:t>
      </w:r>
      <w:r w:rsidR="00473480">
        <w:rPr>
          <w:rFonts w:ascii="Arial" w:hAnsi="Arial" w:cs="Arial"/>
          <w:sz w:val="20"/>
          <w:szCs w:val="20"/>
        </w:rPr>
        <w:t>,</w:t>
      </w:r>
      <w:r w:rsidRPr="00322787">
        <w:rPr>
          <w:rFonts w:ascii="Arial" w:hAnsi="Arial" w:cs="Arial"/>
          <w:sz w:val="20"/>
          <w:szCs w:val="20"/>
        </w:rPr>
        <w:t xml:space="preserve"> Westendorp RGJ</w:t>
      </w:r>
      <w:r w:rsidR="00473480">
        <w:rPr>
          <w:rFonts w:ascii="Arial" w:hAnsi="Arial" w:cs="Arial"/>
          <w:sz w:val="20"/>
          <w:szCs w:val="20"/>
        </w:rPr>
        <w:t>,</w:t>
      </w:r>
      <w:r w:rsidRPr="00322787">
        <w:rPr>
          <w:rFonts w:ascii="Arial" w:hAnsi="Arial" w:cs="Arial"/>
          <w:sz w:val="20"/>
          <w:szCs w:val="20"/>
        </w:rPr>
        <w:t xml:space="preserve"> Khaw KT</w:t>
      </w:r>
      <w:r w:rsidR="00473480">
        <w:rPr>
          <w:rFonts w:ascii="Arial" w:hAnsi="Arial" w:cs="Arial"/>
          <w:sz w:val="20"/>
          <w:szCs w:val="20"/>
        </w:rPr>
        <w:t>,</w:t>
      </w:r>
      <w:r w:rsidRPr="00322787">
        <w:rPr>
          <w:rFonts w:ascii="Arial" w:hAnsi="Arial" w:cs="Arial"/>
          <w:sz w:val="20"/>
          <w:szCs w:val="20"/>
        </w:rPr>
        <w:t xml:space="preserve"> Langhammer A</w:t>
      </w:r>
      <w:r w:rsidR="00473480">
        <w:rPr>
          <w:rFonts w:ascii="Arial" w:hAnsi="Arial" w:cs="Arial"/>
          <w:sz w:val="20"/>
          <w:szCs w:val="20"/>
        </w:rPr>
        <w:t>,</w:t>
      </w:r>
      <w:r w:rsidRPr="00322787">
        <w:rPr>
          <w:rFonts w:ascii="Arial" w:hAnsi="Arial" w:cs="Arial"/>
          <w:sz w:val="20"/>
          <w:szCs w:val="20"/>
        </w:rPr>
        <w:t xml:space="preserve"> Ferrucci L</w:t>
      </w:r>
      <w:r w:rsidR="00473480">
        <w:rPr>
          <w:rFonts w:ascii="Arial" w:hAnsi="Arial" w:cs="Arial"/>
          <w:sz w:val="20"/>
          <w:szCs w:val="20"/>
        </w:rPr>
        <w:t>,</w:t>
      </w:r>
      <w:r w:rsidRPr="00322787">
        <w:rPr>
          <w:rFonts w:ascii="Arial" w:hAnsi="Arial" w:cs="Arial"/>
          <w:sz w:val="20"/>
          <w:szCs w:val="20"/>
        </w:rPr>
        <w:t xml:space="preserve"> Gussekloo J</w:t>
      </w:r>
      <w:r w:rsidR="00473480">
        <w:rPr>
          <w:rFonts w:ascii="Arial" w:hAnsi="Arial" w:cs="Arial"/>
          <w:sz w:val="20"/>
          <w:szCs w:val="20"/>
        </w:rPr>
        <w:t>,</w:t>
      </w:r>
      <w:r w:rsidRPr="00322787">
        <w:rPr>
          <w:rFonts w:ascii="Arial" w:hAnsi="Arial" w:cs="Arial"/>
          <w:sz w:val="20"/>
          <w:szCs w:val="20"/>
        </w:rPr>
        <w:t xml:space="preserve"> Williams GR</w:t>
      </w:r>
      <w:r w:rsidR="00473480">
        <w:rPr>
          <w:rFonts w:ascii="Arial" w:hAnsi="Arial" w:cs="Arial"/>
          <w:sz w:val="20"/>
          <w:szCs w:val="20"/>
        </w:rPr>
        <w:t>,</w:t>
      </w:r>
      <w:r w:rsidRPr="00322787">
        <w:rPr>
          <w:rFonts w:ascii="Arial" w:hAnsi="Arial" w:cs="Arial"/>
          <w:sz w:val="20"/>
          <w:szCs w:val="20"/>
        </w:rPr>
        <w:t xml:space="preserve"> Walsh JP</w:t>
      </w:r>
      <w:r w:rsidR="00473480">
        <w:rPr>
          <w:rFonts w:ascii="Arial" w:hAnsi="Arial" w:cs="Arial"/>
          <w:sz w:val="20"/>
          <w:szCs w:val="20"/>
        </w:rPr>
        <w:t>,</w:t>
      </w:r>
      <w:r w:rsidRPr="00322787">
        <w:rPr>
          <w:rFonts w:ascii="Arial" w:hAnsi="Arial" w:cs="Arial"/>
          <w:sz w:val="20"/>
          <w:szCs w:val="20"/>
        </w:rPr>
        <w:t xml:space="preserve"> Jüni P</w:t>
      </w:r>
      <w:r w:rsidR="00473480">
        <w:rPr>
          <w:rFonts w:ascii="Arial" w:hAnsi="Arial" w:cs="Arial"/>
          <w:sz w:val="20"/>
          <w:szCs w:val="20"/>
        </w:rPr>
        <w:t>,</w:t>
      </w:r>
      <w:r w:rsidRPr="00322787">
        <w:rPr>
          <w:rFonts w:ascii="Arial" w:hAnsi="Arial" w:cs="Arial"/>
          <w:sz w:val="20"/>
          <w:szCs w:val="20"/>
        </w:rPr>
        <w:t xml:space="preserve"> Aujesky D</w:t>
      </w:r>
      <w:r w:rsidR="00473480">
        <w:rPr>
          <w:rFonts w:ascii="Arial" w:hAnsi="Arial" w:cs="Arial"/>
          <w:sz w:val="20"/>
          <w:szCs w:val="20"/>
        </w:rPr>
        <w:t>,</w:t>
      </w:r>
      <w:r w:rsidRPr="00322787">
        <w:rPr>
          <w:rFonts w:ascii="Arial" w:hAnsi="Arial" w:cs="Arial"/>
          <w:sz w:val="20"/>
          <w:szCs w:val="20"/>
        </w:rPr>
        <w:t xml:space="preserve"> Rodondi N. </w:t>
      </w:r>
      <w:r w:rsidRPr="00322787">
        <w:rPr>
          <w:rFonts w:ascii="Arial" w:hAnsi="Arial" w:cs="Arial"/>
          <w:b/>
          <w:i/>
          <w:sz w:val="20"/>
          <w:szCs w:val="20"/>
        </w:rPr>
        <w:t>Subclinical thyroid dysfunction and fracture risk: a meta-analysis.</w:t>
      </w:r>
      <w:r w:rsidR="003921CE" w:rsidRPr="00322787">
        <w:rPr>
          <w:rFonts w:ascii="Arial" w:hAnsi="Arial" w:cs="Arial"/>
          <w:sz w:val="20"/>
          <w:szCs w:val="20"/>
        </w:rPr>
        <w:t xml:space="preserve"> </w:t>
      </w:r>
      <w:r w:rsidRPr="00322787">
        <w:rPr>
          <w:rFonts w:ascii="Arial" w:hAnsi="Arial" w:cs="Arial"/>
          <w:sz w:val="20"/>
          <w:szCs w:val="20"/>
        </w:rPr>
        <w:t>JAMA 2015 May 26</w:t>
      </w:r>
      <w:r w:rsidR="00BE14B1">
        <w:rPr>
          <w:rFonts w:ascii="Arial" w:hAnsi="Arial" w:cs="Arial"/>
          <w:sz w:val="20"/>
          <w:szCs w:val="20"/>
        </w:rPr>
        <w:t>.</w:t>
      </w:r>
      <w:r w:rsidRPr="00322787">
        <w:rPr>
          <w:rFonts w:ascii="Arial" w:hAnsi="Arial" w:cs="Arial"/>
          <w:sz w:val="20"/>
          <w:szCs w:val="20"/>
        </w:rPr>
        <w:t> PM: 26010634. </w:t>
      </w:r>
      <w:r w:rsidR="00473480" w:rsidRPr="00473480">
        <w:rPr>
          <w:rFonts w:ascii="Arial" w:hAnsi="Arial" w:cs="Arial"/>
          <w:sz w:val="20"/>
          <w:szCs w:val="20"/>
        </w:rPr>
        <w:t>PMC4729304</w:t>
      </w:r>
      <w:r w:rsidR="00473480">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Boyle CP, Raji CA, Erickson KI, Lopez OL, Becker JT, Gach HM, Longstreth WT, Jr., Teverovskiy L, Kuller LH, Carmichael OT, Thompson PM.  </w:t>
      </w:r>
      <w:r w:rsidRPr="00322787">
        <w:rPr>
          <w:rFonts w:ascii="Arial" w:hAnsi="Arial" w:cs="Arial"/>
          <w:b/>
          <w:bCs/>
          <w:i/>
          <w:iCs/>
          <w:sz w:val="20"/>
          <w:szCs w:val="20"/>
        </w:rPr>
        <w:t>Physical activity, body mass index, and brain atrophy in Alzheimer's disease</w:t>
      </w:r>
      <w:r w:rsidRPr="00322787">
        <w:rPr>
          <w:rFonts w:ascii="Arial" w:hAnsi="Arial" w:cs="Arial"/>
          <w:b/>
          <w:bCs/>
          <w:sz w:val="20"/>
          <w:szCs w:val="20"/>
        </w:rPr>
        <w:t xml:space="preserve">. </w:t>
      </w:r>
      <w:r w:rsidRPr="00322787">
        <w:rPr>
          <w:rFonts w:ascii="Arial" w:hAnsi="Arial" w:cs="Arial"/>
          <w:sz w:val="20"/>
          <w:szCs w:val="20"/>
        </w:rPr>
        <w:t>Neurobiol Aging, Jan., 2015. Vol. 36 Suppl 1, pp. S194-S202. PM:25248607. PMC4303036.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Broer L, Buchman AS, Deelen J, Evans DS, Faul JD, Lunetta KL, Sebastiani P, Smith JA, Smith AV, Tanaka T, Yu L, Arnold AM, Aspelund T, Benjamin EJ, De Jager PL, Eirkisdottir G, Evans DA, Garcia ME, Hofman A, Kaplan RC, Kardia SL, Kiel DP, Oostra BA, Orwoll ES, Parimi N, Psaty BM, Rivadeneira F, Rotter JI, Seshadri S, Singleton A, Tiemeier H, Uitterlinden AG, Zhao W, Bandinelli </w:t>
      </w:r>
      <w:r w:rsidRPr="00322787">
        <w:rPr>
          <w:rFonts w:ascii="Arial" w:hAnsi="Arial" w:cs="Arial"/>
          <w:sz w:val="20"/>
          <w:szCs w:val="20"/>
        </w:rPr>
        <w:lastRenderedPageBreak/>
        <w:t xml:space="preserve">S, Bennett DA, Ferrucci L, Gudnason V, Harris TB, Karasik D, Launer LJ, Perls TT, Slagboom PE, Tranah GJ, Weir DR, Newman AB, van Duijn CM, Murabito JM. </w:t>
      </w:r>
      <w:r w:rsidRPr="00322787">
        <w:rPr>
          <w:rFonts w:ascii="Arial" w:hAnsi="Arial" w:cs="Arial"/>
          <w:b/>
          <w:bCs/>
          <w:i/>
          <w:iCs/>
          <w:sz w:val="20"/>
          <w:szCs w:val="20"/>
        </w:rPr>
        <w:t>GWAS of longevity in CHARGE consortium confirms APOE and FOXO3 candidacy</w:t>
      </w:r>
      <w:r w:rsidRPr="00322787">
        <w:rPr>
          <w:rFonts w:ascii="Arial" w:hAnsi="Arial" w:cs="Arial"/>
          <w:b/>
          <w:bCs/>
          <w:sz w:val="20"/>
          <w:szCs w:val="20"/>
        </w:rPr>
        <w:t xml:space="preserve">. </w:t>
      </w:r>
      <w:r w:rsidRPr="00322787">
        <w:rPr>
          <w:rFonts w:ascii="Arial" w:hAnsi="Arial" w:cs="Arial"/>
          <w:sz w:val="20"/>
          <w:szCs w:val="20"/>
        </w:rPr>
        <w:t>J Gerontol A Biol Sci Med Sci, Jan., 2015. Vol. 70, issue 1, pp. 110-118. PM:25199915. PMC4296168.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Lumley T (2015). </w:t>
      </w:r>
      <w:r w:rsidRPr="00322787">
        <w:rPr>
          <w:rFonts w:ascii="Arial" w:hAnsi="Arial" w:cs="Arial"/>
          <w:b/>
          <w:i/>
          <w:sz w:val="20"/>
          <w:szCs w:val="20"/>
        </w:rPr>
        <w:t>Time to diagnosis: accounting for differential follow-up times in cohort studies.</w:t>
      </w:r>
      <w:r w:rsidRPr="00322787">
        <w:rPr>
          <w:rFonts w:ascii="Arial" w:hAnsi="Arial" w:cs="Arial"/>
          <w:sz w:val="20"/>
          <w:szCs w:val="20"/>
        </w:rPr>
        <w:t xml:space="preserve"> Communications in Statistics-Simulation and Computation</w:t>
      </w:r>
      <w:r w:rsidR="001A42C0" w:rsidRPr="00322787">
        <w:rPr>
          <w:rFonts w:ascii="Arial" w:hAnsi="Arial" w:cs="Arial"/>
          <w:sz w:val="20"/>
          <w:szCs w:val="20"/>
        </w:rPr>
        <w:t>,</w:t>
      </w:r>
      <w:r w:rsidRPr="00322787">
        <w:rPr>
          <w:rFonts w:ascii="Arial" w:hAnsi="Arial" w:cs="Arial"/>
          <w:sz w:val="20"/>
          <w:szCs w:val="20"/>
        </w:rPr>
        <w:t xml:space="preserve"> Vol. 44, issue 1, 247-256.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Arnold AM, Wulczyn K, Carlson M, Robbins J, Psaty BM.  </w:t>
      </w:r>
      <w:r w:rsidRPr="00322787">
        <w:rPr>
          <w:rFonts w:ascii="Arial" w:hAnsi="Arial" w:cs="Arial"/>
          <w:b/>
          <w:bCs/>
          <w:i/>
          <w:iCs/>
          <w:sz w:val="20"/>
          <w:szCs w:val="20"/>
        </w:rPr>
        <w:t>Thyroid function in the euthyroid range and adverse outcomes in older adults</w:t>
      </w:r>
      <w:r w:rsidRPr="00322787">
        <w:rPr>
          <w:rFonts w:ascii="Arial" w:hAnsi="Arial" w:cs="Arial"/>
          <w:b/>
          <w:bCs/>
          <w:sz w:val="20"/>
          <w:szCs w:val="20"/>
        </w:rPr>
        <w:t xml:space="preserve">. </w:t>
      </w:r>
      <w:r w:rsidRPr="00322787">
        <w:rPr>
          <w:rFonts w:ascii="Arial" w:hAnsi="Arial" w:cs="Arial"/>
          <w:sz w:val="20"/>
          <w:szCs w:val="20"/>
        </w:rPr>
        <w:t>J.Clin.Endocrinol.Metab, Mar., 2015. Vol. 100, issue 3, pp. 1088-1096. PM:25514105. PMC4333030.</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w:t>
      </w:r>
      <w:r w:rsidR="00473480">
        <w:rPr>
          <w:rFonts w:ascii="Arial" w:hAnsi="Arial" w:cs="Arial"/>
          <w:sz w:val="20"/>
          <w:szCs w:val="20"/>
        </w:rPr>
        <w:t>,</w:t>
      </w:r>
      <w:r w:rsidRPr="00322787">
        <w:rPr>
          <w:rFonts w:ascii="Arial" w:hAnsi="Arial" w:cs="Arial"/>
          <w:sz w:val="20"/>
          <w:szCs w:val="20"/>
        </w:rPr>
        <w:t xml:space="preserve"> Keene KL</w:t>
      </w:r>
      <w:r w:rsidR="00473480">
        <w:rPr>
          <w:rFonts w:ascii="Arial" w:hAnsi="Arial" w:cs="Arial"/>
          <w:sz w:val="20"/>
          <w:szCs w:val="20"/>
        </w:rPr>
        <w:t>,</w:t>
      </w:r>
      <w:r w:rsidRPr="00322787">
        <w:rPr>
          <w:rFonts w:ascii="Arial" w:hAnsi="Arial" w:cs="Arial"/>
          <w:sz w:val="20"/>
          <w:szCs w:val="20"/>
        </w:rPr>
        <w:t xml:space="preserve"> Cheng YC</w:t>
      </w:r>
      <w:r w:rsidR="00473480">
        <w:rPr>
          <w:rFonts w:ascii="Arial" w:hAnsi="Arial" w:cs="Arial"/>
          <w:sz w:val="20"/>
          <w:szCs w:val="20"/>
        </w:rPr>
        <w:t>,</w:t>
      </w:r>
      <w:r w:rsidRPr="00322787">
        <w:rPr>
          <w:rFonts w:ascii="Arial" w:hAnsi="Arial" w:cs="Arial"/>
          <w:sz w:val="20"/>
          <w:szCs w:val="20"/>
        </w:rPr>
        <w:t xml:space="preserve"> Meschia JF</w:t>
      </w:r>
      <w:r w:rsidR="00473480">
        <w:rPr>
          <w:rFonts w:ascii="Arial" w:hAnsi="Arial" w:cs="Arial"/>
          <w:sz w:val="20"/>
          <w:szCs w:val="20"/>
        </w:rPr>
        <w:t>,</w:t>
      </w:r>
      <w:r w:rsidRPr="00322787">
        <w:rPr>
          <w:rFonts w:ascii="Arial" w:hAnsi="Arial" w:cs="Arial"/>
          <w:sz w:val="20"/>
          <w:szCs w:val="20"/>
        </w:rPr>
        <w:t xml:space="preserve"> Chen WM</w:t>
      </w:r>
      <w:r w:rsidR="00473480">
        <w:rPr>
          <w:rFonts w:ascii="Arial" w:hAnsi="Arial" w:cs="Arial"/>
          <w:sz w:val="20"/>
          <w:szCs w:val="20"/>
        </w:rPr>
        <w:t>,</w:t>
      </w:r>
      <w:r w:rsidRPr="00322787">
        <w:rPr>
          <w:rFonts w:ascii="Arial" w:hAnsi="Arial" w:cs="Arial"/>
          <w:sz w:val="20"/>
          <w:szCs w:val="20"/>
        </w:rPr>
        <w:t xml:space="preserve"> Nalls M</w:t>
      </w:r>
      <w:r w:rsidR="00473480">
        <w:rPr>
          <w:rFonts w:ascii="Arial" w:hAnsi="Arial" w:cs="Arial"/>
          <w:sz w:val="20"/>
          <w:szCs w:val="20"/>
        </w:rPr>
        <w:t>,</w:t>
      </w:r>
      <w:r w:rsidRPr="00322787">
        <w:rPr>
          <w:rFonts w:ascii="Arial" w:hAnsi="Arial" w:cs="Arial"/>
          <w:sz w:val="20"/>
          <w:szCs w:val="20"/>
        </w:rPr>
        <w:t xml:space="preserve"> Bis JC</w:t>
      </w:r>
      <w:r w:rsidR="00473480">
        <w:rPr>
          <w:rFonts w:ascii="Arial" w:hAnsi="Arial" w:cs="Arial"/>
          <w:sz w:val="20"/>
          <w:szCs w:val="20"/>
        </w:rPr>
        <w:t>,</w:t>
      </w:r>
      <w:r w:rsidRPr="00322787">
        <w:rPr>
          <w:rFonts w:ascii="Arial" w:hAnsi="Arial" w:cs="Arial"/>
          <w:sz w:val="20"/>
          <w:szCs w:val="20"/>
        </w:rPr>
        <w:t xml:space="preserve"> Kittner SJ</w:t>
      </w:r>
      <w:r w:rsidR="00473480">
        <w:rPr>
          <w:rFonts w:ascii="Arial" w:hAnsi="Arial" w:cs="Arial"/>
          <w:sz w:val="20"/>
          <w:szCs w:val="20"/>
        </w:rPr>
        <w:t>,</w:t>
      </w:r>
      <w:r w:rsidRPr="00322787">
        <w:rPr>
          <w:rFonts w:ascii="Arial" w:hAnsi="Arial" w:cs="Arial"/>
          <w:sz w:val="20"/>
          <w:szCs w:val="20"/>
        </w:rPr>
        <w:t xml:space="preserve"> Rich SS</w:t>
      </w:r>
      <w:r w:rsidR="00473480">
        <w:rPr>
          <w:rFonts w:ascii="Arial" w:hAnsi="Arial" w:cs="Arial"/>
          <w:sz w:val="20"/>
          <w:szCs w:val="20"/>
        </w:rPr>
        <w:t>,</w:t>
      </w:r>
      <w:r w:rsidRPr="00322787">
        <w:rPr>
          <w:rFonts w:ascii="Arial" w:hAnsi="Arial" w:cs="Arial"/>
          <w:sz w:val="20"/>
          <w:szCs w:val="20"/>
        </w:rPr>
        <w:t xml:space="preserve"> Tajuddin S</w:t>
      </w:r>
      <w:r w:rsidR="00473480">
        <w:rPr>
          <w:rFonts w:ascii="Arial" w:hAnsi="Arial" w:cs="Arial"/>
          <w:sz w:val="20"/>
          <w:szCs w:val="20"/>
        </w:rPr>
        <w:t>,</w:t>
      </w:r>
      <w:r w:rsidRPr="00322787">
        <w:rPr>
          <w:rFonts w:ascii="Arial" w:hAnsi="Arial" w:cs="Arial"/>
          <w:sz w:val="20"/>
          <w:szCs w:val="20"/>
        </w:rPr>
        <w:t xml:space="preserve"> Zonderman AB</w:t>
      </w:r>
      <w:r w:rsidR="00473480">
        <w:rPr>
          <w:rFonts w:ascii="Arial" w:hAnsi="Arial" w:cs="Arial"/>
          <w:sz w:val="20"/>
          <w:szCs w:val="20"/>
        </w:rPr>
        <w:t>,</w:t>
      </w:r>
      <w:r w:rsidRPr="00322787">
        <w:rPr>
          <w:rFonts w:ascii="Arial" w:hAnsi="Arial" w:cs="Arial"/>
          <w:sz w:val="20"/>
          <w:szCs w:val="20"/>
        </w:rPr>
        <w:t xml:space="preserve"> Evans MK</w:t>
      </w:r>
      <w:r w:rsidR="00473480">
        <w:rPr>
          <w:rFonts w:ascii="Arial" w:hAnsi="Arial" w:cs="Arial"/>
          <w:sz w:val="20"/>
          <w:szCs w:val="20"/>
        </w:rPr>
        <w:t>,</w:t>
      </w:r>
      <w:r w:rsidRPr="00322787">
        <w:rPr>
          <w:rFonts w:ascii="Arial" w:hAnsi="Arial" w:cs="Arial"/>
          <w:sz w:val="20"/>
          <w:szCs w:val="20"/>
        </w:rPr>
        <w:t xml:space="preserve"> Langefeld CD</w:t>
      </w:r>
      <w:r w:rsidR="00473480">
        <w:rPr>
          <w:rFonts w:ascii="Arial" w:hAnsi="Arial" w:cs="Arial"/>
          <w:sz w:val="20"/>
          <w:szCs w:val="20"/>
        </w:rPr>
        <w:t>,</w:t>
      </w:r>
      <w:r w:rsidRPr="00322787">
        <w:rPr>
          <w:rFonts w:ascii="Arial" w:hAnsi="Arial" w:cs="Arial"/>
          <w:sz w:val="20"/>
          <w:szCs w:val="20"/>
        </w:rPr>
        <w:t xml:space="preserve"> Gottesman R</w:t>
      </w:r>
      <w:r w:rsidR="00473480">
        <w:rPr>
          <w:rFonts w:ascii="Arial" w:hAnsi="Arial" w:cs="Arial"/>
          <w:sz w:val="20"/>
          <w:szCs w:val="20"/>
        </w:rPr>
        <w:t>,</w:t>
      </w:r>
      <w:r w:rsidRPr="00322787">
        <w:rPr>
          <w:rFonts w:ascii="Arial" w:hAnsi="Arial" w:cs="Arial"/>
          <w:sz w:val="20"/>
          <w:szCs w:val="20"/>
        </w:rPr>
        <w:t xml:space="preserve"> Mosley TH</w:t>
      </w:r>
      <w:r w:rsidR="00473480">
        <w:rPr>
          <w:rFonts w:ascii="Arial" w:hAnsi="Arial" w:cs="Arial"/>
          <w:sz w:val="20"/>
          <w:szCs w:val="20"/>
        </w:rPr>
        <w:t>,</w:t>
      </w:r>
      <w:r w:rsidRPr="00322787">
        <w:rPr>
          <w:rFonts w:ascii="Arial" w:hAnsi="Arial" w:cs="Arial"/>
          <w:sz w:val="20"/>
          <w:szCs w:val="20"/>
        </w:rPr>
        <w:t xml:space="preserve"> Shahar </w:t>
      </w:r>
      <w:r w:rsidR="00473480">
        <w:rPr>
          <w:rFonts w:ascii="Arial" w:hAnsi="Arial" w:cs="Arial"/>
          <w:sz w:val="20"/>
          <w:szCs w:val="20"/>
        </w:rPr>
        <w:t>E, Woo</w:t>
      </w:r>
      <w:r w:rsidRPr="00322787">
        <w:rPr>
          <w:rFonts w:ascii="Arial" w:hAnsi="Arial" w:cs="Arial"/>
          <w:sz w:val="20"/>
          <w:szCs w:val="20"/>
        </w:rPr>
        <w:t xml:space="preserve"> D</w:t>
      </w:r>
      <w:r w:rsidR="00473480">
        <w:rPr>
          <w:rFonts w:ascii="Arial" w:hAnsi="Arial" w:cs="Arial"/>
          <w:sz w:val="20"/>
          <w:szCs w:val="20"/>
        </w:rPr>
        <w:t>,</w:t>
      </w:r>
      <w:r w:rsidRPr="00322787">
        <w:rPr>
          <w:rFonts w:ascii="Arial" w:hAnsi="Arial" w:cs="Arial"/>
          <w:sz w:val="20"/>
          <w:szCs w:val="20"/>
        </w:rPr>
        <w:t xml:space="preserve"> Yaffe K</w:t>
      </w:r>
      <w:r w:rsidR="00473480">
        <w:rPr>
          <w:rFonts w:ascii="Arial" w:hAnsi="Arial" w:cs="Arial"/>
          <w:sz w:val="20"/>
          <w:szCs w:val="20"/>
        </w:rPr>
        <w:t>,</w:t>
      </w:r>
      <w:r w:rsidRPr="00322787">
        <w:rPr>
          <w:rFonts w:ascii="Arial" w:hAnsi="Arial" w:cs="Arial"/>
          <w:sz w:val="20"/>
          <w:szCs w:val="20"/>
        </w:rPr>
        <w:t xml:space="preserve"> Liu Y</w:t>
      </w:r>
      <w:r w:rsidR="00473480">
        <w:rPr>
          <w:rFonts w:ascii="Arial" w:hAnsi="Arial" w:cs="Arial"/>
          <w:sz w:val="20"/>
          <w:szCs w:val="20"/>
        </w:rPr>
        <w:t>,</w:t>
      </w:r>
      <w:r w:rsidRPr="00322787">
        <w:rPr>
          <w:rFonts w:ascii="Arial" w:hAnsi="Arial" w:cs="Arial"/>
          <w:sz w:val="20"/>
          <w:szCs w:val="20"/>
        </w:rPr>
        <w:t xml:space="preserve"> Sale MM</w:t>
      </w:r>
      <w:r w:rsidR="00473480">
        <w:rPr>
          <w:rFonts w:ascii="Arial" w:hAnsi="Arial" w:cs="Arial"/>
          <w:sz w:val="20"/>
          <w:szCs w:val="20"/>
        </w:rPr>
        <w:t>,</w:t>
      </w:r>
      <w:r w:rsidRPr="00322787">
        <w:rPr>
          <w:rFonts w:ascii="Arial" w:hAnsi="Arial" w:cs="Arial"/>
          <w:sz w:val="20"/>
          <w:szCs w:val="20"/>
        </w:rPr>
        <w:t xml:space="preserve"> Dichgans M</w:t>
      </w:r>
      <w:r w:rsidR="00473480">
        <w:rPr>
          <w:rFonts w:ascii="Arial" w:hAnsi="Arial" w:cs="Arial"/>
          <w:sz w:val="20"/>
          <w:szCs w:val="20"/>
        </w:rPr>
        <w:t>,</w:t>
      </w:r>
      <w:r w:rsidRPr="00322787">
        <w:rPr>
          <w:rFonts w:ascii="Arial" w:hAnsi="Arial" w:cs="Arial"/>
          <w:sz w:val="20"/>
          <w:szCs w:val="20"/>
        </w:rPr>
        <w:t xml:space="preserve"> Malik R</w:t>
      </w:r>
      <w:r w:rsidR="00473480">
        <w:rPr>
          <w:rFonts w:ascii="Arial" w:hAnsi="Arial" w:cs="Arial"/>
          <w:sz w:val="20"/>
          <w:szCs w:val="20"/>
        </w:rPr>
        <w:t>,</w:t>
      </w:r>
      <w:r w:rsidRPr="00322787">
        <w:rPr>
          <w:rFonts w:ascii="Arial" w:hAnsi="Arial" w:cs="Arial"/>
          <w:sz w:val="20"/>
          <w:szCs w:val="20"/>
        </w:rPr>
        <w:t xml:space="preserve"> Longstreth WT</w:t>
      </w:r>
      <w:r w:rsidR="00473480">
        <w:rPr>
          <w:rFonts w:ascii="Arial" w:hAnsi="Arial" w:cs="Arial"/>
          <w:sz w:val="20"/>
          <w:szCs w:val="20"/>
        </w:rPr>
        <w:t>,</w:t>
      </w:r>
      <w:r w:rsidRPr="00322787">
        <w:rPr>
          <w:rFonts w:ascii="Arial" w:hAnsi="Arial" w:cs="Arial"/>
          <w:sz w:val="20"/>
          <w:szCs w:val="20"/>
        </w:rPr>
        <w:t xml:space="preserve"> Mitchell BD</w:t>
      </w:r>
      <w:r w:rsidR="00473480">
        <w:rPr>
          <w:rFonts w:ascii="Arial" w:hAnsi="Arial" w:cs="Arial"/>
          <w:sz w:val="20"/>
          <w:szCs w:val="20"/>
        </w:rPr>
        <w:t>,</w:t>
      </w:r>
      <w:r w:rsidRPr="00322787">
        <w:rPr>
          <w:rFonts w:ascii="Arial" w:hAnsi="Arial" w:cs="Arial"/>
          <w:sz w:val="20"/>
          <w:szCs w:val="20"/>
        </w:rPr>
        <w:t xml:space="preserve"> Psaty BM</w:t>
      </w:r>
      <w:r w:rsidR="00473480">
        <w:rPr>
          <w:rFonts w:ascii="Arial" w:hAnsi="Arial" w:cs="Arial"/>
          <w:sz w:val="20"/>
          <w:szCs w:val="20"/>
        </w:rPr>
        <w:t>,</w:t>
      </w:r>
      <w:r w:rsidRPr="00322787">
        <w:rPr>
          <w:rFonts w:ascii="Arial" w:hAnsi="Arial" w:cs="Arial"/>
          <w:sz w:val="20"/>
          <w:szCs w:val="20"/>
        </w:rPr>
        <w:t xml:space="preserve"> Kooperberg C</w:t>
      </w:r>
      <w:r w:rsidR="00473480">
        <w:rPr>
          <w:rFonts w:ascii="Arial" w:hAnsi="Arial" w:cs="Arial"/>
          <w:sz w:val="20"/>
          <w:szCs w:val="20"/>
        </w:rPr>
        <w:t>,</w:t>
      </w:r>
      <w:r w:rsidRPr="00322787">
        <w:rPr>
          <w:rFonts w:ascii="Arial" w:hAnsi="Arial" w:cs="Arial"/>
          <w:sz w:val="20"/>
          <w:szCs w:val="20"/>
        </w:rPr>
        <w:t xml:space="preserve"> Reiner A</w:t>
      </w:r>
      <w:r w:rsidR="00473480">
        <w:rPr>
          <w:rFonts w:ascii="Arial" w:hAnsi="Arial" w:cs="Arial"/>
          <w:sz w:val="20"/>
          <w:szCs w:val="20"/>
        </w:rPr>
        <w:t>,</w:t>
      </w:r>
      <w:r w:rsidRPr="00322787">
        <w:rPr>
          <w:rFonts w:ascii="Arial" w:hAnsi="Arial" w:cs="Arial"/>
          <w:sz w:val="20"/>
          <w:szCs w:val="20"/>
        </w:rPr>
        <w:t xml:space="preserve"> Worrall BB</w:t>
      </w:r>
      <w:r w:rsidR="00473480">
        <w:rPr>
          <w:rFonts w:ascii="Arial" w:hAnsi="Arial" w:cs="Arial"/>
          <w:sz w:val="20"/>
          <w:szCs w:val="20"/>
        </w:rPr>
        <w:t>, Fornage</w:t>
      </w:r>
      <w:r w:rsidRPr="00322787">
        <w:rPr>
          <w:rFonts w:ascii="Arial" w:hAnsi="Arial" w:cs="Arial"/>
          <w:sz w:val="20"/>
          <w:szCs w:val="20"/>
        </w:rPr>
        <w:t xml:space="preserve"> M. </w:t>
      </w:r>
      <w:r w:rsidRPr="00322787">
        <w:rPr>
          <w:rFonts w:ascii="Arial" w:hAnsi="Arial" w:cs="Arial"/>
          <w:b/>
          <w:i/>
          <w:sz w:val="20"/>
          <w:szCs w:val="20"/>
        </w:rPr>
        <w:t>Meta-Analysis of Genome-Wide Association Studies Identifies Genetic Risk Factors for Stroke in African Americans.</w:t>
      </w:r>
      <w:r w:rsidRPr="00322787">
        <w:rPr>
          <w:rFonts w:ascii="Arial" w:hAnsi="Arial" w:cs="Arial"/>
          <w:sz w:val="20"/>
          <w:szCs w:val="20"/>
        </w:rPr>
        <w:t> Stroke 2015 Aug</w:t>
      </w:r>
      <w:r w:rsidR="00BE14B1">
        <w:rPr>
          <w:rFonts w:ascii="Arial" w:hAnsi="Arial" w:cs="Arial"/>
          <w:sz w:val="20"/>
          <w:szCs w:val="20"/>
        </w:rPr>
        <w:t>. PM:</w:t>
      </w:r>
      <w:r w:rsidRPr="00322787">
        <w:rPr>
          <w:rFonts w:ascii="Arial" w:hAnsi="Arial" w:cs="Arial"/>
          <w:sz w:val="20"/>
          <w:szCs w:val="20"/>
        </w:rPr>
        <w:t>26089329. </w:t>
      </w:r>
      <w:r w:rsidR="00473480" w:rsidRPr="00473480">
        <w:rPr>
          <w:rFonts w:ascii="Arial" w:hAnsi="Arial" w:cs="Arial"/>
          <w:sz w:val="20"/>
          <w:szCs w:val="20"/>
        </w:rPr>
        <w:t>PMC4740911</w:t>
      </w:r>
      <w:r w:rsidR="00473480">
        <w:rPr>
          <w:rFonts w:ascii="Arial" w:hAnsi="Arial" w:cs="Arial"/>
          <w:sz w:val="20"/>
          <w:szCs w:val="20"/>
        </w:rPr>
        <w:t>.</w:t>
      </w:r>
    </w:p>
    <w:p w:rsidR="00EB05F5" w:rsidRPr="00322787" w:rsidRDefault="00E94FD0"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Chaker</w:t>
      </w:r>
      <w:r w:rsidR="00EB05F5" w:rsidRPr="00322787">
        <w:rPr>
          <w:rFonts w:ascii="Arial" w:hAnsi="Arial" w:cs="Arial"/>
          <w:sz w:val="20"/>
          <w:szCs w:val="20"/>
        </w:rPr>
        <w:t xml:space="preserve"> L</w:t>
      </w:r>
      <w:r>
        <w:rPr>
          <w:rFonts w:ascii="Arial" w:hAnsi="Arial" w:cs="Arial"/>
          <w:sz w:val="20"/>
          <w:szCs w:val="20"/>
        </w:rPr>
        <w:t>,</w:t>
      </w:r>
      <w:r w:rsidR="00EB05F5" w:rsidRPr="00322787">
        <w:rPr>
          <w:rFonts w:ascii="Arial" w:hAnsi="Arial" w:cs="Arial"/>
          <w:sz w:val="20"/>
          <w:szCs w:val="20"/>
        </w:rPr>
        <w:t xml:space="preserve"> Baumgartner C</w:t>
      </w:r>
      <w:r>
        <w:rPr>
          <w:rFonts w:ascii="Arial" w:hAnsi="Arial" w:cs="Arial"/>
          <w:sz w:val="20"/>
          <w:szCs w:val="20"/>
        </w:rPr>
        <w:t>,</w:t>
      </w:r>
      <w:r w:rsidR="00EB05F5" w:rsidRPr="00322787">
        <w:rPr>
          <w:rFonts w:ascii="Arial" w:hAnsi="Arial" w:cs="Arial"/>
          <w:sz w:val="20"/>
          <w:szCs w:val="20"/>
        </w:rPr>
        <w:t xml:space="preserve"> Elzen WPJ den</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 xml:space="preserve">, Blum </w:t>
      </w:r>
      <w:r w:rsidR="00EB05F5" w:rsidRPr="00322787">
        <w:rPr>
          <w:rFonts w:ascii="Arial" w:hAnsi="Arial" w:cs="Arial"/>
          <w:sz w:val="20"/>
          <w:szCs w:val="20"/>
        </w:rPr>
        <w:t>MR</w:t>
      </w:r>
      <w:r>
        <w:rPr>
          <w:rFonts w:ascii="Arial" w:hAnsi="Arial" w:cs="Arial"/>
          <w:sz w:val="20"/>
          <w:szCs w:val="20"/>
        </w:rPr>
        <w:t>,</w:t>
      </w:r>
      <w:r w:rsidR="00EB05F5" w:rsidRPr="00322787">
        <w:rPr>
          <w:rFonts w:ascii="Arial" w:hAnsi="Arial" w:cs="Arial"/>
          <w:sz w:val="20"/>
          <w:szCs w:val="20"/>
        </w:rPr>
        <w:t xml:space="preserve"> Collet TH</w:t>
      </w:r>
      <w:r>
        <w:rPr>
          <w:rFonts w:ascii="Arial" w:hAnsi="Arial" w:cs="Arial"/>
          <w:sz w:val="20"/>
          <w:szCs w:val="20"/>
        </w:rPr>
        <w:t>,</w:t>
      </w:r>
      <w:r w:rsidR="00EB05F5" w:rsidRPr="00322787">
        <w:rPr>
          <w:rFonts w:ascii="Arial" w:hAnsi="Arial" w:cs="Arial"/>
          <w:sz w:val="20"/>
          <w:szCs w:val="20"/>
        </w:rPr>
        <w:t xml:space="preserve"> Bakker SJL</w:t>
      </w:r>
      <w:r>
        <w:rPr>
          <w:rFonts w:ascii="Arial" w:hAnsi="Arial" w:cs="Arial"/>
          <w:sz w:val="20"/>
          <w:szCs w:val="20"/>
        </w:rPr>
        <w:t>,</w:t>
      </w:r>
      <w:r w:rsidR="00EB05F5" w:rsidRPr="00322787">
        <w:rPr>
          <w:rFonts w:ascii="Arial" w:hAnsi="Arial" w:cs="Arial"/>
          <w:sz w:val="20"/>
          <w:szCs w:val="20"/>
        </w:rPr>
        <w:t xml:space="preserve"> Dehghan A</w:t>
      </w:r>
      <w:r>
        <w:rPr>
          <w:rFonts w:ascii="Arial" w:hAnsi="Arial" w:cs="Arial"/>
          <w:sz w:val="20"/>
          <w:szCs w:val="20"/>
        </w:rPr>
        <w:t>,</w:t>
      </w:r>
      <w:r w:rsidR="00EB05F5" w:rsidRPr="00322787">
        <w:rPr>
          <w:rFonts w:ascii="Arial" w:hAnsi="Arial" w:cs="Arial"/>
          <w:sz w:val="20"/>
          <w:szCs w:val="20"/>
        </w:rPr>
        <w:t xml:space="preserve"> Drechsler C</w:t>
      </w:r>
      <w:r>
        <w:rPr>
          <w:rFonts w:ascii="Arial" w:hAnsi="Arial" w:cs="Arial"/>
          <w:sz w:val="20"/>
          <w:szCs w:val="20"/>
        </w:rPr>
        <w:t>, Luben</w:t>
      </w:r>
      <w:r w:rsidR="00EB05F5" w:rsidRPr="00322787">
        <w:rPr>
          <w:rFonts w:ascii="Arial" w:hAnsi="Arial" w:cs="Arial"/>
          <w:sz w:val="20"/>
          <w:szCs w:val="20"/>
        </w:rPr>
        <w:t xml:space="preserve"> RN</w:t>
      </w:r>
      <w:r>
        <w:rPr>
          <w:rFonts w:ascii="Arial" w:hAnsi="Arial" w:cs="Arial"/>
          <w:sz w:val="20"/>
          <w:szCs w:val="20"/>
        </w:rPr>
        <w:t>, Hofman</w:t>
      </w:r>
      <w:r w:rsidR="00EB05F5" w:rsidRPr="00322787">
        <w:rPr>
          <w:rFonts w:ascii="Arial" w:hAnsi="Arial" w:cs="Arial"/>
          <w:sz w:val="20"/>
          <w:szCs w:val="20"/>
        </w:rPr>
        <w:t xml:space="preserve"> A</w:t>
      </w:r>
      <w:r>
        <w:rPr>
          <w:rFonts w:ascii="Arial" w:hAnsi="Arial" w:cs="Arial"/>
          <w:sz w:val="20"/>
          <w:szCs w:val="20"/>
        </w:rPr>
        <w:t>,</w:t>
      </w:r>
      <w:r w:rsidR="00EB05F5" w:rsidRPr="00322787">
        <w:rPr>
          <w:rFonts w:ascii="Arial" w:hAnsi="Arial" w:cs="Arial"/>
          <w:sz w:val="20"/>
          <w:szCs w:val="20"/>
        </w:rPr>
        <w:t xml:space="preserve"> Portegies MLP</w:t>
      </w:r>
      <w:r>
        <w:rPr>
          <w:rFonts w:ascii="Arial" w:hAnsi="Arial" w:cs="Arial"/>
          <w:sz w:val="20"/>
          <w:szCs w:val="20"/>
        </w:rPr>
        <w:t>,</w:t>
      </w:r>
      <w:r w:rsidR="00EB05F5" w:rsidRPr="00322787">
        <w:rPr>
          <w:rFonts w:ascii="Arial" w:hAnsi="Arial" w:cs="Arial"/>
          <w:sz w:val="20"/>
          <w:szCs w:val="20"/>
        </w:rPr>
        <w:t xml:space="preserve"> Medici </w:t>
      </w:r>
      <w:r>
        <w:rPr>
          <w:rFonts w:ascii="Arial" w:hAnsi="Arial" w:cs="Arial"/>
          <w:sz w:val="20"/>
          <w:szCs w:val="20"/>
        </w:rPr>
        <w:t>M</w:t>
      </w:r>
      <w:r w:rsidR="002C665E">
        <w:rPr>
          <w:rFonts w:ascii="Arial" w:hAnsi="Arial" w:cs="Arial"/>
          <w:sz w:val="20"/>
          <w:szCs w:val="20"/>
        </w:rPr>
        <w:t>,</w:t>
      </w:r>
      <w:r w:rsidR="00EB05F5" w:rsidRPr="00322787">
        <w:rPr>
          <w:rFonts w:ascii="Arial" w:hAnsi="Arial" w:cs="Arial"/>
          <w:sz w:val="20"/>
          <w:szCs w:val="20"/>
        </w:rPr>
        <w:t xml:space="preserve"> Iervasi G</w:t>
      </w:r>
      <w:r w:rsidR="002C665E">
        <w:rPr>
          <w:rFonts w:ascii="Arial" w:hAnsi="Arial" w:cs="Arial"/>
          <w:sz w:val="20"/>
          <w:szCs w:val="20"/>
        </w:rPr>
        <w:t>,</w:t>
      </w:r>
      <w:r w:rsidR="00EB05F5" w:rsidRPr="00322787">
        <w:rPr>
          <w:rFonts w:ascii="Arial" w:hAnsi="Arial" w:cs="Arial"/>
          <w:sz w:val="20"/>
          <w:szCs w:val="20"/>
        </w:rPr>
        <w:t xml:space="preserve"> Stott DJ</w:t>
      </w:r>
      <w:r w:rsidR="002C665E">
        <w:rPr>
          <w:rFonts w:ascii="Arial" w:hAnsi="Arial" w:cs="Arial"/>
          <w:sz w:val="20"/>
          <w:szCs w:val="20"/>
        </w:rPr>
        <w:t>,</w:t>
      </w:r>
      <w:r w:rsidR="00EB05F5" w:rsidRPr="00322787">
        <w:rPr>
          <w:rFonts w:ascii="Arial" w:hAnsi="Arial" w:cs="Arial"/>
          <w:sz w:val="20"/>
          <w:szCs w:val="20"/>
        </w:rPr>
        <w:t xml:space="preserve"> Ford I</w:t>
      </w:r>
      <w:r w:rsidR="002C665E">
        <w:rPr>
          <w:rFonts w:ascii="Arial" w:hAnsi="Arial" w:cs="Arial"/>
          <w:sz w:val="20"/>
          <w:szCs w:val="20"/>
        </w:rPr>
        <w:t>,</w:t>
      </w:r>
      <w:r w:rsidR="00EB05F5" w:rsidRPr="00322787">
        <w:rPr>
          <w:rFonts w:ascii="Arial" w:hAnsi="Arial" w:cs="Arial"/>
          <w:sz w:val="20"/>
          <w:szCs w:val="20"/>
        </w:rPr>
        <w:t xml:space="preserve"> Bremner A</w:t>
      </w:r>
      <w:r w:rsidR="002C665E">
        <w:rPr>
          <w:rFonts w:ascii="Arial" w:hAnsi="Arial" w:cs="Arial"/>
          <w:sz w:val="20"/>
          <w:szCs w:val="20"/>
        </w:rPr>
        <w:t>,</w:t>
      </w:r>
      <w:r w:rsidR="00EB05F5" w:rsidRPr="00322787">
        <w:rPr>
          <w:rFonts w:ascii="Arial" w:hAnsi="Arial" w:cs="Arial"/>
          <w:sz w:val="20"/>
          <w:szCs w:val="20"/>
        </w:rPr>
        <w:t xml:space="preserve"> Wanner C</w:t>
      </w:r>
      <w:r w:rsidR="002C665E">
        <w:rPr>
          <w:rFonts w:ascii="Arial" w:hAnsi="Arial" w:cs="Arial"/>
          <w:sz w:val="20"/>
          <w:szCs w:val="20"/>
        </w:rPr>
        <w:t>,</w:t>
      </w:r>
      <w:r w:rsidR="00EB05F5" w:rsidRPr="00322787">
        <w:rPr>
          <w:rFonts w:ascii="Arial" w:hAnsi="Arial" w:cs="Arial"/>
          <w:sz w:val="20"/>
          <w:szCs w:val="20"/>
        </w:rPr>
        <w:t xml:space="preserve"> Ferrucci L</w:t>
      </w:r>
      <w:r w:rsidR="002C665E">
        <w:rPr>
          <w:rFonts w:ascii="Arial" w:hAnsi="Arial" w:cs="Arial"/>
          <w:sz w:val="20"/>
          <w:szCs w:val="20"/>
        </w:rPr>
        <w:t>,</w:t>
      </w:r>
      <w:r w:rsidR="00EB05F5" w:rsidRPr="00322787">
        <w:rPr>
          <w:rFonts w:ascii="Arial" w:hAnsi="Arial" w:cs="Arial"/>
          <w:sz w:val="20"/>
          <w:szCs w:val="20"/>
        </w:rPr>
        <w:t xml:space="preserve"> Newman AB</w:t>
      </w:r>
      <w:r w:rsidR="002C665E">
        <w:rPr>
          <w:rFonts w:ascii="Arial" w:hAnsi="Arial" w:cs="Arial"/>
          <w:sz w:val="20"/>
          <w:szCs w:val="20"/>
        </w:rPr>
        <w:t>,</w:t>
      </w:r>
      <w:r w:rsidR="00EB05F5" w:rsidRPr="00322787">
        <w:rPr>
          <w:rFonts w:ascii="Arial" w:hAnsi="Arial" w:cs="Arial"/>
          <w:sz w:val="20"/>
          <w:szCs w:val="20"/>
        </w:rPr>
        <w:t xml:space="preserve"> Dullaart RP</w:t>
      </w:r>
      <w:r w:rsidR="002C665E">
        <w:rPr>
          <w:rFonts w:ascii="Arial" w:hAnsi="Arial" w:cs="Arial"/>
          <w:sz w:val="20"/>
          <w:szCs w:val="20"/>
        </w:rPr>
        <w:t>,</w:t>
      </w:r>
      <w:r w:rsidR="00EB05F5" w:rsidRPr="00322787">
        <w:rPr>
          <w:rFonts w:ascii="Arial" w:hAnsi="Arial" w:cs="Arial"/>
          <w:sz w:val="20"/>
          <w:szCs w:val="20"/>
        </w:rPr>
        <w:t xml:space="preserve"> Sgarbi JA</w:t>
      </w:r>
      <w:r w:rsidR="002C665E">
        <w:rPr>
          <w:rFonts w:ascii="Arial" w:hAnsi="Arial" w:cs="Arial"/>
          <w:sz w:val="20"/>
          <w:szCs w:val="20"/>
        </w:rPr>
        <w:t>,</w:t>
      </w:r>
      <w:r w:rsidR="00EB05F5" w:rsidRPr="00322787">
        <w:rPr>
          <w:rFonts w:ascii="Arial" w:hAnsi="Arial" w:cs="Arial"/>
          <w:sz w:val="20"/>
          <w:szCs w:val="20"/>
        </w:rPr>
        <w:t xml:space="preserve"> Ceresini G</w:t>
      </w:r>
      <w:r w:rsidR="002C665E">
        <w:rPr>
          <w:rFonts w:ascii="Arial" w:hAnsi="Arial" w:cs="Arial"/>
          <w:sz w:val="20"/>
          <w:szCs w:val="20"/>
        </w:rPr>
        <w:t>,</w:t>
      </w:r>
      <w:r w:rsidR="00EB05F5" w:rsidRPr="00322787">
        <w:rPr>
          <w:rFonts w:ascii="Arial" w:hAnsi="Arial" w:cs="Arial"/>
          <w:sz w:val="20"/>
          <w:szCs w:val="20"/>
        </w:rPr>
        <w:t xml:space="preserve"> Maciel RMB</w:t>
      </w:r>
      <w:r w:rsidR="002C665E">
        <w:rPr>
          <w:rFonts w:ascii="Arial" w:hAnsi="Arial" w:cs="Arial"/>
          <w:sz w:val="20"/>
          <w:szCs w:val="20"/>
        </w:rPr>
        <w:t>,</w:t>
      </w:r>
      <w:r w:rsidR="00EB05F5" w:rsidRPr="00322787">
        <w:rPr>
          <w:rFonts w:ascii="Arial" w:hAnsi="Arial" w:cs="Arial"/>
          <w:sz w:val="20"/>
          <w:szCs w:val="20"/>
        </w:rPr>
        <w:t xml:space="preserve"> Westendorp RG</w:t>
      </w:r>
      <w:r w:rsidR="002C665E">
        <w:rPr>
          <w:rFonts w:ascii="Arial" w:hAnsi="Arial" w:cs="Arial"/>
          <w:sz w:val="20"/>
          <w:szCs w:val="20"/>
        </w:rPr>
        <w:t>, Jukema</w:t>
      </w:r>
      <w:r w:rsidR="00EB05F5" w:rsidRPr="00322787">
        <w:rPr>
          <w:rFonts w:ascii="Arial" w:hAnsi="Arial" w:cs="Arial"/>
          <w:sz w:val="20"/>
          <w:szCs w:val="20"/>
        </w:rPr>
        <w:t xml:space="preserve"> W</w:t>
      </w:r>
      <w:r w:rsidR="002C665E">
        <w:rPr>
          <w:rFonts w:ascii="Arial" w:hAnsi="Arial" w:cs="Arial"/>
          <w:sz w:val="20"/>
          <w:szCs w:val="20"/>
        </w:rPr>
        <w:t>,</w:t>
      </w:r>
      <w:r w:rsidR="00EB05F5" w:rsidRPr="00322787">
        <w:rPr>
          <w:rFonts w:ascii="Arial" w:hAnsi="Arial" w:cs="Arial"/>
          <w:sz w:val="20"/>
          <w:szCs w:val="20"/>
        </w:rPr>
        <w:t xml:space="preserve"> Imaizumi M</w:t>
      </w:r>
      <w:r w:rsidR="002C665E">
        <w:rPr>
          <w:rFonts w:ascii="Arial" w:hAnsi="Arial" w:cs="Arial"/>
          <w:sz w:val="20"/>
          <w:szCs w:val="20"/>
        </w:rPr>
        <w:t>,</w:t>
      </w:r>
      <w:r w:rsidR="00EB05F5" w:rsidRPr="00322787">
        <w:rPr>
          <w:rFonts w:ascii="Arial" w:hAnsi="Arial" w:cs="Arial"/>
          <w:sz w:val="20"/>
          <w:szCs w:val="20"/>
        </w:rPr>
        <w:t xml:space="preserve"> Franklyn JA</w:t>
      </w:r>
      <w:r w:rsidR="002C665E">
        <w:rPr>
          <w:rFonts w:ascii="Arial" w:hAnsi="Arial" w:cs="Arial"/>
          <w:sz w:val="20"/>
          <w:szCs w:val="20"/>
        </w:rPr>
        <w:t>,</w:t>
      </w:r>
      <w:r w:rsidR="00EB05F5" w:rsidRPr="00322787">
        <w:rPr>
          <w:rFonts w:ascii="Arial" w:hAnsi="Arial" w:cs="Arial"/>
          <w:sz w:val="20"/>
          <w:szCs w:val="20"/>
        </w:rPr>
        <w:t xml:space="preserve"> Bauer </w:t>
      </w:r>
      <w:r w:rsidR="002C665E">
        <w:rPr>
          <w:rFonts w:ascii="Arial" w:hAnsi="Arial" w:cs="Arial"/>
          <w:sz w:val="20"/>
          <w:szCs w:val="20"/>
        </w:rPr>
        <w:t>D</w:t>
      </w:r>
      <w:r w:rsidR="00EB05F5" w:rsidRPr="00322787">
        <w:rPr>
          <w:rFonts w:ascii="Arial" w:hAnsi="Arial" w:cs="Arial"/>
          <w:sz w:val="20"/>
          <w:szCs w:val="20"/>
        </w:rPr>
        <w:t>C</w:t>
      </w:r>
      <w:r w:rsidR="002C665E">
        <w:rPr>
          <w:rFonts w:ascii="Arial" w:hAnsi="Arial" w:cs="Arial"/>
          <w:sz w:val="20"/>
          <w:szCs w:val="20"/>
        </w:rPr>
        <w:t>,</w:t>
      </w:r>
      <w:r w:rsidR="00EB05F5" w:rsidRPr="00322787">
        <w:rPr>
          <w:rFonts w:ascii="Arial" w:hAnsi="Arial" w:cs="Arial"/>
          <w:sz w:val="20"/>
          <w:szCs w:val="20"/>
        </w:rPr>
        <w:t xml:space="preserve"> Walsh JP</w:t>
      </w:r>
      <w:r w:rsidR="002C665E">
        <w:rPr>
          <w:rFonts w:ascii="Arial" w:hAnsi="Arial" w:cs="Arial"/>
          <w:sz w:val="20"/>
          <w:szCs w:val="20"/>
        </w:rPr>
        <w:t>,</w:t>
      </w:r>
      <w:r w:rsidR="00EB05F5" w:rsidRPr="00322787">
        <w:rPr>
          <w:rFonts w:ascii="Arial" w:hAnsi="Arial" w:cs="Arial"/>
          <w:sz w:val="20"/>
          <w:szCs w:val="20"/>
        </w:rPr>
        <w:t xml:space="preserve"> Razvi S</w:t>
      </w:r>
      <w:r w:rsidR="002C665E">
        <w:rPr>
          <w:rFonts w:ascii="Arial" w:hAnsi="Arial" w:cs="Arial"/>
          <w:sz w:val="20"/>
          <w:szCs w:val="20"/>
        </w:rPr>
        <w:t>,</w:t>
      </w:r>
      <w:r w:rsidR="00EB05F5" w:rsidRPr="00322787">
        <w:rPr>
          <w:rFonts w:ascii="Arial" w:hAnsi="Arial" w:cs="Arial"/>
          <w:sz w:val="20"/>
          <w:szCs w:val="20"/>
        </w:rPr>
        <w:t xml:space="preserve"> Khaw KT</w:t>
      </w:r>
      <w:r w:rsidR="002C665E">
        <w:rPr>
          <w:rFonts w:ascii="Arial" w:hAnsi="Arial" w:cs="Arial"/>
          <w:sz w:val="20"/>
          <w:szCs w:val="20"/>
        </w:rPr>
        <w:t>,</w:t>
      </w:r>
      <w:r w:rsidR="00EB05F5" w:rsidRPr="00322787">
        <w:rPr>
          <w:rFonts w:ascii="Arial" w:hAnsi="Arial" w:cs="Arial"/>
          <w:sz w:val="20"/>
          <w:szCs w:val="20"/>
        </w:rPr>
        <w:t xml:space="preserve"> Cappola AR</w:t>
      </w:r>
      <w:r w:rsidR="002C665E">
        <w:rPr>
          <w:rFonts w:ascii="Arial" w:hAnsi="Arial" w:cs="Arial"/>
          <w:sz w:val="20"/>
          <w:szCs w:val="20"/>
        </w:rPr>
        <w:t>,</w:t>
      </w:r>
      <w:r w:rsidR="00EB05F5" w:rsidRPr="00322787">
        <w:rPr>
          <w:rFonts w:ascii="Arial" w:hAnsi="Arial" w:cs="Arial"/>
          <w:sz w:val="20"/>
          <w:szCs w:val="20"/>
        </w:rPr>
        <w:t xml:space="preserve"> Völzke H</w:t>
      </w:r>
      <w:r w:rsidR="002C665E">
        <w:rPr>
          <w:rFonts w:ascii="Arial" w:hAnsi="Arial" w:cs="Arial"/>
          <w:sz w:val="20"/>
          <w:szCs w:val="20"/>
        </w:rPr>
        <w:t>,</w:t>
      </w:r>
      <w:r w:rsidR="00EB05F5" w:rsidRPr="00322787">
        <w:rPr>
          <w:rFonts w:ascii="Arial" w:hAnsi="Arial" w:cs="Arial"/>
          <w:sz w:val="20"/>
          <w:szCs w:val="20"/>
        </w:rPr>
        <w:t xml:space="preserve"> Franco OH</w:t>
      </w:r>
      <w:r w:rsidR="002C665E">
        <w:rPr>
          <w:rFonts w:ascii="Arial" w:hAnsi="Arial" w:cs="Arial"/>
          <w:sz w:val="20"/>
          <w:szCs w:val="20"/>
        </w:rPr>
        <w:t xml:space="preserve">, Gussekloo </w:t>
      </w:r>
      <w:r w:rsidR="00EB05F5" w:rsidRPr="00322787">
        <w:rPr>
          <w:rFonts w:ascii="Arial" w:hAnsi="Arial" w:cs="Arial"/>
          <w:sz w:val="20"/>
          <w:szCs w:val="20"/>
        </w:rPr>
        <w:t>J</w:t>
      </w:r>
      <w:r w:rsidR="002C665E">
        <w:rPr>
          <w:rFonts w:ascii="Arial" w:hAnsi="Arial" w:cs="Arial"/>
          <w:sz w:val="20"/>
          <w:szCs w:val="20"/>
        </w:rPr>
        <w:t>,</w:t>
      </w:r>
      <w:r w:rsidR="00EB05F5" w:rsidRPr="00322787">
        <w:rPr>
          <w:rFonts w:ascii="Arial" w:hAnsi="Arial" w:cs="Arial"/>
          <w:sz w:val="20"/>
          <w:szCs w:val="20"/>
        </w:rPr>
        <w:t xml:space="preserve"> Rodondi N</w:t>
      </w:r>
      <w:r w:rsidR="002C665E">
        <w:rPr>
          <w:rFonts w:ascii="Arial" w:hAnsi="Arial" w:cs="Arial"/>
          <w:sz w:val="20"/>
          <w:szCs w:val="20"/>
        </w:rPr>
        <w:t>,</w:t>
      </w:r>
      <w:r w:rsidR="00EB05F5" w:rsidRPr="00322787">
        <w:rPr>
          <w:rFonts w:ascii="Arial" w:hAnsi="Arial" w:cs="Arial"/>
          <w:sz w:val="20"/>
          <w:szCs w:val="20"/>
        </w:rPr>
        <w:t xml:space="preserve"> Peeters RP</w:t>
      </w:r>
      <w:r w:rsidR="002C665E">
        <w:rPr>
          <w:rFonts w:ascii="Arial" w:hAnsi="Arial" w:cs="Arial"/>
          <w:sz w:val="20"/>
          <w:szCs w:val="20"/>
        </w:rPr>
        <w:t xml:space="preserve">. </w:t>
      </w:r>
      <w:r w:rsidR="00EB05F5" w:rsidRPr="00322787">
        <w:rPr>
          <w:rFonts w:ascii="Arial" w:hAnsi="Arial" w:cs="Arial"/>
          <w:b/>
          <w:i/>
          <w:sz w:val="20"/>
          <w:szCs w:val="20"/>
        </w:rPr>
        <w:t>Subclinical Hypothyroidism and the Risk of Stroke Events and Fatal Stroke: An Individual Participant Data Analysis.</w:t>
      </w:r>
      <w:r w:rsidR="00EB05F5" w:rsidRPr="00322787">
        <w:rPr>
          <w:rFonts w:ascii="Arial" w:hAnsi="Arial" w:cs="Arial"/>
          <w:sz w:val="20"/>
          <w:szCs w:val="20"/>
        </w:rPr>
        <w:t> J. Cl</w:t>
      </w:r>
      <w:r w:rsidR="00D803D4" w:rsidRPr="00322787">
        <w:rPr>
          <w:rFonts w:ascii="Arial" w:hAnsi="Arial" w:cs="Arial"/>
          <w:sz w:val="20"/>
          <w:szCs w:val="20"/>
        </w:rPr>
        <w:t xml:space="preserve">in. Endocrinol. Metab. 2015 Jun. </w:t>
      </w:r>
      <w:r w:rsidR="00EB05F5" w:rsidRPr="00322787">
        <w:rPr>
          <w:rFonts w:ascii="Arial" w:hAnsi="Arial" w:cs="Arial"/>
          <w:sz w:val="20"/>
          <w:szCs w:val="20"/>
        </w:rPr>
        <w:t>PM:25856213. </w:t>
      </w:r>
      <w:r w:rsidR="00D803D4" w:rsidRPr="00322787">
        <w:rPr>
          <w:rFonts w:ascii="Arial" w:hAnsi="Arial" w:cs="Arial"/>
          <w:sz w:val="20"/>
          <w:szCs w:val="20"/>
        </w:rPr>
        <w:t>PMC4454799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Chatterjee R, Biggs ML, de B, I, Brancati FL, Svetkey LP, Barzilay J, Djousse L, Ix JH, Kizer JR, Siscovick DS, Mozaffa</w:t>
      </w:r>
      <w:r w:rsidR="00BE14B1">
        <w:rPr>
          <w:rFonts w:ascii="Arial" w:hAnsi="Arial" w:cs="Arial"/>
          <w:sz w:val="20"/>
          <w:szCs w:val="20"/>
        </w:rPr>
        <w:t xml:space="preserve">rian D, Edelman D, Mukamal KJ. </w:t>
      </w:r>
      <w:r w:rsidRPr="00322787">
        <w:rPr>
          <w:rFonts w:ascii="Arial" w:hAnsi="Arial" w:cs="Arial"/>
          <w:b/>
          <w:bCs/>
          <w:i/>
          <w:iCs/>
          <w:sz w:val="20"/>
          <w:szCs w:val="20"/>
        </w:rPr>
        <w:t>Potassium and glucose measures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Feb., 2015. Vol. 70, issue 2, pp. 255-261. PM:24895271. PMC4366599.</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Chauhan G</w:t>
      </w:r>
      <w:r w:rsidR="002C665E">
        <w:rPr>
          <w:rFonts w:ascii="Arial" w:hAnsi="Arial" w:cs="Arial"/>
          <w:sz w:val="20"/>
          <w:szCs w:val="20"/>
        </w:rPr>
        <w:t>,</w:t>
      </w:r>
      <w:r w:rsidRPr="00322787">
        <w:rPr>
          <w:rFonts w:ascii="Arial" w:hAnsi="Arial" w:cs="Arial"/>
          <w:sz w:val="20"/>
          <w:szCs w:val="20"/>
        </w:rPr>
        <w:t xml:space="preserve"> Adams HHH</w:t>
      </w:r>
      <w:r w:rsidR="002C665E">
        <w:rPr>
          <w:rFonts w:ascii="Arial" w:hAnsi="Arial" w:cs="Arial"/>
          <w:sz w:val="20"/>
          <w:szCs w:val="20"/>
        </w:rPr>
        <w:t>,</w:t>
      </w:r>
      <w:r w:rsidRPr="00322787">
        <w:rPr>
          <w:rFonts w:ascii="Arial" w:hAnsi="Arial" w:cs="Arial"/>
          <w:sz w:val="20"/>
          <w:szCs w:val="20"/>
        </w:rPr>
        <w:t xml:space="preserve"> Bis JC</w:t>
      </w:r>
      <w:r w:rsidR="002C665E">
        <w:rPr>
          <w:rFonts w:ascii="Arial" w:hAnsi="Arial" w:cs="Arial"/>
          <w:sz w:val="20"/>
          <w:szCs w:val="20"/>
        </w:rPr>
        <w:t>,</w:t>
      </w:r>
      <w:r w:rsidRPr="00322787">
        <w:rPr>
          <w:rFonts w:ascii="Arial" w:hAnsi="Arial" w:cs="Arial"/>
          <w:sz w:val="20"/>
          <w:szCs w:val="20"/>
        </w:rPr>
        <w:t xml:space="preserve"> Weinstein G</w:t>
      </w:r>
      <w:r w:rsidR="002C665E">
        <w:rPr>
          <w:rFonts w:ascii="Arial" w:hAnsi="Arial" w:cs="Arial"/>
          <w:sz w:val="20"/>
          <w:szCs w:val="20"/>
        </w:rPr>
        <w:t>, Yu</w:t>
      </w:r>
      <w:r w:rsidRPr="00322787">
        <w:rPr>
          <w:rFonts w:ascii="Arial" w:hAnsi="Arial" w:cs="Arial"/>
          <w:sz w:val="20"/>
          <w:szCs w:val="20"/>
        </w:rPr>
        <w:t xml:space="preserve"> L</w:t>
      </w:r>
      <w:r w:rsidR="002C665E">
        <w:rPr>
          <w:rFonts w:ascii="Arial" w:hAnsi="Arial" w:cs="Arial"/>
          <w:sz w:val="20"/>
          <w:szCs w:val="20"/>
        </w:rPr>
        <w:t>,</w:t>
      </w:r>
      <w:r w:rsidRPr="00322787">
        <w:rPr>
          <w:rFonts w:ascii="Arial" w:hAnsi="Arial" w:cs="Arial"/>
          <w:sz w:val="20"/>
          <w:szCs w:val="20"/>
        </w:rPr>
        <w:t xml:space="preserve"> Töglhofer AM</w:t>
      </w:r>
      <w:r w:rsidR="002C665E">
        <w:rPr>
          <w:rFonts w:ascii="Arial" w:hAnsi="Arial" w:cs="Arial"/>
          <w:sz w:val="20"/>
          <w:szCs w:val="20"/>
        </w:rPr>
        <w:t>,</w:t>
      </w:r>
      <w:r w:rsidRPr="00322787">
        <w:rPr>
          <w:rFonts w:ascii="Arial" w:hAnsi="Arial" w:cs="Arial"/>
          <w:sz w:val="20"/>
          <w:szCs w:val="20"/>
        </w:rPr>
        <w:t xml:space="preserve"> Smith AV</w:t>
      </w:r>
      <w:r w:rsidR="002C665E">
        <w:rPr>
          <w:rFonts w:ascii="Arial" w:hAnsi="Arial" w:cs="Arial"/>
          <w:sz w:val="20"/>
          <w:szCs w:val="20"/>
        </w:rPr>
        <w:t>,</w:t>
      </w:r>
      <w:r w:rsidRPr="00322787">
        <w:rPr>
          <w:rFonts w:ascii="Arial" w:hAnsi="Arial" w:cs="Arial"/>
          <w:sz w:val="20"/>
          <w:szCs w:val="20"/>
        </w:rPr>
        <w:t xml:space="preserve"> van der Lee SJ</w:t>
      </w:r>
      <w:r w:rsidR="002C665E">
        <w:rPr>
          <w:rFonts w:ascii="Arial" w:hAnsi="Arial" w:cs="Arial"/>
          <w:sz w:val="20"/>
          <w:szCs w:val="20"/>
        </w:rPr>
        <w:t>,</w:t>
      </w:r>
      <w:r w:rsidRPr="00322787">
        <w:rPr>
          <w:rFonts w:ascii="Arial" w:hAnsi="Arial" w:cs="Arial"/>
          <w:sz w:val="20"/>
          <w:szCs w:val="20"/>
        </w:rPr>
        <w:t xml:space="preserve"> Gottesman RF</w:t>
      </w:r>
      <w:r w:rsidR="002C665E">
        <w:rPr>
          <w:rFonts w:ascii="Arial" w:hAnsi="Arial" w:cs="Arial"/>
          <w:sz w:val="20"/>
          <w:szCs w:val="20"/>
        </w:rPr>
        <w:t>, Thomson</w:t>
      </w:r>
      <w:r w:rsidRPr="00322787">
        <w:rPr>
          <w:rFonts w:ascii="Arial" w:hAnsi="Arial" w:cs="Arial"/>
          <w:sz w:val="20"/>
          <w:szCs w:val="20"/>
        </w:rPr>
        <w:t xml:space="preserve"> R</w:t>
      </w:r>
      <w:r w:rsidR="002C665E">
        <w:rPr>
          <w:rFonts w:ascii="Arial" w:hAnsi="Arial" w:cs="Arial"/>
          <w:sz w:val="20"/>
          <w:szCs w:val="20"/>
        </w:rPr>
        <w:t>,</w:t>
      </w:r>
      <w:r w:rsidRPr="00322787">
        <w:rPr>
          <w:rFonts w:ascii="Arial" w:hAnsi="Arial" w:cs="Arial"/>
          <w:sz w:val="20"/>
          <w:szCs w:val="20"/>
        </w:rPr>
        <w:t xml:space="preserve"> Wang J</w:t>
      </w:r>
      <w:r w:rsidR="002C665E">
        <w:rPr>
          <w:rFonts w:ascii="Arial" w:hAnsi="Arial" w:cs="Arial"/>
          <w:sz w:val="20"/>
          <w:szCs w:val="20"/>
        </w:rPr>
        <w:t>,</w:t>
      </w:r>
      <w:r w:rsidRPr="00322787">
        <w:rPr>
          <w:rFonts w:ascii="Arial" w:hAnsi="Arial" w:cs="Arial"/>
          <w:sz w:val="20"/>
          <w:szCs w:val="20"/>
        </w:rPr>
        <w:t xml:space="preserve"> Yang Q</w:t>
      </w:r>
      <w:r w:rsidR="002C665E">
        <w:rPr>
          <w:rFonts w:ascii="Arial" w:hAnsi="Arial" w:cs="Arial"/>
          <w:sz w:val="20"/>
          <w:szCs w:val="20"/>
        </w:rPr>
        <w:t>,</w:t>
      </w:r>
      <w:r w:rsidRPr="00322787">
        <w:rPr>
          <w:rFonts w:ascii="Arial" w:hAnsi="Arial" w:cs="Arial"/>
          <w:sz w:val="20"/>
          <w:szCs w:val="20"/>
        </w:rPr>
        <w:t xml:space="preserve"> Niessen WJ</w:t>
      </w:r>
      <w:r w:rsidR="002C665E">
        <w:rPr>
          <w:rFonts w:ascii="Arial" w:hAnsi="Arial" w:cs="Arial"/>
          <w:sz w:val="20"/>
          <w:szCs w:val="20"/>
        </w:rPr>
        <w:t>,</w:t>
      </w:r>
      <w:r w:rsidRPr="00322787">
        <w:rPr>
          <w:rFonts w:ascii="Arial" w:hAnsi="Arial" w:cs="Arial"/>
          <w:sz w:val="20"/>
          <w:szCs w:val="20"/>
        </w:rPr>
        <w:t xml:space="preserve"> Lopez </w:t>
      </w:r>
      <w:r w:rsidR="002C665E">
        <w:rPr>
          <w:rFonts w:ascii="Arial" w:hAnsi="Arial" w:cs="Arial"/>
          <w:sz w:val="20"/>
          <w:szCs w:val="20"/>
        </w:rPr>
        <w:t>O</w:t>
      </w:r>
      <w:r w:rsidRPr="00322787">
        <w:rPr>
          <w:rFonts w:ascii="Arial" w:hAnsi="Arial" w:cs="Arial"/>
          <w:sz w:val="20"/>
          <w:szCs w:val="20"/>
        </w:rPr>
        <w:t>L</w:t>
      </w:r>
      <w:r w:rsidR="002C665E">
        <w:rPr>
          <w:rFonts w:ascii="Arial" w:hAnsi="Arial" w:cs="Arial"/>
          <w:sz w:val="20"/>
          <w:szCs w:val="20"/>
        </w:rPr>
        <w:t>,</w:t>
      </w:r>
      <w:r w:rsidRPr="00322787">
        <w:rPr>
          <w:rFonts w:ascii="Arial" w:hAnsi="Arial" w:cs="Arial"/>
          <w:sz w:val="20"/>
          <w:szCs w:val="20"/>
        </w:rPr>
        <w:t xml:space="preserve"> Becker JT</w:t>
      </w:r>
      <w:r w:rsidR="002C665E">
        <w:rPr>
          <w:rFonts w:ascii="Arial" w:hAnsi="Arial" w:cs="Arial"/>
          <w:sz w:val="20"/>
          <w:szCs w:val="20"/>
        </w:rPr>
        <w:t>,</w:t>
      </w:r>
      <w:r w:rsidRPr="00322787">
        <w:rPr>
          <w:rFonts w:ascii="Arial" w:hAnsi="Arial" w:cs="Arial"/>
          <w:sz w:val="20"/>
          <w:szCs w:val="20"/>
        </w:rPr>
        <w:t xml:space="preserve"> Phan TG</w:t>
      </w:r>
      <w:r w:rsidR="002C665E">
        <w:rPr>
          <w:rFonts w:ascii="Arial" w:hAnsi="Arial" w:cs="Arial"/>
          <w:sz w:val="20"/>
          <w:szCs w:val="20"/>
        </w:rPr>
        <w:t>,</w:t>
      </w:r>
      <w:r w:rsidRPr="00322787">
        <w:rPr>
          <w:rFonts w:ascii="Arial" w:hAnsi="Arial" w:cs="Arial"/>
          <w:sz w:val="20"/>
          <w:szCs w:val="20"/>
        </w:rPr>
        <w:t xml:space="preserve"> Beare RJ</w:t>
      </w:r>
      <w:r w:rsidR="002C665E">
        <w:rPr>
          <w:rFonts w:ascii="Arial" w:hAnsi="Arial" w:cs="Arial"/>
          <w:sz w:val="20"/>
          <w:szCs w:val="20"/>
        </w:rPr>
        <w:t>,</w:t>
      </w:r>
      <w:r w:rsidRPr="00322787">
        <w:rPr>
          <w:rFonts w:ascii="Arial" w:hAnsi="Arial" w:cs="Arial"/>
          <w:sz w:val="20"/>
          <w:szCs w:val="20"/>
        </w:rPr>
        <w:t xml:space="preserve"> Arfanakis K</w:t>
      </w:r>
      <w:r w:rsidR="002C665E">
        <w:rPr>
          <w:rFonts w:ascii="Arial" w:hAnsi="Arial" w:cs="Arial"/>
          <w:sz w:val="20"/>
          <w:szCs w:val="20"/>
        </w:rPr>
        <w:t>,</w:t>
      </w:r>
      <w:r w:rsidRPr="00322787">
        <w:rPr>
          <w:rFonts w:ascii="Arial" w:hAnsi="Arial" w:cs="Arial"/>
          <w:sz w:val="20"/>
          <w:szCs w:val="20"/>
        </w:rPr>
        <w:t xml:space="preserve"> Fleischman D</w:t>
      </w:r>
      <w:r w:rsidR="002C665E">
        <w:rPr>
          <w:rFonts w:ascii="Arial" w:hAnsi="Arial" w:cs="Arial"/>
          <w:sz w:val="20"/>
          <w:szCs w:val="20"/>
        </w:rPr>
        <w:t>,</w:t>
      </w:r>
      <w:r w:rsidRPr="00322787">
        <w:rPr>
          <w:rFonts w:ascii="Arial" w:hAnsi="Arial" w:cs="Arial"/>
          <w:sz w:val="20"/>
          <w:szCs w:val="20"/>
        </w:rPr>
        <w:t xml:space="preserve"> Vernooij MW</w:t>
      </w:r>
      <w:r w:rsidR="002C665E">
        <w:rPr>
          <w:rFonts w:ascii="Arial" w:hAnsi="Arial" w:cs="Arial"/>
          <w:sz w:val="20"/>
          <w:szCs w:val="20"/>
        </w:rPr>
        <w:t>,</w:t>
      </w:r>
      <w:r w:rsidRPr="00322787">
        <w:rPr>
          <w:rFonts w:ascii="Arial" w:hAnsi="Arial" w:cs="Arial"/>
          <w:sz w:val="20"/>
          <w:szCs w:val="20"/>
        </w:rPr>
        <w:t xml:space="preserve"> Mazoyer B</w:t>
      </w:r>
      <w:r w:rsidR="002C665E">
        <w:rPr>
          <w:rFonts w:ascii="Arial" w:hAnsi="Arial" w:cs="Arial"/>
          <w:sz w:val="20"/>
          <w:szCs w:val="20"/>
        </w:rPr>
        <w:t>,</w:t>
      </w:r>
      <w:r w:rsidRPr="00322787">
        <w:rPr>
          <w:rFonts w:ascii="Arial" w:hAnsi="Arial" w:cs="Arial"/>
          <w:sz w:val="20"/>
          <w:szCs w:val="20"/>
        </w:rPr>
        <w:t xml:space="preserve"> Schmidt H</w:t>
      </w:r>
      <w:r w:rsidR="002C665E">
        <w:rPr>
          <w:rFonts w:ascii="Arial" w:hAnsi="Arial" w:cs="Arial"/>
          <w:sz w:val="20"/>
          <w:szCs w:val="20"/>
        </w:rPr>
        <w:t>,</w:t>
      </w:r>
      <w:r w:rsidRPr="00322787">
        <w:rPr>
          <w:rFonts w:ascii="Arial" w:hAnsi="Arial" w:cs="Arial"/>
          <w:sz w:val="20"/>
          <w:szCs w:val="20"/>
        </w:rPr>
        <w:t xml:space="preserve"> Srikanth V</w:t>
      </w:r>
      <w:r w:rsidR="002C665E">
        <w:rPr>
          <w:rFonts w:ascii="Arial" w:hAnsi="Arial" w:cs="Arial"/>
          <w:sz w:val="20"/>
          <w:szCs w:val="20"/>
        </w:rPr>
        <w:t>,</w:t>
      </w:r>
      <w:r w:rsidRPr="00322787">
        <w:rPr>
          <w:rFonts w:ascii="Arial" w:hAnsi="Arial" w:cs="Arial"/>
          <w:sz w:val="20"/>
          <w:szCs w:val="20"/>
        </w:rPr>
        <w:t xml:space="preserve"> Knopma</w:t>
      </w:r>
      <w:r w:rsidR="002C665E">
        <w:rPr>
          <w:rFonts w:ascii="Arial" w:hAnsi="Arial" w:cs="Arial"/>
          <w:sz w:val="20"/>
          <w:szCs w:val="20"/>
        </w:rPr>
        <w:t>n</w:t>
      </w:r>
      <w:r w:rsidRPr="00322787">
        <w:rPr>
          <w:rFonts w:ascii="Arial" w:hAnsi="Arial" w:cs="Arial"/>
          <w:sz w:val="20"/>
          <w:szCs w:val="20"/>
        </w:rPr>
        <w:t xml:space="preserve"> DS</w:t>
      </w:r>
      <w:r w:rsidR="002C665E">
        <w:rPr>
          <w:rFonts w:ascii="Arial" w:hAnsi="Arial" w:cs="Arial"/>
          <w:sz w:val="20"/>
          <w:szCs w:val="20"/>
        </w:rPr>
        <w:t>,</w:t>
      </w:r>
      <w:r w:rsidRPr="00322787">
        <w:rPr>
          <w:rFonts w:ascii="Arial" w:hAnsi="Arial" w:cs="Arial"/>
          <w:sz w:val="20"/>
          <w:szCs w:val="20"/>
        </w:rPr>
        <w:t xml:space="preserve"> Jack CR</w:t>
      </w:r>
      <w:r w:rsidR="002C665E">
        <w:rPr>
          <w:rFonts w:ascii="Arial" w:hAnsi="Arial" w:cs="Arial"/>
          <w:sz w:val="20"/>
          <w:szCs w:val="20"/>
        </w:rPr>
        <w:t>,</w:t>
      </w:r>
      <w:r w:rsidRPr="00322787">
        <w:rPr>
          <w:rFonts w:ascii="Arial" w:hAnsi="Arial" w:cs="Arial"/>
          <w:sz w:val="20"/>
          <w:szCs w:val="20"/>
        </w:rPr>
        <w:t xml:space="preserve"> Amouyel P</w:t>
      </w:r>
      <w:r w:rsidR="002C665E">
        <w:rPr>
          <w:rFonts w:ascii="Arial" w:hAnsi="Arial" w:cs="Arial"/>
          <w:sz w:val="20"/>
          <w:szCs w:val="20"/>
        </w:rPr>
        <w:t>,</w:t>
      </w:r>
      <w:r w:rsidRPr="00322787">
        <w:rPr>
          <w:rFonts w:ascii="Arial" w:hAnsi="Arial" w:cs="Arial"/>
          <w:sz w:val="20"/>
          <w:szCs w:val="20"/>
        </w:rPr>
        <w:t xml:space="preserve"> Hofman A</w:t>
      </w:r>
      <w:r w:rsidR="002C665E">
        <w:rPr>
          <w:rFonts w:ascii="Arial" w:hAnsi="Arial" w:cs="Arial"/>
          <w:sz w:val="20"/>
          <w:szCs w:val="20"/>
        </w:rPr>
        <w:t>,</w:t>
      </w:r>
      <w:r w:rsidRPr="00322787">
        <w:rPr>
          <w:rFonts w:ascii="Arial" w:hAnsi="Arial" w:cs="Arial"/>
          <w:sz w:val="20"/>
          <w:szCs w:val="20"/>
        </w:rPr>
        <w:t xml:space="preserve"> DeCarli C</w:t>
      </w:r>
      <w:r w:rsidR="002C665E">
        <w:rPr>
          <w:rFonts w:ascii="Arial" w:hAnsi="Arial" w:cs="Arial"/>
          <w:sz w:val="20"/>
          <w:szCs w:val="20"/>
        </w:rPr>
        <w:t>,</w:t>
      </w:r>
      <w:r w:rsidRPr="00322787">
        <w:rPr>
          <w:rFonts w:ascii="Arial" w:hAnsi="Arial" w:cs="Arial"/>
          <w:sz w:val="20"/>
          <w:szCs w:val="20"/>
        </w:rPr>
        <w:t xml:space="preserve"> Tzourio C</w:t>
      </w:r>
      <w:r w:rsidR="002C665E">
        <w:rPr>
          <w:rFonts w:ascii="Arial" w:hAnsi="Arial" w:cs="Arial"/>
          <w:sz w:val="20"/>
          <w:szCs w:val="20"/>
        </w:rPr>
        <w:t>,</w:t>
      </w:r>
      <w:r w:rsidRPr="00322787">
        <w:rPr>
          <w:rFonts w:ascii="Arial" w:hAnsi="Arial" w:cs="Arial"/>
          <w:sz w:val="20"/>
          <w:szCs w:val="20"/>
        </w:rPr>
        <w:t xml:space="preserve"> Duijn CM</w:t>
      </w:r>
      <w:r w:rsidR="002C665E">
        <w:rPr>
          <w:rFonts w:ascii="Arial" w:hAnsi="Arial" w:cs="Arial"/>
          <w:sz w:val="20"/>
          <w:szCs w:val="20"/>
        </w:rPr>
        <w:t>,</w:t>
      </w:r>
      <w:r w:rsidRPr="00322787">
        <w:rPr>
          <w:rFonts w:ascii="Arial" w:hAnsi="Arial" w:cs="Arial"/>
          <w:sz w:val="20"/>
          <w:szCs w:val="20"/>
        </w:rPr>
        <w:t xml:space="preserve"> Bennett DA</w:t>
      </w:r>
      <w:r w:rsidR="002C665E">
        <w:rPr>
          <w:rFonts w:ascii="Arial" w:hAnsi="Arial" w:cs="Arial"/>
          <w:sz w:val="20"/>
          <w:szCs w:val="20"/>
        </w:rPr>
        <w:t>,</w:t>
      </w:r>
      <w:r w:rsidRPr="00322787">
        <w:rPr>
          <w:rFonts w:ascii="Arial" w:hAnsi="Arial" w:cs="Arial"/>
          <w:sz w:val="20"/>
          <w:szCs w:val="20"/>
        </w:rPr>
        <w:t xml:space="preserve"> Schmidt </w:t>
      </w:r>
      <w:r w:rsidR="002C665E">
        <w:rPr>
          <w:rFonts w:ascii="Arial" w:hAnsi="Arial" w:cs="Arial"/>
          <w:sz w:val="20"/>
          <w:szCs w:val="20"/>
        </w:rPr>
        <w:t>R,</w:t>
      </w:r>
      <w:r w:rsidRPr="00322787">
        <w:rPr>
          <w:rFonts w:ascii="Arial" w:hAnsi="Arial" w:cs="Arial"/>
          <w:sz w:val="20"/>
          <w:szCs w:val="20"/>
        </w:rPr>
        <w:t xml:space="preserve"> Longstreth WT</w:t>
      </w:r>
      <w:r w:rsidR="002C665E">
        <w:rPr>
          <w:rFonts w:ascii="Arial" w:hAnsi="Arial" w:cs="Arial"/>
          <w:sz w:val="20"/>
          <w:szCs w:val="20"/>
        </w:rPr>
        <w:t>,</w:t>
      </w:r>
      <w:r w:rsidRPr="00322787">
        <w:rPr>
          <w:rFonts w:ascii="Arial" w:hAnsi="Arial" w:cs="Arial"/>
          <w:sz w:val="20"/>
          <w:szCs w:val="20"/>
        </w:rPr>
        <w:t xml:space="preserve"> Mosley TH</w:t>
      </w:r>
      <w:r w:rsidR="002C665E">
        <w:rPr>
          <w:rFonts w:ascii="Arial" w:hAnsi="Arial" w:cs="Arial"/>
          <w:sz w:val="20"/>
          <w:szCs w:val="20"/>
        </w:rPr>
        <w:t>,</w:t>
      </w:r>
      <w:r w:rsidRPr="00322787">
        <w:rPr>
          <w:rFonts w:ascii="Arial" w:hAnsi="Arial" w:cs="Arial"/>
          <w:sz w:val="20"/>
          <w:szCs w:val="20"/>
        </w:rPr>
        <w:t xml:space="preserve"> Fornage M</w:t>
      </w:r>
      <w:r w:rsidR="002C665E">
        <w:rPr>
          <w:rFonts w:ascii="Arial" w:hAnsi="Arial" w:cs="Arial"/>
          <w:sz w:val="20"/>
          <w:szCs w:val="20"/>
        </w:rPr>
        <w:t>,</w:t>
      </w:r>
      <w:r w:rsidRPr="00322787">
        <w:rPr>
          <w:rFonts w:ascii="Arial" w:hAnsi="Arial" w:cs="Arial"/>
          <w:sz w:val="20"/>
          <w:szCs w:val="20"/>
        </w:rPr>
        <w:t xml:space="preserve"> Launer LJ</w:t>
      </w:r>
      <w:r w:rsidR="002C665E">
        <w:rPr>
          <w:rFonts w:ascii="Arial" w:hAnsi="Arial" w:cs="Arial"/>
          <w:sz w:val="20"/>
          <w:szCs w:val="20"/>
        </w:rPr>
        <w:t>,</w:t>
      </w:r>
      <w:r w:rsidRPr="00322787">
        <w:rPr>
          <w:rFonts w:ascii="Arial" w:hAnsi="Arial" w:cs="Arial"/>
          <w:sz w:val="20"/>
          <w:szCs w:val="20"/>
        </w:rPr>
        <w:t xml:space="preserve"> Seshadri S</w:t>
      </w:r>
      <w:r w:rsidR="002C665E">
        <w:rPr>
          <w:rFonts w:ascii="Arial" w:hAnsi="Arial" w:cs="Arial"/>
          <w:sz w:val="20"/>
          <w:szCs w:val="20"/>
        </w:rPr>
        <w:t>,</w:t>
      </w:r>
      <w:r w:rsidRPr="00322787">
        <w:rPr>
          <w:rFonts w:ascii="Arial" w:hAnsi="Arial" w:cs="Arial"/>
          <w:sz w:val="20"/>
          <w:szCs w:val="20"/>
        </w:rPr>
        <w:t xml:space="preserve"> Ikram AM</w:t>
      </w:r>
      <w:r w:rsidR="002C665E">
        <w:rPr>
          <w:rFonts w:ascii="Arial" w:hAnsi="Arial" w:cs="Arial"/>
          <w:sz w:val="20"/>
          <w:szCs w:val="20"/>
        </w:rPr>
        <w:t>,</w:t>
      </w:r>
      <w:r w:rsidRPr="00322787">
        <w:rPr>
          <w:rFonts w:ascii="Arial" w:hAnsi="Arial" w:cs="Arial"/>
          <w:sz w:val="20"/>
          <w:szCs w:val="20"/>
        </w:rPr>
        <w:t xml:space="preserve"> Debette S. </w:t>
      </w:r>
      <w:r w:rsidRPr="00322787">
        <w:rPr>
          <w:rFonts w:ascii="Arial" w:hAnsi="Arial" w:cs="Arial"/>
          <w:b/>
          <w:i/>
          <w:sz w:val="20"/>
          <w:szCs w:val="20"/>
        </w:rPr>
        <w:t>Association of Alzheimer's disease GWAS loci with MRI markers of brain aging.</w:t>
      </w:r>
      <w:r w:rsidRPr="00322787">
        <w:rPr>
          <w:rFonts w:ascii="Arial" w:hAnsi="Arial" w:cs="Arial"/>
          <w:sz w:val="20"/>
          <w:szCs w:val="20"/>
        </w:rPr>
        <w:t> Neurobiol. Aging 2015 Apr</w:t>
      </w:r>
      <w:r w:rsidR="00BE14B1">
        <w:rPr>
          <w:rFonts w:ascii="Arial" w:hAnsi="Arial" w:cs="Arial"/>
          <w:sz w:val="20"/>
          <w:szCs w:val="20"/>
        </w:rPr>
        <w:t>. PM:</w:t>
      </w:r>
      <w:r w:rsidR="006F475D">
        <w:rPr>
          <w:rFonts w:ascii="Arial" w:hAnsi="Arial" w:cs="Arial"/>
          <w:sz w:val="20"/>
          <w:szCs w:val="20"/>
        </w:rPr>
        <w:t xml:space="preserve">25670335. </w:t>
      </w:r>
      <w:r w:rsidR="00D803D4" w:rsidRPr="00322787">
        <w:rPr>
          <w:rFonts w:ascii="Arial" w:hAnsi="Arial" w:cs="Arial"/>
          <w:sz w:val="20"/>
          <w:szCs w:val="20"/>
        </w:rPr>
        <w:t>PMC4391343</w:t>
      </w:r>
      <w:r w:rsidR="006F475D">
        <w:rPr>
          <w:rFonts w:ascii="Arial" w:hAnsi="Arial" w:cs="Arial"/>
          <w:sz w:val="20"/>
          <w:szCs w:val="20"/>
        </w:rPr>
        <w:t>.</w:t>
      </w:r>
    </w:p>
    <w:p w:rsidR="005B784B" w:rsidRPr="00322787" w:rsidRDefault="00F406B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The Coffee and Caffeine Genetics Consortium, </w:t>
      </w:r>
      <w:r w:rsidR="006F475D">
        <w:rPr>
          <w:rFonts w:ascii="Arial" w:hAnsi="Arial" w:cs="Arial"/>
          <w:sz w:val="20"/>
          <w:szCs w:val="20"/>
        </w:rPr>
        <w:t>Cornelis</w:t>
      </w:r>
      <w:r w:rsidR="005B784B" w:rsidRPr="00322787">
        <w:rPr>
          <w:rFonts w:ascii="Arial" w:hAnsi="Arial" w:cs="Arial"/>
          <w:sz w:val="20"/>
          <w:szCs w:val="20"/>
        </w:rPr>
        <w:t xml:space="preserve"> MC</w:t>
      </w:r>
      <w:r w:rsidR="006F475D">
        <w:rPr>
          <w:rFonts w:ascii="Arial" w:hAnsi="Arial" w:cs="Arial"/>
          <w:sz w:val="20"/>
          <w:szCs w:val="20"/>
        </w:rPr>
        <w:t>,</w:t>
      </w:r>
      <w:r w:rsidR="005B784B" w:rsidRPr="00322787">
        <w:rPr>
          <w:rFonts w:ascii="Arial" w:hAnsi="Arial" w:cs="Arial"/>
          <w:sz w:val="20"/>
          <w:szCs w:val="20"/>
        </w:rPr>
        <w:t xml:space="preserve"> Byrne EM</w:t>
      </w:r>
      <w:r w:rsidR="006F475D">
        <w:rPr>
          <w:rFonts w:ascii="Arial" w:hAnsi="Arial" w:cs="Arial"/>
          <w:sz w:val="20"/>
          <w:szCs w:val="20"/>
        </w:rPr>
        <w:t>,</w:t>
      </w:r>
      <w:r w:rsidR="005B784B" w:rsidRPr="00322787">
        <w:rPr>
          <w:rFonts w:ascii="Arial" w:hAnsi="Arial" w:cs="Arial"/>
          <w:sz w:val="20"/>
          <w:szCs w:val="20"/>
        </w:rPr>
        <w:t xml:space="preserve"> Esko T</w:t>
      </w:r>
      <w:r w:rsidR="006F475D">
        <w:rPr>
          <w:rFonts w:ascii="Arial" w:hAnsi="Arial" w:cs="Arial"/>
          <w:sz w:val="20"/>
          <w:szCs w:val="20"/>
        </w:rPr>
        <w:t>,</w:t>
      </w:r>
      <w:r w:rsidR="005B784B" w:rsidRPr="00322787">
        <w:rPr>
          <w:rFonts w:ascii="Arial" w:hAnsi="Arial" w:cs="Arial"/>
          <w:sz w:val="20"/>
          <w:szCs w:val="20"/>
        </w:rPr>
        <w:t xml:space="preserve"> Nalls MA</w:t>
      </w:r>
      <w:r w:rsidR="006F475D">
        <w:rPr>
          <w:rFonts w:ascii="Arial" w:hAnsi="Arial" w:cs="Arial"/>
          <w:sz w:val="20"/>
          <w:szCs w:val="20"/>
        </w:rPr>
        <w:t>,</w:t>
      </w:r>
      <w:r w:rsidR="005B784B" w:rsidRPr="00322787">
        <w:rPr>
          <w:rFonts w:ascii="Arial" w:hAnsi="Arial" w:cs="Arial"/>
          <w:sz w:val="20"/>
          <w:szCs w:val="20"/>
        </w:rPr>
        <w:t xml:space="preserve"> Ganna A</w:t>
      </w:r>
      <w:r w:rsidR="006F475D">
        <w:rPr>
          <w:rFonts w:ascii="Arial" w:hAnsi="Arial" w:cs="Arial"/>
          <w:sz w:val="20"/>
          <w:szCs w:val="20"/>
        </w:rPr>
        <w:t>,</w:t>
      </w:r>
      <w:r w:rsidR="005B784B" w:rsidRPr="00322787">
        <w:rPr>
          <w:rFonts w:ascii="Arial" w:hAnsi="Arial" w:cs="Arial"/>
          <w:sz w:val="20"/>
          <w:szCs w:val="20"/>
        </w:rPr>
        <w:t xml:space="preserve"> Paynter N</w:t>
      </w:r>
      <w:r w:rsidR="006F475D">
        <w:rPr>
          <w:rFonts w:ascii="Arial" w:hAnsi="Arial" w:cs="Arial"/>
          <w:sz w:val="20"/>
          <w:szCs w:val="20"/>
        </w:rPr>
        <w:t>,</w:t>
      </w:r>
      <w:r w:rsidR="005B784B" w:rsidRPr="00322787">
        <w:rPr>
          <w:rFonts w:ascii="Arial" w:hAnsi="Arial" w:cs="Arial"/>
          <w:sz w:val="20"/>
          <w:szCs w:val="20"/>
        </w:rPr>
        <w:t xml:space="preserve"> Monda KL</w:t>
      </w:r>
      <w:r w:rsidR="006F475D">
        <w:rPr>
          <w:rFonts w:ascii="Arial" w:hAnsi="Arial" w:cs="Arial"/>
          <w:sz w:val="20"/>
          <w:szCs w:val="20"/>
        </w:rPr>
        <w:t>,</w:t>
      </w:r>
      <w:r w:rsidR="005B784B" w:rsidRPr="00322787">
        <w:rPr>
          <w:rFonts w:ascii="Arial" w:hAnsi="Arial" w:cs="Arial"/>
          <w:sz w:val="20"/>
          <w:szCs w:val="20"/>
        </w:rPr>
        <w:t xml:space="preserve"> Amin </w:t>
      </w:r>
      <w:r w:rsidR="006F475D">
        <w:rPr>
          <w:rFonts w:ascii="Arial" w:hAnsi="Arial" w:cs="Arial"/>
          <w:sz w:val="20"/>
          <w:szCs w:val="20"/>
        </w:rPr>
        <w:t>N,</w:t>
      </w:r>
      <w:r w:rsidR="005B784B" w:rsidRPr="00322787">
        <w:rPr>
          <w:rFonts w:ascii="Arial" w:hAnsi="Arial" w:cs="Arial"/>
          <w:sz w:val="20"/>
          <w:szCs w:val="20"/>
        </w:rPr>
        <w:t xml:space="preserve"> Fischer K</w:t>
      </w:r>
      <w:r w:rsidR="006F475D">
        <w:rPr>
          <w:rFonts w:ascii="Arial" w:hAnsi="Arial" w:cs="Arial"/>
          <w:sz w:val="20"/>
          <w:szCs w:val="20"/>
        </w:rPr>
        <w:t>,</w:t>
      </w:r>
      <w:r w:rsidR="005B784B" w:rsidRPr="00322787">
        <w:rPr>
          <w:rFonts w:ascii="Arial" w:hAnsi="Arial" w:cs="Arial"/>
          <w:sz w:val="20"/>
          <w:szCs w:val="20"/>
        </w:rPr>
        <w:t xml:space="preserve"> Renstrom F</w:t>
      </w:r>
      <w:r w:rsidR="006F475D">
        <w:rPr>
          <w:rFonts w:ascii="Arial" w:hAnsi="Arial" w:cs="Arial"/>
          <w:sz w:val="20"/>
          <w:szCs w:val="20"/>
        </w:rPr>
        <w:t>,</w:t>
      </w:r>
      <w:r w:rsidR="005B784B" w:rsidRPr="00322787">
        <w:rPr>
          <w:rFonts w:ascii="Arial" w:hAnsi="Arial" w:cs="Arial"/>
          <w:sz w:val="20"/>
          <w:szCs w:val="20"/>
        </w:rPr>
        <w:t xml:space="preserve"> Ngwa JS</w:t>
      </w:r>
      <w:r w:rsidR="006F475D">
        <w:rPr>
          <w:rFonts w:ascii="Arial" w:hAnsi="Arial" w:cs="Arial"/>
          <w:sz w:val="20"/>
          <w:szCs w:val="20"/>
        </w:rPr>
        <w:t>, Huikari</w:t>
      </w:r>
      <w:r w:rsidR="005B784B" w:rsidRPr="00322787">
        <w:rPr>
          <w:rFonts w:ascii="Arial" w:hAnsi="Arial" w:cs="Arial"/>
          <w:sz w:val="20"/>
          <w:szCs w:val="20"/>
        </w:rPr>
        <w:t xml:space="preserve"> V</w:t>
      </w:r>
      <w:r w:rsidR="006F475D">
        <w:rPr>
          <w:rFonts w:ascii="Arial" w:hAnsi="Arial" w:cs="Arial"/>
          <w:sz w:val="20"/>
          <w:szCs w:val="20"/>
        </w:rPr>
        <w:t>,</w:t>
      </w:r>
      <w:r w:rsidR="005B784B" w:rsidRPr="00322787">
        <w:rPr>
          <w:rFonts w:ascii="Arial" w:hAnsi="Arial" w:cs="Arial"/>
          <w:sz w:val="20"/>
          <w:szCs w:val="20"/>
        </w:rPr>
        <w:t xml:space="preserve"> Cavadino A</w:t>
      </w:r>
      <w:r w:rsidR="006F475D">
        <w:rPr>
          <w:rFonts w:ascii="Arial" w:hAnsi="Arial" w:cs="Arial"/>
          <w:sz w:val="20"/>
          <w:szCs w:val="20"/>
        </w:rPr>
        <w:t>,</w:t>
      </w:r>
      <w:r w:rsidR="005B784B" w:rsidRPr="00322787">
        <w:rPr>
          <w:rFonts w:ascii="Arial" w:hAnsi="Arial" w:cs="Arial"/>
          <w:sz w:val="20"/>
          <w:szCs w:val="20"/>
        </w:rPr>
        <w:t xml:space="preserve"> Nolte IM</w:t>
      </w:r>
      <w:r w:rsidR="006F475D">
        <w:rPr>
          <w:rFonts w:ascii="Arial" w:hAnsi="Arial" w:cs="Arial"/>
          <w:sz w:val="20"/>
          <w:szCs w:val="20"/>
        </w:rPr>
        <w:t>,</w:t>
      </w:r>
      <w:r w:rsidR="005B784B" w:rsidRPr="00322787">
        <w:rPr>
          <w:rFonts w:ascii="Arial" w:hAnsi="Arial" w:cs="Arial"/>
          <w:sz w:val="20"/>
          <w:szCs w:val="20"/>
        </w:rPr>
        <w:t xml:space="preserve"> Teumer A</w:t>
      </w:r>
      <w:r w:rsidR="006F475D">
        <w:rPr>
          <w:rFonts w:ascii="Arial" w:hAnsi="Arial" w:cs="Arial"/>
          <w:sz w:val="20"/>
          <w:szCs w:val="20"/>
        </w:rPr>
        <w:t>,</w:t>
      </w:r>
      <w:r w:rsidR="005B784B" w:rsidRPr="00322787">
        <w:rPr>
          <w:rFonts w:ascii="Arial" w:hAnsi="Arial" w:cs="Arial"/>
          <w:sz w:val="20"/>
          <w:szCs w:val="20"/>
        </w:rPr>
        <w:t xml:space="preserve"> Yu K</w:t>
      </w:r>
      <w:r w:rsidR="006F475D">
        <w:rPr>
          <w:rFonts w:ascii="Arial" w:hAnsi="Arial" w:cs="Arial"/>
          <w:sz w:val="20"/>
          <w:szCs w:val="20"/>
        </w:rPr>
        <w:t>,</w:t>
      </w:r>
      <w:r w:rsidR="005B784B" w:rsidRPr="00322787">
        <w:rPr>
          <w:rFonts w:ascii="Arial" w:hAnsi="Arial" w:cs="Arial"/>
          <w:sz w:val="20"/>
          <w:szCs w:val="20"/>
        </w:rPr>
        <w:t xml:space="preserve"> Marques-Vidal P</w:t>
      </w:r>
      <w:r w:rsidR="006F475D">
        <w:rPr>
          <w:rFonts w:ascii="Arial" w:hAnsi="Arial" w:cs="Arial"/>
          <w:sz w:val="20"/>
          <w:szCs w:val="20"/>
        </w:rPr>
        <w:t>,</w:t>
      </w:r>
      <w:r w:rsidR="005B784B" w:rsidRPr="00322787">
        <w:rPr>
          <w:rFonts w:ascii="Arial" w:hAnsi="Arial" w:cs="Arial"/>
          <w:sz w:val="20"/>
          <w:szCs w:val="20"/>
        </w:rPr>
        <w:t xml:space="preserve"> Rawal R</w:t>
      </w:r>
      <w:r w:rsidR="006F475D">
        <w:rPr>
          <w:rFonts w:ascii="Arial" w:hAnsi="Arial" w:cs="Arial"/>
          <w:sz w:val="20"/>
          <w:szCs w:val="20"/>
        </w:rPr>
        <w:t>,</w:t>
      </w:r>
      <w:r w:rsidR="005B784B" w:rsidRPr="00322787">
        <w:rPr>
          <w:rFonts w:ascii="Arial" w:hAnsi="Arial" w:cs="Arial"/>
          <w:sz w:val="20"/>
          <w:szCs w:val="20"/>
        </w:rPr>
        <w:t xml:space="preserve"> Manichaikul A</w:t>
      </w:r>
      <w:r w:rsidR="006F475D">
        <w:rPr>
          <w:rFonts w:ascii="Arial" w:hAnsi="Arial" w:cs="Arial"/>
          <w:sz w:val="20"/>
          <w:szCs w:val="20"/>
        </w:rPr>
        <w:t>,</w:t>
      </w:r>
      <w:r w:rsidR="005B784B" w:rsidRPr="00322787">
        <w:rPr>
          <w:rFonts w:ascii="Arial" w:hAnsi="Arial" w:cs="Arial"/>
          <w:sz w:val="20"/>
          <w:szCs w:val="20"/>
        </w:rPr>
        <w:t xml:space="preserve"> Wojczynski MK</w:t>
      </w:r>
      <w:r w:rsidR="006F475D">
        <w:rPr>
          <w:rFonts w:ascii="Arial" w:hAnsi="Arial" w:cs="Arial"/>
          <w:sz w:val="20"/>
          <w:szCs w:val="20"/>
        </w:rPr>
        <w:t>,</w:t>
      </w:r>
      <w:r w:rsidR="005B784B" w:rsidRPr="00322787">
        <w:rPr>
          <w:rFonts w:ascii="Arial" w:hAnsi="Arial" w:cs="Arial"/>
          <w:sz w:val="20"/>
          <w:szCs w:val="20"/>
        </w:rPr>
        <w:t xml:space="preserve"> Vink JM</w:t>
      </w:r>
      <w:r w:rsidR="006F475D">
        <w:rPr>
          <w:rFonts w:ascii="Arial" w:hAnsi="Arial" w:cs="Arial"/>
          <w:sz w:val="20"/>
          <w:szCs w:val="20"/>
        </w:rPr>
        <w:t>,</w:t>
      </w:r>
      <w:r w:rsidR="005B784B" w:rsidRPr="00322787">
        <w:rPr>
          <w:rFonts w:ascii="Arial" w:hAnsi="Arial" w:cs="Arial"/>
          <w:sz w:val="20"/>
          <w:szCs w:val="20"/>
        </w:rPr>
        <w:t xml:space="preserve"> Zhao JH</w:t>
      </w:r>
      <w:r w:rsidR="006F475D">
        <w:rPr>
          <w:rFonts w:ascii="Arial" w:hAnsi="Arial" w:cs="Arial"/>
          <w:sz w:val="20"/>
          <w:szCs w:val="20"/>
        </w:rPr>
        <w:t>,</w:t>
      </w:r>
      <w:r w:rsidR="005B784B" w:rsidRPr="00322787">
        <w:rPr>
          <w:rFonts w:ascii="Arial" w:hAnsi="Arial" w:cs="Arial"/>
          <w:sz w:val="20"/>
          <w:szCs w:val="20"/>
        </w:rPr>
        <w:t xml:space="preserve"> Burlutsky G</w:t>
      </w:r>
      <w:r w:rsidR="006F475D">
        <w:rPr>
          <w:rFonts w:ascii="Arial" w:hAnsi="Arial" w:cs="Arial"/>
          <w:sz w:val="20"/>
          <w:szCs w:val="20"/>
        </w:rPr>
        <w:t>,</w:t>
      </w:r>
      <w:r w:rsidR="005B784B" w:rsidRPr="00322787">
        <w:rPr>
          <w:rFonts w:ascii="Arial" w:hAnsi="Arial" w:cs="Arial"/>
          <w:sz w:val="20"/>
          <w:szCs w:val="20"/>
        </w:rPr>
        <w:t xml:space="preserve"> Lahti J</w:t>
      </w:r>
      <w:r w:rsidR="006F475D">
        <w:rPr>
          <w:rFonts w:ascii="Arial" w:hAnsi="Arial" w:cs="Arial"/>
          <w:sz w:val="20"/>
          <w:szCs w:val="20"/>
        </w:rPr>
        <w:t>,</w:t>
      </w:r>
      <w:r w:rsidR="005B784B" w:rsidRPr="00322787">
        <w:rPr>
          <w:rFonts w:ascii="Arial" w:hAnsi="Arial" w:cs="Arial"/>
          <w:sz w:val="20"/>
          <w:szCs w:val="20"/>
        </w:rPr>
        <w:t xml:space="preserve"> Mikkilä V</w:t>
      </w:r>
      <w:r w:rsidR="006F475D">
        <w:rPr>
          <w:rFonts w:ascii="Arial" w:hAnsi="Arial" w:cs="Arial"/>
          <w:sz w:val="20"/>
          <w:szCs w:val="20"/>
        </w:rPr>
        <w:t>,</w:t>
      </w:r>
      <w:r w:rsidR="005B784B" w:rsidRPr="00322787">
        <w:rPr>
          <w:rFonts w:ascii="Arial" w:hAnsi="Arial" w:cs="Arial"/>
          <w:sz w:val="20"/>
          <w:szCs w:val="20"/>
        </w:rPr>
        <w:t xml:space="preserve"> Lemaitre RN</w:t>
      </w:r>
      <w:r w:rsidR="006F475D">
        <w:rPr>
          <w:rFonts w:ascii="Arial" w:hAnsi="Arial" w:cs="Arial"/>
          <w:sz w:val="20"/>
          <w:szCs w:val="20"/>
        </w:rPr>
        <w:t>,</w:t>
      </w:r>
      <w:r w:rsidR="005B784B" w:rsidRPr="00322787">
        <w:rPr>
          <w:rFonts w:ascii="Arial" w:hAnsi="Arial" w:cs="Arial"/>
          <w:sz w:val="20"/>
          <w:szCs w:val="20"/>
        </w:rPr>
        <w:t xml:space="preserve"> Eriksson J</w:t>
      </w:r>
      <w:r w:rsidR="006F475D">
        <w:rPr>
          <w:rFonts w:ascii="Arial" w:hAnsi="Arial" w:cs="Arial"/>
          <w:sz w:val="20"/>
          <w:szCs w:val="20"/>
        </w:rPr>
        <w:t>,</w:t>
      </w:r>
      <w:r w:rsidR="005B784B" w:rsidRPr="00322787">
        <w:rPr>
          <w:rFonts w:ascii="Arial" w:hAnsi="Arial" w:cs="Arial"/>
          <w:sz w:val="20"/>
          <w:szCs w:val="20"/>
        </w:rPr>
        <w:t xml:space="preserve"> Musani SK</w:t>
      </w:r>
      <w:r w:rsidR="006F475D">
        <w:rPr>
          <w:rFonts w:ascii="Arial" w:hAnsi="Arial" w:cs="Arial"/>
          <w:sz w:val="20"/>
          <w:szCs w:val="20"/>
        </w:rPr>
        <w:t>,</w:t>
      </w:r>
      <w:r w:rsidR="005B784B" w:rsidRPr="00322787">
        <w:rPr>
          <w:rFonts w:ascii="Arial" w:hAnsi="Arial" w:cs="Arial"/>
          <w:sz w:val="20"/>
          <w:szCs w:val="20"/>
        </w:rPr>
        <w:t xml:space="preserve"> Tanaka T</w:t>
      </w:r>
      <w:r w:rsidR="006F475D">
        <w:rPr>
          <w:rFonts w:ascii="Arial" w:hAnsi="Arial" w:cs="Arial"/>
          <w:sz w:val="20"/>
          <w:szCs w:val="20"/>
        </w:rPr>
        <w:t>,</w:t>
      </w:r>
      <w:r w:rsidR="005B784B" w:rsidRPr="00322787">
        <w:rPr>
          <w:rFonts w:ascii="Arial" w:hAnsi="Arial" w:cs="Arial"/>
          <w:sz w:val="20"/>
          <w:szCs w:val="20"/>
        </w:rPr>
        <w:t xml:space="preserve"> Geller F</w:t>
      </w:r>
      <w:r w:rsidR="006F475D">
        <w:rPr>
          <w:rFonts w:ascii="Arial" w:hAnsi="Arial" w:cs="Arial"/>
          <w:sz w:val="20"/>
          <w:szCs w:val="20"/>
        </w:rPr>
        <w:t>,</w:t>
      </w:r>
      <w:r w:rsidR="005B784B" w:rsidRPr="00322787">
        <w:rPr>
          <w:rFonts w:ascii="Arial" w:hAnsi="Arial" w:cs="Arial"/>
          <w:sz w:val="20"/>
          <w:szCs w:val="20"/>
        </w:rPr>
        <w:t xml:space="preserve"> Luan J</w:t>
      </w:r>
      <w:r w:rsidR="006F475D">
        <w:rPr>
          <w:rFonts w:ascii="Arial" w:hAnsi="Arial" w:cs="Arial"/>
          <w:sz w:val="20"/>
          <w:szCs w:val="20"/>
        </w:rPr>
        <w:t>,</w:t>
      </w:r>
      <w:r w:rsidR="005B784B" w:rsidRPr="00322787">
        <w:rPr>
          <w:rFonts w:ascii="Arial" w:hAnsi="Arial" w:cs="Arial"/>
          <w:sz w:val="20"/>
          <w:szCs w:val="20"/>
        </w:rPr>
        <w:t xml:space="preserve"> Hui J</w:t>
      </w:r>
      <w:r w:rsidR="006F475D">
        <w:rPr>
          <w:rFonts w:ascii="Arial" w:hAnsi="Arial" w:cs="Arial"/>
          <w:sz w:val="20"/>
          <w:szCs w:val="20"/>
        </w:rPr>
        <w:t>, Mägi</w:t>
      </w:r>
      <w:r w:rsidR="005B784B" w:rsidRPr="00322787">
        <w:rPr>
          <w:rFonts w:ascii="Arial" w:hAnsi="Arial" w:cs="Arial"/>
          <w:sz w:val="20"/>
          <w:szCs w:val="20"/>
        </w:rPr>
        <w:t xml:space="preserve"> R</w:t>
      </w:r>
      <w:r w:rsidR="006F475D">
        <w:rPr>
          <w:rFonts w:ascii="Arial" w:hAnsi="Arial" w:cs="Arial"/>
          <w:sz w:val="20"/>
          <w:szCs w:val="20"/>
        </w:rPr>
        <w:t>,</w:t>
      </w:r>
      <w:r w:rsidR="005B784B" w:rsidRPr="00322787">
        <w:rPr>
          <w:rFonts w:ascii="Arial" w:hAnsi="Arial" w:cs="Arial"/>
          <w:sz w:val="20"/>
          <w:szCs w:val="20"/>
        </w:rPr>
        <w:t xml:space="preserve"> Dimitriou M</w:t>
      </w:r>
      <w:r w:rsidR="006F475D">
        <w:rPr>
          <w:rFonts w:ascii="Arial" w:hAnsi="Arial" w:cs="Arial"/>
          <w:sz w:val="20"/>
          <w:szCs w:val="20"/>
        </w:rPr>
        <w:t>,</w:t>
      </w:r>
      <w:r w:rsidR="005B784B" w:rsidRPr="00322787">
        <w:rPr>
          <w:rFonts w:ascii="Arial" w:hAnsi="Arial" w:cs="Arial"/>
          <w:sz w:val="20"/>
          <w:szCs w:val="20"/>
        </w:rPr>
        <w:t xml:space="preserve"> Garcia ME</w:t>
      </w:r>
      <w:r w:rsidR="006F475D">
        <w:rPr>
          <w:rFonts w:ascii="Arial" w:hAnsi="Arial" w:cs="Arial"/>
          <w:sz w:val="20"/>
          <w:szCs w:val="20"/>
        </w:rPr>
        <w:t>,</w:t>
      </w:r>
      <w:r w:rsidR="005B784B" w:rsidRPr="00322787">
        <w:rPr>
          <w:rFonts w:ascii="Arial" w:hAnsi="Arial" w:cs="Arial"/>
          <w:sz w:val="20"/>
          <w:szCs w:val="20"/>
        </w:rPr>
        <w:t xml:space="preserve"> Ho WK</w:t>
      </w:r>
      <w:r w:rsidR="006F475D">
        <w:rPr>
          <w:rFonts w:ascii="Arial" w:hAnsi="Arial" w:cs="Arial"/>
          <w:sz w:val="20"/>
          <w:szCs w:val="20"/>
        </w:rPr>
        <w:t>,</w:t>
      </w:r>
      <w:r w:rsidR="005B784B" w:rsidRPr="00322787">
        <w:rPr>
          <w:rFonts w:ascii="Arial" w:hAnsi="Arial" w:cs="Arial"/>
          <w:sz w:val="20"/>
          <w:szCs w:val="20"/>
        </w:rPr>
        <w:t xml:space="preserve"> Wright MJ</w:t>
      </w:r>
      <w:r w:rsidR="006F475D">
        <w:rPr>
          <w:rFonts w:ascii="Arial" w:hAnsi="Arial" w:cs="Arial"/>
          <w:sz w:val="20"/>
          <w:szCs w:val="20"/>
        </w:rPr>
        <w:t>,</w:t>
      </w:r>
      <w:r w:rsidR="005B784B" w:rsidRPr="00322787">
        <w:rPr>
          <w:rFonts w:ascii="Arial" w:hAnsi="Arial" w:cs="Arial"/>
          <w:sz w:val="20"/>
          <w:szCs w:val="20"/>
        </w:rPr>
        <w:t xml:space="preserve"> Rose LM</w:t>
      </w:r>
      <w:r w:rsidR="006F475D">
        <w:rPr>
          <w:rFonts w:ascii="Arial" w:hAnsi="Arial" w:cs="Arial"/>
          <w:sz w:val="20"/>
          <w:szCs w:val="20"/>
        </w:rPr>
        <w:t>,</w:t>
      </w:r>
      <w:r w:rsidR="005B784B" w:rsidRPr="00322787">
        <w:rPr>
          <w:rFonts w:ascii="Arial" w:hAnsi="Arial" w:cs="Arial"/>
          <w:sz w:val="20"/>
          <w:szCs w:val="20"/>
        </w:rPr>
        <w:t xml:space="preserve"> Magnusson PKE</w:t>
      </w:r>
      <w:r w:rsidR="006F475D">
        <w:rPr>
          <w:rFonts w:ascii="Arial" w:hAnsi="Arial" w:cs="Arial"/>
          <w:sz w:val="20"/>
          <w:szCs w:val="20"/>
        </w:rPr>
        <w:t>,</w:t>
      </w:r>
      <w:r w:rsidR="005B784B" w:rsidRPr="00322787">
        <w:rPr>
          <w:rFonts w:ascii="Arial" w:hAnsi="Arial" w:cs="Arial"/>
          <w:sz w:val="20"/>
          <w:szCs w:val="20"/>
        </w:rPr>
        <w:t xml:space="preserve"> Pedersen NL</w:t>
      </w:r>
      <w:r w:rsidR="006F475D">
        <w:rPr>
          <w:rFonts w:ascii="Arial" w:hAnsi="Arial" w:cs="Arial"/>
          <w:sz w:val="20"/>
          <w:szCs w:val="20"/>
        </w:rPr>
        <w:t>,</w:t>
      </w:r>
      <w:r w:rsidR="005B784B" w:rsidRPr="00322787">
        <w:rPr>
          <w:rFonts w:ascii="Arial" w:hAnsi="Arial" w:cs="Arial"/>
          <w:sz w:val="20"/>
          <w:szCs w:val="20"/>
        </w:rPr>
        <w:t xml:space="preserve"> Couper D</w:t>
      </w:r>
      <w:r w:rsidR="006F475D">
        <w:rPr>
          <w:rFonts w:ascii="Arial" w:hAnsi="Arial" w:cs="Arial"/>
          <w:sz w:val="20"/>
          <w:szCs w:val="20"/>
        </w:rPr>
        <w:t>,</w:t>
      </w:r>
      <w:r w:rsidR="005B784B" w:rsidRPr="00322787">
        <w:rPr>
          <w:rFonts w:ascii="Arial" w:hAnsi="Arial" w:cs="Arial"/>
          <w:sz w:val="20"/>
          <w:szCs w:val="20"/>
        </w:rPr>
        <w:t xml:space="preserve"> Oostra BA</w:t>
      </w:r>
      <w:r w:rsidR="006F475D">
        <w:rPr>
          <w:rFonts w:ascii="Arial" w:hAnsi="Arial" w:cs="Arial"/>
          <w:sz w:val="20"/>
          <w:szCs w:val="20"/>
        </w:rPr>
        <w:t>,</w:t>
      </w:r>
      <w:r w:rsidR="005B784B" w:rsidRPr="00322787">
        <w:rPr>
          <w:rFonts w:ascii="Arial" w:hAnsi="Arial" w:cs="Arial"/>
          <w:sz w:val="20"/>
          <w:szCs w:val="20"/>
        </w:rPr>
        <w:t xml:space="preserve"> Hofman A</w:t>
      </w:r>
      <w:r w:rsidR="006F475D">
        <w:rPr>
          <w:rFonts w:ascii="Arial" w:hAnsi="Arial" w:cs="Arial"/>
          <w:sz w:val="20"/>
          <w:szCs w:val="20"/>
        </w:rPr>
        <w:t>,</w:t>
      </w:r>
      <w:r w:rsidR="005B784B" w:rsidRPr="00322787">
        <w:rPr>
          <w:rFonts w:ascii="Arial" w:hAnsi="Arial" w:cs="Arial"/>
          <w:sz w:val="20"/>
          <w:szCs w:val="20"/>
        </w:rPr>
        <w:t xml:space="preserve"> Ikram MA</w:t>
      </w:r>
      <w:r w:rsidR="006F475D">
        <w:rPr>
          <w:rFonts w:ascii="Arial" w:hAnsi="Arial" w:cs="Arial"/>
          <w:sz w:val="20"/>
          <w:szCs w:val="20"/>
        </w:rPr>
        <w:t>,</w:t>
      </w:r>
      <w:r w:rsidR="005B784B" w:rsidRPr="00322787">
        <w:rPr>
          <w:rFonts w:ascii="Arial" w:hAnsi="Arial" w:cs="Arial"/>
          <w:sz w:val="20"/>
          <w:szCs w:val="20"/>
        </w:rPr>
        <w:t xml:space="preserve"> Tiemeier HW</w:t>
      </w:r>
      <w:r w:rsidR="006F475D">
        <w:rPr>
          <w:rFonts w:ascii="Arial" w:hAnsi="Arial" w:cs="Arial"/>
          <w:sz w:val="20"/>
          <w:szCs w:val="20"/>
        </w:rPr>
        <w:t>,</w:t>
      </w:r>
      <w:r w:rsidR="005B784B" w:rsidRPr="00322787">
        <w:rPr>
          <w:rFonts w:ascii="Arial" w:hAnsi="Arial" w:cs="Arial"/>
          <w:sz w:val="20"/>
          <w:szCs w:val="20"/>
        </w:rPr>
        <w:t xml:space="preserve"> Uitterlinden AG</w:t>
      </w:r>
      <w:r w:rsidR="006F475D">
        <w:rPr>
          <w:rFonts w:ascii="Arial" w:hAnsi="Arial" w:cs="Arial"/>
          <w:sz w:val="20"/>
          <w:szCs w:val="20"/>
        </w:rPr>
        <w:t>,</w:t>
      </w:r>
      <w:r w:rsidR="005B784B" w:rsidRPr="00322787">
        <w:rPr>
          <w:rFonts w:ascii="Arial" w:hAnsi="Arial" w:cs="Arial"/>
          <w:sz w:val="20"/>
          <w:szCs w:val="20"/>
        </w:rPr>
        <w:t xml:space="preserve"> van Rooij FJA</w:t>
      </w:r>
      <w:r w:rsidR="006F475D">
        <w:rPr>
          <w:rFonts w:ascii="Arial" w:hAnsi="Arial" w:cs="Arial"/>
          <w:sz w:val="20"/>
          <w:szCs w:val="20"/>
        </w:rPr>
        <w:t>,</w:t>
      </w:r>
      <w:r w:rsidR="005B784B" w:rsidRPr="00322787">
        <w:rPr>
          <w:rFonts w:ascii="Arial" w:hAnsi="Arial" w:cs="Arial"/>
          <w:sz w:val="20"/>
          <w:szCs w:val="20"/>
        </w:rPr>
        <w:t xml:space="preserve"> Barroso I</w:t>
      </w:r>
      <w:r w:rsidR="006F475D">
        <w:rPr>
          <w:rFonts w:ascii="Arial" w:hAnsi="Arial" w:cs="Arial"/>
          <w:sz w:val="20"/>
          <w:szCs w:val="20"/>
        </w:rPr>
        <w:t>,</w:t>
      </w:r>
      <w:r w:rsidR="005B784B" w:rsidRPr="00322787">
        <w:rPr>
          <w:rFonts w:ascii="Arial" w:hAnsi="Arial" w:cs="Arial"/>
          <w:sz w:val="20"/>
          <w:szCs w:val="20"/>
        </w:rPr>
        <w:t xml:space="preserve"> Johansson I</w:t>
      </w:r>
      <w:r w:rsidR="006F475D">
        <w:rPr>
          <w:rFonts w:ascii="Arial" w:hAnsi="Arial" w:cs="Arial"/>
          <w:sz w:val="20"/>
          <w:szCs w:val="20"/>
        </w:rPr>
        <w:t>,</w:t>
      </w:r>
      <w:r w:rsidR="005B784B" w:rsidRPr="00322787">
        <w:rPr>
          <w:rFonts w:ascii="Arial" w:hAnsi="Arial" w:cs="Arial"/>
          <w:sz w:val="20"/>
          <w:szCs w:val="20"/>
        </w:rPr>
        <w:t xml:space="preserve"> Xue L</w:t>
      </w:r>
      <w:r w:rsidR="006F475D">
        <w:rPr>
          <w:rFonts w:ascii="Arial" w:hAnsi="Arial" w:cs="Arial"/>
          <w:sz w:val="20"/>
          <w:szCs w:val="20"/>
        </w:rPr>
        <w:t>,</w:t>
      </w:r>
      <w:r w:rsidR="005B784B" w:rsidRPr="00322787">
        <w:rPr>
          <w:rFonts w:ascii="Arial" w:hAnsi="Arial" w:cs="Arial"/>
          <w:sz w:val="20"/>
          <w:szCs w:val="20"/>
        </w:rPr>
        <w:t xml:space="preserve"> Kaakinen M</w:t>
      </w:r>
      <w:r w:rsidR="006F475D">
        <w:rPr>
          <w:rFonts w:ascii="Arial" w:hAnsi="Arial" w:cs="Arial"/>
          <w:sz w:val="20"/>
          <w:szCs w:val="20"/>
        </w:rPr>
        <w:t>,</w:t>
      </w:r>
      <w:r w:rsidR="005B784B" w:rsidRPr="00322787">
        <w:rPr>
          <w:rFonts w:ascii="Arial" w:hAnsi="Arial" w:cs="Arial"/>
          <w:sz w:val="20"/>
          <w:szCs w:val="20"/>
        </w:rPr>
        <w:t xml:space="preserve"> Milani L</w:t>
      </w:r>
      <w:r w:rsidR="006F475D">
        <w:rPr>
          <w:rFonts w:ascii="Arial" w:hAnsi="Arial" w:cs="Arial"/>
          <w:sz w:val="20"/>
          <w:szCs w:val="20"/>
        </w:rPr>
        <w:t>,</w:t>
      </w:r>
      <w:r w:rsidR="005B784B" w:rsidRPr="00322787">
        <w:rPr>
          <w:rFonts w:ascii="Arial" w:hAnsi="Arial" w:cs="Arial"/>
          <w:sz w:val="20"/>
          <w:szCs w:val="20"/>
        </w:rPr>
        <w:t xml:space="preserve"> Power C</w:t>
      </w:r>
      <w:r w:rsidR="006F475D">
        <w:rPr>
          <w:rFonts w:ascii="Arial" w:hAnsi="Arial" w:cs="Arial"/>
          <w:sz w:val="20"/>
          <w:szCs w:val="20"/>
        </w:rPr>
        <w:t>,</w:t>
      </w:r>
      <w:r w:rsidR="005B784B" w:rsidRPr="00322787">
        <w:rPr>
          <w:rFonts w:ascii="Arial" w:hAnsi="Arial" w:cs="Arial"/>
          <w:sz w:val="20"/>
          <w:szCs w:val="20"/>
        </w:rPr>
        <w:t xml:space="preserve"> Snieder H</w:t>
      </w:r>
      <w:r w:rsidR="006F475D">
        <w:rPr>
          <w:rFonts w:ascii="Arial" w:hAnsi="Arial" w:cs="Arial"/>
          <w:sz w:val="20"/>
          <w:szCs w:val="20"/>
        </w:rPr>
        <w:t>,</w:t>
      </w:r>
      <w:r w:rsidR="005B784B" w:rsidRPr="00322787">
        <w:rPr>
          <w:rFonts w:ascii="Arial" w:hAnsi="Arial" w:cs="Arial"/>
          <w:sz w:val="20"/>
          <w:szCs w:val="20"/>
        </w:rPr>
        <w:t xml:space="preserve"> Stolk RP</w:t>
      </w:r>
      <w:r w:rsidR="006F475D">
        <w:rPr>
          <w:rFonts w:ascii="Arial" w:hAnsi="Arial" w:cs="Arial"/>
          <w:sz w:val="20"/>
          <w:szCs w:val="20"/>
        </w:rPr>
        <w:t>,</w:t>
      </w:r>
      <w:r w:rsidR="005B784B" w:rsidRPr="00322787">
        <w:rPr>
          <w:rFonts w:ascii="Arial" w:hAnsi="Arial" w:cs="Arial"/>
          <w:sz w:val="20"/>
          <w:szCs w:val="20"/>
        </w:rPr>
        <w:t xml:space="preserve"> Baumeister SE</w:t>
      </w:r>
      <w:r w:rsidR="006F475D">
        <w:rPr>
          <w:rFonts w:ascii="Arial" w:hAnsi="Arial" w:cs="Arial"/>
          <w:sz w:val="20"/>
          <w:szCs w:val="20"/>
        </w:rPr>
        <w:t>,</w:t>
      </w:r>
      <w:r w:rsidR="005B784B" w:rsidRPr="00322787">
        <w:rPr>
          <w:rFonts w:ascii="Arial" w:hAnsi="Arial" w:cs="Arial"/>
          <w:sz w:val="20"/>
          <w:szCs w:val="20"/>
        </w:rPr>
        <w:t xml:space="preserve"> Biffar R</w:t>
      </w:r>
      <w:r w:rsidR="006F475D">
        <w:rPr>
          <w:rFonts w:ascii="Arial" w:hAnsi="Arial" w:cs="Arial"/>
          <w:sz w:val="20"/>
          <w:szCs w:val="20"/>
        </w:rPr>
        <w:t>,</w:t>
      </w:r>
      <w:r w:rsidR="005B784B" w:rsidRPr="00322787">
        <w:rPr>
          <w:rFonts w:ascii="Arial" w:hAnsi="Arial" w:cs="Arial"/>
          <w:sz w:val="20"/>
          <w:szCs w:val="20"/>
        </w:rPr>
        <w:t xml:space="preserve"> Gu F</w:t>
      </w:r>
      <w:r w:rsidR="006F475D">
        <w:rPr>
          <w:rFonts w:ascii="Arial" w:hAnsi="Arial" w:cs="Arial"/>
          <w:sz w:val="20"/>
          <w:szCs w:val="20"/>
        </w:rPr>
        <w:t>,</w:t>
      </w:r>
      <w:r w:rsidR="005B784B" w:rsidRPr="00322787">
        <w:rPr>
          <w:rFonts w:ascii="Arial" w:hAnsi="Arial" w:cs="Arial"/>
          <w:sz w:val="20"/>
          <w:szCs w:val="20"/>
        </w:rPr>
        <w:t xml:space="preserve"> Bastardot F</w:t>
      </w:r>
      <w:r w:rsidR="006F475D">
        <w:rPr>
          <w:rFonts w:ascii="Arial" w:hAnsi="Arial" w:cs="Arial"/>
          <w:sz w:val="20"/>
          <w:szCs w:val="20"/>
        </w:rPr>
        <w:t>,</w:t>
      </w:r>
      <w:r w:rsidR="005B784B" w:rsidRPr="00322787">
        <w:rPr>
          <w:rFonts w:ascii="Arial" w:hAnsi="Arial" w:cs="Arial"/>
          <w:sz w:val="20"/>
          <w:szCs w:val="20"/>
        </w:rPr>
        <w:t xml:space="preserve"> Kutalik Z</w:t>
      </w:r>
      <w:r w:rsidR="006F475D">
        <w:rPr>
          <w:rFonts w:ascii="Arial" w:hAnsi="Arial" w:cs="Arial"/>
          <w:sz w:val="20"/>
          <w:szCs w:val="20"/>
        </w:rPr>
        <w:t>,</w:t>
      </w:r>
      <w:r w:rsidR="005B784B" w:rsidRPr="00322787">
        <w:rPr>
          <w:rFonts w:ascii="Arial" w:hAnsi="Arial" w:cs="Arial"/>
          <w:sz w:val="20"/>
          <w:szCs w:val="20"/>
        </w:rPr>
        <w:t xml:space="preserve"> Jacobs DR</w:t>
      </w:r>
      <w:r w:rsidR="006F475D">
        <w:rPr>
          <w:rFonts w:ascii="Arial" w:hAnsi="Arial" w:cs="Arial"/>
          <w:sz w:val="20"/>
          <w:szCs w:val="20"/>
        </w:rPr>
        <w:t>,</w:t>
      </w:r>
      <w:r w:rsidR="005B784B" w:rsidRPr="00322787">
        <w:rPr>
          <w:rFonts w:ascii="Arial" w:hAnsi="Arial" w:cs="Arial"/>
          <w:sz w:val="20"/>
          <w:szCs w:val="20"/>
        </w:rPr>
        <w:t xml:space="preserve"> Forouhi NG</w:t>
      </w:r>
      <w:r w:rsidR="006F475D">
        <w:rPr>
          <w:rFonts w:ascii="Arial" w:hAnsi="Arial" w:cs="Arial"/>
          <w:sz w:val="20"/>
          <w:szCs w:val="20"/>
        </w:rPr>
        <w:t>,</w:t>
      </w:r>
      <w:r w:rsidR="005B784B" w:rsidRPr="00322787">
        <w:rPr>
          <w:rFonts w:ascii="Arial" w:hAnsi="Arial" w:cs="Arial"/>
          <w:sz w:val="20"/>
          <w:szCs w:val="20"/>
        </w:rPr>
        <w:t xml:space="preserve"> Mihailov E</w:t>
      </w:r>
      <w:r w:rsidR="006F475D">
        <w:rPr>
          <w:rFonts w:ascii="Arial" w:hAnsi="Arial" w:cs="Arial"/>
          <w:sz w:val="20"/>
          <w:szCs w:val="20"/>
        </w:rPr>
        <w:t>,</w:t>
      </w:r>
      <w:r w:rsidR="005B784B" w:rsidRPr="00322787">
        <w:rPr>
          <w:rFonts w:ascii="Arial" w:hAnsi="Arial" w:cs="Arial"/>
          <w:sz w:val="20"/>
          <w:szCs w:val="20"/>
        </w:rPr>
        <w:t xml:space="preserve"> Lind L</w:t>
      </w:r>
      <w:r w:rsidR="006F475D">
        <w:rPr>
          <w:rFonts w:ascii="Arial" w:hAnsi="Arial" w:cs="Arial"/>
          <w:sz w:val="20"/>
          <w:szCs w:val="20"/>
        </w:rPr>
        <w:t>,</w:t>
      </w:r>
      <w:r w:rsidR="005B784B" w:rsidRPr="00322787">
        <w:rPr>
          <w:rFonts w:ascii="Arial" w:hAnsi="Arial" w:cs="Arial"/>
          <w:sz w:val="20"/>
          <w:szCs w:val="20"/>
        </w:rPr>
        <w:t xml:space="preserve"> Lindgren C</w:t>
      </w:r>
      <w:r w:rsidR="006F475D">
        <w:rPr>
          <w:rFonts w:ascii="Arial" w:hAnsi="Arial" w:cs="Arial"/>
          <w:sz w:val="20"/>
          <w:szCs w:val="20"/>
        </w:rPr>
        <w:t>,</w:t>
      </w:r>
      <w:r w:rsidR="005B784B" w:rsidRPr="00322787">
        <w:rPr>
          <w:rFonts w:ascii="Arial" w:hAnsi="Arial" w:cs="Arial"/>
          <w:sz w:val="20"/>
          <w:szCs w:val="20"/>
        </w:rPr>
        <w:t xml:space="preserve"> Michaëlsson K</w:t>
      </w:r>
      <w:r w:rsidR="000F1BC4">
        <w:rPr>
          <w:rFonts w:ascii="Arial" w:hAnsi="Arial" w:cs="Arial"/>
          <w:sz w:val="20"/>
          <w:szCs w:val="20"/>
        </w:rPr>
        <w:t>,</w:t>
      </w:r>
      <w:r w:rsidR="005B784B" w:rsidRPr="00322787">
        <w:rPr>
          <w:rFonts w:ascii="Arial" w:hAnsi="Arial" w:cs="Arial"/>
          <w:sz w:val="20"/>
          <w:szCs w:val="20"/>
        </w:rPr>
        <w:t xml:space="preserve"> Morris A</w:t>
      </w:r>
      <w:r w:rsidR="000F1BC4">
        <w:rPr>
          <w:rFonts w:ascii="Arial" w:hAnsi="Arial" w:cs="Arial"/>
          <w:sz w:val="20"/>
          <w:szCs w:val="20"/>
        </w:rPr>
        <w:t>,</w:t>
      </w:r>
      <w:r w:rsidR="005B784B" w:rsidRPr="00322787">
        <w:rPr>
          <w:rFonts w:ascii="Arial" w:hAnsi="Arial" w:cs="Arial"/>
          <w:sz w:val="20"/>
          <w:szCs w:val="20"/>
        </w:rPr>
        <w:t xml:space="preserve"> Jensen M</w:t>
      </w:r>
      <w:r w:rsidR="000F1BC4">
        <w:rPr>
          <w:rFonts w:ascii="Arial" w:hAnsi="Arial" w:cs="Arial"/>
          <w:sz w:val="20"/>
          <w:szCs w:val="20"/>
        </w:rPr>
        <w:t>, Khaw</w:t>
      </w:r>
      <w:r w:rsidR="005B784B" w:rsidRPr="00322787">
        <w:rPr>
          <w:rFonts w:ascii="Arial" w:hAnsi="Arial" w:cs="Arial"/>
          <w:sz w:val="20"/>
          <w:szCs w:val="20"/>
        </w:rPr>
        <w:t xml:space="preserve"> K</w:t>
      </w:r>
      <w:r w:rsidR="000F1BC4">
        <w:rPr>
          <w:rFonts w:ascii="Arial" w:hAnsi="Arial" w:cs="Arial"/>
          <w:sz w:val="20"/>
          <w:szCs w:val="20"/>
        </w:rPr>
        <w:t>T,</w:t>
      </w:r>
      <w:r w:rsidR="005B784B" w:rsidRPr="00322787">
        <w:rPr>
          <w:rFonts w:ascii="Arial" w:hAnsi="Arial" w:cs="Arial"/>
          <w:sz w:val="20"/>
          <w:szCs w:val="20"/>
        </w:rPr>
        <w:t xml:space="preserve"> Luben RN</w:t>
      </w:r>
      <w:r w:rsidR="000F1BC4">
        <w:rPr>
          <w:rFonts w:ascii="Arial" w:hAnsi="Arial" w:cs="Arial"/>
          <w:sz w:val="20"/>
          <w:szCs w:val="20"/>
        </w:rPr>
        <w:t>, Wang</w:t>
      </w:r>
      <w:r w:rsidR="005B784B" w:rsidRPr="00322787">
        <w:rPr>
          <w:rFonts w:ascii="Arial" w:hAnsi="Arial" w:cs="Arial"/>
          <w:sz w:val="20"/>
          <w:szCs w:val="20"/>
        </w:rPr>
        <w:t xml:space="preserve"> JJ</w:t>
      </w:r>
      <w:r w:rsidR="000F1BC4">
        <w:rPr>
          <w:rFonts w:ascii="Arial" w:hAnsi="Arial" w:cs="Arial"/>
          <w:sz w:val="20"/>
          <w:szCs w:val="20"/>
        </w:rPr>
        <w:t>,</w:t>
      </w:r>
      <w:r w:rsidR="005B784B" w:rsidRPr="00322787">
        <w:rPr>
          <w:rFonts w:ascii="Arial" w:hAnsi="Arial" w:cs="Arial"/>
          <w:sz w:val="20"/>
          <w:szCs w:val="20"/>
        </w:rPr>
        <w:t xml:space="preserve"> Männistö S</w:t>
      </w:r>
      <w:r w:rsidR="000F1BC4">
        <w:rPr>
          <w:rFonts w:ascii="Arial" w:hAnsi="Arial" w:cs="Arial"/>
          <w:sz w:val="20"/>
          <w:szCs w:val="20"/>
        </w:rPr>
        <w:t>,</w:t>
      </w:r>
      <w:r w:rsidR="005B784B" w:rsidRPr="00322787">
        <w:rPr>
          <w:rFonts w:ascii="Arial" w:hAnsi="Arial" w:cs="Arial"/>
          <w:sz w:val="20"/>
          <w:szCs w:val="20"/>
        </w:rPr>
        <w:t xml:space="preserve"> Perälä MM</w:t>
      </w:r>
      <w:r w:rsidR="000F1BC4">
        <w:rPr>
          <w:rFonts w:ascii="Arial" w:hAnsi="Arial" w:cs="Arial"/>
          <w:sz w:val="20"/>
          <w:szCs w:val="20"/>
        </w:rPr>
        <w:t>,</w:t>
      </w:r>
      <w:r w:rsidR="005B784B" w:rsidRPr="00322787">
        <w:rPr>
          <w:rFonts w:ascii="Arial" w:hAnsi="Arial" w:cs="Arial"/>
          <w:sz w:val="20"/>
          <w:szCs w:val="20"/>
        </w:rPr>
        <w:t xml:space="preserve"> Kähönen M</w:t>
      </w:r>
      <w:r w:rsidR="000F1BC4">
        <w:rPr>
          <w:rFonts w:ascii="Arial" w:hAnsi="Arial" w:cs="Arial"/>
          <w:sz w:val="20"/>
          <w:szCs w:val="20"/>
        </w:rPr>
        <w:t>,</w:t>
      </w:r>
      <w:r w:rsidR="005B784B" w:rsidRPr="00322787">
        <w:rPr>
          <w:rFonts w:ascii="Arial" w:hAnsi="Arial" w:cs="Arial"/>
          <w:sz w:val="20"/>
          <w:szCs w:val="20"/>
        </w:rPr>
        <w:t xml:space="preserve"> Lehtimäki T</w:t>
      </w:r>
      <w:r w:rsidR="000F1BC4">
        <w:rPr>
          <w:rFonts w:ascii="Arial" w:hAnsi="Arial" w:cs="Arial"/>
          <w:sz w:val="20"/>
          <w:szCs w:val="20"/>
        </w:rPr>
        <w:t>,</w:t>
      </w:r>
      <w:r w:rsidR="005B784B" w:rsidRPr="00322787">
        <w:rPr>
          <w:rFonts w:ascii="Arial" w:hAnsi="Arial" w:cs="Arial"/>
          <w:sz w:val="20"/>
          <w:szCs w:val="20"/>
        </w:rPr>
        <w:t xml:space="preserve"> Viikari J</w:t>
      </w:r>
      <w:r w:rsidR="000F1BC4">
        <w:rPr>
          <w:rFonts w:ascii="Arial" w:hAnsi="Arial" w:cs="Arial"/>
          <w:sz w:val="20"/>
          <w:szCs w:val="20"/>
        </w:rPr>
        <w:t>,</w:t>
      </w:r>
      <w:r w:rsidR="005B784B" w:rsidRPr="00322787">
        <w:rPr>
          <w:rFonts w:ascii="Arial" w:hAnsi="Arial" w:cs="Arial"/>
          <w:sz w:val="20"/>
          <w:szCs w:val="20"/>
        </w:rPr>
        <w:t xml:space="preserve"> Mozaffarian D</w:t>
      </w:r>
      <w:r w:rsidR="000F1BC4">
        <w:rPr>
          <w:rFonts w:ascii="Arial" w:hAnsi="Arial" w:cs="Arial"/>
          <w:sz w:val="20"/>
          <w:szCs w:val="20"/>
        </w:rPr>
        <w:t>,</w:t>
      </w:r>
      <w:r w:rsidR="005B784B" w:rsidRPr="00322787">
        <w:rPr>
          <w:rFonts w:ascii="Arial" w:hAnsi="Arial" w:cs="Arial"/>
          <w:sz w:val="20"/>
          <w:szCs w:val="20"/>
        </w:rPr>
        <w:t xml:space="preserve"> Mukamal K</w:t>
      </w:r>
      <w:r w:rsidR="000F1BC4">
        <w:rPr>
          <w:rFonts w:ascii="Arial" w:hAnsi="Arial" w:cs="Arial"/>
          <w:sz w:val="20"/>
          <w:szCs w:val="20"/>
        </w:rPr>
        <w:t>,</w:t>
      </w:r>
      <w:r w:rsidR="005B784B" w:rsidRPr="00322787">
        <w:rPr>
          <w:rFonts w:ascii="Arial" w:hAnsi="Arial" w:cs="Arial"/>
          <w:sz w:val="20"/>
          <w:szCs w:val="20"/>
        </w:rPr>
        <w:t xml:space="preserve"> Psaty BM</w:t>
      </w:r>
      <w:r w:rsidR="000F1BC4">
        <w:rPr>
          <w:rFonts w:ascii="Arial" w:hAnsi="Arial" w:cs="Arial"/>
          <w:sz w:val="20"/>
          <w:szCs w:val="20"/>
        </w:rPr>
        <w:t>,</w:t>
      </w:r>
      <w:r w:rsidR="005B784B" w:rsidRPr="00322787">
        <w:rPr>
          <w:rFonts w:ascii="Arial" w:hAnsi="Arial" w:cs="Arial"/>
          <w:sz w:val="20"/>
          <w:szCs w:val="20"/>
        </w:rPr>
        <w:t xml:space="preserve"> Döring A</w:t>
      </w:r>
      <w:r w:rsidR="000F1BC4">
        <w:rPr>
          <w:rFonts w:ascii="Arial" w:hAnsi="Arial" w:cs="Arial"/>
          <w:sz w:val="20"/>
          <w:szCs w:val="20"/>
        </w:rPr>
        <w:t>,</w:t>
      </w:r>
      <w:r w:rsidR="005B784B" w:rsidRPr="00322787">
        <w:rPr>
          <w:rFonts w:ascii="Arial" w:hAnsi="Arial" w:cs="Arial"/>
          <w:sz w:val="20"/>
          <w:szCs w:val="20"/>
        </w:rPr>
        <w:t xml:space="preserve"> Heath AC</w:t>
      </w:r>
      <w:r w:rsidR="000F1BC4">
        <w:rPr>
          <w:rFonts w:ascii="Arial" w:hAnsi="Arial" w:cs="Arial"/>
          <w:sz w:val="20"/>
          <w:szCs w:val="20"/>
        </w:rPr>
        <w:t>,</w:t>
      </w:r>
      <w:r w:rsidR="005B784B" w:rsidRPr="00322787">
        <w:rPr>
          <w:rFonts w:ascii="Arial" w:hAnsi="Arial" w:cs="Arial"/>
          <w:sz w:val="20"/>
          <w:szCs w:val="20"/>
        </w:rPr>
        <w:t xml:space="preserve"> Montgomery GW</w:t>
      </w:r>
      <w:r w:rsidR="000F1BC4">
        <w:rPr>
          <w:rFonts w:ascii="Arial" w:hAnsi="Arial" w:cs="Arial"/>
          <w:sz w:val="20"/>
          <w:szCs w:val="20"/>
        </w:rPr>
        <w:t>,</w:t>
      </w:r>
      <w:r w:rsidR="005B784B" w:rsidRPr="00322787">
        <w:rPr>
          <w:rFonts w:ascii="Arial" w:hAnsi="Arial" w:cs="Arial"/>
          <w:sz w:val="20"/>
          <w:szCs w:val="20"/>
        </w:rPr>
        <w:t xml:space="preserve"> Dahmen N</w:t>
      </w:r>
      <w:r w:rsidR="000F1BC4">
        <w:rPr>
          <w:rFonts w:ascii="Arial" w:hAnsi="Arial" w:cs="Arial"/>
          <w:sz w:val="20"/>
          <w:szCs w:val="20"/>
        </w:rPr>
        <w:t>,</w:t>
      </w:r>
      <w:r w:rsidR="005B784B" w:rsidRPr="00322787">
        <w:rPr>
          <w:rFonts w:ascii="Arial" w:hAnsi="Arial" w:cs="Arial"/>
          <w:sz w:val="20"/>
          <w:szCs w:val="20"/>
        </w:rPr>
        <w:t xml:space="preserve"> Carithers T</w:t>
      </w:r>
      <w:r w:rsidR="000F1BC4">
        <w:rPr>
          <w:rFonts w:ascii="Arial" w:hAnsi="Arial" w:cs="Arial"/>
          <w:sz w:val="20"/>
          <w:szCs w:val="20"/>
        </w:rPr>
        <w:t>,</w:t>
      </w:r>
      <w:r w:rsidR="005B784B" w:rsidRPr="00322787">
        <w:rPr>
          <w:rFonts w:ascii="Arial" w:hAnsi="Arial" w:cs="Arial"/>
          <w:sz w:val="20"/>
          <w:szCs w:val="20"/>
        </w:rPr>
        <w:t xml:space="preserve"> Tucker KL</w:t>
      </w:r>
      <w:r w:rsidR="000F1BC4">
        <w:rPr>
          <w:rFonts w:ascii="Arial" w:hAnsi="Arial" w:cs="Arial"/>
          <w:sz w:val="20"/>
          <w:szCs w:val="20"/>
        </w:rPr>
        <w:t>,</w:t>
      </w:r>
      <w:r w:rsidR="005B784B" w:rsidRPr="00322787">
        <w:rPr>
          <w:rFonts w:ascii="Arial" w:hAnsi="Arial" w:cs="Arial"/>
          <w:sz w:val="20"/>
          <w:szCs w:val="20"/>
        </w:rPr>
        <w:t xml:space="preserve"> Ferrucci L</w:t>
      </w:r>
      <w:r w:rsidR="000F1BC4">
        <w:rPr>
          <w:rFonts w:ascii="Arial" w:hAnsi="Arial" w:cs="Arial"/>
          <w:sz w:val="20"/>
          <w:szCs w:val="20"/>
        </w:rPr>
        <w:t>,</w:t>
      </w:r>
      <w:r w:rsidR="005B784B" w:rsidRPr="00322787">
        <w:rPr>
          <w:rFonts w:ascii="Arial" w:hAnsi="Arial" w:cs="Arial"/>
          <w:sz w:val="20"/>
          <w:szCs w:val="20"/>
        </w:rPr>
        <w:t xml:space="preserve"> Boyd HA</w:t>
      </w:r>
      <w:r w:rsidR="000F1BC4">
        <w:rPr>
          <w:rFonts w:ascii="Arial" w:hAnsi="Arial" w:cs="Arial"/>
          <w:sz w:val="20"/>
          <w:szCs w:val="20"/>
        </w:rPr>
        <w:t>,</w:t>
      </w:r>
      <w:r w:rsidR="005B784B" w:rsidRPr="00322787">
        <w:rPr>
          <w:rFonts w:ascii="Arial" w:hAnsi="Arial" w:cs="Arial"/>
          <w:sz w:val="20"/>
          <w:szCs w:val="20"/>
        </w:rPr>
        <w:t xml:space="preserve"> Melbye M</w:t>
      </w:r>
      <w:r w:rsidR="000F1BC4">
        <w:rPr>
          <w:rFonts w:ascii="Arial" w:hAnsi="Arial" w:cs="Arial"/>
          <w:sz w:val="20"/>
          <w:szCs w:val="20"/>
        </w:rPr>
        <w:t>,</w:t>
      </w:r>
      <w:r w:rsidR="005B784B" w:rsidRPr="00322787">
        <w:rPr>
          <w:rFonts w:ascii="Arial" w:hAnsi="Arial" w:cs="Arial"/>
          <w:sz w:val="20"/>
          <w:szCs w:val="20"/>
        </w:rPr>
        <w:t xml:space="preserve"> Treur JL</w:t>
      </w:r>
      <w:r w:rsidR="000F1BC4">
        <w:rPr>
          <w:rFonts w:ascii="Arial" w:hAnsi="Arial" w:cs="Arial"/>
          <w:sz w:val="20"/>
          <w:szCs w:val="20"/>
        </w:rPr>
        <w:t>,</w:t>
      </w:r>
      <w:r w:rsidR="005B784B" w:rsidRPr="00322787">
        <w:rPr>
          <w:rFonts w:ascii="Arial" w:hAnsi="Arial" w:cs="Arial"/>
          <w:sz w:val="20"/>
          <w:szCs w:val="20"/>
        </w:rPr>
        <w:t xml:space="preserve"> Mellström D</w:t>
      </w:r>
      <w:r w:rsidR="000F1BC4">
        <w:rPr>
          <w:rFonts w:ascii="Arial" w:hAnsi="Arial" w:cs="Arial"/>
          <w:sz w:val="20"/>
          <w:szCs w:val="20"/>
        </w:rPr>
        <w:t>,</w:t>
      </w:r>
      <w:r w:rsidR="005B784B" w:rsidRPr="00322787">
        <w:rPr>
          <w:rFonts w:ascii="Arial" w:hAnsi="Arial" w:cs="Arial"/>
          <w:sz w:val="20"/>
          <w:szCs w:val="20"/>
        </w:rPr>
        <w:t xml:space="preserve"> Hottenga JJ</w:t>
      </w:r>
      <w:r w:rsidR="000F1BC4">
        <w:rPr>
          <w:rFonts w:ascii="Arial" w:hAnsi="Arial" w:cs="Arial"/>
          <w:sz w:val="20"/>
          <w:szCs w:val="20"/>
        </w:rPr>
        <w:t>,</w:t>
      </w:r>
      <w:r w:rsidR="005B784B" w:rsidRPr="00322787">
        <w:rPr>
          <w:rFonts w:ascii="Arial" w:hAnsi="Arial" w:cs="Arial"/>
          <w:sz w:val="20"/>
          <w:szCs w:val="20"/>
        </w:rPr>
        <w:t xml:space="preserve"> Prokopenko I</w:t>
      </w:r>
      <w:r w:rsidR="000F1BC4">
        <w:rPr>
          <w:rFonts w:ascii="Arial" w:hAnsi="Arial" w:cs="Arial"/>
          <w:sz w:val="20"/>
          <w:szCs w:val="20"/>
        </w:rPr>
        <w:t>,</w:t>
      </w:r>
      <w:r w:rsidR="005B784B" w:rsidRPr="00322787">
        <w:rPr>
          <w:rFonts w:ascii="Arial" w:hAnsi="Arial" w:cs="Arial"/>
          <w:sz w:val="20"/>
          <w:szCs w:val="20"/>
        </w:rPr>
        <w:t xml:space="preserve"> Tönjes A</w:t>
      </w:r>
      <w:r w:rsidR="000F1BC4">
        <w:rPr>
          <w:rFonts w:ascii="Arial" w:hAnsi="Arial" w:cs="Arial"/>
          <w:sz w:val="20"/>
          <w:szCs w:val="20"/>
        </w:rPr>
        <w:t>,</w:t>
      </w:r>
      <w:r w:rsidR="005B784B" w:rsidRPr="00322787">
        <w:rPr>
          <w:rFonts w:ascii="Arial" w:hAnsi="Arial" w:cs="Arial"/>
          <w:sz w:val="20"/>
          <w:szCs w:val="20"/>
        </w:rPr>
        <w:t xml:space="preserve"> Deloukas P</w:t>
      </w:r>
      <w:r w:rsidR="000F1BC4">
        <w:rPr>
          <w:rFonts w:ascii="Arial" w:hAnsi="Arial" w:cs="Arial"/>
          <w:sz w:val="20"/>
          <w:szCs w:val="20"/>
        </w:rPr>
        <w:t>,</w:t>
      </w:r>
      <w:r w:rsidR="005B784B" w:rsidRPr="00322787">
        <w:rPr>
          <w:rFonts w:ascii="Arial" w:hAnsi="Arial" w:cs="Arial"/>
          <w:sz w:val="20"/>
          <w:szCs w:val="20"/>
        </w:rPr>
        <w:t xml:space="preserve"> Kanoni S</w:t>
      </w:r>
      <w:r w:rsidR="000F1BC4">
        <w:rPr>
          <w:rFonts w:ascii="Arial" w:hAnsi="Arial" w:cs="Arial"/>
          <w:sz w:val="20"/>
          <w:szCs w:val="20"/>
        </w:rPr>
        <w:t>,</w:t>
      </w:r>
      <w:r w:rsidR="005B784B" w:rsidRPr="00322787">
        <w:rPr>
          <w:rFonts w:ascii="Arial" w:hAnsi="Arial" w:cs="Arial"/>
          <w:sz w:val="20"/>
          <w:szCs w:val="20"/>
        </w:rPr>
        <w:t xml:space="preserve"> Lorentzon M</w:t>
      </w:r>
      <w:r w:rsidR="000F1BC4">
        <w:rPr>
          <w:rFonts w:ascii="Arial" w:hAnsi="Arial" w:cs="Arial"/>
          <w:sz w:val="20"/>
          <w:szCs w:val="20"/>
        </w:rPr>
        <w:t>,</w:t>
      </w:r>
      <w:r w:rsidR="005B784B" w:rsidRPr="00322787">
        <w:rPr>
          <w:rFonts w:ascii="Arial" w:hAnsi="Arial" w:cs="Arial"/>
          <w:sz w:val="20"/>
          <w:szCs w:val="20"/>
        </w:rPr>
        <w:t xml:space="preserve"> Houston DK</w:t>
      </w:r>
      <w:r w:rsidR="000F1BC4">
        <w:rPr>
          <w:rFonts w:ascii="Arial" w:hAnsi="Arial" w:cs="Arial"/>
          <w:sz w:val="20"/>
          <w:szCs w:val="20"/>
        </w:rPr>
        <w:t>,</w:t>
      </w:r>
      <w:r w:rsidR="005B784B" w:rsidRPr="00322787">
        <w:rPr>
          <w:rFonts w:ascii="Arial" w:hAnsi="Arial" w:cs="Arial"/>
          <w:sz w:val="20"/>
          <w:szCs w:val="20"/>
        </w:rPr>
        <w:t xml:space="preserve"> Liu Y</w:t>
      </w:r>
      <w:r w:rsidR="000F1BC4">
        <w:rPr>
          <w:rFonts w:ascii="Arial" w:hAnsi="Arial" w:cs="Arial"/>
          <w:sz w:val="20"/>
          <w:szCs w:val="20"/>
        </w:rPr>
        <w:t>, Danesh</w:t>
      </w:r>
      <w:r w:rsidR="005B784B" w:rsidRPr="00322787">
        <w:rPr>
          <w:rFonts w:ascii="Arial" w:hAnsi="Arial" w:cs="Arial"/>
          <w:sz w:val="20"/>
          <w:szCs w:val="20"/>
        </w:rPr>
        <w:t xml:space="preserve"> J</w:t>
      </w:r>
      <w:r w:rsidR="000F1BC4">
        <w:rPr>
          <w:rFonts w:ascii="Arial" w:hAnsi="Arial" w:cs="Arial"/>
          <w:sz w:val="20"/>
          <w:szCs w:val="20"/>
        </w:rPr>
        <w:t>,</w:t>
      </w:r>
      <w:r w:rsidR="005B784B" w:rsidRPr="00322787">
        <w:rPr>
          <w:rFonts w:ascii="Arial" w:hAnsi="Arial" w:cs="Arial"/>
          <w:sz w:val="20"/>
          <w:szCs w:val="20"/>
        </w:rPr>
        <w:t xml:space="preserve"> Rasheed A</w:t>
      </w:r>
      <w:r w:rsidR="000F1BC4">
        <w:rPr>
          <w:rFonts w:ascii="Arial" w:hAnsi="Arial" w:cs="Arial"/>
          <w:sz w:val="20"/>
          <w:szCs w:val="20"/>
        </w:rPr>
        <w:t>,</w:t>
      </w:r>
      <w:r w:rsidR="005B784B" w:rsidRPr="00322787">
        <w:rPr>
          <w:rFonts w:ascii="Arial" w:hAnsi="Arial" w:cs="Arial"/>
          <w:sz w:val="20"/>
          <w:szCs w:val="20"/>
        </w:rPr>
        <w:t xml:space="preserve"> Mason MA</w:t>
      </w:r>
      <w:r w:rsidR="000F1BC4">
        <w:rPr>
          <w:rFonts w:ascii="Arial" w:hAnsi="Arial" w:cs="Arial"/>
          <w:sz w:val="20"/>
          <w:szCs w:val="20"/>
        </w:rPr>
        <w:t>,</w:t>
      </w:r>
      <w:r w:rsidR="005B784B" w:rsidRPr="00322787">
        <w:rPr>
          <w:rFonts w:ascii="Arial" w:hAnsi="Arial" w:cs="Arial"/>
          <w:sz w:val="20"/>
          <w:szCs w:val="20"/>
        </w:rPr>
        <w:t xml:space="preserve"> Zonderman AB</w:t>
      </w:r>
      <w:r w:rsidR="000F1BC4">
        <w:rPr>
          <w:rFonts w:ascii="Arial" w:hAnsi="Arial" w:cs="Arial"/>
          <w:sz w:val="20"/>
          <w:szCs w:val="20"/>
        </w:rPr>
        <w:t>,</w:t>
      </w:r>
      <w:r w:rsidR="005B784B" w:rsidRPr="00322787">
        <w:rPr>
          <w:rFonts w:ascii="Arial" w:hAnsi="Arial" w:cs="Arial"/>
          <w:sz w:val="20"/>
          <w:szCs w:val="20"/>
        </w:rPr>
        <w:t xml:space="preserve"> Franke L</w:t>
      </w:r>
      <w:r w:rsidR="000F1BC4">
        <w:rPr>
          <w:rFonts w:ascii="Arial" w:hAnsi="Arial" w:cs="Arial"/>
          <w:sz w:val="20"/>
          <w:szCs w:val="20"/>
        </w:rPr>
        <w:t>,</w:t>
      </w:r>
      <w:r w:rsidR="005B784B" w:rsidRPr="00322787">
        <w:rPr>
          <w:rFonts w:ascii="Arial" w:hAnsi="Arial" w:cs="Arial"/>
          <w:sz w:val="20"/>
          <w:szCs w:val="20"/>
        </w:rPr>
        <w:t xml:space="preserve"> Kristal BS</w:t>
      </w:r>
      <w:r w:rsidR="000F1BC4">
        <w:rPr>
          <w:rFonts w:ascii="Arial" w:hAnsi="Arial" w:cs="Arial"/>
          <w:sz w:val="20"/>
          <w:szCs w:val="20"/>
        </w:rPr>
        <w:t>,</w:t>
      </w:r>
      <w:r w:rsidR="005B784B" w:rsidRPr="00322787">
        <w:rPr>
          <w:rFonts w:ascii="Arial" w:hAnsi="Arial" w:cs="Arial"/>
          <w:sz w:val="20"/>
          <w:szCs w:val="20"/>
        </w:rPr>
        <w:t xml:space="preserve"> Karjalainen J</w:t>
      </w:r>
      <w:r w:rsidR="000F1BC4">
        <w:rPr>
          <w:rFonts w:ascii="Arial" w:hAnsi="Arial" w:cs="Arial"/>
          <w:sz w:val="20"/>
          <w:szCs w:val="20"/>
        </w:rPr>
        <w:t>, Reed</w:t>
      </w:r>
      <w:r w:rsidR="005B784B" w:rsidRPr="00322787">
        <w:rPr>
          <w:rFonts w:ascii="Arial" w:hAnsi="Arial" w:cs="Arial"/>
          <w:sz w:val="20"/>
          <w:szCs w:val="20"/>
        </w:rPr>
        <w:t xml:space="preserve"> DR</w:t>
      </w:r>
      <w:r w:rsidR="000F1BC4">
        <w:rPr>
          <w:rFonts w:ascii="Arial" w:hAnsi="Arial" w:cs="Arial"/>
          <w:sz w:val="20"/>
          <w:szCs w:val="20"/>
        </w:rPr>
        <w:t>,</w:t>
      </w:r>
      <w:r w:rsidR="005B784B" w:rsidRPr="00322787">
        <w:rPr>
          <w:rFonts w:ascii="Arial" w:hAnsi="Arial" w:cs="Arial"/>
          <w:sz w:val="20"/>
          <w:szCs w:val="20"/>
        </w:rPr>
        <w:t xml:space="preserve"> Westra HJ</w:t>
      </w:r>
      <w:r w:rsidR="000F1BC4">
        <w:rPr>
          <w:rFonts w:ascii="Arial" w:hAnsi="Arial" w:cs="Arial"/>
          <w:sz w:val="20"/>
          <w:szCs w:val="20"/>
        </w:rPr>
        <w:t>,</w:t>
      </w:r>
      <w:r w:rsidR="005B784B" w:rsidRPr="00322787">
        <w:rPr>
          <w:rFonts w:ascii="Arial" w:hAnsi="Arial" w:cs="Arial"/>
          <w:sz w:val="20"/>
          <w:szCs w:val="20"/>
        </w:rPr>
        <w:t xml:space="preserve"> Evans MK</w:t>
      </w:r>
      <w:r w:rsidR="000F1BC4">
        <w:rPr>
          <w:rFonts w:ascii="Arial" w:hAnsi="Arial" w:cs="Arial"/>
          <w:sz w:val="20"/>
          <w:szCs w:val="20"/>
        </w:rPr>
        <w:t>,</w:t>
      </w:r>
      <w:r w:rsidR="005B784B" w:rsidRPr="00322787">
        <w:rPr>
          <w:rFonts w:ascii="Arial" w:hAnsi="Arial" w:cs="Arial"/>
          <w:sz w:val="20"/>
          <w:szCs w:val="20"/>
        </w:rPr>
        <w:t xml:space="preserve"> Saleheen D</w:t>
      </w:r>
      <w:r w:rsidR="000F1BC4">
        <w:rPr>
          <w:rFonts w:ascii="Arial" w:hAnsi="Arial" w:cs="Arial"/>
          <w:sz w:val="20"/>
          <w:szCs w:val="20"/>
        </w:rPr>
        <w:t>,</w:t>
      </w:r>
      <w:r w:rsidR="005B784B" w:rsidRPr="00322787">
        <w:rPr>
          <w:rFonts w:ascii="Arial" w:hAnsi="Arial" w:cs="Arial"/>
          <w:sz w:val="20"/>
          <w:szCs w:val="20"/>
        </w:rPr>
        <w:t xml:space="preserve"> Harris TB</w:t>
      </w:r>
      <w:r w:rsidR="000F1BC4">
        <w:rPr>
          <w:rFonts w:ascii="Arial" w:hAnsi="Arial" w:cs="Arial"/>
          <w:sz w:val="20"/>
          <w:szCs w:val="20"/>
        </w:rPr>
        <w:t>,</w:t>
      </w:r>
      <w:r w:rsidR="005B784B" w:rsidRPr="00322787">
        <w:rPr>
          <w:rFonts w:ascii="Arial" w:hAnsi="Arial" w:cs="Arial"/>
          <w:sz w:val="20"/>
          <w:szCs w:val="20"/>
        </w:rPr>
        <w:t xml:space="preserve"> Dedoussis G</w:t>
      </w:r>
      <w:r w:rsidR="000F1BC4">
        <w:rPr>
          <w:rFonts w:ascii="Arial" w:hAnsi="Arial" w:cs="Arial"/>
          <w:sz w:val="20"/>
          <w:szCs w:val="20"/>
        </w:rPr>
        <w:t>,</w:t>
      </w:r>
      <w:r w:rsidR="005B784B" w:rsidRPr="00322787">
        <w:rPr>
          <w:rFonts w:ascii="Arial" w:hAnsi="Arial" w:cs="Arial"/>
          <w:sz w:val="20"/>
          <w:szCs w:val="20"/>
        </w:rPr>
        <w:t xml:space="preserve"> Curhan G</w:t>
      </w:r>
      <w:r w:rsidR="000F1BC4">
        <w:rPr>
          <w:rFonts w:ascii="Arial" w:hAnsi="Arial" w:cs="Arial"/>
          <w:sz w:val="20"/>
          <w:szCs w:val="20"/>
        </w:rPr>
        <w:t>,</w:t>
      </w:r>
      <w:r w:rsidR="005B784B" w:rsidRPr="00322787">
        <w:rPr>
          <w:rFonts w:ascii="Arial" w:hAnsi="Arial" w:cs="Arial"/>
          <w:sz w:val="20"/>
          <w:szCs w:val="20"/>
        </w:rPr>
        <w:t xml:space="preserve"> Stumvoll M</w:t>
      </w:r>
      <w:r w:rsidR="000F1BC4">
        <w:rPr>
          <w:rFonts w:ascii="Arial" w:hAnsi="Arial" w:cs="Arial"/>
          <w:sz w:val="20"/>
          <w:szCs w:val="20"/>
        </w:rPr>
        <w:t>,</w:t>
      </w:r>
      <w:r w:rsidR="005B784B" w:rsidRPr="00322787">
        <w:rPr>
          <w:rFonts w:ascii="Arial" w:hAnsi="Arial" w:cs="Arial"/>
          <w:sz w:val="20"/>
          <w:szCs w:val="20"/>
        </w:rPr>
        <w:t xml:space="preserve"> Beilby J</w:t>
      </w:r>
      <w:r w:rsidR="000F1BC4">
        <w:rPr>
          <w:rFonts w:ascii="Arial" w:hAnsi="Arial" w:cs="Arial"/>
          <w:sz w:val="20"/>
          <w:szCs w:val="20"/>
        </w:rPr>
        <w:t>,</w:t>
      </w:r>
      <w:r w:rsidR="005B784B" w:rsidRPr="00322787">
        <w:rPr>
          <w:rFonts w:ascii="Arial" w:hAnsi="Arial" w:cs="Arial"/>
          <w:sz w:val="20"/>
          <w:szCs w:val="20"/>
        </w:rPr>
        <w:t xml:space="preserve"> Pasquale LR</w:t>
      </w:r>
      <w:r w:rsidR="000F1BC4">
        <w:rPr>
          <w:rFonts w:ascii="Arial" w:hAnsi="Arial" w:cs="Arial"/>
          <w:sz w:val="20"/>
          <w:szCs w:val="20"/>
        </w:rPr>
        <w:t>,</w:t>
      </w:r>
      <w:r w:rsidR="005B784B" w:rsidRPr="00322787">
        <w:rPr>
          <w:rFonts w:ascii="Arial" w:hAnsi="Arial" w:cs="Arial"/>
          <w:sz w:val="20"/>
          <w:szCs w:val="20"/>
        </w:rPr>
        <w:t xml:space="preserve"> Feenstra B</w:t>
      </w:r>
      <w:r w:rsidR="000F1BC4">
        <w:rPr>
          <w:rFonts w:ascii="Arial" w:hAnsi="Arial" w:cs="Arial"/>
          <w:sz w:val="20"/>
          <w:szCs w:val="20"/>
        </w:rPr>
        <w:t>,</w:t>
      </w:r>
      <w:r w:rsidR="005B784B" w:rsidRPr="00322787">
        <w:rPr>
          <w:rFonts w:ascii="Arial" w:hAnsi="Arial" w:cs="Arial"/>
          <w:sz w:val="20"/>
          <w:szCs w:val="20"/>
        </w:rPr>
        <w:t xml:space="preserve"> Bandinelli </w:t>
      </w:r>
      <w:r w:rsidR="000F1BC4">
        <w:rPr>
          <w:rFonts w:ascii="Arial" w:hAnsi="Arial" w:cs="Arial"/>
          <w:sz w:val="20"/>
          <w:szCs w:val="20"/>
        </w:rPr>
        <w:t>S,</w:t>
      </w:r>
      <w:r w:rsidR="005B784B" w:rsidRPr="00322787">
        <w:rPr>
          <w:rFonts w:ascii="Arial" w:hAnsi="Arial" w:cs="Arial"/>
          <w:sz w:val="20"/>
          <w:szCs w:val="20"/>
        </w:rPr>
        <w:t xml:space="preserve"> Ordovás JM</w:t>
      </w:r>
      <w:r w:rsidR="000F1BC4">
        <w:rPr>
          <w:rFonts w:ascii="Arial" w:hAnsi="Arial" w:cs="Arial"/>
          <w:sz w:val="20"/>
          <w:szCs w:val="20"/>
        </w:rPr>
        <w:t>,</w:t>
      </w:r>
      <w:r w:rsidR="005B784B" w:rsidRPr="00322787">
        <w:rPr>
          <w:rFonts w:ascii="Arial" w:hAnsi="Arial" w:cs="Arial"/>
          <w:sz w:val="20"/>
          <w:szCs w:val="20"/>
        </w:rPr>
        <w:t xml:space="preserve"> Chan AT</w:t>
      </w:r>
      <w:r w:rsidR="000F1BC4">
        <w:rPr>
          <w:rFonts w:ascii="Arial" w:hAnsi="Arial" w:cs="Arial"/>
          <w:sz w:val="20"/>
          <w:szCs w:val="20"/>
        </w:rPr>
        <w:t>,</w:t>
      </w:r>
      <w:r w:rsidR="005B784B" w:rsidRPr="00322787">
        <w:rPr>
          <w:rFonts w:ascii="Arial" w:hAnsi="Arial" w:cs="Arial"/>
          <w:sz w:val="20"/>
          <w:szCs w:val="20"/>
        </w:rPr>
        <w:t xml:space="preserve"> Peters U</w:t>
      </w:r>
      <w:r w:rsidR="000F1BC4">
        <w:rPr>
          <w:rFonts w:ascii="Arial" w:hAnsi="Arial" w:cs="Arial"/>
          <w:sz w:val="20"/>
          <w:szCs w:val="20"/>
        </w:rPr>
        <w:t>,</w:t>
      </w:r>
      <w:r w:rsidR="005B784B" w:rsidRPr="00322787">
        <w:rPr>
          <w:rFonts w:ascii="Arial" w:hAnsi="Arial" w:cs="Arial"/>
          <w:sz w:val="20"/>
          <w:szCs w:val="20"/>
        </w:rPr>
        <w:t xml:space="preserve"> Ohlsson C</w:t>
      </w:r>
      <w:r w:rsidR="000F1BC4">
        <w:rPr>
          <w:rFonts w:ascii="Arial" w:hAnsi="Arial" w:cs="Arial"/>
          <w:sz w:val="20"/>
          <w:szCs w:val="20"/>
        </w:rPr>
        <w:t>,</w:t>
      </w:r>
      <w:r w:rsidR="005B784B" w:rsidRPr="00322787">
        <w:rPr>
          <w:rFonts w:ascii="Arial" w:hAnsi="Arial" w:cs="Arial"/>
          <w:sz w:val="20"/>
          <w:szCs w:val="20"/>
        </w:rPr>
        <w:t xml:space="preserve"> </w:t>
      </w:r>
      <w:r w:rsidR="005B784B" w:rsidRPr="00322787">
        <w:rPr>
          <w:rFonts w:ascii="Arial" w:hAnsi="Arial" w:cs="Arial"/>
          <w:sz w:val="20"/>
          <w:szCs w:val="20"/>
        </w:rPr>
        <w:lastRenderedPageBreak/>
        <w:t>Gieger C</w:t>
      </w:r>
      <w:r w:rsidR="000F1BC4">
        <w:rPr>
          <w:rFonts w:ascii="Arial" w:hAnsi="Arial" w:cs="Arial"/>
          <w:sz w:val="20"/>
          <w:szCs w:val="20"/>
        </w:rPr>
        <w:t>,</w:t>
      </w:r>
      <w:r w:rsidR="005B784B" w:rsidRPr="00322787">
        <w:rPr>
          <w:rFonts w:ascii="Arial" w:hAnsi="Arial" w:cs="Arial"/>
          <w:sz w:val="20"/>
          <w:szCs w:val="20"/>
        </w:rPr>
        <w:t xml:space="preserve"> Martin NG</w:t>
      </w:r>
      <w:r w:rsidR="000F1BC4">
        <w:rPr>
          <w:rFonts w:ascii="Arial" w:hAnsi="Arial" w:cs="Arial"/>
          <w:sz w:val="20"/>
          <w:szCs w:val="20"/>
        </w:rPr>
        <w:t>,</w:t>
      </w:r>
      <w:r w:rsidR="005B784B" w:rsidRPr="00322787">
        <w:rPr>
          <w:rFonts w:ascii="Arial" w:hAnsi="Arial" w:cs="Arial"/>
          <w:sz w:val="20"/>
          <w:szCs w:val="20"/>
        </w:rPr>
        <w:t xml:space="preserve"> Waldenberger M</w:t>
      </w:r>
      <w:r w:rsidR="000F1BC4">
        <w:rPr>
          <w:rFonts w:ascii="Arial" w:hAnsi="Arial" w:cs="Arial"/>
          <w:sz w:val="20"/>
          <w:szCs w:val="20"/>
        </w:rPr>
        <w:t>,</w:t>
      </w:r>
      <w:r w:rsidR="005B784B" w:rsidRPr="00322787">
        <w:rPr>
          <w:rFonts w:ascii="Arial" w:hAnsi="Arial" w:cs="Arial"/>
          <w:sz w:val="20"/>
          <w:szCs w:val="20"/>
        </w:rPr>
        <w:t xml:space="preserve"> Siscovick DS</w:t>
      </w:r>
      <w:r w:rsidR="000F1BC4">
        <w:rPr>
          <w:rFonts w:ascii="Arial" w:hAnsi="Arial" w:cs="Arial"/>
          <w:sz w:val="20"/>
          <w:szCs w:val="20"/>
        </w:rPr>
        <w:t>,</w:t>
      </w:r>
      <w:r w:rsidR="005B784B" w:rsidRPr="00322787">
        <w:rPr>
          <w:rFonts w:ascii="Arial" w:hAnsi="Arial" w:cs="Arial"/>
          <w:sz w:val="20"/>
          <w:szCs w:val="20"/>
        </w:rPr>
        <w:t xml:space="preserve"> Raitakari O</w:t>
      </w:r>
      <w:r w:rsidR="000F1BC4">
        <w:rPr>
          <w:rFonts w:ascii="Arial" w:hAnsi="Arial" w:cs="Arial"/>
          <w:sz w:val="20"/>
          <w:szCs w:val="20"/>
        </w:rPr>
        <w:t>,</w:t>
      </w:r>
      <w:r w:rsidR="005B784B" w:rsidRPr="00322787">
        <w:rPr>
          <w:rFonts w:ascii="Arial" w:hAnsi="Arial" w:cs="Arial"/>
          <w:sz w:val="20"/>
          <w:szCs w:val="20"/>
        </w:rPr>
        <w:t xml:space="preserve"> Eriksson JG</w:t>
      </w:r>
      <w:r w:rsidR="000F1BC4">
        <w:rPr>
          <w:rFonts w:ascii="Arial" w:hAnsi="Arial" w:cs="Arial"/>
          <w:sz w:val="20"/>
          <w:szCs w:val="20"/>
        </w:rPr>
        <w:t>,</w:t>
      </w:r>
      <w:r w:rsidR="005B784B" w:rsidRPr="00322787">
        <w:rPr>
          <w:rFonts w:ascii="Arial" w:hAnsi="Arial" w:cs="Arial"/>
          <w:sz w:val="20"/>
          <w:szCs w:val="20"/>
        </w:rPr>
        <w:t xml:space="preserve"> Mitchell P</w:t>
      </w:r>
      <w:r w:rsidR="000F1BC4">
        <w:rPr>
          <w:rFonts w:ascii="Arial" w:hAnsi="Arial" w:cs="Arial"/>
          <w:sz w:val="20"/>
          <w:szCs w:val="20"/>
        </w:rPr>
        <w:t>,</w:t>
      </w:r>
      <w:r w:rsidR="005B784B" w:rsidRPr="00322787">
        <w:rPr>
          <w:rFonts w:ascii="Arial" w:hAnsi="Arial" w:cs="Arial"/>
          <w:sz w:val="20"/>
          <w:szCs w:val="20"/>
        </w:rPr>
        <w:t xml:space="preserve"> Hunter</w:t>
      </w:r>
      <w:r w:rsidR="000F1BC4">
        <w:rPr>
          <w:rFonts w:ascii="Arial" w:hAnsi="Arial" w:cs="Arial"/>
          <w:sz w:val="20"/>
          <w:szCs w:val="20"/>
        </w:rPr>
        <w:t xml:space="preserve"> D</w:t>
      </w:r>
      <w:r w:rsidR="005B784B" w:rsidRPr="00322787">
        <w:rPr>
          <w:rFonts w:ascii="Arial" w:hAnsi="Arial" w:cs="Arial"/>
          <w:sz w:val="20"/>
          <w:szCs w:val="20"/>
        </w:rPr>
        <w:t>J</w:t>
      </w:r>
      <w:r w:rsidR="000F1BC4">
        <w:rPr>
          <w:rFonts w:ascii="Arial" w:hAnsi="Arial" w:cs="Arial"/>
          <w:sz w:val="20"/>
          <w:szCs w:val="20"/>
        </w:rPr>
        <w:t>,</w:t>
      </w:r>
      <w:r w:rsidR="005B784B" w:rsidRPr="00322787">
        <w:rPr>
          <w:rFonts w:ascii="Arial" w:hAnsi="Arial" w:cs="Arial"/>
          <w:sz w:val="20"/>
          <w:szCs w:val="20"/>
        </w:rPr>
        <w:t xml:space="preserve"> Kraft P</w:t>
      </w:r>
      <w:r w:rsidR="000F1BC4">
        <w:rPr>
          <w:rFonts w:ascii="Arial" w:hAnsi="Arial" w:cs="Arial"/>
          <w:sz w:val="20"/>
          <w:szCs w:val="20"/>
        </w:rPr>
        <w:t>, Rimm</w:t>
      </w:r>
      <w:r w:rsidR="005B784B" w:rsidRPr="00322787">
        <w:rPr>
          <w:rFonts w:ascii="Arial" w:hAnsi="Arial" w:cs="Arial"/>
          <w:sz w:val="20"/>
          <w:szCs w:val="20"/>
        </w:rPr>
        <w:t xml:space="preserve"> EB</w:t>
      </w:r>
      <w:r w:rsidR="000F1BC4">
        <w:rPr>
          <w:rFonts w:ascii="Arial" w:hAnsi="Arial" w:cs="Arial"/>
          <w:sz w:val="20"/>
          <w:szCs w:val="20"/>
        </w:rPr>
        <w:t>, Boomsma</w:t>
      </w:r>
      <w:r w:rsidR="005B784B" w:rsidRPr="00322787">
        <w:rPr>
          <w:rFonts w:ascii="Arial" w:hAnsi="Arial" w:cs="Arial"/>
          <w:sz w:val="20"/>
          <w:szCs w:val="20"/>
        </w:rPr>
        <w:t xml:space="preserve"> DI</w:t>
      </w:r>
      <w:r w:rsidR="000F1BC4">
        <w:rPr>
          <w:rFonts w:ascii="Arial" w:hAnsi="Arial" w:cs="Arial"/>
          <w:sz w:val="20"/>
          <w:szCs w:val="20"/>
        </w:rPr>
        <w:t>,</w:t>
      </w:r>
      <w:r w:rsidR="005B784B" w:rsidRPr="00322787">
        <w:rPr>
          <w:rFonts w:ascii="Arial" w:hAnsi="Arial" w:cs="Arial"/>
          <w:sz w:val="20"/>
          <w:szCs w:val="20"/>
        </w:rPr>
        <w:t xml:space="preserve"> Borecki IB</w:t>
      </w:r>
      <w:r w:rsidR="000F1BC4">
        <w:rPr>
          <w:rFonts w:ascii="Arial" w:hAnsi="Arial" w:cs="Arial"/>
          <w:sz w:val="20"/>
          <w:szCs w:val="20"/>
        </w:rPr>
        <w:t>,</w:t>
      </w:r>
      <w:r w:rsidR="005B784B" w:rsidRPr="00322787">
        <w:rPr>
          <w:rFonts w:ascii="Arial" w:hAnsi="Arial" w:cs="Arial"/>
          <w:sz w:val="20"/>
          <w:szCs w:val="20"/>
        </w:rPr>
        <w:t xml:space="preserve"> Loos RJF</w:t>
      </w:r>
      <w:r w:rsidR="000F1BC4">
        <w:rPr>
          <w:rFonts w:ascii="Arial" w:hAnsi="Arial" w:cs="Arial"/>
          <w:sz w:val="20"/>
          <w:szCs w:val="20"/>
        </w:rPr>
        <w:t>,</w:t>
      </w:r>
      <w:r w:rsidR="005B784B" w:rsidRPr="00322787">
        <w:rPr>
          <w:rFonts w:ascii="Arial" w:hAnsi="Arial" w:cs="Arial"/>
          <w:sz w:val="20"/>
          <w:szCs w:val="20"/>
        </w:rPr>
        <w:t xml:space="preserve"> Wareham NJ</w:t>
      </w:r>
      <w:r w:rsidR="000F1BC4">
        <w:rPr>
          <w:rFonts w:ascii="Arial" w:hAnsi="Arial" w:cs="Arial"/>
          <w:sz w:val="20"/>
          <w:szCs w:val="20"/>
        </w:rPr>
        <w:t>,</w:t>
      </w:r>
      <w:r w:rsidR="005B784B" w:rsidRPr="00322787">
        <w:rPr>
          <w:rFonts w:ascii="Arial" w:hAnsi="Arial" w:cs="Arial"/>
          <w:sz w:val="20"/>
          <w:szCs w:val="20"/>
        </w:rPr>
        <w:t xml:space="preserve"> Vollenweider P</w:t>
      </w:r>
      <w:r w:rsidR="000F1BC4">
        <w:rPr>
          <w:rFonts w:ascii="Arial" w:hAnsi="Arial" w:cs="Arial"/>
          <w:sz w:val="20"/>
          <w:szCs w:val="20"/>
        </w:rPr>
        <w:t>,</w:t>
      </w:r>
      <w:r w:rsidR="005B784B" w:rsidRPr="00322787">
        <w:rPr>
          <w:rFonts w:ascii="Arial" w:hAnsi="Arial" w:cs="Arial"/>
          <w:sz w:val="20"/>
          <w:szCs w:val="20"/>
        </w:rPr>
        <w:t xml:space="preserve"> Caporaso N</w:t>
      </w:r>
      <w:r w:rsidR="000F1BC4">
        <w:rPr>
          <w:rFonts w:ascii="Arial" w:hAnsi="Arial" w:cs="Arial"/>
          <w:sz w:val="20"/>
          <w:szCs w:val="20"/>
        </w:rPr>
        <w:t>,</w:t>
      </w:r>
      <w:r w:rsidR="005B784B" w:rsidRPr="00322787">
        <w:rPr>
          <w:rFonts w:ascii="Arial" w:hAnsi="Arial" w:cs="Arial"/>
          <w:sz w:val="20"/>
          <w:szCs w:val="20"/>
        </w:rPr>
        <w:t xml:space="preserve"> Grabe HJ</w:t>
      </w:r>
      <w:r w:rsidR="000F1BC4">
        <w:rPr>
          <w:rFonts w:ascii="Arial" w:hAnsi="Arial" w:cs="Arial"/>
          <w:sz w:val="20"/>
          <w:szCs w:val="20"/>
        </w:rPr>
        <w:t>,</w:t>
      </w:r>
      <w:r w:rsidR="005B784B" w:rsidRPr="00322787">
        <w:rPr>
          <w:rFonts w:ascii="Arial" w:hAnsi="Arial" w:cs="Arial"/>
          <w:sz w:val="20"/>
          <w:szCs w:val="20"/>
        </w:rPr>
        <w:t xml:space="preserve"> Neuhouser ML</w:t>
      </w:r>
      <w:r w:rsidR="000F1BC4">
        <w:rPr>
          <w:rFonts w:ascii="Arial" w:hAnsi="Arial" w:cs="Arial"/>
          <w:sz w:val="20"/>
          <w:szCs w:val="20"/>
        </w:rPr>
        <w:t>,</w:t>
      </w:r>
      <w:r w:rsidR="005B784B" w:rsidRPr="00322787">
        <w:rPr>
          <w:rFonts w:ascii="Arial" w:hAnsi="Arial" w:cs="Arial"/>
          <w:sz w:val="20"/>
          <w:szCs w:val="20"/>
        </w:rPr>
        <w:t xml:space="preserve"> Wolffenbuttel BHR</w:t>
      </w:r>
      <w:r w:rsidR="000F1BC4">
        <w:rPr>
          <w:rFonts w:ascii="Arial" w:hAnsi="Arial" w:cs="Arial"/>
          <w:sz w:val="20"/>
          <w:szCs w:val="20"/>
        </w:rPr>
        <w:t>,</w:t>
      </w:r>
      <w:r w:rsidR="005B784B" w:rsidRPr="00322787">
        <w:rPr>
          <w:rFonts w:ascii="Arial" w:hAnsi="Arial" w:cs="Arial"/>
          <w:sz w:val="20"/>
          <w:szCs w:val="20"/>
        </w:rPr>
        <w:t xml:space="preserve"> Hu FB</w:t>
      </w:r>
      <w:r w:rsidR="000F1BC4">
        <w:rPr>
          <w:rFonts w:ascii="Arial" w:hAnsi="Arial" w:cs="Arial"/>
          <w:sz w:val="20"/>
          <w:szCs w:val="20"/>
        </w:rPr>
        <w:t>, Hypponen</w:t>
      </w:r>
      <w:r w:rsidR="005B784B" w:rsidRPr="00322787">
        <w:rPr>
          <w:rFonts w:ascii="Arial" w:hAnsi="Arial" w:cs="Arial"/>
          <w:sz w:val="20"/>
          <w:szCs w:val="20"/>
        </w:rPr>
        <w:t xml:space="preserve"> E</w:t>
      </w:r>
      <w:r w:rsidR="000F1BC4">
        <w:rPr>
          <w:rFonts w:ascii="Arial" w:hAnsi="Arial" w:cs="Arial"/>
          <w:sz w:val="20"/>
          <w:szCs w:val="20"/>
        </w:rPr>
        <w:t>,</w:t>
      </w:r>
      <w:r w:rsidR="005B784B" w:rsidRPr="00322787">
        <w:rPr>
          <w:rFonts w:ascii="Arial" w:hAnsi="Arial" w:cs="Arial"/>
          <w:sz w:val="20"/>
          <w:szCs w:val="20"/>
        </w:rPr>
        <w:t xml:space="preserve"> Järvelin MR</w:t>
      </w:r>
      <w:r w:rsidR="000F1BC4">
        <w:rPr>
          <w:rFonts w:ascii="Arial" w:hAnsi="Arial" w:cs="Arial"/>
          <w:sz w:val="20"/>
          <w:szCs w:val="20"/>
        </w:rPr>
        <w:t>,</w:t>
      </w:r>
      <w:r w:rsidR="005B784B" w:rsidRPr="00322787">
        <w:rPr>
          <w:rFonts w:ascii="Arial" w:hAnsi="Arial" w:cs="Arial"/>
          <w:sz w:val="20"/>
          <w:szCs w:val="20"/>
        </w:rPr>
        <w:t xml:space="preserve"> Cupples LA</w:t>
      </w:r>
      <w:r w:rsidR="000F1BC4">
        <w:rPr>
          <w:rFonts w:ascii="Arial" w:hAnsi="Arial" w:cs="Arial"/>
          <w:sz w:val="20"/>
          <w:szCs w:val="20"/>
        </w:rPr>
        <w:t>,</w:t>
      </w:r>
      <w:r w:rsidR="005B784B" w:rsidRPr="00322787">
        <w:rPr>
          <w:rFonts w:ascii="Arial" w:hAnsi="Arial" w:cs="Arial"/>
          <w:sz w:val="20"/>
          <w:szCs w:val="20"/>
        </w:rPr>
        <w:t xml:space="preserve"> Franks PW</w:t>
      </w:r>
      <w:r w:rsidR="000F1BC4">
        <w:rPr>
          <w:rFonts w:ascii="Arial" w:hAnsi="Arial" w:cs="Arial"/>
          <w:sz w:val="20"/>
          <w:szCs w:val="20"/>
        </w:rPr>
        <w:t>,</w:t>
      </w:r>
      <w:r w:rsidR="005B784B" w:rsidRPr="00322787">
        <w:rPr>
          <w:rFonts w:ascii="Arial" w:hAnsi="Arial" w:cs="Arial"/>
          <w:sz w:val="20"/>
          <w:szCs w:val="20"/>
        </w:rPr>
        <w:t xml:space="preserve"> Ridker PM</w:t>
      </w:r>
      <w:r w:rsidR="000F1BC4">
        <w:rPr>
          <w:rFonts w:ascii="Arial" w:hAnsi="Arial" w:cs="Arial"/>
          <w:sz w:val="20"/>
          <w:szCs w:val="20"/>
        </w:rPr>
        <w:t>,</w:t>
      </w:r>
      <w:r w:rsidR="005B784B" w:rsidRPr="00322787">
        <w:rPr>
          <w:rFonts w:ascii="Arial" w:hAnsi="Arial" w:cs="Arial"/>
          <w:sz w:val="20"/>
          <w:szCs w:val="20"/>
        </w:rPr>
        <w:t xml:space="preserve"> Duijn CM</w:t>
      </w:r>
      <w:r w:rsidR="000F1BC4">
        <w:rPr>
          <w:rFonts w:ascii="Arial" w:hAnsi="Arial" w:cs="Arial"/>
          <w:sz w:val="20"/>
          <w:szCs w:val="20"/>
        </w:rPr>
        <w:t>,</w:t>
      </w:r>
      <w:r w:rsidR="005B784B" w:rsidRPr="00322787">
        <w:rPr>
          <w:rFonts w:ascii="Arial" w:hAnsi="Arial" w:cs="Arial"/>
          <w:sz w:val="20"/>
          <w:szCs w:val="20"/>
        </w:rPr>
        <w:t xml:space="preserve"> Heiss G</w:t>
      </w:r>
      <w:r w:rsidR="000F1BC4">
        <w:rPr>
          <w:rFonts w:ascii="Arial" w:hAnsi="Arial" w:cs="Arial"/>
          <w:sz w:val="20"/>
          <w:szCs w:val="20"/>
        </w:rPr>
        <w:t>,</w:t>
      </w:r>
      <w:r w:rsidR="005B784B" w:rsidRPr="00322787">
        <w:rPr>
          <w:rFonts w:ascii="Arial" w:hAnsi="Arial" w:cs="Arial"/>
          <w:sz w:val="20"/>
          <w:szCs w:val="20"/>
        </w:rPr>
        <w:t xml:space="preserve"> Metspalu A</w:t>
      </w:r>
      <w:r w:rsidR="000F1BC4">
        <w:rPr>
          <w:rFonts w:ascii="Arial" w:hAnsi="Arial" w:cs="Arial"/>
          <w:sz w:val="20"/>
          <w:szCs w:val="20"/>
        </w:rPr>
        <w:t>,</w:t>
      </w:r>
      <w:r w:rsidR="005B784B" w:rsidRPr="00322787">
        <w:rPr>
          <w:rFonts w:ascii="Arial" w:hAnsi="Arial" w:cs="Arial"/>
          <w:sz w:val="20"/>
          <w:szCs w:val="20"/>
        </w:rPr>
        <w:t xml:space="preserve"> North KE</w:t>
      </w:r>
      <w:r w:rsidR="000F1BC4">
        <w:rPr>
          <w:rFonts w:ascii="Arial" w:hAnsi="Arial" w:cs="Arial"/>
          <w:sz w:val="20"/>
          <w:szCs w:val="20"/>
        </w:rPr>
        <w:t>,</w:t>
      </w:r>
      <w:r w:rsidR="005B784B" w:rsidRPr="00322787">
        <w:rPr>
          <w:rFonts w:ascii="Arial" w:hAnsi="Arial" w:cs="Arial"/>
          <w:sz w:val="20"/>
          <w:szCs w:val="20"/>
        </w:rPr>
        <w:t xml:space="preserve"> Ingelsson E</w:t>
      </w:r>
      <w:r w:rsidR="000F1BC4">
        <w:rPr>
          <w:rFonts w:ascii="Arial" w:hAnsi="Arial" w:cs="Arial"/>
          <w:sz w:val="20"/>
          <w:szCs w:val="20"/>
        </w:rPr>
        <w:t>,</w:t>
      </w:r>
      <w:r w:rsidR="005B784B" w:rsidRPr="00322787">
        <w:rPr>
          <w:rFonts w:ascii="Arial" w:hAnsi="Arial" w:cs="Arial"/>
          <w:sz w:val="20"/>
          <w:szCs w:val="20"/>
        </w:rPr>
        <w:t xml:space="preserve"> Nettleton JA</w:t>
      </w:r>
      <w:r w:rsidR="000F1BC4">
        <w:rPr>
          <w:rFonts w:ascii="Arial" w:hAnsi="Arial" w:cs="Arial"/>
          <w:sz w:val="20"/>
          <w:szCs w:val="20"/>
        </w:rPr>
        <w:t>,</w:t>
      </w:r>
      <w:r w:rsidR="005B784B" w:rsidRPr="00322787">
        <w:rPr>
          <w:rFonts w:ascii="Arial" w:hAnsi="Arial" w:cs="Arial"/>
          <w:sz w:val="20"/>
          <w:szCs w:val="20"/>
        </w:rPr>
        <w:t xml:space="preserve"> van Dam RM</w:t>
      </w:r>
      <w:r w:rsidR="000F1BC4">
        <w:rPr>
          <w:rFonts w:ascii="Arial" w:hAnsi="Arial" w:cs="Arial"/>
          <w:sz w:val="20"/>
          <w:szCs w:val="20"/>
        </w:rPr>
        <w:t>, Chasman</w:t>
      </w:r>
      <w:r w:rsidR="005B784B" w:rsidRPr="00322787">
        <w:rPr>
          <w:rFonts w:ascii="Arial" w:hAnsi="Arial" w:cs="Arial"/>
          <w:sz w:val="20"/>
          <w:szCs w:val="20"/>
        </w:rPr>
        <w:t xml:space="preserve"> DI. </w:t>
      </w:r>
      <w:r w:rsidR="005B784B" w:rsidRPr="00322787">
        <w:rPr>
          <w:rFonts w:ascii="Arial" w:hAnsi="Arial" w:cs="Arial"/>
          <w:b/>
          <w:i/>
          <w:sz w:val="20"/>
          <w:szCs w:val="20"/>
        </w:rPr>
        <w:t>Genome-wide meta-analysis identifies six novel loci associated with habitual coffee consumption.</w:t>
      </w:r>
      <w:r w:rsidR="005B784B" w:rsidRPr="00322787">
        <w:rPr>
          <w:rFonts w:ascii="Arial" w:hAnsi="Arial" w:cs="Arial"/>
          <w:sz w:val="20"/>
          <w:szCs w:val="20"/>
        </w:rPr>
        <w:t xml:space="preserve"> Mol. Psychiatry 2015 </w:t>
      </w:r>
      <w:r w:rsidR="000F1BC4">
        <w:rPr>
          <w:rFonts w:ascii="Arial" w:hAnsi="Arial" w:cs="Arial"/>
          <w:sz w:val="20"/>
          <w:szCs w:val="20"/>
        </w:rPr>
        <w:t>M</w:t>
      </w:r>
      <w:r w:rsidR="005B784B" w:rsidRPr="00322787">
        <w:rPr>
          <w:rFonts w:ascii="Arial" w:hAnsi="Arial" w:cs="Arial"/>
          <w:sz w:val="20"/>
          <w:szCs w:val="20"/>
        </w:rPr>
        <w:t>ay</w:t>
      </w:r>
      <w:r w:rsidR="000F1BC4">
        <w:rPr>
          <w:rFonts w:ascii="Arial" w:hAnsi="Arial" w:cs="Arial"/>
          <w:sz w:val="20"/>
          <w:szCs w:val="20"/>
        </w:rPr>
        <w:t xml:space="preserve">. </w:t>
      </w:r>
      <w:r w:rsidR="00BE14B1">
        <w:rPr>
          <w:rFonts w:ascii="Arial" w:hAnsi="Arial" w:cs="Arial"/>
          <w:sz w:val="20"/>
          <w:szCs w:val="20"/>
        </w:rPr>
        <w:t>PMC4388784 PM:25288136.</w:t>
      </w:r>
    </w:p>
    <w:p w:rsidR="00EB05F5" w:rsidRPr="00322787" w:rsidRDefault="000F1BC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Corrales-Medina</w:t>
      </w:r>
      <w:r w:rsidR="00EB05F5" w:rsidRPr="00322787">
        <w:rPr>
          <w:rFonts w:ascii="Arial" w:hAnsi="Arial" w:cs="Arial"/>
          <w:sz w:val="20"/>
          <w:szCs w:val="20"/>
        </w:rPr>
        <w:t xml:space="preserve"> VF</w:t>
      </w:r>
      <w:r>
        <w:rPr>
          <w:rFonts w:ascii="Arial" w:hAnsi="Arial" w:cs="Arial"/>
          <w:sz w:val="20"/>
          <w:szCs w:val="20"/>
        </w:rPr>
        <w:t>,</w:t>
      </w:r>
      <w:r w:rsidR="00EB05F5" w:rsidRPr="00322787">
        <w:rPr>
          <w:rFonts w:ascii="Arial" w:hAnsi="Arial" w:cs="Arial"/>
          <w:sz w:val="20"/>
          <w:szCs w:val="20"/>
        </w:rPr>
        <w:t xml:space="preserve"> Taljaard M</w:t>
      </w:r>
      <w:r>
        <w:rPr>
          <w:rFonts w:ascii="Arial" w:hAnsi="Arial" w:cs="Arial"/>
          <w:sz w:val="20"/>
          <w:szCs w:val="20"/>
        </w:rPr>
        <w:t>, Yende</w:t>
      </w:r>
      <w:r w:rsidR="00EB05F5" w:rsidRPr="00322787">
        <w:rPr>
          <w:rFonts w:ascii="Arial" w:hAnsi="Arial" w:cs="Arial"/>
          <w:sz w:val="20"/>
          <w:szCs w:val="20"/>
        </w:rPr>
        <w:t xml:space="preserve"> S</w:t>
      </w:r>
      <w:r>
        <w:rPr>
          <w:rFonts w:ascii="Arial" w:hAnsi="Arial" w:cs="Arial"/>
          <w:sz w:val="20"/>
          <w:szCs w:val="20"/>
        </w:rPr>
        <w:t>, Kronmal</w:t>
      </w:r>
      <w:r w:rsidR="00EB05F5" w:rsidRPr="00322787">
        <w:rPr>
          <w:rFonts w:ascii="Arial" w:hAnsi="Arial" w:cs="Arial"/>
          <w:sz w:val="20"/>
          <w:szCs w:val="20"/>
        </w:rPr>
        <w:t xml:space="preserve"> R</w:t>
      </w:r>
      <w:r>
        <w:rPr>
          <w:rFonts w:ascii="Arial" w:hAnsi="Arial" w:cs="Arial"/>
          <w:sz w:val="20"/>
          <w:szCs w:val="20"/>
        </w:rPr>
        <w:t>,</w:t>
      </w:r>
      <w:r w:rsidR="00EB05F5" w:rsidRPr="00322787">
        <w:rPr>
          <w:rFonts w:ascii="Arial" w:hAnsi="Arial" w:cs="Arial"/>
          <w:sz w:val="20"/>
          <w:szCs w:val="20"/>
        </w:rPr>
        <w:t xml:space="preserve"> Dwivedi G</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Elkind MSV</w:t>
      </w:r>
      <w:r>
        <w:rPr>
          <w:rFonts w:ascii="Arial" w:hAnsi="Arial" w:cs="Arial"/>
          <w:sz w:val="20"/>
          <w:szCs w:val="20"/>
        </w:rPr>
        <w:t>,</w:t>
      </w:r>
      <w:r w:rsidR="00EB05F5" w:rsidRPr="00322787">
        <w:rPr>
          <w:rFonts w:ascii="Arial" w:hAnsi="Arial" w:cs="Arial"/>
          <w:sz w:val="20"/>
          <w:szCs w:val="20"/>
        </w:rPr>
        <w:t xml:space="preserve"> Lyles MF</w:t>
      </w:r>
      <w:r>
        <w:rPr>
          <w:rFonts w:ascii="Arial" w:hAnsi="Arial" w:cs="Arial"/>
          <w:sz w:val="20"/>
          <w:szCs w:val="20"/>
        </w:rPr>
        <w:t>,</w:t>
      </w:r>
      <w:r w:rsidR="00EB05F5" w:rsidRPr="00322787">
        <w:rPr>
          <w:rFonts w:ascii="Arial" w:hAnsi="Arial" w:cs="Arial"/>
          <w:sz w:val="20"/>
          <w:szCs w:val="20"/>
        </w:rPr>
        <w:t xml:space="preserve"> Chirinos JA. </w:t>
      </w:r>
      <w:r w:rsidR="00EB05F5" w:rsidRPr="00322787">
        <w:rPr>
          <w:rFonts w:ascii="Arial" w:hAnsi="Arial" w:cs="Arial"/>
          <w:b/>
          <w:i/>
          <w:sz w:val="20"/>
          <w:szCs w:val="20"/>
        </w:rPr>
        <w:t>Intermediate and long-term risk of new-onset heart failure after hospitalization for pneumonia in elderly adults.</w:t>
      </w:r>
      <w:r w:rsidR="00EB05F5" w:rsidRPr="00322787">
        <w:rPr>
          <w:rFonts w:ascii="Arial" w:hAnsi="Arial" w:cs="Arial"/>
          <w:sz w:val="20"/>
          <w:szCs w:val="20"/>
        </w:rPr>
        <w:t> Am. Heart J. 2015 Aug</w:t>
      </w:r>
      <w:r>
        <w:rPr>
          <w:rFonts w:ascii="Arial" w:hAnsi="Arial" w:cs="Arial"/>
          <w:sz w:val="20"/>
          <w:szCs w:val="20"/>
        </w:rPr>
        <w:t xml:space="preserve">. </w:t>
      </w:r>
      <w:r w:rsidR="00BE14B1">
        <w:rPr>
          <w:rFonts w:ascii="Arial" w:hAnsi="Arial" w:cs="Arial"/>
          <w:sz w:val="20"/>
          <w:szCs w:val="20"/>
        </w:rPr>
        <w:t>PMC4548825 PM:</w:t>
      </w:r>
      <w:r w:rsidR="00EB05F5" w:rsidRPr="00322787">
        <w:rPr>
          <w:rFonts w:ascii="Arial" w:hAnsi="Arial" w:cs="Arial"/>
          <w:sz w:val="20"/>
          <w:szCs w:val="20"/>
        </w:rPr>
        <w:t>26299228. 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Corrales-Medina VF, Alvarez KN, Weissfeld LA, Angus DC, Chirinos JA, Chang CC, Newman A, Loehr L, Folsom AR, Elkind MS, </w:t>
      </w:r>
      <w:r w:rsidR="00BE14B1">
        <w:rPr>
          <w:rFonts w:ascii="Arial" w:hAnsi="Arial" w:cs="Arial"/>
          <w:sz w:val="20"/>
          <w:szCs w:val="20"/>
        </w:rPr>
        <w:t xml:space="preserve">Lyles MF, Kronmal RA, Yende S. </w:t>
      </w:r>
      <w:r w:rsidRPr="00322787">
        <w:rPr>
          <w:rFonts w:ascii="Arial" w:hAnsi="Arial" w:cs="Arial"/>
          <w:b/>
          <w:bCs/>
          <w:i/>
          <w:iCs/>
          <w:sz w:val="20"/>
          <w:szCs w:val="20"/>
        </w:rPr>
        <w:t>Association between hospitalization for pneumonia and subsequent risk of cardiovascular disease</w:t>
      </w:r>
      <w:r w:rsidRPr="00322787">
        <w:rPr>
          <w:rFonts w:ascii="Arial" w:hAnsi="Arial" w:cs="Arial"/>
          <w:b/>
          <w:bCs/>
          <w:sz w:val="20"/>
          <w:szCs w:val="20"/>
        </w:rPr>
        <w:t xml:space="preserve">. </w:t>
      </w:r>
      <w:r w:rsidRPr="00322787">
        <w:rPr>
          <w:rFonts w:ascii="Arial" w:hAnsi="Arial" w:cs="Arial"/>
          <w:sz w:val="20"/>
          <w:szCs w:val="20"/>
        </w:rPr>
        <w:t>JAMA, Jan. 20, 2015. Vol. 313, issue 3, pp. 264-274. PM:25602997.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Dashti HS, Follis JL, Smith CE, Tanaka T, Cade BE, Gottlieb DJ, Hruby A, Jacques PF, Lamon-Fava S, Richardson K, Saxena R, Scheer FA, Kovanen L, Bartz TM, Perala MM, Jonsson A, Frazier-Wood AC, Kalafati IP, Mikkila V, Partonen T, Lemaitre RN, Lahti J, Hernandez DG, Toft U, Johnson WC, Kanoni S, Raitakari OT, Perola M, Psaty BM, Ferrucci L, Grarup N, Highland HM, Rallidis L, Kahonen M, Havulinna AS, Siscovick DS, Raikkonen K, Jorgensen T, Rotter JI, Deloukas P, Viikari JS, Mozaffarian D, Linneberg A, Seppala I, Hansen T, Salomaa V, Gharib SA, Eriksson JG, Bandinelli S, Pedersen O, Rich SS, Dedoussis G, Lehtimaki T, Ordovas JM.  </w:t>
      </w:r>
      <w:r w:rsidRPr="00322787">
        <w:rPr>
          <w:rFonts w:ascii="Arial" w:hAnsi="Arial" w:cs="Arial"/>
          <w:b/>
          <w:bCs/>
          <w:i/>
          <w:iCs/>
          <w:sz w:val="20"/>
          <w:szCs w:val="20"/>
        </w:rPr>
        <w:t>Habitual sleep duration is associated with BMI and macronutrient intake and may be modified by CLOCK genetic variants</w:t>
      </w:r>
      <w:r w:rsidRPr="00322787">
        <w:rPr>
          <w:rFonts w:ascii="Arial" w:hAnsi="Arial" w:cs="Arial"/>
          <w:b/>
          <w:bCs/>
          <w:sz w:val="20"/>
          <w:szCs w:val="20"/>
        </w:rPr>
        <w:t xml:space="preserve">. </w:t>
      </w:r>
      <w:r w:rsidRPr="00322787">
        <w:rPr>
          <w:rFonts w:ascii="Arial" w:hAnsi="Arial" w:cs="Arial"/>
          <w:sz w:val="20"/>
          <w:szCs w:val="20"/>
        </w:rPr>
        <w:t>Am J Clin Nutr, Jan., 2015. Vol. 101, issue 1, pp. 135-143. PM:25527757. PMC4266883.</w:t>
      </w:r>
    </w:p>
    <w:p w:rsidR="00D564B1" w:rsidRPr="00322787" w:rsidRDefault="00D564B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Dashti HS</w:t>
      </w:r>
      <w:r w:rsidR="002572F2">
        <w:rPr>
          <w:rFonts w:ascii="Arial" w:hAnsi="Arial" w:cs="Arial"/>
          <w:sz w:val="20"/>
          <w:szCs w:val="20"/>
        </w:rPr>
        <w:t>,</w:t>
      </w:r>
      <w:r w:rsidRPr="00322787">
        <w:rPr>
          <w:rFonts w:ascii="Arial" w:hAnsi="Arial" w:cs="Arial"/>
          <w:sz w:val="20"/>
          <w:szCs w:val="20"/>
        </w:rPr>
        <w:t xml:space="preserve"> Follis JL</w:t>
      </w:r>
      <w:r w:rsidR="002572F2">
        <w:rPr>
          <w:rFonts w:ascii="Arial" w:hAnsi="Arial" w:cs="Arial"/>
          <w:sz w:val="20"/>
          <w:szCs w:val="20"/>
        </w:rPr>
        <w:t>, Smith</w:t>
      </w:r>
      <w:r w:rsidRPr="00322787">
        <w:rPr>
          <w:rFonts w:ascii="Arial" w:hAnsi="Arial" w:cs="Arial"/>
          <w:sz w:val="20"/>
          <w:szCs w:val="20"/>
        </w:rPr>
        <w:t xml:space="preserve"> CE</w:t>
      </w:r>
      <w:r w:rsidR="002572F2">
        <w:rPr>
          <w:rFonts w:ascii="Arial" w:hAnsi="Arial" w:cs="Arial"/>
          <w:sz w:val="20"/>
          <w:szCs w:val="20"/>
        </w:rPr>
        <w:t>,</w:t>
      </w:r>
      <w:r w:rsidRPr="00322787">
        <w:rPr>
          <w:rFonts w:ascii="Arial" w:hAnsi="Arial" w:cs="Arial"/>
          <w:sz w:val="20"/>
          <w:szCs w:val="20"/>
        </w:rPr>
        <w:t xml:space="preserve"> Tanaka T</w:t>
      </w:r>
      <w:r w:rsidR="002572F2">
        <w:rPr>
          <w:rFonts w:ascii="Arial" w:hAnsi="Arial" w:cs="Arial"/>
          <w:sz w:val="20"/>
          <w:szCs w:val="20"/>
        </w:rPr>
        <w:t>,</w:t>
      </w:r>
      <w:r w:rsidRPr="00322787">
        <w:rPr>
          <w:rFonts w:ascii="Arial" w:hAnsi="Arial" w:cs="Arial"/>
          <w:sz w:val="20"/>
          <w:szCs w:val="20"/>
        </w:rPr>
        <w:t xml:space="preserve"> Garaulet M</w:t>
      </w:r>
      <w:r w:rsidR="002572F2">
        <w:rPr>
          <w:rFonts w:ascii="Arial" w:hAnsi="Arial" w:cs="Arial"/>
          <w:sz w:val="20"/>
          <w:szCs w:val="20"/>
        </w:rPr>
        <w:t>,</w:t>
      </w:r>
      <w:r w:rsidRPr="00322787">
        <w:rPr>
          <w:rFonts w:ascii="Arial" w:hAnsi="Arial" w:cs="Arial"/>
          <w:sz w:val="20"/>
          <w:szCs w:val="20"/>
        </w:rPr>
        <w:t xml:space="preserve"> Gottlieb DJ</w:t>
      </w:r>
      <w:r w:rsidR="002572F2">
        <w:rPr>
          <w:rFonts w:ascii="Arial" w:hAnsi="Arial" w:cs="Arial"/>
          <w:sz w:val="20"/>
          <w:szCs w:val="20"/>
        </w:rPr>
        <w:t>,</w:t>
      </w:r>
      <w:r w:rsidRPr="00322787">
        <w:rPr>
          <w:rFonts w:ascii="Arial" w:hAnsi="Arial" w:cs="Arial"/>
          <w:sz w:val="20"/>
          <w:szCs w:val="20"/>
        </w:rPr>
        <w:t xml:space="preserve"> Hruby A</w:t>
      </w:r>
      <w:r w:rsidR="002572F2">
        <w:rPr>
          <w:rFonts w:ascii="Arial" w:hAnsi="Arial" w:cs="Arial"/>
          <w:sz w:val="20"/>
          <w:szCs w:val="20"/>
        </w:rPr>
        <w:t>,</w:t>
      </w:r>
      <w:r w:rsidRPr="00322787">
        <w:rPr>
          <w:rFonts w:ascii="Arial" w:hAnsi="Arial" w:cs="Arial"/>
          <w:sz w:val="20"/>
          <w:szCs w:val="20"/>
        </w:rPr>
        <w:t xml:space="preserve"> Jacques PF</w:t>
      </w:r>
      <w:r w:rsidR="002572F2">
        <w:rPr>
          <w:rFonts w:ascii="Arial" w:hAnsi="Arial" w:cs="Arial"/>
          <w:sz w:val="20"/>
          <w:szCs w:val="20"/>
        </w:rPr>
        <w:t>,</w:t>
      </w:r>
      <w:r w:rsidRPr="00322787">
        <w:rPr>
          <w:rFonts w:ascii="Arial" w:hAnsi="Arial" w:cs="Arial"/>
          <w:sz w:val="20"/>
          <w:szCs w:val="20"/>
        </w:rPr>
        <w:t xml:space="preserve"> de Jong JCK</w:t>
      </w:r>
      <w:r w:rsidR="002572F2">
        <w:rPr>
          <w:rFonts w:ascii="Arial" w:hAnsi="Arial" w:cs="Arial"/>
          <w:sz w:val="20"/>
          <w:szCs w:val="20"/>
        </w:rPr>
        <w:t>,</w:t>
      </w:r>
      <w:r w:rsidRPr="00322787">
        <w:rPr>
          <w:rFonts w:ascii="Arial" w:hAnsi="Arial" w:cs="Arial"/>
          <w:sz w:val="20"/>
          <w:szCs w:val="20"/>
        </w:rPr>
        <w:t xml:space="preserve"> Lamon-Fava S</w:t>
      </w:r>
      <w:r w:rsidR="002572F2">
        <w:rPr>
          <w:rFonts w:ascii="Arial" w:hAnsi="Arial" w:cs="Arial"/>
          <w:sz w:val="20"/>
          <w:szCs w:val="20"/>
        </w:rPr>
        <w:t>,</w:t>
      </w:r>
      <w:r w:rsidRPr="00322787">
        <w:rPr>
          <w:rFonts w:ascii="Arial" w:hAnsi="Arial" w:cs="Arial"/>
          <w:sz w:val="20"/>
          <w:szCs w:val="20"/>
        </w:rPr>
        <w:t xml:space="preserve"> Scheer FAJL</w:t>
      </w:r>
      <w:r w:rsidR="002572F2">
        <w:rPr>
          <w:rFonts w:ascii="Arial" w:hAnsi="Arial" w:cs="Arial"/>
          <w:sz w:val="20"/>
          <w:szCs w:val="20"/>
        </w:rPr>
        <w:t>,</w:t>
      </w:r>
      <w:r w:rsidRPr="00322787">
        <w:rPr>
          <w:rFonts w:ascii="Arial" w:hAnsi="Arial" w:cs="Arial"/>
          <w:sz w:val="20"/>
          <w:szCs w:val="20"/>
        </w:rPr>
        <w:t xml:space="preserve"> Bartz TM</w:t>
      </w:r>
      <w:r w:rsidR="002572F2">
        <w:rPr>
          <w:rFonts w:ascii="Arial" w:hAnsi="Arial" w:cs="Arial"/>
          <w:sz w:val="20"/>
          <w:szCs w:val="20"/>
        </w:rPr>
        <w:t>,</w:t>
      </w:r>
      <w:r w:rsidRPr="00322787">
        <w:rPr>
          <w:rFonts w:ascii="Arial" w:hAnsi="Arial" w:cs="Arial"/>
          <w:sz w:val="20"/>
          <w:szCs w:val="20"/>
        </w:rPr>
        <w:t xml:space="preserve"> Kovanen L</w:t>
      </w:r>
      <w:r w:rsidR="002572F2">
        <w:rPr>
          <w:rFonts w:ascii="Arial" w:hAnsi="Arial" w:cs="Arial"/>
          <w:sz w:val="20"/>
          <w:szCs w:val="20"/>
        </w:rPr>
        <w:t>,</w:t>
      </w:r>
      <w:r w:rsidRPr="00322787">
        <w:rPr>
          <w:rFonts w:ascii="Arial" w:hAnsi="Arial" w:cs="Arial"/>
          <w:sz w:val="20"/>
          <w:szCs w:val="20"/>
        </w:rPr>
        <w:t xml:space="preserve"> Wojczynski MK</w:t>
      </w:r>
      <w:r w:rsidR="002572F2">
        <w:rPr>
          <w:rFonts w:ascii="Arial" w:hAnsi="Arial" w:cs="Arial"/>
          <w:sz w:val="20"/>
          <w:szCs w:val="20"/>
        </w:rPr>
        <w:t>, Frazier-Wood</w:t>
      </w:r>
      <w:r w:rsidRPr="00322787">
        <w:rPr>
          <w:rFonts w:ascii="Arial" w:hAnsi="Arial" w:cs="Arial"/>
          <w:sz w:val="20"/>
          <w:szCs w:val="20"/>
        </w:rPr>
        <w:t xml:space="preserve"> AC</w:t>
      </w:r>
      <w:r w:rsidR="002572F2">
        <w:rPr>
          <w:rFonts w:ascii="Arial" w:hAnsi="Arial" w:cs="Arial"/>
          <w:sz w:val="20"/>
          <w:szCs w:val="20"/>
        </w:rPr>
        <w:t>,</w:t>
      </w:r>
      <w:r w:rsidRPr="00322787">
        <w:rPr>
          <w:rFonts w:ascii="Arial" w:hAnsi="Arial" w:cs="Arial"/>
          <w:sz w:val="20"/>
          <w:szCs w:val="20"/>
        </w:rPr>
        <w:t xml:space="preserve"> Ahluwalia TS</w:t>
      </w:r>
      <w:r w:rsidR="002572F2">
        <w:rPr>
          <w:rFonts w:ascii="Arial" w:hAnsi="Arial" w:cs="Arial"/>
          <w:sz w:val="20"/>
          <w:szCs w:val="20"/>
        </w:rPr>
        <w:t>,</w:t>
      </w:r>
      <w:r w:rsidRPr="00322787">
        <w:rPr>
          <w:rFonts w:ascii="Arial" w:hAnsi="Arial" w:cs="Arial"/>
          <w:sz w:val="20"/>
          <w:szCs w:val="20"/>
        </w:rPr>
        <w:t xml:space="preserve"> Perälä MM</w:t>
      </w:r>
      <w:r w:rsidR="002572F2">
        <w:rPr>
          <w:rFonts w:ascii="Arial" w:hAnsi="Arial" w:cs="Arial"/>
          <w:sz w:val="20"/>
          <w:szCs w:val="20"/>
        </w:rPr>
        <w:t>,</w:t>
      </w:r>
      <w:r w:rsidRPr="00322787">
        <w:rPr>
          <w:rFonts w:ascii="Arial" w:hAnsi="Arial" w:cs="Arial"/>
          <w:sz w:val="20"/>
          <w:szCs w:val="20"/>
        </w:rPr>
        <w:t xml:space="preserve"> Jonsson A</w:t>
      </w:r>
      <w:r w:rsidR="002572F2">
        <w:rPr>
          <w:rFonts w:ascii="Arial" w:hAnsi="Arial" w:cs="Arial"/>
          <w:sz w:val="20"/>
          <w:szCs w:val="20"/>
        </w:rPr>
        <w:t>,</w:t>
      </w:r>
      <w:r w:rsidRPr="00322787">
        <w:rPr>
          <w:rFonts w:ascii="Arial" w:hAnsi="Arial" w:cs="Arial"/>
          <w:sz w:val="20"/>
          <w:szCs w:val="20"/>
        </w:rPr>
        <w:t xml:space="preserve"> Muka T</w:t>
      </w:r>
      <w:r w:rsidR="002572F2">
        <w:rPr>
          <w:rFonts w:ascii="Arial" w:hAnsi="Arial" w:cs="Arial"/>
          <w:sz w:val="20"/>
          <w:szCs w:val="20"/>
        </w:rPr>
        <w:t>,</w:t>
      </w:r>
      <w:r w:rsidRPr="00322787">
        <w:rPr>
          <w:rFonts w:ascii="Arial" w:hAnsi="Arial" w:cs="Arial"/>
          <w:sz w:val="20"/>
          <w:szCs w:val="20"/>
        </w:rPr>
        <w:t xml:space="preserve"> Kalafati IP</w:t>
      </w:r>
      <w:r w:rsidR="002572F2">
        <w:rPr>
          <w:rFonts w:ascii="Arial" w:hAnsi="Arial" w:cs="Arial"/>
          <w:sz w:val="20"/>
          <w:szCs w:val="20"/>
        </w:rPr>
        <w:t>,</w:t>
      </w:r>
      <w:r w:rsidRPr="00322787">
        <w:rPr>
          <w:rFonts w:ascii="Arial" w:hAnsi="Arial" w:cs="Arial"/>
          <w:sz w:val="20"/>
          <w:szCs w:val="20"/>
        </w:rPr>
        <w:t xml:space="preserve"> Mikkilä V</w:t>
      </w:r>
      <w:r w:rsidR="002572F2">
        <w:rPr>
          <w:rFonts w:ascii="Arial" w:hAnsi="Arial" w:cs="Arial"/>
          <w:sz w:val="20"/>
          <w:szCs w:val="20"/>
        </w:rPr>
        <w:t>,</w:t>
      </w:r>
      <w:r w:rsidRPr="00322787">
        <w:rPr>
          <w:rFonts w:ascii="Arial" w:hAnsi="Arial" w:cs="Arial"/>
          <w:sz w:val="20"/>
          <w:szCs w:val="20"/>
        </w:rPr>
        <w:t xml:space="preserve"> Ordovas JM. </w:t>
      </w:r>
      <w:r w:rsidRPr="00322787">
        <w:rPr>
          <w:rFonts w:ascii="Arial" w:hAnsi="Arial" w:cs="Arial"/>
          <w:b/>
          <w:i/>
          <w:sz w:val="20"/>
          <w:szCs w:val="20"/>
        </w:rPr>
        <w:t>Gene-Environment Interactions of Circadian-Related Genes for Cardiometabolic Traits.</w:t>
      </w:r>
      <w:r w:rsidRPr="00322787">
        <w:rPr>
          <w:rFonts w:ascii="Arial" w:hAnsi="Arial" w:cs="Arial"/>
          <w:sz w:val="20"/>
          <w:szCs w:val="20"/>
        </w:rPr>
        <w:t xml:space="preserve"> Diabetes Care 2015 Aug</w:t>
      </w:r>
      <w:r w:rsidR="002572F2">
        <w:rPr>
          <w:rFonts w:ascii="Arial" w:hAnsi="Arial" w:cs="Arial"/>
          <w:sz w:val="20"/>
          <w:szCs w:val="20"/>
        </w:rPr>
        <w:t>.</w:t>
      </w:r>
      <w:r w:rsidR="00BE14B1">
        <w:rPr>
          <w:rFonts w:ascii="Arial" w:hAnsi="Arial" w:cs="Arial"/>
          <w:sz w:val="20"/>
          <w:szCs w:val="20"/>
        </w:rPr>
        <w:t xml:space="preserve"> PMC4512139 PM:</w:t>
      </w:r>
      <w:r w:rsidRPr="00322787">
        <w:rPr>
          <w:rFonts w:ascii="Arial" w:hAnsi="Arial" w:cs="Arial"/>
          <w:sz w:val="20"/>
          <w:szCs w:val="20"/>
        </w:rPr>
        <w:t>26084345.</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Davies G</w:t>
      </w:r>
      <w:r w:rsidR="002572F2">
        <w:rPr>
          <w:rFonts w:ascii="Arial" w:hAnsi="Arial" w:cs="Arial"/>
          <w:sz w:val="20"/>
          <w:szCs w:val="20"/>
        </w:rPr>
        <w:t>,</w:t>
      </w:r>
      <w:r w:rsidRPr="00322787">
        <w:rPr>
          <w:rFonts w:ascii="Arial" w:hAnsi="Arial" w:cs="Arial"/>
          <w:sz w:val="20"/>
          <w:szCs w:val="20"/>
        </w:rPr>
        <w:t xml:space="preserve"> Armstrong N</w:t>
      </w:r>
      <w:r w:rsidR="002572F2">
        <w:rPr>
          <w:rFonts w:ascii="Arial" w:hAnsi="Arial" w:cs="Arial"/>
          <w:sz w:val="20"/>
          <w:szCs w:val="20"/>
        </w:rPr>
        <w:t>,</w:t>
      </w:r>
      <w:r w:rsidRPr="00322787">
        <w:rPr>
          <w:rFonts w:ascii="Arial" w:hAnsi="Arial" w:cs="Arial"/>
          <w:sz w:val="20"/>
          <w:szCs w:val="20"/>
        </w:rPr>
        <w:t xml:space="preserve"> Bis JC</w:t>
      </w:r>
      <w:r w:rsidR="002572F2">
        <w:rPr>
          <w:rFonts w:ascii="Arial" w:hAnsi="Arial" w:cs="Arial"/>
          <w:sz w:val="20"/>
          <w:szCs w:val="20"/>
        </w:rPr>
        <w:t>,</w:t>
      </w:r>
      <w:r w:rsidRPr="00322787">
        <w:rPr>
          <w:rFonts w:ascii="Arial" w:hAnsi="Arial" w:cs="Arial"/>
          <w:sz w:val="20"/>
          <w:szCs w:val="20"/>
        </w:rPr>
        <w:t xml:space="preserve"> Bressler J</w:t>
      </w:r>
      <w:r w:rsidR="002572F2">
        <w:rPr>
          <w:rFonts w:ascii="Arial" w:hAnsi="Arial" w:cs="Arial"/>
          <w:sz w:val="20"/>
          <w:szCs w:val="20"/>
        </w:rPr>
        <w:t>,</w:t>
      </w:r>
      <w:r w:rsidRPr="00322787">
        <w:rPr>
          <w:rFonts w:ascii="Arial" w:hAnsi="Arial" w:cs="Arial"/>
          <w:sz w:val="20"/>
          <w:szCs w:val="20"/>
        </w:rPr>
        <w:t xml:space="preserve"> Chouraki V</w:t>
      </w:r>
      <w:r w:rsidR="002572F2">
        <w:rPr>
          <w:rFonts w:ascii="Arial" w:hAnsi="Arial" w:cs="Arial"/>
          <w:sz w:val="20"/>
          <w:szCs w:val="20"/>
        </w:rPr>
        <w:t>,</w:t>
      </w:r>
      <w:r w:rsidRPr="00322787">
        <w:rPr>
          <w:rFonts w:ascii="Arial" w:hAnsi="Arial" w:cs="Arial"/>
          <w:sz w:val="20"/>
          <w:szCs w:val="20"/>
        </w:rPr>
        <w:t xml:space="preserve"> Giddaluru S</w:t>
      </w:r>
      <w:r w:rsidR="002572F2">
        <w:rPr>
          <w:rFonts w:ascii="Arial" w:hAnsi="Arial" w:cs="Arial"/>
          <w:sz w:val="20"/>
          <w:szCs w:val="20"/>
        </w:rPr>
        <w:t>,</w:t>
      </w:r>
      <w:r w:rsidRPr="00322787">
        <w:rPr>
          <w:rFonts w:ascii="Arial" w:hAnsi="Arial" w:cs="Arial"/>
          <w:sz w:val="20"/>
          <w:szCs w:val="20"/>
        </w:rPr>
        <w:t xml:space="preserve"> Hofer E</w:t>
      </w:r>
      <w:r w:rsidR="002572F2">
        <w:rPr>
          <w:rFonts w:ascii="Arial" w:hAnsi="Arial" w:cs="Arial"/>
          <w:sz w:val="20"/>
          <w:szCs w:val="20"/>
        </w:rPr>
        <w:t>,</w:t>
      </w:r>
      <w:r w:rsidRPr="00322787">
        <w:rPr>
          <w:rFonts w:ascii="Arial" w:hAnsi="Arial" w:cs="Arial"/>
          <w:sz w:val="20"/>
          <w:szCs w:val="20"/>
        </w:rPr>
        <w:t xml:space="preserve"> Ibrahim-Verbaas CA</w:t>
      </w:r>
      <w:r w:rsidR="002572F2">
        <w:rPr>
          <w:rFonts w:ascii="Arial" w:hAnsi="Arial" w:cs="Arial"/>
          <w:sz w:val="20"/>
          <w:szCs w:val="20"/>
        </w:rPr>
        <w:t>,</w:t>
      </w:r>
      <w:r w:rsidRPr="00322787">
        <w:rPr>
          <w:rFonts w:ascii="Arial" w:hAnsi="Arial" w:cs="Arial"/>
          <w:sz w:val="20"/>
          <w:szCs w:val="20"/>
        </w:rPr>
        <w:t xml:space="preserve"> Kirin M</w:t>
      </w:r>
      <w:r w:rsidR="002572F2">
        <w:rPr>
          <w:rFonts w:ascii="Arial" w:hAnsi="Arial" w:cs="Arial"/>
          <w:sz w:val="20"/>
          <w:szCs w:val="20"/>
        </w:rPr>
        <w:t>,</w:t>
      </w:r>
      <w:r w:rsidRPr="00322787">
        <w:rPr>
          <w:rFonts w:ascii="Arial" w:hAnsi="Arial" w:cs="Arial"/>
          <w:sz w:val="20"/>
          <w:szCs w:val="20"/>
        </w:rPr>
        <w:t xml:space="preserve"> Lahti J</w:t>
      </w:r>
      <w:r w:rsidR="002572F2">
        <w:rPr>
          <w:rFonts w:ascii="Arial" w:hAnsi="Arial" w:cs="Arial"/>
          <w:sz w:val="20"/>
          <w:szCs w:val="20"/>
        </w:rPr>
        <w:t>,</w:t>
      </w:r>
      <w:r w:rsidRPr="00322787">
        <w:rPr>
          <w:rFonts w:ascii="Arial" w:hAnsi="Arial" w:cs="Arial"/>
          <w:sz w:val="20"/>
          <w:szCs w:val="20"/>
        </w:rPr>
        <w:t xml:space="preserve"> van der Lee SJ</w:t>
      </w:r>
      <w:r w:rsidR="002572F2">
        <w:rPr>
          <w:rFonts w:ascii="Arial" w:hAnsi="Arial" w:cs="Arial"/>
          <w:sz w:val="20"/>
          <w:szCs w:val="20"/>
        </w:rPr>
        <w:t>,</w:t>
      </w:r>
      <w:r w:rsidRPr="00322787">
        <w:rPr>
          <w:rFonts w:ascii="Arial" w:hAnsi="Arial" w:cs="Arial"/>
          <w:sz w:val="20"/>
          <w:szCs w:val="20"/>
        </w:rPr>
        <w:t xml:space="preserve"> Le Hellard S</w:t>
      </w:r>
      <w:r w:rsidR="002572F2">
        <w:rPr>
          <w:rFonts w:ascii="Arial" w:hAnsi="Arial" w:cs="Arial"/>
          <w:sz w:val="20"/>
          <w:szCs w:val="20"/>
        </w:rPr>
        <w:t>,</w:t>
      </w:r>
      <w:r w:rsidRPr="00322787">
        <w:rPr>
          <w:rFonts w:ascii="Arial" w:hAnsi="Arial" w:cs="Arial"/>
          <w:sz w:val="20"/>
          <w:szCs w:val="20"/>
        </w:rPr>
        <w:t xml:space="preserve"> Liu T</w:t>
      </w:r>
      <w:r w:rsidR="002572F2">
        <w:rPr>
          <w:rFonts w:ascii="Arial" w:hAnsi="Arial" w:cs="Arial"/>
          <w:sz w:val="20"/>
          <w:szCs w:val="20"/>
        </w:rPr>
        <w:t>,</w:t>
      </w:r>
      <w:r w:rsidRPr="00322787">
        <w:rPr>
          <w:rFonts w:ascii="Arial" w:hAnsi="Arial" w:cs="Arial"/>
          <w:sz w:val="20"/>
          <w:szCs w:val="20"/>
        </w:rPr>
        <w:t xml:space="preserve"> Marioni RE</w:t>
      </w:r>
      <w:r w:rsidR="002572F2">
        <w:rPr>
          <w:rFonts w:ascii="Arial" w:hAnsi="Arial" w:cs="Arial"/>
          <w:sz w:val="20"/>
          <w:szCs w:val="20"/>
        </w:rPr>
        <w:t>, Oldmeadow</w:t>
      </w:r>
      <w:r w:rsidRPr="00322787">
        <w:rPr>
          <w:rFonts w:ascii="Arial" w:hAnsi="Arial" w:cs="Arial"/>
          <w:sz w:val="20"/>
          <w:szCs w:val="20"/>
        </w:rPr>
        <w:t xml:space="preserve"> C</w:t>
      </w:r>
      <w:r w:rsidR="002572F2">
        <w:rPr>
          <w:rFonts w:ascii="Arial" w:hAnsi="Arial" w:cs="Arial"/>
          <w:sz w:val="20"/>
          <w:szCs w:val="20"/>
        </w:rPr>
        <w:t>, Postmus</w:t>
      </w:r>
      <w:r w:rsidRPr="00322787">
        <w:rPr>
          <w:rFonts w:ascii="Arial" w:hAnsi="Arial" w:cs="Arial"/>
          <w:sz w:val="20"/>
          <w:szCs w:val="20"/>
        </w:rPr>
        <w:t xml:space="preserve"> </w:t>
      </w:r>
      <w:r w:rsidR="002572F2">
        <w:rPr>
          <w:rFonts w:ascii="Arial" w:hAnsi="Arial" w:cs="Arial"/>
          <w:sz w:val="20"/>
          <w:szCs w:val="20"/>
        </w:rPr>
        <w:t>I,</w:t>
      </w:r>
      <w:r w:rsidRPr="00322787">
        <w:rPr>
          <w:rFonts w:ascii="Arial" w:hAnsi="Arial" w:cs="Arial"/>
          <w:sz w:val="20"/>
          <w:szCs w:val="20"/>
        </w:rPr>
        <w:t xml:space="preserve"> Smith</w:t>
      </w:r>
      <w:r w:rsidR="002572F2">
        <w:rPr>
          <w:rFonts w:ascii="Arial" w:hAnsi="Arial" w:cs="Arial"/>
          <w:sz w:val="20"/>
          <w:szCs w:val="20"/>
        </w:rPr>
        <w:t xml:space="preserve"> A</w:t>
      </w:r>
      <w:r w:rsidRPr="00322787">
        <w:rPr>
          <w:rFonts w:ascii="Arial" w:hAnsi="Arial" w:cs="Arial"/>
          <w:sz w:val="20"/>
          <w:szCs w:val="20"/>
        </w:rPr>
        <w:t>V</w:t>
      </w:r>
      <w:r w:rsidR="002572F2">
        <w:rPr>
          <w:rFonts w:ascii="Arial" w:hAnsi="Arial" w:cs="Arial"/>
          <w:sz w:val="20"/>
          <w:szCs w:val="20"/>
        </w:rPr>
        <w:t>, Smith</w:t>
      </w:r>
      <w:r w:rsidRPr="00322787">
        <w:rPr>
          <w:rFonts w:ascii="Arial" w:hAnsi="Arial" w:cs="Arial"/>
          <w:sz w:val="20"/>
          <w:szCs w:val="20"/>
        </w:rPr>
        <w:t xml:space="preserve"> JA</w:t>
      </w:r>
      <w:r w:rsidR="002572F2">
        <w:rPr>
          <w:rFonts w:ascii="Arial" w:hAnsi="Arial" w:cs="Arial"/>
          <w:sz w:val="20"/>
          <w:szCs w:val="20"/>
        </w:rPr>
        <w:t>,</w:t>
      </w:r>
      <w:r w:rsidRPr="00322787">
        <w:rPr>
          <w:rFonts w:ascii="Arial" w:hAnsi="Arial" w:cs="Arial"/>
          <w:sz w:val="20"/>
          <w:szCs w:val="20"/>
        </w:rPr>
        <w:t xml:space="preserve"> Thalamuthu A</w:t>
      </w:r>
      <w:r w:rsidR="002572F2">
        <w:rPr>
          <w:rFonts w:ascii="Arial" w:hAnsi="Arial" w:cs="Arial"/>
          <w:sz w:val="20"/>
          <w:szCs w:val="20"/>
        </w:rPr>
        <w:t>,</w:t>
      </w:r>
      <w:r w:rsidRPr="00322787">
        <w:rPr>
          <w:rFonts w:ascii="Arial" w:hAnsi="Arial" w:cs="Arial"/>
          <w:sz w:val="20"/>
          <w:szCs w:val="20"/>
        </w:rPr>
        <w:t xml:space="preserve"> Thomson </w:t>
      </w:r>
      <w:r w:rsidR="002572F2">
        <w:rPr>
          <w:rFonts w:ascii="Arial" w:hAnsi="Arial" w:cs="Arial"/>
          <w:sz w:val="20"/>
          <w:szCs w:val="20"/>
        </w:rPr>
        <w:t>R,</w:t>
      </w:r>
      <w:r w:rsidRPr="00322787">
        <w:rPr>
          <w:rFonts w:ascii="Arial" w:hAnsi="Arial" w:cs="Arial"/>
          <w:sz w:val="20"/>
          <w:szCs w:val="20"/>
        </w:rPr>
        <w:t xml:space="preserve"> Vitart V</w:t>
      </w:r>
      <w:r w:rsidR="002572F2">
        <w:rPr>
          <w:rFonts w:ascii="Arial" w:hAnsi="Arial" w:cs="Arial"/>
          <w:sz w:val="20"/>
          <w:szCs w:val="20"/>
        </w:rPr>
        <w:t>, Wang</w:t>
      </w:r>
      <w:r w:rsidRPr="00322787">
        <w:rPr>
          <w:rFonts w:ascii="Arial" w:hAnsi="Arial" w:cs="Arial"/>
          <w:sz w:val="20"/>
          <w:szCs w:val="20"/>
        </w:rPr>
        <w:t xml:space="preserve"> J</w:t>
      </w:r>
      <w:r w:rsidR="002572F2">
        <w:rPr>
          <w:rFonts w:ascii="Arial" w:hAnsi="Arial" w:cs="Arial"/>
          <w:sz w:val="20"/>
          <w:szCs w:val="20"/>
        </w:rPr>
        <w:t>, Yu</w:t>
      </w:r>
      <w:r w:rsidRPr="00322787">
        <w:rPr>
          <w:rFonts w:ascii="Arial" w:hAnsi="Arial" w:cs="Arial"/>
          <w:sz w:val="20"/>
          <w:szCs w:val="20"/>
        </w:rPr>
        <w:t xml:space="preserve"> L</w:t>
      </w:r>
      <w:r w:rsidR="002572F2">
        <w:rPr>
          <w:rFonts w:ascii="Arial" w:hAnsi="Arial" w:cs="Arial"/>
          <w:sz w:val="20"/>
          <w:szCs w:val="20"/>
        </w:rPr>
        <w:t>,</w:t>
      </w:r>
      <w:r w:rsidRPr="00322787">
        <w:rPr>
          <w:rFonts w:ascii="Arial" w:hAnsi="Arial" w:cs="Arial"/>
          <w:sz w:val="20"/>
          <w:szCs w:val="20"/>
        </w:rPr>
        <w:t xml:space="preserve"> Zgaga L</w:t>
      </w:r>
      <w:r w:rsidR="002572F2">
        <w:rPr>
          <w:rFonts w:ascii="Arial" w:hAnsi="Arial" w:cs="Arial"/>
          <w:sz w:val="20"/>
          <w:szCs w:val="20"/>
        </w:rPr>
        <w:t>,</w:t>
      </w:r>
      <w:r w:rsidRPr="00322787">
        <w:rPr>
          <w:rFonts w:ascii="Arial" w:hAnsi="Arial" w:cs="Arial"/>
          <w:sz w:val="20"/>
          <w:szCs w:val="20"/>
        </w:rPr>
        <w:t xml:space="preserve"> Zhao W</w:t>
      </w:r>
      <w:r w:rsidR="002572F2">
        <w:rPr>
          <w:rFonts w:ascii="Arial" w:hAnsi="Arial" w:cs="Arial"/>
          <w:sz w:val="20"/>
          <w:szCs w:val="20"/>
        </w:rPr>
        <w:t>,</w:t>
      </w:r>
      <w:r w:rsidRPr="00322787">
        <w:rPr>
          <w:rFonts w:ascii="Arial" w:hAnsi="Arial" w:cs="Arial"/>
          <w:sz w:val="20"/>
          <w:szCs w:val="20"/>
        </w:rPr>
        <w:t xml:space="preserve"> Boxall R</w:t>
      </w:r>
      <w:r w:rsidR="002572F2">
        <w:rPr>
          <w:rFonts w:ascii="Arial" w:hAnsi="Arial" w:cs="Arial"/>
          <w:sz w:val="20"/>
          <w:szCs w:val="20"/>
        </w:rPr>
        <w:t>,</w:t>
      </w:r>
      <w:r w:rsidRPr="00322787">
        <w:rPr>
          <w:rFonts w:ascii="Arial" w:hAnsi="Arial" w:cs="Arial"/>
          <w:sz w:val="20"/>
          <w:szCs w:val="20"/>
        </w:rPr>
        <w:t xml:space="preserve"> Harris SE</w:t>
      </w:r>
      <w:r w:rsidR="002572F2">
        <w:rPr>
          <w:rFonts w:ascii="Arial" w:hAnsi="Arial" w:cs="Arial"/>
          <w:sz w:val="20"/>
          <w:szCs w:val="20"/>
        </w:rPr>
        <w:t>,</w:t>
      </w:r>
      <w:r w:rsidRPr="00322787">
        <w:rPr>
          <w:rFonts w:ascii="Arial" w:hAnsi="Arial" w:cs="Arial"/>
          <w:sz w:val="20"/>
          <w:szCs w:val="20"/>
        </w:rPr>
        <w:t xml:space="preserve"> Hill WD</w:t>
      </w:r>
      <w:r w:rsidR="002572F2">
        <w:rPr>
          <w:rFonts w:ascii="Arial" w:hAnsi="Arial" w:cs="Arial"/>
          <w:sz w:val="20"/>
          <w:szCs w:val="20"/>
        </w:rPr>
        <w:t>,</w:t>
      </w:r>
      <w:r w:rsidRPr="00322787">
        <w:rPr>
          <w:rFonts w:ascii="Arial" w:hAnsi="Arial" w:cs="Arial"/>
          <w:sz w:val="20"/>
          <w:szCs w:val="20"/>
        </w:rPr>
        <w:t xml:space="preserve"> Liewald DC</w:t>
      </w:r>
      <w:r w:rsidR="002572F2">
        <w:rPr>
          <w:rFonts w:ascii="Arial" w:hAnsi="Arial" w:cs="Arial"/>
          <w:sz w:val="20"/>
          <w:szCs w:val="20"/>
        </w:rPr>
        <w:t>,</w:t>
      </w:r>
      <w:r w:rsidRPr="00322787">
        <w:rPr>
          <w:rFonts w:ascii="Arial" w:hAnsi="Arial" w:cs="Arial"/>
          <w:sz w:val="20"/>
          <w:szCs w:val="20"/>
        </w:rPr>
        <w:t xml:space="preserve"> Luciano </w:t>
      </w:r>
      <w:r w:rsidR="002572F2">
        <w:rPr>
          <w:rFonts w:ascii="Arial" w:hAnsi="Arial" w:cs="Arial"/>
          <w:sz w:val="20"/>
          <w:szCs w:val="20"/>
        </w:rPr>
        <w:t>M, Adams</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Ames D</w:t>
      </w:r>
      <w:r w:rsidR="002572F2">
        <w:rPr>
          <w:rFonts w:ascii="Arial" w:hAnsi="Arial" w:cs="Arial"/>
          <w:sz w:val="20"/>
          <w:szCs w:val="20"/>
        </w:rPr>
        <w:t>,</w:t>
      </w:r>
      <w:r w:rsidRPr="00322787">
        <w:rPr>
          <w:rFonts w:ascii="Arial" w:hAnsi="Arial" w:cs="Arial"/>
          <w:sz w:val="20"/>
          <w:szCs w:val="20"/>
        </w:rPr>
        <w:t xml:space="preserve"> Amin N</w:t>
      </w:r>
      <w:r w:rsidR="002572F2">
        <w:rPr>
          <w:rFonts w:ascii="Arial" w:hAnsi="Arial" w:cs="Arial"/>
          <w:sz w:val="20"/>
          <w:szCs w:val="20"/>
        </w:rPr>
        <w:t>,</w:t>
      </w:r>
      <w:r w:rsidRPr="00322787">
        <w:rPr>
          <w:rFonts w:ascii="Arial" w:hAnsi="Arial" w:cs="Arial"/>
          <w:sz w:val="20"/>
          <w:szCs w:val="20"/>
        </w:rPr>
        <w:t xml:space="preserve"> Amouyel P</w:t>
      </w:r>
      <w:r w:rsidR="002572F2">
        <w:rPr>
          <w:rFonts w:ascii="Arial" w:hAnsi="Arial" w:cs="Arial"/>
          <w:sz w:val="20"/>
          <w:szCs w:val="20"/>
        </w:rPr>
        <w:t>,</w:t>
      </w:r>
      <w:r w:rsidRPr="00322787">
        <w:rPr>
          <w:rFonts w:ascii="Arial" w:hAnsi="Arial" w:cs="Arial"/>
          <w:sz w:val="20"/>
          <w:szCs w:val="20"/>
        </w:rPr>
        <w:t xml:space="preserve"> Assareh AA</w:t>
      </w:r>
      <w:r w:rsidR="002572F2">
        <w:rPr>
          <w:rFonts w:ascii="Arial" w:hAnsi="Arial" w:cs="Arial"/>
          <w:sz w:val="20"/>
          <w:szCs w:val="20"/>
        </w:rPr>
        <w:t>,</w:t>
      </w:r>
      <w:r w:rsidRPr="00322787">
        <w:rPr>
          <w:rFonts w:ascii="Arial" w:hAnsi="Arial" w:cs="Arial"/>
          <w:sz w:val="20"/>
          <w:szCs w:val="20"/>
        </w:rPr>
        <w:t xml:space="preserve"> Au R</w:t>
      </w:r>
      <w:r w:rsidR="002572F2">
        <w:rPr>
          <w:rFonts w:ascii="Arial" w:hAnsi="Arial" w:cs="Arial"/>
          <w:sz w:val="20"/>
          <w:szCs w:val="20"/>
        </w:rPr>
        <w:t>,</w:t>
      </w:r>
      <w:r w:rsidRPr="00322787">
        <w:rPr>
          <w:rFonts w:ascii="Arial" w:hAnsi="Arial" w:cs="Arial"/>
          <w:sz w:val="20"/>
          <w:szCs w:val="20"/>
        </w:rPr>
        <w:t xml:space="preserve"> Becker JT</w:t>
      </w:r>
      <w:r w:rsidR="002572F2">
        <w:rPr>
          <w:rFonts w:ascii="Arial" w:hAnsi="Arial" w:cs="Arial"/>
          <w:sz w:val="20"/>
          <w:szCs w:val="20"/>
        </w:rPr>
        <w:t>,</w:t>
      </w:r>
      <w:r w:rsidRPr="00322787">
        <w:rPr>
          <w:rFonts w:ascii="Arial" w:hAnsi="Arial" w:cs="Arial"/>
          <w:sz w:val="20"/>
          <w:szCs w:val="20"/>
        </w:rPr>
        <w:t xml:space="preserve"> Beiser A</w:t>
      </w:r>
      <w:r w:rsidR="002572F2">
        <w:rPr>
          <w:rFonts w:ascii="Arial" w:hAnsi="Arial" w:cs="Arial"/>
          <w:sz w:val="20"/>
          <w:szCs w:val="20"/>
        </w:rPr>
        <w:t>,</w:t>
      </w:r>
      <w:r w:rsidRPr="00322787">
        <w:rPr>
          <w:rFonts w:ascii="Arial" w:hAnsi="Arial" w:cs="Arial"/>
          <w:sz w:val="20"/>
          <w:szCs w:val="20"/>
        </w:rPr>
        <w:t xml:space="preserve"> Berr C</w:t>
      </w:r>
      <w:r w:rsidR="002572F2">
        <w:rPr>
          <w:rFonts w:ascii="Arial" w:hAnsi="Arial" w:cs="Arial"/>
          <w:sz w:val="20"/>
          <w:szCs w:val="20"/>
        </w:rPr>
        <w:t>,</w:t>
      </w:r>
      <w:r w:rsidRPr="00322787">
        <w:rPr>
          <w:rFonts w:ascii="Arial" w:hAnsi="Arial" w:cs="Arial"/>
          <w:sz w:val="20"/>
          <w:szCs w:val="20"/>
        </w:rPr>
        <w:t xml:space="preserve"> Bertram L</w:t>
      </w:r>
      <w:r w:rsidR="002572F2">
        <w:rPr>
          <w:rFonts w:ascii="Arial" w:hAnsi="Arial" w:cs="Arial"/>
          <w:sz w:val="20"/>
          <w:szCs w:val="20"/>
        </w:rPr>
        <w:t>,</w:t>
      </w:r>
      <w:r w:rsidRPr="00322787">
        <w:rPr>
          <w:rFonts w:ascii="Arial" w:hAnsi="Arial" w:cs="Arial"/>
          <w:sz w:val="20"/>
          <w:szCs w:val="20"/>
        </w:rPr>
        <w:t xml:space="preserve"> Boerwinkle E</w:t>
      </w:r>
      <w:r w:rsidR="002572F2">
        <w:rPr>
          <w:rFonts w:ascii="Arial" w:hAnsi="Arial" w:cs="Arial"/>
          <w:sz w:val="20"/>
          <w:szCs w:val="20"/>
        </w:rPr>
        <w:t>,</w:t>
      </w:r>
      <w:r w:rsidRPr="00322787">
        <w:rPr>
          <w:rFonts w:ascii="Arial" w:hAnsi="Arial" w:cs="Arial"/>
          <w:sz w:val="20"/>
          <w:szCs w:val="20"/>
        </w:rPr>
        <w:t xml:space="preserve"> Buckley BM</w:t>
      </w:r>
      <w:r w:rsidR="002572F2">
        <w:rPr>
          <w:rFonts w:ascii="Arial" w:hAnsi="Arial" w:cs="Arial"/>
          <w:sz w:val="20"/>
          <w:szCs w:val="20"/>
        </w:rPr>
        <w:t>,</w:t>
      </w:r>
      <w:r w:rsidRPr="00322787">
        <w:rPr>
          <w:rFonts w:ascii="Arial" w:hAnsi="Arial" w:cs="Arial"/>
          <w:sz w:val="20"/>
          <w:szCs w:val="20"/>
        </w:rPr>
        <w:t xml:space="preserve"> Campbell </w:t>
      </w:r>
      <w:r w:rsidR="002572F2">
        <w:rPr>
          <w:rFonts w:ascii="Arial" w:hAnsi="Arial" w:cs="Arial"/>
          <w:sz w:val="20"/>
          <w:szCs w:val="20"/>
        </w:rPr>
        <w:t>H,</w:t>
      </w:r>
      <w:r w:rsidRPr="00322787">
        <w:rPr>
          <w:rFonts w:ascii="Arial" w:hAnsi="Arial" w:cs="Arial"/>
          <w:sz w:val="20"/>
          <w:szCs w:val="20"/>
        </w:rPr>
        <w:t xml:space="preserve"> Corley J</w:t>
      </w:r>
      <w:r w:rsidR="002572F2">
        <w:rPr>
          <w:rFonts w:ascii="Arial" w:hAnsi="Arial" w:cs="Arial"/>
          <w:sz w:val="20"/>
          <w:szCs w:val="20"/>
        </w:rPr>
        <w:t>,</w:t>
      </w:r>
      <w:r w:rsidRPr="00322787">
        <w:rPr>
          <w:rFonts w:ascii="Arial" w:hAnsi="Arial" w:cs="Arial"/>
          <w:sz w:val="20"/>
          <w:szCs w:val="20"/>
        </w:rPr>
        <w:t xml:space="preserve"> De Jager PL</w:t>
      </w:r>
      <w:r w:rsidR="002572F2">
        <w:rPr>
          <w:rFonts w:ascii="Arial" w:hAnsi="Arial" w:cs="Arial"/>
          <w:sz w:val="20"/>
          <w:szCs w:val="20"/>
        </w:rPr>
        <w:t>,</w:t>
      </w:r>
      <w:r w:rsidRPr="00322787">
        <w:rPr>
          <w:rFonts w:ascii="Arial" w:hAnsi="Arial" w:cs="Arial"/>
          <w:sz w:val="20"/>
          <w:szCs w:val="20"/>
        </w:rPr>
        <w:t xml:space="preserve"> Dufouil C</w:t>
      </w:r>
      <w:r w:rsidR="002572F2">
        <w:rPr>
          <w:rFonts w:ascii="Arial" w:hAnsi="Arial" w:cs="Arial"/>
          <w:sz w:val="20"/>
          <w:szCs w:val="20"/>
        </w:rPr>
        <w:t>,</w:t>
      </w:r>
      <w:r w:rsidRPr="00322787">
        <w:rPr>
          <w:rFonts w:ascii="Arial" w:hAnsi="Arial" w:cs="Arial"/>
          <w:sz w:val="20"/>
          <w:szCs w:val="20"/>
        </w:rPr>
        <w:t xml:space="preserve"> Eriksson JG</w:t>
      </w:r>
      <w:r w:rsidR="002572F2">
        <w:rPr>
          <w:rFonts w:ascii="Arial" w:hAnsi="Arial" w:cs="Arial"/>
          <w:sz w:val="20"/>
          <w:szCs w:val="20"/>
        </w:rPr>
        <w:t>,</w:t>
      </w:r>
      <w:r w:rsidRPr="00322787">
        <w:rPr>
          <w:rFonts w:ascii="Arial" w:hAnsi="Arial" w:cs="Arial"/>
          <w:sz w:val="20"/>
          <w:szCs w:val="20"/>
        </w:rPr>
        <w:t xml:space="preserve"> Espeseth T</w:t>
      </w:r>
      <w:r w:rsidR="002572F2">
        <w:rPr>
          <w:rFonts w:ascii="Arial" w:hAnsi="Arial" w:cs="Arial"/>
          <w:sz w:val="20"/>
          <w:szCs w:val="20"/>
        </w:rPr>
        <w:t>,</w:t>
      </w:r>
      <w:r w:rsidRPr="00322787">
        <w:rPr>
          <w:rFonts w:ascii="Arial" w:hAnsi="Arial" w:cs="Arial"/>
          <w:sz w:val="20"/>
          <w:szCs w:val="20"/>
        </w:rPr>
        <w:t xml:space="preserve"> Faul JD</w:t>
      </w:r>
      <w:r w:rsidR="002572F2">
        <w:rPr>
          <w:rFonts w:ascii="Arial" w:hAnsi="Arial" w:cs="Arial"/>
          <w:sz w:val="20"/>
          <w:szCs w:val="20"/>
        </w:rPr>
        <w:t>, Ford</w:t>
      </w:r>
      <w:r w:rsidRPr="00322787">
        <w:rPr>
          <w:rFonts w:ascii="Arial" w:hAnsi="Arial" w:cs="Arial"/>
          <w:sz w:val="20"/>
          <w:szCs w:val="20"/>
        </w:rPr>
        <w:t xml:space="preserve"> I</w:t>
      </w:r>
      <w:r w:rsidR="002572F2">
        <w:rPr>
          <w:rFonts w:ascii="Arial" w:hAnsi="Arial" w:cs="Arial"/>
          <w:sz w:val="20"/>
          <w:szCs w:val="20"/>
        </w:rPr>
        <w:t>,</w:t>
      </w:r>
      <w:r w:rsidRPr="00322787">
        <w:rPr>
          <w:rFonts w:ascii="Arial" w:hAnsi="Arial" w:cs="Arial"/>
          <w:sz w:val="20"/>
          <w:szCs w:val="20"/>
        </w:rPr>
        <w:t xml:space="preserve"> Gottesman RF</w:t>
      </w:r>
      <w:r w:rsidR="002572F2">
        <w:rPr>
          <w:rFonts w:ascii="Arial" w:hAnsi="Arial" w:cs="Arial"/>
          <w:sz w:val="20"/>
          <w:szCs w:val="20"/>
        </w:rPr>
        <w:t>,</w:t>
      </w:r>
      <w:r w:rsidRPr="00322787">
        <w:rPr>
          <w:rFonts w:ascii="Arial" w:hAnsi="Arial" w:cs="Arial"/>
          <w:sz w:val="20"/>
          <w:szCs w:val="20"/>
        </w:rPr>
        <w:t xml:space="preserve"> Griswold ME</w:t>
      </w:r>
      <w:r w:rsidR="002572F2">
        <w:rPr>
          <w:rFonts w:ascii="Arial" w:hAnsi="Arial" w:cs="Arial"/>
          <w:sz w:val="20"/>
          <w:szCs w:val="20"/>
        </w:rPr>
        <w:t>,</w:t>
      </w:r>
      <w:r w:rsidRPr="00322787">
        <w:rPr>
          <w:rFonts w:ascii="Arial" w:hAnsi="Arial" w:cs="Arial"/>
          <w:sz w:val="20"/>
          <w:szCs w:val="20"/>
        </w:rPr>
        <w:t xml:space="preserve"> Gudnason V</w:t>
      </w:r>
      <w:r w:rsidR="002572F2">
        <w:rPr>
          <w:rFonts w:ascii="Arial" w:hAnsi="Arial" w:cs="Arial"/>
          <w:sz w:val="20"/>
          <w:szCs w:val="20"/>
        </w:rPr>
        <w:t>,</w:t>
      </w:r>
      <w:r w:rsidRPr="00322787">
        <w:rPr>
          <w:rFonts w:ascii="Arial" w:hAnsi="Arial" w:cs="Arial"/>
          <w:sz w:val="20"/>
          <w:szCs w:val="20"/>
        </w:rPr>
        <w:t xml:space="preserve"> Harris TB</w:t>
      </w:r>
      <w:r w:rsidR="002572F2">
        <w:rPr>
          <w:rFonts w:ascii="Arial" w:hAnsi="Arial" w:cs="Arial"/>
          <w:sz w:val="20"/>
          <w:szCs w:val="20"/>
        </w:rPr>
        <w:t>,</w:t>
      </w:r>
      <w:r w:rsidRPr="00322787">
        <w:rPr>
          <w:rFonts w:ascii="Arial" w:hAnsi="Arial" w:cs="Arial"/>
          <w:sz w:val="20"/>
          <w:szCs w:val="20"/>
        </w:rPr>
        <w:t xml:space="preserve"> Heiss G</w:t>
      </w:r>
      <w:r w:rsidR="002572F2">
        <w:rPr>
          <w:rFonts w:ascii="Arial" w:hAnsi="Arial" w:cs="Arial"/>
          <w:sz w:val="20"/>
          <w:szCs w:val="20"/>
        </w:rPr>
        <w:t>,</w:t>
      </w:r>
      <w:r w:rsidRPr="00322787">
        <w:rPr>
          <w:rFonts w:ascii="Arial" w:hAnsi="Arial" w:cs="Arial"/>
          <w:sz w:val="20"/>
          <w:szCs w:val="20"/>
        </w:rPr>
        <w:t xml:space="preserve"> Hofman A</w:t>
      </w:r>
      <w:r w:rsidR="002572F2">
        <w:rPr>
          <w:rFonts w:ascii="Arial" w:hAnsi="Arial" w:cs="Arial"/>
          <w:sz w:val="20"/>
          <w:szCs w:val="20"/>
        </w:rPr>
        <w:t>,</w:t>
      </w:r>
      <w:r w:rsidRPr="00322787">
        <w:rPr>
          <w:rFonts w:ascii="Arial" w:hAnsi="Arial" w:cs="Arial"/>
          <w:sz w:val="20"/>
          <w:szCs w:val="20"/>
        </w:rPr>
        <w:t xml:space="preserve"> Holliday EG</w:t>
      </w:r>
      <w:r w:rsidR="002572F2">
        <w:rPr>
          <w:rFonts w:ascii="Arial" w:hAnsi="Arial" w:cs="Arial"/>
          <w:sz w:val="20"/>
          <w:szCs w:val="20"/>
        </w:rPr>
        <w:t>, Huffman</w:t>
      </w:r>
      <w:r w:rsidRPr="00322787">
        <w:rPr>
          <w:rFonts w:ascii="Arial" w:hAnsi="Arial" w:cs="Arial"/>
          <w:sz w:val="20"/>
          <w:szCs w:val="20"/>
        </w:rPr>
        <w:t xml:space="preserve"> J</w:t>
      </w:r>
      <w:r w:rsidR="002572F2">
        <w:rPr>
          <w:rFonts w:ascii="Arial" w:hAnsi="Arial" w:cs="Arial"/>
          <w:sz w:val="20"/>
          <w:szCs w:val="20"/>
        </w:rPr>
        <w:t>,</w:t>
      </w:r>
      <w:r w:rsidRPr="00322787">
        <w:rPr>
          <w:rFonts w:ascii="Arial" w:hAnsi="Arial" w:cs="Arial"/>
          <w:sz w:val="20"/>
          <w:szCs w:val="20"/>
        </w:rPr>
        <w:t xml:space="preserve"> Kardia SLR</w:t>
      </w:r>
      <w:r w:rsidR="002572F2">
        <w:rPr>
          <w:rFonts w:ascii="Arial" w:hAnsi="Arial" w:cs="Arial"/>
          <w:sz w:val="20"/>
          <w:szCs w:val="20"/>
        </w:rPr>
        <w:t>,</w:t>
      </w:r>
      <w:r w:rsidRPr="00322787">
        <w:rPr>
          <w:rFonts w:ascii="Arial" w:hAnsi="Arial" w:cs="Arial"/>
          <w:sz w:val="20"/>
          <w:szCs w:val="20"/>
        </w:rPr>
        <w:t xml:space="preserve"> Kochan N</w:t>
      </w:r>
      <w:r w:rsidR="002572F2">
        <w:rPr>
          <w:rFonts w:ascii="Arial" w:hAnsi="Arial" w:cs="Arial"/>
          <w:sz w:val="20"/>
          <w:szCs w:val="20"/>
        </w:rPr>
        <w:t>,</w:t>
      </w:r>
      <w:r w:rsidRPr="00322787">
        <w:rPr>
          <w:rFonts w:ascii="Arial" w:hAnsi="Arial" w:cs="Arial"/>
          <w:sz w:val="20"/>
          <w:szCs w:val="20"/>
        </w:rPr>
        <w:t xml:space="preserve"> Knopman DS</w:t>
      </w:r>
      <w:r w:rsidR="002572F2">
        <w:rPr>
          <w:rFonts w:ascii="Arial" w:hAnsi="Arial" w:cs="Arial"/>
          <w:sz w:val="20"/>
          <w:szCs w:val="20"/>
        </w:rPr>
        <w:t>,</w:t>
      </w:r>
      <w:r w:rsidRPr="00322787">
        <w:rPr>
          <w:rFonts w:ascii="Arial" w:hAnsi="Arial" w:cs="Arial"/>
          <w:sz w:val="20"/>
          <w:szCs w:val="20"/>
        </w:rPr>
        <w:t xml:space="preserve"> Kwok JB</w:t>
      </w:r>
      <w:r w:rsidR="002572F2">
        <w:rPr>
          <w:rFonts w:ascii="Arial" w:hAnsi="Arial" w:cs="Arial"/>
          <w:sz w:val="20"/>
          <w:szCs w:val="20"/>
        </w:rPr>
        <w:t>,</w:t>
      </w:r>
      <w:r w:rsidRPr="00322787">
        <w:rPr>
          <w:rFonts w:ascii="Arial" w:hAnsi="Arial" w:cs="Arial"/>
          <w:sz w:val="20"/>
          <w:szCs w:val="20"/>
        </w:rPr>
        <w:t xml:space="preserve"> Lambert JC</w:t>
      </w:r>
      <w:r w:rsidR="002572F2">
        <w:rPr>
          <w:rFonts w:ascii="Arial" w:hAnsi="Arial" w:cs="Arial"/>
          <w:sz w:val="20"/>
          <w:szCs w:val="20"/>
        </w:rPr>
        <w:t>, Lee</w:t>
      </w:r>
      <w:r w:rsidRPr="00322787">
        <w:rPr>
          <w:rFonts w:ascii="Arial" w:hAnsi="Arial" w:cs="Arial"/>
          <w:sz w:val="20"/>
          <w:szCs w:val="20"/>
        </w:rPr>
        <w:t xml:space="preserve"> T</w:t>
      </w:r>
      <w:r w:rsidR="002572F2">
        <w:rPr>
          <w:rFonts w:ascii="Arial" w:hAnsi="Arial" w:cs="Arial"/>
          <w:sz w:val="20"/>
          <w:szCs w:val="20"/>
        </w:rPr>
        <w:t>,</w:t>
      </w:r>
      <w:r w:rsidRPr="00322787">
        <w:rPr>
          <w:rFonts w:ascii="Arial" w:hAnsi="Arial" w:cs="Arial"/>
          <w:sz w:val="20"/>
          <w:szCs w:val="20"/>
        </w:rPr>
        <w:t xml:space="preserve"> Li G</w:t>
      </w:r>
      <w:r w:rsidR="002572F2">
        <w:rPr>
          <w:rFonts w:ascii="Arial" w:hAnsi="Arial" w:cs="Arial"/>
          <w:sz w:val="20"/>
          <w:szCs w:val="20"/>
        </w:rPr>
        <w:t>,</w:t>
      </w:r>
      <w:r w:rsidRPr="00322787">
        <w:rPr>
          <w:rFonts w:ascii="Arial" w:hAnsi="Arial" w:cs="Arial"/>
          <w:sz w:val="20"/>
          <w:szCs w:val="20"/>
        </w:rPr>
        <w:t xml:space="preserve"> Li SC</w:t>
      </w:r>
      <w:r w:rsidR="002572F2">
        <w:rPr>
          <w:rFonts w:ascii="Arial" w:hAnsi="Arial" w:cs="Arial"/>
          <w:sz w:val="20"/>
          <w:szCs w:val="20"/>
        </w:rPr>
        <w:t>,</w:t>
      </w:r>
      <w:r w:rsidRPr="00322787">
        <w:rPr>
          <w:rFonts w:ascii="Arial" w:hAnsi="Arial" w:cs="Arial"/>
          <w:sz w:val="20"/>
          <w:szCs w:val="20"/>
        </w:rPr>
        <w:t xml:space="preserve"> Loitfelder M</w:t>
      </w:r>
      <w:r w:rsidR="002572F2">
        <w:rPr>
          <w:rFonts w:ascii="Arial" w:hAnsi="Arial" w:cs="Arial"/>
          <w:sz w:val="20"/>
          <w:szCs w:val="20"/>
        </w:rPr>
        <w:t>,</w:t>
      </w:r>
      <w:r w:rsidRPr="00322787">
        <w:rPr>
          <w:rFonts w:ascii="Arial" w:hAnsi="Arial" w:cs="Arial"/>
          <w:sz w:val="20"/>
          <w:szCs w:val="20"/>
        </w:rPr>
        <w:t xml:space="preserve"> Lopez OL</w:t>
      </w:r>
      <w:r w:rsidR="002572F2">
        <w:rPr>
          <w:rFonts w:ascii="Arial" w:hAnsi="Arial" w:cs="Arial"/>
          <w:sz w:val="20"/>
          <w:szCs w:val="20"/>
        </w:rPr>
        <w:t>,</w:t>
      </w:r>
      <w:r w:rsidRPr="00322787">
        <w:rPr>
          <w:rFonts w:ascii="Arial" w:hAnsi="Arial" w:cs="Arial"/>
          <w:sz w:val="20"/>
          <w:szCs w:val="20"/>
        </w:rPr>
        <w:t xml:space="preserve"> Lundervold AJ</w:t>
      </w:r>
      <w:r w:rsidR="002572F2">
        <w:rPr>
          <w:rFonts w:ascii="Arial" w:hAnsi="Arial" w:cs="Arial"/>
          <w:sz w:val="20"/>
          <w:szCs w:val="20"/>
        </w:rPr>
        <w:t>,</w:t>
      </w:r>
      <w:r w:rsidRPr="00322787">
        <w:rPr>
          <w:rFonts w:ascii="Arial" w:hAnsi="Arial" w:cs="Arial"/>
          <w:sz w:val="20"/>
          <w:szCs w:val="20"/>
        </w:rPr>
        <w:t xml:space="preserve"> Lundqvist A</w:t>
      </w:r>
      <w:r w:rsidR="002572F2">
        <w:rPr>
          <w:rFonts w:ascii="Arial" w:hAnsi="Arial" w:cs="Arial"/>
          <w:sz w:val="20"/>
          <w:szCs w:val="20"/>
        </w:rPr>
        <w:t>,</w:t>
      </w:r>
      <w:r w:rsidRPr="00322787">
        <w:rPr>
          <w:rFonts w:ascii="Arial" w:hAnsi="Arial" w:cs="Arial"/>
          <w:sz w:val="20"/>
          <w:szCs w:val="20"/>
        </w:rPr>
        <w:t xml:space="preserve"> Mather KA</w:t>
      </w:r>
      <w:r w:rsidR="002572F2">
        <w:rPr>
          <w:rFonts w:ascii="Arial" w:hAnsi="Arial" w:cs="Arial"/>
          <w:sz w:val="20"/>
          <w:szCs w:val="20"/>
        </w:rPr>
        <w:t>, Mirza</w:t>
      </w:r>
      <w:r w:rsidRPr="00322787">
        <w:rPr>
          <w:rFonts w:ascii="Arial" w:hAnsi="Arial" w:cs="Arial"/>
          <w:sz w:val="20"/>
          <w:szCs w:val="20"/>
        </w:rPr>
        <w:t xml:space="preserve"> SS</w:t>
      </w:r>
      <w:r w:rsidR="002572F2">
        <w:rPr>
          <w:rFonts w:ascii="Arial" w:hAnsi="Arial" w:cs="Arial"/>
          <w:sz w:val="20"/>
          <w:szCs w:val="20"/>
        </w:rPr>
        <w:t>,</w:t>
      </w:r>
      <w:r w:rsidRPr="00322787">
        <w:rPr>
          <w:rFonts w:ascii="Arial" w:hAnsi="Arial" w:cs="Arial"/>
          <w:sz w:val="20"/>
          <w:szCs w:val="20"/>
        </w:rPr>
        <w:t xml:space="preserve"> Nyberg L</w:t>
      </w:r>
      <w:r w:rsidR="002572F2">
        <w:rPr>
          <w:rFonts w:ascii="Arial" w:hAnsi="Arial" w:cs="Arial"/>
          <w:sz w:val="20"/>
          <w:szCs w:val="20"/>
        </w:rPr>
        <w:t>,</w:t>
      </w:r>
      <w:r w:rsidRPr="00322787">
        <w:rPr>
          <w:rFonts w:ascii="Arial" w:hAnsi="Arial" w:cs="Arial"/>
          <w:sz w:val="20"/>
          <w:szCs w:val="20"/>
        </w:rPr>
        <w:t xml:space="preserve"> Oostra BA</w:t>
      </w:r>
      <w:r w:rsidR="002572F2">
        <w:rPr>
          <w:rFonts w:ascii="Arial" w:hAnsi="Arial" w:cs="Arial"/>
          <w:sz w:val="20"/>
          <w:szCs w:val="20"/>
        </w:rPr>
        <w:t>,</w:t>
      </w:r>
      <w:r w:rsidRPr="00322787">
        <w:rPr>
          <w:rFonts w:ascii="Arial" w:hAnsi="Arial" w:cs="Arial"/>
          <w:sz w:val="20"/>
          <w:szCs w:val="20"/>
        </w:rPr>
        <w:t xml:space="preserve"> Palotie A</w:t>
      </w:r>
      <w:r w:rsidR="002572F2">
        <w:rPr>
          <w:rFonts w:ascii="Arial" w:hAnsi="Arial" w:cs="Arial"/>
          <w:sz w:val="20"/>
          <w:szCs w:val="20"/>
        </w:rPr>
        <w:t>,</w:t>
      </w:r>
      <w:r w:rsidRPr="00322787">
        <w:rPr>
          <w:rFonts w:ascii="Arial" w:hAnsi="Arial" w:cs="Arial"/>
          <w:sz w:val="20"/>
          <w:szCs w:val="20"/>
        </w:rPr>
        <w:t xml:space="preserve"> Papenberg G</w:t>
      </w:r>
      <w:r w:rsidR="002572F2">
        <w:rPr>
          <w:rFonts w:ascii="Arial" w:hAnsi="Arial" w:cs="Arial"/>
          <w:sz w:val="20"/>
          <w:szCs w:val="20"/>
        </w:rPr>
        <w:t>,</w:t>
      </w:r>
      <w:r w:rsidRPr="00322787">
        <w:rPr>
          <w:rFonts w:ascii="Arial" w:hAnsi="Arial" w:cs="Arial"/>
          <w:sz w:val="20"/>
          <w:szCs w:val="20"/>
        </w:rPr>
        <w:t xml:space="preserve"> Pattie A</w:t>
      </w:r>
      <w:r w:rsidR="002572F2">
        <w:rPr>
          <w:rFonts w:ascii="Arial" w:hAnsi="Arial" w:cs="Arial"/>
          <w:sz w:val="20"/>
          <w:szCs w:val="20"/>
        </w:rPr>
        <w:t>,</w:t>
      </w:r>
      <w:r w:rsidRPr="00322787">
        <w:rPr>
          <w:rFonts w:ascii="Arial" w:hAnsi="Arial" w:cs="Arial"/>
          <w:sz w:val="20"/>
          <w:szCs w:val="20"/>
        </w:rPr>
        <w:t xml:space="preserve"> Petrovic K</w:t>
      </w:r>
      <w:r w:rsidR="002572F2">
        <w:rPr>
          <w:rFonts w:ascii="Arial" w:hAnsi="Arial" w:cs="Arial"/>
          <w:sz w:val="20"/>
          <w:szCs w:val="20"/>
        </w:rPr>
        <w:t>,</w:t>
      </w:r>
      <w:r w:rsidRPr="00322787">
        <w:rPr>
          <w:rFonts w:ascii="Arial" w:hAnsi="Arial" w:cs="Arial"/>
          <w:sz w:val="20"/>
          <w:szCs w:val="20"/>
        </w:rPr>
        <w:t xml:space="preserve"> Polasek O</w:t>
      </w:r>
      <w:r w:rsidR="002572F2">
        <w:rPr>
          <w:rFonts w:ascii="Arial" w:hAnsi="Arial" w:cs="Arial"/>
          <w:sz w:val="20"/>
          <w:szCs w:val="20"/>
        </w:rPr>
        <w:t>,</w:t>
      </w:r>
      <w:r w:rsidRPr="00322787">
        <w:rPr>
          <w:rFonts w:ascii="Arial" w:hAnsi="Arial" w:cs="Arial"/>
          <w:sz w:val="20"/>
          <w:szCs w:val="20"/>
        </w:rPr>
        <w:t xml:space="preserve"> Psaty BM</w:t>
      </w:r>
      <w:r w:rsidR="002572F2">
        <w:rPr>
          <w:rFonts w:ascii="Arial" w:hAnsi="Arial" w:cs="Arial"/>
          <w:sz w:val="20"/>
          <w:szCs w:val="20"/>
        </w:rPr>
        <w:t>, Redmond</w:t>
      </w:r>
      <w:r w:rsidRPr="00322787">
        <w:rPr>
          <w:rFonts w:ascii="Arial" w:hAnsi="Arial" w:cs="Arial"/>
          <w:sz w:val="20"/>
          <w:szCs w:val="20"/>
        </w:rPr>
        <w:t xml:space="preserve"> P</w:t>
      </w:r>
      <w:r w:rsidR="002572F2">
        <w:rPr>
          <w:rFonts w:ascii="Arial" w:hAnsi="Arial" w:cs="Arial"/>
          <w:sz w:val="20"/>
          <w:szCs w:val="20"/>
        </w:rPr>
        <w:t>,</w:t>
      </w:r>
      <w:r w:rsidRPr="00322787">
        <w:rPr>
          <w:rFonts w:ascii="Arial" w:hAnsi="Arial" w:cs="Arial"/>
          <w:sz w:val="20"/>
          <w:szCs w:val="20"/>
        </w:rPr>
        <w:t xml:space="preserve"> Reppermund S</w:t>
      </w:r>
      <w:r w:rsidR="002572F2">
        <w:rPr>
          <w:rFonts w:ascii="Arial" w:hAnsi="Arial" w:cs="Arial"/>
          <w:sz w:val="20"/>
          <w:szCs w:val="20"/>
        </w:rPr>
        <w:t>,</w:t>
      </w:r>
      <w:r w:rsidRPr="00322787">
        <w:rPr>
          <w:rFonts w:ascii="Arial" w:hAnsi="Arial" w:cs="Arial"/>
          <w:sz w:val="20"/>
          <w:szCs w:val="20"/>
        </w:rPr>
        <w:t xml:space="preserve"> Rotter JI</w:t>
      </w:r>
      <w:r w:rsidR="002572F2">
        <w:rPr>
          <w:rFonts w:ascii="Arial" w:hAnsi="Arial" w:cs="Arial"/>
          <w:sz w:val="20"/>
          <w:szCs w:val="20"/>
        </w:rPr>
        <w:t>, Schmidt</w:t>
      </w:r>
      <w:r w:rsidRPr="00322787">
        <w:rPr>
          <w:rFonts w:ascii="Arial" w:hAnsi="Arial" w:cs="Arial"/>
          <w:sz w:val="20"/>
          <w:szCs w:val="20"/>
        </w:rPr>
        <w:t xml:space="preserve"> H</w:t>
      </w:r>
      <w:r w:rsidR="002572F2">
        <w:rPr>
          <w:rFonts w:ascii="Arial" w:hAnsi="Arial" w:cs="Arial"/>
          <w:sz w:val="20"/>
          <w:szCs w:val="20"/>
        </w:rPr>
        <w:t>,</w:t>
      </w:r>
      <w:r w:rsidRPr="00322787">
        <w:rPr>
          <w:rFonts w:ascii="Arial" w:hAnsi="Arial" w:cs="Arial"/>
          <w:sz w:val="20"/>
          <w:szCs w:val="20"/>
        </w:rPr>
        <w:t xml:space="preserve"> Schuur M</w:t>
      </w:r>
      <w:r w:rsidR="002572F2">
        <w:rPr>
          <w:rFonts w:ascii="Arial" w:hAnsi="Arial" w:cs="Arial"/>
          <w:sz w:val="20"/>
          <w:szCs w:val="20"/>
        </w:rPr>
        <w:t>,</w:t>
      </w:r>
      <w:r w:rsidRPr="00322787">
        <w:rPr>
          <w:rFonts w:ascii="Arial" w:hAnsi="Arial" w:cs="Arial"/>
          <w:sz w:val="20"/>
          <w:szCs w:val="20"/>
        </w:rPr>
        <w:t xml:space="preserve"> Schofield PW</w:t>
      </w:r>
      <w:r w:rsidR="002572F2">
        <w:rPr>
          <w:rFonts w:ascii="Arial" w:hAnsi="Arial" w:cs="Arial"/>
          <w:sz w:val="20"/>
          <w:szCs w:val="20"/>
        </w:rPr>
        <w:t>,</w:t>
      </w:r>
      <w:r w:rsidRPr="00322787">
        <w:rPr>
          <w:rFonts w:ascii="Arial" w:hAnsi="Arial" w:cs="Arial"/>
          <w:sz w:val="20"/>
          <w:szCs w:val="20"/>
        </w:rPr>
        <w:t xml:space="preserve"> Scott RJ</w:t>
      </w:r>
      <w:r w:rsidR="002572F2">
        <w:rPr>
          <w:rFonts w:ascii="Arial" w:hAnsi="Arial" w:cs="Arial"/>
          <w:sz w:val="20"/>
          <w:szCs w:val="20"/>
        </w:rPr>
        <w:t>,</w:t>
      </w:r>
      <w:r w:rsidRPr="00322787">
        <w:rPr>
          <w:rFonts w:ascii="Arial" w:hAnsi="Arial" w:cs="Arial"/>
          <w:sz w:val="20"/>
          <w:szCs w:val="20"/>
        </w:rPr>
        <w:t xml:space="preserve"> Steen VM</w:t>
      </w:r>
      <w:r w:rsidR="002572F2">
        <w:rPr>
          <w:rFonts w:ascii="Arial" w:hAnsi="Arial" w:cs="Arial"/>
          <w:sz w:val="20"/>
          <w:szCs w:val="20"/>
        </w:rPr>
        <w:t>,</w:t>
      </w:r>
      <w:r w:rsidRPr="00322787">
        <w:rPr>
          <w:rFonts w:ascii="Arial" w:hAnsi="Arial" w:cs="Arial"/>
          <w:sz w:val="20"/>
          <w:szCs w:val="20"/>
        </w:rPr>
        <w:t xml:space="preserve"> Stott DJ</w:t>
      </w:r>
      <w:r w:rsidR="002572F2">
        <w:rPr>
          <w:rFonts w:ascii="Arial" w:hAnsi="Arial" w:cs="Arial"/>
          <w:sz w:val="20"/>
          <w:szCs w:val="20"/>
        </w:rPr>
        <w:t>,</w:t>
      </w:r>
      <w:r w:rsidRPr="00322787">
        <w:rPr>
          <w:rFonts w:ascii="Arial" w:hAnsi="Arial" w:cs="Arial"/>
          <w:sz w:val="20"/>
          <w:szCs w:val="20"/>
        </w:rPr>
        <w:t xml:space="preserve"> van Swieten JC</w:t>
      </w:r>
      <w:r w:rsidR="002572F2">
        <w:rPr>
          <w:rFonts w:ascii="Arial" w:hAnsi="Arial" w:cs="Arial"/>
          <w:sz w:val="20"/>
          <w:szCs w:val="20"/>
        </w:rPr>
        <w:t>,</w:t>
      </w:r>
      <w:r w:rsidRPr="00322787">
        <w:rPr>
          <w:rFonts w:ascii="Arial" w:hAnsi="Arial" w:cs="Arial"/>
          <w:sz w:val="20"/>
          <w:szCs w:val="20"/>
        </w:rPr>
        <w:t xml:space="preserve"> Taylor KD</w:t>
      </w:r>
      <w:r w:rsidR="002572F2">
        <w:rPr>
          <w:rFonts w:ascii="Arial" w:hAnsi="Arial" w:cs="Arial"/>
          <w:sz w:val="20"/>
          <w:szCs w:val="20"/>
        </w:rPr>
        <w:t>,</w:t>
      </w:r>
      <w:r w:rsidRPr="00322787">
        <w:rPr>
          <w:rFonts w:ascii="Arial" w:hAnsi="Arial" w:cs="Arial"/>
          <w:sz w:val="20"/>
          <w:szCs w:val="20"/>
        </w:rPr>
        <w:t xml:space="preserve"> Trollor J</w:t>
      </w:r>
      <w:r w:rsidR="002572F2">
        <w:rPr>
          <w:rFonts w:ascii="Arial" w:hAnsi="Arial" w:cs="Arial"/>
          <w:sz w:val="20"/>
          <w:szCs w:val="20"/>
        </w:rPr>
        <w:t>,</w:t>
      </w:r>
      <w:r w:rsidRPr="00322787">
        <w:rPr>
          <w:rFonts w:ascii="Arial" w:hAnsi="Arial" w:cs="Arial"/>
          <w:sz w:val="20"/>
          <w:szCs w:val="20"/>
        </w:rPr>
        <w:t xml:space="preserve"> Trompet S</w:t>
      </w:r>
      <w:r w:rsidR="002572F2">
        <w:rPr>
          <w:rFonts w:ascii="Arial" w:hAnsi="Arial" w:cs="Arial"/>
          <w:sz w:val="20"/>
          <w:szCs w:val="20"/>
        </w:rPr>
        <w:t>,</w:t>
      </w:r>
      <w:r w:rsidRPr="00322787">
        <w:rPr>
          <w:rFonts w:ascii="Arial" w:hAnsi="Arial" w:cs="Arial"/>
          <w:sz w:val="20"/>
          <w:szCs w:val="20"/>
        </w:rPr>
        <w:t xml:space="preserve"> Uitterlinden AG</w:t>
      </w:r>
      <w:r w:rsidR="002572F2">
        <w:rPr>
          <w:rFonts w:ascii="Arial" w:hAnsi="Arial" w:cs="Arial"/>
          <w:sz w:val="20"/>
          <w:szCs w:val="20"/>
        </w:rPr>
        <w:t>,</w:t>
      </w:r>
      <w:r w:rsidRPr="00322787">
        <w:rPr>
          <w:rFonts w:ascii="Arial" w:hAnsi="Arial" w:cs="Arial"/>
          <w:sz w:val="20"/>
          <w:szCs w:val="20"/>
        </w:rPr>
        <w:t xml:space="preserve"> Weinstein G</w:t>
      </w:r>
      <w:r w:rsidR="002572F2">
        <w:rPr>
          <w:rFonts w:ascii="Arial" w:hAnsi="Arial" w:cs="Arial"/>
          <w:sz w:val="20"/>
          <w:szCs w:val="20"/>
        </w:rPr>
        <w:t>,</w:t>
      </w:r>
      <w:r w:rsidRPr="00322787">
        <w:rPr>
          <w:rFonts w:ascii="Arial" w:hAnsi="Arial" w:cs="Arial"/>
          <w:sz w:val="20"/>
          <w:szCs w:val="20"/>
        </w:rPr>
        <w:t xml:space="preserve"> Widen E</w:t>
      </w:r>
      <w:r w:rsidR="002572F2">
        <w:rPr>
          <w:rFonts w:ascii="Arial" w:hAnsi="Arial" w:cs="Arial"/>
          <w:sz w:val="20"/>
          <w:szCs w:val="20"/>
        </w:rPr>
        <w:t>, Windham</w:t>
      </w:r>
      <w:r w:rsidRPr="00322787">
        <w:rPr>
          <w:rFonts w:ascii="Arial" w:hAnsi="Arial" w:cs="Arial"/>
          <w:sz w:val="20"/>
          <w:szCs w:val="20"/>
        </w:rPr>
        <w:t xml:space="preserve"> BG</w:t>
      </w:r>
      <w:r w:rsidR="002572F2">
        <w:rPr>
          <w:rFonts w:ascii="Arial" w:hAnsi="Arial" w:cs="Arial"/>
          <w:sz w:val="20"/>
          <w:szCs w:val="20"/>
        </w:rPr>
        <w:t>,</w:t>
      </w:r>
      <w:r w:rsidRPr="00322787">
        <w:rPr>
          <w:rFonts w:ascii="Arial" w:hAnsi="Arial" w:cs="Arial"/>
          <w:sz w:val="20"/>
          <w:szCs w:val="20"/>
        </w:rPr>
        <w:t xml:space="preserve"> Jukema JW</w:t>
      </w:r>
      <w:r w:rsidR="002572F2">
        <w:rPr>
          <w:rFonts w:ascii="Arial" w:hAnsi="Arial" w:cs="Arial"/>
          <w:sz w:val="20"/>
          <w:szCs w:val="20"/>
        </w:rPr>
        <w:t>,</w:t>
      </w:r>
      <w:r w:rsidRPr="00322787">
        <w:rPr>
          <w:rFonts w:ascii="Arial" w:hAnsi="Arial" w:cs="Arial"/>
          <w:sz w:val="20"/>
          <w:szCs w:val="20"/>
        </w:rPr>
        <w:t xml:space="preserve"> Wright AF</w:t>
      </w:r>
      <w:r w:rsidR="002572F2">
        <w:rPr>
          <w:rFonts w:ascii="Arial" w:hAnsi="Arial" w:cs="Arial"/>
          <w:sz w:val="20"/>
          <w:szCs w:val="20"/>
        </w:rPr>
        <w:t>,</w:t>
      </w:r>
      <w:r w:rsidRPr="00322787">
        <w:rPr>
          <w:rFonts w:ascii="Arial" w:hAnsi="Arial" w:cs="Arial"/>
          <w:sz w:val="20"/>
          <w:szCs w:val="20"/>
        </w:rPr>
        <w:t xml:space="preserve"> Wright MJ</w:t>
      </w:r>
      <w:r w:rsidR="002572F2">
        <w:rPr>
          <w:rFonts w:ascii="Arial" w:hAnsi="Arial" w:cs="Arial"/>
          <w:sz w:val="20"/>
          <w:szCs w:val="20"/>
        </w:rPr>
        <w:t>,</w:t>
      </w:r>
      <w:r w:rsidRPr="00322787">
        <w:rPr>
          <w:rFonts w:ascii="Arial" w:hAnsi="Arial" w:cs="Arial"/>
          <w:sz w:val="20"/>
          <w:szCs w:val="20"/>
        </w:rPr>
        <w:t xml:space="preserve"> Yang Q</w:t>
      </w:r>
      <w:r w:rsidR="002572F2">
        <w:rPr>
          <w:rFonts w:ascii="Arial" w:hAnsi="Arial" w:cs="Arial"/>
          <w:sz w:val="20"/>
          <w:szCs w:val="20"/>
        </w:rPr>
        <w:t>,</w:t>
      </w:r>
      <w:r w:rsidRPr="00322787">
        <w:rPr>
          <w:rFonts w:ascii="Arial" w:hAnsi="Arial" w:cs="Arial"/>
          <w:sz w:val="20"/>
          <w:szCs w:val="20"/>
        </w:rPr>
        <w:t xml:space="preserve"> Amieva H</w:t>
      </w:r>
      <w:r w:rsidR="002572F2">
        <w:rPr>
          <w:rFonts w:ascii="Arial" w:hAnsi="Arial" w:cs="Arial"/>
          <w:sz w:val="20"/>
          <w:szCs w:val="20"/>
        </w:rPr>
        <w:t>,</w:t>
      </w:r>
      <w:r w:rsidRPr="00322787">
        <w:rPr>
          <w:rFonts w:ascii="Arial" w:hAnsi="Arial" w:cs="Arial"/>
          <w:sz w:val="20"/>
          <w:szCs w:val="20"/>
        </w:rPr>
        <w:t xml:space="preserve"> Attia JR</w:t>
      </w:r>
      <w:r w:rsidR="002572F2">
        <w:rPr>
          <w:rFonts w:ascii="Arial" w:hAnsi="Arial" w:cs="Arial"/>
          <w:sz w:val="20"/>
          <w:szCs w:val="20"/>
        </w:rPr>
        <w:t>,</w:t>
      </w:r>
      <w:r w:rsidRPr="00322787">
        <w:rPr>
          <w:rFonts w:ascii="Arial" w:hAnsi="Arial" w:cs="Arial"/>
          <w:sz w:val="20"/>
          <w:szCs w:val="20"/>
        </w:rPr>
        <w:t xml:space="preserve"> Bennett DA</w:t>
      </w:r>
      <w:r w:rsidR="002572F2">
        <w:rPr>
          <w:rFonts w:ascii="Arial" w:hAnsi="Arial" w:cs="Arial"/>
          <w:sz w:val="20"/>
          <w:szCs w:val="20"/>
        </w:rPr>
        <w:t>,</w:t>
      </w:r>
      <w:r w:rsidRPr="00322787">
        <w:rPr>
          <w:rFonts w:ascii="Arial" w:hAnsi="Arial" w:cs="Arial"/>
          <w:sz w:val="20"/>
          <w:szCs w:val="20"/>
        </w:rPr>
        <w:t xml:space="preserve"> Brodaty H</w:t>
      </w:r>
      <w:r w:rsidR="002572F2">
        <w:rPr>
          <w:rFonts w:ascii="Arial" w:hAnsi="Arial" w:cs="Arial"/>
          <w:sz w:val="20"/>
          <w:szCs w:val="20"/>
        </w:rPr>
        <w:t>,</w:t>
      </w:r>
      <w:r w:rsidRPr="00322787">
        <w:rPr>
          <w:rFonts w:ascii="Arial" w:hAnsi="Arial" w:cs="Arial"/>
          <w:sz w:val="20"/>
          <w:szCs w:val="20"/>
        </w:rPr>
        <w:t xml:space="preserve"> de Craen AJM</w:t>
      </w:r>
      <w:r w:rsidR="002572F2">
        <w:rPr>
          <w:rFonts w:ascii="Arial" w:hAnsi="Arial" w:cs="Arial"/>
          <w:sz w:val="20"/>
          <w:szCs w:val="20"/>
        </w:rPr>
        <w:t>,</w:t>
      </w:r>
      <w:r w:rsidRPr="00322787">
        <w:rPr>
          <w:rFonts w:ascii="Arial" w:hAnsi="Arial" w:cs="Arial"/>
          <w:sz w:val="20"/>
          <w:szCs w:val="20"/>
        </w:rPr>
        <w:t xml:space="preserve"> Hayward C</w:t>
      </w:r>
      <w:r w:rsidR="002572F2">
        <w:rPr>
          <w:rFonts w:ascii="Arial" w:hAnsi="Arial" w:cs="Arial"/>
          <w:sz w:val="20"/>
          <w:szCs w:val="20"/>
        </w:rPr>
        <w:t>,</w:t>
      </w:r>
      <w:r w:rsidRPr="00322787">
        <w:rPr>
          <w:rFonts w:ascii="Arial" w:hAnsi="Arial" w:cs="Arial"/>
          <w:sz w:val="20"/>
          <w:szCs w:val="20"/>
        </w:rPr>
        <w:t xml:space="preserve"> Ikram MA</w:t>
      </w:r>
      <w:r w:rsidR="002572F2">
        <w:rPr>
          <w:rFonts w:ascii="Arial" w:hAnsi="Arial" w:cs="Arial"/>
          <w:sz w:val="20"/>
          <w:szCs w:val="20"/>
        </w:rPr>
        <w:t>,</w:t>
      </w:r>
      <w:r w:rsidRPr="00322787">
        <w:rPr>
          <w:rFonts w:ascii="Arial" w:hAnsi="Arial" w:cs="Arial"/>
          <w:sz w:val="20"/>
          <w:szCs w:val="20"/>
        </w:rPr>
        <w:t xml:space="preserve"> Lindenberger U</w:t>
      </w:r>
      <w:r w:rsidR="002572F2">
        <w:rPr>
          <w:rFonts w:ascii="Arial" w:hAnsi="Arial" w:cs="Arial"/>
          <w:sz w:val="20"/>
          <w:szCs w:val="20"/>
        </w:rPr>
        <w:t>,</w:t>
      </w:r>
      <w:r w:rsidRPr="00322787">
        <w:rPr>
          <w:rFonts w:ascii="Arial" w:hAnsi="Arial" w:cs="Arial"/>
          <w:sz w:val="20"/>
          <w:szCs w:val="20"/>
        </w:rPr>
        <w:t xml:space="preserve"> Nilsson L</w:t>
      </w:r>
      <w:r w:rsidR="002572F2">
        <w:rPr>
          <w:rFonts w:ascii="Arial" w:hAnsi="Arial" w:cs="Arial"/>
          <w:sz w:val="20"/>
          <w:szCs w:val="20"/>
        </w:rPr>
        <w:t>G,</w:t>
      </w:r>
      <w:r w:rsidRPr="00322787">
        <w:rPr>
          <w:rFonts w:ascii="Arial" w:hAnsi="Arial" w:cs="Arial"/>
          <w:sz w:val="20"/>
          <w:szCs w:val="20"/>
        </w:rPr>
        <w:t xml:space="preserve"> Porteous DJ</w:t>
      </w:r>
      <w:r w:rsidR="002572F2">
        <w:rPr>
          <w:rFonts w:ascii="Arial" w:hAnsi="Arial" w:cs="Arial"/>
          <w:sz w:val="20"/>
          <w:szCs w:val="20"/>
        </w:rPr>
        <w:t>,</w:t>
      </w:r>
      <w:r w:rsidRPr="00322787">
        <w:rPr>
          <w:rFonts w:ascii="Arial" w:hAnsi="Arial" w:cs="Arial"/>
          <w:sz w:val="20"/>
          <w:szCs w:val="20"/>
        </w:rPr>
        <w:t xml:space="preserve"> Räikkönen K</w:t>
      </w:r>
      <w:r w:rsidR="002572F2">
        <w:rPr>
          <w:rFonts w:ascii="Arial" w:hAnsi="Arial" w:cs="Arial"/>
          <w:sz w:val="20"/>
          <w:szCs w:val="20"/>
        </w:rPr>
        <w:t>,</w:t>
      </w:r>
      <w:r w:rsidRPr="00322787">
        <w:rPr>
          <w:rFonts w:ascii="Arial" w:hAnsi="Arial" w:cs="Arial"/>
          <w:sz w:val="20"/>
          <w:szCs w:val="20"/>
        </w:rPr>
        <w:t xml:space="preserve"> Reinvang I</w:t>
      </w:r>
      <w:r w:rsidR="002572F2">
        <w:rPr>
          <w:rFonts w:ascii="Arial" w:hAnsi="Arial" w:cs="Arial"/>
          <w:sz w:val="20"/>
          <w:szCs w:val="20"/>
        </w:rPr>
        <w:t>, Rudan</w:t>
      </w:r>
      <w:r w:rsidRPr="00322787">
        <w:rPr>
          <w:rFonts w:ascii="Arial" w:hAnsi="Arial" w:cs="Arial"/>
          <w:sz w:val="20"/>
          <w:szCs w:val="20"/>
        </w:rPr>
        <w:t xml:space="preserve"> I</w:t>
      </w:r>
      <w:r w:rsidR="002572F2">
        <w:rPr>
          <w:rFonts w:ascii="Arial" w:hAnsi="Arial" w:cs="Arial"/>
          <w:sz w:val="20"/>
          <w:szCs w:val="20"/>
        </w:rPr>
        <w:t>, Sachdev</w:t>
      </w:r>
      <w:r w:rsidRPr="00322787">
        <w:rPr>
          <w:rFonts w:ascii="Arial" w:hAnsi="Arial" w:cs="Arial"/>
          <w:sz w:val="20"/>
          <w:szCs w:val="20"/>
        </w:rPr>
        <w:t xml:space="preserve"> PS</w:t>
      </w:r>
      <w:r w:rsidR="002572F2">
        <w:rPr>
          <w:rFonts w:ascii="Arial" w:hAnsi="Arial" w:cs="Arial"/>
          <w:sz w:val="20"/>
          <w:szCs w:val="20"/>
        </w:rPr>
        <w:t>,</w:t>
      </w:r>
      <w:r w:rsidRPr="00322787">
        <w:rPr>
          <w:rFonts w:ascii="Arial" w:hAnsi="Arial" w:cs="Arial"/>
          <w:sz w:val="20"/>
          <w:szCs w:val="20"/>
        </w:rPr>
        <w:t xml:space="preserve"> Schmidt R</w:t>
      </w:r>
      <w:r w:rsidR="002572F2">
        <w:rPr>
          <w:rFonts w:ascii="Arial" w:hAnsi="Arial" w:cs="Arial"/>
          <w:sz w:val="20"/>
          <w:szCs w:val="20"/>
        </w:rPr>
        <w:t>,</w:t>
      </w:r>
      <w:r w:rsidRPr="00322787">
        <w:rPr>
          <w:rFonts w:ascii="Arial" w:hAnsi="Arial" w:cs="Arial"/>
          <w:sz w:val="20"/>
          <w:szCs w:val="20"/>
        </w:rPr>
        <w:t xml:space="preserve"> Schofield</w:t>
      </w:r>
      <w:r w:rsidR="002572F2">
        <w:rPr>
          <w:rFonts w:ascii="Arial" w:hAnsi="Arial" w:cs="Arial"/>
          <w:sz w:val="20"/>
          <w:szCs w:val="20"/>
        </w:rPr>
        <w:t xml:space="preserve"> P</w:t>
      </w:r>
      <w:r w:rsidRPr="00322787">
        <w:rPr>
          <w:rFonts w:ascii="Arial" w:hAnsi="Arial" w:cs="Arial"/>
          <w:sz w:val="20"/>
          <w:szCs w:val="20"/>
        </w:rPr>
        <w:t>R</w:t>
      </w:r>
      <w:r w:rsidR="002572F2">
        <w:rPr>
          <w:rFonts w:ascii="Arial" w:hAnsi="Arial" w:cs="Arial"/>
          <w:sz w:val="20"/>
          <w:szCs w:val="20"/>
        </w:rPr>
        <w:t>,</w:t>
      </w:r>
      <w:r w:rsidRPr="00322787">
        <w:rPr>
          <w:rFonts w:ascii="Arial" w:hAnsi="Arial" w:cs="Arial"/>
          <w:sz w:val="20"/>
          <w:szCs w:val="20"/>
        </w:rPr>
        <w:t xml:space="preserve"> Srikanth V</w:t>
      </w:r>
      <w:r w:rsidR="002572F2">
        <w:rPr>
          <w:rFonts w:ascii="Arial" w:hAnsi="Arial" w:cs="Arial"/>
          <w:sz w:val="20"/>
          <w:szCs w:val="20"/>
        </w:rPr>
        <w:t>,</w:t>
      </w:r>
      <w:r w:rsidRPr="00322787">
        <w:rPr>
          <w:rFonts w:ascii="Arial" w:hAnsi="Arial" w:cs="Arial"/>
          <w:sz w:val="20"/>
          <w:szCs w:val="20"/>
        </w:rPr>
        <w:t xml:space="preserve"> Starr JM</w:t>
      </w:r>
      <w:r w:rsidR="002572F2">
        <w:rPr>
          <w:rFonts w:ascii="Arial" w:hAnsi="Arial" w:cs="Arial"/>
          <w:sz w:val="20"/>
          <w:szCs w:val="20"/>
        </w:rPr>
        <w:t>,</w:t>
      </w:r>
      <w:r w:rsidRPr="00322787">
        <w:rPr>
          <w:rFonts w:ascii="Arial" w:hAnsi="Arial" w:cs="Arial"/>
          <w:sz w:val="20"/>
          <w:szCs w:val="20"/>
        </w:rPr>
        <w:t xml:space="preserve"> Turner ST</w:t>
      </w:r>
      <w:r w:rsidR="002572F2">
        <w:rPr>
          <w:rFonts w:ascii="Arial" w:hAnsi="Arial" w:cs="Arial"/>
          <w:sz w:val="20"/>
          <w:szCs w:val="20"/>
        </w:rPr>
        <w:t>, Weir</w:t>
      </w:r>
      <w:r w:rsidRPr="00322787">
        <w:rPr>
          <w:rFonts w:ascii="Arial" w:hAnsi="Arial" w:cs="Arial"/>
          <w:sz w:val="20"/>
          <w:szCs w:val="20"/>
        </w:rPr>
        <w:t xml:space="preserve"> DR</w:t>
      </w:r>
      <w:r w:rsidR="002572F2">
        <w:rPr>
          <w:rFonts w:ascii="Arial" w:hAnsi="Arial" w:cs="Arial"/>
          <w:sz w:val="20"/>
          <w:szCs w:val="20"/>
        </w:rPr>
        <w:t>,</w:t>
      </w:r>
      <w:r w:rsidRPr="00322787">
        <w:rPr>
          <w:rFonts w:ascii="Arial" w:hAnsi="Arial" w:cs="Arial"/>
          <w:sz w:val="20"/>
          <w:szCs w:val="20"/>
        </w:rPr>
        <w:t xml:space="preserve"> Wilson JF</w:t>
      </w:r>
      <w:r w:rsidR="002572F2">
        <w:rPr>
          <w:rFonts w:ascii="Arial" w:hAnsi="Arial" w:cs="Arial"/>
          <w:sz w:val="20"/>
          <w:szCs w:val="20"/>
        </w:rPr>
        <w:t>, van Duijn</w:t>
      </w:r>
      <w:r w:rsidRPr="00322787">
        <w:rPr>
          <w:rFonts w:ascii="Arial" w:hAnsi="Arial" w:cs="Arial"/>
          <w:sz w:val="20"/>
          <w:szCs w:val="20"/>
        </w:rPr>
        <w:t xml:space="preserve"> C</w:t>
      </w:r>
      <w:r w:rsidR="002572F2">
        <w:rPr>
          <w:rFonts w:ascii="Arial" w:hAnsi="Arial" w:cs="Arial"/>
          <w:sz w:val="20"/>
          <w:szCs w:val="20"/>
        </w:rPr>
        <w:t>,</w:t>
      </w:r>
      <w:r w:rsidRPr="00322787">
        <w:rPr>
          <w:rFonts w:ascii="Arial" w:hAnsi="Arial" w:cs="Arial"/>
          <w:sz w:val="20"/>
          <w:szCs w:val="20"/>
        </w:rPr>
        <w:t xml:space="preserve"> Launer L</w:t>
      </w:r>
      <w:r w:rsidR="002572F2">
        <w:rPr>
          <w:rFonts w:ascii="Arial" w:hAnsi="Arial" w:cs="Arial"/>
          <w:sz w:val="20"/>
          <w:szCs w:val="20"/>
        </w:rPr>
        <w:t>,</w:t>
      </w:r>
      <w:r w:rsidRPr="00322787">
        <w:rPr>
          <w:rFonts w:ascii="Arial" w:hAnsi="Arial" w:cs="Arial"/>
          <w:sz w:val="20"/>
          <w:szCs w:val="20"/>
        </w:rPr>
        <w:t xml:space="preserve"> Fitzpatrick AL</w:t>
      </w:r>
      <w:r w:rsidR="002572F2">
        <w:rPr>
          <w:rFonts w:ascii="Arial" w:hAnsi="Arial" w:cs="Arial"/>
          <w:sz w:val="20"/>
          <w:szCs w:val="20"/>
        </w:rPr>
        <w:t>,</w:t>
      </w:r>
      <w:r w:rsidRPr="00322787">
        <w:rPr>
          <w:rFonts w:ascii="Arial" w:hAnsi="Arial" w:cs="Arial"/>
          <w:sz w:val="20"/>
          <w:szCs w:val="20"/>
        </w:rPr>
        <w:t xml:space="preserve"> Seshadri S</w:t>
      </w:r>
      <w:r w:rsidR="002572F2">
        <w:rPr>
          <w:rFonts w:ascii="Arial" w:hAnsi="Arial" w:cs="Arial"/>
          <w:sz w:val="20"/>
          <w:szCs w:val="20"/>
        </w:rPr>
        <w:t>,</w:t>
      </w:r>
      <w:r w:rsidRPr="00322787">
        <w:rPr>
          <w:rFonts w:ascii="Arial" w:hAnsi="Arial" w:cs="Arial"/>
          <w:sz w:val="20"/>
          <w:szCs w:val="20"/>
        </w:rPr>
        <w:t xml:space="preserve"> Mosley TH</w:t>
      </w:r>
      <w:r w:rsidR="002572F2">
        <w:rPr>
          <w:rFonts w:ascii="Arial" w:hAnsi="Arial" w:cs="Arial"/>
          <w:sz w:val="20"/>
          <w:szCs w:val="20"/>
        </w:rPr>
        <w:t>,</w:t>
      </w:r>
      <w:r w:rsidRPr="00322787">
        <w:rPr>
          <w:rFonts w:ascii="Arial" w:hAnsi="Arial" w:cs="Arial"/>
          <w:sz w:val="20"/>
          <w:szCs w:val="20"/>
        </w:rPr>
        <w:t xml:space="preserve"> Deary IJ. </w:t>
      </w:r>
      <w:r w:rsidRPr="00322787">
        <w:rPr>
          <w:rFonts w:ascii="Arial" w:hAnsi="Arial" w:cs="Arial"/>
          <w:b/>
          <w:i/>
          <w:sz w:val="20"/>
          <w:szCs w:val="20"/>
        </w:rPr>
        <w:t>Genetic contributions to variation in general cognitive function: a meta-analysis of genome-wide association studies in the CHARGE consortium (N=53949).</w:t>
      </w:r>
      <w:r w:rsidRPr="00322787">
        <w:rPr>
          <w:rFonts w:ascii="Arial" w:hAnsi="Arial" w:cs="Arial"/>
          <w:sz w:val="20"/>
          <w:szCs w:val="20"/>
        </w:rPr>
        <w:t> Mol. Psychiatry 2015 Feb</w:t>
      </w:r>
      <w:r w:rsidR="00AE75C3">
        <w:rPr>
          <w:rFonts w:ascii="Arial" w:hAnsi="Arial" w:cs="Arial"/>
          <w:sz w:val="20"/>
          <w:szCs w:val="20"/>
        </w:rPr>
        <w:t>.</w:t>
      </w:r>
      <w:r w:rsidR="00BE14B1">
        <w:rPr>
          <w:rFonts w:ascii="Arial" w:hAnsi="Arial" w:cs="Arial"/>
          <w:sz w:val="20"/>
          <w:szCs w:val="20"/>
        </w:rPr>
        <w:t> PMC4356746 PM:</w:t>
      </w:r>
      <w:r w:rsidRPr="00322787">
        <w:rPr>
          <w:rFonts w:ascii="Arial" w:hAnsi="Arial" w:cs="Arial"/>
          <w:sz w:val="20"/>
          <w:szCs w:val="20"/>
        </w:rPr>
        <w:t>25644384. </w:t>
      </w:r>
    </w:p>
    <w:p w:rsidR="007659D9" w:rsidRPr="00322787" w:rsidRDefault="007659D9"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Day FR, Ruth KS, Thompson DJ, Lunetta KL, Pervjakova N, Chasman DI, Stolk L, Finucane HK, Sulem P, Bulik-Sullivan B, Esko T, Johnson AD, Elks CE, Franceschini N, He C, Altmaier E, Brody </w:t>
      </w:r>
      <w:r w:rsidRPr="00322787">
        <w:rPr>
          <w:rFonts w:ascii="Arial" w:hAnsi="Arial" w:cs="Arial"/>
          <w:sz w:val="20"/>
          <w:szCs w:val="20"/>
        </w:rPr>
        <w:lastRenderedPageBreak/>
        <w:t>JA, Franke LL, Huffman JE, Keller MF, McArdle PF, Nutile T, Porcu E, Robino A, Rose LM, Schick UM, Smith JA, Teumer A, Traglia M, Vuckovic D, Yao J, Zhao W, Albrecht E, Amin N, Corre T, Hottenga JJ, Mangino M, Smith AV, Tanaka T, Abecasis GR, Andrulis IL, Anton-Culver H, Antoniou AC, Arndt V, Arnold AM, Barbieri C, Beckmann MW, Beeghly-Fadiel A, Benitez J, Bernstein L, Bielinski SJ, Blomqvist C, Boerwinkle E, Bogdanova NV, Bojesen SE, Bolla MK, Borresen-Dale AL, Boutin TS, Brauch H, Brenner H, Brüning T, Burwinkel B, Campbell A, Campbell H, Chanock SJ, Chapman JR, Chen YI, Chenevix-Trench G, Couch FJ, Coviello AD, Cox A, Czene K, Darabi H, De Vivo I, Demerath EW, Dennis J, Devilee P, Dörk T, Dos-Santos-Silva I, Dunning AM, Eicher JD, Fasching PA, Faul JD, Figueroa J, Flesch-Janys D, Gandin I, Garcia ME, García-Closas M, Giles GG, Girotto GG, Goldberg MS, González-Neira A, Goodarzi MO, Grove ML, Gudbjartsson DF, Guénel P, Guo X, Haiman CA, Hall P, Hamann U, Henderson BE, Hocking LJ, Hofman A, Homuth G, Hooning MJ, Hopper JL, Hu FB, Huang J, Humphreys K, Hunter DJ, Jakubowska A, Jones SE, Kabisch M, Karasik D, Knight JA, Kolcic I, Kooperberg C, Kosma VM, Kriebel J, Kristensen V, Lambrechts D, Langenberg C, Li J, Li X, Lindström S, Liu Y, Luan J, Lubinski J, Mägi R, Mannermaa A, Manz J, Margolin S, Marten J, Martin NG, Masciullo C, Meindl A, Michailidou K, Mihailov E, Milani L, Milne RL, Müller-Nurasyid M, Nalls M, Neale BM, Nevanlinna H, Neven P, Newman AB, Nordestgaard BG, Olson JE, Padmanabhan S, Peterlongo P, Peters U, Petersmann A, Peto J, Pharoah PD, Pirastu NN, Pirie A, Pistis G, Polasek O, Porteous D, Psaty BM, Pylkäs K, Radice P, Raffel LJ, Rivadeneira F, Rudan I, Rudolph A, Ruggiero D, Sala CF, Sanna S, Sawyer EJ, Schlessinger D, Schmidt MK, Schmidt F, Schmutzler RK, Schoemaker MJ, Scott RA, Seynaeve CM, Simard J, Sorice R, Southey MC, Stöckl D, Strauch K, Swerdlow A, Taylor KD, Thorsteinsdottir U, Toland AE, Tomlinson I, Truong T, Tryggvadottir L, Turner ST, Vozzi D, Wang Q, Wellons M, Willemsen G, Wilson JF, Winqvist R, Wolffenbuttel BB, Wright AF, Yannoukakos D, Zemunik T, Zheng W, Zygmunt M, Bergmann S, Boomsma DI, Buring JE, Ferrucci L, Montgomery GW, Gudnason V, Spector TD, van Duijn CM, Alizadeh BZ, Ciullo M, Crisponi L, Easton DF, Gasparini PP, Gieger C, Harris TB, Hayward C, Kardia SL, Kraft P, McKnight B, Metspalu A, Morrison AC, Reiner AP, Ridker PM, Rotter JI, Toniolo D, Uitterlinden AG, Ulivi S, Völzke H, Wareham NJ, Weir DR, Yerges-Armstrong LM</w:t>
      </w:r>
      <w:r w:rsidR="00CB78B5">
        <w:rPr>
          <w:rFonts w:ascii="Arial" w:hAnsi="Arial" w:cs="Arial"/>
          <w:sz w:val="20"/>
          <w:szCs w:val="20"/>
        </w:rPr>
        <w:t>,</w:t>
      </w:r>
      <w:r w:rsidRPr="00322787">
        <w:rPr>
          <w:rFonts w:ascii="Arial" w:hAnsi="Arial" w:cs="Arial"/>
          <w:sz w:val="20"/>
          <w:szCs w:val="20"/>
        </w:rPr>
        <w:t xml:space="preserve"> PRACTICAL Consortium</w:t>
      </w:r>
      <w:r w:rsidR="00CB78B5">
        <w:rPr>
          <w:rFonts w:ascii="Arial" w:hAnsi="Arial" w:cs="Arial"/>
          <w:sz w:val="20"/>
          <w:szCs w:val="20"/>
        </w:rPr>
        <w:t>,</w:t>
      </w:r>
      <w:r w:rsidRPr="00322787">
        <w:rPr>
          <w:rFonts w:ascii="Arial" w:hAnsi="Arial" w:cs="Arial"/>
          <w:sz w:val="20"/>
          <w:szCs w:val="20"/>
        </w:rPr>
        <w:t xml:space="preserve"> kConFab Investigators</w:t>
      </w:r>
      <w:r w:rsidR="00CB78B5">
        <w:rPr>
          <w:rFonts w:ascii="Arial" w:hAnsi="Arial" w:cs="Arial"/>
          <w:sz w:val="20"/>
          <w:szCs w:val="20"/>
        </w:rPr>
        <w:t>,</w:t>
      </w:r>
      <w:r w:rsidRPr="00322787">
        <w:rPr>
          <w:rFonts w:ascii="Arial" w:hAnsi="Arial" w:cs="Arial"/>
          <w:sz w:val="20"/>
          <w:szCs w:val="20"/>
        </w:rPr>
        <w:t xml:space="preserve"> AOCS Investigator</w:t>
      </w:r>
      <w:r w:rsidR="00CB78B5">
        <w:rPr>
          <w:rFonts w:ascii="Arial" w:hAnsi="Arial" w:cs="Arial"/>
          <w:sz w:val="20"/>
          <w:szCs w:val="20"/>
        </w:rPr>
        <w:t>s,</w:t>
      </w:r>
      <w:r w:rsidRPr="00322787">
        <w:rPr>
          <w:rFonts w:ascii="Arial" w:hAnsi="Arial" w:cs="Arial"/>
          <w:sz w:val="20"/>
          <w:szCs w:val="20"/>
        </w:rPr>
        <w:t xml:space="preserve"> Generation Scotland</w:t>
      </w:r>
      <w:r w:rsidR="00CB78B5">
        <w:rPr>
          <w:rFonts w:ascii="Arial" w:hAnsi="Arial" w:cs="Arial"/>
          <w:sz w:val="20"/>
          <w:szCs w:val="20"/>
        </w:rPr>
        <w:t>,</w:t>
      </w:r>
      <w:r w:rsidRPr="00322787">
        <w:rPr>
          <w:rFonts w:ascii="Arial" w:hAnsi="Arial" w:cs="Arial"/>
          <w:sz w:val="20"/>
          <w:szCs w:val="20"/>
        </w:rPr>
        <w:t xml:space="preserve"> EPIC-InterAct Consortium</w:t>
      </w:r>
      <w:r w:rsidR="00CB78B5">
        <w:rPr>
          <w:rFonts w:ascii="Arial" w:hAnsi="Arial" w:cs="Arial"/>
          <w:sz w:val="20"/>
          <w:szCs w:val="20"/>
        </w:rPr>
        <w:t>,</w:t>
      </w:r>
      <w:r w:rsidRPr="00322787">
        <w:rPr>
          <w:rFonts w:ascii="Arial" w:hAnsi="Arial" w:cs="Arial"/>
          <w:sz w:val="20"/>
          <w:szCs w:val="20"/>
        </w:rPr>
        <w:t xml:space="preserve"> LifeLines Cohort Study, Price AL, Stefansson K, Visser JA, Ong KK, Chang-Claude J, Murabito JM, Perry JR, Murray A. </w:t>
      </w:r>
      <w:r w:rsidRPr="00322787">
        <w:rPr>
          <w:rFonts w:ascii="Arial" w:hAnsi="Arial" w:cs="Arial"/>
          <w:b/>
          <w:i/>
          <w:sz w:val="20"/>
          <w:szCs w:val="20"/>
        </w:rPr>
        <w:t>Large-scale genomic analyses link reproductive aging to hypothalamic signaling, breast cancer susceptibility and BRCA1-mediated DNA repair.</w:t>
      </w:r>
      <w:r w:rsidR="00BE14B1">
        <w:rPr>
          <w:rFonts w:ascii="Arial" w:hAnsi="Arial" w:cs="Arial"/>
          <w:sz w:val="20"/>
          <w:szCs w:val="20"/>
        </w:rPr>
        <w:t xml:space="preserve"> Nat Genet, Sep. 28, 2015. PM:</w:t>
      </w:r>
      <w:r w:rsidRPr="00322787">
        <w:rPr>
          <w:rFonts w:ascii="Arial" w:hAnsi="Arial" w:cs="Arial"/>
          <w:sz w:val="20"/>
          <w:szCs w:val="20"/>
        </w:rPr>
        <w:t>26414677.</w:t>
      </w:r>
      <w:r w:rsidR="00BE14B1">
        <w:rPr>
          <w:rFonts w:ascii="Arial" w:hAnsi="Arial" w:cs="Arial"/>
          <w:sz w:val="20"/>
          <w:szCs w:val="20"/>
        </w:rPr>
        <w:t xml:space="preserve"> </w:t>
      </w:r>
      <w:r w:rsidR="00966C89" w:rsidRPr="00322787">
        <w:rPr>
          <w:rFonts w:ascii="Arial" w:hAnsi="Arial" w:cs="Arial"/>
          <w:sz w:val="20"/>
          <w:szCs w:val="20"/>
        </w:rPr>
        <w:t>PMC4661791.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Debette S, Ibrahim Verbaas CA, Bressler J, Schuur M, Smith A, Bis JC, Davies G, Wolf C, Gudnason V, Chibnik LB, Yang Q, DeStefano AL, de Quervain DJ, Srikanth V, Lahti J, Grabe HJ, Smith JA, Priebe L, Yu L, Karbalai N, Hayward C, Wilson JF, Campbell H, Petrovic K, Fornage M, Chauhan G, Yeo R, Boxall R, Becker J, Stegle O, Mather KA, Chouraki V, Sun Q, Rose LM, Resnick S, Oldmeadow C, Kirin M, Wright AF, Jonsdottir MK, Au R, Becker A, Amin N, Nalls MA, Turner ST, Kardia SL, Oostra B, Windham G, Coker LH, Zhao W, Knopman DS, Heiss G, Griswold ME, Gottesman RF, Vitart V, Hastie ND, Zgaga L, Rudan I, Polasek O, Holliday EG, Schofield P, Choi SH, Tanaka T, An Y, Perry RT, Kennedy RE, Sale MM, Wang J, Wadley VG, Liewald DC, Ridker PM, Gow AJ, Pattie A, Starr JM, Porteous D, Liu X, Thomson R, Armstrong NJ, Eiriksdottir G, Assareh AA, Kochan NA, Widen E, Palotie A, Hsieh YC, Eriksson JG, Vogler C, van Swieten JC, Shulman JM, Beiser A, Rotter J, Schmidt CO, Hoffmann W, Nothen MM, Ferrucci L, Attia J, Uitterlinden AG, Amouyel P, Dartigues JF, Amieva H, Raikkonen K, Garcia M, Wolf PA, Hofman A, Longstreth WT, Jr., Psaty BM, Boerwinkle E, deJager PL, Sachdev PS, Schmidt R, Breteler MM, Teumer A, Lopez OL, Cichon S, Chasman DI, Grodstein F, Muller-Myhsok B, Tzourio C, Papassotiropoulos A, Bennett DA, Ikram MA, Deary IJ, van Duijn CM, Launer L, Fitzpatrick</w:t>
      </w:r>
      <w:r w:rsidR="00BE14B1">
        <w:rPr>
          <w:rFonts w:ascii="Arial" w:hAnsi="Arial" w:cs="Arial"/>
          <w:sz w:val="20"/>
          <w:szCs w:val="20"/>
        </w:rPr>
        <w:t xml:space="preserve"> AL, Seshadri S, Mosley TH, Jr.</w:t>
      </w:r>
      <w:r w:rsidRPr="00322787">
        <w:rPr>
          <w:rFonts w:ascii="Arial" w:hAnsi="Arial" w:cs="Arial"/>
          <w:sz w:val="20"/>
          <w:szCs w:val="20"/>
        </w:rPr>
        <w:t xml:space="preserve"> </w:t>
      </w:r>
      <w:r w:rsidRPr="00322787">
        <w:rPr>
          <w:rFonts w:ascii="Arial" w:hAnsi="Arial" w:cs="Arial"/>
          <w:b/>
          <w:bCs/>
          <w:i/>
          <w:iCs/>
          <w:sz w:val="20"/>
          <w:szCs w:val="20"/>
        </w:rPr>
        <w:t>Genome-wide Studies of Verbal Declarative Memory in Nondemented Older People: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 xml:space="preserve">Biol.Psychiatry, Apr. 15, 2015. Vol. 77, issue 8, pp. 749-763. PM:25648963. </w:t>
      </w:r>
      <w:r w:rsidR="007D6FDC" w:rsidRPr="00322787">
        <w:rPr>
          <w:rFonts w:ascii="Arial" w:hAnsi="Arial" w:cs="Arial"/>
          <w:sz w:val="20"/>
          <w:szCs w:val="20"/>
        </w:rPr>
        <w:t>PMC4513651</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Del Gobbo LC</w:t>
      </w:r>
      <w:r w:rsidR="00AE75C3">
        <w:rPr>
          <w:rFonts w:ascii="Arial" w:hAnsi="Arial" w:cs="Arial"/>
          <w:sz w:val="20"/>
          <w:szCs w:val="20"/>
        </w:rPr>
        <w:t>,</w:t>
      </w:r>
      <w:r w:rsidRPr="00322787">
        <w:rPr>
          <w:rFonts w:ascii="Arial" w:hAnsi="Arial" w:cs="Arial"/>
          <w:sz w:val="20"/>
          <w:szCs w:val="20"/>
        </w:rPr>
        <w:t xml:space="preserve"> Kalantarian S</w:t>
      </w:r>
      <w:r w:rsidR="00AE75C3">
        <w:rPr>
          <w:rFonts w:ascii="Arial" w:hAnsi="Arial" w:cs="Arial"/>
          <w:sz w:val="20"/>
          <w:szCs w:val="20"/>
        </w:rPr>
        <w:t>,</w:t>
      </w:r>
      <w:r w:rsidRPr="00322787">
        <w:rPr>
          <w:rFonts w:ascii="Arial" w:hAnsi="Arial" w:cs="Arial"/>
          <w:sz w:val="20"/>
          <w:szCs w:val="20"/>
        </w:rPr>
        <w:t xml:space="preserve"> Imamura F</w:t>
      </w:r>
      <w:r w:rsidR="00AE75C3">
        <w:rPr>
          <w:rFonts w:ascii="Arial" w:hAnsi="Arial" w:cs="Arial"/>
          <w:sz w:val="20"/>
          <w:szCs w:val="20"/>
        </w:rPr>
        <w:t>,</w:t>
      </w:r>
      <w:r w:rsidRPr="00322787">
        <w:rPr>
          <w:rFonts w:ascii="Arial" w:hAnsi="Arial" w:cs="Arial"/>
          <w:sz w:val="20"/>
          <w:szCs w:val="20"/>
        </w:rPr>
        <w:t xml:space="preserve"> Lemaitre 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Contribution of Major Lifestyle Risk Factors for Incident Heart Failure in Older Adults: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26160366. </w:t>
      </w:r>
      <w:r w:rsidR="004A5450" w:rsidRPr="00322787">
        <w:rPr>
          <w:rFonts w:ascii="Arial" w:hAnsi="Arial" w:cs="Arial"/>
          <w:sz w:val="20"/>
          <w:szCs w:val="20"/>
        </w:rPr>
        <w:t>PMC4508377.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Katz R, de B, I, Sotoodehnia N, Kestenbaum B, Mukamal KJ, Chonchol M, Sarnak MJ, Siscovick D, Shlipak MG, Ix JH. </w:t>
      </w:r>
      <w:r w:rsidRPr="00322787">
        <w:rPr>
          <w:rFonts w:ascii="Arial" w:hAnsi="Arial" w:cs="Arial"/>
          <w:b/>
          <w:bCs/>
          <w:i/>
          <w:iCs/>
          <w:sz w:val="20"/>
          <w:szCs w:val="20"/>
        </w:rPr>
        <w:t>Fibroblast Growth Factor 23 and Sudden Versus Non-sudden Cardiac Death: The Cardiovascular Health Study</w:t>
      </w:r>
      <w:r w:rsidRPr="00322787">
        <w:rPr>
          <w:rFonts w:ascii="Arial" w:hAnsi="Arial" w:cs="Arial"/>
          <w:b/>
          <w:bCs/>
          <w:sz w:val="20"/>
          <w:szCs w:val="20"/>
        </w:rPr>
        <w:t>.</w:t>
      </w:r>
      <w:r w:rsidRPr="00322787">
        <w:rPr>
          <w:rFonts w:ascii="Arial" w:hAnsi="Arial" w:cs="Arial"/>
          <w:sz w:val="20"/>
          <w:szCs w:val="20"/>
        </w:rPr>
        <w:t xml:space="preserve"> Am.J.Kidney Dis., Jan. 5, 2015.  PM:25572028. </w:t>
      </w:r>
      <w:r w:rsidR="00643BA6" w:rsidRPr="00322787">
        <w:rPr>
          <w:rFonts w:ascii="Arial" w:hAnsi="Arial" w:cs="Arial"/>
          <w:color w:val="000000"/>
          <w:sz w:val="20"/>
          <w:szCs w:val="20"/>
        </w:rPr>
        <w:t>PMC4485528</w:t>
      </w:r>
      <w:r w:rsidRPr="00322787">
        <w:rPr>
          <w:rFonts w:ascii="Arial" w:hAnsi="Arial" w:cs="Arial"/>
          <w:sz w:val="20"/>
          <w:szCs w:val="20"/>
        </w:rPr>
        <w:t>.</w:t>
      </w:r>
    </w:p>
    <w:p w:rsidR="00F82601" w:rsidRPr="002D2F95" w:rsidRDefault="00F82601" w:rsidP="002D2F95">
      <w:r w:rsidRPr="00322787">
        <w:rPr>
          <w:rFonts w:ascii="Arial" w:hAnsi="Arial" w:cs="Arial"/>
          <w:sz w:val="20"/>
          <w:szCs w:val="20"/>
        </w:rPr>
        <w:t xml:space="preserve">Diehr P, Diehr M, Arnold A, Yee LM, Odden MC, Hirsch MC, Thielke S, Psaty BM, Johnson WC, Kizer JR, Newman A. </w:t>
      </w:r>
      <w:r w:rsidRPr="00322787">
        <w:rPr>
          <w:rFonts w:ascii="Arial" w:hAnsi="Arial" w:cs="Arial"/>
          <w:b/>
          <w:i/>
          <w:sz w:val="20"/>
          <w:szCs w:val="20"/>
        </w:rPr>
        <w:t>Predicting future years of life, h</w:t>
      </w:r>
      <w:r w:rsidR="002D38B9" w:rsidRPr="00322787">
        <w:rPr>
          <w:rFonts w:ascii="Arial" w:hAnsi="Arial" w:cs="Arial"/>
          <w:b/>
          <w:i/>
          <w:sz w:val="20"/>
          <w:szCs w:val="20"/>
        </w:rPr>
        <w:t xml:space="preserve">ealth, and functional ability: </w:t>
      </w:r>
      <w:r w:rsidRPr="00322787">
        <w:rPr>
          <w:rFonts w:ascii="Arial" w:hAnsi="Arial" w:cs="Arial"/>
          <w:b/>
          <w:i/>
          <w:sz w:val="20"/>
          <w:szCs w:val="20"/>
        </w:rPr>
        <w:t>a Healthy Life Calculator for older adults.</w:t>
      </w:r>
      <w:r w:rsidRPr="00322787">
        <w:rPr>
          <w:rFonts w:ascii="Arial" w:hAnsi="Arial" w:cs="Arial"/>
          <w:sz w:val="20"/>
          <w:szCs w:val="20"/>
        </w:rPr>
        <w:t xml:space="preserve"> Gerontology &amp; Geriatric Medicine January-December 2015: </w:t>
      </w:r>
      <w:r w:rsidR="002D2F95">
        <w:rPr>
          <w:rFonts w:ascii="Arial" w:hAnsi="Arial" w:cs="Arial"/>
          <w:sz w:val="20"/>
          <w:szCs w:val="20"/>
        </w:rPr>
        <w:t xml:space="preserve">pp. </w:t>
      </w:r>
      <w:r w:rsidRPr="00322787">
        <w:rPr>
          <w:rFonts w:ascii="Arial" w:hAnsi="Arial" w:cs="Arial"/>
          <w:sz w:val="20"/>
          <w:szCs w:val="20"/>
        </w:rPr>
        <w:t xml:space="preserve">1–10. </w:t>
      </w:r>
      <w:r w:rsidR="002D2F95" w:rsidRPr="002D2F95">
        <w:rPr>
          <w:rFonts w:ascii="Arial" w:hAnsi="Arial" w:cs="Arial"/>
          <w:sz w:val="20"/>
          <w:szCs w:val="20"/>
        </w:rPr>
        <w:t>PM:28138467. PMC5119805</w:t>
      </w:r>
      <w:r w:rsidR="002D2F95">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Do R, Stitziel NO, Won HH, Jorgensen AB, Duga S, Angelica MP, Kiezun A, Farrall M, Goel A, Zuk O, Guella I, Asselta R, Lange LA, Peloso GM, Auer PL, Girelli D, Martinelli N, Farlow DN, DePristo MA, Roberts R, Stewart AF, Saleheen D, Danesh J, Epstein SE, Sivapalaratnam S, Hovingh GK, Kastelein JJ, Samani NJ, Schunkert H, Erdmann J, Shah SH, Kraus WE, Davies R, Nikpay M, Johansen CT, Wang J, Hegele RA, Hechter E, Marz W, Kleber ME, Huang J, Johnson AD, Li M, Burke GL, Gross M, Liu Y, Assimes TL, Heiss G, Lange EM, Folsom AR, Taylor HA, Olivieri O, Hamsten A, Clarke R, Reilly DF, Yin W, Rivas MA, Donnelly P, Rossouw JE, Psaty BM, Herrington DM, Wilson JG, Rich SS, Bamshad MJ, Tracy RP, Cupples LA, Rader DJ, Reilly MP, Spertus JA, Cresci S, Hartiala J, Tang WH, Hazen SL, Allayee H, Reiner AP, Carlson CS, Kooperberg C, Jackson RD, Boerwinkle E, Lander ES, Schwartz SM, Siscovick DS, McPherson R, Tybjaerg-Hansen A, Abecasis GR, Watkins H, Nickerson DA, Ardissino D, Sunyaev SR, O'Donnell CJ, Altshuler D, Gabriel S, </w:t>
      </w:r>
      <w:r w:rsidR="00BE14B1">
        <w:rPr>
          <w:rFonts w:ascii="Arial" w:hAnsi="Arial" w:cs="Arial"/>
          <w:sz w:val="20"/>
          <w:szCs w:val="20"/>
        </w:rPr>
        <w:t xml:space="preserve">Kathiresan S. </w:t>
      </w:r>
      <w:r w:rsidRPr="00322787">
        <w:rPr>
          <w:rFonts w:ascii="Arial" w:hAnsi="Arial" w:cs="Arial"/>
          <w:b/>
          <w:bCs/>
          <w:i/>
          <w:iCs/>
          <w:sz w:val="20"/>
          <w:szCs w:val="20"/>
        </w:rPr>
        <w:t>Exome sequencing identifies rare LDLR and APOA5 alleles conferring risk for myocardial infarction</w:t>
      </w:r>
      <w:r w:rsidRPr="00322787">
        <w:rPr>
          <w:rFonts w:ascii="Arial" w:hAnsi="Arial" w:cs="Arial"/>
          <w:b/>
          <w:bCs/>
          <w:sz w:val="20"/>
          <w:szCs w:val="20"/>
        </w:rPr>
        <w:t xml:space="preserve">. </w:t>
      </w:r>
      <w:r w:rsidRPr="00322787">
        <w:rPr>
          <w:rFonts w:ascii="Arial" w:hAnsi="Arial" w:cs="Arial"/>
          <w:sz w:val="20"/>
          <w:szCs w:val="20"/>
        </w:rPr>
        <w:t>Nature, Feb. 5, 2015. Vol. 518, issue 7537, pp. 102-106. PM:25487149. PMC4319990.</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Dukes JW</w:t>
      </w:r>
      <w:r w:rsidR="00AE75C3">
        <w:rPr>
          <w:rFonts w:ascii="Arial" w:hAnsi="Arial" w:cs="Arial"/>
          <w:sz w:val="20"/>
          <w:szCs w:val="20"/>
        </w:rPr>
        <w:t>,</w:t>
      </w:r>
      <w:r w:rsidRPr="00322787">
        <w:rPr>
          <w:rFonts w:ascii="Arial" w:hAnsi="Arial" w:cs="Arial"/>
          <w:sz w:val="20"/>
          <w:szCs w:val="20"/>
        </w:rPr>
        <w:t xml:space="preserve"> Dewland TA</w:t>
      </w:r>
      <w:r w:rsidR="00AE75C3">
        <w:rPr>
          <w:rFonts w:ascii="Arial" w:hAnsi="Arial" w:cs="Arial"/>
          <w:sz w:val="20"/>
          <w:szCs w:val="20"/>
        </w:rPr>
        <w:t>,</w:t>
      </w:r>
      <w:r w:rsidRPr="00322787">
        <w:rPr>
          <w:rFonts w:ascii="Arial" w:hAnsi="Arial" w:cs="Arial"/>
          <w:sz w:val="20"/>
          <w:szCs w:val="20"/>
        </w:rPr>
        <w:t xml:space="preserve"> Vittinghoff </w:t>
      </w:r>
      <w:r w:rsidR="00AE75C3">
        <w:rPr>
          <w:rFonts w:ascii="Arial" w:hAnsi="Arial" w:cs="Arial"/>
          <w:sz w:val="20"/>
          <w:szCs w:val="20"/>
        </w:rPr>
        <w:t>E,</w:t>
      </w:r>
      <w:r w:rsidRPr="00322787">
        <w:rPr>
          <w:rFonts w:ascii="Arial" w:hAnsi="Arial" w:cs="Arial"/>
          <w:sz w:val="20"/>
          <w:szCs w:val="20"/>
        </w:rPr>
        <w:t xml:space="preserve"> Mandyam MC</w:t>
      </w:r>
      <w:r w:rsidR="00AE75C3">
        <w:rPr>
          <w:rFonts w:ascii="Arial" w:hAnsi="Arial" w:cs="Arial"/>
          <w:sz w:val="20"/>
          <w:szCs w:val="20"/>
        </w:rPr>
        <w:t>,</w:t>
      </w:r>
      <w:r w:rsidRPr="00322787">
        <w:rPr>
          <w:rFonts w:ascii="Arial" w:hAnsi="Arial" w:cs="Arial"/>
          <w:sz w:val="20"/>
          <w:szCs w:val="20"/>
        </w:rPr>
        <w:t xml:space="preserve"> Heckbert SR</w:t>
      </w:r>
      <w:r w:rsidR="00AE75C3">
        <w:rPr>
          <w:rFonts w:ascii="Arial" w:hAnsi="Arial" w:cs="Arial"/>
          <w:sz w:val="20"/>
          <w:szCs w:val="20"/>
        </w:rPr>
        <w:t>,</w:t>
      </w:r>
      <w:r w:rsidRPr="00322787">
        <w:rPr>
          <w:rFonts w:ascii="Arial" w:hAnsi="Arial" w:cs="Arial"/>
          <w:sz w:val="20"/>
          <w:szCs w:val="20"/>
        </w:rPr>
        <w:t xml:space="preserve"> Siscovick DS</w:t>
      </w:r>
      <w:r w:rsidR="00AE75C3">
        <w:rPr>
          <w:rFonts w:ascii="Arial" w:hAnsi="Arial" w:cs="Arial"/>
          <w:sz w:val="20"/>
          <w:szCs w:val="20"/>
        </w:rPr>
        <w:t>,</w:t>
      </w:r>
      <w:r w:rsidRPr="00322787">
        <w:rPr>
          <w:rFonts w:ascii="Arial" w:hAnsi="Arial" w:cs="Arial"/>
          <w:sz w:val="20"/>
          <w:szCs w:val="20"/>
        </w:rPr>
        <w:t xml:space="preserve"> Stein PK</w:t>
      </w:r>
      <w:r w:rsidR="00AE75C3">
        <w:rPr>
          <w:rFonts w:ascii="Arial" w:hAnsi="Arial" w:cs="Arial"/>
          <w:sz w:val="20"/>
          <w:szCs w:val="20"/>
        </w:rPr>
        <w:t>, Psaty</w:t>
      </w:r>
      <w:r w:rsidRPr="00322787">
        <w:rPr>
          <w:rFonts w:ascii="Arial" w:hAnsi="Arial" w:cs="Arial"/>
          <w:sz w:val="20"/>
          <w:szCs w:val="20"/>
        </w:rPr>
        <w:t xml:space="preserve"> BM</w:t>
      </w:r>
      <w:r w:rsidR="00AE75C3">
        <w:rPr>
          <w:rFonts w:ascii="Arial" w:hAnsi="Arial" w:cs="Arial"/>
          <w:sz w:val="20"/>
          <w:szCs w:val="20"/>
        </w:rPr>
        <w:t>,</w:t>
      </w:r>
      <w:r w:rsidRPr="00322787">
        <w:rPr>
          <w:rFonts w:ascii="Arial" w:hAnsi="Arial" w:cs="Arial"/>
          <w:sz w:val="20"/>
          <w:szCs w:val="20"/>
        </w:rPr>
        <w:t xml:space="preserve"> Sotoodehn</w:t>
      </w:r>
      <w:r w:rsidR="00AE75C3">
        <w:rPr>
          <w:rFonts w:ascii="Arial" w:hAnsi="Arial" w:cs="Arial"/>
          <w:sz w:val="20"/>
          <w:szCs w:val="20"/>
        </w:rPr>
        <w:t>ia</w:t>
      </w:r>
      <w:r w:rsidRPr="00322787">
        <w:rPr>
          <w:rFonts w:ascii="Arial" w:hAnsi="Arial" w:cs="Arial"/>
          <w:sz w:val="20"/>
          <w:szCs w:val="20"/>
        </w:rPr>
        <w:t xml:space="preserve"> N</w:t>
      </w:r>
      <w:r w:rsidR="00AE75C3">
        <w:rPr>
          <w:rFonts w:ascii="Arial" w:hAnsi="Arial" w:cs="Arial"/>
          <w:sz w:val="20"/>
          <w:szCs w:val="20"/>
        </w:rPr>
        <w:t>,</w:t>
      </w:r>
      <w:r w:rsidRPr="00322787">
        <w:rPr>
          <w:rFonts w:ascii="Arial" w:hAnsi="Arial" w:cs="Arial"/>
          <w:sz w:val="20"/>
          <w:szCs w:val="20"/>
        </w:rPr>
        <w:t xml:space="preserve"> Gottdiener JS</w:t>
      </w:r>
      <w:r w:rsidR="00AE75C3">
        <w:rPr>
          <w:rFonts w:ascii="Arial" w:hAnsi="Arial" w:cs="Arial"/>
          <w:sz w:val="20"/>
          <w:szCs w:val="20"/>
        </w:rPr>
        <w:t>,</w:t>
      </w:r>
      <w:r w:rsidRPr="00322787">
        <w:rPr>
          <w:rFonts w:ascii="Arial" w:hAnsi="Arial" w:cs="Arial"/>
          <w:sz w:val="20"/>
          <w:szCs w:val="20"/>
        </w:rPr>
        <w:t xml:space="preserve"> Marcus GM.</w:t>
      </w:r>
      <w:r w:rsidR="001A42C0" w:rsidRPr="00322787">
        <w:rPr>
          <w:rFonts w:ascii="Arial" w:hAnsi="Arial" w:cs="Arial"/>
          <w:sz w:val="20"/>
          <w:szCs w:val="20"/>
        </w:rPr>
        <w:t xml:space="preserve"> </w:t>
      </w:r>
      <w:r w:rsidRPr="00322787">
        <w:rPr>
          <w:rFonts w:ascii="Arial" w:hAnsi="Arial" w:cs="Arial"/>
          <w:b/>
          <w:i/>
          <w:sz w:val="20"/>
          <w:szCs w:val="20"/>
        </w:rPr>
        <w:t>Ventricular Ectopy as a Predictor of Heart Failure and Death.</w:t>
      </w:r>
      <w:r w:rsidRPr="00322787">
        <w:rPr>
          <w:rFonts w:ascii="Arial" w:hAnsi="Arial" w:cs="Arial"/>
          <w:sz w:val="20"/>
          <w:szCs w:val="20"/>
        </w:rPr>
        <w:t> J. Am. Coll. Cardiol. 2015 Jul 14</w:t>
      </w:r>
      <w:r w:rsidR="004A5450" w:rsidRPr="00322787">
        <w:rPr>
          <w:rFonts w:ascii="Arial" w:hAnsi="Arial" w:cs="Arial"/>
          <w:sz w:val="20"/>
          <w:szCs w:val="20"/>
        </w:rPr>
        <w:t>.</w:t>
      </w:r>
      <w:r w:rsidRPr="00322787">
        <w:rPr>
          <w:rFonts w:ascii="Arial" w:hAnsi="Arial" w:cs="Arial"/>
          <w:sz w:val="20"/>
          <w:szCs w:val="20"/>
        </w:rPr>
        <w:t> </w:t>
      </w:r>
      <w:r w:rsidR="004A5450" w:rsidRPr="00322787">
        <w:rPr>
          <w:rFonts w:ascii="Arial" w:hAnsi="Arial" w:cs="Arial"/>
          <w:sz w:val="20"/>
          <w:szCs w:val="20"/>
        </w:rPr>
        <w:t>PM: 26160626. PMC4499114.</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Durda P</w:t>
      </w:r>
      <w:r w:rsidR="00AE75C3">
        <w:rPr>
          <w:rFonts w:ascii="Arial" w:hAnsi="Arial" w:cs="Arial"/>
          <w:sz w:val="20"/>
          <w:szCs w:val="20"/>
        </w:rPr>
        <w:t>,</w:t>
      </w:r>
      <w:r w:rsidRPr="00322787">
        <w:rPr>
          <w:rFonts w:ascii="Arial" w:hAnsi="Arial" w:cs="Arial"/>
          <w:sz w:val="20"/>
          <w:szCs w:val="20"/>
        </w:rPr>
        <w:t xml:space="preserve"> Sabourin J</w:t>
      </w:r>
      <w:r w:rsidR="00AE75C3">
        <w:rPr>
          <w:rFonts w:ascii="Arial" w:hAnsi="Arial" w:cs="Arial"/>
          <w:sz w:val="20"/>
          <w:szCs w:val="20"/>
        </w:rPr>
        <w:t>, Lange E</w:t>
      </w:r>
      <w:r w:rsidRPr="00322787">
        <w:rPr>
          <w:rFonts w:ascii="Arial" w:hAnsi="Arial" w:cs="Arial"/>
          <w:sz w:val="20"/>
          <w:szCs w:val="20"/>
        </w:rPr>
        <w:t>M</w:t>
      </w:r>
      <w:r w:rsidR="00AE75C3">
        <w:rPr>
          <w:rFonts w:ascii="Arial" w:hAnsi="Arial" w:cs="Arial"/>
          <w:sz w:val="20"/>
          <w:szCs w:val="20"/>
        </w:rPr>
        <w:t>,</w:t>
      </w:r>
      <w:r w:rsidRPr="00322787">
        <w:rPr>
          <w:rFonts w:ascii="Arial" w:hAnsi="Arial" w:cs="Arial"/>
          <w:sz w:val="20"/>
          <w:szCs w:val="20"/>
        </w:rPr>
        <w:t xml:space="preserve"> Nalls MA</w:t>
      </w:r>
      <w:r w:rsidR="00AE75C3">
        <w:rPr>
          <w:rFonts w:ascii="Arial" w:hAnsi="Arial" w:cs="Arial"/>
          <w:sz w:val="20"/>
          <w:szCs w:val="20"/>
        </w:rPr>
        <w:t>,</w:t>
      </w:r>
      <w:r w:rsidRPr="00322787">
        <w:rPr>
          <w:rFonts w:ascii="Arial" w:hAnsi="Arial" w:cs="Arial"/>
          <w:sz w:val="20"/>
          <w:szCs w:val="20"/>
        </w:rPr>
        <w:t xml:space="preserve"> Mychaleckyj JC</w:t>
      </w:r>
      <w:r w:rsidR="00AE75C3">
        <w:rPr>
          <w:rFonts w:ascii="Arial" w:hAnsi="Arial" w:cs="Arial"/>
          <w:sz w:val="20"/>
          <w:szCs w:val="20"/>
        </w:rPr>
        <w:t>,</w:t>
      </w:r>
      <w:r w:rsidRPr="00322787">
        <w:rPr>
          <w:rFonts w:ascii="Arial" w:hAnsi="Arial" w:cs="Arial"/>
          <w:sz w:val="20"/>
          <w:szCs w:val="20"/>
        </w:rPr>
        <w:t xml:space="preserve"> Jenny NS</w:t>
      </w:r>
      <w:r w:rsidR="00AE75C3">
        <w:rPr>
          <w:rFonts w:ascii="Arial" w:hAnsi="Arial" w:cs="Arial"/>
          <w:sz w:val="20"/>
          <w:szCs w:val="20"/>
        </w:rPr>
        <w:t>,</w:t>
      </w:r>
      <w:r w:rsidRPr="00322787">
        <w:rPr>
          <w:rFonts w:ascii="Arial" w:hAnsi="Arial" w:cs="Arial"/>
          <w:sz w:val="20"/>
          <w:szCs w:val="20"/>
        </w:rPr>
        <w:t xml:space="preserve"> Li J</w:t>
      </w:r>
      <w:r w:rsidR="00AE75C3">
        <w:rPr>
          <w:rFonts w:ascii="Arial" w:hAnsi="Arial" w:cs="Arial"/>
          <w:sz w:val="20"/>
          <w:szCs w:val="20"/>
        </w:rPr>
        <w:t>,</w:t>
      </w:r>
      <w:r w:rsidRPr="00322787">
        <w:rPr>
          <w:rFonts w:ascii="Arial" w:hAnsi="Arial" w:cs="Arial"/>
          <w:sz w:val="20"/>
          <w:szCs w:val="20"/>
        </w:rPr>
        <w:t xml:space="preserve"> Walston J</w:t>
      </w:r>
      <w:r w:rsidR="00AE75C3">
        <w:rPr>
          <w:rFonts w:ascii="Arial" w:hAnsi="Arial" w:cs="Arial"/>
          <w:sz w:val="20"/>
          <w:szCs w:val="20"/>
        </w:rPr>
        <w:t>,</w:t>
      </w:r>
      <w:r w:rsidRPr="00322787">
        <w:rPr>
          <w:rFonts w:ascii="Arial" w:hAnsi="Arial" w:cs="Arial"/>
          <w:sz w:val="20"/>
          <w:szCs w:val="20"/>
        </w:rPr>
        <w:t xml:space="preserve"> Harris TB</w:t>
      </w:r>
      <w:r w:rsidR="00AE75C3">
        <w:rPr>
          <w:rFonts w:ascii="Arial" w:hAnsi="Arial" w:cs="Arial"/>
          <w:sz w:val="20"/>
          <w:szCs w:val="20"/>
        </w:rPr>
        <w:t>,</w:t>
      </w:r>
      <w:r w:rsidRPr="00322787">
        <w:rPr>
          <w:rFonts w:ascii="Arial" w:hAnsi="Arial" w:cs="Arial"/>
          <w:sz w:val="20"/>
          <w:szCs w:val="20"/>
        </w:rPr>
        <w:t xml:space="preserve"> Psaty BM</w:t>
      </w:r>
      <w:r w:rsidR="00AE75C3">
        <w:rPr>
          <w:rFonts w:ascii="Arial" w:hAnsi="Arial" w:cs="Arial"/>
          <w:sz w:val="20"/>
          <w:szCs w:val="20"/>
        </w:rPr>
        <w:t>,</w:t>
      </w:r>
      <w:r w:rsidRPr="00322787">
        <w:rPr>
          <w:rFonts w:ascii="Arial" w:hAnsi="Arial" w:cs="Arial"/>
          <w:sz w:val="20"/>
          <w:szCs w:val="20"/>
        </w:rPr>
        <w:t xml:space="preserve"> Valdar W</w:t>
      </w:r>
      <w:r w:rsidR="00AE75C3">
        <w:rPr>
          <w:rFonts w:ascii="Arial" w:hAnsi="Arial" w:cs="Arial"/>
          <w:sz w:val="20"/>
          <w:szCs w:val="20"/>
        </w:rPr>
        <w:t>,</w:t>
      </w:r>
      <w:r w:rsidRPr="00322787">
        <w:rPr>
          <w:rFonts w:ascii="Arial" w:hAnsi="Arial" w:cs="Arial"/>
          <w:sz w:val="20"/>
          <w:szCs w:val="20"/>
        </w:rPr>
        <w:t xml:space="preserve"> Liu Y</w:t>
      </w:r>
      <w:r w:rsidR="00AE75C3">
        <w:rPr>
          <w:rFonts w:ascii="Arial" w:hAnsi="Arial" w:cs="Arial"/>
          <w:sz w:val="20"/>
          <w:szCs w:val="20"/>
        </w:rPr>
        <w:t>,</w:t>
      </w:r>
      <w:r w:rsidRPr="00322787">
        <w:rPr>
          <w:rFonts w:ascii="Arial" w:hAnsi="Arial" w:cs="Arial"/>
          <w:sz w:val="20"/>
          <w:szCs w:val="20"/>
        </w:rPr>
        <w:t xml:space="preserve"> Cushman M</w:t>
      </w:r>
      <w:r w:rsidR="00AE75C3">
        <w:rPr>
          <w:rFonts w:ascii="Arial" w:hAnsi="Arial" w:cs="Arial"/>
          <w:sz w:val="20"/>
          <w:szCs w:val="20"/>
        </w:rPr>
        <w:t>,</w:t>
      </w:r>
      <w:r w:rsidRPr="00322787">
        <w:rPr>
          <w:rFonts w:ascii="Arial" w:hAnsi="Arial" w:cs="Arial"/>
          <w:sz w:val="20"/>
          <w:szCs w:val="20"/>
        </w:rPr>
        <w:t xml:space="preserve"> Reiner AP</w:t>
      </w:r>
      <w:r w:rsidR="00AE75C3">
        <w:rPr>
          <w:rFonts w:ascii="Arial" w:hAnsi="Arial" w:cs="Arial"/>
          <w:sz w:val="20"/>
          <w:szCs w:val="20"/>
        </w:rPr>
        <w:t>,</w:t>
      </w:r>
      <w:r w:rsidRPr="00322787">
        <w:rPr>
          <w:rFonts w:ascii="Arial" w:hAnsi="Arial" w:cs="Arial"/>
          <w:sz w:val="20"/>
          <w:szCs w:val="20"/>
        </w:rPr>
        <w:t xml:space="preserve"> Tracy RP</w:t>
      </w:r>
      <w:r w:rsidR="00AE75C3">
        <w:rPr>
          <w:rFonts w:ascii="Arial" w:hAnsi="Arial" w:cs="Arial"/>
          <w:sz w:val="20"/>
          <w:szCs w:val="20"/>
        </w:rPr>
        <w:t>,</w:t>
      </w:r>
      <w:r w:rsidRPr="00322787">
        <w:rPr>
          <w:rFonts w:ascii="Arial" w:hAnsi="Arial" w:cs="Arial"/>
          <w:sz w:val="20"/>
          <w:szCs w:val="20"/>
        </w:rPr>
        <w:t xml:space="preserve"> Lange LA. </w:t>
      </w:r>
      <w:r w:rsidRPr="00A23084">
        <w:rPr>
          <w:rFonts w:ascii="Arial" w:hAnsi="Arial" w:cs="Arial"/>
          <w:b/>
          <w:i/>
          <w:sz w:val="20"/>
          <w:szCs w:val="20"/>
        </w:rPr>
        <w:t xml:space="preserve">Plasma Levels of Soluble IL-2 Receptor α: Associations With Clinical Cardiovascular Events and Genome-Wide Association Scan. Arterioscler. </w:t>
      </w:r>
      <w:r w:rsidRPr="00322787">
        <w:rPr>
          <w:rFonts w:ascii="Arial" w:hAnsi="Arial" w:cs="Arial"/>
          <w:sz w:val="20"/>
          <w:szCs w:val="20"/>
        </w:rPr>
        <w:t>Thromb. Vasc. Biol. 2015 Aug 20</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26293465. </w:t>
      </w:r>
      <w:hyperlink r:id="rId2206" w:history="1">
        <w:r w:rsidR="00A23084" w:rsidRPr="00A23084">
          <w:rPr>
            <w:rFonts w:ascii="Arial" w:hAnsi="Arial" w:cs="Arial"/>
            <w:sz w:val="20"/>
            <w:szCs w:val="20"/>
          </w:rPr>
          <w:t>PMC5395092</w:t>
        </w:r>
      </w:hyperlink>
      <w:r w:rsidR="00D74BEB" w:rsidRPr="00322787">
        <w:rPr>
          <w:rFonts w:ascii="Arial" w:hAnsi="Arial" w:cs="Arial"/>
          <w:sz w:val="20"/>
          <w:szCs w:val="20"/>
        </w:rPr>
        <w:t>.</w:t>
      </w:r>
    </w:p>
    <w:p w:rsidR="00CB11AA"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39539D">
        <w:rPr>
          <w:rFonts w:ascii="Arial" w:hAnsi="Arial" w:cs="Arial"/>
          <w:sz w:val="20"/>
          <w:szCs w:val="20"/>
        </w:rPr>
        <w:t>,</w:t>
      </w:r>
      <w:r w:rsidRPr="00322787">
        <w:rPr>
          <w:rFonts w:ascii="Arial" w:hAnsi="Arial" w:cs="Arial"/>
          <w:sz w:val="20"/>
          <w:szCs w:val="20"/>
        </w:rPr>
        <w:t xml:space="preserve"> Kaptoge S</w:t>
      </w:r>
      <w:r w:rsidR="0039539D">
        <w:rPr>
          <w:rFonts w:ascii="Arial" w:hAnsi="Arial" w:cs="Arial"/>
          <w:sz w:val="20"/>
          <w:szCs w:val="20"/>
        </w:rPr>
        <w:t>,</w:t>
      </w:r>
      <w:r w:rsidRPr="00322787">
        <w:rPr>
          <w:rFonts w:ascii="Arial" w:hAnsi="Arial" w:cs="Arial"/>
          <w:sz w:val="20"/>
          <w:szCs w:val="20"/>
        </w:rPr>
        <w:t xml:space="preserve"> Wormser D</w:t>
      </w:r>
      <w:r w:rsidR="0039539D">
        <w:rPr>
          <w:rFonts w:ascii="Arial" w:hAnsi="Arial" w:cs="Arial"/>
          <w:sz w:val="20"/>
          <w:szCs w:val="20"/>
        </w:rPr>
        <w:t>,</w:t>
      </w:r>
      <w:r w:rsidRPr="00322787">
        <w:rPr>
          <w:rFonts w:ascii="Arial" w:hAnsi="Arial" w:cs="Arial"/>
          <w:sz w:val="20"/>
          <w:szCs w:val="20"/>
        </w:rPr>
        <w:t xml:space="preserve"> Willeit P</w:t>
      </w:r>
      <w:r w:rsidR="0039539D">
        <w:rPr>
          <w:rFonts w:ascii="Arial" w:hAnsi="Arial" w:cs="Arial"/>
          <w:sz w:val="20"/>
          <w:szCs w:val="20"/>
        </w:rPr>
        <w:t>,</w:t>
      </w:r>
      <w:r w:rsidRPr="00322787">
        <w:rPr>
          <w:rFonts w:ascii="Arial" w:hAnsi="Arial" w:cs="Arial"/>
          <w:sz w:val="20"/>
          <w:szCs w:val="20"/>
        </w:rPr>
        <w:t xml:space="preserve"> Butterworth AS</w:t>
      </w:r>
      <w:r w:rsidR="0039539D">
        <w:rPr>
          <w:rFonts w:ascii="Arial" w:hAnsi="Arial" w:cs="Arial"/>
          <w:sz w:val="20"/>
          <w:szCs w:val="20"/>
        </w:rPr>
        <w:t>,</w:t>
      </w:r>
      <w:r w:rsidRPr="00322787">
        <w:rPr>
          <w:rFonts w:ascii="Arial" w:hAnsi="Arial" w:cs="Arial"/>
          <w:sz w:val="20"/>
          <w:szCs w:val="20"/>
        </w:rPr>
        <w:t xml:space="preserve"> Bansal N</w:t>
      </w:r>
      <w:r w:rsidR="0039539D">
        <w:rPr>
          <w:rFonts w:ascii="Arial" w:hAnsi="Arial" w:cs="Arial"/>
          <w:sz w:val="20"/>
          <w:szCs w:val="20"/>
        </w:rPr>
        <w:t>,</w:t>
      </w:r>
      <w:r w:rsidRPr="00322787">
        <w:rPr>
          <w:rFonts w:ascii="Arial" w:hAnsi="Arial" w:cs="Arial"/>
          <w:sz w:val="20"/>
          <w:szCs w:val="20"/>
        </w:rPr>
        <w:t xml:space="preserve"> O'Keeffe LM</w:t>
      </w:r>
      <w:r w:rsidR="0039539D">
        <w:rPr>
          <w:rFonts w:ascii="Arial" w:hAnsi="Arial" w:cs="Arial"/>
          <w:sz w:val="20"/>
          <w:szCs w:val="20"/>
        </w:rPr>
        <w:t>,</w:t>
      </w:r>
      <w:r w:rsidRPr="00322787">
        <w:rPr>
          <w:rFonts w:ascii="Arial" w:hAnsi="Arial" w:cs="Arial"/>
          <w:sz w:val="20"/>
          <w:szCs w:val="20"/>
        </w:rPr>
        <w:t xml:space="preserve"> Gao P</w:t>
      </w:r>
      <w:r w:rsidR="0039539D">
        <w:rPr>
          <w:rFonts w:ascii="Arial" w:hAnsi="Arial" w:cs="Arial"/>
          <w:sz w:val="20"/>
          <w:szCs w:val="20"/>
        </w:rPr>
        <w:t>,</w:t>
      </w:r>
      <w:r w:rsidRPr="00322787">
        <w:rPr>
          <w:rFonts w:ascii="Arial" w:hAnsi="Arial" w:cs="Arial"/>
          <w:sz w:val="20"/>
          <w:szCs w:val="20"/>
        </w:rPr>
        <w:t xml:space="preserve"> Wood AM</w:t>
      </w:r>
      <w:r w:rsidR="0039539D">
        <w:rPr>
          <w:rFonts w:ascii="Arial" w:hAnsi="Arial" w:cs="Arial"/>
          <w:sz w:val="20"/>
          <w:szCs w:val="20"/>
        </w:rPr>
        <w:t>,</w:t>
      </w:r>
      <w:r w:rsidRPr="00322787">
        <w:rPr>
          <w:rFonts w:ascii="Arial" w:hAnsi="Arial" w:cs="Arial"/>
          <w:sz w:val="20"/>
          <w:szCs w:val="20"/>
        </w:rPr>
        <w:t xml:space="preserve"> Burgess S</w:t>
      </w:r>
      <w:r w:rsidR="0039539D">
        <w:rPr>
          <w:rFonts w:ascii="Arial" w:hAnsi="Arial" w:cs="Arial"/>
          <w:sz w:val="20"/>
          <w:szCs w:val="20"/>
        </w:rPr>
        <w:t>,</w:t>
      </w:r>
      <w:r w:rsidRPr="00322787">
        <w:rPr>
          <w:rFonts w:ascii="Arial" w:hAnsi="Arial" w:cs="Arial"/>
          <w:sz w:val="20"/>
          <w:szCs w:val="20"/>
        </w:rPr>
        <w:t xml:space="preserve"> Freitag DF</w:t>
      </w:r>
      <w:r w:rsidR="0039539D">
        <w:rPr>
          <w:rFonts w:ascii="Arial" w:hAnsi="Arial" w:cs="Arial"/>
          <w:sz w:val="20"/>
          <w:szCs w:val="20"/>
        </w:rPr>
        <w:t>,</w:t>
      </w:r>
      <w:r w:rsidRPr="00322787">
        <w:rPr>
          <w:rFonts w:ascii="Arial" w:hAnsi="Arial" w:cs="Arial"/>
          <w:sz w:val="20"/>
          <w:szCs w:val="20"/>
        </w:rPr>
        <w:t xml:space="preserve"> Pennells L</w:t>
      </w:r>
      <w:r w:rsidR="0039539D">
        <w:rPr>
          <w:rFonts w:ascii="Arial" w:hAnsi="Arial" w:cs="Arial"/>
          <w:sz w:val="20"/>
          <w:szCs w:val="20"/>
        </w:rPr>
        <w:t>,</w:t>
      </w:r>
      <w:r w:rsidRPr="00322787">
        <w:rPr>
          <w:rFonts w:ascii="Arial" w:hAnsi="Arial" w:cs="Arial"/>
          <w:sz w:val="20"/>
          <w:szCs w:val="20"/>
        </w:rPr>
        <w:t xml:space="preserve"> Peters SA</w:t>
      </w:r>
      <w:r w:rsidR="0039539D">
        <w:rPr>
          <w:rFonts w:ascii="Arial" w:hAnsi="Arial" w:cs="Arial"/>
          <w:sz w:val="20"/>
          <w:szCs w:val="20"/>
        </w:rPr>
        <w:t>, Hart</w:t>
      </w:r>
      <w:r w:rsidRPr="00322787">
        <w:rPr>
          <w:rFonts w:ascii="Arial" w:hAnsi="Arial" w:cs="Arial"/>
          <w:sz w:val="20"/>
          <w:szCs w:val="20"/>
        </w:rPr>
        <w:t xml:space="preserve"> CL</w:t>
      </w:r>
      <w:r w:rsidR="0039539D">
        <w:rPr>
          <w:rFonts w:ascii="Arial" w:hAnsi="Arial" w:cs="Arial"/>
          <w:sz w:val="20"/>
          <w:szCs w:val="20"/>
        </w:rPr>
        <w:t>, Håheim</w:t>
      </w:r>
      <w:r w:rsidRPr="00322787">
        <w:rPr>
          <w:rFonts w:ascii="Arial" w:hAnsi="Arial" w:cs="Arial"/>
          <w:sz w:val="20"/>
          <w:szCs w:val="20"/>
        </w:rPr>
        <w:t xml:space="preserve"> LL</w:t>
      </w:r>
      <w:r w:rsidR="0039539D">
        <w:rPr>
          <w:rFonts w:ascii="Arial" w:hAnsi="Arial" w:cs="Arial"/>
          <w:sz w:val="20"/>
          <w:szCs w:val="20"/>
        </w:rPr>
        <w:t>, Gillum</w:t>
      </w:r>
      <w:r w:rsidRPr="00322787">
        <w:rPr>
          <w:rFonts w:ascii="Arial" w:hAnsi="Arial" w:cs="Arial"/>
          <w:sz w:val="20"/>
          <w:szCs w:val="20"/>
        </w:rPr>
        <w:t xml:space="preserve"> RF</w:t>
      </w:r>
      <w:r w:rsidR="0039539D">
        <w:rPr>
          <w:rFonts w:ascii="Arial" w:hAnsi="Arial" w:cs="Arial"/>
          <w:sz w:val="20"/>
          <w:szCs w:val="20"/>
        </w:rPr>
        <w:t>,</w:t>
      </w:r>
      <w:r w:rsidRPr="00322787">
        <w:rPr>
          <w:rFonts w:ascii="Arial" w:hAnsi="Arial" w:cs="Arial"/>
          <w:sz w:val="20"/>
          <w:szCs w:val="20"/>
        </w:rPr>
        <w:t xml:space="preserve"> Nordestgaard BG</w:t>
      </w:r>
      <w:r w:rsidR="0039539D">
        <w:rPr>
          <w:rFonts w:ascii="Arial" w:hAnsi="Arial" w:cs="Arial"/>
          <w:sz w:val="20"/>
          <w:szCs w:val="20"/>
        </w:rPr>
        <w:t>,</w:t>
      </w:r>
      <w:r w:rsidRPr="00322787">
        <w:rPr>
          <w:rFonts w:ascii="Arial" w:hAnsi="Arial" w:cs="Arial"/>
          <w:sz w:val="20"/>
          <w:szCs w:val="20"/>
        </w:rPr>
        <w:t xml:space="preserve"> Psaty BM</w:t>
      </w:r>
      <w:r w:rsidR="0039539D">
        <w:rPr>
          <w:rFonts w:ascii="Arial" w:hAnsi="Arial" w:cs="Arial"/>
          <w:sz w:val="20"/>
          <w:szCs w:val="20"/>
        </w:rPr>
        <w:t>,</w:t>
      </w:r>
      <w:r w:rsidRPr="00322787">
        <w:rPr>
          <w:rFonts w:ascii="Arial" w:hAnsi="Arial" w:cs="Arial"/>
          <w:sz w:val="20"/>
          <w:szCs w:val="20"/>
        </w:rPr>
        <w:t xml:space="preserve"> Yeap BB</w:t>
      </w:r>
      <w:r w:rsidR="0039539D">
        <w:rPr>
          <w:rFonts w:ascii="Arial" w:hAnsi="Arial" w:cs="Arial"/>
          <w:sz w:val="20"/>
          <w:szCs w:val="20"/>
        </w:rPr>
        <w:t>, Knuiman</w:t>
      </w:r>
      <w:r w:rsidRPr="00322787">
        <w:rPr>
          <w:rFonts w:ascii="Arial" w:hAnsi="Arial" w:cs="Arial"/>
          <w:sz w:val="20"/>
          <w:szCs w:val="20"/>
        </w:rPr>
        <w:t xml:space="preserve"> MW</w:t>
      </w:r>
      <w:r w:rsidR="0039539D">
        <w:rPr>
          <w:rFonts w:ascii="Arial" w:hAnsi="Arial" w:cs="Arial"/>
          <w:sz w:val="20"/>
          <w:szCs w:val="20"/>
        </w:rPr>
        <w:t>,</w:t>
      </w:r>
      <w:r w:rsidRPr="00322787">
        <w:rPr>
          <w:rFonts w:ascii="Arial" w:hAnsi="Arial" w:cs="Arial"/>
          <w:sz w:val="20"/>
          <w:szCs w:val="20"/>
        </w:rPr>
        <w:t xml:space="preserve"> Nietert PJ</w:t>
      </w:r>
      <w:r w:rsidR="0039539D">
        <w:rPr>
          <w:rFonts w:ascii="Arial" w:hAnsi="Arial" w:cs="Arial"/>
          <w:sz w:val="20"/>
          <w:szCs w:val="20"/>
        </w:rPr>
        <w:t>,</w:t>
      </w:r>
      <w:r w:rsidRPr="00322787">
        <w:rPr>
          <w:rFonts w:ascii="Arial" w:hAnsi="Arial" w:cs="Arial"/>
          <w:sz w:val="20"/>
          <w:szCs w:val="20"/>
        </w:rPr>
        <w:t xml:space="preserve"> Kauhanen J</w:t>
      </w:r>
      <w:r w:rsidR="0039539D">
        <w:rPr>
          <w:rFonts w:ascii="Arial" w:hAnsi="Arial" w:cs="Arial"/>
          <w:sz w:val="20"/>
          <w:szCs w:val="20"/>
        </w:rPr>
        <w:t>,</w:t>
      </w:r>
      <w:r w:rsidRPr="00322787">
        <w:rPr>
          <w:rFonts w:ascii="Arial" w:hAnsi="Arial" w:cs="Arial"/>
          <w:sz w:val="20"/>
          <w:szCs w:val="20"/>
        </w:rPr>
        <w:t xml:space="preserve"> Salonen JT</w:t>
      </w:r>
      <w:r w:rsidR="0039539D">
        <w:rPr>
          <w:rFonts w:ascii="Arial" w:hAnsi="Arial" w:cs="Arial"/>
          <w:sz w:val="20"/>
          <w:szCs w:val="20"/>
        </w:rPr>
        <w:t>,</w:t>
      </w:r>
      <w:r w:rsidRPr="00322787">
        <w:rPr>
          <w:rFonts w:ascii="Arial" w:hAnsi="Arial" w:cs="Arial"/>
          <w:sz w:val="20"/>
          <w:szCs w:val="20"/>
        </w:rPr>
        <w:t xml:space="preserve"> Kuller LH</w:t>
      </w:r>
      <w:r w:rsidR="0039539D">
        <w:rPr>
          <w:rFonts w:ascii="Arial" w:hAnsi="Arial" w:cs="Arial"/>
          <w:sz w:val="20"/>
          <w:szCs w:val="20"/>
        </w:rPr>
        <w:t>,</w:t>
      </w:r>
      <w:r w:rsidRPr="00322787">
        <w:rPr>
          <w:rFonts w:ascii="Arial" w:hAnsi="Arial" w:cs="Arial"/>
          <w:sz w:val="20"/>
          <w:szCs w:val="20"/>
        </w:rPr>
        <w:t xml:space="preserve"> Simons LA</w:t>
      </w:r>
      <w:r w:rsidR="0039539D">
        <w:rPr>
          <w:rFonts w:ascii="Arial" w:hAnsi="Arial" w:cs="Arial"/>
          <w:sz w:val="20"/>
          <w:szCs w:val="20"/>
        </w:rPr>
        <w:t>, Schouw</w:t>
      </w:r>
      <w:r w:rsidRPr="00322787">
        <w:rPr>
          <w:rFonts w:ascii="Arial" w:hAnsi="Arial" w:cs="Arial"/>
          <w:sz w:val="20"/>
          <w:szCs w:val="20"/>
        </w:rPr>
        <w:t xml:space="preserve"> YT</w:t>
      </w:r>
      <w:r w:rsidR="0039539D">
        <w:rPr>
          <w:rFonts w:ascii="Arial" w:hAnsi="Arial" w:cs="Arial"/>
          <w:sz w:val="20"/>
          <w:szCs w:val="20"/>
        </w:rPr>
        <w:t>,</w:t>
      </w:r>
      <w:r w:rsidRPr="00322787">
        <w:rPr>
          <w:rFonts w:ascii="Arial" w:hAnsi="Arial" w:cs="Arial"/>
          <w:sz w:val="20"/>
          <w:szCs w:val="20"/>
        </w:rPr>
        <w:t xml:space="preserve"> Barrett-Connor E</w:t>
      </w:r>
      <w:r w:rsidR="0039539D">
        <w:rPr>
          <w:rFonts w:ascii="Arial" w:hAnsi="Arial" w:cs="Arial"/>
          <w:sz w:val="20"/>
          <w:szCs w:val="20"/>
        </w:rPr>
        <w:t>,</w:t>
      </w:r>
      <w:r w:rsidRPr="00322787">
        <w:rPr>
          <w:rFonts w:ascii="Arial" w:hAnsi="Arial" w:cs="Arial"/>
          <w:sz w:val="20"/>
          <w:szCs w:val="20"/>
        </w:rPr>
        <w:t xml:space="preserve"> Selmer R</w:t>
      </w:r>
      <w:r w:rsidR="0039539D">
        <w:rPr>
          <w:rFonts w:ascii="Arial" w:hAnsi="Arial" w:cs="Arial"/>
          <w:sz w:val="20"/>
          <w:szCs w:val="20"/>
        </w:rPr>
        <w:t>,</w:t>
      </w:r>
      <w:r w:rsidRPr="00322787">
        <w:rPr>
          <w:rFonts w:ascii="Arial" w:hAnsi="Arial" w:cs="Arial"/>
          <w:sz w:val="20"/>
          <w:szCs w:val="20"/>
        </w:rPr>
        <w:t xml:space="preserve"> Crespo CJ</w:t>
      </w:r>
      <w:r w:rsidR="0039539D">
        <w:rPr>
          <w:rFonts w:ascii="Arial" w:hAnsi="Arial" w:cs="Arial"/>
          <w:sz w:val="20"/>
          <w:szCs w:val="20"/>
        </w:rPr>
        <w:t>,</w:t>
      </w:r>
      <w:r w:rsidRPr="00322787">
        <w:rPr>
          <w:rFonts w:ascii="Arial" w:hAnsi="Arial" w:cs="Arial"/>
          <w:sz w:val="20"/>
          <w:szCs w:val="20"/>
        </w:rPr>
        <w:t xml:space="preserve"> Rodriguez B</w:t>
      </w:r>
      <w:r w:rsidR="0039539D">
        <w:rPr>
          <w:rFonts w:ascii="Arial" w:hAnsi="Arial" w:cs="Arial"/>
          <w:sz w:val="20"/>
          <w:szCs w:val="20"/>
        </w:rPr>
        <w:t>,</w:t>
      </w:r>
      <w:r w:rsidRPr="00322787">
        <w:rPr>
          <w:rFonts w:ascii="Arial" w:hAnsi="Arial" w:cs="Arial"/>
          <w:sz w:val="20"/>
          <w:szCs w:val="20"/>
        </w:rPr>
        <w:t xml:space="preserve"> Verschuren WMM</w:t>
      </w:r>
      <w:r w:rsidR="0039539D">
        <w:rPr>
          <w:rFonts w:ascii="Arial" w:hAnsi="Arial" w:cs="Arial"/>
          <w:sz w:val="20"/>
          <w:szCs w:val="20"/>
        </w:rPr>
        <w:t>,</w:t>
      </w:r>
      <w:r w:rsidRPr="00322787">
        <w:rPr>
          <w:rFonts w:ascii="Arial" w:hAnsi="Arial" w:cs="Arial"/>
          <w:sz w:val="20"/>
          <w:szCs w:val="20"/>
        </w:rPr>
        <w:t xml:space="preserve"> Salomaa V</w:t>
      </w:r>
      <w:r w:rsidR="0039539D">
        <w:rPr>
          <w:rFonts w:ascii="Arial" w:hAnsi="Arial" w:cs="Arial"/>
          <w:sz w:val="20"/>
          <w:szCs w:val="20"/>
        </w:rPr>
        <w:t>,</w:t>
      </w:r>
      <w:r w:rsidRPr="00322787">
        <w:rPr>
          <w:rFonts w:ascii="Arial" w:hAnsi="Arial" w:cs="Arial"/>
          <w:sz w:val="20"/>
          <w:szCs w:val="20"/>
        </w:rPr>
        <w:t xml:space="preserve"> Svärdsudd K</w:t>
      </w:r>
      <w:r w:rsidR="0039539D">
        <w:rPr>
          <w:rFonts w:ascii="Arial" w:hAnsi="Arial" w:cs="Arial"/>
          <w:sz w:val="20"/>
          <w:szCs w:val="20"/>
        </w:rPr>
        <w:t>,</w:t>
      </w:r>
      <w:r w:rsidRPr="00322787">
        <w:rPr>
          <w:rFonts w:ascii="Arial" w:hAnsi="Arial" w:cs="Arial"/>
          <w:sz w:val="20"/>
          <w:szCs w:val="20"/>
        </w:rPr>
        <w:t xml:space="preserve"> Harst P</w:t>
      </w:r>
      <w:r w:rsidR="0039539D">
        <w:rPr>
          <w:rFonts w:ascii="Arial" w:hAnsi="Arial" w:cs="Arial"/>
          <w:sz w:val="20"/>
          <w:szCs w:val="20"/>
        </w:rPr>
        <w:t>,</w:t>
      </w:r>
      <w:r w:rsidRPr="00322787">
        <w:rPr>
          <w:rFonts w:ascii="Arial" w:hAnsi="Arial" w:cs="Arial"/>
          <w:sz w:val="20"/>
          <w:szCs w:val="20"/>
        </w:rPr>
        <w:t xml:space="preserve"> Björkelund C</w:t>
      </w:r>
      <w:r w:rsidR="0039539D">
        <w:rPr>
          <w:rFonts w:ascii="Arial" w:hAnsi="Arial" w:cs="Arial"/>
          <w:sz w:val="20"/>
          <w:szCs w:val="20"/>
        </w:rPr>
        <w:t>,</w:t>
      </w:r>
      <w:r w:rsidRPr="00322787">
        <w:rPr>
          <w:rFonts w:ascii="Arial" w:hAnsi="Arial" w:cs="Arial"/>
          <w:sz w:val="20"/>
          <w:szCs w:val="20"/>
        </w:rPr>
        <w:t xml:space="preserve"> Wilhelmsen L</w:t>
      </w:r>
      <w:r w:rsidR="0039539D">
        <w:rPr>
          <w:rFonts w:ascii="Arial" w:hAnsi="Arial" w:cs="Arial"/>
          <w:sz w:val="20"/>
          <w:szCs w:val="20"/>
        </w:rPr>
        <w:t>,</w:t>
      </w:r>
      <w:r w:rsidRPr="00322787">
        <w:rPr>
          <w:rFonts w:ascii="Arial" w:hAnsi="Arial" w:cs="Arial"/>
          <w:sz w:val="20"/>
          <w:szCs w:val="20"/>
        </w:rPr>
        <w:t xml:space="preserve"> Wallace RB</w:t>
      </w:r>
      <w:r w:rsidR="0039539D">
        <w:rPr>
          <w:rFonts w:ascii="Arial" w:hAnsi="Arial" w:cs="Arial"/>
          <w:sz w:val="20"/>
          <w:szCs w:val="20"/>
        </w:rPr>
        <w:t>,</w:t>
      </w:r>
      <w:r w:rsidRPr="00322787">
        <w:rPr>
          <w:rFonts w:ascii="Arial" w:hAnsi="Arial" w:cs="Arial"/>
          <w:sz w:val="20"/>
          <w:szCs w:val="20"/>
        </w:rPr>
        <w:t xml:space="preserve"> Brenner H</w:t>
      </w:r>
      <w:r w:rsidR="0039539D">
        <w:rPr>
          <w:rFonts w:ascii="Arial" w:hAnsi="Arial" w:cs="Arial"/>
          <w:sz w:val="20"/>
          <w:szCs w:val="20"/>
        </w:rPr>
        <w:t>,</w:t>
      </w:r>
      <w:r w:rsidRPr="00322787">
        <w:rPr>
          <w:rFonts w:ascii="Arial" w:hAnsi="Arial" w:cs="Arial"/>
          <w:sz w:val="20"/>
          <w:szCs w:val="20"/>
        </w:rPr>
        <w:t xml:space="preserve"> Amouyel P</w:t>
      </w:r>
      <w:r w:rsidR="0039539D">
        <w:rPr>
          <w:rFonts w:ascii="Arial" w:hAnsi="Arial" w:cs="Arial"/>
          <w:sz w:val="20"/>
          <w:szCs w:val="20"/>
        </w:rPr>
        <w:t>,</w:t>
      </w:r>
      <w:r w:rsidRPr="00322787">
        <w:rPr>
          <w:rFonts w:ascii="Arial" w:hAnsi="Arial" w:cs="Arial"/>
          <w:sz w:val="20"/>
          <w:szCs w:val="20"/>
        </w:rPr>
        <w:t xml:space="preserve"> Barr ELM</w:t>
      </w:r>
      <w:r w:rsidR="0039539D">
        <w:rPr>
          <w:rFonts w:ascii="Arial" w:hAnsi="Arial" w:cs="Arial"/>
          <w:sz w:val="20"/>
          <w:szCs w:val="20"/>
        </w:rPr>
        <w:t>,</w:t>
      </w:r>
      <w:r w:rsidRPr="00322787">
        <w:rPr>
          <w:rFonts w:ascii="Arial" w:hAnsi="Arial" w:cs="Arial"/>
          <w:sz w:val="20"/>
          <w:szCs w:val="20"/>
        </w:rPr>
        <w:t xml:space="preserve"> Iso H</w:t>
      </w:r>
      <w:r w:rsidR="0039539D">
        <w:rPr>
          <w:rFonts w:ascii="Arial" w:hAnsi="Arial" w:cs="Arial"/>
          <w:sz w:val="20"/>
          <w:szCs w:val="20"/>
        </w:rPr>
        <w:t>,</w:t>
      </w:r>
      <w:r w:rsidRPr="00322787">
        <w:rPr>
          <w:rFonts w:ascii="Arial" w:hAnsi="Arial" w:cs="Arial"/>
          <w:sz w:val="20"/>
          <w:szCs w:val="20"/>
        </w:rPr>
        <w:t xml:space="preserve"> Onat A</w:t>
      </w:r>
      <w:r w:rsidR="0039539D">
        <w:rPr>
          <w:rFonts w:ascii="Arial" w:hAnsi="Arial" w:cs="Arial"/>
          <w:sz w:val="20"/>
          <w:szCs w:val="20"/>
        </w:rPr>
        <w:t>,</w:t>
      </w:r>
      <w:r w:rsidRPr="00322787">
        <w:rPr>
          <w:rFonts w:ascii="Arial" w:hAnsi="Arial" w:cs="Arial"/>
          <w:sz w:val="20"/>
          <w:szCs w:val="20"/>
        </w:rPr>
        <w:t xml:space="preserve"> Trevisan M</w:t>
      </w:r>
      <w:r w:rsidR="0039539D">
        <w:rPr>
          <w:rFonts w:ascii="Arial" w:hAnsi="Arial" w:cs="Arial"/>
          <w:sz w:val="20"/>
          <w:szCs w:val="20"/>
        </w:rPr>
        <w:t>,</w:t>
      </w:r>
      <w:r w:rsidRPr="00322787">
        <w:rPr>
          <w:rFonts w:ascii="Arial" w:hAnsi="Arial" w:cs="Arial"/>
          <w:sz w:val="20"/>
          <w:szCs w:val="20"/>
        </w:rPr>
        <w:t xml:space="preserve"> D'Agostino RB</w:t>
      </w:r>
      <w:r w:rsidR="0039539D">
        <w:rPr>
          <w:rFonts w:ascii="Arial" w:hAnsi="Arial" w:cs="Arial"/>
          <w:sz w:val="20"/>
          <w:szCs w:val="20"/>
        </w:rPr>
        <w:t>,</w:t>
      </w:r>
      <w:r w:rsidRPr="00322787">
        <w:rPr>
          <w:rFonts w:ascii="Arial" w:hAnsi="Arial" w:cs="Arial"/>
          <w:sz w:val="20"/>
          <w:szCs w:val="20"/>
        </w:rPr>
        <w:t xml:space="preserve"> Cooper C</w:t>
      </w:r>
      <w:r w:rsidR="0039539D">
        <w:rPr>
          <w:rFonts w:ascii="Arial" w:hAnsi="Arial" w:cs="Arial"/>
          <w:sz w:val="20"/>
          <w:szCs w:val="20"/>
        </w:rPr>
        <w:t>,</w:t>
      </w:r>
      <w:r w:rsidRPr="00322787">
        <w:rPr>
          <w:rFonts w:ascii="Arial" w:hAnsi="Arial" w:cs="Arial"/>
          <w:sz w:val="20"/>
          <w:szCs w:val="20"/>
        </w:rPr>
        <w:t xml:space="preserve"> Kavousi M</w:t>
      </w:r>
      <w:r w:rsidR="0039539D">
        <w:rPr>
          <w:rFonts w:ascii="Arial" w:hAnsi="Arial" w:cs="Arial"/>
          <w:sz w:val="20"/>
          <w:szCs w:val="20"/>
        </w:rPr>
        <w:t>,</w:t>
      </w:r>
      <w:r w:rsidRPr="00322787">
        <w:rPr>
          <w:rFonts w:ascii="Arial" w:hAnsi="Arial" w:cs="Arial"/>
          <w:sz w:val="20"/>
          <w:szCs w:val="20"/>
        </w:rPr>
        <w:t xml:space="preserve"> Welin L</w:t>
      </w:r>
      <w:r w:rsidR="0039539D">
        <w:rPr>
          <w:rFonts w:ascii="Arial" w:hAnsi="Arial" w:cs="Arial"/>
          <w:sz w:val="20"/>
          <w:szCs w:val="20"/>
        </w:rPr>
        <w:t>,</w:t>
      </w:r>
      <w:r w:rsidRPr="00322787">
        <w:rPr>
          <w:rFonts w:ascii="Arial" w:hAnsi="Arial" w:cs="Arial"/>
          <w:sz w:val="20"/>
          <w:szCs w:val="20"/>
        </w:rPr>
        <w:t xml:space="preserve"> Roussel R</w:t>
      </w:r>
      <w:r w:rsidR="0039539D">
        <w:rPr>
          <w:rFonts w:ascii="Arial" w:hAnsi="Arial" w:cs="Arial"/>
          <w:sz w:val="20"/>
          <w:szCs w:val="20"/>
        </w:rPr>
        <w:t>,</w:t>
      </w:r>
      <w:r w:rsidRPr="00322787">
        <w:rPr>
          <w:rFonts w:ascii="Arial" w:hAnsi="Arial" w:cs="Arial"/>
          <w:sz w:val="20"/>
          <w:szCs w:val="20"/>
        </w:rPr>
        <w:t xml:space="preserve"> Hu FB</w:t>
      </w:r>
      <w:r w:rsidR="0039539D">
        <w:rPr>
          <w:rFonts w:ascii="Arial" w:hAnsi="Arial" w:cs="Arial"/>
          <w:sz w:val="20"/>
          <w:szCs w:val="20"/>
        </w:rPr>
        <w:t>,</w:t>
      </w:r>
      <w:r w:rsidRPr="00322787">
        <w:rPr>
          <w:rFonts w:ascii="Arial" w:hAnsi="Arial" w:cs="Arial"/>
          <w:sz w:val="20"/>
          <w:szCs w:val="20"/>
        </w:rPr>
        <w:t xml:space="preserve"> Sato S</w:t>
      </w:r>
      <w:r w:rsidR="0039539D">
        <w:rPr>
          <w:rFonts w:ascii="Arial" w:hAnsi="Arial" w:cs="Arial"/>
          <w:sz w:val="20"/>
          <w:szCs w:val="20"/>
        </w:rPr>
        <w:t>,</w:t>
      </w:r>
      <w:r w:rsidRPr="00322787">
        <w:rPr>
          <w:rFonts w:ascii="Arial" w:hAnsi="Arial" w:cs="Arial"/>
          <w:sz w:val="20"/>
          <w:szCs w:val="20"/>
        </w:rPr>
        <w:t xml:space="preserve"> Davidson KW</w:t>
      </w:r>
      <w:r w:rsidR="0039539D">
        <w:rPr>
          <w:rFonts w:ascii="Arial" w:hAnsi="Arial" w:cs="Arial"/>
          <w:sz w:val="20"/>
          <w:szCs w:val="20"/>
        </w:rPr>
        <w:t>,</w:t>
      </w:r>
      <w:r w:rsidRPr="00322787">
        <w:rPr>
          <w:rFonts w:ascii="Arial" w:hAnsi="Arial" w:cs="Arial"/>
          <w:sz w:val="20"/>
          <w:szCs w:val="20"/>
        </w:rPr>
        <w:t xml:space="preserve"> Howard BV</w:t>
      </w:r>
      <w:r w:rsidR="0039539D">
        <w:rPr>
          <w:rFonts w:ascii="Arial" w:hAnsi="Arial" w:cs="Arial"/>
          <w:sz w:val="20"/>
          <w:szCs w:val="20"/>
        </w:rPr>
        <w:t>,</w:t>
      </w:r>
      <w:r w:rsidRPr="00322787">
        <w:rPr>
          <w:rFonts w:ascii="Arial" w:hAnsi="Arial" w:cs="Arial"/>
          <w:sz w:val="20"/>
          <w:szCs w:val="20"/>
        </w:rPr>
        <w:t xml:space="preserve"> Leening M</w:t>
      </w:r>
      <w:r w:rsidR="0039539D">
        <w:rPr>
          <w:rFonts w:ascii="Arial" w:hAnsi="Arial" w:cs="Arial"/>
          <w:sz w:val="20"/>
          <w:szCs w:val="20"/>
        </w:rPr>
        <w:t>,</w:t>
      </w:r>
      <w:r w:rsidRPr="00322787">
        <w:rPr>
          <w:rFonts w:ascii="Arial" w:hAnsi="Arial" w:cs="Arial"/>
          <w:sz w:val="20"/>
          <w:szCs w:val="20"/>
        </w:rPr>
        <w:t xml:space="preserve"> Rosengren A</w:t>
      </w:r>
      <w:r w:rsidR="0039539D">
        <w:rPr>
          <w:rFonts w:ascii="Arial" w:hAnsi="Arial" w:cs="Arial"/>
          <w:sz w:val="20"/>
          <w:szCs w:val="20"/>
        </w:rPr>
        <w:t>,</w:t>
      </w:r>
      <w:r w:rsidRPr="00322787">
        <w:rPr>
          <w:rFonts w:ascii="Arial" w:hAnsi="Arial" w:cs="Arial"/>
          <w:sz w:val="20"/>
          <w:szCs w:val="20"/>
        </w:rPr>
        <w:t xml:space="preserve"> Dörr M</w:t>
      </w:r>
      <w:r w:rsidR="0039539D">
        <w:rPr>
          <w:rFonts w:ascii="Arial" w:hAnsi="Arial" w:cs="Arial"/>
          <w:sz w:val="20"/>
          <w:szCs w:val="20"/>
        </w:rPr>
        <w:t>,</w:t>
      </w:r>
      <w:r w:rsidRPr="00322787">
        <w:rPr>
          <w:rFonts w:ascii="Arial" w:hAnsi="Arial" w:cs="Arial"/>
          <w:sz w:val="20"/>
          <w:szCs w:val="20"/>
        </w:rPr>
        <w:t xml:space="preserve"> Deeg DJH</w:t>
      </w:r>
      <w:r w:rsidR="0039539D">
        <w:rPr>
          <w:rFonts w:ascii="Arial" w:hAnsi="Arial" w:cs="Arial"/>
          <w:sz w:val="20"/>
          <w:szCs w:val="20"/>
        </w:rPr>
        <w:t>,</w:t>
      </w:r>
      <w:r w:rsidRPr="00322787">
        <w:rPr>
          <w:rFonts w:ascii="Arial" w:hAnsi="Arial" w:cs="Arial"/>
          <w:sz w:val="20"/>
          <w:szCs w:val="20"/>
        </w:rPr>
        <w:t xml:space="preserve"> Kiechl S</w:t>
      </w:r>
      <w:r w:rsidR="0039539D">
        <w:rPr>
          <w:rFonts w:ascii="Arial" w:hAnsi="Arial" w:cs="Arial"/>
          <w:sz w:val="20"/>
          <w:szCs w:val="20"/>
        </w:rPr>
        <w:t>,</w:t>
      </w:r>
      <w:r w:rsidRPr="00322787">
        <w:rPr>
          <w:rFonts w:ascii="Arial" w:hAnsi="Arial" w:cs="Arial"/>
          <w:sz w:val="20"/>
          <w:szCs w:val="20"/>
        </w:rPr>
        <w:t xml:space="preserve"> Stehouwer CDA</w:t>
      </w:r>
      <w:r w:rsidR="0039539D">
        <w:rPr>
          <w:rFonts w:ascii="Arial" w:hAnsi="Arial" w:cs="Arial"/>
          <w:sz w:val="20"/>
          <w:szCs w:val="20"/>
        </w:rPr>
        <w:t>,</w:t>
      </w:r>
      <w:r w:rsidRPr="00322787">
        <w:rPr>
          <w:rFonts w:ascii="Arial" w:hAnsi="Arial" w:cs="Arial"/>
          <w:sz w:val="20"/>
          <w:szCs w:val="20"/>
        </w:rPr>
        <w:t xml:space="preserve"> Nissinen A</w:t>
      </w:r>
      <w:r w:rsidR="0039539D">
        <w:rPr>
          <w:rFonts w:ascii="Arial" w:hAnsi="Arial" w:cs="Arial"/>
          <w:sz w:val="20"/>
          <w:szCs w:val="20"/>
        </w:rPr>
        <w:t>,</w:t>
      </w:r>
      <w:r w:rsidRPr="00322787">
        <w:rPr>
          <w:rFonts w:ascii="Arial" w:hAnsi="Arial" w:cs="Arial"/>
          <w:sz w:val="20"/>
          <w:szCs w:val="20"/>
        </w:rPr>
        <w:t xml:space="preserve"> Giampaoli S</w:t>
      </w:r>
      <w:r w:rsidR="0039539D">
        <w:rPr>
          <w:rFonts w:ascii="Arial" w:hAnsi="Arial" w:cs="Arial"/>
          <w:sz w:val="20"/>
          <w:szCs w:val="20"/>
        </w:rPr>
        <w:t>,</w:t>
      </w:r>
      <w:r w:rsidRPr="00322787">
        <w:rPr>
          <w:rFonts w:ascii="Arial" w:hAnsi="Arial" w:cs="Arial"/>
          <w:sz w:val="20"/>
          <w:szCs w:val="20"/>
        </w:rPr>
        <w:t xml:space="preserve"> Donfrancesco C</w:t>
      </w:r>
      <w:r w:rsidR="0039539D">
        <w:rPr>
          <w:rFonts w:ascii="Arial" w:hAnsi="Arial" w:cs="Arial"/>
          <w:sz w:val="20"/>
          <w:szCs w:val="20"/>
        </w:rPr>
        <w:t>,</w:t>
      </w:r>
      <w:r w:rsidRPr="00322787">
        <w:rPr>
          <w:rFonts w:ascii="Arial" w:hAnsi="Arial" w:cs="Arial"/>
          <w:sz w:val="20"/>
          <w:szCs w:val="20"/>
        </w:rPr>
        <w:t xml:space="preserve"> Kromhout D</w:t>
      </w:r>
      <w:r w:rsidR="0039539D">
        <w:rPr>
          <w:rFonts w:ascii="Arial" w:hAnsi="Arial" w:cs="Arial"/>
          <w:sz w:val="20"/>
          <w:szCs w:val="20"/>
        </w:rPr>
        <w:t>,</w:t>
      </w:r>
      <w:r w:rsidRPr="00322787">
        <w:rPr>
          <w:rFonts w:ascii="Arial" w:hAnsi="Arial" w:cs="Arial"/>
          <w:sz w:val="20"/>
          <w:szCs w:val="20"/>
        </w:rPr>
        <w:t xml:space="preserve"> Price JF</w:t>
      </w:r>
      <w:r w:rsidR="0039539D">
        <w:rPr>
          <w:rFonts w:ascii="Arial" w:hAnsi="Arial" w:cs="Arial"/>
          <w:sz w:val="20"/>
          <w:szCs w:val="20"/>
        </w:rPr>
        <w:t>,</w:t>
      </w:r>
      <w:r w:rsidRPr="00322787">
        <w:rPr>
          <w:rFonts w:ascii="Arial" w:hAnsi="Arial" w:cs="Arial"/>
          <w:sz w:val="20"/>
          <w:szCs w:val="20"/>
        </w:rPr>
        <w:t xml:space="preserve"> Peters A</w:t>
      </w:r>
      <w:r w:rsidR="0039539D">
        <w:rPr>
          <w:rFonts w:ascii="Arial" w:hAnsi="Arial" w:cs="Arial"/>
          <w:sz w:val="20"/>
          <w:szCs w:val="20"/>
        </w:rPr>
        <w:t>,</w:t>
      </w:r>
      <w:r w:rsidRPr="00322787">
        <w:rPr>
          <w:rFonts w:ascii="Arial" w:hAnsi="Arial" w:cs="Arial"/>
          <w:sz w:val="20"/>
          <w:szCs w:val="20"/>
        </w:rPr>
        <w:t xml:space="preserve"> Meade TW</w:t>
      </w:r>
      <w:r w:rsidR="0039539D">
        <w:rPr>
          <w:rFonts w:ascii="Arial" w:hAnsi="Arial" w:cs="Arial"/>
          <w:sz w:val="20"/>
          <w:szCs w:val="20"/>
        </w:rPr>
        <w:t>,</w:t>
      </w:r>
      <w:r w:rsidRPr="00322787">
        <w:rPr>
          <w:rFonts w:ascii="Arial" w:hAnsi="Arial" w:cs="Arial"/>
          <w:sz w:val="20"/>
          <w:szCs w:val="20"/>
        </w:rPr>
        <w:t xml:space="preserve"> Casiglia E</w:t>
      </w:r>
      <w:r w:rsidR="0039539D">
        <w:rPr>
          <w:rFonts w:ascii="Arial" w:hAnsi="Arial" w:cs="Arial"/>
          <w:sz w:val="20"/>
          <w:szCs w:val="20"/>
        </w:rPr>
        <w:t>,</w:t>
      </w:r>
      <w:r w:rsidRPr="00322787">
        <w:rPr>
          <w:rFonts w:ascii="Arial" w:hAnsi="Arial" w:cs="Arial"/>
          <w:sz w:val="20"/>
          <w:szCs w:val="20"/>
        </w:rPr>
        <w:t xml:space="preserve"> Lawlor DA</w:t>
      </w:r>
      <w:r w:rsidR="0039539D">
        <w:rPr>
          <w:rFonts w:ascii="Arial" w:hAnsi="Arial" w:cs="Arial"/>
          <w:sz w:val="20"/>
          <w:szCs w:val="20"/>
        </w:rPr>
        <w:t>,</w:t>
      </w:r>
      <w:r w:rsidRPr="00322787">
        <w:rPr>
          <w:rFonts w:ascii="Arial" w:hAnsi="Arial" w:cs="Arial"/>
          <w:sz w:val="20"/>
          <w:szCs w:val="20"/>
        </w:rPr>
        <w:t xml:space="preserve"> Gallacher J</w:t>
      </w:r>
      <w:r w:rsidR="0039539D">
        <w:rPr>
          <w:rFonts w:ascii="Arial" w:hAnsi="Arial" w:cs="Arial"/>
          <w:sz w:val="20"/>
          <w:szCs w:val="20"/>
        </w:rPr>
        <w:t>,</w:t>
      </w:r>
      <w:r w:rsidRPr="00322787">
        <w:rPr>
          <w:rFonts w:ascii="Arial" w:hAnsi="Arial" w:cs="Arial"/>
          <w:sz w:val="20"/>
          <w:szCs w:val="20"/>
        </w:rPr>
        <w:t xml:space="preserve"> Nagel D</w:t>
      </w:r>
      <w:r w:rsidR="0039539D">
        <w:rPr>
          <w:rFonts w:ascii="Arial" w:hAnsi="Arial" w:cs="Arial"/>
          <w:sz w:val="20"/>
          <w:szCs w:val="20"/>
        </w:rPr>
        <w:t>,</w:t>
      </w:r>
      <w:r w:rsidRPr="00322787">
        <w:rPr>
          <w:rFonts w:ascii="Arial" w:hAnsi="Arial" w:cs="Arial"/>
          <w:sz w:val="20"/>
          <w:szCs w:val="20"/>
        </w:rPr>
        <w:t xml:space="preserve"> Franco OH</w:t>
      </w:r>
      <w:r w:rsidR="0039539D">
        <w:rPr>
          <w:rFonts w:ascii="Arial" w:hAnsi="Arial" w:cs="Arial"/>
          <w:sz w:val="20"/>
          <w:szCs w:val="20"/>
        </w:rPr>
        <w:t>,</w:t>
      </w:r>
      <w:r w:rsidRPr="00322787">
        <w:rPr>
          <w:rFonts w:ascii="Arial" w:hAnsi="Arial" w:cs="Arial"/>
          <w:sz w:val="20"/>
          <w:szCs w:val="20"/>
        </w:rPr>
        <w:t xml:space="preserve"> Assmann G</w:t>
      </w:r>
      <w:r w:rsidR="0039539D">
        <w:rPr>
          <w:rFonts w:ascii="Arial" w:hAnsi="Arial" w:cs="Arial"/>
          <w:sz w:val="20"/>
          <w:szCs w:val="20"/>
        </w:rPr>
        <w:t>,</w:t>
      </w:r>
      <w:r w:rsidRPr="00322787">
        <w:rPr>
          <w:rFonts w:ascii="Arial" w:hAnsi="Arial" w:cs="Arial"/>
          <w:sz w:val="20"/>
          <w:szCs w:val="20"/>
        </w:rPr>
        <w:t xml:space="preserve"> Dagenais GR</w:t>
      </w:r>
      <w:r w:rsidR="0039539D">
        <w:rPr>
          <w:rFonts w:ascii="Arial" w:hAnsi="Arial" w:cs="Arial"/>
          <w:sz w:val="20"/>
          <w:szCs w:val="20"/>
        </w:rPr>
        <w:t>,</w:t>
      </w:r>
      <w:r w:rsidRPr="00322787">
        <w:rPr>
          <w:rFonts w:ascii="Arial" w:hAnsi="Arial" w:cs="Arial"/>
          <w:sz w:val="20"/>
          <w:szCs w:val="20"/>
        </w:rPr>
        <w:t xml:space="preserve"> Jukema W</w:t>
      </w:r>
      <w:r w:rsidR="0039539D">
        <w:rPr>
          <w:rFonts w:ascii="Arial" w:hAnsi="Arial" w:cs="Arial"/>
          <w:sz w:val="20"/>
          <w:szCs w:val="20"/>
        </w:rPr>
        <w:t>,</w:t>
      </w:r>
      <w:r w:rsidRPr="00322787">
        <w:rPr>
          <w:rFonts w:ascii="Arial" w:hAnsi="Arial" w:cs="Arial"/>
          <w:sz w:val="20"/>
          <w:szCs w:val="20"/>
        </w:rPr>
        <w:t xml:space="preserve"> Sundström J</w:t>
      </w:r>
      <w:r w:rsidR="0039539D">
        <w:rPr>
          <w:rFonts w:ascii="Arial" w:hAnsi="Arial" w:cs="Arial"/>
          <w:sz w:val="20"/>
          <w:szCs w:val="20"/>
        </w:rPr>
        <w:t>,</w:t>
      </w:r>
      <w:r w:rsidRPr="00322787">
        <w:rPr>
          <w:rFonts w:ascii="Arial" w:hAnsi="Arial" w:cs="Arial"/>
          <w:sz w:val="20"/>
          <w:szCs w:val="20"/>
        </w:rPr>
        <w:t xml:space="preserve"> Woodward M</w:t>
      </w:r>
      <w:r w:rsidR="0039539D">
        <w:rPr>
          <w:rFonts w:ascii="Arial" w:hAnsi="Arial" w:cs="Arial"/>
          <w:sz w:val="20"/>
          <w:szCs w:val="20"/>
        </w:rPr>
        <w:t>,</w:t>
      </w:r>
      <w:r w:rsidRPr="00322787">
        <w:rPr>
          <w:rFonts w:ascii="Arial" w:hAnsi="Arial" w:cs="Arial"/>
          <w:sz w:val="20"/>
          <w:szCs w:val="20"/>
        </w:rPr>
        <w:t xml:space="preserve"> Brunner EJ</w:t>
      </w:r>
      <w:r w:rsidR="0039539D">
        <w:rPr>
          <w:rFonts w:ascii="Arial" w:hAnsi="Arial" w:cs="Arial"/>
          <w:sz w:val="20"/>
          <w:szCs w:val="20"/>
        </w:rPr>
        <w:t>, Khaw</w:t>
      </w:r>
      <w:r w:rsidRPr="00322787">
        <w:rPr>
          <w:rFonts w:ascii="Arial" w:hAnsi="Arial" w:cs="Arial"/>
          <w:sz w:val="20"/>
          <w:szCs w:val="20"/>
        </w:rPr>
        <w:t xml:space="preserve"> KT</w:t>
      </w:r>
      <w:r w:rsidR="0039539D">
        <w:rPr>
          <w:rFonts w:ascii="Arial" w:hAnsi="Arial" w:cs="Arial"/>
          <w:sz w:val="20"/>
          <w:szCs w:val="20"/>
        </w:rPr>
        <w:t>,</w:t>
      </w:r>
      <w:r w:rsidRPr="00322787">
        <w:rPr>
          <w:rFonts w:ascii="Arial" w:hAnsi="Arial" w:cs="Arial"/>
          <w:sz w:val="20"/>
          <w:szCs w:val="20"/>
        </w:rPr>
        <w:t xml:space="preserve"> Wareham NJ</w:t>
      </w:r>
      <w:r w:rsidR="0039539D">
        <w:rPr>
          <w:rFonts w:ascii="Arial" w:hAnsi="Arial" w:cs="Arial"/>
          <w:sz w:val="20"/>
          <w:szCs w:val="20"/>
        </w:rPr>
        <w:t>,</w:t>
      </w:r>
      <w:r w:rsidRPr="00322787">
        <w:rPr>
          <w:rFonts w:ascii="Arial" w:hAnsi="Arial" w:cs="Arial"/>
          <w:sz w:val="20"/>
          <w:szCs w:val="20"/>
        </w:rPr>
        <w:t xml:space="preserve"> Whitsel EA</w:t>
      </w:r>
      <w:r w:rsidR="0039539D">
        <w:rPr>
          <w:rFonts w:ascii="Arial" w:hAnsi="Arial" w:cs="Arial"/>
          <w:sz w:val="20"/>
          <w:szCs w:val="20"/>
        </w:rPr>
        <w:t>,</w:t>
      </w:r>
      <w:r w:rsidRPr="00322787">
        <w:rPr>
          <w:rFonts w:ascii="Arial" w:hAnsi="Arial" w:cs="Arial"/>
          <w:sz w:val="20"/>
          <w:szCs w:val="20"/>
        </w:rPr>
        <w:t xml:space="preserve"> Njølstad I</w:t>
      </w:r>
      <w:r w:rsidR="0039539D">
        <w:rPr>
          <w:rFonts w:ascii="Arial" w:hAnsi="Arial" w:cs="Arial"/>
          <w:sz w:val="20"/>
          <w:szCs w:val="20"/>
        </w:rPr>
        <w:t>,</w:t>
      </w:r>
      <w:r w:rsidRPr="00322787">
        <w:rPr>
          <w:rFonts w:ascii="Arial" w:hAnsi="Arial" w:cs="Arial"/>
          <w:sz w:val="20"/>
          <w:szCs w:val="20"/>
        </w:rPr>
        <w:t xml:space="preserve"> Hedblad B</w:t>
      </w:r>
      <w:r w:rsidR="0068391A">
        <w:rPr>
          <w:rFonts w:ascii="Arial" w:hAnsi="Arial" w:cs="Arial"/>
          <w:sz w:val="20"/>
          <w:szCs w:val="20"/>
        </w:rPr>
        <w:t>,</w:t>
      </w:r>
      <w:r w:rsidRPr="00322787">
        <w:rPr>
          <w:rFonts w:ascii="Arial" w:hAnsi="Arial" w:cs="Arial"/>
          <w:sz w:val="20"/>
          <w:szCs w:val="20"/>
        </w:rPr>
        <w:t xml:space="preserve"> Wassertheil-Smoller S</w:t>
      </w:r>
      <w:r w:rsidR="0068391A">
        <w:rPr>
          <w:rFonts w:ascii="Arial" w:hAnsi="Arial" w:cs="Arial"/>
          <w:sz w:val="20"/>
          <w:szCs w:val="20"/>
        </w:rPr>
        <w:t>, Engström</w:t>
      </w:r>
      <w:r w:rsidRPr="00322787">
        <w:rPr>
          <w:rFonts w:ascii="Arial" w:hAnsi="Arial" w:cs="Arial"/>
          <w:sz w:val="20"/>
          <w:szCs w:val="20"/>
        </w:rPr>
        <w:t xml:space="preserve"> G</w:t>
      </w:r>
      <w:r w:rsidR="0068391A">
        <w:rPr>
          <w:rFonts w:ascii="Arial" w:hAnsi="Arial" w:cs="Arial"/>
          <w:sz w:val="20"/>
          <w:szCs w:val="20"/>
        </w:rPr>
        <w:t>, Rosamond</w:t>
      </w:r>
      <w:r w:rsidRPr="00322787">
        <w:rPr>
          <w:rFonts w:ascii="Arial" w:hAnsi="Arial" w:cs="Arial"/>
          <w:sz w:val="20"/>
          <w:szCs w:val="20"/>
        </w:rPr>
        <w:t xml:space="preserve"> WD</w:t>
      </w:r>
      <w:r w:rsidR="0068391A">
        <w:rPr>
          <w:rFonts w:ascii="Arial" w:hAnsi="Arial" w:cs="Arial"/>
          <w:sz w:val="20"/>
          <w:szCs w:val="20"/>
        </w:rPr>
        <w:t>,</w:t>
      </w:r>
      <w:r w:rsidRPr="00322787">
        <w:rPr>
          <w:rFonts w:ascii="Arial" w:hAnsi="Arial" w:cs="Arial"/>
          <w:sz w:val="20"/>
          <w:szCs w:val="20"/>
        </w:rPr>
        <w:t xml:space="preserve"> Selvin </w:t>
      </w:r>
      <w:r w:rsidR="0068391A">
        <w:rPr>
          <w:rFonts w:ascii="Arial" w:hAnsi="Arial" w:cs="Arial"/>
          <w:sz w:val="20"/>
          <w:szCs w:val="20"/>
        </w:rPr>
        <w:t>E,</w:t>
      </w:r>
      <w:r w:rsidRPr="00322787">
        <w:rPr>
          <w:rFonts w:ascii="Arial" w:hAnsi="Arial" w:cs="Arial"/>
          <w:sz w:val="20"/>
          <w:szCs w:val="20"/>
        </w:rPr>
        <w:t xml:space="preserve"> Sattar N</w:t>
      </w:r>
      <w:r w:rsidR="0068391A">
        <w:rPr>
          <w:rFonts w:ascii="Arial" w:hAnsi="Arial" w:cs="Arial"/>
          <w:sz w:val="20"/>
          <w:szCs w:val="20"/>
        </w:rPr>
        <w:t>, Thompson</w:t>
      </w:r>
      <w:r w:rsidRPr="00322787">
        <w:rPr>
          <w:rFonts w:ascii="Arial" w:hAnsi="Arial" w:cs="Arial"/>
          <w:sz w:val="20"/>
          <w:szCs w:val="20"/>
        </w:rPr>
        <w:t xml:space="preserve"> SG</w:t>
      </w:r>
      <w:r w:rsidR="0068391A">
        <w:rPr>
          <w:rFonts w:ascii="Arial" w:hAnsi="Arial" w:cs="Arial"/>
          <w:sz w:val="20"/>
          <w:szCs w:val="20"/>
        </w:rPr>
        <w:t>,</w:t>
      </w:r>
      <w:r w:rsidRPr="00322787">
        <w:rPr>
          <w:rFonts w:ascii="Arial" w:hAnsi="Arial" w:cs="Arial"/>
          <w:sz w:val="20"/>
          <w:szCs w:val="20"/>
        </w:rPr>
        <w:t xml:space="preserve"> Danesh J. </w:t>
      </w:r>
      <w:r w:rsidRPr="00322787">
        <w:rPr>
          <w:rFonts w:ascii="Arial" w:hAnsi="Arial" w:cs="Arial"/>
          <w:b/>
          <w:i/>
          <w:sz w:val="20"/>
          <w:szCs w:val="20"/>
        </w:rPr>
        <w:t>Association of Cardiometabolic Multimorbidity With Mortality.</w:t>
      </w:r>
      <w:r w:rsidRPr="00322787">
        <w:rPr>
          <w:rFonts w:ascii="Arial" w:hAnsi="Arial" w:cs="Arial"/>
          <w:sz w:val="20"/>
          <w:szCs w:val="20"/>
        </w:rPr>
        <w:t> JAMA 2015 Jul 7</w:t>
      </w:r>
      <w:r w:rsidR="0068391A">
        <w:rPr>
          <w:rFonts w:ascii="Arial" w:hAnsi="Arial" w:cs="Arial"/>
          <w:sz w:val="20"/>
          <w:szCs w:val="20"/>
        </w:rPr>
        <w:t>.</w:t>
      </w:r>
      <w:r w:rsidR="00BE14B1">
        <w:rPr>
          <w:rFonts w:ascii="Arial" w:hAnsi="Arial" w:cs="Arial"/>
          <w:sz w:val="20"/>
          <w:szCs w:val="20"/>
        </w:rPr>
        <w:t> PM:</w:t>
      </w:r>
      <w:r w:rsidRPr="00322787">
        <w:rPr>
          <w:rFonts w:ascii="Arial" w:hAnsi="Arial" w:cs="Arial"/>
          <w:sz w:val="20"/>
          <w:szCs w:val="20"/>
        </w:rPr>
        <w:t>26151266. </w:t>
      </w:r>
      <w:r w:rsidR="001E0EC6" w:rsidRPr="00322787">
        <w:rPr>
          <w:rFonts w:ascii="Arial" w:hAnsi="Arial" w:cs="Arial"/>
          <w:sz w:val="20"/>
          <w:szCs w:val="20"/>
        </w:rPr>
        <w:t>PMC4664176.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Fink HA, Buzkova P, Garimella PS, Mukamal KJ, Cauley JA, Kizer JR, Barzilay JI, Jalal DI, Ix JH.  </w:t>
      </w:r>
      <w:r w:rsidRPr="00322787">
        <w:rPr>
          <w:rFonts w:ascii="Arial" w:hAnsi="Arial" w:cs="Arial"/>
          <w:b/>
          <w:bCs/>
          <w:i/>
          <w:iCs/>
          <w:sz w:val="20"/>
          <w:szCs w:val="20"/>
        </w:rPr>
        <w:t xml:space="preserve">Association of Fetuin-A with Incident Fractures in Community-Dwelling Older Adults: The </w:t>
      </w:r>
      <w:r w:rsidRPr="00322787">
        <w:rPr>
          <w:rFonts w:ascii="Arial" w:hAnsi="Arial" w:cs="Arial"/>
          <w:b/>
          <w:bCs/>
          <w:i/>
          <w:iCs/>
          <w:sz w:val="20"/>
          <w:szCs w:val="20"/>
        </w:rPr>
        <w:lastRenderedPageBreak/>
        <w:t>Cardiovascular Health Study</w:t>
      </w:r>
      <w:r w:rsidRPr="00322787">
        <w:rPr>
          <w:rFonts w:ascii="Arial" w:hAnsi="Arial" w:cs="Arial"/>
          <w:b/>
          <w:bCs/>
          <w:sz w:val="20"/>
          <w:szCs w:val="20"/>
        </w:rPr>
        <w:t xml:space="preserve">. </w:t>
      </w:r>
      <w:r w:rsidRPr="00322787">
        <w:rPr>
          <w:rFonts w:ascii="Arial" w:hAnsi="Arial" w:cs="Arial"/>
          <w:sz w:val="20"/>
          <w:szCs w:val="20"/>
        </w:rPr>
        <w:t>J.Bone Miner.Res., Feb. 6, 2015. PM:25656814. Method D Publisher - NIHMS ID pending.</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Flatt JD</w:t>
      </w:r>
      <w:r w:rsidR="0068391A">
        <w:rPr>
          <w:rFonts w:ascii="Arial" w:hAnsi="Arial" w:cs="Arial"/>
          <w:sz w:val="20"/>
          <w:szCs w:val="20"/>
        </w:rPr>
        <w:t>,</w:t>
      </w:r>
      <w:r w:rsidRPr="00322787">
        <w:rPr>
          <w:rFonts w:ascii="Arial" w:hAnsi="Arial" w:cs="Arial"/>
          <w:sz w:val="20"/>
          <w:szCs w:val="20"/>
        </w:rPr>
        <w:t xml:space="preserve"> Rosso AL</w:t>
      </w:r>
      <w:r w:rsidR="0068391A">
        <w:rPr>
          <w:rFonts w:ascii="Arial" w:hAnsi="Arial" w:cs="Arial"/>
          <w:sz w:val="20"/>
          <w:szCs w:val="20"/>
        </w:rPr>
        <w:t>,</w:t>
      </w:r>
      <w:r w:rsidRPr="00322787">
        <w:rPr>
          <w:rFonts w:ascii="Arial" w:hAnsi="Arial" w:cs="Arial"/>
          <w:sz w:val="20"/>
          <w:szCs w:val="20"/>
        </w:rPr>
        <w:t xml:space="preserve"> Aizenstein HJ</w:t>
      </w:r>
      <w:r w:rsidR="0068391A">
        <w:rPr>
          <w:rFonts w:ascii="Arial" w:hAnsi="Arial" w:cs="Arial"/>
          <w:sz w:val="20"/>
          <w:szCs w:val="20"/>
        </w:rPr>
        <w:t>,</w:t>
      </w:r>
      <w:r w:rsidRPr="00322787">
        <w:rPr>
          <w:rFonts w:ascii="Arial" w:hAnsi="Arial" w:cs="Arial"/>
          <w:sz w:val="20"/>
          <w:szCs w:val="20"/>
        </w:rPr>
        <w:t xml:space="preserve"> Schulz R</w:t>
      </w:r>
      <w:r w:rsidR="0068391A">
        <w:rPr>
          <w:rFonts w:ascii="Arial" w:hAnsi="Arial" w:cs="Arial"/>
          <w:sz w:val="20"/>
          <w:szCs w:val="20"/>
        </w:rPr>
        <w:t>,</w:t>
      </w:r>
      <w:r w:rsidRPr="00322787">
        <w:rPr>
          <w:rFonts w:ascii="Arial" w:hAnsi="Arial" w:cs="Arial"/>
          <w:sz w:val="20"/>
          <w:szCs w:val="20"/>
        </w:rPr>
        <w:t xml:space="preserve"> Longstreth WT</w:t>
      </w:r>
      <w:r w:rsidR="0068391A">
        <w:rPr>
          <w:rFonts w:ascii="Arial" w:hAnsi="Arial" w:cs="Arial"/>
          <w:sz w:val="20"/>
          <w:szCs w:val="20"/>
        </w:rPr>
        <w:t>, Newman</w:t>
      </w:r>
      <w:r w:rsidRPr="00322787">
        <w:rPr>
          <w:rFonts w:ascii="Arial" w:hAnsi="Arial" w:cs="Arial"/>
          <w:sz w:val="20"/>
          <w:szCs w:val="20"/>
        </w:rPr>
        <w:t xml:space="preserve"> AB</w:t>
      </w:r>
      <w:r w:rsidR="0068391A">
        <w:rPr>
          <w:rFonts w:ascii="Arial" w:hAnsi="Arial" w:cs="Arial"/>
          <w:sz w:val="20"/>
          <w:szCs w:val="20"/>
        </w:rPr>
        <w:t>,</w:t>
      </w:r>
      <w:r w:rsidRPr="00322787">
        <w:rPr>
          <w:rFonts w:ascii="Arial" w:hAnsi="Arial" w:cs="Arial"/>
          <w:sz w:val="20"/>
          <w:szCs w:val="20"/>
        </w:rPr>
        <w:t xml:space="preserve"> Fowler NR</w:t>
      </w:r>
      <w:r w:rsidR="0068391A">
        <w:rPr>
          <w:rFonts w:ascii="Arial" w:hAnsi="Arial" w:cs="Arial"/>
          <w:sz w:val="20"/>
          <w:szCs w:val="20"/>
        </w:rPr>
        <w:t>,</w:t>
      </w:r>
      <w:r w:rsidRPr="00322787">
        <w:rPr>
          <w:rFonts w:ascii="Arial" w:hAnsi="Arial" w:cs="Arial"/>
          <w:sz w:val="20"/>
          <w:szCs w:val="20"/>
        </w:rPr>
        <w:t xml:space="preserve"> Rosano C. </w:t>
      </w:r>
      <w:r w:rsidRPr="00322787">
        <w:rPr>
          <w:rFonts w:ascii="Arial" w:hAnsi="Arial" w:cs="Arial"/>
          <w:b/>
          <w:i/>
          <w:sz w:val="20"/>
          <w:szCs w:val="20"/>
        </w:rPr>
        <w:t>Social Network Size and Cranial Magnetic Resonance Imaging Findings in Older Adults: The Cardiovascular Health Study.</w:t>
      </w:r>
      <w:r w:rsidR="0068391A">
        <w:rPr>
          <w:rFonts w:ascii="Arial" w:hAnsi="Arial" w:cs="Arial"/>
          <w:sz w:val="20"/>
          <w:szCs w:val="20"/>
        </w:rPr>
        <w:t xml:space="preserve"> J Am Geriatr Soc 2015 Nov. </w:t>
      </w:r>
      <w:r w:rsidR="00184D56">
        <w:rPr>
          <w:rFonts w:ascii="Arial" w:hAnsi="Arial" w:cs="Arial"/>
          <w:sz w:val="20"/>
          <w:szCs w:val="20"/>
        </w:rPr>
        <w:t xml:space="preserve">Vol. 63, issue 11, pp. 2430-2432. </w:t>
      </w:r>
      <w:r w:rsidRPr="00322787">
        <w:rPr>
          <w:rFonts w:ascii="Arial" w:hAnsi="Arial" w:cs="Arial"/>
          <w:sz w:val="20"/>
          <w:szCs w:val="20"/>
        </w:rPr>
        <w:t>PMC4662082</w:t>
      </w:r>
      <w:r w:rsidR="0068391A">
        <w:rPr>
          <w:rFonts w:ascii="Arial" w:hAnsi="Arial" w:cs="Arial"/>
          <w:sz w:val="20"/>
          <w:szCs w:val="20"/>
        </w:rPr>
        <w:t>.</w:t>
      </w:r>
      <w:r w:rsidRPr="00322787">
        <w:rPr>
          <w:rFonts w:ascii="Arial" w:hAnsi="Arial" w:cs="Arial"/>
          <w:sz w:val="20"/>
          <w:szCs w:val="20"/>
        </w:rPr>
        <w:t xml:space="preserve"> PM: 26603076.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Sitlani CM, Wiggins KL, Wallace E, Suchy-Dicey A, Abbasi SA, Carnethon MR, Siscovick DS, Sotoodehnia N, Heckbert SR, McKnight B, Rice KM, Psaty BM.  </w:t>
      </w:r>
      <w:r w:rsidRPr="00322787">
        <w:rPr>
          <w:rFonts w:ascii="Arial" w:hAnsi="Arial" w:cs="Arial"/>
          <w:b/>
          <w:bCs/>
          <w:i/>
          <w:iCs/>
          <w:sz w:val="20"/>
          <w:szCs w:val="20"/>
        </w:rPr>
        <w:t>Variation in resting heart rate over 4 years and the risks of myocardial infarction and death among older adults</w:t>
      </w:r>
      <w:r w:rsidRPr="00322787">
        <w:rPr>
          <w:rFonts w:ascii="Arial" w:hAnsi="Arial" w:cs="Arial"/>
          <w:b/>
          <w:bCs/>
          <w:sz w:val="20"/>
          <w:szCs w:val="20"/>
        </w:rPr>
        <w:t>.</w:t>
      </w:r>
      <w:r w:rsidRPr="00322787">
        <w:rPr>
          <w:rFonts w:ascii="Arial" w:hAnsi="Arial" w:cs="Arial"/>
          <w:sz w:val="20"/>
          <w:szCs w:val="20"/>
        </w:rPr>
        <w:t xml:space="preserve"> Heart, Jan., 2015. Vol. 101, issue 2, pp. 132-138. PM:25214500. PMC4286483.</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Flynn TJ</w:t>
      </w:r>
      <w:r w:rsidR="0068391A">
        <w:rPr>
          <w:rFonts w:ascii="Arial" w:hAnsi="Arial" w:cs="Arial"/>
          <w:sz w:val="20"/>
          <w:szCs w:val="20"/>
        </w:rPr>
        <w:t>,</w:t>
      </w:r>
      <w:r w:rsidRPr="00322787">
        <w:rPr>
          <w:rFonts w:ascii="Arial" w:hAnsi="Arial" w:cs="Arial"/>
          <w:sz w:val="20"/>
          <w:szCs w:val="20"/>
        </w:rPr>
        <w:t xml:space="preserve"> Cadzow M</w:t>
      </w:r>
      <w:r w:rsidR="0068391A">
        <w:rPr>
          <w:rFonts w:ascii="Arial" w:hAnsi="Arial" w:cs="Arial"/>
          <w:sz w:val="20"/>
          <w:szCs w:val="20"/>
        </w:rPr>
        <w:t>,</w:t>
      </w:r>
      <w:r w:rsidRPr="00322787">
        <w:rPr>
          <w:rFonts w:ascii="Arial" w:hAnsi="Arial" w:cs="Arial"/>
          <w:sz w:val="20"/>
          <w:szCs w:val="20"/>
        </w:rPr>
        <w:t xml:space="preserve"> Dalbeth N</w:t>
      </w:r>
      <w:r w:rsidR="0068391A">
        <w:rPr>
          <w:rFonts w:ascii="Arial" w:hAnsi="Arial" w:cs="Arial"/>
          <w:sz w:val="20"/>
          <w:szCs w:val="20"/>
        </w:rPr>
        <w:t>,</w:t>
      </w:r>
      <w:r w:rsidRPr="00322787">
        <w:rPr>
          <w:rFonts w:ascii="Arial" w:hAnsi="Arial" w:cs="Arial"/>
          <w:sz w:val="20"/>
          <w:szCs w:val="20"/>
        </w:rPr>
        <w:t xml:space="preserve"> Jones PB</w:t>
      </w:r>
      <w:r w:rsidR="0068391A">
        <w:rPr>
          <w:rFonts w:ascii="Arial" w:hAnsi="Arial" w:cs="Arial"/>
          <w:sz w:val="20"/>
          <w:szCs w:val="20"/>
        </w:rPr>
        <w:t>,</w:t>
      </w:r>
      <w:r w:rsidRPr="00322787">
        <w:rPr>
          <w:rFonts w:ascii="Arial" w:hAnsi="Arial" w:cs="Arial"/>
          <w:sz w:val="20"/>
          <w:szCs w:val="20"/>
        </w:rPr>
        <w:t xml:space="preserve"> </w:t>
      </w:r>
      <w:r w:rsidR="0068391A">
        <w:rPr>
          <w:rFonts w:ascii="Arial" w:hAnsi="Arial" w:cs="Arial"/>
          <w:sz w:val="20"/>
          <w:szCs w:val="20"/>
        </w:rPr>
        <w:t>Stamp</w:t>
      </w:r>
      <w:r w:rsidRPr="00322787">
        <w:rPr>
          <w:rFonts w:ascii="Arial" w:hAnsi="Arial" w:cs="Arial"/>
          <w:sz w:val="20"/>
          <w:szCs w:val="20"/>
        </w:rPr>
        <w:t xml:space="preserve"> LK</w:t>
      </w:r>
      <w:r w:rsidR="0068391A">
        <w:rPr>
          <w:rFonts w:ascii="Arial" w:hAnsi="Arial" w:cs="Arial"/>
          <w:sz w:val="20"/>
          <w:szCs w:val="20"/>
        </w:rPr>
        <w:t>,</w:t>
      </w:r>
      <w:r w:rsidRPr="00322787">
        <w:rPr>
          <w:rFonts w:ascii="Arial" w:hAnsi="Arial" w:cs="Arial"/>
          <w:sz w:val="20"/>
          <w:szCs w:val="20"/>
        </w:rPr>
        <w:t xml:space="preserve"> Hindmarsh JH</w:t>
      </w:r>
      <w:r w:rsidR="0068391A">
        <w:rPr>
          <w:rFonts w:ascii="Arial" w:hAnsi="Arial" w:cs="Arial"/>
          <w:sz w:val="20"/>
          <w:szCs w:val="20"/>
        </w:rPr>
        <w:t>,</w:t>
      </w:r>
      <w:r w:rsidRPr="00322787">
        <w:rPr>
          <w:rFonts w:ascii="Arial" w:hAnsi="Arial" w:cs="Arial"/>
          <w:sz w:val="20"/>
          <w:szCs w:val="20"/>
        </w:rPr>
        <w:t xml:space="preserve"> Todd AS</w:t>
      </w:r>
      <w:r w:rsidR="0068391A">
        <w:rPr>
          <w:rFonts w:ascii="Arial" w:hAnsi="Arial" w:cs="Arial"/>
          <w:sz w:val="20"/>
          <w:szCs w:val="20"/>
        </w:rPr>
        <w:t>,</w:t>
      </w:r>
      <w:r w:rsidRPr="00322787">
        <w:rPr>
          <w:rFonts w:ascii="Arial" w:hAnsi="Arial" w:cs="Arial"/>
          <w:sz w:val="20"/>
          <w:szCs w:val="20"/>
        </w:rPr>
        <w:t xml:space="preserve"> Walker RJ</w:t>
      </w:r>
      <w:r w:rsidR="0068391A">
        <w:rPr>
          <w:rFonts w:ascii="Arial" w:hAnsi="Arial" w:cs="Arial"/>
          <w:sz w:val="20"/>
          <w:szCs w:val="20"/>
        </w:rPr>
        <w:t>,</w:t>
      </w:r>
      <w:r w:rsidRPr="00322787">
        <w:rPr>
          <w:rFonts w:ascii="Arial" w:hAnsi="Arial" w:cs="Arial"/>
          <w:sz w:val="20"/>
          <w:szCs w:val="20"/>
        </w:rPr>
        <w:t xml:space="preserve"> Topless R</w:t>
      </w:r>
      <w:r w:rsidR="0068391A">
        <w:rPr>
          <w:rFonts w:ascii="Arial" w:hAnsi="Arial" w:cs="Arial"/>
          <w:sz w:val="20"/>
          <w:szCs w:val="20"/>
        </w:rPr>
        <w:t>,</w:t>
      </w:r>
      <w:r w:rsidRPr="00322787">
        <w:rPr>
          <w:rFonts w:ascii="Arial" w:hAnsi="Arial" w:cs="Arial"/>
          <w:sz w:val="20"/>
          <w:szCs w:val="20"/>
        </w:rPr>
        <w:t xml:space="preserve"> Merriman TR. </w:t>
      </w:r>
      <w:r w:rsidRPr="00322787">
        <w:rPr>
          <w:rFonts w:ascii="Arial" w:hAnsi="Arial" w:cs="Arial"/>
          <w:b/>
          <w:i/>
          <w:sz w:val="20"/>
          <w:szCs w:val="20"/>
        </w:rPr>
        <w:t>Positive association of tomato consumption with serum urate: support for tomato consumption as an anecdotal trigger of gout flares.</w:t>
      </w:r>
      <w:r w:rsidRPr="00322787">
        <w:rPr>
          <w:rFonts w:ascii="Arial" w:hAnsi="Arial" w:cs="Arial"/>
          <w:sz w:val="20"/>
          <w:szCs w:val="20"/>
        </w:rPr>
        <w:t> BMC Musculoskelet Disord 2015</w:t>
      </w:r>
      <w:r w:rsidR="002F102F" w:rsidRPr="00322787">
        <w:rPr>
          <w:rFonts w:ascii="Arial" w:hAnsi="Arial" w:cs="Arial"/>
          <w:sz w:val="20"/>
          <w:szCs w:val="20"/>
        </w:rPr>
        <w:t xml:space="preserve"> Aug 19. </w:t>
      </w:r>
      <w:r w:rsidR="00BE14B1">
        <w:rPr>
          <w:rFonts w:ascii="Arial" w:hAnsi="Arial" w:cs="Arial"/>
          <w:sz w:val="20"/>
          <w:szCs w:val="20"/>
        </w:rPr>
        <w:t>PMC4541734 PM:</w:t>
      </w:r>
      <w:r w:rsidRPr="00322787">
        <w:rPr>
          <w:rFonts w:ascii="Arial" w:hAnsi="Arial" w:cs="Arial"/>
          <w:sz w:val="20"/>
          <w:szCs w:val="20"/>
        </w:rPr>
        <w:t>26286027. </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w:t>
      </w:r>
      <w:r w:rsidR="0068391A">
        <w:rPr>
          <w:rFonts w:ascii="Arial" w:hAnsi="Arial" w:cs="Arial"/>
          <w:sz w:val="20"/>
          <w:szCs w:val="20"/>
        </w:rPr>
        <w:t>,</w:t>
      </w:r>
      <w:r w:rsidRPr="00322787">
        <w:rPr>
          <w:rFonts w:ascii="Arial" w:hAnsi="Arial" w:cs="Arial"/>
          <w:sz w:val="20"/>
          <w:szCs w:val="20"/>
        </w:rPr>
        <w:t xml:space="preserve"> Tang W</w:t>
      </w:r>
      <w:r w:rsidR="0068391A">
        <w:rPr>
          <w:rFonts w:ascii="Arial" w:hAnsi="Arial" w:cs="Arial"/>
          <w:sz w:val="20"/>
          <w:szCs w:val="20"/>
        </w:rPr>
        <w:t>,</w:t>
      </w:r>
      <w:r w:rsidRPr="00322787">
        <w:rPr>
          <w:rFonts w:ascii="Arial" w:hAnsi="Arial" w:cs="Arial"/>
          <w:sz w:val="20"/>
          <w:szCs w:val="20"/>
        </w:rPr>
        <w:t xml:space="preserve"> Roetker NS</w:t>
      </w:r>
      <w:r w:rsidR="0068391A">
        <w:rPr>
          <w:rFonts w:ascii="Arial" w:hAnsi="Arial" w:cs="Arial"/>
          <w:sz w:val="20"/>
          <w:szCs w:val="20"/>
        </w:rPr>
        <w:t>,</w:t>
      </w:r>
      <w:r w:rsidRPr="00322787">
        <w:rPr>
          <w:rFonts w:ascii="Arial" w:hAnsi="Arial" w:cs="Arial"/>
          <w:sz w:val="20"/>
          <w:szCs w:val="20"/>
        </w:rPr>
        <w:t xml:space="preserve"> Heckbert SR</w:t>
      </w:r>
      <w:r w:rsidR="0068391A">
        <w:rPr>
          <w:rFonts w:ascii="Arial" w:hAnsi="Arial" w:cs="Arial"/>
          <w:sz w:val="20"/>
          <w:szCs w:val="20"/>
        </w:rPr>
        <w:t>,</w:t>
      </w:r>
      <w:r w:rsidRPr="00322787">
        <w:rPr>
          <w:rFonts w:ascii="Arial" w:hAnsi="Arial" w:cs="Arial"/>
          <w:sz w:val="20"/>
          <w:szCs w:val="20"/>
        </w:rPr>
        <w:t xml:space="preserve"> Cushman M</w:t>
      </w:r>
      <w:r w:rsidR="0068391A">
        <w:rPr>
          <w:rFonts w:ascii="Arial" w:hAnsi="Arial" w:cs="Arial"/>
          <w:sz w:val="20"/>
          <w:szCs w:val="20"/>
        </w:rPr>
        <w:t>,</w:t>
      </w:r>
      <w:r w:rsidRPr="00322787">
        <w:rPr>
          <w:rFonts w:ascii="Arial" w:hAnsi="Arial" w:cs="Arial"/>
          <w:sz w:val="20"/>
          <w:szCs w:val="20"/>
        </w:rPr>
        <w:t xml:space="preserve"> Pankow JS. </w:t>
      </w:r>
      <w:r w:rsidRPr="00322787">
        <w:rPr>
          <w:rFonts w:ascii="Arial" w:hAnsi="Arial" w:cs="Arial"/>
          <w:b/>
          <w:i/>
          <w:sz w:val="20"/>
          <w:szCs w:val="20"/>
        </w:rPr>
        <w:t>Prospective study of circulating factor XI and incident venous thromboembolism: The Longitudinal Investigation of Thromboembolism Etiology (LITE).</w:t>
      </w:r>
      <w:r w:rsidR="0068391A">
        <w:rPr>
          <w:rFonts w:ascii="Arial" w:hAnsi="Arial" w:cs="Arial"/>
          <w:sz w:val="20"/>
          <w:szCs w:val="20"/>
        </w:rPr>
        <w:t xml:space="preserve"> Am. J. Hematol. 2015 Nov</w:t>
      </w:r>
      <w:r w:rsidR="00BE14B1">
        <w:rPr>
          <w:rFonts w:ascii="Arial" w:hAnsi="Arial" w:cs="Arial"/>
          <w:sz w:val="20"/>
          <w:szCs w:val="20"/>
        </w:rPr>
        <w:t>.</w:t>
      </w:r>
      <w:r w:rsidR="0068391A">
        <w:rPr>
          <w:rFonts w:ascii="Arial" w:hAnsi="Arial" w:cs="Arial"/>
          <w:sz w:val="20"/>
          <w:szCs w:val="20"/>
        </w:rPr>
        <w:t xml:space="preserve"> </w:t>
      </w:r>
      <w:r w:rsidR="00BE14B1">
        <w:rPr>
          <w:rFonts w:ascii="Arial" w:hAnsi="Arial" w:cs="Arial"/>
          <w:sz w:val="20"/>
          <w:szCs w:val="20"/>
        </w:rPr>
        <w:t>PMC4618026 PM:</w:t>
      </w:r>
      <w:r w:rsidRPr="00322787">
        <w:rPr>
          <w:rFonts w:ascii="Arial" w:hAnsi="Arial" w:cs="Arial"/>
          <w:sz w:val="20"/>
          <w:szCs w:val="20"/>
        </w:rPr>
        <w:t>26260105.</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Fragoso CA</w:t>
      </w:r>
      <w:r w:rsidR="0068391A">
        <w:rPr>
          <w:rFonts w:ascii="Arial" w:hAnsi="Arial" w:cs="Arial"/>
          <w:sz w:val="20"/>
          <w:szCs w:val="20"/>
        </w:rPr>
        <w:t xml:space="preserve"> v</w:t>
      </w:r>
      <w:r w:rsidRPr="00322787">
        <w:rPr>
          <w:rFonts w:ascii="Arial" w:hAnsi="Arial" w:cs="Arial"/>
          <w:sz w:val="20"/>
          <w:szCs w:val="20"/>
        </w:rPr>
        <w:t>az</w:t>
      </w:r>
      <w:r w:rsidR="0068391A">
        <w:rPr>
          <w:rFonts w:ascii="Arial" w:hAnsi="Arial" w:cs="Arial"/>
          <w:sz w:val="20"/>
          <w:szCs w:val="20"/>
        </w:rPr>
        <w:t>,</w:t>
      </w:r>
      <w:r w:rsidRPr="00322787">
        <w:rPr>
          <w:rFonts w:ascii="Arial" w:hAnsi="Arial" w:cs="Arial"/>
          <w:sz w:val="20"/>
          <w:szCs w:val="20"/>
        </w:rPr>
        <w:t xml:space="preserve"> Araujo K</w:t>
      </w:r>
      <w:r w:rsidR="0068391A">
        <w:rPr>
          <w:rFonts w:ascii="Arial" w:hAnsi="Arial" w:cs="Arial"/>
          <w:sz w:val="20"/>
          <w:szCs w:val="20"/>
        </w:rPr>
        <w:t>,</w:t>
      </w:r>
      <w:r w:rsidRPr="00322787">
        <w:rPr>
          <w:rFonts w:ascii="Arial" w:hAnsi="Arial" w:cs="Arial"/>
          <w:sz w:val="20"/>
          <w:szCs w:val="20"/>
        </w:rPr>
        <w:t xml:space="preserve"> Leo-Summers L</w:t>
      </w:r>
      <w:r w:rsidR="0068391A">
        <w:rPr>
          <w:rFonts w:ascii="Arial" w:hAnsi="Arial" w:cs="Arial"/>
          <w:sz w:val="20"/>
          <w:szCs w:val="20"/>
        </w:rPr>
        <w:t>,</w:t>
      </w:r>
      <w:r w:rsidRPr="00322787">
        <w:rPr>
          <w:rFonts w:ascii="Arial" w:hAnsi="Arial" w:cs="Arial"/>
          <w:sz w:val="20"/>
          <w:szCs w:val="20"/>
        </w:rPr>
        <w:t xml:space="preserve"> Van Ness PH. </w:t>
      </w:r>
      <w:r w:rsidRPr="00322787">
        <w:rPr>
          <w:rFonts w:ascii="Arial" w:hAnsi="Arial" w:cs="Arial"/>
          <w:b/>
          <w:i/>
          <w:sz w:val="20"/>
          <w:szCs w:val="20"/>
        </w:rPr>
        <w:t>Lower Extremity Proximal Muscle Function and Dyspnea in Older Persons.</w:t>
      </w:r>
      <w:r w:rsidRPr="00322787">
        <w:rPr>
          <w:rFonts w:ascii="Arial" w:hAnsi="Arial" w:cs="Arial"/>
          <w:sz w:val="20"/>
          <w:szCs w:val="20"/>
        </w:rPr>
        <w:t> J Am Geriatr Soc 2015 Aug</w:t>
      </w:r>
      <w:r w:rsidR="0068391A">
        <w:rPr>
          <w:rFonts w:ascii="Arial" w:hAnsi="Arial" w:cs="Arial"/>
          <w:sz w:val="20"/>
          <w:szCs w:val="20"/>
        </w:rPr>
        <w:t>.</w:t>
      </w:r>
      <w:r w:rsidRPr="00322787">
        <w:rPr>
          <w:rFonts w:ascii="Arial" w:hAnsi="Arial" w:cs="Arial"/>
          <w:sz w:val="20"/>
          <w:szCs w:val="20"/>
        </w:rPr>
        <w:t> PM: 26200804. Method B publisher: NIHMS ID pending.</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w:t>
      </w:r>
      <w:r w:rsidR="0068391A">
        <w:rPr>
          <w:rFonts w:ascii="Arial" w:hAnsi="Arial" w:cs="Arial"/>
          <w:sz w:val="20"/>
          <w:szCs w:val="20"/>
        </w:rPr>
        <w:t>,</w:t>
      </w:r>
      <w:r w:rsidRPr="00322787">
        <w:rPr>
          <w:rFonts w:ascii="Arial" w:hAnsi="Arial" w:cs="Arial"/>
          <w:sz w:val="20"/>
          <w:szCs w:val="20"/>
        </w:rPr>
        <w:t xml:space="preserve"> Follis JL</w:t>
      </w:r>
      <w:r w:rsidR="0068391A">
        <w:rPr>
          <w:rFonts w:ascii="Arial" w:hAnsi="Arial" w:cs="Arial"/>
          <w:sz w:val="20"/>
          <w:szCs w:val="20"/>
        </w:rPr>
        <w:t>,</w:t>
      </w:r>
      <w:r w:rsidRPr="00322787">
        <w:rPr>
          <w:rFonts w:ascii="Arial" w:hAnsi="Arial" w:cs="Arial"/>
          <w:sz w:val="20"/>
          <w:szCs w:val="20"/>
        </w:rPr>
        <w:t xml:space="preserve"> Nettleton JA</w:t>
      </w:r>
      <w:r w:rsidR="0068391A">
        <w:rPr>
          <w:rFonts w:ascii="Arial" w:hAnsi="Arial" w:cs="Arial"/>
          <w:sz w:val="20"/>
          <w:szCs w:val="20"/>
        </w:rPr>
        <w:t>,</w:t>
      </w:r>
      <w:r w:rsidRPr="00322787">
        <w:rPr>
          <w:rFonts w:ascii="Arial" w:hAnsi="Arial" w:cs="Arial"/>
          <w:sz w:val="20"/>
          <w:szCs w:val="20"/>
        </w:rPr>
        <w:t xml:space="preserve"> Lemaitre RN</w:t>
      </w:r>
      <w:r w:rsidR="0068391A">
        <w:rPr>
          <w:rFonts w:ascii="Arial" w:hAnsi="Arial" w:cs="Arial"/>
          <w:sz w:val="20"/>
          <w:szCs w:val="20"/>
        </w:rPr>
        <w:t>,</w:t>
      </w:r>
      <w:r w:rsidRPr="00322787">
        <w:rPr>
          <w:rFonts w:ascii="Arial" w:hAnsi="Arial" w:cs="Arial"/>
          <w:sz w:val="20"/>
          <w:szCs w:val="20"/>
        </w:rPr>
        <w:t xml:space="preserve"> Ngwa JS</w:t>
      </w:r>
      <w:r w:rsidR="0068391A">
        <w:rPr>
          <w:rFonts w:ascii="Arial" w:hAnsi="Arial" w:cs="Arial"/>
          <w:sz w:val="20"/>
          <w:szCs w:val="20"/>
        </w:rPr>
        <w:t>,</w:t>
      </w:r>
      <w:r w:rsidRPr="00322787">
        <w:rPr>
          <w:rFonts w:ascii="Arial" w:hAnsi="Arial" w:cs="Arial"/>
          <w:sz w:val="20"/>
          <w:szCs w:val="20"/>
        </w:rPr>
        <w:t xml:space="preserve"> Wojczynski MK</w:t>
      </w:r>
      <w:r w:rsidR="0068391A">
        <w:rPr>
          <w:rFonts w:ascii="Arial" w:hAnsi="Arial" w:cs="Arial"/>
          <w:sz w:val="20"/>
          <w:szCs w:val="20"/>
        </w:rPr>
        <w:t>,</w:t>
      </w:r>
      <w:r w:rsidRPr="00322787">
        <w:rPr>
          <w:rFonts w:ascii="Arial" w:hAnsi="Arial" w:cs="Arial"/>
          <w:sz w:val="20"/>
          <w:szCs w:val="20"/>
        </w:rPr>
        <w:t xml:space="preserve"> Kalafati IP</w:t>
      </w:r>
      <w:r w:rsidR="0068391A">
        <w:rPr>
          <w:rFonts w:ascii="Arial" w:hAnsi="Arial" w:cs="Arial"/>
          <w:sz w:val="20"/>
          <w:szCs w:val="20"/>
        </w:rPr>
        <w:t>,</w:t>
      </w:r>
      <w:r w:rsidRPr="00322787">
        <w:rPr>
          <w:rFonts w:ascii="Arial" w:hAnsi="Arial" w:cs="Arial"/>
          <w:sz w:val="20"/>
          <w:szCs w:val="20"/>
        </w:rPr>
        <w:t xml:space="preserve"> Varga TV</w:t>
      </w:r>
      <w:r w:rsidR="0068391A">
        <w:rPr>
          <w:rFonts w:ascii="Arial" w:hAnsi="Arial" w:cs="Arial"/>
          <w:sz w:val="20"/>
          <w:szCs w:val="20"/>
        </w:rPr>
        <w:t>,</w:t>
      </w:r>
      <w:r w:rsidRPr="00322787">
        <w:rPr>
          <w:rFonts w:ascii="Arial" w:hAnsi="Arial" w:cs="Arial"/>
          <w:sz w:val="20"/>
          <w:szCs w:val="20"/>
        </w:rPr>
        <w:t xml:space="preserve"> Frazier-Wood AC</w:t>
      </w:r>
      <w:r w:rsidR="0068391A">
        <w:rPr>
          <w:rFonts w:ascii="Arial" w:hAnsi="Arial" w:cs="Arial"/>
          <w:sz w:val="20"/>
          <w:szCs w:val="20"/>
        </w:rPr>
        <w:t>,</w:t>
      </w:r>
      <w:r w:rsidRPr="00322787">
        <w:rPr>
          <w:rFonts w:ascii="Arial" w:hAnsi="Arial" w:cs="Arial"/>
          <w:sz w:val="20"/>
          <w:szCs w:val="20"/>
        </w:rPr>
        <w:t xml:space="preserve"> Houston DK</w:t>
      </w:r>
      <w:r w:rsidR="0068391A">
        <w:rPr>
          <w:rFonts w:ascii="Arial" w:hAnsi="Arial" w:cs="Arial"/>
          <w:sz w:val="20"/>
          <w:szCs w:val="20"/>
        </w:rPr>
        <w:t>,</w:t>
      </w:r>
      <w:r w:rsidRPr="00322787">
        <w:rPr>
          <w:rFonts w:ascii="Arial" w:hAnsi="Arial" w:cs="Arial"/>
          <w:sz w:val="20"/>
          <w:szCs w:val="20"/>
        </w:rPr>
        <w:t xml:space="preserve"> Lahti J</w:t>
      </w:r>
      <w:r w:rsidR="0068391A">
        <w:rPr>
          <w:rFonts w:ascii="Arial" w:hAnsi="Arial" w:cs="Arial"/>
          <w:sz w:val="20"/>
          <w:szCs w:val="20"/>
        </w:rPr>
        <w:t>,</w:t>
      </w:r>
      <w:r w:rsidRPr="00322787">
        <w:rPr>
          <w:rFonts w:ascii="Arial" w:hAnsi="Arial" w:cs="Arial"/>
          <w:sz w:val="20"/>
          <w:szCs w:val="20"/>
        </w:rPr>
        <w:t xml:space="preserve"> Ericson U</w:t>
      </w:r>
      <w:r w:rsidR="0068391A">
        <w:rPr>
          <w:rFonts w:ascii="Arial" w:hAnsi="Arial" w:cs="Arial"/>
          <w:sz w:val="20"/>
          <w:szCs w:val="20"/>
        </w:rPr>
        <w:t>,</w:t>
      </w:r>
      <w:r w:rsidRPr="00322787">
        <w:rPr>
          <w:rFonts w:ascii="Arial" w:hAnsi="Arial" w:cs="Arial"/>
          <w:sz w:val="20"/>
          <w:szCs w:val="20"/>
        </w:rPr>
        <w:t xml:space="preserve"> van den Hooven EH</w:t>
      </w:r>
      <w:r w:rsidR="0068391A">
        <w:rPr>
          <w:rFonts w:ascii="Arial" w:hAnsi="Arial" w:cs="Arial"/>
          <w:sz w:val="20"/>
          <w:szCs w:val="20"/>
        </w:rPr>
        <w:t>,</w:t>
      </w:r>
      <w:r w:rsidRPr="00322787">
        <w:rPr>
          <w:rFonts w:ascii="Arial" w:hAnsi="Arial" w:cs="Arial"/>
          <w:sz w:val="20"/>
          <w:szCs w:val="20"/>
        </w:rPr>
        <w:t xml:space="preserve"> Mikkilä V</w:t>
      </w:r>
      <w:r w:rsidR="0068391A">
        <w:rPr>
          <w:rFonts w:ascii="Arial" w:hAnsi="Arial" w:cs="Arial"/>
          <w:sz w:val="20"/>
          <w:szCs w:val="20"/>
        </w:rPr>
        <w:t>,</w:t>
      </w:r>
      <w:r w:rsidRPr="00322787">
        <w:rPr>
          <w:rFonts w:ascii="Arial" w:hAnsi="Arial" w:cs="Arial"/>
          <w:sz w:val="20"/>
          <w:szCs w:val="20"/>
        </w:rPr>
        <w:t xml:space="preserve"> de Jong JCK</w:t>
      </w:r>
      <w:r w:rsidR="0068391A">
        <w:rPr>
          <w:rFonts w:ascii="Arial" w:hAnsi="Arial" w:cs="Arial"/>
          <w:sz w:val="20"/>
          <w:szCs w:val="20"/>
        </w:rPr>
        <w:t>,</w:t>
      </w:r>
      <w:r w:rsidRPr="00322787">
        <w:rPr>
          <w:rFonts w:ascii="Arial" w:hAnsi="Arial" w:cs="Arial"/>
          <w:sz w:val="20"/>
          <w:szCs w:val="20"/>
        </w:rPr>
        <w:t xml:space="preserve"> Mozaffarian D</w:t>
      </w:r>
      <w:r w:rsidR="0068391A">
        <w:rPr>
          <w:rFonts w:ascii="Arial" w:hAnsi="Arial" w:cs="Arial"/>
          <w:sz w:val="20"/>
          <w:szCs w:val="20"/>
        </w:rPr>
        <w:t>,</w:t>
      </w:r>
      <w:r w:rsidRPr="00322787">
        <w:rPr>
          <w:rFonts w:ascii="Arial" w:hAnsi="Arial" w:cs="Arial"/>
          <w:sz w:val="20"/>
          <w:szCs w:val="20"/>
        </w:rPr>
        <w:t xml:space="preserve"> Rice K</w:t>
      </w:r>
      <w:r w:rsidR="0068391A">
        <w:rPr>
          <w:rFonts w:ascii="Arial" w:hAnsi="Arial" w:cs="Arial"/>
          <w:sz w:val="20"/>
          <w:szCs w:val="20"/>
        </w:rPr>
        <w:t>,</w:t>
      </w:r>
      <w:r w:rsidRPr="00322787">
        <w:rPr>
          <w:rFonts w:ascii="Arial" w:hAnsi="Arial" w:cs="Arial"/>
          <w:sz w:val="20"/>
          <w:szCs w:val="20"/>
        </w:rPr>
        <w:t xml:space="preserve"> Renstrom </w:t>
      </w:r>
      <w:r w:rsidR="0068391A">
        <w:rPr>
          <w:rFonts w:ascii="Arial" w:hAnsi="Arial" w:cs="Arial"/>
          <w:sz w:val="20"/>
          <w:szCs w:val="20"/>
        </w:rPr>
        <w:t>F,</w:t>
      </w:r>
      <w:r w:rsidRPr="00322787">
        <w:rPr>
          <w:rFonts w:ascii="Arial" w:hAnsi="Arial" w:cs="Arial"/>
          <w:sz w:val="20"/>
          <w:szCs w:val="20"/>
        </w:rPr>
        <w:t xml:space="preserve"> North KE</w:t>
      </w:r>
      <w:r w:rsidR="0068391A">
        <w:rPr>
          <w:rFonts w:ascii="Arial" w:hAnsi="Arial" w:cs="Arial"/>
          <w:sz w:val="20"/>
          <w:szCs w:val="20"/>
        </w:rPr>
        <w:t>, McKeown</w:t>
      </w:r>
      <w:r w:rsidRPr="00322787">
        <w:rPr>
          <w:rFonts w:ascii="Arial" w:hAnsi="Arial" w:cs="Arial"/>
          <w:sz w:val="20"/>
          <w:szCs w:val="20"/>
        </w:rPr>
        <w:t xml:space="preserve"> NM</w:t>
      </w:r>
      <w:r w:rsidR="0068391A">
        <w:rPr>
          <w:rFonts w:ascii="Arial" w:hAnsi="Arial" w:cs="Arial"/>
          <w:sz w:val="20"/>
          <w:szCs w:val="20"/>
        </w:rPr>
        <w:t>,</w:t>
      </w:r>
      <w:r w:rsidRPr="00322787">
        <w:rPr>
          <w:rFonts w:ascii="Arial" w:hAnsi="Arial" w:cs="Arial"/>
          <w:sz w:val="20"/>
          <w:szCs w:val="20"/>
        </w:rPr>
        <w:t xml:space="preserve"> Feitosa MF</w:t>
      </w:r>
      <w:r w:rsidR="0068391A">
        <w:rPr>
          <w:rFonts w:ascii="Arial" w:hAnsi="Arial" w:cs="Arial"/>
          <w:sz w:val="20"/>
          <w:szCs w:val="20"/>
        </w:rPr>
        <w:t>,</w:t>
      </w:r>
      <w:r w:rsidRPr="00322787">
        <w:rPr>
          <w:rFonts w:ascii="Arial" w:hAnsi="Arial" w:cs="Arial"/>
          <w:sz w:val="20"/>
          <w:szCs w:val="20"/>
        </w:rPr>
        <w:t xml:space="preserve"> Kanoni S</w:t>
      </w:r>
      <w:r w:rsidR="0068391A">
        <w:rPr>
          <w:rFonts w:ascii="Arial" w:hAnsi="Arial" w:cs="Arial"/>
          <w:sz w:val="20"/>
          <w:szCs w:val="20"/>
        </w:rPr>
        <w:t>,</w:t>
      </w:r>
      <w:r w:rsidRPr="00322787">
        <w:rPr>
          <w:rFonts w:ascii="Arial" w:hAnsi="Arial" w:cs="Arial"/>
          <w:sz w:val="20"/>
          <w:szCs w:val="20"/>
        </w:rPr>
        <w:t xml:space="preserve"> Smith CE</w:t>
      </w:r>
      <w:r w:rsidR="0068391A">
        <w:rPr>
          <w:rFonts w:ascii="Arial" w:hAnsi="Arial" w:cs="Arial"/>
          <w:sz w:val="20"/>
          <w:szCs w:val="20"/>
        </w:rPr>
        <w:t>,</w:t>
      </w:r>
      <w:r w:rsidRPr="00322787">
        <w:rPr>
          <w:rFonts w:ascii="Arial" w:hAnsi="Arial" w:cs="Arial"/>
          <w:sz w:val="20"/>
          <w:szCs w:val="20"/>
        </w:rPr>
        <w:t xml:space="preserve"> Garcia ME</w:t>
      </w:r>
      <w:r w:rsidR="0068391A">
        <w:rPr>
          <w:rFonts w:ascii="Arial" w:hAnsi="Arial" w:cs="Arial"/>
          <w:sz w:val="20"/>
          <w:szCs w:val="20"/>
        </w:rPr>
        <w:t>,</w:t>
      </w:r>
      <w:r w:rsidRPr="00322787">
        <w:rPr>
          <w:rFonts w:ascii="Arial" w:hAnsi="Arial" w:cs="Arial"/>
          <w:sz w:val="20"/>
          <w:szCs w:val="20"/>
        </w:rPr>
        <w:t xml:space="preserve"> Tiainen AM</w:t>
      </w:r>
      <w:r w:rsidR="0068391A">
        <w:rPr>
          <w:rFonts w:ascii="Arial" w:hAnsi="Arial" w:cs="Arial"/>
          <w:sz w:val="20"/>
          <w:szCs w:val="20"/>
        </w:rPr>
        <w:t>,</w:t>
      </w:r>
      <w:r w:rsidRPr="00322787">
        <w:rPr>
          <w:rFonts w:ascii="Arial" w:hAnsi="Arial" w:cs="Arial"/>
          <w:sz w:val="20"/>
          <w:szCs w:val="20"/>
        </w:rPr>
        <w:t xml:space="preserve"> Sonestedt E</w:t>
      </w:r>
      <w:r w:rsidR="0068391A">
        <w:rPr>
          <w:rFonts w:ascii="Arial" w:hAnsi="Arial" w:cs="Arial"/>
          <w:sz w:val="20"/>
          <w:szCs w:val="20"/>
        </w:rPr>
        <w:t>,</w:t>
      </w:r>
      <w:r w:rsidRPr="00322787">
        <w:rPr>
          <w:rFonts w:ascii="Arial" w:hAnsi="Arial" w:cs="Arial"/>
          <w:sz w:val="20"/>
          <w:szCs w:val="20"/>
        </w:rPr>
        <w:t xml:space="preserve"> Manichaikul A</w:t>
      </w:r>
      <w:r w:rsidR="0068391A">
        <w:rPr>
          <w:rFonts w:ascii="Arial" w:hAnsi="Arial" w:cs="Arial"/>
          <w:sz w:val="20"/>
          <w:szCs w:val="20"/>
        </w:rPr>
        <w:t>,</w:t>
      </w:r>
      <w:r w:rsidRPr="00322787">
        <w:rPr>
          <w:rFonts w:ascii="Arial" w:hAnsi="Arial" w:cs="Arial"/>
          <w:sz w:val="20"/>
          <w:szCs w:val="20"/>
        </w:rPr>
        <w:t xml:space="preserve"> van Rooij FJ</w:t>
      </w:r>
      <w:r w:rsidR="0068391A">
        <w:rPr>
          <w:rFonts w:ascii="Arial" w:hAnsi="Arial" w:cs="Arial"/>
          <w:sz w:val="20"/>
          <w:szCs w:val="20"/>
        </w:rPr>
        <w:t>,</w:t>
      </w:r>
      <w:r w:rsidRPr="00322787">
        <w:rPr>
          <w:rFonts w:ascii="Arial" w:hAnsi="Arial" w:cs="Arial"/>
          <w:sz w:val="20"/>
          <w:szCs w:val="20"/>
        </w:rPr>
        <w:t xml:space="preserve"> Dimitriou M</w:t>
      </w:r>
      <w:r w:rsidR="0068391A">
        <w:rPr>
          <w:rFonts w:ascii="Arial" w:hAnsi="Arial" w:cs="Arial"/>
          <w:sz w:val="20"/>
          <w:szCs w:val="20"/>
        </w:rPr>
        <w:t>,</w:t>
      </w:r>
      <w:r w:rsidRPr="00322787">
        <w:rPr>
          <w:rFonts w:ascii="Arial" w:hAnsi="Arial" w:cs="Arial"/>
          <w:sz w:val="20"/>
          <w:szCs w:val="20"/>
        </w:rPr>
        <w:t xml:space="preserve"> Raitakari O</w:t>
      </w:r>
      <w:r w:rsidR="0068391A">
        <w:rPr>
          <w:rFonts w:ascii="Arial" w:hAnsi="Arial" w:cs="Arial"/>
          <w:sz w:val="20"/>
          <w:szCs w:val="20"/>
        </w:rPr>
        <w:t>,</w:t>
      </w:r>
      <w:r w:rsidRPr="00322787">
        <w:rPr>
          <w:rFonts w:ascii="Arial" w:hAnsi="Arial" w:cs="Arial"/>
          <w:sz w:val="20"/>
          <w:szCs w:val="20"/>
        </w:rPr>
        <w:t xml:space="preserve"> Pankow JS</w:t>
      </w:r>
      <w:r w:rsidR="0068391A">
        <w:rPr>
          <w:rFonts w:ascii="Arial" w:hAnsi="Arial" w:cs="Arial"/>
          <w:sz w:val="20"/>
          <w:szCs w:val="20"/>
        </w:rPr>
        <w:t>,</w:t>
      </w:r>
      <w:r w:rsidRPr="00322787">
        <w:rPr>
          <w:rFonts w:ascii="Arial" w:hAnsi="Arial" w:cs="Arial"/>
          <w:sz w:val="20"/>
          <w:szCs w:val="20"/>
        </w:rPr>
        <w:t xml:space="preserve"> Djoussé L</w:t>
      </w:r>
      <w:r w:rsidR="0068391A">
        <w:rPr>
          <w:rFonts w:ascii="Arial" w:hAnsi="Arial" w:cs="Arial"/>
          <w:sz w:val="20"/>
          <w:szCs w:val="20"/>
        </w:rPr>
        <w:t>,</w:t>
      </w:r>
      <w:r w:rsidRPr="00322787">
        <w:rPr>
          <w:rFonts w:ascii="Arial" w:hAnsi="Arial" w:cs="Arial"/>
          <w:sz w:val="20"/>
          <w:szCs w:val="20"/>
        </w:rPr>
        <w:t xml:space="preserve"> Province MA</w:t>
      </w:r>
      <w:r w:rsidR="0068391A">
        <w:rPr>
          <w:rFonts w:ascii="Arial" w:hAnsi="Arial" w:cs="Arial"/>
          <w:sz w:val="20"/>
          <w:szCs w:val="20"/>
        </w:rPr>
        <w:t>,</w:t>
      </w:r>
      <w:r w:rsidRPr="00322787">
        <w:rPr>
          <w:rFonts w:ascii="Arial" w:hAnsi="Arial" w:cs="Arial"/>
          <w:sz w:val="20"/>
          <w:szCs w:val="20"/>
        </w:rPr>
        <w:t xml:space="preserve"> Hu FB</w:t>
      </w:r>
      <w:r w:rsidR="0068391A">
        <w:rPr>
          <w:rFonts w:ascii="Arial" w:hAnsi="Arial" w:cs="Arial"/>
          <w:sz w:val="20"/>
          <w:szCs w:val="20"/>
        </w:rPr>
        <w:t>,</w:t>
      </w:r>
      <w:r w:rsidRPr="00322787">
        <w:rPr>
          <w:rFonts w:ascii="Arial" w:hAnsi="Arial" w:cs="Arial"/>
          <w:sz w:val="20"/>
          <w:szCs w:val="20"/>
        </w:rPr>
        <w:t xml:space="preserve"> Lai CQ</w:t>
      </w:r>
      <w:r w:rsidR="0068391A">
        <w:rPr>
          <w:rFonts w:ascii="Arial" w:hAnsi="Arial" w:cs="Arial"/>
          <w:sz w:val="20"/>
          <w:szCs w:val="20"/>
        </w:rPr>
        <w:t>,</w:t>
      </w:r>
      <w:r w:rsidRPr="00322787">
        <w:rPr>
          <w:rFonts w:ascii="Arial" w:hAnsi="Arial" w:cs="Arial"/>
          <w:sz w:val="20"/>
          <w:szCs w:val="20"/>
        </w:rPr>
        <w:t xml:space="preserve"> Keller MF</w:t>
      </w:r>
      <w:r w:rsidR="0068391A">
        <w:rPr>
          <w:rFonts w:ascii="Arial" w:hAnsi="Arial" w:cs="Arial"/>
          <w:sz w:val="20"/>
          <w:szCs w:val="20"/>
        </w:rPr>
        <w:t>,</w:t>
      </w:r>
      <w:r w:rsidRPr="00322787">
        <w:rPr>
          <w:rFonts w:ascii="Arial" w:hAnsi="Arial" w:cs="Arial"/>
          <w:sz w:val="20"/>
          <w:szCs w:val="20"/>
        </w:rPr>
        <w:t xml:space="preserve"> Perälä MM</w:t>
      </w:r>
      <w:r w:rsidR="0068391A">
        <w:rPr>
          <w:rFonts w:ascii="Arial" w:hAnsi="Arial" w:cs="Arial"/>
          <w:sz w:val="20"/>
          <w:szCs w:val="20"/>
        </w:rPr>
        <w:t>,</w:t>
      </w:r>
      <w:r w:rsidRPr="00322787">
        <w:rPr>
          <w:rFonts w:ascii="Arial" w:hAnsi="Arial" w:cs="Arial"/>
          <w:sz w:val="20"/>
          <w:szCs w:val="20"/>
        </w:rPr>
        <w:t xml:space="preserve"> Rotter JI</w:t>
      </w:r>
      <w:r w:rsidR="0068391A">
        <w:rPr>
          <w:rFonts w:ascii="Arial" w:hAnsi="Arial" w:cs="Arial"/>
          <w:sz w:val="20"/>
          <w:szCs w:val="20"/>
        </w:rPr>
        <w:t>,</w:t>
      </w:r>
      <w:r w:rsidRPr="00322787">
        <w:rPr>
          <w:rFonts w:ascii="Arial" w:hAnsi="Arial" w:cs="Arial"/>
          <w:sz w:val="20"/>
          <w:szCs w:val="20"/>
        </w:rPr>
        <w:t xml:space="preserve"> Hofman A</w:t>
      </w:r>
      <w:r w:rsidR="0068391A">
        <w:rPr>
          <w:rFonts w:ascii="Arial" w:hAnsi="Arial" w:cs="Arial"/>
          <w:sz w:val="20"/>
          <w:szCs w:val="20"/>
        </w:rPr>
        <w:t>,</w:t>
      </w:r>
      <w:r w:rsidRPr="00322787">
        <w:rPr>
          <w:rFonts w:ascii="Arial" w:hAnsi="Arial" w:cs="Arial"/>
          <w:sz w:val="20"/>
          <w:szCs w:val="20"/>
        </w:rPr>
        <w:t xml:space="preserve"> Graff M</w:t>
      </w:r>
      <w:r w:rsidR="0068391A">
        <w:rPr>
          <w:rFonts w:ascii="Arial" w:hAnsi="Arial" w:cs="Arial"/>
          <w:sz w:val="20"/>
          <w:szCs w:val="20"/>
        </w:rPr>
        <w:t>,</w:t>
      </w:r>
      <w:r w:rsidRPr="00322787">
        <w:rPr>
          <w:rFonts w:ascii="Arial" w:hAnsi="Arial" w:cs="Arial"/>
          <w:sz w:val="20"/>
          <w:szCs w:val="20"/>
        </w:rPr>
        <w:t xml:space="preserve"> Kähönen M</w:t>
      </w:r>
      <w:r w:rsidR="0068391A">
        <w:rPr>
          <w:rFonts w:ascii="Arial" w:hAnsi="Arial" w:cs="Arial"/>
          <w:sz w:val="20"/>
          <w:szCs w:val="20"/>
        </w:rPr>
        <w:t>,</w:t>
      </w:r>
      <w:r w:rsidRPr="00322787">
        <w:rPr>
          <w:rFonts w:ascii="Arial" w:hAnsi="Arial" w:cs="Arial"/>
          <w:sz w:val="20"/>
          <w:szCs w:val="20"/>
        </w:rPr>
        <w:t xml:space="preserve"> Mukamal K</w:t>
      </w:r>
      <w:r w:rsidR="0068391A">
        <w:rPr>
          <w:rFonts w:ascii="Arial" w:hAnsi="Arial" w:cs="Arial"/>
          <w:sz w:val="20"/>
          <w:szCs w:val="20"/>
        </w:rPr>
        <w:t>,</w:t>
      </w:r>
      <w:r w:rsidRPr="00322787">
        <w:rPr>
          <w:rFonts w:ascii="Arial" w:hAnsi="Arial" w:cs="Arial"/>
          <w:sz w:val="20"/>
          <w:szCs w:val="20"/>
        </w:rPr>
        <w:t xml:space="preserve"> Johansson I</w:t>
      </w:r>
      <w:r w:rsidR="0068391A">
        <w:rPr>
          <w:rFonts w:ascii="Arial" w:hAnsi="Arial" w:cs="Arial"/>
          <w:sz w:val="20"/>
          <w:szCs w:val="20"/>
        </w:rPr>
        <w:t>,</w:t>
      </w:r>
      <w:r w:rsidRPr="00322787">
        <w:rPr>
          <w:rFonts w:ascii="Arial" w:hAnsi="Arial" w:cs="Arial"/>
          <w:sz w:val="20"/>
          <w:szCs w:val="20"/>
        </w:rPr>
        <w:t xml:space="preserve"> Ordovas JM</w:t>
      </w:r>
      <w:r w:rsidR="0068391A">
        <w:rPr>
          <w:rFonts w:ascii="Arial" w:hAnsi="Arial" w:cs="Arial"/>
          <w:sz w:val="20"/>
          <w:szCs w:val="20"/>
        </w:rPr>
        <w:t>,</w:t>
      </w:r>
      <w:r w:rsidRPr="00322787">
        <w:rPr>
          <w:rFonts w:ascii="Arial" w:hAnsi="Arial" w:cs="Arial"/>
          <w:sz w:val="20"/>
          <w:szCs w:val="20"/>
        </w:rPr>
        <w:t xml:space="preserve"> Liu Y</w:t>
      </w:r>
      <w:r w:rsidR="0068391A">
        <w:rPr>
          <w:rFonts w:ascii="Arial" w:hAnsi="Arial" w:cs="Arial"/>
          <w:sz w:val="20"/>
          <w:szCs w:val="20"/>
        </w:rPr>
        <w:t>,</w:t>
      </w:r>
      <w:r w:rsidRPr="00322787">
        <w:rPr>
          <w:rFonts w:ascii="Arial" w:hAnsi="Arial" w:cs="Arial"/>
          <w:sz w:val="20"/>
          <w:szCs w:val="20"/>
        </w:rPr>
        <w:t xml:space="preserve"> Männistö S</w:t>
      </w:r>
      <w:r w:rsidR="0068391A">
        <w:rPr>
          <w:rFonts w:ascii="Arial" w:hAnsi="Arial" w:cs="Arial"/>
          <w:sz w:val="20"/>
          <w:szCs w:val="20"/>
        </w:rPr>
        <w:t>,</w:t>
      </w:r>
      <w:r w:rsidRPr="00322787">
        <w:rPr>
          <w:rFonts w:ascii="Arial" w:hAnsi="Arial" w:cs="Arial"/>
          <w:sz w:val="20"/>
          <w:szCs w:val="20"/>
        </w:rPr>
        <w:t xml:space="preserve"> Uitterlinden AG</w:t>
      </w:r>
      <w:r w:rsidR="0068391A">
        <w:rPr>
          <w:rFonts w:ascii="Arial" w:hAnsi="Arial" w:cs="Arial"/>
          <w:sz w:val="20"/>
          <w:szCs w:val="20"/>
        </w:rPr>
        <w:t>,</w:t>
      </w:r>
      <w:r w:rsidRPr="00322787">
        <w:rPr>
          <w:rFonts w:ascii="Arial" w:hAnsi="Arial" w:cs="Arial"/>
          <w:sz w:val="20"/>
          <w:szCs w:val="20"/>
        </w:rPr>
        <w:t xml:space="preserve"> Deloukas P</w:t>
      </w:r>
      <w:r w:rsidR="0068391A">
        <w:rPr>
          <w:rFonts w:ascii="Arial" w:hAnsi="Arial" w:cs="Arial"/>
          <w:sz w:val="20"/>
          <w:szCs w:val="20"/>
        </w:rPr>
        <w:t>, Seppälä</w:t>
      </w:r>
      <w:r w:rsidRPr="00322787">
        <w:rPr>
          <w:rFonts w:ascii="Arial" w:hAnsi="Arial" w:cs="Arial"/>
          <w:sz w:val="20"/>
          <w:szCs w:val="20"/>
        </w:rPr>
        <w:t xml:space="preserve"> I</w:t>
      </w:r>
      <w:r w:rsidR="0068391A">
        <w:rPr>
          <w:rFonts w:ascii="Arial" w:hAnsi="Arial" w:cs="Arial"/>
          <w:sz w:val="20"/>
          <w:szCs w:val="20"/>
        </w:rPr>
        <w:t>,</w:t>
      </w:r>
      <w:r w:rsidRPr="00322787">
        <w:rPr>
          <w:rFonts w:ascii="Arial" w:hAnsi="Arial" w:cs="Arial"/>
          <w:sz w:val="20"/>
          <w:szCs w:val="20"/>
        </w:rPr>
        <w:t xml:space="preserve"> Psaty BM</w:t>
      </w:r>
      <w:r w:rsidR="0068391A">
        <w:rPr>
          <w:rFonts w:ascii="Arial" w:hAnsi="Arial" w:cs="Arial"/>
          <w:sz w:val="20"/>
          <w:szCs w:val="20"/>
        </w:rPr>
        <w:t>,</w:t>
      </w:r>
      <w:r w:rsidRPr="00322787">
        <w:rPr>
          <w:rFonts w:ascii="Arial" w:hAnsi="Arial" w:cs="Arial"/>
          <w:sz w:val="20"/>
          <w:szCs w:val="20"/>
        </w:rPr>
        <w:t xml:space="preserve"> Cupples AL</w:t>
      </w:r>
      <w:r w:rsidR="0068391A">
        <w:rPr>
          <w:rFonts w:ascii="Arial" w:hAnsi="Arial" w:cs="Arial"/>
          <w:sz w:val="20"/>
          <w:szCs w:val="20"/>
        </w:rPr>
        <w:t>,</w:t>
      </w:r>
      <w:r w:rsidRPr="00322787">
        <w:rPr>
          <w:rFonts w:ascii="Arial" w:hAnsi="Arial" w:cs="Arial"/>
          <w:sz w:val="20"/>
          <w:szCs w:val="20"/>
        </w:rPr>
        <w:t xml:space="preserve"> Borecki IB</w:t>
      </w:r>
      <w:r w:rsidR="0068391A">
        <w:rPr>
          <w:rFonts w:ascii="Arial" w:hAnsi="Arial" w:cs="Arial"/>
          <w:sz w:val="20"/>
          <w:szCs w:val="20"/>
        </w:rPr>
        <w:t>,</w:t>
      </w:r>
      <w:r w:rsidRPr="00322787">
        <w:rPr>
          <w:rFonts w:ascii="Arial" w:hAnsi="Arial" w:cs="Arial"/>
          <w:sz w:val="20"/>
          <w:szCs w:val="20"/>
        </w:rPr>
        <w:t xml:space="preserve"> Franks PW</w:t>
      </w:r>
      <w:r w:rsidR="0068391A">
        <w:rPr>
          <w:rFonts w:ascii="Arial" w:hAnsi="Arial" w:cs="Arial"/>
          <w:sz w:val="20"/>
          <w:szCs w:val="20"/>
        </w:rPr>
        <w:t>,</w:t>
      </w:r>
      <w:r w:rsidRPr="00322787">
        <w:rPr>
          <w:rFonts w:ascii="Arial" w:hAnsi="Arial" w:cs="Arial"/>
          <w:sz w:val="20"/>
          <w:szCs w:val="20"/>
        </w:rPr>
        <w:t xml:space="preserve"> Arnett DK</w:t>
      </w:r>
      <w:r w:rsidR="0068391A">
        <w:rPr>
          <w:rFonts w:ascii="Arial" w:hAnsi="Arial" w:cs="Arial"/>
          <w:sz w:val="20"/>
          <w:szCs w:val="20"/>
        </w:rPr>
        <w:t>,</w:t>
      </w:r>
      <w:r w:rsidRPr="00322787">
        <w:rPr>
          <w:rFonts w:ascii="Arial" w:hAnsi="Arial" w:cs="Arial"/>
          <w:sz w:val="20"/>
          <w:szCs w:val="20"/>
        </w:rPr>
        <w:t xml:space="preserve"> Nalls MA</w:t>
      </w:r>
      <w:r w:rsidR="0068391A">
        <w:rPr>
          <w:rFonts w:ascii="Arial" w:hAnsi="Arial" w:cs="Arial"/>
          <w:sz w:val="20"/>
          <w:szCs w:val="20"/>
        </w:rPr>
        <w:t>,</w:t>
      </w:r>
      <w:r w:rsidRPr="00322787">
        <w:rPr>
          <w:rFonts w:ascii="Arial" w:hAnsi="Arial" w:cs="Arial"/>
          <w:sz w:val="20"/>
          <w:szCs w:val="20"/>
        </w:rPr>
        <w:t xml:space="preserve"> Eriksson JG</w:t>
      </w:r>
      <w:r w:rsidR="0068391A">
        <w:rPr>
          <w:rFonts w:ascii="Arial" w:hAnsi="Arial" w:cs="Arial"/>
          <w:sz w:val="20"/>
          <w:szCs w:val="20"/>
        </w:rPr>
        <w:t>,</w:t>
      </w:r>
      <w:r w:rsidRPr="00322787">
        <w:rPr>
          <w:rFonts w:ascii="Arial" w:hAnsi="Arial" w:cs="Arial"/>
          <w:sz w:val="20"/>
          <w:szCs w:val="20"/>
        </w:rPr>
        <w:t xml:space="preserve"> Orho-Melander M</w:t>
      </w:r>
      <w:r w:rsidR="003E2F9E">
        <w:rPr>
          <w:rFonts w:ascii="Arial" w:hAnsi="Arial" w:cs="Arial"/>
          <w:sz w:val="20"/>
          <w:szCs w:val="20"/>
        </w:rPr>
        <w:t>,</w:t>
      </w:r>
      <w:r w:rsidRPr="00322787">
        <w:rPr>
          <w:rFonts w:ascii="Arial" w:hAnsi="Arial" w:cs="Arial"/>
          <w:sz w:val="20"/>
          <w:szCs w:val="20"/>
        </w:rPr>
        <w:t xml:space="preserve"> Franco OH</w:t>
      </w:r>
      <w:r w:rsidR="003E2F9E">
        <w:rPr>
          <w:rFonts w:ascii="Arial" w:hAnsi="Arial" w:cs="Arial"/>
          <w:sz w:val="20"/>
          <w:szCs w:val="20"/>
        </w:rPr>
        <w:t>,</w:t>
      </w:r>
      <w:r w:rsidRPr="00322787">
        <w:rPr>
          <w:rFonts w:ascii="Arial" w:hAnsi="Arial" w:cs="Arial"/>
          <w:sz w:val="20"/>
          <w:szCs w:val="20"/>
        </w:rPr>
        <w:t xml:space="preserve"> Lehtimäki T</w:t>
      </w:r>
      <w:r w:rsidR="003E2F9E">
        <w:rPr>
          <w:rFonts w:ascii="Arial" w:hAnsi="Arial" w:cs="Arial"/>
          <w:sz w:val="20"/>
          <w:szCs w:val="20"/>
        </w:rPr>
        <w:t>,</w:t>
      </w:r>
      <w:r w:rsidRPr="00322787">
        <w:rPr>
          <w:rFonts w:ascii="Arial" w:hAnsi="Arial" w:cs="Arial"/>
          <w:sz w:val="20"/>
          <w:szCs w:val="20"/>
        </w:rPr>
        <w:t xml:space="preserve"> Dedoussis GV</w:t>
      </w:r>
      <w:r w:rsidR="003E2F9E">
        <w:rPr>
          <w:rFonts w:ascii="Arial" w:hAnsi="Arial" w:cs="Arial"/>
          <w:sz w:val="20"/>
          <w:szCs w:val="20"/>
        </w:rPr>
        <w:t>,</w:t>
      </w:r>
      <w:r w:rsidRPr="00322787">
        <w:rPr>
          <w:rFonts w:ascii="Arial" w:hAnsi="Arial" w:cs="Arial"/>
          <w:sz w:val="20"/>
          <w:szCs w:val="20"/>
        </w:rPr>
        <w:t xml:space="preserve"> Meigs JB</w:t>
      </w:r>
      <w:r w:rsidR="003E2F9E">
        <w:rPr>
          <w:rFonts w:ascii="Arial" w:hAnsi="Arial" w:cs="Arial"/>
          <w:sz w:val="20"/>
          <w:szCs w:val="20"/>
        </w:rPr>
        <w:t>,</w:t>
      </w:r>
      <w:r w:rsidRPr="00322787">
        <w:rPr>
          <w:rFonts w:ascii="Arial" w:hAnsi="Arial" w:cs="Arial"/>
          <w:sz w:val="20"/>
          <w:szCs w:val="20"/>
        </w:rPr>
        <w:t xml:space="preserve"> Siscovick DS</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Consumption of meat is associated with higher fasting glucose and insulin concentrations regardless of glucose and insulin genetic risk scores: a meta-analysis of 50,345 Caucasians.</w:t>
      </w:r>
      <w:r w:rsidRPr="00322787">
        <w:rPr>
          <w:rFonts w:ascii="Arial" w:hAnsi="Arial" w:cs="Arial"/>
          <w:sz w:val="20"/>
          <w:szCs w:val="20"/>
        </w:rPr>
        <w:t xml:space="preserve"> Am. J. Clin. Nutr. 2015 Sep 9</w:t>
      </w:r>
      <w:r w:rsidR="00BE14B1">
        <w:rPr>
          <w:rFonts w:ascii="Arial" w:hAnsi="Arial" w:cs="Arial"/>
          <w:sz w:val="20"/>
          <w:szCs w:val="20"/>
        </w:rPr>
        <w:t>.</w:t>
      </w:r>
      <w:r w:rsidRPr="00322787">
        <w:rPr>
          <w:rFonts w:ascii="Arial" w:hAnsi="Arial" w:cs="Arial"/>
          <w:sz w:val="20"/>
          <w:szCs w:val="20"/>
        </w:rPr>
        <w:t xml:space="preserve"> PM: 26354543.</w:t>
      </w:r>
      <w:r w:rsidR="001E0EC6" w:rsidRPr="00322787">
        <w:rPr>
          <w:rFonts w:ascii="Arial" w:hAnsi="Arial" w:cs="Arial"/>
          <w:sz w:val="20"/>
          <w:szCs w:val="20"/>
        </w:rPr>
        <w:t xml:space="preserve"> PMC4625584.</w:t>
      </w:r>
    </w:p>
    <w:p w:rsidR="00643BA6" w:rsidRPr="00322787" w:rsidRDefault="003E2F9E"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Garimella</w:t>
      </w:r>
      <w:r w:rsidR="00643BA6" w:rsidRPr="00322787">
        <w:rPr>
          <w:rFonts w:ascii="Arial" w:hAnsi="Arial" w:cs="Arial"/>
          <w:sz w:val="20"/>
          <w:szCs w:val="20"/>
        </w:rPr>
        <w:t xml:space="preserve"> PS</w:t>
      </w:r>
      <w:r>
        <w:rPr>
          <w:rFonts w:ascii="Arial" w:hAnsi="Arial" w:cs="Arial"/>
          <w:sz w:val="20"/>
          <w:szCs w:val="20"/>
        </w:rPr>
        <w:t>,</w:t>
      </w:r>
      <w:r w:rsidR="00643BA6" w:rsidRPr="00322787">
        <w:rPr>
          <w:rFonts w:ascii="Arial" w:hAnsi="Arial" w:cs="Arial"/>
          <w:sz w:val="20"/>
          <w:szCs w:val="20"/>
        </w:rPr>
        <w:t xml:space="preserve"> Biggs ML</w:t>
      </w:r>
      <w:r>
        <w:rPr>
          <w:rFonts w:ascii="Arial" w:hAnsi="Arial" w:cs="Arial"/>
          <w:sz w:val="20"/>
          <w:szCs w:val="20"/>
        </w:rPr>
        <w:t>,</w:t>
      </w:r>
      <w:r w:rsidR="00643BA6" w:rsidRPr="00322787">
        <w:rPr>
          <w:rFonts w:ascii="Arial" w:hAnsi="Arial" w:cs="Arial"/>
          <w:sz w:val="20"/>
          <w:szCs w:val="20"/>
        </w:rPr>
        <w:t xml:space="preserve"> Katz R</w:t>
      </w:r>
      <w:r>
        <w:rPr>
          <w:rFonts w:ascii="Arial" w:hAnsi="Arial" w:cs="Arial"/>
          <w:sz w:val="20"/>
          <w:szCs w:val="20"/>
        </w:rPr>
        <w:t>,</w:t>
      </w:r>
      <w:r w:rsidR="00643BA6" w:rsidRPr="00322787">
        <w:rPr>
          <w:rFonts w:ascii="Arial" w:hAnsi="Arial" w:cs="Arial"/>
          <w:sz w:val="20"/>
          <w:szCs w:val="20"/>
        </w:rPr>
        <w:t xml:space="preserve"> Ix JH</w:t>
      </w:r>
      <w:r>
        <w:rPr>
          <w:rFonts w:ascii="Arial" w:hAnsi="Arial" w:cs="Arial"/>
          <w:sz w:val="20"/>
          <w:szCs w:val="20"/>
        </w:rPr>
        <w:t>,</w:t>
      </w:r>
      <w:r w:rsidR="00643BA6" w:rsidRPr="00322787">
        <w:rPr>
          <w:rFonts w:ascii="Arial" w:hAnsi="Arial" w:cs="Arial"/>
          <w:sz w:val="20"/>
          <w:szCs w:val="20"/>
        </w:rPr>
        <w:t xml:space="preserve"> Bennett MR</w:t>
      </w:r>
      <w:r>
        <w:rPr>
          <w:rFonts w:ascii="Arial" w:hAnsi="Arial" w:cs="Arial"/>
          <w:sz w:val="20"/>
          <w:szCs w:val="20"/>
        </w:rPr>
        <w:t>,</w:t>
      </w:r>
      <w:r w:rsidR="00643BA6" w:rsidRPr="00322787">
        <w:rPr>
          <w:rFonts w:ascii="Arial" w:hAnsi="Arial" w:cs="Arial"/>
          <w:sz w:val="20"/>
          <w:szCs w:val="20"/>
        </w:rPr>
        <w:t xml:space="preserve"> Devarajan P</w:t>
      </w:r>
      <w:r>
        <w:rPr>
          <w:rFonts w:ascii="Arial" w:hAnsi="Arial" w:cs="Arial"/>
          <w:sz w:val="20"/>
          <w:szCs w:val="20"/>
        </w:rPr>
        <w:t>,</w:t>
      </w:r>
      <w:r w:rsidR="00643BA6" w:rsidRPr="00322787">
        <w:rPr>
          <w:rFonts w:ascii="Arial" w:hAnsi="Arial" w:cs="Arial"/>
          <w:sz w:val="20"/>
          <w:szCs w:val="20"/>
        </w:rPr>
        <w:t xml:space="preserve"> Kestenbaum BR</w:t>
      </w:r>
      <w:r>
        <w:rPr>
          <w:rFonts w:ascii="Arial" w:hAnsi="Arial" w:cs="Arial"/>
          <w:sz w:val="20"/>
          <w:szCs w:val="20"/>
        </w:rPr>
        <w:t>,</w:t>
      </w:r>
      <w:r w:rsidR="00643BA6" w:rsidRPr="00322787">
        <w:rPr>
          <w:rFonts w:ascii="Arial" w:hAnsi="Arial" w:cs="Arial"/>
          <w:sz w:val="20"/>
          <w:szCs w:val="20"/>
        </w:rPr>
        <w:t xml:space="preserve"> Siscovick DS</w:t>
      </w:r>
      <w:r>
        <w:rPr>
          <w:rFonts w:ascii="Arial" w:hAnsi="Arial" w:cs="Arial"/>
          <w:sz w:val="20"/>
          <w:szCs w:val="20"/>
        </w:rPr>
        <w:t>,</w:t>
      </w:r>
      <w:r w:rsidR="00643BA6" w:rsidRPr="00322787">
        <w:rPr>
          <w:rFonts w:ascii="Arial" w:hAnsi="Arial" w:cs="Arial"/>
          <w:sz w:val="20"/>
          <w:szCs w:val="20"/>
        </w:rPr>
        <w:t xml:space="preserve"> Jensen MK</w:t>
      </w:r>
      <w:r>
        <w:rPr>
          <w:rFonts w:ascii="Arial" w:hAnsi="Arial" w:cs="Arial"/>
          <w:sz w:val="20"/>
          <w:szCs w:val="20"/>
        </w:rPr>
        <w:t>,</w:t>
      </w:r>
      <w:r w:rsidR="00643BA6" w:rsidRPr="00322787">
        <w:rPr>
          <w:rFonts w:ascii="Arial" w:hAnsi="Arial" w:cs="Arial"/>
          <w:sz w:val="20"/>
          <w:szCs w:val="20"/>
        </w:rPr>
        <w:t xml:space="preserve"> Shlipak MG</w:t>
      </w:r>
      <w:r>
        <w:rPr>
          <w:rFonts w:ascii="Arial" w:hAnsi="Arial" w:cs="Arial"/>
          <w:sz w:val="20"/>
          <w:szCs w:val="20"/>
        </w:rPr>
        <w:t>,</w:t>
      </w:r>
      <w:r w:rsidR="00643BA6" w:rsidRPr="00322787">
        <w:rPr>
          <w:rFonts w:ascii="Arial" w:hAnsi="Arial" w:cs="Arial"/>
          <w:sz w:val="20"/>
          <w:szCs w:val="20"/>
        </w:rPr>
        <w:t xml:space="preserve"> Chaves PHM</w:t>
      </w:r>
      <w:r>
        <w:rPr>
          <w:rFonts w:ascii="Arial" w:hAnsi="Arial" w:cs="Arial"/>
          <w:sz w:val="20"/>
          <w:szCs w:val="20"/>
        </w:rPr>
        <w:t>,</w:t>
      </w:r>
      <w:r w:rsidR="00643BA6" w:rsidRPr="00322787">
        <w:rPr>
          <w:rFonts w:ascii="Arial" w:hAnsi="Arial" w:cs="Arial"/>
          <w:sz w:val="20"/>
          <w:szCs w:val="20"/>
        </w:rPr>
        <w:t xml:space="preserve"> Sarnak MJ. </w:t>
      </w:r>
      <w:r w:rsidR="00643BA6" w:rsidRPr="00322787">
        <w:rPr>
          <w:rFonts w:ascii="Arial" w:hAnsi="Arial" w:cs="Arial"/>
          <w:b/>
          <w:i/>
          <w:sz w:val="20"/>
          <w:szCs w:val="20"/>
        </w:rPr>
        <w:t>Urinary uromodulin, kidney function, and cardiovascular disease in elderly adults.</w:t>
      </w:r>
      <w:r w:rsidR="004A5450" w:rsidRPr="00322787">
        <w:rPr>
          <w:rFonts w:ascii="Arial" w:hAnsi="Arial" w:cs="Arial"/>
          <w:sz w:val="20"/>
          <w:szCs w:val="20"/>
        </w:rPr>
        <w:t> Kidney Int. 2015 Jul 8. PM:</w:t>
      </w:r>
      <w:r w:rsidR="00643BA6" w:rsidRPr="00322787">
        <w:rPr>
          <w:rFonts w:ascii="Arial" w:hAnsi="Arial" w:cs="Arial"/>
          <w:sz w:val="20"/>
          <w:szCs w:val="20"/>
        </w:rPr>
        <w:t>26154925. </w:t>
      </w:r>
      <w:r w:rsidR="001E0EC6" w:rsidRPr="00322787">
        <w:rPr>
          <w:rFonts w:ascii="Arial" w:hAnsi="Arial" w:cs="Arial"/>
          <w:sz w:val="20"/>
          <w:szCs w:val="20"/>
        </w:rPr>
        <w:t>PMC4653069</w:t>
      </w:r>
      <w:r>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Germain M, Chasman DI, de HH, Tang W, Lindstrom S, Weng LC, de AM, de Visser MC, Wiggins KL, Suchon P, Saut N, Smadja DM, Le GG, van H, V, Di NA, Hao K, Nelson CP, Rocanin-Arjo A, Folkersen L, Monajemi R, Rose LM, Brody JA, Slagboom E, Aissi D, Gagnon F, Deleuze JF, Deloukas P, Tzourio C, Dartigues JF, Berr C, Taylor KD, Civelek M, Eriksson P, Psaty BM, Houwing-Duitermaat J, Goodall AH, Cambien F, Kraft P, Amouyel P, Samani NJ, Basu S, Ridker PM, Rosendaal FR, Kabrhel C, Folsom AR, Heit J, Reitsma PH, Tregouet DA, Smith NL, Morange PE.  </w:t>
      </w:r>
      <w:r w:rsidRPr="00322787">
        <w:rPr>
          <w:rFonts w:ascii="Arial" w:hAnsi="Arial" w:cs="Arial"/>
          <w:b/>
          <w:bCs/>
          <w:i/>
          <w:iCs/>
          <w:sz w:val="20"/>
          <w:szCs w:val="20"/>
        </w:rPr>
        <w:t>Meta-analysis of 65,734 Individuals Identifies TSPAN15 and SLC44A2 as Two Susceptibility Loci for Venous Thromboembolism</w:t>
      </w:r>
      <w:r w:rsidRPr="00322787">
        <w:rPr>
          <w:rFonts w:ascii="Arial" w:hAnsi="Arial" w:cs="Arial"/>
          <w:b/>
          <w:bCs/>
          <w:sz w:val="20"/>
          <w:szCs w:val="20"/>
        </w:rPr>
        <w:t xml:space="preserve">. </w:t>
      </w:r>
      <w:r w:rsidRPr="00322787">
        <w:rPr>
          <w:rFonts w:ascii="Arial" w:hAnsi="Arial" w:cs="Arial"/>
          <w:sz w:val="20"/>
          <w:szCs w:val="20"/>
        </w:rPr>
        <w:t>Am.J.Hum.Genet., Apr. 2, 2015. Vol. 96, issue 4, pp. 532-542. PM:25772935. PMC4385184.</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Gharib SA</w:t>
      </w:r>
      <w:r w:rsidR="003E2F9E">
        <w:rPr>
          <w:rFonts w:ascii="Arial" w:hAnsi="Arial" w:cs="Arial"/>
          <w:sz w:val="20"/>
          <w:szCs w:val="20"/>
        </w:rPr>
        <w:t>,</w:t>
      </w:r>
      <w:r w:rsidRPr="00322787">
        <w:rPr>
          <w:rFonts w:ascii="Arial" w:hAnsi="Arial" w:cs="Arial"/>
          <w:sz w:val="20"/>
          <w:szCs w:val="20"/>
        </w:rPr>
        <w:t xml:space="preserve"> Loth DW</w:t>
      </w:r>
      <w:r w:rsidR="003E2F9E">
        <w:rPr>
          <w:rFonts w:ascii="Arial" w:hAnsi="Arial" w:cs="Arial"/>
          <w:sz w:val="20"/>
          <w:szCs w:val="20"/>
        </w:rPr>
        <w:t>,</w:t>
      </w:r>
      <w:r w:rsidRPr="00322787">
        <w:rPr>
          <w:rFonts w:ascii="Arial" w:hAnsi="Arial" w:cs="Arial"/>
          <w:sz w:val="20"/>
          <w:szCs w:val="20"/>
        </w:rPr>
        <w:t xml:space="preserve"> Artigas</w:t>
      </w:r>
      <w:r w:rsidR="003E2F9E">
        <w:rPr>
          <w:rFonts w:ascii="Arial" w:hAnsi="Arial" w:cs="Arial"/>
          <w:sz w:val="20"/>
          <w:szCs w:val="20"/>
        </w:rPr>
        <w:t xml:space="preserve"> M</w:t>
      </w:r>
      <w:r w:rsidRPr="00322787">
        <w:rPr>
          <w:rFonts w:ascii="Arial" w:hAnsi="Arial" w:cs="Arial"/>
          <w:sz w:val="20"/>
          <w:szCs w:val="20"/>
        </w:rPr>
        <w:t>S</w:t>
      </w:r>
      <w:r w:rsidR="003E2F9E">
        <w:rPr>
          <w:rFonts w:ascii="Arial" w:hAnsi="Arial" w:cs="Arial"/>
          <w:sz w:val="20"/>
          <w:szCs w:val="20"/>
        </w:rPr>
        <w:t>,</w:t>
      </w:r>
      <w:r w:rsidRPr="00322787">
        <w:rPr>
          <w:rFonts w:ascii="Arial" w:hAnsi="Arial" w:cs="Arial"/>
          <w:sz w:val="20"/>
          <w:szCs w:val="20"/>
        </w:rPr>
        <w:t xml:space="preserve"> Birkland TP</w:t>
      </w:r>
      <w:r w:rsidR="003E2F9E">
        <w:rPr>
          <w:rFonts w:ascii="Arial" w:hAnsi="Arial" w:cs="Arial"/>
          <w:sz w:val="20"/>
          <w:szCs w:val="20"/>
        </w:rPr>
        <w:t>,</w:t>
      </w:r>
      <w:r w:rsidRPr="00322787">
        <w:rPr>
          <w:rFonts w:ascii="Arial" w:hAnsi="Arial" w:cs="Arial"/>
          <w:sz w:val="20"/>
          <w:szCs w:val="20"/>
        </w:rPr>
        <w:t xml:space="preserve"> Wilk JB</w:t>
      </w:r>
      <w:r w:rsidR="003E2F9E">
        <w:rPr>
          <w:rFonts w:ascii="Arial" w:hAnsi="Arial" w:cs="Arial"/>
          <w:sz w:val="20"/>
          <w:szCs w:val="20"/>
        </w:rPr>
        <w:t>,</w:t>
      </w:r>
      <w:r w:rsidRPr="00322787">
        <w:rPr>
          <w:rFonts w:ascii="Arial" w:hAnsi="Arial" w:cs="Arial"/>
          <w:sz w:val="20"/>
          <w:szCs w:val="20"/>
        </w:rPr>
        <w:t xml:space="preserve"> Wain LV</w:t>
      </w:r>
      <w:r w:rsidR="003E2F9E">
        <w:rPr>
          <w:rFonts w:ascii="Arial" w:hAnsi="Arial" w:cs="Arial"/>
          <w:sz w:val="20"/>
          <w:szCs w:val="20"/>
        </w:rPr>
        <w:t>,</w:t>
      </w:r>
      <w:r w:rsidRPr="00322787">
        <w:rPr>
          <w:rFonts w:ascii="Arial" w:hAnsi="Arial" w:cs="Arial"/>
          <w:sz w:val="20"/>
          <w:szCs w:val="20"/>
        </w:rPr>
        <w:t xml:space="preserve"> Brody JA</w:t>
      </w:r>
      <w:r w:rsidR="003E2F9E">
        <w:rPr>
          <w:rFonts w:ascii="Arial" w:hAnsi="Arial" w:cs="Arial"/>
          <w:sz w:val="20"/>
          <w:szCs w:val="20"/>
        </w:rPr>
        <w:t>,</w:t>
      </w:r>
      <w:r w:rsidRPr="00322787">
        <w:rPr>
          <w:rFonts w:ascii="Arial" w:hAnsi="Arial" w:cs="Arial"/>
          <w:sz w:val="20"/>
          <w:szCs w:val="20"/>
        </w:rPr>
        <w:t xml:space="preserve"> Obeidat</w:t>
      </w:r>
      <w:r w:rsidR="003E2F9E">
        <w:rPr>
          <w:rFonts w:ascii="Arial" w:hAnsi="Arial" w:cs="Arial"/>
          <w:sz w:val="20"/>
          <w:szCs w:val="20"/>
        </w:rPr>
        <w:t xml:space="preserve"> M,</w:t>
      </w:r>
      <w:r w:rsidRPr="00322787">
        <w:rPr>
          <w:rFonts w:ascii="Arial" w:hAnsi="Arial" w:cs="Arial"/>
          <w:sz w:val="20"/>
          <w:szCs w:val="20"/>
        </w:rPr>
        <w:t xml:space="preserve"> Hancock DB</w:t>
      </w:r>
      <w:r w:rsidR="003E2F9E">
        <w:rPr>
          <w:rFonts w:ascii="Arial" w:hAnsi="Arial" w:cs="Arial"/>
          <w:sz w:val="20"/>
          <w:szCs w:val="20"/>
        </w:rPr>
        <w:t>,</w:t>
      </w:r>
      <w:r w:rsidRPr="00322787">
        <w:rPr>
          <w:rFonts w:ascii="Arial" w:hAnsi="Arial" w:cs="Arial"/>
          <w:sz w:val="20"/>
          <w:szCs w:val="20"/>
        </w:rPr>
        <w:t xml:space="preserve"> Tang W</w:t>
      </w:r>
      <w:r w:rsidR="003E2F9E">
        <w:rPr>
          <w:rFonts w:ascii="Arial" w:hAnsi="Arial" w:cs="Arial"/>
          <w:sz w:val="20"/>
          <w:szCs w:val="20"/>
        </w:rPr>
        <w:t>,</w:t>
      </w:r>
      <w:r w:rsidRPr="00322787">
        <w:rPr>
          <w:rFonts w:ascii="Arial" w:hAnsi="Arial" w:cs="Arial"/>
          <w:sz w:val="20"/>
          <w:szCs w:val="20"/>
        </w:rPr>
        <w:t xml:space="preserve"> Rawal R</w:t>
      </w:r>
      <w:r w:rsidR="003E2F9E">
        <w:rPr>
          <w:rFonts w:ascii="Arial" w:hAnsi="Arial" w:cs="Arial"/>
          <w:sz w:val="20"/>
          <w:szCs w:val="20"/>
        </w:rPr>
        <w:t>,</w:t>
      </w:r>
      <w:r w:rsidRPr="00322787">
        <w:rPr>
          <w:rFonts w:ascii="Arial" w:hAnsi="Arial" w:cs="Arial"/>
          <w:sz w:val="20"/>
          <w:szCs w:val="20"/>
        </w:rPr>
        <w:t xml:space="preserve"> Boezen M</w:t>
      </w:r>
      <w:r w:rsidR="003E2F9E">
        <w:rPr>
          <w:rFonts w:ascii="Arial" w:hAnsi="Arial" w:cs="Arial"/>
          <w:sz w:val="20"/>
          <w:szCs w:val="20"/>
        </w:rPr>
        <w:t>,</w:t>
      </w:r>
      <w:r w:rsidRPr="00322787">
        <w:rPr>
          <w:rFonts w:ascii="Arial" w:hAnsi="Arial" w:cs="Arial"/>
          <w:sz w:val="20"/>
          <w:szCs w:val="20"/>
        </w:rPr>
        <w:t xml:space="preserve"> Imboden M</w:t>
      </w:r>
      <w:r w:rsidR="003E2F9E">
        <w:rPr>
          <w:rFonts w:ascii="Arial" w:hAnsi="Arial" w:cs="Arial"/>
          <w:sz w:val="20"/>
          <w:szCs w:val="20"/>
        </w:rPr>
        <w:t>,</w:t>
      </w:r>
      <w:r w:rsidRPr="00322787">
        <w:rPr>
          <w:rFonts w:ascii="Arial" w:hAnsi="Arial" w:cs="Arial"/>
          <w:sz w:val="20"/>
          <w:szCs w:val="20"/>
        </w:rPr>
        <w:t xml:space="preserve"> Huffman JE</w:t>
      </w:r>
      <w:r w:rsidR="003E2F9E">
        <w:rPr>
          <w:rFonts w:ascii="Arial" w:hAnsi="Arial" w:cs="Arial"/>
          <w:sz w:val="20"/>
          <w:szCs w:val="20"/>
        </w:rPr>
        <w:t>,</w:t>
      </w:r>
      <w:r w:rsidRPr="00322787">
        <w:rPr>
          <w:rFonts w:ascii="Arial" w:hAnsi="Arial" w:cs="Arial"/>
          <w:sz w:val="20"/>
          <w:szCs w:val="20"/>
        </w:rPr>
        <w:t xml:space="preserve"> Lahousse L</w:t>
      </w:r>
      <w:r w:rsidR="003E2F9E">
        <w:rPr>
          <w:rFonts w:ascii="Arial" w:hAnsi="Arial" w:cs="Arial"/>
          <w:sz w:val="20"/>
          <w:szCs w:val="20"/>
        </w:rPr>
        <w:t>,</w:t>
      </w:r>
      <w:r w:rsidRPr="00322787">
        <w:rPr>
          <w:rFonts w:ascii="Arial" w:hAnsi="Arial" w:cs="Arial"/>
          <w:sz w:val="20"/>
          <w:szCs w:val="20"/>
        </w:rPr>
        <w:t xml:space="preserve"> Alves AC</w:t>
      </w:r>
      <w:r w:rsidR="003E2F9E">
        <w:rPr>
          <w:rFonts w:ascii="Arial" w:hAnsi="Arial" w:cs="Arial"/>
          <w:sz w:val="20"/>
          <w:szCs w:val="20"/>
        </w:rPr>
        <w:t>,</w:t>
      </w:r>
      <w:r w:rsidRPr="00322787">
        <w:rPr>
          <w:rFonts w:ascii="Arial" w:hAnsi="Arial" w:cs="Arial"/>
          <w:sz w:val="20"/>
          <w:szCs w:val="20"/>
        </w:rPr>
        <w:t xml:space="preserve"> Manichaikul A</w:t>
      </w:r>
      <w:r w:rsidR="003E2F9E">
        <w:rPr>
          <w:rFonts w:ascii="Arial" w:hAnsi="Arial" w:cs="Arial"/>
          <w:sz w:val="20"/>
          <w:szCs w:val="20"/>
        </w:rPr>
        <w:t>,</w:t>
      </w:r>
      <w:r w:rsidRPr="00322787">
        <w:rPr>
          <w:rFonts w:ascii="Arial" w:hAnsi="Arial" w:cs="Arial"/>
          <w:sz w:val="20"/>
          <w:szCs w:val="20"/>
        </w:rPr>
        <w:t xml:space="preserve"> Hui J</w:t>
      </w:r>
      <w:r w:rsidR="003E2F9E">
        <w:rPr>
          <w:rFonts w:ascii="Arial" w:hAnsi="Arial" w:cs="Arial"/>
          <w:sz w:val="20"/>
          <w:szCs w:val="20"/>
        </w:rPr>
        <w:t>,</w:t>
      </w:r>
      <w:r w:rsidRPr="00322787">
        <w:rPr>
          <w:rFonts w:ascii="Arial" w:hAnsi="Arial" w:cs="Arial"/>
          <w:sz w:val="20"/>
          <w:szCs w:val="20"/>
        </w:rPr>
        <w:t xml:space="preserve"> Morrison AC</w:t>
      </w:r>
      <w:r w:rsidR="003E2F9E">
        <w:rPr>
          <w:rFonts w:ascii="Arial" w:hAnsi="Arial" w:cs="Arial"/>
          <w:sz w:val="20"/>
          <w:szCs w:val="20"/>
        </w:rPr>
        <w:t>,</w:t>
      </w:r>
      <w:r w:rsidRPr="00322787">
        <w:rPr>
          <w:rFonts w:ascii="Arial" w:hAnsi="Arial" w:cs="Arial"/>
          <w:sz w:val="20"/>
          <w:szCs w:val="20"/>
        </w:rPr>
        <w:t xml:space="preserve"> Ramasamy A</w:t>
      </w:r>
      <w:r w:rsidR="003E2F9E">
        <w:rPr>
          <w:rFonts w:ascii="Arial" w:hAnsi="Arial" w:cs="Arial"/>
          <w:sz w:val="20"/>
          <w:szCs w:val="20"/>
        </w:rPr>
        <w:t>,</w:t>
      </w:r>
      <w:r w:rsidRPr="00322787">
        <w:rPr>
          <w:rFonts w:ascii="Arial" w:hAnsi="Arial" w:cs="Arial"/>
          <w:sz w:val="20"/>
          <w:szCs w:val="20"/>
        </w:rPr>
        <w:t xml:space="preserve"> Smith AV</w:t>
      </w:r>
      <w:r w:rsidR="003E2F9E">
        <w:rPr>
          <w:rFonts w:ascii="Arial" w:hAnsi="Arial" w:cs="Arial"/>
          <w:sz w:val="20"/>
          <w:szCs w:val="20"/>
        </w:rPr>
        <w:t>,</w:t>
      </w:r>
      <w:r w:rsidRPr="00322787">
        <w:rPr>
          <w:rFonts w:ascii="Arial" w:hAnsi="Arial" w:cs="Arial"/>
          <w:sz w:val="20"/>
          <w:szCs w:val="20"/>
        </w:rPr>
        <w:t xml:space="preserve"> Gudnason V</w:t>
      </w:r>
      <w:r w:rsidR="003E2F9E">
        <w:rPr>
          <w:rFonts w:ascii="Arial" w:hAnsi="Arial" w:cs="Arial"/>
          <w:sz w:val="20"/>
          <w:szCs w:val="20"/>
        </w:rPr>
        <w:t>, Surakka</w:t>
      </w:r>
      <w:r w:rsidRPr="00322787">
        <w:rPr>
          <w:rFonts w:ascii="Arial" w:hAnsi="Arial" w:cs="Arial"/>
          <w:sz w:val="20"/>
          <w:szCs w:val="20"/>
        </w:rPr>
        <w:t xml:space="preserve"> I</w:t>
      </w:r>
      <w:r w:rsidR="003E2F9E">
        <w:rPr>
          <w:rFonts w:ascii="Arial" w:hAnsi="Arial" w:cs="Arial"/>
          <w:sz w:val="20"/>
          <w:szCs w:val="20"/>
        </w:rPr>
        <w:t>,</w:t>
      </w:r>
      <w:r w:rsidRPr="00322787">
        <w:rPr>
          <w:rFonts w:ascii="Arial" w:hAnsi="Arial" w:cs="Arial"/>
          <w:sz w:val="20"/>
          <w:szCs w:val="20"/>
        </w:rPr>
        <w:t xml:space="preserve"> Vitart V</w:t>
      </w:r>
      <w:r w:rsidR="003E2F9E">
        <w:rPr>
          <w:rFonts w:ascii="Arial" w:hAnsi="Arial" w:cs="Arial"/>
          <w:sz w:val="20"/>
          <w:szCs w:val="20"/>
        </w:rPr>
        <w:t>,</w:t>
      </w:r>
      <w:r w:rsidRPr="00322787">
        <w:rPr>
          <w:rFonts w:ascii="Arial" w:hAnsi="Arial" w:cs="Arial"/>
          <w:sz w:val="20"/>
          <w:szCs w:val="20"/>
        </w:rPr>
        <w:t xml:space="preserve"> Evans DM</w:t>
      </w:r>
      <w:r w:rsidR="003E2F9E">
        <w:rPr>
          <w:rFonts w:ascii="Arial" w:hAnsi="Arial" w:cs="Arial"/>
          <w:sz w:val="20"/>
          <w:szCs w:val="20"/>
        </w:rPr>
        <w:t>,</w:t>
      </w:r>
      <w:r w:rsidRPr="00322787">
        <w:rPr>
          <w:rFonts w:ascii="Arial" w:hAnsi="Arial" w:cs="Arial"/>
          <w:sz w:val="20"/>
          <w:szCs w:val="20"/>
        </w:rPr>
        <w:t xml:space="preserve"> </w:t>
      </w:r>
      <w:r w:rsidRPr="00322787">
        <w:rPr>
          <w:rFonts w:ascii="Arial" w:hAnsi="Arial" w:cs="Arial"/>
          <w:sz w:val="20"/>
          <w:szCs w:val="20"/>
        </w:rPr>
        <w:lastRenderedPageBreak/>
        <w:t>Strachan DP</w:t>
      </w:r>
      <w:r w:rsidR="003E2F9E">
        <w:rPr>
          <w:rFonts w:ascii="Arial" w:hAnsi="Arial" w:cs="Arial"/>
          <w:sz w:val="20"/>
          <w:szCs w:val="20"/>
        </w:rPr>
        <w:t>,</w:t>
      </w:r>
      <w:r w:rsidRPr="00322787">
        <w:rPr>
          <w:rFonts w:ascii="Arial" w:hAnsi="Arial" w:cs="Arial"/>
          <w:sz w:val="20"/>
          <w:szCs w:val="20"/>
        </w:rPr>
        <w:t xml:space="preserve"> Deary IJ</w:t>
      </w:r>
      <w:r w:rsidR="003E2F9E">
        <w:rPr>
          <w:rFonts w:ascii="Arial" w:hAnsi="Arial" w:cs="Arial"/>
          <w:sz w:val="20"/>
          <w:szCs w:val="20"/>
        </w:rPr>
        <w:t>, Hofman</w:t>
      </w:r>
      <w:r w:rsidRPr="00322787">
        <w:rPr>
          <w:rFonts w:ascii="Arial" w:hAnsi="Arial" w:cs="Arial"/>
          <w:sz w:val="20"/>
          <w:szCs w:val="20"/>
        </w:rPr>
        <w:t xml:space="preserve"> A</w:t>
      </w:r>
      <w:r w:rsidR="003E2F9E">
        <w:rPr>
          <w:rFonts w:ascii="Arial" w:hAnsi="Arial" w:cs="Arial"/>
          <w:sz w:val="20"/>
          <w:szCs w:val="20"/>
        </w:rPr>
        <w:t>, Gläser S,</w:t>
      </w:r>
      <w:r w:rsidRPr="00322787">
        <w:rPr>
          <w:rFonts w:ascii="Arial" w:hAnsi="Arial" w:cs="Arial"/>
          <w:sz w:val="20"/>
          <w:szCs w:val="20"/>
        </w:rPr>
        <w:t xml:space="preserve"> Wilson JF</w:t>
      </w:r>
      <w:r w:rsidR="003E2F9E">
        <w:rPr>
          <w:rFonts w:ascii="Arial" w:hAnsi="Arial" w:cs="Arial"/>
          <w:sz w:val="20"/>
          <w:szCs w:val="20"/>
        </w:rPr>
        <w:t>,</w:t>
      </w:r>
      <w:r w:rsidRPr="00322787">
        <w:rPr>
          <w:rFonts w:ascii="Arial" w:hAnsi="Arial" w:cs="Arial"/>
          <w:sz w:val="20"/>
          <w:szCs w:val="20"/>
        </w:rPr>
        <w:t xml:space="preserve"> North KE</w:t>
      </w:r>
      <w:r w:rsidR="003E2F9E">
        <w:rPr>
          <w:rFonts w:ascii="Arial" w:hAnsi="Arial" w:cs="Arial"/>
          <w:sz w:val="20"/>
          <w:szCs w:val="20"/>
        </w:rPr>
        <w:t>,</w:t>
      </w:r>
      <w:r w:rsidRPr="00322787">
        <w:rPr>
          <w:rFonts w:ascii="Arial" w:hAnsi="Arial" w:cs="Arial"/>
          <w:sz w:val="20"/>
          <w:szCs w:val="20"/>
        </w:rPr>
        <w:t xml:space="preserve"> Zhao JH</w:t>
      </w:r>
      <w:r w:rsidR="003E2F9E">
        <w:rPr>
          <w:rFonts w:ascii="Arial" w:hAnsi="Arial" w:cs="Arial"/>
          <w:sz w:val="20"/>
          <w:szCs w:val="20"/>
        </w:rPr>
        <w:t>,</w:t>
      </w:r>
      <w:r w:rsidRPr="00322787">
        <w:rPr>
          <w:rFonts w:ascii="Arial" w:hAnsi="Arial" w:cs="Arial"/>
          <w:sz w:val="20"/>
          <w:szCs w:val="20"/>
        </w:rPr>
        <w:t xml:space="preserve"> Heckbert SR</w:t>
      </w:r>
      <w:r w:rsidR="003E2F9E">
        <w:rPr>
          <w:rFonts w:ascii="Arial" w:hAnsi="Arial" w:cs="Arial"/>
          <w:sz w:val="20"/>
          <w:szCs w:val="20"/>
        </w:rPr>
        <w:t>,</w:t>
      </w:r>
      <w:r w:rsidRPr="00322787">
        <w:rPr>
          <w:rFonts w:ascii="Arial" w:hAnsi="Arial" w:cs="Arial"/>
          <w:sz w:val="20"/>
          <w:szCs w:val="20"/>
        </w:rPr>
        <w:t xml:space="preserve"> Jarvis DL</w:t>
      </w:r>
      <w:r w:rsidR="003E2F9E">
        <w:rPr>
          <w:rFonts w:ascii="Arial" w:hAnsi="Arial" w:cs="Arial"/>
          <w:sz w:val="20"/>
          <w:szCs w:val="20"/>
        </w:rPr>
        <w:t>,</w:t>
      </w:r>
      <w:r w:rsidRPr="00322787">
        <w:rPr>
          <w:rFonts w:ascii="Arial" w:hAnsi="Arial" w:cs="Arial"/>
          <w:sz w:val="20"/>
          <w:szCs w:val="20"/>
        </w:rPr>
        <w:t xml:space="preserve"> Probst-Hensch N</w:t>
      </w:r>
      <w:r w:rsidR="003E2F9E">
        <w:rPr>
          <w:rFonts w:ascii="Arial" w:hAnsi="Arial" w:cs="Arial"/>
          <w:sz w:val="20"/>
          <w:szCs w:val="20"/>
        </w:rPr>
        <w:t>,</w:t>
      </w:r>
      <w:r w:rsidRPr="00322787">
        <w:rPr>
          <w:rFonts w:ascii="Arial" w:hAnsi="Arial" w:cs="Arial"/>
          <w:sz w:val="20"/>
          <w:szCs w:val="20"/>
        </w:rPr>
        <w:t xml:space="preserve"> Schulz H</w:t>
      </w:r>
      <w:r w:rsidR="003E2F9E">
        <w:rPr>
          <w:rFonts w:ascii="Arial" w:hAnsi="Arial" w:cs="Arial"/>
          <w:sz w:val="20"/>
          <w:szCs w:val="20"/>
        </w:rPr>
        <w:t>,</w:t>
      </w:r>
      <w:r w:rsidRPr="00322787">
        <w:rPr>
          <w:rFonts w:ascii="Arial" w:hAnsi="Arial" w:cs="Arial"/>
          <w:sz w:val="20"/>
          <w:szCs w:val="20"/>
        </w:rPr>
        <w:t xml:space="preserve"> Barr G</w:t>
      </w:r>
      <w:r w:rsidR="003E2F9E">
        <w:rPr>
          <w:rFonts w:ascii="Arial" w:hAnsi="Arial" w:cs="Arial"/>
          <w:sz w:val="20"/>
          <w:szCs w:val="20"/>
        </w:rPr>
        <w:t>,</w:t>
      </w:r>
      <w:r w:rsidRPr="00322787">
        <w:rPr>
          <w:rFonts w:ascii="Arial" w:hAnsi="Arial" w:cs="Arial"/>
          <w:sz w:val="20"/>
          <w:szCs w:val="20"/>
        </w:rPr>
        <w:t xml:space="preserve"> Jarvelin MR</w:t>
      </w:r>
      <w:r w:rsidR="003E2F9E">
        <w:rPr>
          <w:rFonts w:ascii="Arial" w:hAnsi="Arial" w:cs="Arial"/>
          <w:sz w:val="20"/>
          <w:szCs w:val="20"/>
        </w:rPr>
        <w:t>,</w:t>
      </w:r>
      <w:r w:rsidRPr="00322787">
        <w:rPr>
          <w:rFonts w:ascii="Arial" w:hAnsi="Arial" w:cs="Arial"/>
          <w:sz w:val="20"/>
          <w:szCs w:val="20"/>
        </w:rPr>
        <w:t xml:space="preserve"> O'Connor GT</w:t>
      </w:r>
      <w:r w:rsidR="003E2F9E">
        <w:rPr>
          <w:rFonts w:ascii="Arial" w:hAnsi="Arial" w:cs="Arial"/>
          <w:sz w:val="20"/>
          <w:szCs w:val="20"/>
        </w:rPr>
        <w:t>,</w:t>
      </w:r>
      <w:r w:rsidRPr="00322787">
        <w:rPr>
          <w:rFonts w:ascii="Arial" w:hAnsi="Arial" w:cs="Arial"/>
          <w:sz w:val="20"/>
          <w:szCs w:val="20"/>
        </w:rPr>
        <w:t xml:space="preserve"> Kähönen M</w:t>
      </w:r>
      <w:r w:rsidR="003E2F9E">
        <w:rPr>
          <w:rFonts w:ascii="Arial" w:hAnsi="Arial" w:cs="Arial"/>
          <w:sz w:val="20"/>
          <w:szCs w:val="20"/>
        </w:rPr>
        <w:t>,</w:t>
      </w:r>
      <w:r w:rsidRPr="00322787">
        <w:rPr>
          <w:rFonts w:ascii="Arial" w:hAnsi="Arial" w:cs="Arial"/>
          <w:sz w:val="20"/>
          <w:szCs w:val="20"/>
        </w:rPr>
        <w:t xml:space="preserve"> Cassano PA</w:t>
      </w:r>
      <w:r w:rsidR="003E2F9E">
        <w:rPr>
          <w:rFonts w:ascii="Arial" w:hAnsi="Arial" w:cs="Arial"/>
          <w:sz w:val="20"/>
          <w:szCs w:val="20"/>
        </w:rPr>
        <w:t>,</w:t>
      </w:r>
      <w:r w:rsidRPr="00322787">
        <w:rPr>
          <w:rFonts w:ascii="Arial" w:hAnsi="Arial" w:cs="Arial"/>
          <w:sz w:val="20"/>
          <w:szCs w:val="20"/>
        </w:rPr>
        <w:t xml:space="preserve"> Hysi PG</w:t>
      </w:r>
      <w:r w:rsidR="003E2F9E">
        <w:rPr>
          <w:rFonts w:ascii="Arial" w:hAnsi="Arial" w:cs="Arial"/>
          <w:sz w:val="20"/>
          <w:szCs w:val="20"/>
        </w:rPr>
        <w:t>,</w:t>
      </w:r>
      <w:r w:rsidRPr="00322787">
        <w:rPr>
          <w:rFonts w:ascii="Arial" w:hAnsi="Arial" w:cs="Arial"/>
          <w:sz w:val="20"/>
          <w:szCs w:val="20"/>
        </w:rPr>
        <w:t xml:space="preserve"> Dupuis J</w:t>
      </w:r>
      <w:r w:rsidR="003E2F9E">
        <w:rPr>
          <w:rFonts w:ascii="Arial" w:hAnsi="Arial" w:cs="Arial"/>
          <w:sz w:val="20"/>
          <w:szCs w:val="20"/>
        </w:rPr>
        <w:t>,</w:t>
      </w:r>
      <w:r w:rsidRPr="00322787">
        <w:rPr>
          <w:rFonts w:ascii="Arial" w:hAnsi="Arial" w:cs="Arial"/>
          <w:sz w:val="20"/>
          <w:szCs w:val="20"/>
        </w:rPr>
        <w:t xml:space="preserve"> Hayward C</w:t>
      </w:r>
      <w:r w:rsidR="003E2F9E">
        <w:rPr>
          <w:rFonts w:ascii="Arial" w:hAnsi="Arial" w:cs="Arial"/>
          <w:sz w:val="20"/>
          <w:szCs w:val="20"/>
        </w:rPr>
        <w:t>,</w:t>
      </w:r>
      <w:r w:rsidRPr="00322787">
        <w:rPr>
          <w:rFonts w:ascii="Arial" w:hAnsi="Arial" w:cs="Arial"/>
          <w:sz w:val="20"/>
          <w:szCs w:val="20"/>
        </w:rPr>
        <w:t xml:space="preserve"> Psaty BM</w:t>
      </w:r>
      <w:r w:rsidR="003E2F9E">
        <w:rPr>
          <w:rFonts w:ascii="Arial" w:hAnsi="Arial" w:cs="Arial"/>
          <w:sz w:val="20"/>
          <w:szCs w:val="20"/>
        </w:rPr>
        <w:t>,</w:t>
      </w:r>
      <w:r w:rsidRPr="00322787">
        <w:rPr>
          <w:rFonts w:ascii="Arial" w:hAnsi="Arial" w:cs="Arial"/>
          <w:sz w:val="20"/>
          <w:szCs w:val="20"/>
        </w:rPr>
        <w:t xml:space="preserve"> Hall IP</w:t>
      </w:r>
      <w:r w:rsidR="003E2F9E">
        <w:rPr>
          <w:rFonts w:ascii="Arial" w:hAnsi="Arial" w:cs="Arial"/>
          <w:sz w:val="20"/>
          <w:szCs w:val="20"/>
        </w:rPr>
        <w:t>,</w:t>
      </w:r>
      <w:r w:rsidRPr="00322787">
        <w:rPr>
          <w:rFonts w:ascii="Arial" w:hAnsi="Arial" w:cs="Arial"/>
          <w:sz w:val="20"/>
          <w:szCs w:val="20"/>
        </w:rPr>
        <w:t xml:space="preserve"> Parks WC</w:t>
      </w:r>
      <w:r w:rsidR="003E2F9E">
        <w:rPr>
          <w:rFonts w:ascii="Arial" w:hAnsi="Arial" w:cs="Arial"/>
          <w:sz w:val="20"/>
          <w:szCs w:val="20"/>
        </w:rPr>
        <w:t>,</w:t>
      </w:r>
      <w:r w:rsidRPr="00322787">
        <w:rPr>
          <w:rFonts w:ascii="Arial" w:hAnsi="Arial" w:cs="Arial"/>
          <w:sz w:val="20"/>
          <w:szCs w:val="20"/>
        </w:rPr>
        <w:t xml:space="preserve"> Tobin MD</w:t>
      </w:r>
      <w:r w:rsidR="003E2F9E">
        <w:rPr>
          <w:rFonts w:ascii="Arial" w:hAnsi="Arial" w:cs="Arial"/>
          <w:sz w:val="20"/>
          <w:szCs w:val="20"/>
        </w:rPr>
        <w:t>,</w:t>
      </w:r>
      <w:r w:rsidRPr="00322787">
        <w:rPr>
          <w:rFonts w:ascii="Arial" w:hAnsi="Arial" w:cs="Arial"/>
          <w:sz w:val="20"/>
          <w:szCs w:val="20"/>
        </w:rPr>
        <w:t xml:space="preserve"> London SJ</w:t>
      </w:r>
      <w:r w:rsidR="006306D6">
        <w:rPr>
          <w:rFonts w:ascii="Arial" w:hAnsi="Arial" w:cs="Arial"/>
          <w:sz w:val="20"/>
          <w:szCs w:val="20"/>
        </w:rPr>
        <w:t xml:space="preserve">. </w:t>
      </w:r>
      <w:r w:rsidRPr="00322787">
        <w:rPr>
          <w:rFonts w:ascii="Arial" w:hAnsi="Arial" w:cs="Arial"/>
          <w:b/>
          <w:i/>
          <w:sz w:val="20"/>
          <w:szCs w:val="20"/>
        </w:rPr>
        <w:t xml:space="preserve">Integrative pathway genomics of lung function and airflow obstruction. </w:t>
      </w:r>
      <w:r w:rsidRPr="00322787">
        <w:rPr>
          <w:rFonts w:ascii="Arial" w:hAnsi="Arial" w:cs="Arial"/>
          <w:sz w:val="20"/>
          <w:szCs w:val="20"/>
        </w:rPr>
        <w:t>Hum. Mol. Genet. 2015 Sep 22</w:t>
      </w:r>
      <w:r w:rsidR="006306D6">
        <w:rPr>
          <w:rFonts w:ascii="Arial" w:hAnsi="Arial" w:cs="Arial"/>
          <w:sz w:val="20"/>
          <w:szCs w:val="20"/>
        </w:rPr>
        <w:t>.</w:t>
      </w:r>
      <w:r w:rsidRPr="00322787">
        <w:rPr>
          <w:rFonts w:ascii="Arial" w:hAnsi="Arial" w:cs="Arial"/>
          <w:sz w:val="20"/>
          <w:szCs w:val="20"/>
        </w:rPr>
        <w:t xml:space="preserve"> PM: 26395457.</w:t>
      </w:r>
      <w:r w:rsidR="001E0EC6" w:rsidRPr="00322787">
        <w:rPr>
          <w:rFonts w:ascii="Arial" w:hAnsi="Arial" w:cs="Arial"/>
          <w:sz w:val="20"/>
          <w:szCs w:val="20"/>
        </w:rPr>
        <w:t xml:space="preserve"> PMC4643644.</w:t>
      </w:r>
    </w:p>
    <w:p w:rsidR="00A46AF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Gijsberts CM</w:t>
      </w:r>
      <w:r w:rsidR="006306D6">
        <w:rPr>
          <w:rFonts w:ascii="Arial" w:hAnsi="Arial" w:cs="Arial"/>
          <w:sz w:val="20"/>
          <w:szCs w:val="20"/>
        </w:rPr>
        <w:t>,</w:t>
      </w:r>
      <w:r w:rsidRPr="00322787">
        <w:rPr>
          <w:rFonts w:ascii="Arial" w:hAnsi="Arial" w:cs="Arial"/>
          <w:sz w:val="20"/>
          <w:szCs w:val="20"/>
        </w:rPr>
        <w:t xml:space="preserve"> Groenewegen KA</w:t>
      </w:r>
      <w:r w:rsidR="006306D6">
        <w:rPr>
          <w:rFonts w:ascii="Arial" w:hAnsi="Arial" w:cs="Arial"/>
          <w:sz w:val="20"/>
          <w:szCs w:val="20"/>
        </w:rPr>
        <w:t>,</w:t>
      </w:r>
      <w:r w:rsidRPr="00322787">
        <w:rPr>
          <w:rFonts w:ascii="Arial" w:hAnsi="Arial" w:cs="Arial"/>
          <w:sz w:val="20"/>
          <w:szCs w:val="20"/>
        </w:rPr>
        <w:t xml:space="preserve"> Hoefer IE</w:t>
      </w:r>
      <w:r w:rsidR="006306D6">
        <w:rPr>
          <w:rFonts w:ascii="Arial" w:hAnsi="Arial" w:cs="Arial"/>
          <w:sz w:val="20"/>
          <w:szCs w:val="20"/>
        </w:rPr>
        <w:t>,</w:t>
      </w:r>
      <w:r w:rsidRPr="00322787">
        <w:rPr>
          <w:rFonts w:ascii="Arial" w:hAnsi="Arial" w:cs="Arial"/>
          <w:sz w:val="20"/>
          <w:szCs w:val="20"/>
        </w:rPr>
        <w:t xml:space="preserve"> Eijkemans MJ</w:t>
      </w:r>
      <w:r w:rsidR="006306D6">
        <w:rPr>
          <w:rFonts w:ascii="Arial" w:hAnsi="Arial" w:cs="Arial"/>
          <w:sz w:val="20"/>
          <w:szCs w:val="20"/>
        </w:rPr>
        <w:t>C,</w:t>
      </w:r>
      <w:r w:rsidRPr="00322787">
        <w:rPr>
          <w:rFonts w:ascii="Arial" w:hAnsi="Arial" w:cs="Arial"/>
          <w:sz w:val="20"/>
          <w:szCs w:val="20"/>
        </w:rPr>
        <w:t xml:space="preserve"> Asselbergs FW</w:t>
      </w:r>
      <w:r w:rsidR="006306D6">
        <w:rPr>
          <w:rFonts w:ascii="Arial" w:hAnsi="Arial" w:cs="Arial"/>
          <w:sz w:val="20"/>
          <w:szCs w:val="20"/>
        </w:rPr>
        <w:t>, Anderson</w:t>
      </w:r>
      <w:r w:rsidRPr="00322787">
        <w:rPr>
          <w:rFonts w:ascii="Arial" w:hAnsi="Arial" w:cs="Arial"/>
          <w:sz w:val="20"/>
          <w:szCs w:val="20"/>
        </w:rPr>
        <w:t xml:space="preserve"> TJ</w:t>
      </w:r>
      <w:r w:rsidR="006306D6">
        <w:rPr>
          <w:rFonts w:ascii="Arial" w:hAnsi="Arial" w:cs="Arial"/>
          <w:sz w:val="20"/>
          <w:szCs w:val="20"/>
        </w:rPr>
        <w:t>,</w:t>
      </w:r>
      <w:r w:rsidRPr="00322787">
        <w:rPr>
          <w:rFonts w:ascii="Arial" w:hAnsi="Arial" w:cs="Arial"/>
          <w:sz w:val="20"/>
          <w:szCs w:val="20"/>
        </w:rPr>
        <w:t xml:space="preserve"> Britton AR</w:t>
      </w:r>
      <w:r w:rsidR="006306D6">
        <w:rPr>
          <w:rFonts w:ascii="Arial" w:hAnsi="Arial" w:cs="Arial"/>
          <w:sz w:val="20"/>
          <w:szCs w:val="20"/>
        </w:rPr>
        <w:t>,</w:t>
      </w:r>
      <w:r w:rsidRPr="00322787">
        <w:rPr>
          <w:rFonts w:ascii="Arial" w:hAnsi="Arial" w:cs="Arial"/>
          <w:sz w:val="20"/>
          <w:szCs w:val="20"/>
        </w:rPr>
        <w:t xml:space="preserve"> Dekker JM</w:t>
      </w:r>
      <w:r w:rsidR="006306D6">
        <w:rPr>
          <w:rFonts w:ascii="Arial" w:hAnsi="Arial" w:cs="Arial"/>
          <w:sz w:val="20"/>
          <w:szCs w:val="20"/>
        </w:rPr>
        <w:t>, Engström</w:t>
      </w:r>
      <w:r w:rsidRPr="00322787">
        <w:rPr>
          <w:rFonts w:ascii="Arial" w:hAnsi="Arial" w:cs="Arial"/>
          <w:sz w:val="20"/>
          <w:szCs w:val="20"/>
        </w:rPr>
        <w:t xml:space="preserve"> G</w:t>
      </w:r>
      <w:r w:rsidR="006306D6">
        <w:rPr>
          <w:rFonts w:ascii="Arial" w:hAnsi="Arial" w:cs="Arial"/>
          <w:sz w:val="20"/>
          <w:szCs w:val="20"/>
        </w:rPr>
        <w:t>,</w:t>
      </w:r>
      <w:r w:rsidRPr="00322787">
        <w:rPr>
          <w:rFonts w:ascii="Arial" w:hAnsi="Arial" w:cs="Arial"/>
          <w:sz w:val="20"/>
          <w:szCs w:val="20"/>
        </w:rPr>
        <w:t xml:space="preserve"> Evans GW</w:t>
      </w:r>
      <w:r w:rsidR="006306D6">
        <w:rPr>
          <w:rFonts w:ascii="Arial" w:hAnsi="Arial" w:cs="Arial"/>
          <w:sz w:val="20"/>
          <w:szCs w:val="20"/>
        </w:rPr>
        <w:t>,</w:t>
      </w:r>
      <w:r w:rsidRPr="00322787">
        <w:rPr>
          <w:rFonts w:ascii="Arial" w:hAnsi="Arial" w:cs="Arial"/>
          <w:sz w:val="20"/>
          <w:szCs w:val="20"/>
        </w:rPr>
        <w:t xml:space="preserve"> de Graaf J</w:t>
      </w:r>
      <w:r w:rsidR="006306D6">
        <w:rPr>
          <w:rFonts w:ascii="Arial" w:hAnsi="Arial" w:cs="Arial"/>
          <w:sz w:val="20"/>
          <w:szCs w:val="20"/>
        </w:rPr>
        <w:t>, Grobbee</w:t>
      </w:r>
      <w:r w:rsidRPr="00322787">
        <w:rPr>
          <w:rFonts w:ascii="Arial" w:hAnsi="Arial" w:cs="Arial"/>
          <w:sz w:val="20"/>
          <w:szCs w:val="20"/>
        </w:rPr>
        <w:t xml:space="preserve"> DE</w:t>
      </w:r>
      <w:r w:rsidR="006306D6">
        <w:rPr>
          <w:rFonts w:ascii="Arial" w:hAnsi="Arial" w:cs="Arial"/>
          <w:sz w:val="20"/>
          <w:szCs w:val="20"/>
        </w:rPr>
        <w:t>,</w:t>
      </w:r>
      <w:r w:rsidRPr="00322787">
        <w:rPr>
          <w:rFonts w:ascii="Arial" w:hAnsi="Arial" w:cs="Arial"/>
          <w:sz w:val="20"/>
          <w:szCs w:val="20"/>
        </w:rPr>
        <w:t xml:space="preserve"> Hedblad B</w:t>
      </w:r>
      <w:r w:rsidR="006306D6">
        <w:rPr>
          <w:rFonts w:ascii="Arial" w:hAnsi="Arial" w:cs="Arial"/>
          <w:sz w:val="20"/>
          <w:szCs w:val="20"/>
        </w:rPr>
        <w:t>,</w:t>
      </w:r>
      <w:r w:rsidRPr="00322787">
        <w:rPr>
          <w:rFonts w:ascii="Arial" w:hAnsi="Arial" w:cs="Arial"/>
          <w:sz w:val="20"/>
          <w:szCs w:val="20"/>
        </w:rPr>
        <w:t xml:space="preserve"> Holewijn </w:t>
      </w:r>
      <w:r w:rsidR="006306D6">
        <w:rPr>
          <w:rFonts w:ascii="Arial" w:hAnsi="Arial" w:cs="Arial"/>
          <w:sz w:val="20"/>
          <w:szCs w:val="20"/>
        </w:rPr>
        <w:t>S, Ikeda</w:t>
      </w:r>
      <w:r w:rsidRPr="00322787">
        <w:rPr>
          <w:rFonts w:ascii="Arial" w:hAnsi="Arial" w:cs="Arial"/>
          <w:sz w:val="20"/>
          <w:szCs w:val="20"/>
        </w:rPr>
        <w:t xml:space="preserve"> A</w:t>
      </w:r>
      <w:r w:rsidR="006306D6">
        <w:rPr>
          <w:rFonts w:ascii="Arial" w:hAnsi="Arial" w:cs="Arial"/>
          <w:sz w:val="20"/>
          <w:szCs w:val="20"/>
        </w:rPr>
        <w:t>,</w:t>
      </w:r>
      <w:r w:rsidRPr="00322787">
        <w:rPr>
          <w:rFonts w:ascii="Arial" w:hAnsi="Arial" w:cs="Arial"/>
          <w:sz w:val="20"/>
          <w:szCs w:val="20"/>
        </w:rPr>
        <w:t xml:space="preserve"> Kitagawa K</w:t>
      </w:r>
      <w:r w:rsidR="006306D6">
        <w:rPr>
          <w:rFonts w:ascii="Arial" w:hAnsi="Arial" w:cs="Arial"/>
          <w:sz w:val="20"/>
          <w:szCs w:val="20"/>
        </w:rPr>
        <w:t>,</w:t>
      </w:r>
      <w:r w:rsidRPr="00322787">
        <w:rPr>
          <w:rFonts w:ascii="Arial" w:hAnsi="Arial" w:cs="Arial"/>
          <w:sz w:val="20"/>
          <w:szCs w:val="20"/>
        </w:rPr>
        <w:t xml:space="preserve"> Kitamura A</w:t>
      </w:r>
      <w:r w:rsidR="006306D6">
        <w:rPr>
          <w:rFonts w:ascii="Arial" w:hAnsi="Arial" w:cs="Arial"/>
          <w:sz w:val="20"/>
          <w:szCs w:val="20"/>
        </w:rPr>
        <w:t>, de Kleijn D</w:t>
      </w:r>
      <w:r w:rsidRPr="00322787">
        <w:rPr>
          <w:rFonts w:ascii="Arial" w:hAnsi="Arial" w:cs="Arial"/>
          <w:sz w:val="20"/>
          <w:szCs w:val="20"/>
        </w:rPr>
        <w:t>PV</w:t>
      </w:r>
      <w:r w:rsidR="006306D6">
        <w:rPr>
          <w:rFonts w:ascii="Arial" w:hAnsi="Arial" w:cs="Arial"/>
          <w:sz w:val="20"/>
          <w:szCs w:val="20"/>
        </w:rPr>
        <w:t>,</w:t>
      </w:r>
      <w:r w:rsidRPr="00322787">
        <w:rPr>
          <w:rFonts w:ascii="Arial" w:hAnsi="Arial" w:cs="Arial"/>
          <w:sz w:val="20"/>
          <w:szCs w:val="20"/>
        </w:rPr>
        <w:t xml:space="preserve"> Lonn EM</w:t>
      </w:r>
      <w:r w:rsidR="006306D6">
        <w:rPr>
          <w:rFonts w:ascii="Arial" w:hAnsi="Arial" w:cs="Arial"/>
          <w:sz w:val="20"/>
          <w:szCs w:val="20"/>
        </w:rPr>
        <w:t>,</w:t>
      </w:r>
      <w:r w:rsidRPr="00322787">
        <w:rPr>
          <w:rFonts w:ascii="Arial" w:hAnsi="Arial" w:cs="Arial"/>
          <w:sz w:val="20"/>
          <w:szCs w:val="20"/>
        </w:rPr>
        <w:t xml:space="preserve"> Lorenz MW</w:t>
      </w:r>
      <w:r w:rsidR="006306D6">
        <w:rPr>
          <w:rFonts w:ascii="Arial" w:hAnsi="Arial" w:cs="Arial"/>
          <w:sz w:val="20"/>
          <w:szCs w:val="20"/>
        </w:rPr>
        <w:t>,</w:t>
      </w:r>
      <w:r w:rsidRPr="00322787">
        <w:rPr>
          <w:rFonts w:ascii="Arial" w:hAnsi="Arial" w:cs="Arial"/>
          <w:sz w:val="20"/>
          <w:szCs w:val="20"/>
        </w:rPr>
        <w:t xml:space="preserve"> Mathiesen EB</w:t>
      </w:r>
      <w:r w:rsidR="006306D6">
        <w:rPr>
          <w:rFonts w:ascii="Arial" w:hAnsi="Arial" w:cs="Arial"/>
          <w:sz w:val="20"/>
          <w:szCs w:val="20"/>
        </w:rPr>
        <w:t>,</w:t>
      </w:r>
      <w:r w:rsidRPr="00322787">
        <w:rPr>
          <w:rFonts w:ascii="Arial" w:hAnsi="Arial" w:cs="Arial"/>
          <w:sz w:val="20"/>
          <w:szCs w:val="20"/>
        </w:rPr>
        <w:t xml:space="preserve"> Nijpels G</w:t>
      </w:r>
      <w:r w:rsidR="006306D6">
        <w:rPr>
          <w:rFonts w:ascii="Arial" w:hAnsi="Arial" w:cs="Arial"/>
          <w:sz w:val="20"/>
          <w:szCs w:val="20"/>
        </w:rPr>
        <w:t>,</w:t>
      </w:r>
      <w:r w:rsidRPr="00322787">
        <w:rPr>
          <w:rFonts w:ascii="Arial" w:hAnsi="Arial" w:cs="Arial"/>
          <w:sz w:val="20"/>
          <w:szCs w:val="20"/>
        </w:rPr>
        <w:t xml:space="preserve"> Okazaki S</w:t>
      </w:r>
      <w:r w:rsidR="006306D6">
        <w:rPr>
          <w:rFonts w:ascii="Arial" w:hAnsi="Arial" w:cs="Arial"/>
          <w:sz w:val="20"/>
          <w:szCs w:val="20"/>
        </w:rPr>
        <w:t>,</w:t>
      </w:r>
      <w:r w:rsidRPr="00322787">
        <w:rPr>
          <w:rFonts w:ascii="Arial" w:hAnsi="Arial" w:cs="Arial"/>
          <w:sz w:val="20"/>
          <w:szCs w:val="20"/>
        </w:rPr>
        <w:t xml:space="preserve"> O'Leary DH</w:t>
      </w:r>
      <w:r w:rsidR="006306D6">
        <w:rPr>
          <w:rFonts w:ascii="Arial" w:hAnsi="Arial" w:cs="Arial"/>
          <w:sz w:val="20"/>
          <w:szCs w:val="20"/>
        </w:rPr>
        <w:t>,</w:t>
      </w:r>
      <w:r w:rsidRPr="00322787">
        <w:rPr>
          <w:rFonts w:ascii="Arial" w:hAnsi="Arial" w:cs="Arial"/>
          <w:sz w:val="20"/>
          <w:szCs w:val="20"/>
        </w:rPr>
        <w:t xml:space="preserve"> Pasterkamp G</w:t>
      </w:r>
      <w:r w:rsidR="006306D6">
        <w:rPr>
          <w:rFonts w:ascii="Arial" w:hAnsi="Arial" w:cs="Arial"/>
          <w:sz w:val="20"/>
          <w:szCs w:val="20"/>
        </w:rPr>
        <w:t>,</w:t>
      </w:r>
      <w:r w:rsidRPr="00322787">
        <w:rPr>
          <w:rFonts w:ascii="Arial" w:hAnsi="Arial" w:cs="Arial"/>
          <w:sz w:val="20"/>
          <w:szCs w:val="20"/>
        </w:rPr>
        <w:t xml:space="preserve"> Peters S</w:t>
      </w:r>
      <w:r w:rsidR="006306D6">
        <w:rPr>
          <w:rFonts w:ascii="Arial" w:hAnsi="Arial" w:cs="Arial"/>
          <w:sz w:val="20"/>
          <w:szCs w:val="20"/>
        </w:rPr>
        <w:t>AE,</w:t>
      </w:r>
      <w:r w:rsidRPr="00322787">
        <w:rPr>
          <w:rFonts w:ascii="Arial" w:hAnsi="Arial" w:cs="Arial"/>
          <w:sz w:val="20"/>
          <w:szCs w:val="20"/>
        </w:rPr>
        <w:t xml:space="preserve"> Polak JF</w:t>
      </w:r>
      <w:r w:rsidR="006306D6">
        <w:rPr>
          <w:rFonts w:ascii="Arial" w:hAnsi="Arial" w:cs="Arial"/>
          <w:sz w:val="20"/>
          <w:szCs w:val="20"/>
        </w:rPr>
        <w:t>,</w:t>
      </w:r>
      <w:r w:rsidRPr="00322787">
        <w:rPr>
          <w:rFonts w:ascii="Arial" w:hAnsi="Arial" w:cs="Arial"/>
          <w:sz w:val="20"/>
          <w:szCs w:val="20"/>
        </w:rPr>
        <w:t xml:space="preserve"> Price JF</w:t>
      </w:r>
      <w:r w:rsidR="006306D6">
        <w:rPr>
          <w:rFonts w:ascii="Arial" w:hAnsi="Arial" w:cs="Arial"/>
          <w:sz w:val="20"/>
          <w:szCs w:val="20"/>
        </w:rPr>
        <w:t>,</w:t>
      </w:r>
      <w:r w:rsidRPr="00322787">
        <w:rPr>
          <w:rFonts w:ascii="Arial" w:hAnsi="Arial" w:cs="Arial"/>
          <w:sz w:val="20"/>
          <w:szCs w:val="20"/>
        </w:rPr>
        <w:t xml:space="preserve"> Robertson C</w:t>
      </w:r>
      <w:r w:rsidR="006306D6">
        <w:rPr>
          <w:rFonts w:ascii="Arial" w:hAnsi="Arial" w:cs="Arial"/>
          <w:sz w:val="20"/>
          <w:szCs w:val="20"/>
        </w:rPr>
        <w:t>,</w:t>
      </w:r>
      <w:r w:rsidRPr="00322787">
        <w:rPr>
          <w:rFonts w:ascii="Arial" w:hAnsi="Arial" w:cs="Arial"/>
          <w:sz w:val="20"/>
          <w:szCs w:val="20"/>
        </w:rPr>
        <w:t xml:space="preserve"> Rembold CM</w:t>
      </w:r>
      <w:r w:rsidR="006306D6">
        <w:rPr>
          <w:rFonts w:ascii="Arial" w:hAnsi="Arial" w:cs="Arial"/>
          <w:sz w:val="20"/>
          <w:szCs w:val="20"/>
        </w:rPr>
        <w:t>,</w:t>
      </w:r>
      <w:r w:rsidRPr="00322787">
        <w:rPr>
          <w:rFonts w:ascii="Arial" w:hAnsi="Arial" w:cs="Arial"/>
          <w:sz w:val="20"/>
          <w:szCs w:val="20"/>
        </w:rPr>
        <w:t xml:space="preserve"> Rosvall M</w:t>
      </w:r>
      <w:r w:rsidR="006306D6">
        <w:rPr>
          <w:rFonts w:ascii="Arial" w:hAnsi="Arial" w:cs="Arial"/>
          <w:sz w:val="20"/>
          <w:szCs w:val="20"/>
        </w:rPr>
        <w:t>, Rundek</w:t>
      </w:r>
      <w:r w:rsidRPr="00322787">
        <w:rPr>
          <w:rFonts w:ascii="Arial" w:hAnsi="Arial" w:cs="Arial"/>
          <w:sz w:val="20"/>
          <w:szCs w:val="20"/>
        </w:rPr>
        <w:t xml:space="preserve"> T</w:t>
      </w:r>
      <w:r w:rsidR="006306D6">
        <w:rPr>
          <w:rFonts w:ascii="Arial" w:hAnsi="Arial" w:cs="Arial"/>
          <w:sz w:val="20"/>
          <w:szCs w:val="20"/>
        </w:rPr>
        <w:t>, Salonen</w:t>
      </w:r>
      <w:r w:rsidRPr="00322787">
        <w:rPr>
          <w:rFonts w:ascii="Arial" w:hAnsi="Arial" w:cs="Arial"/>
          <w:sz w:val="20"/>
          <w:szCs w:val="20"/>
        </w:rPr>
        <w:t xml:space="preserve"> JT</w:t>
      </w:r>
      <w:r w:rsidR="006306D6">
        <w:rPr>
          <w:rFonts w:ascii="Arial" w:hAnsi="Arial" w:cs="Arial"/>
          <w:sz w:val="20"/>
          <w:szCs w:val="20"/>
        </w:rPr>
        <w:t>,</w:t>
      </w:r>
      <w:r w:rsidRPr="00322787">
        <w:rPr>
          <w:rFonts w:ascii="Arial" w:hAnsi="Arial" w:cs="Arial"/>
          <w:sz w:val="20"/>
          <w:szCs w:val="20"/>
        </w:rPr>
        <w:t xml:space="preserve"> Sitzer M</w:t>
      </w:r>
      <w:r w:rsidR="006306D6">
        <w:rPr>
          <w:rFonts w:ascii="Arial" w:hAnsi="Arial" w:cs="Arial"/>
          <w:sz w:val="20"/>
          <w:szCs w:val="20"/>
        </w:rPr>
        <w:t>,</w:t>
      </w:r>
      <w:r w:rsidRPr="00322787">
        <w:rPr>
          <w:rFonts w:ascii="Arial" w:hAnsi="Arial" w:cs="Arial"/>
          <w:sz w:val="20"/>
          <w:szCs w:val="20"/>
        </w:rPr>
        <w:t xml:space="preserve"> Stehouwer CDA</w:t>
      </w:r>
      <w:r w:rsidR="006306D6">
        <w:rPr>
          <w:rFonts w:ascii="Arial" w:hAnsi="Arial" w:cs="Arial"/>
          <w:sz w:val="20"/>
          <w:szCs w:val="20"/>
        </w:rPr>
        <w:t>,</w:t>
      </w:r>
      <w:r w:rsidRPr="00322787">
        <w:rPr>
          <w:rFonts w:ascii="Arial" w:hAnsi="Arial" w:cs="Arial"/>
          <w:sz w:val="20"/>
          <w:szCs w:val="20"/>
        </w:rPr>
        <w:t xml:space="preserve"> Bots ML</w:t>
      </w:r>
      <w:r w:rsidR="006306D6">
        <w:rPr>
          <w:rFonts w:ascii="Arial" w:hAnsi="Arial" w:cs="Arial"/>
          <w:sz w:val="20"/>
          <w:szCs w:val="20"/>
        </w:rPr>
        <w:t>,</w:t>
      </w:r>
      <w:r w:rsidRPr="00322787">
        <w:rPr>
          <w:rFonts w:ascii="Arial" w:hAnsi="Arial" w:cs="Arial"/>
          <w:sz w:val="20"/>
          <w:szCs w:val="20"/>
        </w:rPr>
        <w:t xml:space="preserve"> Ruijter HM den</w:t>
      </w:r>
      <w:r w:rsidR="006306D6">
        <w:rPr>
          <w:rFonts w:ascii="Arial" w:hAnsi="Arial" w:cs="Arial"/>
          <w:sz w:val="20"/>
          <w:szCs w:val="20"/>
        </w:rPr>
        <w:t>.</w:t>
      </w:r>
      <w:r w:rsidRPr="00322787">
        <w:rPr>
          <w:rFonts w:ascii="Arial" w:hAnsi="Arial" w:cs="Arial"/>
          <w:sz w:val="20"/>
          <w:szCs w:val="20"/>
        </w:rPr>
        <w:t xml:space="preserve"> </w:t>
      </w:r>
      <w:r w:rsidRPr="00322787">
        <w:rPr>
          <w:rFonts w:ascii="Arial" w:hAnsi="Arial" w:cs="Arial"/>
          <w:b/>
          <w:i/>
          <w:sz w:val="20"/>
          <w:szCs w:val="20"/>
        </w:rPr>
        <w:t>Race/Ethnic Differences in the Associations of the Framingham Risk Factors with Carotid IMT and Ca</w:t>
      </w:r>
      <w:r w:rsidR="00EC4CFF" w:rsidRPr="00322787">
        <w:rPr>
          <w:rFonts w:ascii="Arial" w:hAnsi="Arial" w:cs="Arial"/>
          <w:b/>
          <w:i/>
          <w:sz w:val="20"/>
          <w:szCs w:val="20"/>
        </w:rPr>
        <w:t>rdiovascular Events.</w:t>
      </w:r>
      <w:r w:rsidR="00EC4CFF" w:rsidRPr="00322787">
        <w:rPr>
          <w:rFonts w:ascii="Arial" w:hAnsi="Arial" w:cs="Arial"/>
          <w:sz w:val="20"/>
          <w:szCs w:val="20"/>
        </w:rPr>
        <w:t xml:space="preserve"> </w:t>
      </w:r>
      <w:r w:rsidR="006306D6">
        <w:rPr>
          <w:rFonts w:ascii="Arial" w:hAnsi="Arial" w:cs="Arial"/>
          <w:sz w:val="20"/>
          <w:szCs w:val="20"/>
        </w:rPr>
        <w:t xml:space="preserve">PLoS ONE 2015. </w:t>
      </w:r>
      <w:r w:rsidRPr="00322787">
        <w:rPr>
          <w:rFonts w:ascii="Arial" w:hAnsi="Arial" w:cs="Arial"/>
          <w:sz w:val="20"/>
          <w:szCs w:val="20"/>
        </w:rPr>
        <w:t>PMC4489855 PM: 26134404.</w:t>
      </w:r>
    </w:p>
    <w:p w:rsidR="008A4264" w:rsidRPr="0061612E" w:rsidRDefault="00AD7EE5" w:rsidP="0061612E">
      <w:pPr>
        <w:autoSpaceDE w:val="0"/>
        <w:autoSpaceDN w:val="0"/>
        <w:adjustRightInd w:val="0"/>
        <w:spacing w:after="240" w:line="240" w:lineRule="auto"/>
        <w:rPr>
          <w:rFonts w:ascii="Arial" w:hAnsi="Arial" w:cs="Arial"/>
          <w:sz w:val="20"/>
          <w:szCs w:val="20"/>
        </w:rPr>
      </w:pPr>
      <w:hyperlink r:id="rId2207" w:history="1">
        <w:r w:rsidR="008A4264" w:rsidRPr="008A4264">
          <w:rPr>
            <w:rFonts w:ascii="Arial" w:hAnsi="Arial" w:cs="Arial"/>
            <w:sz w:val="20"/>
            <w:szCs w:val="20"/>
          </w:rPr>
          <w:t>Gorski M</w:t>
        </w:r>
      </w:hyperlink>
      <w:r w:rsidR="008A4264" w:rsidRPr="008A4264">
        <w:rPr>
          <w:rFonts w:ascii="Arial" w:hAnsi="Arial" w:cs="Arial"/>
          <w:sz w:val="20"/>
          <w:szCs w:val="20"/>
        </w:rPr>
        <w:t xml:space="preserve">, </w:t>
      </w:r>
      <w:hyperlink r:id="rId2208" w:history="1">
        <w:r w:rsidR="008A4264" w:rsidRPr="008A4264">
          <w:rPr>
            <w:rFonts w:ascii="Arial" w:hAnsi="Arial" w:cs="Arial"/>
            <w:sz w:val="20"/>
            <w:szCs w:val="20"/>
          </w:rPr>
          <w:t>Tin A</w:t>
        </w:r>
      </w:hyperlink>
      <w:r w:rsidR="008A4264" w:rsidRPr="008A4264">
        <w:rPr>
          <w:rFonts w:ascii="Arial" w:hAnsi="Arial" w:cs="Arial"/>
          <w:sz w:val="20"/>
          <w:szCs w:val="20"/>
        </w:rPr>
        <w:t xml:space="preserve">, </w:t>
      </w:r>
      <w:hyperlink r:id="rId2209" w:history="1">
        <w:r w:rsidR="008A4264" w:rsidRPr="008A4264">
          <w:rPr>
            <w:rFonts w:ascii="Arial" w:hAnsi="Arial" w:cs="Arial"/>
            <w:sz w:val="20"/>
            <w:szCs w:val="20"/>
          </w:rPr>
          <w:t>Garnaas M</w:t>
        </w:r>
      </w:hyperlink>
      <w:r w:rsidR="008A4264" w:rsidRPr="008A4264">
        <w:rPr>
          <w:rFonts w:ascii="Arial" w:hAnsi="Arial" w:cs="Arial"/>
          <w:sz w:val="20"/>
          <w:szCs w:val="20"/>
        </w:rPr>
        <w:t xml:space="preserve">, </w:t>
      </w:r>
      <w:hyperlink r:id="rId2210" w:history="1">
        <w:r w:rsidR="008A4264" w:rsidRPr="008A4264">
          <w:rPr>
            <w:rFonts w:ascii="Arial" w:hAnsi="Arial" w:cs="Arial"/>
            <w:sz w:val="20"/>
            <w:szCs w:val="20"/>
          </w:rPr>
          <w:t>McMahon GM</w:t>
        </w:r>
      </w:hyperlink>
      <w:r w:rsidR="008A4264" w:rsidRPr="008A4264">
        <w:rPr>
          <w:rFonts w:ascii="Arial" w:hAnsi="Arial" w:cs="Arial"/>
          <w:sz w:val="20"/>
          <w:szCs w:val="20"/>
        </w:rPr>
        <w:t xml:space="preserve">, </w:t>
      </w:r>
      <w:hyperlink r:id="rId2211" w:history="1">
        <w:r w:rsidR="008A4264" w:rsidRPr="008A4264">
          <w:rPr>
            <w:rFonts w:ascii="Arial" w:hAnsi="Arial" w:cs="Arial"/>
            <w:sz w:val="20"/>
            <w:szCs w:val="20"/>
          </w:rPr>
          <w:t>Chu AY</w:t>
        </w:r>
      </w:hyperlink>
      <w:r w:rsidR="008A4264" w:rsidRPr="008A4264">
        <w:rPr>
          <w:rFonts w:ascii="Arial" w:hAnsi="Arial" w:cs="Arial"/>
          <w:sz w:val="20"/>
          <w:szCs w:val="20"/>
        </w:rPr>
        <w:t xml:space="preserve">, </w:t>
      </w:r>
      <w:hyperlink r:id="rId2212" w:history="1">
        <w:r w:rsidR="008A4264" w:rsidRPr="008A4264">
          <w:rPr>
            <w:rFonts w:ascii="Arial" w:hAnsi="Arial" w:cs="Arial"/>
            <w:sz w:val="20"/>
            <w:szCs w:val="20"/>
          </w:rPr>
          <w:t>Tayo BO</w:t>
        </w:r>
      </w:hyperlink>
      <w:r w:rsidR="008A4264" w:rsidRPr="008A4264">
        <w:rPr>
          <w:rFonts w:ascii="Arial" w:hAnsi="Arial" w:cs="Arial"/>
          <w:sz w:val="20"/>
          <w:szCs w:val="20"/>
        </w:rPr>
        <w:t xml:space="preserve">, </w:t>
      </w:r>
      <w:hyperlink r:id="rId2213" w:history="1">
        <w:r w:rsidR="008A4264" w:rsidRPr="008A4264">
          <w:rPr>
            <w:rFonts w:ascii="Arial" w:hAnsi="Arial" w:cs="Arial"/>
            <w:sz w:val="20"/>
            <w:szCs w:val="20"/>
          </w:rPr>
          <w:t>Pattaro C</w:t>
        </w:r>
      </w:hyperlink>
      <w:r w:rsidR="008A4264" w:rsidRPr="008A4264">
        <w:rPr>
          <w:rFonts w:ascii="Arial" w:hAnsi="Arial" w:cs="Arial"/>
          <w:sz w:val="20"/>
          <w:szCs w:val="20"/>
        </w:rPr>
        <w:t xml:space="preserve">, </w:t>
      </w:r>
      <w:hyperlink r:id="rId2214" w:history="1">
        <w:r w:rsidR="008A4264" w:rsidRPr="008A4264">
          <w:rPr>
            <w:rFonts w:ascii="Arial" w:hAnsi="Arial" w:cs="Arial"/>
            <w:sz w:val="20"/>
            <w:szCs w:val="20"/>
          </w:rPr>
          <w:t>Teumer A</w:t>
        </w:r>
      </w:hyperlink>
      <w:r w:rsidR="008A4264" w:rsidRPr="008A4264">
        <w:rPr>
          <w:rFonts w:ascii="Arial" w:hAnsi="Arial" w:cs="Arial"/>
          <w:sz w:val="20"/>
          <w:szCs w:val="20"/>
        </w:rPr>
        <w:t xml:space="preserve">, </w:t>
      </w:r>
      <w:hyperlink r:id="rId2215" w:history="1">
        <w:r w:rsidR="008A4264" w:rsidRPr="008A4264">
          <w:rPr>
            <w:rFonts w:ascii="Arial" w:hAnsi="Arial" w:cs="Arial"/>
            <w:sz w:val="20"/>
            <w:szCs w:val="20"/>
          </w:rPr>
          <w:t>Chasman DI</w:t>
        </w:r>
      </w:hyperlink>
      <w:r w:rsidR="008A4264" w:rsidRPr="008A4264">
        <w:rPr>
          <w:rFonts w:ascii="Arial" w:hAnsi="Arial" w:cs="Arial"/>
          <w:sz w:val="20"/>
          <w:szCs w:val="20"/>
        </w:rPr>
        <w:t xml:space="preserve">, </w:t>
      </w:r>
      <w:hyperlink r:id="rId2216" w:history="1">
        <w:r w:rsidR="008A4264" w:rsidRPr="008A4264">
          <w:rPr>
            <w:rFonts w:ascii="Arial" w:hAnsi="Arial" w:cs="Arial"/>
            <w:sz w:val="20"/>
            <w:szCs w:val="20"/>
          </w:rPr>
          <w:t>Chalmers J</w:t>
        </w:r>
      </w:hyperlink>
      <w:r w:rsidR="008A4264" w:rsidRPr="008A4264">
        <w:rPr>
          <w:rFonts w:ascii="Arial" w:hAnsi="Arial" w:cs="Arial"/>
          <w:sz w:val="20"/>
          <w:szCs w:val="20"/>
        </w:rPr>
        <w:t xml:space="preserve">, </w:t>
      </w:r>
      <w:hyperlink r:id="rId2217" w:history="1">
        <w:r w:rsidR="008A4264" w:rsidRPr="008A4264">
          <w:rPr>
            <w:rFonts w:ascii="Arial" w:hAnsi="Arial" w:cs="Arial"/>
            <w:sz w:val="20"/>
            <w:szCs w:val="20"/>
          </w:rPr>
          <w:t>Hamet P</w:t>
        </w:r>
      </w:hyperlink>
      <w:r w:rsidR="008A4264" w:rsidRPr="008A4264">
        <w:rPr>
          <w:rFonts w:ascii="Arial" w:hAnsi="Arial" w:cs="Arial"/>
          <w:sz w:val="20"/>
          <w:szCs w:val="20"/>
        </w:rPr>
        <w:t xml:space="preserve">, </w:t>
      </w:r>
      <w:hyperlink r:id="rId2218" w:history="1">
        <w:r w:rsidR="008A4264" w:rsidRPr="008A4264">
          <w:rPr>
            <w:rFonts w:ascii="Arial" w:hAnsi="Arial" w:cs="Arial"/>
            <w:sz w:val="20"/>
            <w:szCs w:val="20"/>
          </w:rPr>
          <w:t>Tremblay J</w:t>
        </w:r>
      </w:hyperlink>
      <w:r w:rsidR="008A4264" w:rsidRPr="008A4264">
        <w:rPr>
          <w:rFonts w:ascii="Arial" w:hAnsi="Arial" w:cs="Arial"/>
          <w:sz w:val="20"/>
          <w:szCs w:val="20"/>
        </w:rPr>
        <w:t xml:space="preserve">, </w:t>
      </w:r>
      <w:hyperlink r:id="rId2219" w:history="1">
        <w:r w:rsidR="008A4264" w:rsidRPr="008A4264">
          <w:rPr>
            <w:rFonts w:ascii="Arial" w:hAnsi="Arial" w:cs="Arial"/>
            <w:sz w:val="20"/>
            <w:szCs w:val="20"/>
          </w:rPr>
          <w:t>Woodward M</w:t>
        </w:r>
      </w:hyperlink>
      <w:r w:rsidR="008A4264" w:rsidRPr="008A4264">
        <w:rPr>
          <w:rFonts w:ascii="Arial" w:hAnsi="Arial" w:cs="Arial"/>
          <w:sz w:val="20"/>
          <w:szCs w:val="20"/>
        </w:rPr>
        <w:t xml:space="preserve">, </w:t>
      </w:r>
      <w:hyperlink r:id="rId2220" w:history="1">
        <w:r w:rsidR="008A4264" w:rsidRPr="008A4264">
          <w:rPr>
            <w:rFonts w:ascii="Arial" w:hAnsi="Arial" w:cs="Arial"/>
            <w:sz w:val="20"/>
            <w:szCs w:val="20"/>
          </w:rPr>
          <w:t>Aspelund T</w:t>
        </w:r>
      </w:hyperlink>
      <w:r w:rsidR="008A4264" w:rsidRPr="008A4264">
        <w:rPr>
          <w:rFonts w:ascii="Arial" w:hAnsi="Arial" w:cs="Arial"/>
          <w:sz w:val="20"/>
          <w:szCs w:val="20"/>
        </w:rPr>
        <w:t xml:space="preserve">, </w:t>
      </w:r>
      <w:hyperlink r:id="rId2221" w:history="1">
        <w:r w:rsidR="008A4264" w:rsidRPr="008A4264">
          <w:rPr>
            <w:rFonts w:ascii="Arial" w:hAnsi="Arial" w:cs="Arial"/>
            <w:sz w:val="20"/>
            <w:szCs w:val="20"/>
          </w:rPr>
          <w:t>Eiriksdottir G</w:t>
        </w:r>
      </w:hyperlink>
      <w:r w:rsidR="008A4264" w:rsidRPr="008A4264">
        <w:rPr>
          <w:rFonts w:ascii="Arial" w:hAnsi="Arial" w:cs="Arial"/>
          <w:sz w:val="20"/>
          <w:szCs w:val="20"/>
        </w:rPr>
        <w:t xml:space="preserve">, </w:t>
      </w:r>
      <w:hyperlink r:id="rId2222" w:history="1">
        <w:r w:rsidR="008A4264" w:rsidRPr="008A4264">
          <w:rPr>
            <w:rFonts w:ascii="Arial" w:hAnsi="Arial" w:cs="Arial"/>
            <w:sz w:val="20"/>
            <w:szCs w:val="20"/>
          </w:rPr>
          <w:t>Gudnason V</w:t>
        </w:r>
      </w:hyperlink>
      <w:r w:rsidR="008A4264" w:rsidRPr="008A4264">
        <w:rPr>
          <w:rFonts w:ascii="Arial" w:hAnsi="Arial" w:cs="Arial"/>
          <w:sz w:val="20"/>
          <w:szCs w:val="20"/>
        </w:rPr>
        <w:t xml:space="preserve">, </w:t>
      </w:r>
      <w:hyperlink r:id="rId2223" w:history="1">
        <w:r w:rsidR="008A4264" w:rsidRPr="008A4264">
          <w:rPr>
            <w:rFonts w:ascii="Arial" w:hAnsi="Arial" w:cs="Arial"/>
            <w:sz w:val="20"/>
            <w:szCs w:val="20"/>
          </w:rPr>
          <w:t>Harris TB</w:t>
        </w:r>
      </w:hyperlink>
      <w:r w:rsidR="008A4264" w:rsidRPr="008A4264">
        <w:rPr>
          <w:rFonts w:ascii="Arial" w:hAnsi="Arial" w:cs="Arial"/>
          <w:sz w:val="20"/>
          <w:szCs w:val="20"/>
        </w:rPr>
        <w:t xml:space="preserve">, </w:t>
      </w:r>
      <w:hyperlink r:id="rId2224" w:history="1">
        <w:r w:rsidR="008A4264" w:rsidRPr="008A4264">
          <w:rPr>
            <w:rFonts w:ascii="Arial" w:hAnsi="Arial" w:cs="Arial"/>
            <w:sz w:val="20"/>
            <w:szCs w:val="20"/>
          </w:rPr>
          <w:t>Launer LJ</w:t>
        </w:r>
      </w:hyperlink>
      <w:r w:rsidR="008A4264" w:rsidRPr="008A4264">
        <w:rPr>
          <w:rFonts w:ascii="Arial" w:hAnsi="Arial" w:cs="Arial"/>
          <w:sz w:val="20"/>
          <w:szCs w:val="20"/>
        </w:rPr>
        <w:t xml:space="preserve">, </w:t>
      </w:r>
      <w:hyperlink r:id="rId2225" w:history="1">
        <w:r w:rsidR="008A4264" w:rsidRPr="008A4264">
          <w:rPr>
            <w:rFonts w:ascii="Arial" w:hAnsi="Arial" w:cs="Arial"/>
            <w:sz w:val="20"/>
            <w:szCs w:val="20"/>
          </w:rPr>
          <w:t>Smith AV</w:t>
        </w:r>
      </w:hyperlink>
      <w:r w:rsidR="008A4264" w:rsidRPr="008A4264">
        <w:rPr>
          <w:rFonts w:ascii="Arial" w:hAnsi="Arial" w:cs="Arial"/>
          <w:sz w:val="20"/>
          <w:szCs w:val="20"/>
        </w:rPr>
        <w:t xml:space="preserve">, </w:t>
      </w:r>
      <w:hyperlink r:id="rId2226" w:history="1">
        <w:r w:rsidR="008A4264" w:rsidRPr="008A4264">
          <w:rPr>
            <w:rFonts w:ascii="Arial" w:hAnsi="Arial" w:cs="Arial"/>
            <w:sz w:val="20"/>
            <w:szCs w:val="20"/>
          </w:rPr>
          <w:t>Mitchell BD</w:t>
        </w:r>
      </w:hyperlink>
      <w:r w:rsidR="008A4264" w:rsidRPr="008A4264">
        <w:rPr>
          <w:rFonts w:ascii="Arial" w:hAnsi="Arial" w:cs="Arial"/>
          <w:sz w:val="20"/>
          <w:szCs w:val="20"/>
        </w:rPr>
        <w:t xml:space="preserve">, </w:t>
      </w:r>
      <w:hyperlink r:id="rId2227" w:history="1">
        <w:r w:rsidR="008A4264" w:rsidRPr="008A4264">
          <w:rPr>
            <w:rFonts w:ascii="Arial" w:hAnsi="Arial" w:cs="Arial"/>
            <w:sz w:val="20"/>
            <w:szCs w:val="20"/>
          </w:rPr>
          <w:t>O'Connell JR</w:t>
        </w:r>
      </w:hyperlink>
      <w:r w:rsidR="008A4264" w:rsidRPr="008A4264">
        <w:rPr>
          <w:rFonts w:ascii="Arial" w:hAnsi="Arial" w:cs="Arial"/>
          <w:sz w:val="20"/>
          <w:szCs w:val="20"/>
        </w:rPr>
        <w:t xml:space="preserve">, </w:t>
      </w:r>
      <w:hyperlink r:id="rId2228" w:history="1">
        <w:r w:rsidR="008A4264" w:rsidRPr="008A4264">
          <w:rPr>
            <w:rFonts w:ascii="Arial" w:hAnsi="Arial" w:cs="Arial"/>
            <w:sz w:val="20"/>
            <w:szCs w:val="20"/>
          </w:rPr>
          <w:t>Shuldiner AR</w:t>
        </w:r>
      </w:hyperlink>
      <w:r w:rsidR="008A4264" w:rsidRPr="008A4264">
        <w:rPr>
          <w:rFonts w:ascii="Arial" w:hAnsi="Arial" w:cs="Arial"/>
          <w:sz w:val="20"/>
          <w:szCs w:val="20"/>
        </w:rPr>
        <w:t xml:space="preserve">, </w:t>
      </w:r>
      <w:hyperlink r:id="rId2229" w:history="1">
        <w:r w:rsidR="008A4264" w:rsidRPr="008A4264">
          <w:rPr>
            <w:rFonts w:ascii="Arial" w:hAnsi="Arial" w:cs="Arial"/>
            <w:sz w:val="20"/>
            <w:szCs w:val="20"/>
          </w:rPr>
          <w:t>Coresh J</w:t>
        </w:r>
      </w:hyperlink>
      <w:r w:rsidR="008A4264" w:rsidRPr="008A4264">
        <w:rPr>
          <w:rFonts w:ascii="Arial" w:hAnsi="Arial" w:cs="Arial"/>
          <w:sz w:val="20"/>
          <w:szCs w:val="20"/>
        </w:rPr>
        <w:t xml:space="preserve">, </w:t>
      </w:r>
      <w:hyperlink r:id="rId2230" w:history="1">
        <w:r w:rsidR="008A4264" w:rsidRPr="008A4264">
          <w:rPr>
            <w:rFonts w:ascii="Arial" w:hAnsi="Arial" w:cs="Arial"/>
            <w:sz w:val="20"/>
            <w:szCs w:val="20"/>
          </w:rPr>
          <w:t>Li M</w:t>
        </w:r>
      </w:hyperlink>
      <w:r w:rsidR="008A4264" w:rsidRPr="008A4264">
        <w:rPr>
          <w:rFonts w:ascii="Arial" w:hAnsi="Arial" w:cs="Arial"/>
          <w:sz w:val="20"/>
          <w:szCs w:val="20"/>
        </w:rPr>
        <w:t xml:space="preserve">, </w:t>
      </w:r>
      <w:hyperlink r:id="rId2231" w:history="1">
        <w:r w:rsidR="008A4264" w:rsidRPr="008A4264">
          <w:rPr>
            <w:rFonts w:ascii="Arial" w:hAnsi="Arial" w:cs="Arial"/>
            <w:sz w:val="20"/>
            <w:szCs w:val="20"/>
          </w:rPr>
          <w:t>Freudenberger P</w:t>
        </w:r>
      </w:hyperlink>
      <w:r w:rsidR="008A4264" w:rsidRPr="008A4264">
        <w:rPr>
          <w:rFonts w:ascii="Arial" w:hAnsi="Arial" w:cs="Arial"/>
          <w:sz w:val="20"/>
          <w:szCs w:val="20"/>
        </w:rPr>
        <w:t xml:space="preserve">, </w:t>
      </w:r>
      <w:hyperlink r:id="rId2232" w:history="1">
        <w:r w:rsidR="008A4264" w:rsidRPr="008A4264">
          <w:rPr>
            <w:rFonts w:ascii="Arial" w:hAnsi="Arial" w:cs="Arial"/>
            <w:sz w:val="20"/>
            <w:szCs w:val="20"/>
          </w:rPr>
          <w:t>Hofer E</w:t>
        </w:r>
      </w:hyperlink>
      <w:r w:rsidR="008A4264" w:rsidRPr="008A4264">
        <w:rPr>
          <w:rFonts w:ascii="Arial" w:hAnsi="Arial" w:cs="Arial"/>
          <w:sz w:val="20"/>
          <w:szCs w:val="20"/>
        </w:rPr>
        <w:t xml:space="preserve">, </w:t>
      </w:r>
      <w:hyperlink r:id="rId2233" w:history="1">
        <w:r w:rsidR="008A4264" w:rsidRPr="008A4264">
          <w:rPr>
            <w:rFonts w:ascii="Arial" w:hAnsi="Arial" w:cs="Arial"/>
            <w:sz w:val="20"/>
            <w:szCs w:val="20"/>
          </w:rPr>
          <w:t>Schmidt H</w:t>
        </w:r>
      </w:hyperlink>
      <w:r w:rsidR="008A4264" w:rsidRPr="008A4264">
        <w:rPr>
          <w:rFonts w:ascii="Arial" w:hAnsi="Arial" w:cs="Arial"/>
          <w:sz w:val="20"/>
          <w:szCs w:val="20"/>
        </w:rPr>
        <w:t xml:space="preserve">, </w:t>
      </w:r>
      <w:hyperlink r:id="rId2234" w:history="1">
        <w:r w:rsidR="008A4264" w:rsidRPr="008A4264">
          <w:rPr>
            <w:rFonts w:ascii="Arial" w:hAnsi="Arial" w:cs="Arial"/>
            <w:sz w:val="20"/>
            <w:szCs w:val="20"/>
          </w:rPr>
          <w:t>Schmidt R</w:t>
        </w:r>
      </w:hyperlink>
      <w:r w:rsidR="008A4264" w:rsidRPr="008A4264">
        <w:rPr>
          <w:rFonts w:ascii="Arial" w:hAnsi="Arial" w:cs="Arial"/>
          <w:sz w:val="20"/>
          <w:szCs w:val="20"/>
        </w:rPr>
        <w:t xml:space="preserve">, </w:t>
      </w:r>
      <w:hyperlink r:id="rId2235" w:history="1">
        <w:r w:rsidR="008A4264" w:rsidRPr="008A4264">
          <w:rPr>
            <w:rFonts w:ascii="Arial" w:hAnsi="Arial" w:cs="Arial"/>
            <w:sz w:val="20"/>
            <w:szCs w:val="20"/>
          </w:rPr>
          <w:t>Holliday EG</w:t>
        </w:r>
      </w:hyperlink>
      <w:r w:rsidR="008A4264" w:rsidRPr="008A4264">
        <w:rPr>
          <w:rFonts w:ascii="Arial" w:hAnsi="Arial" w:cs="Arial"/>
          <w:sz w:val="20"/>
          <w:szCs w:val="20"/>
        </w:rPr>
        <w:t xml:space="preserve">, </w:t>
      </w:r>
      <w:hyperlink r:id="rId2236" w:history="1">
        <w:r w:rsidR="008A4264" w:rsidRPr="008A4264">
          <w:rPr>
            <w:rFonts w:ascii="Arial" w:hAnsi="Arial" w:cs="Arial"/>
            <w:sz w:val="20"/>
            <w:szCs w:val="20"/>
          </w:rPr>
          <w:t>Mitchell P</w:t>
        </w:r>
      </w:hyperlink>
      <w:r w:rsidR="008A4264" w:rsidRPr="008A4264">
        <w:rPr>
          <w:rFonts w:ascii="Arial" w:hAnsi="Arial" w:cs="Arial"/>
          <w:sz w:val="20"/>
          <w:szCs w:val="20"/>
        </w:rPr>
        <w:t xml:space="preserve">, </w:t>
      </w:r>
      <w:hyperlink r:id="rId2237" w:history="1">
        <w:r w:rsidR="008A4264" w:rsidRPr="008A4264">
          <w:rPr>
            <w:rFonts w:ascii="Arial" w:hAnsi="Arial" w:cs="Arial"/>
            <w:sz w:val="20"/>
            <w:szCs w:val="20"/>
          </w:rPr>
          <w:t>Wang JJ</w:t>
        </w:r>
      </w:hyperlink>
      <w:r w:rsidR="008A4264" w:rsidRPr="008A4264">
        <w:rPr>
          <w:rFonts w:ascii="Arial" w:hAnsi="Arial" w:cs="Arial"/>
          <w:sz w:val="20"/>
          <w:szCs w:val="20"/>
        </w:rPr>
        <w:t xml:space="preserve">, </w:t>
      </w:r>
      <w:hyperlink r:id="rId2238" w:history="1">
        <w:r w:rsidR="008A4264" w:rsidRPr="008A4264">
          <w:rPr>
            <w:rFonts w:ascii="Arial" w:hAnsi="Arial" w:cs="Arial"/>
            <w:sz w:val="20"/>
            <w:szCs w:val="20"/>
          </w:rPr>
          <w:t>de Boer IH</w:t>
        </w:r>
      </w:hyperlink>
      <w:r w:rsidR="008A4264" w:rsidRPr="008A4264">
        <w:rPr>
          <w:rFonts w:ascii="Arial" w:hAnsi="Arial" w:cs="Arial"/>
          <w:sz w:val="20"/>
          <w:szCs w:val="20"/>
        </w:rPr>
        <w:t xml:space="preserve">, </w:t>
      </w:r>
      <w:hyperlink r:id="rId2239" w:history="1">
        <w:r w:rsidR="008A4264" w:rsidRPr="008A4264">
          <w:rPr>
            <w:rFonts w:ascii="Arial" w:hAnsi="Arial" w:cs="Arial"/>
            <w:sz w:val="20"/>
            <w:szCs w:val="20"/>
          </w:rPr>
          <w:t>Li G</w:t>
        </w:r>
      </w:hyperlink>
      <w:r w:rsidR="008A4264" w:rsidRPr="008A4264">
        <w:rPr>
          <w:rFonts w:ascii="Arial" w:hAnsi="Arial" w:cs="Arial"/>
          <w:sz w:val="20"/>
          <w:szCs w:val="20"/>
        </w:rPr>
        <w:t xml:space="preserve">, </w:t>
      </w:r>
      <w:hyperlink r:id="rId2240" w:history="1">
        <w:r w:rsidR="008A4264" w:rsidRPr="008A4264">
          <w:rPr>
            <w:rFonts w:ascii="Arial" w:hAnsi="Arial" w:cs="Arial"/>
            <w:sz w:val="20"/>
            <w:szCs w:val="20"/>
          </w:rPr>
          <w:t>Siscovick DS</w:t>
        </w:r>
      </w:hyperlink>
      <w:r w:rsidR="008A4264" w:rsidRPr="008A4264">
        <w:rPr>
          <w:rFonts w:ascii="Arial" w:hAnsi="Arial" w:cs="Arial"/>
          <w:sz w:val="20"/>
          <w:szCs w:val="20"/>
        </w:rPr>
        <w:t xml:space="preserve">, </w:t>
      </w:r>
      <w:hyperlink r:id="rId2241" w:history="1">
        <w:r w:rsidR="008A4264" w:rsidRPr="008A4264">
          <w:rPr>
            <w:rFonts w:ascii="Arial" w:hAnsi="Arial" w:cs="Arial"/>
            <w:sz w:val="20"/>
            <w:szCs w:val="20"/>
          </w:rPr>
          <w:t>Kutalik Z</w:t>
        </w:r>
      </w:hyperlink>
      <w:r w:rsidR="008A4264" w:rsidRPr="008A4264">
        <w:rPr>
          <w:rFonts w:ascii="Arial" w:hAnsi="Arial" w:cs="Arial"/>
          <w:sz w:val="20"/>
          <w:szCs w:val="20"/>
        </w:rPr>
        <w:t xml:space="preserve">, </w:t>
      </w:r>
      <w:hyperlink r:id="rId2242" w:history="1">
        <w:r w:rsidR="008A4264" w:rsidRPr="008A4264">
          <w:rPr>
            <w:rFonts w:ascii="Arial" w:hAnsi="Arial" w:cs="Arial"/>
            <w:sz w:val="20"/>
            <w:szCs w:val="20"/>
          </w:rPr>
          <w:t>Corre T</w:t>
        </w:r>
      </w:hyperlink>
      <w:r w:rsidR="008A4264" w:rsidRPr="008A4264">
        <w:rPr>
          <w:rFonts w:ascii="Arial" w:hAnsi="Arial" w:cs="Arial"/>
          <w:sz w:val="20"/>
          <w:szCs w:val="20"/>
        </w:rPr>
        <w:t xml:space="preserve">, </w:t>
      </w:r>
      <w:hyperlink r:id="rId2243" w:history="1">
        <w:r w:rsidR="008A4264" w:rsidRPr="008A4264">
          <w:rPr>
            <w:rFonts w:ascii="Arial" w:hAnsi="Arial" w:cs="Arial"/>
            <w:sz w:val="20"/>
            <w:szCs w:val="20"/>
          </w:rPr>
          <w:t>Vollenweider P</w:t>
        </w:r>
      </w:hyperlink>
      <w:r w:rsidR="008A4264" w:rsidRPr="008A4264">
        <w:rPr>
          <w:rFonts w:ascii="Arial" w:hAnsi="Arial" w:cs="Arial"/>
          <w:sz w:val="20"/>
          <w:szCs w:val="20"/>
        </w:rPr>
        <w:t xml:space="preserve">, </w:t>
      </w:r>
      <w:hyperlink r:id="rId2244" w:history="1">
        <w:r w:rsidR="008A4264" w:rsidRPr="008A4264">
          <w:rPr>
            <w:rFonts w:ascii="Arial" w:hAnsi="Arial" w:cs="Arial"/>
            <w:sz w:val="20"/>
            <w:szCs w:val="20"/>
          </w:rPr>
          <w:t>Waeber G</w:t>
        </w:r>
      </w:hyperlink>
      <w:r w:rsidR="008A4264" w:rsidRPr="008A4264">
        <w:rPr>
          <w:rFonts w:ascii="Arial" w:hAnsi="Arial" w:cs="Arial"/>
          <w:sz w:val="20"/>
          <w:szCs w:val="20"/>
        </w:rPr>
        <w:t xml:space="preserve">, </w:t>
      </w:r>
      <w:hyperlink r:id="rId2245" w:history="1">
        <w:r w:rsidR="008A4264" w:rsidRPr="008A4264">
          <w:rPr>
            <w:rFonts w:ascii="Arial" w:hAnsi="Arial" w:cs="Arial"/>
            <w:sz w:val="20"/>
            <w:szCs w:val="20"/>
          </w:rPr>
          <w:t>Gupta J</w:t>
        </w:r>
      </w:hyperlink>
      <w:r w:rsidR="008A4264" w:rsidRPr="008A4264">
        <w:rPr>
          <w:rFonts w:ascii="Arial" w:hAnsi="Arial" w:cs="Arial"/>
          <w:sz w:val="20"/>
          <w:szCs w:val="20"/>
        </w:rPr>
        <w:t xml:space="preserve">, </w:t>
      </w:r>
      <w:hyperlink r:id="rId2246" w:history="1">
        <w:r w:rsidR="008A4264" w:rsidRPr="008A4264">
          <w:rPr>
            <w:rFonts w:ascii="Arial" w:hAnsi="Arial" w:cs="Arial"/>
            <w:sz w:val="20"/>
            <w:szCs w:val="20"/>
          </w:rPr>
          <w:t>Kanetsky PA</w:t>
        </w:r>
      </w:hyperlink>
      <w:r w:rsidR="008A4264" w:rsidRPr="008A4264">
        <w:rPr>
          <w:rFonts w:ascii="Arial" w:hAnsi="Arial" w:cs="Arial"/>
          <w:sz w:val="20"/>
          <w:szCs w:val="20"/>
        </w:rPr>
        <w:t xml:space="preserve">, </w:t>
      </w:r>
      <w:hyperlink r:id="rId2247" w:history="1">
        <w:r w:rsidR="008A4264" w:rsidRPr="008A4264">
          <w:rPr>
            <w:rFonts w:ascii="Arial" w:hAnsi="Arial" w:cs="Arial"/>
            <w:sz w:val="20"/>
            <w:szCs w:val="20"/>
          </w:rPr>
          <w:t>Hwang SJ</w:t>
        </w:r>
      </w:hyperlink>
      <w:r w:rsidR="008A4264" w:rsidRPr="008A4264">
        <w:rPr>
          <w:rFonts w:ascii="Arial" w:hAnsi="Arial" w:cs="Arial"/>
          <w:sz w:val="20"/>
          <w:szCs w:val="20"/>
        </w:rPr>
        <w:t xml:space="preserve">, </w:t>
      </w:r>
      <w:hyperlink r:id="rId2248" w:history="1">
        <w:r w:rsidR="008A4264" w:rsidRPr="008A4264">
          <w:rPr>
            <w:rFonts w:ascii="Arial" w:hAnsi="Arial" w:cs="Arial"/>
            <w:sz w:val="20"/>
            <w:szCs w:val="20"/>
          </w:rPr>
          <w:t>Olden M</w:t>
        </w:r>
      </w:hyperlink>
      <w:r w:rsidR="008A4264" w:rsidRPr="008A4264">
        <w:rPr>
          <w:rFonts w:ascii="Arial" w:hAnsi="Arial" w:cs="Arial"/>
          <w:sz w:val="20"/>
          <w:szCs w:val="20"/>
        </w:rPr>
        <w:t xml:space="preserve">, </w:t>
      </w:r>
      <w:hyperlink r:id="rId2249" w:history="1">
        <w:r w:rsidR="008A4264" w:rsidRPr="008A4264">
          <w:rPr>
            <w:rFonts w:ascii="Arial" w:hAnsi="Arial" w:cs="Arial"/>
            <w:sz w:val="20"/>
            <w:szCs w:val="20"/>
          </w:rPr>
          <w:t>Yang Q</w:t>
        </w:r>
      </w:hyperlink>
      <w:r w:rsidR="008A4264" w:rsidRPr="008A4264">
        <w:rPr>
          <w:rFonts w:ascii="Arial" w:hAnsi="Arial" w:cs="Arial"/>
          <w:sz w:val="20"/>
          <w:szCs w:val="20"/>
        </w:rPr>
        <w:t xml:space="preserve">, </w:t>
      </w:r>
      <w:hyperlink r:id="rId2250" w:history="1">
        <w:r w:rsidR="008A4264" w:rsidRPr="008A4264">
          <w:rPr>
            <w:rFonts w:ascii="Arial" w:hAnsi="Arial" w:cs="Arial"/>
            <w:sz w:val="20"/>
            <w:szCs w:val="20"/>
          </w:rPr>
          <w:t>de Andrade M</w:t>
        </w:r>
      </w:hyperlink>
      <w:r w:rsidR="008A4264" w:rsidRPr="008A4264">
        <w:rPr>
          <w:rFonts w:ascii="Arial" w:hAnsi="Arial" w:cs="Arial"/>
          <w:sz w:val="20"/>
          <w:szCs w:val="20"/>
        </w:rPr>
        <w:t xml:space="preserve">, </w:t>
      </w:r>
      <w:hyperlink r:id="rId2251" w:history="1">
        <w:r w:rsidR="008A4264" w:rsidRPr="008A4264">
          <w:rPr>
            <w:rFonts w:ascii="Arial" w:hAnsi="Arial" w:cs="Arial"/>
            <w:sz w:val="20"/>
            <w:szCs w:val="20"/>
          </w:rPr>
          <w:t>Atkinson EJ</w:t>
        </w:r>
      </w:hyperlink>
      <w:r w:rsidR="008A4264" w:rsidRPr="008A4264">
        <w:rPr>
          <w:rFonts w:ascii="Arial" w:hAnsi="Arial" w:cs="Arial"/>
          <w:sz w:val="20"/>
          <w:szCs w:val="20"/>
        </w:rPr>
        <w:t xml:space="preserve">, </w:t>
      </w:r>
      <w:hyperlink r:id="rId2252" w:history="1">
        <w:r w:rsidR="008A4264" w:rsidRPr="008A4264">
          <w:rPr>
            <w:rFonts w:ascii="Arial" w:hAnsi="Arial" w:cs="Arial"/>
            <w:sz w:val="20"/>
            <w:szCs w:val="20"/>
          </w:rPr>
          <w:t>Kardia SL</w:t>
        </w:r>
      </w:hyperlink>
      <w:r w:rsidR="008A4264" w:rsidRPr="008A4264">
        <w:rPr>
          <w:rFonts w:ascii="Arial" w:hAnsi="Arial" w:cs="Arial"/>
          <w:sz w:val="20"/>
          <w:szCs w:val="20"/>
        </w:rPr>
        <w:t xml:space="preserve">, </w:t>
      </w:r>
      <w:hyperlink r:id="rId2253" w:history="1">
        <w:r w:rsidR="008A4264" w:rsidRPr="008A4264">
          <w:rPr>
            <w:rFonts w:ascii="Arial" w:hAnsi="Arial" w:cs="Arial"/>
            <w:sz w:val="20"/>
            <w:szCs w:val="20"/>
          </w:rPr>
          <w:t>Turner ST</w:t>
        </w:r>
      </w:hyperlink>
      <w:r w:rsidR="008A4264" w:rsidRPr="008A4264">
        <w:rPr>
          <w:rFonts w:ascii="Arial" w:hAnsi="Arial" w:cs="Arial"/>
          <w:sz w:val="20"/>
          <w:szCs w:val="20"/>
        </w:rPr>
        <w:t xml:space="preserve">, </w:t>
      </w:r>
      <w:hyperlink r:id="rId2254" w:history="1">
        <w:r w:rsidR="008A4264" w:rsidRPr="008A4264">
          <w:rPr>
            <w:rFonts w:ascii="Arial" w:hAnsi="Arial" w:cs="Arial"/>
            <w:sz w:val="20"/>
            <w:szCs w:val="20"/>
          </w:rPr>
          <w:t>Stafford JM</w:t>
        </w:r>
      </w:hyperlink>
      <w:r w:rsidR="008A4264" w:rsidRPr="008A4264">
        <w:rPr>
          <w:rFonts w:ascii="Arial" w:hAnsi="Arial" w:cs="Arial"/>
          <w:sz w:val="20"/>
          <w:szCs w:val="20"/>
        </w:rPr>
        <w:t xml:space="preserve">, </w:t>
      </w:r>
      <w:hyperlink r:id="rId2255" w:history="1">
        <w:r w:rsidR="008A4264" w:rsidRPr="008A4264">
          <w:rPr>
            <w:rFonts w:ascii="Arial" w:hAnsi="Arial" w:cs="Arial"/>
            <w:sz w:val="20"/>
            <w:szCs w:val="20"/>
          </w:rPr>
          <w:t>Ding J</w:t>
        </w:r>
      </w:hyperlink>
      <w:r w:rsidR="008A4264" w:rsidRPr="008A4264">
        <w:rPr>
          <w:rFonts w:ascii="Arial" w:hAnsi="Arial" w:cs="Arial"/>
          <w:sz w:val="20"/>
          <w:szCs w:val="20"/>
        </w:rPr>
        <w:t xml:space="preserve">, </w:t>
      </w:r>
      <w:hyperlink r:id="rId2256" w:history="1">
        <w:r w:rsidR="008A4264" w:rsidRPr="008A4264">
          <w:rPr>
            <w:rFonts w:ascii="Arial" w:hAnsi="Arial" w:cs="Arial"/>
            <w:sz w:val="20"/>
            <w:szCs w:val="20"/>
          </w:rPr>
          <w:t>Liu Y</w:t>
        </w:r>
      </w:hyperlink>
      <w:r w:rsidR="008A4264" w:rsidRPr="008A4264">
        <w:rPr>
          <w:rFonts w:ascii="Arial" w:hAnsi="Arial" w:cs="Arial"/>
          <w:sz w:val="20"/>
          <w:szCs w:val="20"/>
        </w:rPr>
        <w:t xml:space="preserve">, </w:t>
      </w:r>
      <w:hyperlink r:id="rId2257" w:history="1">
        <w:r w:rsidR="008A4264" w:rsidRPr="008A4264">
          <w:rPr>
            <w:rFonts w:ascii="Arial" w:hAnsi="Arial" w:cs="Arial"/>
            <w:sz w:val="20"/>
            <w:szCs w:val="20"/>
          </w:rPr>
          <w:t>Barlassina C</w:t>
        </w:r>
      </w:hyperlink>
      <w:r w:rsidR="008A4264" w:rsidRPr="008A4264">
        <w:rPr>
          <w:rFonts w:ascii="Arial" w:hAnsi="Arial" w:cs="Arial"/>
          <w:sz w:val="20"/>
          <w:szCs w:val="20"/>
        </w:rPr>
        <w:t xml:space="preserve">, </w:t>
      </w:r>
      <w:hyperlink r:id="rId2258" w:history="1">
        <w:r w:rsidR="008A4264" w:rsidRPr="008A4264">
          <w:rPr>
            <w:rFonts w:ascii="Arial" w:hAnsi="Arial" w:cs="Arial"/>
            <w:sz w:val="20"/>
            <w:szCs w:val="20"/>
          </w:rPr>
          <w:t>Cusi D</w:t>
        </w:r>
      </w:hyperlink>
      <w:r w:rsidR="008A4264" w:rsidRPr="008A4264">
        <w:rPr>
          <w:rFonts w:ascii="Arial" w:hAnsi="Arial" w:cs="Arial"/>
          <w:sz w:val="20"/>
          <w:szCs w:val="20"/>
        </w:rPr>
        <w:t xml:space="preserve">, </w:t>
      </w:r>
      <w:hyperlink r:id="rId2259" w:history="1">
        <w:r w:rsidR="008A4264" w:rsidRPr="008A4264">
          <w:rPr>
            <w:rFonts w:ascii="Arial" w:hAnsi="Arial" w:cs="Arial"/>
            <w:sz w:val="20"/>
            <w:szCs w:val="20"/>
          </w:rPr>
          <w:t>Salvi E</w:t>
        </w:r>
      </w:hyperlink>
      <w:r w:rsidR="008A4264" w:rsidRPr="008A4264">
        <w:rPr>
          <w:rFonts w:ascii="Arial" w:hAnsi="Arial" w:cs="Arial"/>
          <w:sz w:val="20"/>
          <w:szCs w:val="20"/>
        </w:rPr>
        <w:t xml:space="preserve">, </w:t>
      </w:r>
      <w:hyperlink r:id="rId2260" w:history="1">
        <w:r w:rsidR="008A4264" w:rsidRPr="008A4264">
          <w:rPr>
            <w:rFonts w:ascii="Arial" w:hAnsi="Arial" w:cs="Arial"/>
            <w:sz w:val="20"/>
            <w:szCs w:val="20"/>
          </w:rPr>
          <w:t>Staessen JA</w:t>
        </w:r>
      </w:hyperlink>
      <w:r w:rsidR="008A4264" w:rsidRPr="008A4264">
        <w:rPr>
          <w:rFonts w:ascii="Arial" w:hAnsi="Arial" w:cs="Arial"/>
          <w:sz w:val="20"/>
          <w:szCs w:val="20"/>
        </w:rPr>
        <w:t xml:space="preserve">, </w:t>
      </w:r>
      <w:hyperlink r:id="rId2261" w:history="1">
        <w:r w:rsidR="008A4264" w:rsidRPr="008A4264">
          <w:rPr>
            <w:rFonts w:ascii="Arial" w:hAnsi="Arial" w:cs="Arial"/>
            <w:sz w:val="20"/>
            <w:szCs w:val="20"/>
          </w:rPr>
          <w:t>Ridker PM</w:t>
        </w:r>
      </w:hyperlink>
      <w:r w:rsidR="008A4264" w:rsidRPr="008A4264">
        <w:rPr>
          <w:rFonts w:ascii="Arial" w:hAnsi="Arial" w:cs="Arial"/>
          <w:sz w:val="20"/>
          <w:szCs w:val="20"/>
        </w:rPr>
        <w:t xml:space="preserve">, </w:t>
      </w:r>
      <w:hyperlink r:id="rId2262" w:history="1">
        <w:r w:rsidR="008A4264" w:rsidRPr="008A4264">
          <w:rPr>
            <w:rFonts w:ascii="Arial" w:hAnsi="Arial" w:cs="Arial"/>
            <w:sz w:val="20"/>
            <w:szCs w:val="20"/>
          </w:rPr>
          <w:t>Grallert H</w:t>
        </w:r>
      </w:hyperlink>
      <w:r w:rsidR="008A4264" w:rsidRPr="008A4264">
        <w:rPr>
          <w:rFonts w:ascii="Arial" w:hAnsi="Arial" w:cs="Arial"/>
          <w:sz w:val="20"/>
          <w:szCs w:val="20"/>
        </w:rPr>
        <w:t xml:space="preserve">, </w:t>
      </w:r>
      <w:hyperlink r:id="rId2263" w:history="1">
        <w:r w:rsidR="008A4264" w:rsidRPr="008A4264">
          <w:rPr>
            <w:rFonts w:ascii="Arial" w:hAnsi="Arial" w:cs="Arial"/>
            <w:sz w:val="20"/>
            <w:szCs w:val="20"/>
          </w:rPr>
          <w:t>Meisinger C</w:t>
        </w:r>
      </w:hyperlink>
      <w:r w:rsidR="008A4264" w:rsidRPr="008A4264">
        <w:rPr>
          <w:rFonts w:ascii="Arial" w:hAnsi="Arial" w:cs="Arial"/>
          <w:sz w:val="20"/>
          <w:szCs w:val="20"/>
        </w:rPr>
        <w:t xml:space="preserve">, </w:t>
      </w:r>
      <w:hyperlink r:id="rId2264" w:history="1">
        <w:r w:rsidR="008A4264" w:rsidRPr="008A4264">
          <w:rPr>
            <w:rFonts w:ascii="Arial" w:hAnsi="Arial" w:cs="Arial"/>
            <w:sz w:val="20"/>
            <w:szCs w:val="20"/>
          </w:rPr>
          <w:t>Müller-Nurasyid M</w:t>
        </w:r>
      </w:hyperlink>
      <w:r w:rsidR="008A4264" w:rsidRPr="008A4264">
        <w:rPr>
          <w:rFonts w:ascii="Arial" w:hAnsi="Arial" w:cs="Arial"/>
          <w:sz w:val="20"/>
          <w:szCs w:val="20"/>
        </w:rPr>
        <w:t xml:space="preserve">, </w:t>
      </w:r>
      <w:hyperlink r:id="rId2265" w:history="1">
        <w:r w:rsidR="008A4264" w:rsidRPr="008A4264">
          <w:rPr>
            <w:rFonts w:ascii="Arial" w:hAnsi="Arial" w:cs="Arial"/>
            <w:sz w:val="20"/>
            <w:szCs w:val="20"/>
          </w:rPr>
          <w:t>Krämer BK</w:t>
        </w:r>
      </w:hyperlink>
      <w:r w:rsidR="008A4264" w:rsidRPr="008A4264">
        <w:rPr>
          <w:rFonts w:ascii="Arial" w:hAnsi="Arial" w:cs="Arial"/>
          <w:sz w:val="20"/>
          <w:szCs w:val="20"/>
        </w:rPr>
        <w:t xml:space="preserve">, </w:t>
      </w:r>
      <w:hyperlink r:id="rId2266" w:history="1">
        <w:r w:rsidR="008A4264" w:rsidRPr="008A4264">
          <w:rPr>
            <w:rFonts w:ascii="Arial" w:hAnsi="Arial" w:cs="Arial"/>
            <w:sz w:val="20"/>
            <w:szCs w:val="20"/>
          </w:rPr>
          <w:t>Kramer H</w:t>
        </w:r>
      </w:hyperlink>
      <w:r w:rsidR="008A4264" w:rsidRPr="008A4264">
        <w:rPr>
          <w:rFonts w:ascii="Arial" w:hAnsi="Arial" w:cs="Arial"/>
          <w:sz w:val="20"/>
          <w:szCs w:val="20"/>
        </w:rPr>
        <w:t xml:space="preserve">, </w:t>
      </w:r>
      <w:hyperlink r:id="rId2267" w:history="1">
        <w:r w:rsidR="008A4264" w:rsidRPr="008A4264">
          <w:rPr>
            <w:rFonts w:ascii="Arial" w:hAnsi="Arial" w:cs="Arial"/>
            <w:sz w:val="20"/>
            <w:szCs w:val="20"/>
          </w:rPr>
          <w:t>Rosas SE</w:t>
        </w:r>
      </w:hyperlink>
      <w:r w:rsidR="008A4264" w:rsidRPr="008A4264">
        <w:rPr>
          <w:rFonts w:ascii="Arial" w:hAnsi="Arial" w:cs="Arial"/>
          <w:sz w:val="20"/>
          <w:szCs w:val="20"/>
        </w:rPr>
        <w:t xml:space="preserve">, </w:t>
      </w:r>
      <w:hyperlink r:id="rId2268" w:history="1">
        <w:r w:rsidR="008A4264" w:rsidRPr="008A4264">
          <w:rPr>
            <w:rFonts w:ascii="Arial" w:hAnsi="Arial" w:cs="Arial"/>
            <w:sz w:val="20"/>
            <w:szCs w:val="20"/>
          </w:rPr>
          <w:t>Nolte IM</w:t>
        </w:r>
      </w:hyperlink>
      <w:r w:rsidR="008A4264" w:rsidRPr="008A4264">
        <w:rPr>
          <w:rFonts w:ascii="Arial" w:hAnsi="Arial" w:cs="Arial"/>
          <w:sz w:val="20"/>
          <w:szCs w:val="20"/>
        </w:rPr>
        <w:t xml:space="preserve">, </w:t>
      </w:r>
      <w:hyperlink r:id="rId2269" w:history="1">
        <w:r w:rsidR="008A4264" w:rsidRPr="008A4264">
          <w:rPr>
            <w:rFonts w:ascii="Arial" w:hAnsi="Arial" w:cs="Arial"/>
            <w:sz w:val="20"/>
            <w:szCs w:val="20"/>
          </w:rPr>
          <w:t>Penninx BW</w:t>
        </w:r>
      </w:hyperlink>
      <w:r w:rsidR="008A4264" w:rsidRPr="008A4264">
        <w:rPr>
          <w:rFonts w:ascii="Arial" w:hAnsi="Arial" w:cs="Arial"/>
          <w:sz w:val="20"/>
          <w:szCs w:val="20"/>
        </w:rPr>
        <w:t xml:space="preserve">, </w:t>
      </w:r>
      <w:hyperlink r:id="rId2270" w:history="1">
        <w:r w:rsidR="008A4264" w:rsidRPr="008A4264">
          <w:rPr>
            <w:rFonts w:ascii="Arial" w:hAnsi="Arial" w:cs="Arial"/>
            <w:sz w:val="20"/>
            <w:szCs w:val="20"/>
          </w:rPr>
          <w:t>Snieder H</w:t>
        </w:r>
      </w:hyperlink>
      <w:r w:rsidR="008A4264" w:rsidRPr="008A4264">
        <w:rPr>
          <w:rFonts w:ascii="Arial" w:hAnsi="Arial" w:cs="Arial"/>
          <w:sz w:val="20"/>
          <w:szCs w:val="20"/>
        </w:rPr>
        <w:t xml:space="preserve">, </w:t>
      </w:r>
      <w:hyperlink r:id="rId2271" w:history="1">
        <w:r w:rsidR="008A4264" w:rsidRPr="008A4264">
          <w:rPr>
            <w:rFonts w:ascii="Arial" w:hAnsi="Arial" w:cs="Arial"/>
            <w:sz w:val="20"/>
            <w:szCs w:val="20"/>
          </w:rPr>
          <w:t>Fabiola Del Greco M</w:t>
        </w:r>
      </w:hyperlink>
      <w:r w:rsidR="008A4264" w:rsidRPr="008A4264">
        <w:rPr>
          <w:rFonts w:ascii="Arial" w:hAnsi="Arial" w:cs="Arial"/>
          <w:sz w:val="20"/>
          <w:szCs w:val="20"/>
        </w:rPr>
        <w:t xml:space="preserve">, </w:t>
      </w:r>
      <w:hyperlink r:id="rId2272" w:history="1">
        <w:r w:rsidR="008A4264" w:rsidRPr="008A4264">
          <w:rPr>
            <w:rFonts w:ascii="Arial" w:hAnsi="Arial" w:cs="Arial"/>
            <w:sz w:val="20"/>
            <w:szCs w:val="20"/>
          </w:rPr>
          <w:t>Franke A</w:t>
        </w:r>
      </w:hyperlink>
      <w:r w:rsidR="008A4264" w:rsidRPr="008A4264">
        <w:rPr>
          <w:rFonts w:ascii="Arial" w:hAnsi="Arial" w:cs="Arial"/>
          <w:sz w:val="20"/>
          <w:szCs w:val="20"/>
        </w:rPr>
        <w:t xml:space="preserve">, </w:t>
      </w:r>
      <w:hyperlink r:id="rId2273" w:history="1">
        <w:r w:rsidR="008A4264" w:rsidRPr="008A4264">
          <w:rPr>
            <w:rFonts w:ascii="Arial" w:hAnsi="Arial" w:cs="Arial"/>
            <w:sz w:val="20"/>
            <w:szCs w:val="20"/>
          </w:rPr>
          <w:t>Nöthlings U</w:t>
        </w:r>
      </w:hyperlink>
      <w:r w:rsidR="008A4264" w:rsidRPr="008A4264">
        <w:rPr>
          <w:rFonts w:ascii="Arial" w:hAnsi="Arial" w:cs="Arial"/>
          <w:sz w:val="20"/>
          <w:szCs w:val="20"/>
        </w:rPr>
        <w:t xml:space="preserve">, </w:t>
      </w:r>
      <w:hyperlink r:id="rId2274" w:history="1">
        <w:r w:rsidR="008A4264" w:rsidRPr="008A4264">
          <w:rPr>
            <w:rFonts w:ascii="Arial" w:hAnsi="Arial" w:cs="Arial"/>
            <w:sz w:val="20"/>
            <w:szCs w:val="20"/>
          </w:rPr>
          <w:t>Lieb W</w:t>
        </w:r>
      </w:hyperlink>
      <w:r w:rsidR="008A4264" w:rsidRPr="008A4264">
        <w:rPr>
          <w:rFonts w:ascii="Arial" w:hAnsi="Arial" w:cs="Arial"/>
          <w:sz w:val="20"/>
          <w:szCs w:val="20"/>
        </w:rPr>
        <w:t xml:space="preserve">, </w:t>
      </w:r>
      <w:hyperlink r:id="rId2275" w:history="1">
        <w:r w:rsidR="008A4264" w:rsidRPr="008A4264">
          <w:rPr>
            <w:rFonts w:ascii="Arial" w:hAnsi="Arial" w:cs="Arial"/>
            <w:sz w:val="20"/>
            <w:szCs w:val="20"/>
          </w:rPr>
          <w:t>Bakker SJ</w:t>
        </w:r>
      </w:hyperlink>
      <w:r w:rsidR="008A4264" w:rsidRPr="008A4264">
        <w:rPr>
          <w:rFonts w:ascii="Arial" w:hAnsi="Arial" w:cs="Arial"/>
          <w:sz w:val="20"/>
          <w:szCs w:val="20"/>
        </w:rPr>
        <w:t xml:space="preserve">, </w:t>
      </w:r>
      <w:hyperlink r:id="rId2276" w:history="1">
        <w:r w:rsidR="008A4264" w:rsidRPr="008A4264">
          <w:rPr>
            <w:rFonts w:ascii="Arial" w:hAnsi="Arial" w:cs="Arial"/>
            <w:sz w:val="20"/>
            <w:szCs w:val="20"/>
          </w:rPr>
          <w:t>Gansevoort RT</w:t>
        </w:r>
      </w:hyperlink>
      <w:r w:rsidR="008A4264" w:rsidRPr="008A4264">
        <w:rPr>
          <w:rFonts w:ascii="Arial" w:hAnsi="Arial" w:cs="Arial"/>
          <w:sz w:val="20"/>
          <w:szCs w:val="20"/>
        </w:rPr>
        <w:t xml:space="preserve">, </w:t>
      </w:r>
      <w:hyperlink r:id="rId2277" w:history="1">
        <w:r w:rsidR="008A4264" w:rsidRPr="008A4264">
          <w:rPr>
            <w:rFonts w:ascii="Arial" w:hAnsi="Arial" w:cs="Arial"/>
            <w:sz w:val="20"/>
            <w:szCs w:val="20"/>
          </w:rPr>
          <w:t>van der Harst P</w:t>
        </w:r>
      </w:hyperlink>
      <w:r w:rsidR="008A4264" w:rsidRPr="008A4264">
        <w:rPr>
          <w:rFonts w:ascii="Arial" w:hAnsi="Arial" w:cs="Arial"/>
          <w:sz w:val="20"/>
          <w:szCs w:val="20"/>
        </w:rPr>
        <w:t xml:space="preserve">, </w:t>
      </w:r>
      <w:hyperlink r:id="rId2278" w:history="1">
        <w:r w:rsidR="008A4264" w:rsidRPr="008A4264">
          <w:rPr>
            <w:rFonts w:ascii="Arial" w:hAnsi="Arial" w:cs="Arial"/>
            <w:sz w:val="20"/>
            <w:szCs w:val="20"/>
          </w:rPr>
          <w:t>Dehghan A</w:t>
        </w:r>
      </w:hyperlink>
      <w:r w:rsidR="008A4264" w:rsidRPr="008A4264">
        <w:rPr>
          <w:rFonts w:ascii="Arial" w:hAnsi="Arial" w:cs="Arial"/>
          <w:sz w:val="20"/>
          <w:szCs w:val="20"/>
        </w:rPr>
        <w:t xml:space="preserve">, </w:t>
      </w:r>
      <w:hyperlink r:id="rId2279" w:history="1">
        <w:r w:rsidR="008A4264" w:rsidRPr="008A4264">
          <w:rPr>
            <w:rFonts w:ascii="Arial" w:hAnsi="Arial" w:cs="Arial"/>
            <w:sz w:val="20"/>
            <w:szCs w:val="20"/>
          </w:rPr>
          <w:t>Franco OH</w:t>
        </w:r>
      </w:hyperlink>
      <w:r w:rsidR="008A4264" w:rsidRPr="008A4264">
        <w:rPr>
          <w:rFonts w:ascii="Arial" w:hAnsi="Arial" w:cs="Arial"/>
          <w:sz w:val="20"/>
          <w:szCs w:val="20"/>
        </w:rPr>
        <w:t xml:space="preserve">, </w:t>
      </w:r>
      <w:hyperlink r:id="rId2280" w:history="1">
        <w:r w:rsidR="008A4264" w:rsidRPr="008A4264">
          <w:rPr>
            <w:rFonts w:ascii="Arial" w:hAnsi="Arial" w:cs="Arial"/>
            <w:sz w:val="20"/>
            <w:szCs w:val="20"/>
          </w:rPr>
          <w:t>Hofman A</w:t>
        </w:r>
      </w:hyperlink>
      <w:r w:rsidR="008A4264" w:rsidRPr="008A4264">
        <w:rPr>
          <w:rFonts w:ascii="Arial" w:hAnsi="Arial" w:cs="Arial"/>
          <w:sz w:val="20"/>
          <w:szCs w:val="20"/>
        </w:rPr>
        <w:t xml:space="preserve">, </w:t>
      </w:r>
      <w:hyperlink r:id="rId2281" w:history="1">
        <w:r w:rsidR="008A4264" w:rsidRPr="008A4264">
          <w:rPr>
            <w:rFonts w:ascii="Arial" w:hAnsi="Arial" w:cs="Arial"/>
            <w:sz w:val="20"/>
            <w:szCs w:val="20"/>
          </w:rPr>
          <w:t>Rivadeneira F</w:t>
        </w:r>
      </w:hyperlink>
      <w:r w:rsidR="008A4264" w:rsidRPr="008A4264">
        <w:rPr>
          <w:rFonts w:ascii="Arial" w:hAnsi="Arial" w:cs="Arial"/>
          <w:sz w:val="20"/>
          <w:szCs w:val="20"/>
        </w:rPr>
        <w:t xml:space="preserve">, </w:t>
      </w:r>
      <w:hyperlink r:id="rId2282" w:history="1">
        <w:r w:rsidR="008A4264" w:rsidRPr="008A4264">
          <w:rPr>
            <w:rFonts w:ascii="Arial" w:hAnsi="Arial" w:cs="Arial"/>
            <w:sz w:val="20"/>
            <w:szCs w:val="20"/>
          </w:rPr>
          <w:t>Sedaghat S</w:t>
        </w:r>
      </w:hyperlink>
      <w:r w:rsidR="008A4264" w:rsidRPr="008A4264">
        <w:rPr>
          <w:rFonts w:ascii="Arial" w:hAnsi="Arial" w:cs="Arial"/>
          <w:sz w:val="20"/>
          <w:szCs w:val="20"/>
        </w:rPr>
        <w:t xml:space="preserve">, </w:t>
      </w:r>
      <w:hyperlink r:id="rId2283" w:history="1">
        <w:r w:rsidR="008A4264" w:rsidRPr="008A4264">
          <w:rPr>
            <w:rFonts w:ascii="Arial" w:hAnsi="Arial" w:cs="Arial"/>
            <w:sz w:val="20"/>
            <w:szCs w:val="20"/>
          </w:rPr>
          <w:t>Uitterlinden AG</w:t>
        </w:r>
      </w:hyperlink>
      <w:r w:rsidR="008A4264" w:rsidRPr="008A4264">
        <w:rPr>
          <w:rFonts w:ascii="Arial" w:hAnsi="Arial" w:cs="Arial"/>
          <w:sz w:val="20"/>
          <w:szCs w:val="20"/>
        </w:rPr>
        <w:t xml:space="preserve">, </w:t>
      </w:r>
      <w:hyperlink r:id="rId2284" w:history="1">
        <w:r w:rsidR="008A4264" w:rsidRPr="008A4264">
          <w:rPr>
            <w:rFonts w:ascii="Arial" w:hAnsi="Arial" w:cs="Arial"/>
            <w:sz w:val="20"/>
            <w:szCs w:val="20"/>
          </w:rPr>
          <w:t>Coassin S</w:t>
        </w:r>
      </w:hyperlink>
      <w:r w:rsidR="008A4264" w:rsidRPr="008A4264">
        <w:rPr>
          <w:rFonts w:ascii="Arial" w:hAnsi="Arial" w:cs="Arial"/>
          <w:sz w:val="20"/>
          <w:szCs w:val="20"/>
        </w:rPr>
        <w:t xml:space="preserve">, </w:t>
      </w:r>
      <w:hyperlink r:id="rId2285" w:history="1">
        <w:r w:rsidR="008A4264" w:rsidRPr="008A4264">
          <w:rPr>
            <w:rFonts w:ascii="Arial" w:hAnsi="Arial" w:cs="Arial"/>
            <w:sz w:val="20"/>
            <w:szCs w:val="20"/>
          </w:rPr>
          <w:t>Haun M</w:t>
        </w:r>
      </w:hyperlink>
      <w:r w:rsidR="008A4264" w:rsidRPr="008A4264">
        <w:rPr>
          <w:rFonts w:ascii="Arial" w:hAnsi="Arial" w:cs="Arial"/>
          <w:sz w:val="20"/>
          <w:szCs w:val="20"/>
        </w:rPr>
        <w:t xml:space="preserve">, </w:t>
      </w:r>
      <w:hyperlink r:id="rId2286" w:history="1">
        <w:r w:rsidR="008A4264" w:rsidRPr="008A4264">
          <w:rPr>
            <w:rFonts w:ascii="Arial" w:hAnsi="Arial" w:cs="Arial"/>
            <w:sz w:val="20"/>
            <w:szCs w:val="20"/>
          </w:rPr>
          <w:t>Kollerits B</w:t>
        </w:r>
      </w:hyperlink>
      <w:r w:rsidR="008A4264" w:rsidRPr="008A4264">
        <w:rPr>
          <w:rFonts w:ascii="Arial" w:hAnsi="Arial" w:cs="Arial"/>
          <w:sz w:val="20"/>
          <w:szCs w:val="20"/>
        </w:rPr>
        <w:t xml:space="preserve">, </w:t>
      </w:r>
      <w:hyperlink r:id="rId2287" w:history="1">
        <w:r w:rsidR="008A4264" w:rsidRPr="008A4264">
          <w:rPr>
            <w:rFonts w:ascii="Arial" w:hAnsi="Arial" w:cs="Arial"/>
            <w:sz w:val="20"/>
            <w:szCs w:val="20"/>
          </w:rPr>
          <w:t>Kronenberg F</w:t>
        </w:r>
      </w:hyperlink>
      <w:r w:rsidR="008A4264" w:rsidRPr="008A4264">
        <w:rPr>
          <w:rFonts w:ascii="Arial" w:hAnsi="Arial" w:cs="Arial"/>
          <w:sz w:val="20"/>
          <w:szCs w:val="20"/>
        </w:rPr>
        <w:t xml:space="preserve">, </w:t>
      </w:r>
      <w:hyperlink r:id="rId2288" w:history="1">
        <w:r w:rsidR="008A4264" w:rsidRPr="008A4264">
          <w:rPr>
            <w:rFonts w:ascii="Arial" w:hAnsi="Arial" w:cs="Arial"/>
            <w:sz w:val="20"/>
            <w:szCs w:val="20"/>
          </w:rPr>
          <w:t>Paulweber B</w:t>
        </w:r>
      </w:hyperlink>
      <w:r w:rsidR="008A4264" w:rsidRPr="008A4264">
        <w:rPr>
          <w:rFonts w:ascii="Arial" w:hAnsi="Arial" w:cs="Arial"/>
          <w:sz w:val="20"/>
          <w:szCs w:val="20"/>
        </w:rPr>
        <w:t xml:space="preserve">, </w:t>
      </w:r>
      <w:hyperlink r:id="rId2289" w:history="1">
        <w:r w:rsidR="008A4264" w:rsidRPr="008A4264">
          <w:rPr>
            <w:rFonts w:ascii="Arial" w:hAnsi="Arial" w:cs="Arial"/>
            <w:sz w:val="20"/>
            <w:szCs w:val="20"/>
          </w:rPr>
          <w:t>Aumann N</w:t>
        </w:r>
      </w:hyperlink>
      <w:r w:rsidR="008A4264" w:rsidRPr="008A4264">
        <w:rPr>
          <w:rFonts w:ascii="Arial" w:hAnsi="Arial" w:cs="Arial"/>
          <w:sz w:val="20"/>
          <w:szCs w:val="20"/>
        </w:rPr>
        <w:t xml:space="preserve">, </w:t>
      </w:r>
      <w:hyperlink r:id="rId2290" w:history="1">
        <w:r w:rsidR="008A4264" w:rsidRPr="008A4264">
          <w:rPr>
            <w:rFonts w:ascii="Arial" w:hAnsi="Arial" w:cs="Arial"/>
            <w:sz w:val="20"/>
            <w:szCs w:val="20"/>
          </w:rPr>
          <w:t>Endlich K</w:t>
        </w:r>
      </w:hyperlink>
      <w:r w:rsidR="008A4264" w:rsidRPr="008A4264">
        <w:rPr>
          <w:rFonts w:ascii="Arial" w:hAnsi="Arial" w:cs="Arial"/>
          <w:sz w:val="20"/>
          <w:szCs w:val="20"/>
        </w:rPr>
        <w:t xml:space="preserve">, </w:t>
      </w:r>
      <w:hyperlink r:id="rId2291" w:history="1">
        <w:r w:rsidR="008A4264" w:rsidRPr="008A4264">
          <w:rPr>
            <w:rFonts w:ascii="Arial" w:hAnsi="Arial" w:cs="Arial"/>
            <w:sz w:val="20"/>
            <w:szCs w:val="20"/>
          </w:rPr>
          <w:t>Pietzner M</w:t>
        </w:r>
      </w:hyperlink>
      <w:r w:rsidR="008A4264" w:rsidRPr="008A4264">
        <w:rPr>
          <w:rFonts w:ascii="Arial" w:hAnsi="Arial" w:cs="Arial"/>
          <w:sz w:val="20"/>
          <w:szCs w:val="20"/>
        </w:rPr>
        <w:t xml:space="preserve">, </w:t>
      </w:r>
      <w:hyperlink r:id="rId2292" w:history="1">
        <w:r w:rsidR="008A4264" w:rsidRPr="008A4264">
          <w:rPr>
            <w:rFonts w:ascii="Arial" w:hAnsi="Arial" w:cs="Arial"/>
            <w:sz w:val="20"/>
            <w:szCs w:val="20"/>
          </w:rPr>
          <w:t>Völker U</w:t>
        </w:r>
      </w:hyperlink>
      <w:r w:rsidR="008A4264" w:rsidRPr="008A4264">
        <w:rPr>
          <w:rFonts w:ascii="Arial" w:hAnsi="Arial" w:cs="Arial"/>
          <w:sz w:val="20"/>
          <w:szCs w:val="20"/>
        </w:rPr>
        <w:t xml:space="preserve">, </w:t>
      </w:r>
      <w:hyperlink r:id="rId2293" w:history="1">
        <w:r w:rsidR="008A4264" w:rsidRPr="008A4264">
          <w:rPr>
            <w:rFonts w:ascii="Arial" w:hAnsi="Arial" w:cs="Arial"/>
            <w:sz w:val="20"/>
            <w:szCs w:val="20"/>
          </w:rPr>
          <w:t>Rettig R</w:t>
        </w:r>
      </w:hyperlink>
      <w:r w:rsidR="008A4264" w:rsidRPr="008A4264">
        <w:rPr>
          <w:rFonts w:ascii="Arial" w:hAnsi="Arial" w:cs="Arial"/>
          <w:sz w:val="20"/>
          <w:szCs w:val="20"/>
        </w:rPr>
        <w:t xml:space="preserve">, </w:t>
      </w:r>
      <w:hyperlink r:id="rId2294" w:history="1">
        <w:r w:rsidR="008A4264" w:rsidRPr="008A4264">
          <w:rPr>
            <w:rFonts w:ascii="Arial" w:hAnsi="Arial" w:cs="Arial"/>
            <w:sz w:val="20"/>
            <w:szCs w:val="20"/>
          </w:rPr>
          <w:t>Chouraki V</w:t>
        </w:r>
      </w:hyperlink>
      <w:r w:rsidR="008A4264" w:rsidRPr="008A4264">
        <w:rPr>
          <w:rFonts w:ascii="Arial" w:hAnsi="Arial" w:cs="Arial"/>
          <w:sz w:val="20"/>
          <w:szCs w:val="20"/>
        </w:rPr>
        <w:t xml:space="preserve">, </w:t>
      </w:r>
      <w:hyperlink r:id="rId2295" w:history="1">
        <w:r w:rsidR="008A4264" w:rsidRPr="008A4264">
          <w:rPr>
            <w:rFonts w:ascii="Arial" w:hAnsi="Arial" w:cs="Arial"/>
            <w:sz w:val="20"/>
            <w:szCs w:val="20"/>
          </w:rPr>
          <w:t>Helmer C</w:t>
        </w:r>
      </w:hyperlink>
      <w:r w:rsidR="008A4264" w:rsidRPr="008A4264">
        <w:rPr>
          <w:rFonts w:ascii="Arial" w:hAnsi="Arial" w:cs="Arial"/>
          <w:sz w:val="20"/>
          <w:szCs w:val="20"/>
        </w:rPr>
        <w:t xml:space="preserve">, </w:t>
      </w:r>
      <w:hyperlink r:id="rId2296" w:history="1">
        <w:r w:rsidR="008A4264" w:rsidRPr="008A4264">
          <w:rPr>
            <w:rFonts w:ascii="Arial" w:hAnsi="Arial" w:cs="Arial"/>
            <w:sz w:val="20"/>
            <w:szCs w:val="20"/>
          </w:rPr>
          <w:t>Lambert JC</w:t>
        </w:r>
      </w:hyperlink>
      <w:r w:rsidR="008A4264" w:rsidRPr="008A4264">
        <w:rPr>
          <w:rFonts w:ascii="Arial" w:hAnsi="Arial" w:cs="Arial"/>
          <w:sz w:val="20"/>
          <w:szCs w:val="20"/>
        </w:rPr>
        <w:t xml:space="preserve">, </w:t>
      </w:r>
      <w:hyperlink r:id="rId2297" w:history="1">
        <w:r w:rsidR="008A4264" w:rsidRPr="008A4264">
          <w:rPr>
            <w:rFonts w:ascii="Arial" w:hAnsi="Arial" w:cs="Arial"/>
            <w:sz w:val="20"/>
            <w:szCs w:val="20"/>
          </w:rPr>
          <w:t>Metzger M</w:t>
        </w:r>
      </w:hyperlink>
      <w:r w:rsidR="008A4264" w:rsidRPr="008A4264">
        <w:rPr>
          <w:rFonts w:ascii="Arial" w:hAnsi="Arial" w:cs="Arial"/>
          <w:sz w:val="20"/>
          <w:szCs w:val="20"/>
        </w:rPr>
        <w:t xml:space="preserve">, </w:t>
      </w:r>
      <w:hyperlink r:id="rId2298" w:history="1">
        <w:r w:rsidR="008A4264" w:rsidRPr="008A4264">
          <w:rPr>
            <w:rFonts w:ascii="Arial" w:hAnsi="Arial" w:cs="Arial"/>
            <w:sz w:val="20"/>
            <w:szCs w:val="20"/>
          </w:rPr>
          <w:t>Stengel B</w:t>
        </w:r>
      </w:hyperlink>
      <w:r w:rsidR="008A4264" w:rsidRPr="008A4264">
        <w:rPr>
          <w:rFonts w:ascii="Arial" w:hAnsi="Arial" w:cs="Arial"/>
          <w:sz w:val="20"/>
          <w:szCs w:val="20"/>
        </w:rPr>
        <w:t xml:space="preserve">, </w:t>
      </w:r>
      <w:hyperlink r:id="rId2299" w:history="1">
        <w:r w:rsidR="008A4264" w:rsidRPr="008A4264">
          <w:rPr>
            <w:rFonts w:ascii="Arial" w:hAnsi="Arial" w:cs="Arial"/>
            <w:sz w:val="20"/>
            <w:szCs w:val="20"/>
          </w:rPr>
          <w:t>Lehtimäki T</w:t>
        </w:r>
      </w:hyperlink>
      <w:r w:rsidR="008A4264" w:rsidRPr="008A4264">
        <w:rPr>
          <w:rFonts w:ascii="Arial" w:hAnsi="Arial" w:cs="Arial"/>
          <w:sz w:val="20"/>
          <w:szCs w:val="20"/>
        </w:rPr>
        <w:t xml:space="preserve">, </w:t>
      </w:r>
      <w:hyperlink r:id="rId2300" w:history="1">
        <w:r w:rsidR="008A4264" w:rsidRPr="008A4264">
          <w:rPr>
            <w:rFonts w:ascii="Arial" w:hAnsi="Arial" w:cs="Arial"/>
            <w:sz w:val="20"/>
            <w:szCs w:val="20"/>
          </w:rPr>
          <w:t>Lyytikäinen LP</w:t>
        </w:r>
      </w:hyperlink>
      <w:r w:rsidR="008A4264" w:rsidRPr="008A4264">
        <w:rPr>
          <w:rFonts w:ascii="Arial" w:hAnsi="Arial" w:cs="Arial"/>
          <w:sz w:val="20"/>
          <w:szCs w:val="20"/>
        </w:rPr>
        <w:t xml:space="preserve">, </w:t>
      </w:r>
      <w:hyperlink r:id="rId2301" w:history="1">
        <w:r w:rsidR="008A4264" w:rsidRPr="008A4264">
          <w:rPr>
            <w:rFonts w:ascii="Arial" w:hAnsi="Arial" w:cs="Arial"/>
            <w:sz w:val="20"/>
            <w:szCs w:val="20"/>
          </w:rPr>
          <w:t>Raitakari O</w:t>
        </w:r>
      </w:hyperlink>
      <w:r w:rsidR="008A4264" w:rsidRPr="008A4264">
        <w:rPr>
          <w:rFonts w:ascii="Arial" w:hAnsi="Arial" w:cs="Arial"/>
          <w:sz w:val="20"/>
          <w:szCs w:val="20"/>
        </w:rPr>
        <w:t xml:space="preserve">, </w:t>
      </w:r>
      <w:hyperlink r:id="rId2302" w:history="1">
        <w:r w:rsidR="008A4264" w:rsidRPr="008A4264">
          <w:rPr>
            <w:rFonts w:ascii="Arial" w:hAnsi="Arial" w:cs="Arial"/>
            <w:sz w:val="20"/>
            <w:szCs w:val="20"/>
          </w:rPr>
          <w:t>Johnson A</w:t>
        </w:r>
      </w:hyperlink>
      <w:r w:rsidR="008A4264" w:rsidRPr="008A4264">
        <w:rPr>
          <w:rFonts w:ascii="Arial" w:hAnsi="Arial" w:cs="Arial"/>
          <w:sz w:val="20"/>
          <w:szCs w:val="20"/>
        </w:rPr>
        <w:t xml:space="preserve">, </w:t>
      </w:r>
      <w:hyperlink r:id="rId2303" w:history="1">
        <w:r w:rsidR="008A4264" w:rsidRPr="008A4264">
          <w:rPr>
            <w:rFonts w:ascii="Arial" w:hAnsi="Arial" w:cs="Arial"/>
            <w:sz w:val="20"/>
            <w:szCs w:val="20"/>
          </w:rPr>
          <w:t>Parsa A</w:t>
        </w:r>
      </w:hyperlink>
      <w:r w:rsidR="008A4264" w:rsidRPr="008A4264">
        <w:rPr>
          <w:rFonts w:ascii="Arial" w:hAnsi="Arial" w:cs="Arial"/>
          <w:sz w:val="20"/>
          <w:szCs w:val="20"/>
        </w:rPr>
        <w:t xml:space="preserve">, </w:t>
      </w:r>
      <w:hyperlink r:id="rId2304" w:history="1">
        <w:r w:rsidR="008A4264" w:rsidRPr="008A4264">
          <w:rPr>
            <w:rFonts w:ascii="Arial" w:hAnsi="Arial" w:cs="Arial"/>
            <w:sz w:val="20"/>
            <w:szCs w:val="20"/>
          </w:rPr>
          <w:t>Bochud M</w:t>
        </w:r>
      </w:hyperlink>
      <w:r w:rsidR="008A4264" w:rsidRPr="008A4264">
        <w:rPr>
          <w:rFonts w:ascii="Arial" w:hAnsi="Arial" w:cs="Arial"/>
          <w:sz w:val="20"/>
          <w:szCs w:val="20"/>
        </w:rPr>
        <w:t xml:space="preserve">, </w:t>
      </w:r>
      <w:hyperlink r:id="rId2305" w:history="1">
        <w:r w:rsidR="008A4264" w:rsidRPr="008A4264">
          <w:rPr>
            <w:rFonts w:ascii="Arial" w:hAnsi="Arial" w:cs="Arial"/>
            <w:sz w:val="20"/>
            <w:szCs w:val="20"/>
          </w:rPr>
          <w:t>Heid IM</w:t>
        </w:r>
      </w:hyperlink>
      <w:r w:rsidR="008A4264" w:rsidRPr="008A4264">
        <w:rPr>
          <w:rFonts w:ascii="Arial" w:hAnsi="Arial" w:cs="Arial"/>
          <w:sz w:val="20"/>
          <w:szCs w:val="20"/>
        </w:rPr>
        <w:t xml:space="preserve">, </w:t>
      </w:r>
      <w:hyperlink r:id="rId2306" w:history="1">
        <w:r w:rsidR="008A4264" w:rsidRPr="008A4264">
          <w:rPr>
            <w:rFonts w:ascii="Arial" w:hAnsi="Arial" w:cs="Arial"/>
            <w:sz w:val="20"/>
            <w:szCs w:val="20"/>
          </w:rPr>
          <w:t>Goessling W</w:t>
        </w:r>
      </w:hyperlink>
      <w:r w:rsidR="008A4264" w:rsidRPr="008A4264">
        <w:rPr>
          <w:rFonts w:ascii="Arial" w:hAnsi="Arial" w:cs="Arial"/>
          <w:sz w:val="20"/>
          <w:szCs w:val="20"/>
        </w:rPr>
        <w:t xml:space="preserve">, </w:t>
      </w:r>
      <w:hyperlink r:id="rId2307" w:history="1">
        <w:r w:rsidR="008A4264" w:rsidRPr="008A4264">
          <w:rPr>
            <w:rFonts w:ascii="Arial" w:hAnsi="Arial" w:cs="Arial"/>
            <w:sz w:val="20"/>
            <w:szCs w:val="20"/>
          </w:rPr>
          <w:t>Köttgen A</w:t>
        </w:r>
      </w:hyperlink>
      <w:r w:rsidR="008A4264" w:rsidRPr="008A4264">
        <w:rPr>
          <w:rFonts w:ascii="Arial" w:hAnsi="Arial" w:cs="Arial"/>
          <w:sz w:val="20"/>
          <w:szCs w:val="20"/>
        </w:rPr>
        <w:t xml:space="preserve">, </w:t>
      </w:r>
      <w:hyperlink r:id="rId2308" w:history="1">
        <w:r w:rsidR="008A4264" w:rsidRPr="008A4264">
          <w:rPr>
            <w:rFonts w:ascii="Arial" w:hAnsi="Arial" w:cs="Arial"/>
            <w:sz w:val="20"/>
            <w:szCs w:val="20"/>
          </w:rPr>
          <w:t>Kao WH</w:t>
        </w:r>
      </w:hyperlink>
      <w:r w:rsidR="008A4264" w:rsidRPr="008A4264">
        <w:rPr>
          <w:rFonts w:ascii="Arial" w:hAnsi="Arial" w:cs="Arial"/>
          <w:sz w:val="20"/>
          <w:szCs w:val="20"/>
        </w:rPr>
        <w:t xml:space="preserve">, </w:t>
      </w:r>
      <w:hyperlink r:id="rId2309" w:history="1">
        <w:r w:rsidR="008A4264" w:rsidRPr="008A4264">
          <w:rPr>
            <w:rFonts w:ascii="Arial" w:hAnsi="Arial" w:cs="Arial"/>
            <w:sz w:val="20"/>
            <w:szCs w:val="20"/>
          </w:rPr>
          <w:t>Fox CS</w:t>
        </w:r>
      </w:hyperlink>
      <w:r w:rsidR="008A4264" w:rsidRPr="008A4264">
        <w:rPr>
          <w:rFonts w:ascii="Arial" w:hAnsi="Arial" w:cs="Arial"/>
          <w:sz w:val="20"/>
          <w:szCs w:val="20"/>
        </w:rPr>
        <w:t xml:space="preserve">, </w:t>
      </w:r>
      <w:hyperlink r:id="rId2310" w:history="1">
        <w:r w:rsidR="008A4264" w:rsidRPr="008A4264">
          <w:rPr>
            <w:rFonts w:ascii="Arial" w:hAnsi="Arial" w:cs="Arial"/>
            <w:sz w:val="20"/>
            <w:szCs w:val="20"/>
          </w:rPr>
          <w:t>Böger CA</w:t>
        </w:r>
      </w:hyperlink>
      <w:r w:rsidR="008A4264" w:rsidRPr="008A4264">
        <w:rPr>
          <w:rFonts w:ascii="Arial" w:hAnsi="Arial" w:cs="Arial"/>
          <w:sz w:val="20"/>
          <w:szCs w:val="20"/>
        </w:rPr>
        <w:t xml:space="preserve">. </w:t>
      </w:r>
      <w:r w:rsidR="008A4264" w:rsidRPr="0061612E">
        <w:rPr>
          <w:rFonts w:ascii="Arial" w:hAnsi="Arial" w:cs="Arial"/>
          <w:b/>
          <w:i/>
          <w:sz w:val="20"/>
          <w:szCs w:val="20"/>
        </w:rPr>
        <w:t>Genome-wide association study of kidney function decline in individuals of European descent.</w:t>
      </w:r>
      <w:r w:rsidR="008A4264" w:rsidRPr="0061612E">
        <w:rPr>
          <w:rFonts w:ascii="Arial" w:hAnsi="Arial" w:cs="Arial"/>
          <w:sz w:val="20"/>
          <w:szCs w:val="20"/>
        </w:rPr>
        <w:t xml:space="preserve"> </w:t>
      </w:r>
      <w:hyperlink r:id="rId2311" w:tooltip="Kidney international." w:history="1">
        <w:r w:rsidR="008A4264" w:rsidRPr="008A4264">
          <w:rPr>
            <w:rFonts w:ascii="Arial" w:hAnsi="Arial" w:cs="Arial"/>
            <w:sz w:val="20"/>
            <w:szCs w:val="20"/>
          </w:rPr>
          <w:t>Kidney Int</w:t>
        </w:r>
      </w:hyperlink>
      <w:r w:rsidR="0061612E">
        <w:rPr>
          <w:rFonts w:ascii="Arial" w:hAnsi="Arial" w:cs="Arial"/>
          <w:sz w:val="20"/>
          <w:szCs w:val="20"/>
        </w:rPr>
        <w:t>,</w:t>
      </w:r>
      <w:r w:rsidR="008A4264" w:rsidRPr="008A4264">
        <w:rPr>
          <w:rFonts w:ascii="Arial" w:hAnsi="Arial" w:cs="Arial"/>
          <w:sz w:val="20"/>
          <w:szCs w:val="20"/>
        </w:rPr>
        <w:t xml:space="preserve"> </w:t>
      </w:r>
      <w:r w:rsidR="0061612E">
        <w:rPr>
          <w:rFonts w:ascii="Arial" w:hAnsi="Arial" w:cs="Arial"/>
          <w:sz w:val="20"/>
          <w:szCs w:val="20"/>
        </w:rPr>
        <w:t xml:space="preserve">May 2015. Vol. 87, issue </w:t>
      </w:r>
      <w:r w:rsidR="008A4264" w:rsidRPr="008A4264">
        <w:rPr>
          <w:rFonts w:ascii="Arial" w:hAnsi="Arial" w:cs="Arial"/>
          <w:sz w:val="20"/>
          <w:szCs w:val="20"/>
        </w:rPr>
        <w:t>5</w:t>
      </w:r>
      <w:r w:rsidR="0061612E">
        <w:rPr>
          <w:rFonts w:ascii="Arial" w:hAnsi="Arial" w:cs="Arial"/>
          <w:sz w:val="20"/>
          <w:szCs w:val="20"/>
        </w:rPr>
        <w:t>, pp. 1</w:t>
      </w:r>
      <w:r w:rsidR="008A4264" w:rsidRPr="008A4264">
        <w:rPr>
          <w:rFonts w:ascii="Arial" w:hAnsi="Arial" w:cs="Arial"/>
          <w:sz w:val="20"/>
          <w:szCs w:val="20"/>
        </w:rPr>
        <w:t>017-</w:t>
      </w:r>
      <w:r w:rsidR="0061612E">
        <w:rPr>
          <w:rFonts w:ascii="Arial" w:hAnsi="Arial" w:cs="Arial"/>
          <w:sz w:val="20"/>
          <w:szCs w:val="20"/>
        </w:rPr>
        <w:t>10</w:t>
      </w:r>
      <w:r w:rsidR="008A4264" w:rsidRPr="008A4264">
        <w:rPr>
          <w:rFonts w:ascii="Arial" w:hAnsi="Arial" w:cs="Arial"/>
          <w:sz w:val="20"/>
          <w:szCs w:val="20"/>
        </w:rPr>
        <w:t xml:space="preserve">29. </w:t>
      </w:r>
      <w:r w:rsidR="008A4264">
        <w:rPr>
          <w:rFonts w:ascii="Arial" w:hAnsi="Arial" w:cs="Arial"/>
          <w:sz w:val="20"/>
          <w:szCs w:val="20"/>
        </w:rPr>
        <w:t xml:space="preserve">PM: </w:t>
      </w:r>
      <w:r w:rsidR="008A4264" w:rsidRPr="0061612E">
        <w:rPr>
          <w:rFonts w:ascii="Arial" w:hAnsi="Arial" w:cs="Arial"/>
          <w:sz w:val="20"/>
          <w:szCs w:val="20"/>
        </w:rPr>
        <w:t>25493955. PMC</w:t>
      </w:r>
      <w:hyperlink r:id="rId2312" w:history="1">
        <w:r w:rsidR="008A4264" w:rsidRPr="0061612E">
          <w:rPr>
            <w:rFonts w:ascii="Arial" w:hAnsi="Arial" w:cs="Arial"/>
            <w:sz w:val="20"/>
            <w:szCs w:val="20"/>
          </w:rPr>
          <w:t>4425568</w:t>
        </w:r>
      </w:hyperlink>
      <w:r w:rsidR="008A4264" w:rsidRPr="0061612E">
        <w:rPr>
          <w:rFonts w:ascii="Arial" w:hAnsi="Arial" w:cs="Arial"/>
          <w:sz w:val="20"/>
          <w:szCs w:val="20"/>
        </w:rPr>
        <w:t>.</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w:t>
      </w:r>
      <w:r w:rsidR="006306D6">
        <w:rPr>
          <w:rFonts w:ascii="Arial" w:hAnsi="Arial" w:cs="Arial"/>
          <w:sz w:val="20"/>
          <w:szCs w:val="20"/>
        </w:rPr>
        <w:t>,</w:t>
      </w:r>
      <w:r w:rsidRPr="00322787">
        <w:rPr>
          <w:rFonts w:ascii="Arial" w:hAnsi="Arial" w:cs="Arial"/>
          <w:sz w:val="20"/>
          <w:szCs w:val="20"/>
        </w:rPr>
        <w:t xml:space="preserve"> Hek K</w:t>
      </w:r>
      <w:r w:rsidR="006306D6">
        <w:rPr>
          <w:rFonts w:ascii="Arial" w:hAnsi="Arial" w:cs="Arial"/>
          <w:sz w:val="20"/>
          <w:szCs w:val="20"/>
        </w:rPr>
        <w:t>,</w:t>
      </w:r>
      <w:r w:rsidRPr="00322787">
        <w:rPr>
          <w:rFonts w:ascii="Arial" w:hAnsi="Arial" w:cs="Arial"/>
          <w:sz w:val="20"/>
          <w:szCs w:val="20"/>
        </w:rPr>
        <w:t xml:space="preserve"> Chen TH</w:t>
      </w:r>
      <w:r w:rsidR="006306D6">
        <w:rPr>
          <w:rFonts w:ascii="Arial" w:hAnsi="Arial" w:cs="Arial"/>
          <w:sz w:val="20"/>
          <w:szCs w:val="20"/>
        </w:rPr>
        <w:t>,</w:t>
      </w:r>
      <w:r w:rsidRPr="00322787">
        <w:rPr>
          <w:rFonts w:ascii="Arial" w:hAnsi="Arial" w:cs="Arial"/>
          <w:sz w:val="20"/>
          <w:szCs w:val="20"/>
        </w:rPr>
        <w:t xml:space="preserve"> Watson NF</w:t>
      </w:r>
      <w:r w:rsidR="006306D6">
        <w:rPr>
          <w:rFonts w:ascii="Arial" w:hAnsi="Arial" w:cs="Arial"/>
          <w:sz w:val="20"/>
          <w:szCs w:val="20"/>
        </w:rPr>
        <w:t>,</w:t>
      </w:r>
      <w:r w:rsidRPr="00322787">
        <w:rPr>
          <w:rFonts w:ascii="Arial" w:hAnsi="Arial" w:cs="Arial"/>
          <w:sz w:val="20"/>
          <w:szCs w:val="20"/>
        </w:rPr>
        <w:t xml:space="preserve"> Eiriksdottir G</w:t>
      </w:r>
      <w:r w:rsidR="006306D6">
        <w:rPr>
          <w:rFonts w:ascii="Arial" w:hAnsi="Arial" w:cs="Arial"/>
          <w:sz w:val="20"/>
          <w:szCs w:val="20"/>
        </w:rPr>
        <w:t>,</w:t>
      </w:r>
      <w:r w:rsidRPr="00322787">
        <w:rPr>
          <w:rFonts w:ascii="Arial" w:hAnsi="Arial" w:cs="Arial"/>
          <w:sz w:val="20"/>
          <w:szCs w:val="20"/>
        </w:rPr>
        <w:t xml:space="preserve"> Byrne EM</w:t>
      </w:r>
      <w:r w:rsidR="006306D6">
        <w:rPr>
          <w:rFonts w:ascii="Arial" w:hAnsi="Arial" w:cs="Arial"/>
          <w:sz w:val="20"/>
          <w:szCs w:val="20"/>
        </w:rPr>
        <w:t>,</w:t>
      </w:r>
      <w:r w:rsidRPr="00322787">
        <w:rPr>
          <w:rFonts w:ascii="Arial" w:hAnsi="Arial" w:cs="Arial"/>
          <w:sz w:val="20"/>
          <w:szCs w:val="20"/>
        </w:rPr>
        <w:t xml:space="preserve"> Cornelis M</w:t>
      </w:r>
      <w:r w:rsidR="006306D6">
        <w:rPr>
          <w:rFonts w:ascii="Arial" w:hAnsi="Arial" w:cs="Arial"/>
          <w:sz w:val="20"/>
          <w:szCs w:val="20"/>
        </w:rPr>
        <w:t>, Warby</w:t>
      </w:r>
      <w:r w:rsidRPr="00322787">
        <w:rPr>
          <w:rFonts w:ascii="Arial" w:hAnsi="Arial" w:cs="Arial"/>
          <w:sz w:val="20"/>
          <w:szCs w:val="20"/>
        </w:rPr>
        <w:t xml:space="preserve"> SC</w:t>
      </w:r>
      <w:r w:rsidR="006306D6">
        <w:rPr>
          <w:rFonts w:ascii="Arial" w:hAnsi="Arial" w:cs="Arial"/>
          <w:sz w:val="20"/>
          <w:szCs w:val="20"/>
        </w:rPr>
        <w:t>,</w:t>
      </w:r>
      <w:r w:rsidRPr="00322787">
        <w:rPr>
          <w:rFonts w:ascii="Arial" w:hAnsi="Arial" w:cs="Arial"/>
          <w:sz w:val="20"/>
          <w:szCs w:val="20"/>
        </w:rPr>
        <w:t xml:space="preserve"> Bandinelli S</w:t>
      </w:r>
      <w:r w:rsidR="008D0079">
        <w:rPr>
          <w:rFonts w:ascii="Arial" w:hAnsi="Arial" w:cs="Arial"/>
          <w:sz w:val="20"/>
          <w:szCs w:val="20"/>
        </w:rPr>
        <w:t>,</w:t>
      </w:r>
      <w:r w:rsidRPr="00322787">
        <w:rPr>
          <w:rFonts w:ascii="Arial" w:hAnsi="Arial" w:cs="Arial"/>
          <w:sz w:val="20"/>
          <w:szCs w:val="20"/>
        </w:rPr>
        <w:t xml:space="preserve"> Cherkas L</w:t>
      </w:r>
      <w:r w:rsidR="008D0079">
        <w:rPr>
          <w:rFonts w:ascii="Arial" w:hAnsi="Arial" w:cs="Arial"/>
          <w:sz w:val="20"/>
          <w:szCs w:val="20"/>
        </w:rPr>
        <w:t>, Evans</w:t>
      </w:r>
      <w:r w:rsidRPr="00322787">
        <w:rPr>
          <w:rFonts w:ascii="Arial" w:hAnsi="Arial" w:cs="Arial"/>
          <w:sz w:val="20"/>
          <w:szCs w:val="20"/>
        </w:rPr>
        <w:t xml:space="preserve"> DS</w:t>
      </w:r>
      <w:r w:rsidR="008D0079">
        <w:rPr>
          <w:rFonts w:ascii="Arial" w:hAnsi="Arial" w:cs="Arial"/>
          <w:sz w:val="20"/>
          <w:szCs w:val="20"/>
        </w:rPr>
        <w:t>, Grabe</w:t>
      </w:r>
      <w:r w:rsidRPr="00322787">
        <w:rPr>
          <w:rFonts w:ascii="Arial" w:hAnsi="Arial" w:cs="Arial"/>
          <w:sz w:val="20"/>
          <w:szCs w:val="20"/>
        </w:rPr>
        <w:t xml:space="preserve"> HJ</w:t>
      </w:r>
      <w:r w:rsidR="008D0079">
        <w:rPr>
          <w:rFonts w:ascii="Arial" w:hAnsi="Arial" w:cs="Arial"/>
          <w:sz w:val="20"/>
          <w:szCs w:val="20"/>
        </w:rPr>
        <w:t>,</w:t>
      </w:r>
      <w:r w:rsidRPr="00322787">
        <w:rPr>
          <w:rFonts w:ascii="Arial" w:hAnsi="Arial" w:cs="Arial"/>
          <w:sz w:val="20"/>
          <w:szCs w:val="20"/>
        </w:rPr>
        <w:t xml:space="preserve"> Lahti J</w:t>
      </w:r>
      <w:r w:rsidR="008D0079">
        <w:rPr>
          <w:rFonts w:ascii="Arial" w:hAnsi="Arial" w:cs="Arial"/>
          <w:sz w:val="20"/>
          <w:szCs w:val="20"/>
        </w:rPr>
        <w:t>,</w:t>
      </w:r>
      <w:r w:rsidRPr="00322787">
        <w:rPr>
          <w:rFonts w:ascii="Arial" w:hAnsi="Arial" w:cs="Arial"/>
          <w:sz w:val="20"/>
          <w:szCs w:val="20"/>
        </w:rPr>
        <w:t xml:space="preserve"> Li M</w:t>
      </w:r>
      <w:r w:rsidR="008D0079">
        <w:rPr>
          <w:rFonts w:ascii="Arial" w:hAnsi="Arial" w:cs="Arial"/>
          <w:sz w:val="20"/>
          <w:szCs w:val="20"/>
        </w:rPr>
        <w:t>,</w:t>
      </w:r>
      <w:r w:rsidRPr="00322787">
        <w:rPr>
          <w:rFonts w:ascii="Arial" w:hAnsi="Arial" w:cs="Arial"/>
          <w:sz w:val="20"/>
          <w:szCs w:val="20"/>
        </w:rPr>
        <w:t xml:space="preserve"> Lehtimäki T</w:t>
      </w:r>
      <w:r w:rsidR="008D0079">
        <w:rPr>
          <w:rFonts w:ascii="Arial" w:hAnsi="Arial" w:cs="Arial"/>
          <w:sz w:val="20"/>
          <w:szCs w:val="20"/>
        </w:rPr>
        <w:t>,</w:t>
      </w:r>
      <w:r w:rsidRPr="00322787">
        <w:rPr>
          <w:rFonts w:ascii="Arial" w:hAnsi="Arial" w:cs="Arial"/>
          <w:sz w:val="20"/>
          <w:szCs w:val="20"/>
        </w:rPr>
        <w:t xml:space="preserve"> Lumley T</w:t>
      </w:r>
      <w:r w:rsidR="008D0079">
        <w:rPr>
          <w:rFonts w:ascii="Arial" w:hAnsi="Arial" w:cs="Arial"/>
          <w:sz w:val="20"/>
          <w:szCs w:val="20"/>
        </w:rPr>
        <w:t>,</w:t>
      </w:r>
      <w:r w:rsidRPr="00322787">
        <w:rPr>
          <w:rFonts w:ascii="Arial" w:hAnsi="Arial" w:cs="Arial"/>
          <w:sz w:val="20"/>
          <w:szCs w:val="20"/>
        </w:rPr>
        <w:t xml:space="preserve"> Marciante KD</w:t>
      </w:r>
      <w:r w:rsidR="008D0079">
        <w:rPr>
          <w:rFonts w:ascii="Arial" w:hAnsi="Arial" w:cs="Arial"/>
          <w:sz w:val="20"/>
          <w:szCs w:val="20"/>
        </w:rPr>
        <w:t>,</w:t>
      </w:r>
      <w:r w:rsidRPr="00322787">
        <w:rPr>
          <w:rFonts w:ascii="Arial" w:hAnsi="Arial" w:cs="Arial"/>
          <w:sz w:val="20"/>
          <w:szCs w:val="20"/>
        </w:rPr>
        <w:t xml:space="preserve"> Pérusse L</w:t>
      </w:r>
      <w:r w:rsidR="008D0079">
        <w:rPr>
          <w:rFonts w:ascii="Arial" w:hAnsi="Arial" w:cs="Arial"/>
          <w:sz w:val="20"/>
          <w:szCs w:val="20"/>
        </w:rPr>
        <w:t>,</w:t>
      </w:r>
      <w:r w:rsidRPr="00322787">
        <w:rPr>
          <w:rFonts w:ascii="Arial" w:hAnsi="Arial" w:cs="Arial"/>
          <w:sz w:val="20"/>
          <w:szCs w:val="20"/>
        </w:rPr>
        <w:t xml:space="preserve"> Psaty BM</w:t>
      </w:r>
      <w:r w:rsidR="008D0079">
        <w:rPr>
          <w:rFonts w:ascii="Arial" w:hAnsi="Arial" w:cs="Arial"/>
          <w:sz w:val="20"/>
          <w:szCs w:val="20"/>
        </w:rPr>
        <w:t>,</w:t>
      </w:r>
      <w:r w:rsidRPr="00322787">
        <w:rPr>
          <w:rFonts w:ascii="Arial" w:hAnsi="Arial" w:cs="Arial"/>
          <w:sz w:val="20"/>
          <w:szCs w:val="20"/>
        </w:rPr>
        <w:t xml:space="preserve"> Robbins J</w:t>
      </w:r>
      <w:r w:rsidR="008D0079">
        <w:rPr>
          <w:rFonts w:ascii="Arial" w:hAnsi="Arial" w:cs="Arial"/>
          <w:sz w:val="20"/>
          <w:szCs w:val="20"/>
        </w:rPr>
        <w:t>,</w:t>
      </w:r>
      <w:r w:rsidRPr="00322787">
        <w:rPr>
          <w:rFonts w:ascii="Arial" w:hAnsi="Arial" w:cs="Arial"/>
          <w:sz w:val="20"/>
          <w:szCs w:val="20"/>
        </w:rPr>
        <w:t xml:space="preserve"> Tranah GJ</w:t>
      </w:r>
      <w:r w:rsidR="008D0079">
        <w:rPr>
          <w:rFonts w:ascii="Arial" w:hAnsi="Arial" w:cs="Arial"/>
          <w:sz w:val="20"/>
          <w:szCs w:val="20"/>
        </w:rPr>
        <w:t>,</w:t>
      </w:r>
      <w:r w:rsidRPr="00322787">
        <w:rPr>
          <w:rFonts w:ascii="Arial" w:hAnsi="Arial" w:cs="Arial"/>
          <w:sz w:val="20"/>
          <w:szCs w:val="20"/>
        </w:rPr>
        <w:t xml:space="preserve"> Vink JM</w:t>
      </w:r>
      <w:r w:rsidR="008D0079">
        <w:rPr>
          <w:rFonts w:ascii="Arial" w:hAnsi="Arial" w:cs="Arial"/>
          <w:sz w:val="20"/>
          <w:szCs w:val="20"/>
        </w:rPr>
        <w:t>,</w:t>
      </w:r>
      <w:r w:rsidRPr="00322787">
        <w:rPr>
          <w:rFonts w:ascii="Arial" w:hAnsi="Arial" w:cs="Arial"/>
          <w:sz w:val="20"/>
          <w:szCs w:val="20"/>
        </w:rPr>
        <w:t xml:space="preserve"> Wilk JB</w:t>
      </w:r>
      <w:r w:rsidR="008D0079">
        <w:rPr>
          <w:rFonts w:ascii="Arial" w:hAnsi="Arial" w:cs="Arial"/>
          <w:sz w:val="20"/>
          <w:szCs w:val="20"/>
        </w:rPr>
        <w:t>,</w:t>
      </w:r>
      <w:r w:rsidRPr="00322787">
        <w:rPr>
          <w:rFonts w:ascii="Arial" w:hAnsi="Arial" w:cs="Arial"/>
          <w:sz w:val="20"/>
          <w:szCs w:val="20"/>
        </w:rPr>
        <w:t xml:space="preserve"> Stafford JM</w:t>
      </w:r>
      <w:r w:rsidR="008D0079">
        <w:rPr>
          <w:rFonts w:ascii="Arial" w:hAnsi="Arial" w:cs="Arial"/>
          <w:sz w:val="20"/>
          <w:szCs w:val="20"/>
        </w:rPr>
        <w:t>,</w:t>
      </w:r>
      <w:r w:rsidRPr="00322787">
        <w:rPr>
          <w:rFonts w:ascii="Arial" w:hAnsi="Arial" w:cs="Arial"/>
          <w:sz w:val="20"/>
          <w:szCs w:val="20"/>
        </w:rPr>
        <w:t xml:space="preserve"> Bellis C</w:t>
      </w:r>
      <w:r w:rsidR="008D0079">
        <w:rPr>
          <w:rFonts w:ascii="Arial" w:hAnsi="Arial" w:cs="Arial"/>
          <w:sz w:val="20"/>
          <w:szCs w:val="20"/>
        </w:rPr>
        <w:t>,</w:t>
      </w:r>
      <w:r w:rsidRPr="00322787">
        <w:rPr>
          <w:rFonts w:ascii="Arial" w:hAnsi="Arial" w:cs="Arial"/>
          <w:sz w:val="20"/>
          <w:szCs w:val="20"/>
        </w:rPr>
        <w:t xml:space="preserve"> Biffar </w:t>
      </w:r>
      <w:r w:rsidR="008D0079">
        <w:rPr>
          <w:rFonts w:ascii="Arial" w:hAnsi="Arial" w:cs="Arial"/>
          <w:sz w:val="20"/>
          <w:szCs w:val="20"/>
        </w:rPr>
        <w:t>R,</w:t>
      </w:r>
      <w:r w:rsidRPr="00322787">
        <w:rPr>
          <w:rFonts w:ascii="Arial" w:hAnsi="Arial" w:cs="Arial"/>
          <w:sz w:val="20"/>
          <w:szCs w:val="20"/>
        </w:rPr>
        <w:t xml:space="preserve"> Bouchard C</w:t>
      </w:r>
      <w:r w:rsidR="008D0079">
        <w:rPr>
          <w:rFonts w:ascii="Arial" w:hAnsi="Arial" w:cs="Arial"/>
          <w:sz w:val="20"/>
          <w:szCs w:val="20"/>
        </w:rPr>
        <w:t>,</w:t>
      </w:r>
      <w:r w:rsidRPr="00322787">
        <w:rPr>
          <w:rFonts w:ascii="Arial" w:hAnsi="Arial" w:cs="Arial"/>
          <w:sz w:val="20"/>
          <w:szCs w:val="20"/>
        </w:rPr>
        <w:t xml:space="preserve"> Cade B</w:t>
      </w:r>
      <w:r w:rsidR="008D0079">
        <w:rPr>
          <w:rFonts w:ascii="Arial" w:hAnsi="Arial" w:cs="Arial"/>
          <w:sz w:val="20"/>
          <w:szCs w:val="20"/>
        </w:rPr>
        <w:t>,</w:t>
      </w:r>
      <w:r w:rsidRPr="00322787">
        <w:rPr>
          <w:rFonts w:ascii="Arial" w:hAnsi="Arial" w:cs="Arial"/>
          <w:sz w:val="20"/>
          <w:szCs w:val="20"/>
        </w:rPr>
        <w:t xml:space="preserve"> Curhan GC</w:t>
      </w:r>
      <w:r w:rsidR="008D0079">
        <w:rPr>
          <w:rFonts w:ascii="Arial" w:hAnsi="Arial" w:cs="Arial"/>
          <w:sz w:val="20"/>
          <w:szCs w:val="20"/>
        </w:rPr>
        <w:t>,</w:t>
      </w:r>
      <w:r w:rsidRPr="00322787">
        <w:rPr>
          <w:rFonts w:ascii="Arial" w:hAnsi="Arial" w:cs="Arial"/>
          <w:sz w:val="20"/>
          <w:szCs w:val="20"/>
        </w:rPr>
        <w:t xml:space="preserve"> Eriksson JG</w:t>
      </w:r>
      <w:r w:rsidR="008D0079">
        <w:rPr>
          <w:rFonts w:ascii="Arial" w:hAnsi="Arial" w:cs="Arial"/>
          <w:sz w:val="20"/>
          <w:szCs w:val="20"/>
        </w:rPr>
        <w:t>,</w:t>
      </w:r>
      <w:r w:rsidRPr="00322787">
        <w:rPr>
          <w:rFonts w:ascii="Arial" w:hAnsi="Arial" w:cs="Arial"/>
          <w:sz w:val="20"/>
          <w:szCs w:val="20"/>
        </w:rPr>
        <w:t xml:space="preserve"> Ewert R</w:t>
      </w:r>
      <w:r w:rsidR="008D0079">
        <w:rPr>
          <w:rFonts w:ascii="Arial" w:hAnsi="Arial" w:cs="Arial"/>
          <w:sz w:val="20"/>
          <w:szCs w:val="20"/>
        </w:rPr>
        <w:t>,</w:t>
      </w:r>
      <w:r w:rsidRPr="00322787">
        <w:rPr>
          <w:rFonts w:ascii="Arial" w:hAnsi="Arial" w:cs="Arial"/>
          <w:sz w:val="20"/>
          <w:szCs w:val="20"/>
        </w:rPr>
        <w:t xml:space="preserve"> Ferrucci L</w:t>
      </w:r>
      <w:r w:rsidR="008D0079">
        <w:rPr>
          <w:rFonts w:ascii="Arial" w:hAnsi="Arial" w:cs="Arial"/>
          <w:sz w:val="20"/>
          <w:szCs w:val="20"/>
        </w:rPr>
        <w:t>,</w:t>
      </w:r>
      <w:r w:rsidRPr="00322787">
        <w:rPr>
          <w:rFonts w:ascii="Arial" w:hAnsi="Arial" w:cs="Arial"/>
          <w:sz w:val="20"/>
          <w:szCs w:val="20"/>
        </w:rPr>
        <w:t xml:space="preserve"> Fülöp T</w:t>
      </w:r>
      <w:r w:rsidR="008D0079">
        <w:rPr>
          <w:rFonts w:ascii="Arial" w:hAnsi="Arial" w:cs="Arial"/>
          <w:sz w:val="20"/>
          <w:szCs w:val="20"/>
        </w:rPr>
        <w:t>,</w:t>
      </w:r>
      <w:r w:rsidRPr="00322787">
        <w:rPr>
          <w:rFonts w:ascii="Arial" w:hAnsi="Arial" w:cs="Arial"/>
          <w:sz w:val="20"/>
          <w:szCs w:val="20"/>
        </w:rPr>
        <w:t xml:space="preserve"> Gehrman PR</w:t>
      </w:r>
      <w:r w:rsidR="008D0079">
        <w:rPr>
          <w:rFonts w:ascii="Arial" w:hAnsi="Arial" w:cs="Arial"/>
          <w:sz w:val="20"/>
          <w:szCs w:val="20"/>
        </w:rPr>
        <w:t>,</w:t>
      </w:r>
      <w:r w:rsidRPr="00322787">
        <w:rPr>
          <w:rFonts w:ascii="Arial" w:hAnsi="Arial" w:cs="Arial"/>
          <w:sz w:val="20"/>
          <w:szCs w:val="20"/>
        </w:rPr>
        <w:t xml:space="preserve"> Goodloe R</w:t>
      </w:r>
      <w:r w:rsidR="008D0079">
        <w:rPr>
          <w:rFonts w:ascii="Arial" w:hAnsi="Arial" w:cs="Arial"/>
          <w:sz w:val="20"/>
          <w:szCs w:val="20"/>
        </w:rPr>
        <w:t>,</w:t>
      </w:r>
      <w:r w:rsidRPr="00322787">
        <w:rPr>
          <w:rFonts w:ascii="Arial" w:hAnsi="Arial" w:cs="Arial"/>
          <w:sz w:val="20"/>
          <w:szCs w:val="20"/>
        </w:rPr>
        <w:t xml:space="preserve"> Harris TB</w:t>
      </w:r>
      <w:r w:rsidR="008D0079">
        <w:rPr>
          <w:rFonts w:ascii="Arial" w:hAnsi="Arial" w:cs="Arial"/>
          <w:sz w:val="20"/>
          <w:szCs w:val="20"/>
        </w:rPr>
        <w:t>,</w:t>
      </w:r>
      <w:r w:rsidRPr="00322787">
        <w:rPr>
          <w:rFonts w:ascii="Arial" w:hAnsi="Arial" w:cs="Arial"/>
          <w:sz w:val="20"/>
          <w:szCs w:val="20"/>
        </w:rPr>
        <w:t xml:space="preserve"> Heath AC</w:t>
      </w:r>
      <w:r w:rsidR="008D0079">
        <w:rPr>
          <w:rFonts w:ascii="Arial" w:hAnsi="Arial" w:cs="Arial"/>
          <w:sz w:val="20"/>
          <w:szCs w:val="20"/>
        </w:rPr>
        <w:t>,</w:t>
      </w:r>
      <w:r w:rsidRPr="00322787">
        <w:rPr>
          <w:rFonts w:ascii="Arial" w:hAnsi="Arial" w:cs="Arial"/>
          <w:sz w:val="20"/>
          <w:szCs w:val="20"/>
        </w:rPr>
        <w:t xml:space="preserve"> Hernandez D</w:t>
      </w:r>
      <w:r w:rsidR="008D0079">
        <w:rPr>
          <w:rFonts w:ascii="Arial" w:hAnsi="Arial" w:cs="Arial"/>
          <w:sz w:val="20"/>
          <w:szCs w:val="20"/>
        </w:rPr>
        <w:t>, Hofman</w:t>
      </w:r>
      <w:r w:rsidRPr="00322787">
        <w:rPr>
          <w:rFonts w:ascii="Arial" w:hAnsi="Arial" w:cs="Arial"/>
          <w:sz w:val="20"/>
          <w:szCs w:val="20"/>
        </w:rPr>
        <w:t xml:space="preserve"> A</w:t>
      </w:r>
      <w:r w:rsidR="008D0079">
        <w:rPr>
          <w:rFonts w:ascii="Arial" w:hAnsi="Arial" w:cs="Arial"/>
          <w:sz w:val="20"/>
          <w:szCs w:val="20"/>
        </w:rPr>
        <w:t>,</w:t>
      </w:r>
      <w:r w:rsidRPr="00322787">
        <w:rPr>
          <w:rFonts w:ascii="Arial" w:hAnsi="Arial" w:cs="Arial"/>
          <w:sz w:val="20"/>
          <w:szCs w:val="20"/>
        </w:rPr>
        <w:t xml:space="preserve"> Hottenga JJ</w:t>
      </w:r>
      <w:r w:rsidR="008D0079">
        <w:rPr>
          <w:rFonts w:ascii="Arial" w:hAnsi="Arial" w:cs="Arial"/>
          <w:sz w:val="20"/>
          <w:szCs w:val="20"/>
        </w:rPr>
        <w:t>,</w:t>
      </w:r>
      <w:r w:rsidRPr="00322787">
        <w:rPr>
          <w:rFonts w:ascii="Arial" w:hAnsi="Arial" w:cs="Arial"/>
          <w:sz w:val="20"/>
          <w:szCs w:val="20"/>
        </w:rPr>
        <w:t xml:space="preserve"> Hunter DJ</w:t>
      </w:r>
      <w:r w:rsidR="008D0079">
        <w:rPr>
          <w:rFonts w:ascii="Arial" w:hAnsi="Arial" w:cs="Arial"/>
          <w:sz w:val="20"/>
          <w:szCs w:val="20"/>
        </w:rPr>
        <w:t>,</w:t>
      </w:r>
      <w:r w:rsidRPr="00322787">
        <w:rPr>
          <w:rFonts w:ascii="Arial" w:hAnsi="Arial" w:cs="Arial"/>
          <w:sz w:val="20"/>
          <w:szCs w:val="20"/>
        </w:rPr>
        <w:t xml:space="preserve"> Jensen MK</w:t>
      </w:r>
      <w:r w:rsidR="008D0079">
        <w:rPr>
          <w:rFonts w:ascii="Arial" w:hAnsi="Arial" w:cs="Arial"/>
          <w:sz w:val="20"/>
          <w:szCs w:val="20"/>
        </w:rPr>
        <w:t>,</w:t>
      </w:r>
      <w:r w:rsidRPr="00322787">
        <w:rPr>
          <w:rFonts w:ascii="Arial" w:hAnsi="Arial" w:cs="Arial"/>
          <w:sz w:val="20"/>
          <w:szCs w:val="20"/>
        </w:rPr>
        <w:t xml:space="preserve"> Johnson AD</w:t>
      </w:r>
      <w:r w:rsidR="008D0079">
        <w:rPr>
          <w:rFonts w:ascii="Arial" w:hAnsi="Arial" w:cs="Arial"/>
          <w:sz w:val="20"/>
          <w:szCs w:val="20"/>
        </w:rPr>
        <w:t>, Kähönen</w:t>
      </w:r>
      <w:r w:rsidRPr="00322787">
        <w:rPr>
          <w:rFonts w:ascii="Arial" w:hAnsi="Arial" w:cs="Arial"/>
          <w:sz w:val="20"/>
          <w:szCs w:val="20"/>
        </w:rPr>
        <w:t xml:space="preserve"> M</w:t>
      </w:r>
      <w:r w:rsidR="008D0079">
        <w:rPr>
          <w:rFonts w:ascii="Arial" w:hAnsi="Arial" w:cs="Arial"/>
          <w:sz w:val="20"/>
          <w:szCs w:val="20"/>
        </w:rPr>
        <w:t>,</w:t>
      </w:r>
      <w:r w:rsidRPr="00322787">
        <w:rPr>
          <w:rFonts w:ascii="Arial" w:hAnsi="Arial" w:cs="Arial"/>
          <w:sz w:val="20"/>
          <w:szCs w:val="20"/>
        </w:rPr>
        <w:t xml:space="preserve"> Kao L</w:t>
      </w:r>
      <w:r w:rsidR="008D0079">
        <w:rPr>
          <w:rFonts w:ascii="Arial" w:hAnsi="Arial" w:cs="Arial"/>
          <w:sz w:val="20"/>
          <w:szCs w:val="20"/>
        </w:rPr>
        <w:t>,</w:t>
      </w:r>
      <w:r w:rsidRPr="00322787">
        <w:rPr>
          <w:rFonts w:ascii="Arial" w:hAnsi="Arial" w:cs="Arial"/>
          <w:sz w:val="20"/>
          <w:szCs w:val="20"/>
        </w:rPr>
        <w:t xml:space="preserve"> Kraft P</w:t>
      </w:r>
      <w:r w:rsidR="008D0079">
        <w:rPr>
          <w:rFonts w:ascii="Arial" w:hAnsi="Arial" w:cs="Arial"/>
          <w:sz w:val="20"/>
          <w:szCs w:val="20"/>
        </w:rPr>
        <w:t>,</w:t>
      </w:r>
      <w:r w:rsidRPr="00322787">
        <w:rPr>
          <w:rFonts w:ascii="Arial" w:hAnsi="Arial" w:cs="Arial"/>
          <w:sz w:val="20"/>
          <w:szCs w:val="20"/>
        </w:rPr>
        <w:t xml:space="preserve"> Larkin EK</w:t>
      </w:r>
      <w:r w:rsidR="008D0079">
        <w:rPr>
          <w:rFonts w:ascii="Arial" w:hAnsi="Arial" w:cs="Arial"/>
          <w:sz w:val="20"/>
          <w:szCs w:val="20"/>
        </w:rPr>
        <w:t>,</w:t>
      </w:r>
      <w:r w:rsidRPr="00322787">
        <w:rPr>
          <w:rFonts w:ascii="Arial" w:hAnsi="Arial" w:cs="Arial"/>
          <w:sz w:val="20"/>
          <w:szCs w:val="20"/>
        </w:rPr>
        <w:t xml:space="preserve"> Lauderdale DS</w:t>
      </w:r>
      <w:r w:rsidR="008D0079">
        <w:rPr>
          <w:rFonts w:ascii="Arial" w:hAnsi="Arial" w:cs="Arial"/>
          <w:sz w:val="20"/>
          <w:szCs w:val="20"/>
        </w:rPr>
        <w:t>,</w:t>
      </w:r>
      <w:r w:rsidRPr="00322787">
        <w:rPr>
          <w:rFonts w:ascii="Arial" w:hAnsi="Arial" w:cs="Arial"/>
          <w:sz w:val="20"/>
          <w:szCs w:val="20"/>
        </w:rPr>
        <w:t xml:space="preserve"> Luik AI</w:t>
      </w:r>
      <w:r w:rsidR="008D0079">
        <w:rPr>
          <w:rFonts w:ascii="Arial" w:hAnsi="Arial" w:cs="Arial"/>
          <w:sz w:val="20"/>
          <w:szCs w:val="20"/>
        </w:rPr>
        <w:t>,</w:t>
      </w:r>
      <w:r w:rsidRPr="00322787">
        <w:rPr>
          <w:rFonts w:ascii="Arial" w:hAnsi="Arial" w:cs="Arial"/>
          <w:sz w:val="20"/>
          <w:szCs w:val="20"/>
        </w:rPr>
        <w:t xml:space="preserve"> Medici M</w:t>
      </w:r>
      <w:r w:rsidR="008D0079">
        <w:rPr>
          <w:rFonts w:ascii="Arial" w:hAnsi="Arial" w:cs="Arial"/>
          <w:sz w:val="20"/>
          <w:szCs w:val="20"/>
        </w:rPr>
        <w:t>,</w:t>
      </w:r>
      <w:r w:rsidRPr="00322787">
        <w:rPr>
          <w:rFonts w:ascii="Arial" w:hAnsi="Arial" w:cs="Arial"/>
          <w:sz w:val="20"/>
          <w:szCs w:val="20"/>
        </w:rPr>
        <w:t xml:space="preserve"> Montgomery GW</w:t>
      </w:r>
      <w:r w:rsidR="008D0079">
        <w:rPr>
          <w:rFonts w:ascii="Arial" w:hAnsi="Arial" w:cs="Arial"/>
          <w:sz w:val="20"/>
          <w:szCs w:val="20"/>
        </w:rPr>
        <w:t>,</w:t>
      </w:r>
      <w:r w:rsidRPr="00322787">
        <w:rPr>
          <w:rFonts w:ascii="Arial" w:hAnsi="Arial" w:cs="Arial"/>
          <w:sz w:val="20"/>
          <w:szCs w:val="20"/>
        </w:rPr>
        <w:t xml:space="preserve"> Palotie A</w:t>
      </w:r>
      <w:r w:rsidR="008D0079">
        <w:rPr>
          <w:rFonts w:ascii="Arial" w:hAnsi="Arial" w:cs="Arial"/>
          <w:sz w:val="20"/>
          <w:szCs w:val="20"/>
        </w:rPr>
        <w:t>,</w:t>
      </w:r>
      <w:r w:rsidRPr="00322787">
        <w:rPr>
          <w:rFonts w:ascii="Arial" w:hAnsi="Arial" w:cs="Arial"/>
          <w:sz w:val="20"/>
          <w:szCs w:val="20"/>
        </w:rPr>
        <w:t xml:space="preserve"> Patel SR</w:t>
      </w:r>
      <w:r w:rsidR="008D0079">
        <w:rPr>
          <w:rFonts w:ascii="Arial" w:hAnsi="Arial" w:cs="Arial"/>
          <w:sz w:val="20"/>
          <w:szCs w:val="20"/>
        </w:rPr>
        <w:t>,</w:t>
      </w:r>
      <w:r w:rsidRPr="00322787">
        <w:rPr>
          <w:rFonts w:ascii="Arial" w:hAnsi="Arial" w:cs="Arial"/>
          <w:sz w:val="20"/>
          <w:szCs w:val="20"/>
        </w:rPr>
        <w:t xml:space="preserve"> Pistis G</w:t>
      </w:r>
      <w:r w:rsidR="008D0079">
        <w:rPr>
          <w:rFonts w:ascii="Arial" w:hAnsi="Arial" w:cs="Arial"/>
          <w:sz w:val="20"/>
          <w:szCs w:val="20"/>
        </w:rPr>
        <w:t xml:space="preserve">, </w:t>
      </w:r>
      <w:r w:rsidRPr="00322787">
        <w:rPr>
          <w:rFonts w:ascii="Arial" w:hAnsi="Arial" w:cs="Arial"/>
          <w:sz w:val="20"/>
          <w:szCs w:val="20"/>
        </w:rPr>
        <w:t>Porcu E</w:t>
      </w:r>
      <w:r w:rsidR="008D0079">
        <w:rPr>
          <w:rFonts w:ascii="Arial" w:hAnsi="Arial" w:cs="Arial"/>
          <w:sz w:val="20"/>
          <w:szCs w:val="20"/>
        </w:rPr>
        <w:t>,</w:t>
      </w:r>
      <w:r w:rsidRPr="00322787">
        <w:rPr>
          <w:rFonts w:ascii="Arial" w:hAnsi="Arial" w:cs="Arial"/>
          <w:sz w:val="20"/>
          <w:szCs w:val="20"/>
        </w:rPr>
        <w:t xml:space="preserve"> Quaye L</w:t>
      </w:r>
      <w:r w:rsidR="008D0079">
        <w:rPr>
          <w:rFonts w:ascii="Arial" w:hAnsi="Arial" w:cs="Arial"/>
          <w:sz w:val="20"/>
          <w:szCs w:val="20"/>
        </w:rPr>
        <w:t>,</w:t>
      </w:r>
      <w:r w:rsidRPr="00322787">
        <w:rPr>
          <w:rFonts w:ascii="Arial" w:hAnsi="Arial" w:cs="Arial"/>
          <w:sz w:val="20"/>
          <w:szCs w:val="20"/>
        </w:rPr>
        <w:t xml:space="preserve"> Raitakari O</w:t>
      </w:r>
      <w:r w:rsidR="008D0079">
        <w:rPr>
          <w:rFonts w:ascii="Arial" w:hAnsi="Arial" w:cs="Arial"/>
          <w:sz w:val="20"/>
          <w:szCs w:val="20"/>
        </w:rPr>
        <w:t>,</w:t>
      </w:r>
      <w:r w:rsidRPr="00322787">
        <w:rPr>
          <w:rFonts w:ascii="Arial" w:hAnsi="Arial" w:cs="Arial"/>
          <w:sz w:val="20"/>
          <w:szCs w:val="20"/>
        </w:rPr>
        <w:t xml:space="preserve"> Redline S</w:t>
      </w:r>
      <w:r w:rsidR="008D0079">
        <w:rPr>
          <w:rFonts w:ascii="Arial" w:hAnsi="Arial" w:cs="Arial"/>
          <w:sz w:val="20"/>
          <w:szCs w:val="20"/>
        </w:rPr>
        <w:t>,</w:t>
      </w:r>
      <w:r w:rsidRPr="00322787">
        <w:rPr>
          <w:rFonts w:ascii="Arial" w:hAnsi="Arial" w:cs="Arial"/>
          <w:sz w:val="20"/>
          <w:szCs w:val="20"/>
        </w:rPr>
        <w:t xml:space="preserve"> Rimm EB</w:t>
      </w:r>
      <w:r w:rsidR="008D0079">
        <w:rPr>
          <w:rFonts w:ascii="Arial" w:hAnsi="Arial" w:cs="Arial"/>
          <w:sz w:val="20"/>
          <w:szCs w:val="20"/>
        </w:rPr>
        <w:t>,</w:t>
      </w:r>
      <w:r w:rsidRPr="00322787">
        <w:rPr>
          <w:rFonts w:ascii="Arial" w:hAnsi="Arial" w:cs="Arial"/>
          <w:sz w:val="20"/>
          <w:szCs w:val="20"/>
        </w:rPr>
        <w:t xml:space="preserve"> Rotter </w:t>
      </w:r>
      <w:r w:rsidR="008D0079">
        <w:rPr>
          <w:rFonts w:ascii="Arial" w:hAnsi="Arial" w:cs="Arial"/>
          <w:sz w:val="20"/>
          <w:szCs w:val="20"/>
        </w:rPr>
        <w:t>J</w:t>
      </w:r>
      <w:r w:rsidRPr="00322787">
        <w:rPr>
          <w:rFonts w:ascii="Arial" w:hAnsi="Arial" w:cs="Arial"/>
          <w:sz w:val="20"/>
          <w:szCs w:val="20"/>
        </w:rPr>
        <w:t>I</w:t>
      </w:r>
      <w:r w:rsidR="008D0079">
        <w:rPr>
          <w:rFonts w:ascii="Arial" w:hAnsi="Arial" w:cs="Arial"/>
          <w:sz w:val="20"/>
          <w:szCs w:val="20"/>
        </w:rPr>
        <w:t>,</w:t>
      </w:r>
      <w:r w:rsidRPr="00322787">
        <w:rPr>
          <w:rFonts w:ascii="Arial" w:hAnsi="Arial" w:cs="Arial"/>
          <w:sz w:val="20"/>
          <w:szCs w:val="20"/>
        </w:rPr>
        <w:t xml:space="preserve"> Smith AV</w:t>
      </w:r>
      <w:r w:rsidR="008D0079">
        <w:rPr>
          <w:rFonts w:ascii="Arial" w:hAnsi="Arial" w:cs="Arial"/>
          <w:sz w:val="20"/>
          <w:szCs w:val="20"/>
        </w:rPr>
        <w:t>,</w:t>
      </w:r>
      <w:r w:rsidRPr="00322787">
        <w:rPr>
          <w:rFonts w:ascii="Arial" w:hAnsi="Arial" w:cs="Arial"/>
          <w:sz w:val="20"/>
          <w:szCs w:val="20"/>
        </w:rPr>
        <w:t xml:space="preserve"> Spector TD</w:t>
      </w:r>
      <w:r w:rsidR="008D0079">
        <w:rPr>
          <w:rFonts w:ascii="Arial" w:hAnsi="Arial" w:cs="Arial"/>
          <w:sz w:val="20"/>
          <w:szCs w:val="20"/>
        </w:rPr>
        <w:t>,</w:t>
      </w:r>
      <w:r w:rsidRPr="00322787">
        <w:rPr>
          <w:rFonts w:ascii="Arial" w:hAnsi="Arial" w:cs="Arial"/>
          <w:sz w:val="20"/>
          <w:szCs w:val="20"/>
        </w:rPr>
        <w:t xml:space="preserve"> Teumer A</w:t>
      </w:r>
      <w:r w:rsidR="008D0079">
        <w:rPr>
          <w:rFonts w:ascii="Arial" w:hAnsi="Arial" w:cs="Arial"/>
          <w:sz w:val="20"/>
          <w:szCs w:val="20"/>
        </w:rPr>
        <w:t>,</w:t>
      </w:r>
      <w:r w:rsidRPr="00322787">
        <w:rPr>
          <w:rFonts w:ascii="Arial" w:hAnsi="Arial" w:cs="Arial"/>
          <w:sz w:val="20"/>
          <w:szCs w:val="20"/>
        </w:rPr>
        <w:t xml:space="preserve"> Uitterlinden AG</w:t>
      </w:r>
      <w:r w:rsidR="008D0079">
        <w:rPr>
          <w:rFonts w:ascii="Arial" w:hAnsi="Arial" w:cs="Arial"/>
          <w:sz w:val="20"/>
          <w:szCs w:val="20"/>
        </w:rPr>
        <w:t>, Vohl</w:t>
      </w:r>
      <w:r w:rsidRPr="00322787">
        <w:rPr>
          <w:rFonts w:ascii="Arial" w:hAnsi="Arial" w:cs="Arial"/>
          <w:sz w:val="20"/>
          <w:szCs w:val="20"/>
        </w:rPr>
        <w:t xml:space="preserve"> MC</w:t>
      </w:r>
      <w:r w:rsidR="008D0079">
        <w:rPr>
          <w:rFonts w:ascii="Arial" w:hAnsi="Arial" w:cs="Arial"/>
          <w:sz w:val="20"/>
          <w:szCs w:val="20"/>
        </w:rPr>
        <w:t>, Widen</w:t>
      </w:r>
      <w:r w:rsidRPr="00322787">
        <w:rPr>
          <w:rFonts w:ascii="Arial" w:hAnsi="Arial" w:cs="Arial"/>
          <w:sz w:val="20"/>
          <w:szCs w:val="20"/>
        </w:rPr>
        <w:t xml:space="preserve"> E</w:t>
      </w:r>
      <w:r w:rsidR="008D0079">
        <w:rPr>
          <w:rFonts w:ascii="Arial" w:hAnsi="Arial" w:cs="Arial"/>
          <w:sz w:val="20"/>
          <w:szCs w:val="20"/>
        </w:rPr>
        <w:t>, Willemsen</w:t>
      </w:r>
      <w:r w:rsidRPr="00322787">
        <w:rPr>
          <w:rFonts w:ascii="Arial" w:hAnsi="Arial" w:cs="Arial"/>
          <w:sz w:val="20"/>
          <w:szCs w:val="20"/>
        </w:rPr>
        <w:t xml:space="preserve"> G</w:t>
      </w:r>
      <w:r w:rsidR="008D0079">
        <w:rPr>
          <w:rFonts w:ascii="Arial" w:hAnsi="Arial" w:cs="Arial"/>
          <w:sz w:val="20"/>
          <w:szCs w:val="20"/>
        </w:rPr>
        <w:t>,</w:t>
      </w:r>
      <w:r w:rsidRPr="00322787">
        <w:rPr>
          <w:rFonts w:ascii="Arial" w:hAnsi="Arial" w:cs="Arial"/>
          <w:sz w:val="20"/>
          <w:szCs w:val="20"/>
        </w:rPr>
        <w:t xml:space="preserve"> Young T</w:t>
      </w:r>
      <w:r w:rsidR="008D0079">
        <w:rPr>
          <w:rFonts w:ascii="Arial" w:hAnsi="Arial" w:cs="Arial"/>
          <w:sz w:val="20"/>
          <w:szCs w:val="20"/>
        </w:rPr>
        <w:t>, Zhang</w:t>
      </w:r>
      <w:r w:rsidRPr="00322787">
        <w:rPr>
          <w:rFonts w:ascii="Arial" w:hAnsi="Arial" w:cs="Arial"/>
          <w:sz w:val="20"/>
          <w:szCs w:val="20"/>
        </w:rPr>
        <w:t xml:space="preserve"> X</w:t>
      </w:r>
      <w:r w:rsidR="008D0079">
        <w:rPr>
          <w:rFonts w:ascii="Arial" w:hAnsi="Arial" w:cs="Arial"/>
          <w:sz w:val="20"/>
          <w:szCs w:val="20"/>
        </w:rPr>
        <w:t>, Liu</w:t>
      </w:r>
      <w:r w:rsidRPr="00322787">
        <w:rPr>
          <w:rFonts w:ascii="Arial" w:hAnsi="Arial" w:cs="Arial"/>
          <w:sz w:val="20"/>
          <w:szCs w:val="20"/>
        </w:rPr>
        <w:t xml:space="preserve"> Y</w:t>
      </w:r>
      <w:r w:rsidR="008D0079">
        <w:rPr>
          <w:rFonts w:ascii="Arial" w:hAnsi="Arial" w:cs="Arial"/>
          <w:sz w:val="20"/>
          <w:szCs w:val="20"/>
        </w:rPr>
        <w:t>,</w:t>
      </w:r>
      <w:r w:rsidRPr="00322787">
        <w:rPr>
          <w:rFonts w:ascii="Arial" w:hAnsi="Arial" w:cs="Arial"/>
          <w:sz w:val="20"/>
          <w:szCs w:val="20"/>
        </w:rPr>
        <w:t xml:space="preserve"> Blangero J</w:t>
      </w:r>
      <w:r w:rsidR="008D0079">
        <w:rPr>
          <w:rFonts w:ascii="Arial" w:hAnsi="Arial" w:cs="Arial"/>
          <w:sz w:val="20"/>
          <w:szCs w:val="20"/>
        </w:rPr>
        <w:t>, Boomsma</w:t>
      </w:r>
      <w:r w:rsidRPr="00322787">
        <w:rPr>
          <w:rFonts w:ascii="Arial" w:hAnsi="Arial" w:cs="Arial"/>
          <w:sz w:val="20"/>
          <w:szCs w:val="20"/>
        </w:rPr>
        <w:t xml:space="preserve"> DI</w:t>
      </w:r>
      <w:r w:rsidR="008D0079">
        <w:rPr>
          <w:rFonts w:ascii="Arial" w:hAnsi="Arial" w:cs="Arial"/>
          <w:sz w:val="20"/>
          <w:szCs w:val="20"/>
        </w:rPr>
        <w:t>,</w:t>
      </w:r>
      <w:r w:rsidRPr="00322787">
        <w:rPr>
          <w:rFonts w:ascii="Arial" w:hAnsi="Arial" w:cs="Arial"/>
          <w:sz w:val="20"/>
          <w:szCs w:val="20"/>
        </w:rPr>
        <w:t xml:space="preserve"> Gudnason V</w:t>
      </w:r>
      <w:r w:rsidR="008D0079">
        <w:rPr>
          <w:rFonts w:ascii="Arial" w:hAnsi="Arial" w:cs="Arial"/>
          <w:sz w:val="20"/>
          <w:szCs w:val="20"/>
        </w:rPr>
        <w:t>,</w:t>
      </w:r>
      <w:r w:rsidRPr="00322787">
        <w:rPr>
          <w:rFonts w:ascii="Arial" w:hAnsi="Arial" w:cs="Arial"/>
          <w:sz w:val="20"/>
          <w:szCs w:val="20"/>
        </w:rPr>
        <w:t xml:space="preserve"> Hu F</w:t>
      </w:r>
      <w:r w:rsidR="008D0079">
        <w:rPr>
          <w:rFonts w:ascii="Arial" w:hAnsi="Arial" w:cs="Arial"/>
          <w:sz w:val="20"/>
          <w:szCs w:val="20"/>
        </w:rPr>
        <w:t>,</w:t>
      </w:r>
      <w:r w:rsidRPr="00322787">
        <w:rPr>
          <w:rFonts w:ascii="Arial" w:hAnsi="Arial" w:cs="Arial"/>
          <w:sz w:val="20"/>
          <w:szCs w:val="20"/>
        </w:rPr>
        <w:t xml:space="preserve"> Mangino M</w:t>
      </w:r>
      <w:r w:rsidR="008D0079">
        <w:rPr>
          <w:rFonts w:ascii="Arial" w:hAnsi="Arial" w:cs="Arial"/>
          <w:sz w:val="20"/>
          <w:szCs w:val="20"/>
        </w:rPr>
        <w:t>,</w:t>
      </w:r>
      <w:r w:rsidRPr="00322787">
        <w:rPr>
          <w:rFonts w:ascii="Arial" w:hAnsi="Arial" w:cs="Arial"/>
          <w:sz w:val="20"/>
          <w:szCs w:val="20"/>
        </w:rPr>
        <w:t xml:space="preserve"> Martin NG</w:t>
      </w:r>
      <w:r w:rsidR="008D0079">
        <w:rPr>
          <w:rFonts w:ascii="Arial" w:hAnsi="Arial" w:cs="Arial"/>
          <w:sz w:val="20"/>
          <w:szCs w:val="20"/>
        </w:rPr>
        <w:t>,</w:t>
      </w:r>
      <w:r w:rsidRPr="00322787">
        <w:rPr>
          <w:rFonts w:ascii="Arial" w:hAnsi="Arial" w:cs="Arial"/>
          <w:sz w:val="20"/>
          <w:szCs w:val="20"/>
        </w:rPr>
        <w:t xml:space="preserve"> O'Connor GT</w:t>
      </w:r>
      <w:r w:rsidR="008D0079">
        <w:rPr>
          <w:rFonts w:ascii="Arial" w:hAnsi="Arial" w:cs="Arial"/>
          <w:sz w:val="20"/>
          <w:szCs w:val="20"/>
        </w:rPr>
        <w:t>,</w:t>
      </w:r>
      <w:r w:rsidRPr="00322787">
        <w:rPr>
          <w:rFonts w:ascii="Arial" w:hAnsi="Arial" w:cs="Arial"/>
          <w:sz w:val="20"/>
          <w:szCs w:val="20"/>
        </w:rPr>
        <w:t xml:space="preserve"> Stone KL</w:t>
      </w:r>
      <w:r w:rsidR="008D0079">
        <w:rPr>
          <w:rFonts w:ascii="Arial" w:hAnsi="Arial" w:cs="Arial"/>
          <w:sz w:val="20"/>
          <w:szCs w:val="20"/>
        </w:rPr>
        <w:t>, Tanaka</w:t>
      </w:r>
      <w:r w:rsidRPr="00322787">
        <w:rPr>
          <w:rFonts w:ascii="Arial" w:hAnsi="Arial" w:cs="Arial"/>
          <w:sz w:val="20"/>
          <w:szCs w:val="20"/>
        </w:rPr>
        <w:t xml:space="preserve"> T</w:t>
      </w:r>
      <w:r w:rsidR="008D0079">
        <w:rPr>
          <w:rFonts w:ascii="Arial" w:hAnsi="Arial" w:cs="Arial"/>
          <w:sz w:val="20"/>
          <w:szCs w:val="20"/>
        </w:rPr>
        <w:t>,</w:t>
      </w:r>
      <w:r w:rsidRPr="00322787">
        <w:rPr>
          <w:rFonts w:ascii="Arial" w:hAnsi="Arial" w:cs="Arial"/>
          <w:sz w:val="20"/>
          <w:szCs w:val="20"/>
        </w:rPr>
        <w:t xml:space="preserve"> Viikari J</w:t>
      </w:r>
      <w:r w:rsidR="008D0079">
        <w:rPr>
          <w:rFonts w:ascii="Arial" w:hAnsi="Arial" w:cs="Arial"/>
          <w:sz w:val="20"/>
          <w:szCs w:val="20"/>
        </w:rPr>
        <w:t>,</w:t>
      </w:r>
      <w:r w:rsidRPr="00322787">
        <w:rPr>
          <w:rFonts w:ascii="Arial" w:hAnsi="Arial" w:cs="Arial"/>
          <w:sz w:val="20"/>
          <w:szCs w:val="20"/>
        </w:rPr>
        <w:t xml:space="preserve"> Gharib SA</w:t>
      </w:r>
      <w:r w:rsidR="008D0079">
        <w:rPr>
          <w:rFonts w:ascii="Arial" w:hAnsi="Arial" w:cs="Arial"/>
          <w:sz w:val="20"/>
          <w:szCs w:val="20"/>
        </w:rPr>
        <w:t>,</w:t>
      </w:r>
      <w:r w:rsidRPr="00322787">
        <w:rPr>
          <w:rFonts w:ascii="Arial" w:hAnsi="Arial" w:cs="Arial"/>
          <w:sz w:val="20"/>
          <w:szCs w:val="20"/>
        </w:rPr>
        <w:t xml:space="preserve"> Punjabi NM</w:t>
      </w:r>
      <w:r w:rsidR="008D0079">
        <w:rPr>
          <w:rFonts w:ascii="Arial" w:hAnsi="Arial" w:cs="Arial"/>
          <w:sz w:val="20"/>
          <w:szCs w:val="20"/>
        </w:rPr>
        <w:t>,</w:t>
      </w:r>
      <w:r w:rsidRPr="00322787">
        <w:rPr>
          <w:rFonts w:ascii="Arial" w:hAnsi="Arial" w:cs="Arial"/>
          <w:sz w:val="20"/>
          <w:szCs w:val="20"/>
        </w:rPr>
        <w:t xml:space="preserve"> Räikkönen K</w:t>
      </w:r>
      <w:r w:rsidR="008D0079">
        <w:rPr>
          <w:rFonts w:ascii="Arial" w:hAnsi="Arial" w:cs="Arial"/>
          <w:sz w:val="20"/>
          <w:szCs w:val="20"/>
        </w:rPr>
        <w:t>,</w:t>
      </w:r>
      <w:r w:rsidRPr="00322787">
        <w:rPr>
          <w:rFonts w:ascii="Arial" w:hAnsi="Arial" w:cs="Arial"/>
          <w:sz w:val="20"/>
          <w:szCs w:val="20"/>
        </w:rPr>
        <w:t xml:space="preserve"> Völzke H</w:t>
      </w:r>
      <w:r w:rsidR="008D0079">
        <w:rPr>
          <w:rFonts w:ascii="Arial" w:hAnsi="Arial" w:cs="Arial"/>
          <w:sz w:val="20"/>
          <w:szCs w:val="20"/>
        </w:rPr>
        <w:t>,</w:t>
      </w:r>
      <w:r w:rsidRPr="00322787">
        <w:rPr>
          <w:rFonts w:ascii="Arial" w:hAnsi="Arial" w:cs="Arial"/>
          <w:sz w:val="20"/>
          <w:szCs w:val="20"/>
        </w:rPr>
        <w:t xml:space="preserve"> Mignot E</w:t>
      </w:r>
      <w:r w:rsidR="008D0079">
        <w:rPr>
          <w:rFonts w:ascii="Arial" w:hAnsi="Arial" w:cs="Arial"/>
          <w:sz w:val="20"/>
          <w:szCs w:val="20"/>
        </w:rPr>
        <w:t>,</w:t>
      </w:r>
      <w:r w:rsidRPr="00322787">
        <w:rPr>
          <w:rFonts w:ascii="Arial" w:hAnsi="Arial" w:cs="Arial"/>
          <w:sz w:val="20"/>
          <w:szCs w:val="20"/>
        </w:rPr>
        <w:t xml:space="preserve"> Tiemeier H. </w:t>
      </w:r>
      <w:r w:rsidRPr="00322787">
        <w:rPr>
          <w:rFonts w:ascii="Arial" w:hAnsi="Arial" w:cs="Arial"/>
          <w:b/>
          <w:i/>
          <w:sz w:val="20"/>
          <w:szCs w:val="20"/>
        </w:rPr>
        <w:t>Novel loci associated with usual sleep duration: the CHARGE Consortium Genome-Wide Association Study.</w:t>
      </w:r>
      <w:r w:rsidR="008D0079">
        <w:rPr>
          <w:rFonts w:ascii="Arial" w:hAnsi="Arial" w:cs="Arial"/>
          <w:sz w:val="20"/>
          <w:szCs w:val="20"/>
        </w:rPr>
        <w:t xml:space="preserve"> Mol. Psychiatry 2015 Oct. </w:t>
      </w:r>
      <w:r w:rsidR="00BE14B1">
        <w:rPr>
          <w:rFonts w:ascii="Arial" w:hAnsi="Arial" w:cs="Arial"/>
          <w:sz w:val="20"/>
          <w:szCs w:val="20"/>
        </w:rPr>
        <w:t>PMC4430294 PM:</w:t>
      </w:r>
      <w:r w:rsidRPr="00322787">
        <w:rPr>
          <w:rFonts w:ascii="Arial" w:hAnsi="Arial" w:cs="Arial"/>
          <w:sz w:val="20"/>
          <w:szCs w:val="20"/>
        </w:rPr>
        <w:t>25469926.</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Grams ME</w:t>
      </w:r>
      <w:r w:rsidR="00964224">
        <w:rPr>
          <w:rFonts w:ascii="Arial" w:hAnsi="Arial" w:cs="Arial"/>
          <w:sz w:val="20"/>
          <w:szCs w:val="20"/>
        </w:rPr>
        <w:t>,</w:t>
      </w:r>
      <w:r w:rsidRPr="00322787">
        <w:rPr>
          <w:rFonts w:ascii="Arial" w:hAnsi="Arial" w:cs="Arial"/>
          <w:sz w:val="20"/>
          <w:szCs w:val="20"/>
        </w:rPr>
        <w:t xml:space="preserve"> Sang Y</w:t>
      </w:r>
      <w:r w:rsidR="00964224">
        <w:rPr>
          <w:rFonts w:ascii="Arial" w:hAnsi="Arial" w:cs="Arial"/>
          <w:sz w:val="20"/>
          <w:szCs w:val="20"/>
        </w:rPr>
        <w:t>, Ballew S</w:t>
      </w:r>
      <w:r w:rsidRPr="00322787">
        <w:rPr>
          <w:rFonts w:ascii="Arial" w:hAnsi="Arial" w:cs="Arial"/>
          <w:sz w:val="20"/>
          <w:szCs w:val="20"/>
        </w:rPr>
        <w:t>H</w:t>
      </w:r>
      <w:r w:rsidR="00964224">
        <w:rPr>
          <w:rFonts w:ascii="Arial" w:hAnsi="Arial" w:cs="Arial"/>
          <w:sz w:val="20"/>
          <w:szCs w:val="20"/>
        </w:rPr>
        <w:t>, Gansevoort</w:t>
      </w:r>
      <w:r w:rsidRPr="00322787">
        <w:rPr>
          <w:rFonts w:ascii="Arial" w:hAnsi="Arial" w:cs="Arial"/>
          <w:sz w:val="20"/>
          <w:szCs w:val="20"/>
        </w:rPr>
        <w:t xml:space="preserve"> RT</w:t>
      </w:r>
      <w:r w:rsidR="00964224">
        <w:rPr>
          <w:rFonts w:ascii="Arial" w:hAnsi="Arial" w:cs="Arial"/>
          <w:sz w:val="20"/>
          <w:szCs w:val="20"/>
        </w:rPr>
        <w:t>, Kimm</w:t>
      </w:r>
      <w:r w:rsidRPr="00322787">
        <w:rPr>
          <w:rFonts w:ascii="Arial" w:hAnsi="Arial" w:cs="Arial"/>
          <w:sz w:val="20"/>
          <w:szCs w:val="20"/>
        </w:rPr>
        <w:t xml:space="preserve"> H</w:t>
      </w:r>
      <w:r w:rsidR="00964224">
        <w:rPr>
          <w:rFonts w:ascii="Arial" w:hAnsi="Arial" w:cs="Arial"/>
          <w:sz w:val="20"/>
          <w:szCs w:val="20"/>
        </w:rPr>
        <w:t>,</w:t>
      </w:r>
      <w:r w:rsidRPr="00322787">
        <w:rPr>
          <w:rFonts w:ascii="Arial" w:hAnsi="Arial" w:cs="Arial"/>
          <w:sz w:val="20"/>
          <w:szCs w:val="20"/>
        </w:rPr>
        <w:t xml:space="preserve"> Kovesdy CP</w:t>
      </w:r>
      <w:r w:rsidR="00964224">
        <w:rPr>
          <w:rFonts w:ascii="Arial" w:hAnsi="Arial" w:cs="Arial"/>
          <w:sz w:val="20"/>
          <w:szCs w:val="20"/>
        </w:rPr>
        <w:t>,</w:t>
      </w:r>
      <w:r w:rsidRPr="00322787">
        <w:rPr>
          <w:rFonts w:ascii="Arial" w:hAnsi="Arial" w:cs="Arial"/>
          <w:sz w:val="20"/>
          <w:szCs w:val="20"/>
        </w:rPr>
        <w:t xml:space="preserve"> Naimark D</w:t>
      </w:r>
      <w:r w:rsidR="00964224">
        <w:rPr>
          <w:rFonts w:ascii="Arial" w:hAnsi="Arial" w:cs="Arial"/>
          <w:sz w:val="20"/>
          <w:szCs w:val="20"/>
        </w:rPr>
        <w:t>, Oien</w:t>
      </w:r>
      <w:r w:rsidRPr="00322787">
        <w:rPr>
          <w:rFonts w:ascii="Arial" w:hAnsi="Arial" w:cs="Arial"/>
          <w:sz w:val="20"/>
          <w:szCs w:val="20"/>
        </w:rPr>
        <w:t xml:space="preserve"> C</w:t>
      </w:r>
      <w:r w:rsidR="00964224">
        <w:rPr>
          <w:rFonts w:ascii="Arial" w:hAnsi="Arial" w:cs="Arial"/>
          <w:sz w:val="20"/>
          <w:szCs w:val="20"/>
        </w:rPr>
        <w:t>,</w:t>
      </w:r>
      <w:r w:rsidRPr="00322787">
        <w:rPr>
          <w:rFonts w:ascii="Arial" w:hAnsi="Arial" w:cs="Arial"/>
          <w:sz w:val="20"/>
          <w:szCs w:val="20"/>
        </w:rPr>
        <w:t xml:space="preserve"> Smith DH</w:t>
      </w:r>
      <w:r w:rsidR="00964224">
        <w:rPr>
          <w:rFonts w:ascii="Arial" w:hAnsi="Arial" w:cs="Arial"/>
          <w:sz w:val="20"/>
          <w:szCs w:val="20"/>
        </w:rPr>
        <w:t>,</w:t>
      </w:r>
      <w:r w:rsidRPr="00322787">
        <w:rPr>
          <w:rFonts w:ascii="Arial" w:hAnsi="Arial" w:cs="Arial"/>
          <w:sz w:val="20"/>
          <w:szCs w:val="20"/>
        </w:rPr>
        <w:t xml:space="preserve"> Coresh J</w:t>
      </w:r>
      <w:r w:rsidR="00964224">
        <w:rPr>
          <w:rFonts w:ascii="Arial" w:hAnsi="Arial" w:cs="Arial"/>
          <w:sz w:val="20"/>
          <w:szCs w:val="20"/>
        </w:rPr>
        <w:t>,</w:t>
      </w:r>
      <w:r w:rsidRPr="00322787">
        <w:rPr>
          <w:rFonts w:ascii="Arial" w:hAnsi="Arial" w:cs="Arial"/>
          <w:sz w:val="20"/>
          <w:szCs w:val="20"/>
        </w:rPr>
        <w:t xml:space="preserve"> Sarnak MJ</w:t>
      </w:r>
      <w:r w:rsidR="00964224">
        <w:rPr>
          <w:rFonts w:ascii="Arial" w:hAnsi="Arial" w:cs="Arial"/>
          <w:sz w:val="20"/>
          <w:szCs w:val="20"/>
        </w:rPr>
        <w:t>,</w:t>
      </w:r>
      <w:r w:rsidRPr="00322787">
        <w:rPr>
          <w:rFonts w:ascii="Arial" w:hAnsi="Arial" w:cs="Arial"/>
          <w:sz w:val="20"/>
          <w:szCs w:val="20"/>
        </w:rPr>
        <w:t xml:space="preserve"> Stenge</w:t>
      </w:r>
      <w:r w:rsidR="00964224">
        <w:rPr>
          <w:rFonts w:ascii="Arial" w:hAnsi="Arial" w:cs="Arial"/>
          <w:sz w:val="20"/>
          <w:szCs w:val="20"/>
        </w:rPr>
        <w:t>l</w:t>
      </w:r>
      <w:r w:rsidRPr="00322787">
        <w:rPr>
          <w:rFonts w:ascii="Arial" w:hAnsi="Arial" w:cs="Arial"/>
          <w:sz w:val="20"/>
          <w:szCs w:val="20"/>
        </w:rPr>
        <w:t xml:space="preserve"> B</w:t>
      </w:r>
      <w:r w:rsidR="00964224">
        <w:rPr>
          <w:rFonts w:ascii="Arial" w:hAnsi="Arial" w:cs="Arial"/>
          <w:sz w:val="20"/>
          <w:szCs w:val="20"/>
        </w:rPr>
        <w:t>,</w:t>
      </w:r>
      <w:r w:rsidRPr="00322787">
        <w:rPr>
          <w:rFonts w:ascii="Arial" w:hAnsi="Arial" w:cs="Arial"/>
          <w:sz w:val="20"/>
          <w:szCs w:val="20"/>
        </w:rPr>
        <w:t xml:space="preserve"> Tonelli M. </w:t>
      </w:r>
      <w:r w:rsidRPr="00322787">
        <w:rPr>
          <w:rFonts w:ascii="Arial" w:hAnsi="Arial" w:cs="Arial"/>
          <w:b/>
          <w:i/>
          <w:sz w:val="20"/>
          <w:szCs w:val="20"/>
        </w:rPr>
        <w:t>A Meta-analysis of the Association of Estimated GFR, Albuminuria, Age, Race, and Sex With Acute Kidney Injury.</w:t>
      </w:r>
      <w:r w:rsidRPr="00322787">
        <w:rPr>
          <w:rFonts w:ascii="Arial" w:hAnsi="Arial" w:cs="Arial"/>
          <w:sz w:val="20"/>
          <w:szCs w:val="20"/>
        </w:rPr>
        <w:t> Am. J. Kidney Dis. 2015 May 2</w:t>
      </w:r>
      <w:r w:rsidR="00964224">
        <w:rPr>
          <w:rFonts w:ascii="Arial" w:hAnsi="Arial" w:cs="Arial"/>
          <w:sz w:val="20"/>
          <w:szCs w:val="20"/>
        </w:rPr>
        <w:t>.</w:t>
      </w:r>
      <w:r w:rsidRPr="00322787">
        <w:rPr>
          <w:rFonts w:ascii="Arial" w:hAnsi="Arial" w:cs="Arial"/>
          <w:sz w:val="20"/>
          <w:szCs w:val="20"/>
        </w:rPr>
        <w:t> PM:25943717. </w:t>
      </w:r>
      <w:r w:rsidR="001E0EC6" w:rsidRPr="00322787">
        <w:rPr>
          <w:rFonts w:ascii="Arial" w:hAnsi="Arial" w:cs="Arial"/>
          <w:sz w:val="20"/>
          <w:szCs w:val="20"/>
        </w:rPr>
        <w:t>PMC4584180.</w:t>
      </w:r>
    </w:p>
    <w:p w:rsidR="002B143C" w:rsidRPr="00322787" w:rsidRDefault="0096422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Hansen</w:t>
      </w:r>
      <w:r w:rsidR="002B143C" w:rsidRPr="00322787">
        <w:rPr>
          <w:rFonts w:ascii="Arial" w:hAnsi="Arial" w:cs="Arial"/>
          <w:sz w:val="20"/>
          <w:szCs w:val="20"/>
        </w:rPr>
        <w:t xml:space="preserve"> JG</w:t>
      </w:r>
      <w:r>
        <w:rPr>
          <w:rFonts w:ascii="Arial" w:hAnsi="Arial" w:cs="Arial"/>
          <w:sz w:val="20"/>
          <w:szCs w:val="20"/>
        </w:rPr>
        <w:t>,</w:t>
      </w:r>
      <w:r w:rsidR="002B143C" w:rsidRPr="00322787">
        <w:rPr>
          <w:rFonts w:ascii="Arial" w:hAnsi="Arial" w:cs="Arial"/>
          <w:sz w:val="20"/>
          <w:szCs w:val="20"/>
        </w:rPr>
        <w:t xml:space="preserve"> Gao W</w:t>
      </w:r>
      <w:r>
        <w:rPr>
          <w:rFonts w:ascii="Arial" w:hAnsi="Arial" w:cs="Arial"/>
          <w:sz w:val="20"/>
          <w:szCs w:val="20"/>
        </w:rPr>
        <w:t>,</w:t>
      </w:r>
      <w:r w:rsidR="002B143C" w:rsidRPr="00322787">
        <w:rPr>
          <w:rFonts w:ascii="Arial" w:hAnsi="Arial" w:cs="Arial"/>
          <w:sz w:val="20"/>
          <w:szCs w:val="20"/>
        </w:rPr>
        <w:t xml:space="preserve"> Dupuis J</w:t>
      </w:r>
      <w:r>
        <w:rPr>
          <w:rFonts w:ascii="Arial" w:hAnsi="Arial" w:cs="Arial"/>
          <w:sz w:val="20"/>
          <w:szCs w:val="20"/>
        </w:rPr>
        <w:t>,</w:t>
      </w:r>
      <w:r w:rsidR="002B143C" w:rsidRPr="00322787">
        <w:rPr>
          <w:rFonts w:ascii="Arial" w:hAnsi="Arial" w:cs="Arial"/>
          <w:sz w:val="20"/>
          <w:szCs w:val="20"/>
        </w:rPr>
        <w:t xml:space="preserve"> O'Connor GT</w:t>
      </w:r>
      <w:r>
        <w:rPr>
          <w:rFonts w:ascii="Arial" w:hAnsi="Arial" w:cs="Arial"/>
          <w:sz w:val="20"/>
          <w:szCs w:val="20"/>
        </w:rPr>
        <w:t>,</w:t>
      </w:r>
      <w:r w:rsidR="002B143C" w:rsidRPr="00322787">
        <w:rPr>
          <w:rFonts w:ascii="Arial" w:hAnsi="Arial" w:cs="Arial"/>
          <w:sz w:val="20"/>
          <w:szCs w:val="20"/>
        </w:rPr>
        <w:t xml:space="preserve"> Tang W</w:t>
      </w:r>
      <w:r>
        <w:rPr>
          <w:rFonts w:ascii="Arial" w:hAnsi="Arial" w:cs="Arial"/>
          <w:sz w:val="20"/>
          <w:szCs w:val="20"/>
        </w:rPr>
        <w:t>,</w:t>
      </w:r>
      <w:r w:rsidR="002B143C" w:rsidRPr="00322787">
        <w:rPr>
          <w:rFonts w:ascii="Arial" w:hAnsi="Arial" w:cs="Arial"/>
          <w:sz w:val="20"/>
          <w:szCs w:val="20"/>
        </w:rPr>
        <w:t xml:space="preserve"> Kowgier M</w:t>
      </w:r>
      <w:r>
        <w:rPr>
          <w:rFonts w:ascii="Arial" w:hAnsi="Arial" w:cs="Arial"/>
          <w:sz w:val="20"/>
          <w:szCs w:val="20"/>
        </w:rPr>
        <w:t>,</w:t>
      </w:r>
      <w:r w:rsidR="002B143C" w:rsidRPr="00322787">
        <w:rPr>
          <w:rFonts w:ascii="Arial" w:hAnsi="Arial" w:cs="Arial"/>
          <w:sz w:val="20"/>
          <w:szCs w:val="20"/>
        </w:rPr>
        <w:t xml:space="preserve"> Sood A</w:t>
      </w:r>
      <w:r>
        <w:rPr>
          <w:rFonts w:ascii="Arial" w:hAnsi="Arial" w:cs="Arial"/>
          <w:sz w:val="20"/>
          <w:szCs w:val="20"/>
        </w:rPr>
        <w:t>,</w:t>
      </w:r>
      <w:r w:rsidR="002B143C" w:rsidRPr="00322787">
        <w:rPr>
          <w:rFonts w:ascii="Arial" w:hAnsi="Arial" w:cs="Arial"/>
          <w:sz w:val="20"/>
          <w:szCs w:val="20"/>
        </w:rPr>
        <w:t xml:space="preserve"> Ghari</w:t>
      </w:r>
      <w:r>
        <w:rPr>
          <w:rFonts w:ascii="Arial" w:hAnsi="Arial" w:cs="Arial"/>
          <w:sz w:val="20"/>
          <w:szCs w:val="20"/>
        </w:rPr>
        <w:t>b</w:t>
      </w:r>
      <w:r w:rsidR="002B143C" w:rsidRPr="00322787">
        <w:rPr>
          <w:rFonts w:ascii="Arial" w:hAnsi="Arial" w:cs="Arial"/>
          <w:sz w:val="20"/>
          <w:szCs w:val="20"/>
        </w:rPr>
        <w:t xml:space="preserve"> SA</w:t>
      </w:r>
      <w:r>
        <w:rPr>
          <w:rFonts w:ascii="Arial" w:hAnsi="Arial" w:cs="Arial"/>
          <w:sz w:val="20"/>
          <w:szCs w:val="20"/>
        </w:rPr>
        <w:t>,</w:t>
      </w:r>
      <w:r w:rsidR="002B143C" w:rsidRPr="00322787">
        <w:rPr>
          <w:rFonts w:ascii="Arial" w:hAnsi="Arial" w:cs="Arial"/>
          <w:sz w:val="20"/>
          <w:szCs w:val="20"/>
        </w:rPr>
        <w:t xml:space="preserve"> Palmer LJ</w:t>
      </w:r>
      <w:r>
        <w:rPr>
          <w:rFonts w:ascii="Arial" w:hAnsi="Arial" w:cs="Arial"/>
          <w:sz w:val="20"/>
          <w:szCs w:val="20"/>
        </w:rPr>
        <w:t>,</w:t>
      </w:r>
      <w:r w:rsidR="002B143C" w:rsidRPr="00322787">
        <w:rPr>
          <w:rFonts w:ascii="Arial" w:hAnsi="Arial" w:cs="Arial"/>
          <w:sz w:val="20"/>
          <w:szCs w:val="20"/>
        </w:rPr>
        <w:t xml:space="preserve"> Fornage M</w:t>
      </w:r>
      <w:r>
        <w:rPr>
          <w:rFonts w:ascii="Arial" w:hAnsi="Arial" w:cs="Arial"/>
          <w:sz w:val="20"/>
          <w:szCs w:val="20"/>
        </w:rPr>
        <w:t>,</w:t>
      </w:r>
      <w:r w:rsidR="002B143C" w:rsidRPr="00322787">
        <w:rPr>
          <w:rFonts w:ascii="Arial" w:hAnsi="Arial" w:cs="Arial"/>
          <w:sz w:val="20"/>
          <w:szCs w:val="20"/>
        </w:rPr>
        <w:t xml:space="preserve"> Heckbert SR</w:t>
      </w:r>
      <w:r>
        <w:rPr>
          <w:rFonts w:ascii="Arial" w:hAnsi="Arial" w:cs="Arial"/>
          <w:sz w:val="20"/>
          <w:szCs w:val="20"/>
        </w:rPr>
        <w:t>,</w:t>
      </w:r>
      <w:r w:rsidR="002B143C" w:rsidRPr="00322787">
        <w:rPr>
          <w:rFonts w:ascii="Arial" w:hAnsi="Arial" w:cs="Arial"/>
          <w:sz w:val="20"/>
          <w:szCs w:val="20"/>
        </w:rPr>
        <w:t xml:space="preserve"> Psaty BM</w:t>
      </w:r>
      <w:r>
        <w:rPr>
          <w:rFonts w:ascii="Arial" w:hAnsi="Arial" w:cs="Arial"/>
          <w:sz w:val="20"/>
          <w:szCs w:val="20"/>
        </w:rPr>
        <w:t>,</w:t>
      </w:r>
      <w:r w:rsidR="002B143C" w:rsidRPr="00322787">
        <w:rPr>
          <w:rFonts w:ascii="Arial" w:hAnsi="Arial" w:cs="Arial"/>
          <w:sz w:val="20"/>
          <w:szCs w:val="20"/>
        </w:rPr>
        <w:t xml:space="preserve"> Booth SL</w:t>
      </w:r>
      <w:r>
        <w:rPr>
          <w:rFonts w:ascii="Arial" w:hAnsi="Arial" w:cs="Arial"/>
          <w:sz w:val="20"/>
          <w:szCs w:val="20"/>
        </w:rPr>
        <w:t>,</w:t>
      </w:r>
      <w:r w:rsidR="002B143C" w:rsidRPr="00322787">
        <w:rPr>
          <w:rFonts w:ascii="Arial" w:hAnsi="Arial" w:cs="Arial"/>
          <w:sz w:val="20"/>
          <w:szCs w:val="20"/>
        </w:rPr>
        <w:t xml:space="preserve"> Cassano PA. </w:t>
      </w:r>
      <w:r w:rsidR="002B143C" w:rsidRPr="00322787">
        <w:rPr>
          <w:rFonts w:ascii="Arial" w:hAnsi="Arial" w:cs="Arial"/>
          <w:b/>
          <w:i/>
          <w:sz w:val="20"/>
          <w:szCs w:val="20"/>
        </w:rPr>
        <w:t>Association of 25-Hydroxyvitamin D status and genetic variation in the vitamin D metabolic pathway with FEV1 in the Framingham Heart Study.</w:t>
      </w:r>
      <w:r w:rsidR="002B143C" w:rsidRPr="00322787">
        <w:rPr>
          <w:rFonts w:ascii="Arial" w:hAnsi="Arial" w:cs="Arial"/>
          <w:sz w:val="20"/>
          <w:szCs w:val="20"/>
        </w:rPr>
        <w:t xml:space="preserve"> Respir. Res. 2015</w:t>
      </w:r>
      <w:r w:rsidR="002F102F" w:rsidRPr="00322787">
        <w:rPr>
          <w:rFonts w:ascii="Arial" w:hAnsi="Arial" w:cs="Arial"/>
          <w:sz w:val="20"/>
          <w:szCs w:val="20"/>
        </w:rPr>
        <w:t xml:space="preserve"> Jul 1</w:t>
      </w:r>
      <w:r w:rsidR="00317F32">
        <w:rPr>
          <w:rFonts w:ascii="Arial" w:hAnsi="Arial" w:cs="Arial"/>
          <w:sz w:val="20"/>
          <w:szCs w:val="20"/>
        </w:rPr>
        <w:t xml:space="preserve">. </w:t>
      </w:r>
      <w:r w:rsidR="00BE14B1">
        <w:rPr>
          <w:rFonts w:ascii="Arial" w:hAnsi="Arial" w:cs="Arial"/>
          <w:sz w:val="20"/>
          <w:szCs w:val="20"/>
        </w:rPr>
        <w:t>PMC4491260 PM:</w:t>
      </w:r>
      <w:r w:rsidR="002B143C" w:rsidRPr="00322787">
        <w:rPr>
          <w:rFonts w:ascii="Arial" w:hAnsi="Arial" w:cs="Arial"/>
          <w:sz w:val="20"/>
          <w:szCs w:val="20"/>
        </w:rPr>
        <w:t>26122139.</w:t>
      </w:r>
    </w:p>
    <w:p w:rsidR="002B143C" w:rsidRPr="00322787" w:rsidRDefault="00317F32"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lastRenderedPageBreak/>
        <w:t>Hoang K,</w:t>
      </w:r>
      <w:r w:rsidR="002B143C" w:rsidRPr="00322787">
        <w:rPr>
          <w:rFonts w:ascii="Arial" w:hAnsi="Arial" w:cs="Arial"/>
          <w:sz w:val="20"/>
          <w:szCs w:val="20"/>
        </w:rPr>
        <w:t xml:space="preserve"> Zhao Y</w:t>
      </w:r>
      <w:r>
        <w:rPr>
          <w:rFonts w:ascii="Arial" w:hAnsi="Arial" w:cs="Arial"/>
          <w:sz w:val="20"/>
          <w:szCs w:val="20"/>
        </w:rPr>
        <w:t>,</w:t>
      </w:r>
      <w:r w:rsidR="002B143C" w:rsidRPr="00322787">
        <w:rPr>
          <w:rFonts w:ascii="Arial" w:hAnsi="Arial" w:cs="Arial"/>
          <w:sz w:val="20"/>
          <w:szCs w:val="20"/>
        </w:rPr>
        <w:t xml:space="preserve"> Gardin JM</w:t>
      </w:r>
      <w:r>
        <w:rPr>
          <w:rFonts w:ascii="Arial" w:hAnsi="Arial" w:cs="Arial"/>
          <w:sz w:val="20"/>
          <w:szCs w:val="20"/>
        </w:rPr>
        <w:t>,</w:t>
      </w:r>
      <w:r w:rsidR="002B143C" w:rsidRPr="00322787">
        <w:rPr>
          <w:rFonts w:ascii="Arial" w:hAnsi="Arial" w:cs="Arial"/>
          <w:sz w:val="20"/>
          <w:szCs w:val="20"/>
        </w:rPr>
        <w:t xml:space="preserve"> Carnethon M</w:t>
      </w:r>
      <w:r>
        <w:rPr>
          <w:rFonts w:ascii="Arial" w:hAnsi="Arial" w:cs="Arial"/>
          <w:sz w:val="20"/>
          <w:szCs w:val="20"/>
        </w:rPr>
        <w:t>,</w:t>
      </w:r>
      <w:r w:rsidR="002B143C" w:rsidRPr="00322787">
        <w:rPr>
          <w:rFonts w:ascii="Arial" w:hAnsi="Arial" w:cs="Arial"/>
          <w:sz w:val="20"/>
          <w:szCs w:val="20"/>
        </w:rPr>
        <w:t xml:space="preserve"> Mukamal K</w:t>
      </w:r>
      <w:r>
        <w:rPr>
          <w:rFonts w:ascii="Arial" w:hAnsi="Arial" w:cs="Arial"/>
          <w:sz w:val="20"/>
          <w:szCs w:val="20"/>
        </w:rPr>
        <w:t>,</w:t>
      </w:r>
      <w:r w:rsidR="002B143C" w:rsidRPr="00322787">
        <w:rPr>
          <w:rFonts w:ascii="Arial" w:hAnsi="Arial" w:cs="Arial"/>
          <w:sz w:val="20"/>
          <w:szCs w:val="20"/>
        </w:rPr>
        <w:t xml:space="preserve"> Yanez D</w:t>
      </w:r>
      <w:r>
        <w:rPr>
          <w:rFonts w:ascii="Arial" w:hAnsi="Arial" w:cs="Arial"/>
          <w:sz w:val="20"/>
          <w:szCs w:val="20"/>
        </w:rPr>
        <w:t>,</w:t>
      </w:r>
      <w:r w:rsidR="002B143C" w:rsidRPr="00322787">
        <w:rPr>
          <w:rFonts w:ascii="Arial" w:hAnsi="Arial" w:cs="Arial"/>
          <w:sz w:val="20"/>
          <w:szCs w:val="20"/>
        </w:rPr>
        <w:t xml:space="preserve"> Wong ND</w:t>
      </w:r>
      <w:r>
        <w:rPr>
          <w:rFonts w:ascii="Arial" w:hAnsi="Arial" w:cs="Arial"/>
          <w:sz w:val="20"/>
          <w:szCs w:val="20"/>
        </w:rPr>
        <w:t>.</w:t>
      </w:r>
      <w:r w:rsidR="002B143C" w:rsidRPr="00322787">
        <w:rPr>
          <w:rFonts w:ascii="Arial" w:hAnsi="Arial" w:cs="Arial"/>
          <w:sz w:val="20"/>
          <w:szCs w:val="20"/>
        </w:rPr>
        <w:t xml:space="preserve"> </w:t>
      </w:r>
      <w:r w:rsidR="002B143C" w:rsidRPr="00322787">
        <w:rPr>
          <w:rFonts w:ascii="Arial" w:hAnsi="Arial" w:cs="Arial"/>
          <w:b/>
          <w:i/>
          <w:sz w:val="20"/>
          <w:szCs w:val="20"/>
        </w:rPr>
        <w:t>LV Mass as a Predictor of CVD Events in Older Adults With and Without Metabolic Syndrome and Diabetes.</w:t>
      </w:r>
      <w:r w:rsidR="002B143C" w:rsidRPr="00322787">
        <w:rPr>
          <w:rFonts w:ascii="Arial" w:hAnsi="Arial" w:cs="Arial"/>
          <w:sz w:val="20"/>
          <w:szCs w:val="20"/>
        </w:rPr>
        <w:t xml:space="preserve"> </w:t>
      </w:r>
      <w:r w:rsidR="00EA77D4" w:rsidRPr="00322787">
        <w:rPr>
          <w:rFonts w:ascii="Arial" w:hAnsi="Arial" w:cs="Arial"/>
          <w:sz w:val="20"/>
          <w:szCs w:val="20"/>
        </w:rPr>
        <w:t>J</w:t>
      </w:r>
      <w:r w:rsidR="002B143C" w:rsidRPr="00322787">
        <w:rPr>
          <w:rFonts w:ascii="Arial" w:hAnsi="Arial" w:cs="Arial"/>
          <w:sz w:val="20"/>
          <w:szCs w:val="20"/>
        </w:rPr>
        <w:t>ACC Cardiovasc Imaging 2015 Sep</w:t>
      </w:r>
      <w:r>
        <w:rPr>
          <w:rFonts w:ascii="Arial" w:hAnsi="Arial" w:cs="Arial"/>
          <w:sz w:val="20"/>
          <w:szCs w:val="20"/>
        </w:rPr>
        <w:t>.</w:t>
      </w:r>
      <w:r w:rsidR="002B143C" w:rsidRPr="00322787">
        <w:rPr>
          <w:rFonts w:ascii="Arial" w:hAnsi="Arial" w:cs="Arial"/>
          <w:sz w:val="20"/>
          <w:szCs w:val="20"/>
        </w:rPr>
        <w:t xml:space="preserve"> PM: 26319502.</w:t>
      </w:r>
      <w:r w:rsidR="001E0EC6" w:rsidRPr="00322787">
        <w:rPr>
          <w:rFonts w:ascii="Arial" w:hAnsi="Arial" w:cs="Arial"/>
          <w:sz w:val="20"/>
          <w:szCs w:val="20"/>
        </w:rPr>
        <w:t xml:space="preserve"> </w:t>
      </w:r>
      <w:r w:rsidR="008A6734">
        <w:rPr>
          <w:rFonts w:ascii="Arial" w:hAnsi="Arial" w:cs="Arial"/>
          <w:sz w:val="20"/>
          <w:szCs w:val="20"/>
        </w:rPr>
        <w:t>PMC</w:t>
      </w:r>
      <w:r w:rsidR="00746905" w:rsidRPr="00322787">
        <w:rPr>
          <w:rFonts w:ascii="Arial" w:hAnsi="Arial" w:cs="Arial"/>
          <w:sz w:val="20"/>
          <w:szCs w:val="20"/>
        </w:rPr>
        <w:t>.</w:t>
      </w:r>
    </w:p>
    <w:p w:rsidR="00A01BB5" w:rsidRPr="00322787" w:rsidRDefault="00A01BB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Hofer E</w:t>
      </w:r>
      <w:r w:rsidR="00317F32">
        <w:rPr>
          <w:rFonts w:ascii="Arial" w:hAnsi="Arial" w:cs="Arial"/>
          <w:sz w:val="20"/>
          <w:szCs w:val="20"/>
        </w:rPr>
        <w:t>,</w:t>
      </w:r>
      <w:r w:rsidRPr="00322787">
        <w:rPr>
          <w:rFonts w:ascii="Arial" w:hAnsi="Arial" w:cs="Arial"/>
          <w:sz w:val="20"/>
          <w:szCs w:val="20"/>
        </w:rPr>
        <w:t xml:space="preserve"> Cavalieri M</w:t>
      </w:r>
      <w:r w:rsidR="00317F32">
        <w:rPr>
          <w:rFonts w:ascii="Arial" w:hAnsi="Arial" w:cs="Arial"/>
          <w:sz w:val="20"/>
          <w:szCs w:val="20"/>
        </w:rPr>
        <w:t>,</w:t>
      </w:r>
      <w:r w:rsidRPr="00322787">
        <w:rPr>
          <w:rFonts w:ascii="Arial" w:hAnsi="Arial" w:cs="Arial"/>
          <w:sz w:val="20"/>
          <w:szCs w:val="20"/>
        </w:rPr>
        <w:t xml:space="preserve"> Bis JC</w:t>
      </w:r>
      <w:r w:rsidR="00317F32">
        <w:rPr>
          <w:rFonts w:ascii="Arial" w:hAnsi="Arial" w:cs="Arial"/>
          <w:sz w:val="20"/>
          <w:szCs w:val="20"/>
        </w:rPr>
        <w:t>,</w:t>
      </w:r>
      <w:r w:rsidRPr="00322787">
        <w:rPr>
          <w:rFonts w:ascii="Arial" w:hAnsi="Arial" w:cs="Arial"/>
          <w:sz w:val="20"/>
          <w:szCs w:val="20"/>
        </w:rPr>
        <w:t xml:space="preserve"> DeCarli C</w:t>
      </w:r>
      <w:r w:rsidR="00317F32">
        <w:rPr>
          <w:rFonts w:ascii="Arial" w:hAnsi="Arial" w:cs="Arial"/>
          <w:sz w:val="20"/>
          <w:szCs w:val="20"/>
        </w:rPr>
        <w:t>,</w:t>
      </w:r>
      <w:r w:rsidRPr="00322787">
        <w:rPr>
          <w:rFonts w:ascii="Arial" w:hAnsi="Arial" w:cs="Arial"/>
          <w:sz w:val="20"/>
          <w:szCs w:val="20"/>
        </w:rPr>
        <w:t xml:space="preserve"> Fornage M</w:t>
      </w:r>
      <w:r w:rsidR="00317F32">
        <w:rPr>
          <w:rFonts w:ascii="Arial" w:hAnsi="Arial" w:cs="Arial"/>
          <w:sz w:val="20"/>
          <w:szCs w:val="20"/>
        </w:rPr>
        <w:t>,</w:t>
      </w:r>
      <w:r w:rsidRPr="00322787">
        <w:rPr>
          <w:rFonts w:ascii="Arial" w:hAnsi="Arial" w:cs="Arial"/>
          <w:sz w:val="20"/>
          <w:szCs w:val="20"/>
        </w:rPr>
        <w:t xml:space="preserve"> Sigurdsson S</w:t>
      </w:r>
      <w:r w:rsidR="00317F32">
        <w:rPr>
          <w:rFonts w:ascii="Arial" w:hAnsi="Arial" w:cs="Arial"/>
          <w:sz w:val="20"/>
          <w:szCs w:val="20"/>
        </w:rPr>
        <w:t>,</w:t>
      </w:r>
      <w:r w:rsidRPr="00322787">
        <w:rPr>
          <w:rFonts w:ascii="Arial" w:hAnsi="Arial" w:cs="Arial"/>
          <w:sz w:val="20"/>
          <w:szCs w:val="20"/>
        </w:rPr>
        <w:t xml:space="preserve"> Srikanth V</w:t>
      </w:r>
      <w:r w:rsidR="00317F32">
        <w:rPr>
          <w:rFonts w:ascii="Arial" w:hAnsi="Arial" w:cs="Arial"/>
          <w:sz w:val="20"/>
          <w:szCs w:val="20"/>
        </w:rPr>
        <w:t>,</w:t>
      </w:r>
      <w:r w:rsidRPr="00322787">
        <w:rPr>
          <w:rFonts w:ascii="Arial" w:hAnsi="Arial" w:cs="Arial"/>
          <w:sz w:val="20"/>
          <w:szCs w:val="20"/>
        </w:rPr>
        <w:t xml:space="preserve"> Trompet S</w:t>
      </w:r>
      <w:r w:rsidR="00317F32">
        <w:rPr>
          <w:rFonts w:ascii="Arial" w:hAnsi="Arial" w:cs="Arial"/>
          <w:sz w:val="20"/>
          <w:szCs w:val="20"/>
        </w:rPr>
        <w:t>,</w:t>
      </w:r>
      <w:r w:rsidRPr="00322787">
        <w:rPr>
          <w:rFonts w:ascii="Arial" w:hAnsi="Arial" w:cs="Arial"/>
          <w:sz w:val="20"/>
          <w:szCs w:val="20"/>
        </w:rPr>
        <w:t xml:space="preserve"> Verhaaren BFJ</w:t>
      </w:r>
      <w:r w:rsidR="00317F32">
        <w:rPr>
          <w:rFonts w:ascii="Arial" w:hAnsi="Arial" w:cs="Arial"/>
          <w:sz w:val="20"/>
          <w:szCs w:val="20"/>
        </w:rPr>
        <w:t>,</w:t>
      </w:r>
      <w:r w:rsidRPr="00322787">
        <w:rPr>
          <w:rFonts w:ascii="Arial" w:hAnsi="Arial" w:cs="Arial"/>
          <w:sz w:val="20"/>
          <w:szCs w:val="20"/>
        </w:rPr>
        <w:t xml:space="preserve"> Wolf C</w:t>
      </w:r>
      <w:r w:rsidR="00317F32">
        <w:rPr>
          <w:rFonts w:ascii="Arial" w:hAnsi="Arial" w:cs="Arial"/>
          <w:sz w:val="20"/>
          <w:szCs w:val="20"/>
        </w:rPr>
        <w:t>,</w:t>
      </w:r>
      <w:r w:rsidRPr="00322787">
        <w:rPr>
          <w:rFonts w:ascii="Arial" w:hAnsi="Arial" w:cs="Arial"/>
          <w:sz w:val="20"/>
          <w:szCs w:val="20"/>
        </w:rPr>
        <w:t xml:space="preserve"> Yang Q</w:t>
      </w:r>
      <w:r w:rsidR="00317F32">
        <w:rPr>
          <w:rFonts w:ascii="Arial" w:hAnsi="Arial" w:cs="Arial"/>
          <w:sz w:val="20"/>
          <w:szCs w:val="20"/>
        </w:rPr>
        <w:t>,</w:t>
      </w:r>
      <w:r w:rsidRPr="00322787">
        <w:rPr>
          <w:rFonts w:ascii="Arial" w:hAnsi="Arial" w:cs="Arial"/>
          <w:sz w:val="20"/>
          <w:szCs w:val="20"/>
        </w:rPr>
        <w:t xml:space="preserve"> Adams HHH</w:t>
      </w:r>
      <w:r w:rsidR="00317F32">
        <w:rPr>
          <w:rFonts w:ascii="Arial" w:hAnsi="Arial" w:cs="Arial"/>
          <w:sz w:val="20"/>
          <w:szCs w:val="20"/>
        </w:rPr>
        <w:t>,</w:t>
      </w:r>
      <w:r w:rsidRPr="00322787">
        <w:rPr>
          <w:rFonts w:ascii="Arial" w:hAnsi="Arial" w:cs="Arial"/>
          <w:sz w:val="20"/>
          <w:szCs w:val="20"/>
        </w:rPr>
        <w:t xml:space="preserve"> Amouyel P</w:t>
      </w:r>
      <w:r w:rsidR="00317F32">
        <w:rPr>
          <w:rFonts w:ascii="Arial" w:hAnsi="Arial" w:cs="Arial"/>
          <w:sz w:val="20"/>
          <w:szCs w:val="20"/>
        </w:rPr>
        <w:t>,</w:t>
      </w:r>
      <w:r w:rsidRPr="00322787">
        <w:rPr>
          <w:rFonts w:ascii="Arial" w:hAnsi="Arial" w:cs="Arial"/>
          <w:sz w:val="20"/>
          <w:szCs w:val="20"/>
        </w:rPr>
        <w:t xml:space="preserve"> Beiser A</w:t>
      </w:r>
      <w:r w:rsidR="00317F32">
        <w:rPr>
          <w:rFonts w:ascii="Arial" w:hAnsi="Arial" w:cs="Arial"/>
          <w:sz w:val="20"/>
          <w:szCs w:val="20"/>
        </w:rPr>
        <w:t>,</w:t>
      </w:r>
      <w:r w:rsidRPr="00322787">
        <w:rPr>
          <w:rFonts w:ascii="Arial" w:hAnsi="Arial" w:cs="Arial"/>
          <w:sz w:val="20"/>
          <w:szCs w:val="20"/>
        </w:rPr>
        <w:t xml:space="preserve"> Buckley BM</w:t>
      </w:r>
      <w:r w:rsidR="00317F32">
        <w:rPr>
          <w:rFonts w:ascii="Arial" w:hAnsi="Arial" w:cs="Arial"/>
          <w:sz w:val="20"/>
          <w:szCs w:val="20"/>
        </w:rPr>
        <w:t>,</w:t>
      </w:r>
      <w:r w:rsidRPr="00322787">
        <w:rPr>
          <w:rFonts w:ascii="Arial" w:hAnsi="Arial" w:cs="Arial"/>
          <w:sz w:val="20"/>
          <w:szCs w:val="20"/>
        </w:rPr>
        <w:t xml:space="preserve"> Callisaya M</w:t>
      </w:r>
      <w:r w:rsidR="00317F32">
        <w:rPr>
          <w:rFonts w:ascii="Arial" w:hAnsi="Arial" w:cs="Arial"/>
          <w:sz w:val="20"/>
          <w:szCs w:val="20"/>
        </w:rPr>
        <w:t>,</w:t>
      </w:r>
      <w:r w:rsidRPr="00322787">
        <w:rPr>
          <w:rFonts w:ascii="Arial" w:hAnsi="Arial" w:cs="Arial"/>
          <w:sz w:val="20"/>
          <w:szCs w:val="20"/>
        </w:rPr>
        <w:t xml:space="preserve"> Chauhan G</w:t>
      </w:r>
      <w:r w:rsidR="00317F32">
        <w:rPr>
          <w:rFonts w:ascii="Arial" w:hAnsi="Arial" w:cs="Arial"/>
          <w:sz w:val="20"/>
          <w:szCs w:val="20"/>
        </w:rPr>
        <w:t>,</w:t>
      </w:r>
      <w:r w:rsidRPr="00322787">
        <w:rPr>
          <w:rFonts w:ascii="Arial" w:hAnsi="Arial" w:cs="Arial"/>
          <w:sz w:val="20"/>
          <w:szCs w:val="20"/>
        </w:rPr>
        <w:t xml:space="preserve"> de Craen AJM</w:t>
      </w:r>
      <w:r w:rsidR="00317F32">
        <w:rPr>
          <w:rFonts w:ascii="Arial" w:hAnsi="Arial" w:cs="Arial"/>
          <w:sz w:val="20"/>
          <w:szCs w:val="20"/>
        </w:rPr>
        <w:t>,</w:t>
      </w:r>
      <w:r w:rsidRPr="00322787">
        <w:rPr>
          <w:rFonts w:ascii="Arial" w:hAnsi="Arial" w:cs="Arial"/>
          <w:sz w:val="20"/>
          <w:szCs w:val="20"/>
        </w:rPr>
        <w:t xml:space="preserve"> Dufouil C</w:t>
      </w:r>
      <w:r w:rsidR="00317F32">
        <w:rPr>
          <w:rFonts w:ascii="Arial" w:hAnsi="Arial" w:cs="Arial"/>
          <w:sz w:val="20"/>
          <w:szCs w:val="20"/>
        </w:rPr>
        <w:t>,</w:t>
      </w:r>
      <w:r w:rsidRPr="00322787">
        <w:rPr>
          <w:rFonts w:ascii="Arial" w:hAnsi="Arial" w:cs="Arial"/>
          <w:sz w:val="20"/>
          <w:szCs w:val="20"/>
        </w:rPr>
        <w:t xml:space="preserve"> Duijn CM</w:t>
      </w:r>
      <w:r w:rsidR="00317F32">
        <w:rPr>
          <w:rFonts w:ascii="Arial" w:hAnsi="Arial" w:cs="Arial"/>
          <w:sz w:val="20"/>
          <w:szCs w:val="20"/>
        </w:rPr>
        <w:t>,</w:t>
      </w:r>
      <w:r w:rsidRPr="00322787">
        <w:rPr>
          <w:rFonts w:ascii="Arial" w:hAnsi="Arial" w:cs="Arial"/>
          <w:sz w:val="20"/>
          <w:szCs w:val="20"/>
        </w:rPr>
        <w:t xml:space="preserve"> Ford I</w:t>
      </w:r>
      <w:r w:rsidR="00317F32">
        <w:rPr>
          <w:rFonts w:ascii="Arial" w:hAnsi="Arial" w:cs="Arial"/>
          <w:sz w:val="20"/>
          <w:szCs w:val="20"/>
        </w:rPr>
        <w:t>,</w:t>
      </w:r>
      <w:r w:rsidRPr="00322787">
        <w:rPr>
          <w:rFonts w:ascii="Arial" w:hAnsi="Arial" w:cs="Arial"/>
          <w:sz w:val="20"/>
          <w:szCs w:val="20"/>
        </w:rPr>
        <w:t xml:space="preserve"> Freudenberger P</w:t>
      </w:r>
      <w:r w:rsidR="00317F32">
        <w:rPr>
          <w:rFonts w:ascii="Arial" w:hAnsi="Arial" w:cs="Arial"/>
          <w:sz w:val="20"/>
          <w:szCs w:val="20"/>
        </w:rPr>
        <w:t>,</w:t>
      </w:r>
      <w:r w:rsidRPr="00322787">
        <w:rPr>
          <w:rFonts w:ascii="Arial" w:hAnsi="Arial" w:cs="Arial"/>
          <w:sz w:val="20"/>
          <w:szCs w:val="20"/>
        </w:rPr>
        <w:t xml:space="preserve"> Gottesman RF</w:t>
      </w:r>
      <w:r w:rsidR="00317F32">
        <w:rPr>
          <w:rFonts w:ascii="Arial" w:hAnsi="Arial" w:cs="Arial"/>
          <w:sz w:val="20"/>
          <w:szCs w:val="20"/>
        </w:rPr>
        <w:t>,</w:t>
      </w:r>
      <w:r w:rsidRPr="00322787">
        <w:rPr>
          <w:rFonts w:ascii="Arial" w:hAnsi="Arial" w:cs="Arial"/>
          <w:sz w:val="20"/>
          <w:szCs w:val="20"/>
        </w:rPr>
        <w:t xml:space="preserve"> Gudnason V</w:t>
      </w:r>
      <w:r w:rsidR="00317F32">
        <w:rPr>
          <w:rFonts w:ascii="Arial" w:hAnsi="Arial" w:cs="Arial"/>
          <w:sz w:val="20"/>
          <w:szCs w:val="20"/>
        </w:rPr>
        <w:t>,</w:t>
      </w:r>
      <w:r w:rsidRPr="00322787">
        <w:rPr>
          <w:rFonts w:ascii="Arial" w:hAnsi="Arial" w:cs="Arial"/>
          <w:sz w:val="20"/>
          <w:szCs w:val="20"/>
        </w:rPr>
        <w:t xml:space="preserve"> Heiss G</w:t>
      </w:r>
      <w:r w:rsidR="00317F32">
        <w:rPr>
          <w:rFonts w:ascii="Arial" w:hAnsi="Arial" w:cs="Arial"/>
          <w:sz w:val="20"/>
          <w:szCs w:val="20"/>
        </w:rPr>
        <w:t>, Hofman</w:t>
      </w:r>
      <w:r w:rsidRPr="00322787">
        <w:rPr>
          <w:rFonts w:ascii="Arial" w:hAnsi="Arial" w:cs="Arial"/>
          <w:sz w:val="20"/>
          <w:szCs w:val="20"/>
        </w:rPr>
        <w:t xml:space="preserve"> A</w:t>
      </w:r>
      <w:r w:rsidR="00317F32">
        <w:rPr>
          <w:rFonts w:ascii="Arial" w:hAnsi="Arial" w:cs="Arial"/>
          <w:sz w:val="20"/>
          <w:szCs w:val="20"/>
        </w:rPr>
        <w:t>,</w:t>
      </w:r>
      <w:r w:rsidRPr="00322787">
        <w:rPr>
          <w:rFonts w:ascii="Arial" w:hAnsi="Arial" w:cs="Arial"/>
          <w:sz w:val="20"/>
          <w:szCs w:val="20"/>
        </w:rPr>
        <w:t xml:space="preserve"> Lumley T</w:t>
      </w:r>
      <w:r w:rsidR="00317F32">
        <w:rPr>
          <w:rFonts w:ascii="Arial" w:hAnsi="Arial" w:cs="Arial"/>
          <w:sz w:val="20"/>
          <w:szCs w:val="20"/>
        </w:rPr>
        <w:t>,</w:t>
      </w:r>
      <w:r w:rsidRPr="00322787">
        <w:rPr>
          <w:rFonts w:ascii="Arial" w:hAnsi="Arial" w:cs="Arial"/>
          <w:sz w:val="20"/>
          <w:szCs w:val="20"/>
        </w:rPr>
        <w:t xml:space="preserve"> Martinez O</w:t>
      </w:r>
      <w:r w:rsidR="00317F32">
        <w:rPr>
          <w:rFonts w:ascii="Arial" w:hAnsi="Arial" w:cs="Arial"/>
          <w:sz w:val="20"/>
          <w:szCs w:val="20"/>
        </w:rPr>
        <w:t>,</w:t>
      </w:r>
      <w:r w:rsidRPr="00322787">
        <w:rPr>
          <w:rFonts w:ascii="Arial" w:hAnsi="Arial" w:cs="Arial"/>
          <w:sz w:val="20"/>
          <w:szCs w:val="20"/>
        </w:rPr>
        <w:t xml:space="preserve"> Mazoyer B</w:t>
      </w:r>
      <w:r w:rsidR="00317F32">
        <w:rPr>
          <w:rFonts w:ascii="Arial" w:hAnsi="Arial" w:cs="Arial"/>
          <w:sz w:val="20"/>
          <w:szCs w:val="20"/>
        </w:rPr>
        <w:t>,</w:t>
      </w:r>
      <w:r w:rsidRPr="00322787">
        <w:rPr>
          <w:rFonts w:ascii="Arial" w:hAnsi="Arial" w:cs="Arial"/>
          <w:sz w:val="20"/>
          <w:szCs w:val="20"/>
        </w:rPr>
        <w:t xml:space="preserve"> Moran C</w:t>
      </w:r>
      <w:r w:rsidR="00317F32">
        <w:rPr>
          <w:rFonts w:ascii="Arial" w:hAnsi="Arial" w:cs="Arial"/>
          <w:sz w:val="20"/>
          <w:szCs w:val="20"/>
        </w:rPr>
        <w:t>,</w:t>
      </w:r>
      <w:r w:rsidRPr="00322787">
        <w:rPr>
          <w:rFonts w:ascii="Arial" w:hAnsi="Arial" w:cs="Arial"/>
          <w:sz w:val="20"/>
          <w:szCs w:val="20"/>
        </w:rPr>
        <w:t xml:space="preserve"> Niessen </w:t>
      </w:r>
      <w:r w:rsidR="00317F32">
        <w:rPr>
          <w:rFonts w:ascii="Arial" w:hAnsi="Arial" w:cs="Arial"/>
          <w:sz w:val="20"/>
          <w:szCs w:val="20"/>
        </w:rPr>
        <w:t>W</w:t>
      </w:r>
      <w:r w:rsidRPr="00322787">
        <w:rPr>
          <w:rFonts w:ascii="Arial" w:hAnsi="Arial" w:cs="Arial"/>
          <w:sz w:val="20"/>
          <w:szCs w:val="20"/>
        </w:rPr>
        <w:t>J</w:t>
      </w:r>
      <w:r w:rsidR="00317F32">
        <w:rPr>
          <w:rFonts w:ascii="Arial" w:hAnsi="Arial" w:cs="Arial"/>
          <w:sz w:val="20"/>
          <w:szCs w:val="20"/>
        </w:rPr>
        <w:t>,</w:t>
      </w:r>
      <w:r w:rsidRPr="00322787">
        <w:rPr>
          <w:rFonts w:ascii="Arial" w:hAnsi="Arial" w:cs="Arial"/>
          <w:sz w:val="20"/>
          <w:szCs w:val="20"/>
        </w:rPr>
        <w:t xml:space="preserve"> Phan T</w:t>
      </w:r>
      <w:r w:rsidR="00317F32">
        <w:rPr>
          <w:rFonts w:ascii="Arial" w:hAnsi="Arial" w:cs="Arial"/>
          <w:sz w:val="20"/>
          <w:szCs w:val="20"/>
        </w:rPr>
        <w:t>,</w:t>
      </w:r>
      <w:r w:rsidRPr="00322787">
        <w:rPr>
          <w:rFonts w:ascii="Arial" w:hAnsi="Arial" w:cs="Arial"/>
          <w:sz w:val="20"/>
          <w:szCs w:val="20"/>
        </w:rPr>
        <w:t xml:space="preserve"> Psaty BM</w:t>
      </w:r>
      <w:r w:rsidR="00317F32">
        <w:rPr>
          <w:rFonts w:ascii="Arial" w:hAnsi="Arial" w:cs="Arial"/>
          <w:sz w:val="20"/>
          <w:szCs w:val="20"/>
        </w:rPr>
        <w:t>,</w:t>
      </w:r>
      <w:r w:rsidRPr="00322787">
        <w:rPr>
          <w:rFonts w:ascii="Arial" w:hAnsi="Arial" w:cs="Arial"/>
          <w:sz w:val="20"/>
          <w:szCs w:val="20"/>
        </w:rPr>
        <w:t xml:space="preserve"> Satizabal CL</w:t>
      </w:r>
      <w:r w:rsidR="00317F32">
        <w:rPr>
          <w:rFonts w:ascii="Arial" w:hAnsi="Arial" w:cs="Arial"/>
          <w:sz w:val="20"/>
          <w:szCs w:val="20"/>
        </w:rPr>
        <w:t>,</w:t>
      </w:r>
      <w:r w:rsidRPr="00322787">
        <w:rPr>
          <w:rFonts w:ascii="Arial" w:hAnsi="Arial" w:cs="Arial"/>
          <w:sz w:val="20"/>
          <w:szCs w:val="20"/>
        </w:rPr>
        <w:t xml:space="preserve"> Sattar N</w:t>
      </w:r>
      <w:r w:rsidR="00317F32">
        <w:rPr>
          <w:rFonts w:ascii="Arial" w:hAnsi="Arial" w:cs="Arial"/>
          <w:sz w:val="20"/>
          <w:szCs w:val="20"/>
        </w:rPr>
        <w:t>,</w:t>
      </w:r>
      <w:r w:rsidRPr="00322787">
        <w:rPr>
          <w:rFonts w:ascii="Arial" w:hAnsi="Arial" w:cs="Arial"/>
          <w:sz w:val="20"/>
          <w:szCs w:val="20"/>
        </w:rPr>
        <w:t xml:space="preserve"> Schilling S</w:t>
      </w:r>
      <w:r w:rsidR="00317F32">
        <w:rPr>
          <w:rFonts w:ascii="Arial" w:hAnsi="Arial" w:cs="Arial"/>
          <w:sz w:val="20"/>
          <w:szCs w:val="20"/>
        </w:rPr>
        <w:t>,</w:t>
      </w:r>
      <w:r w:rsidRPr="00322787">
        <w:rPr>
          <w:rFonts w:ascii="Arial" w:hAnsi="Arial" w:cs="Arial"/>
          <w:sz w:val="20"/>
          <w:szCs w:val="20"/>
        </w:rPr>
        <w:t xml:space="preserve"> Shibata DK</w:t>
      </w:r>
      <w:r w:rsidR="00317F32">
        <w:rPr>
          <w:rFonts w:ascii="Arial" w:hAnsi="Arial" w:cs="Arial"/>
          <w:sz w:val="20"/>
          <w:szCs w:val="20"/>
        </w:rPr>
        <w:t>, Slagboom</w:t>
      </w:r>
      <w:r w:rsidRPr="00322787">
        <w:rPr>
          <w:rFonts w:ascii="Arial" w:hAnsi="Arial" w:cs="Arial"/>
          <w:sz w:val="20"/>
          <w:szCs w:val="20"/>
        </w:rPr>
        <w:t xml:space="preserve"> E</w:t>
      </w:r>
      <w:r w:rsidR="00317F32">
        <w:rPr>
          <w:rFonts w:ascii="Arial" w:hAnsi="Arial" w:cs="Arial"/>
          <w:sz w:val="20"/>
          <w:szCs w:val="20"/>
        </w:rPr>
        <w:t>,</w:t>
      </w:r>
      <w:r w:rsidRPr="00322787">
        <w:rPr>
          <w:rFonts w:ascii="Arial" w:hAnsi="Arial" w:cs="Arial"/>
          <w:sz w:val="20"/>
          <w:szCs w:val="20"/>
        </w:rPr>
        <w:t xml:space="preserve"> Smith A</w:t>
      </w:r>
      <w:r w:rsidR="00317F32">
        <w:rPr>
          <w:rFonts w:ascii="Arial" w:hAnsi="Arial" w:cs="Arial"/>
          <w:sz w:val="20"/>
          <w:szCs w:val="20"/>
        </w:rPr>
        <w:t>,</w:t>
      </w:r>
      <w:r w:rsidRPr="00322787">
        <w:rPr>
          <w:rFonts w:ascii="Arial" w:hAnsi="Arial" w:cs="Arial"/>
          <w:sz w:val="20"/>
          <w:szCs w:val="20"/>
        </w:rPr>
        <w:t xml:space="preserve"> Stott DJ</w:t>
      </w:r>
      <w:r w:rsidR="00317F32">
        <w:rPr>
          <w:rFonts w:ascii="Arial" w:hAnsi="Arial" w:cs="Arial"/>
          <w:sz w:val="20"/>
          <w:szCs w:val="20"/>
        </w:rPr>
        <w:t>,</w:t>
      </w:r>
      <w:r w:rsidRPr="00322787">
        <w:rPr>
          <w:rFonts w:ascii="Arial" w:hAnsi="Arial" w:cs="Arial"/>
          <w:sz w:val="20"/>
          <w:szCs w:val="20"/>
        </w:rPr>
        <w:t xml:space="preserve"> Taylor KD</w:t>
      </w:r>
      <w:r w:rsidR="00317F32">
        <w:rPr>
          <w:rFonts w:ascii="Arial" w:hAnsi="Arial" w:cs="Arial"/>
          <w:sz w:val="20"/>
          <w:szCs w:val="20"/>
        </w:rPr>
        <w:t>, Thomson</w:t>
      </w:r>
      <w:r w:rsidRPr="00322787">
        <w:rPr>
          <w:rFonts w:ascii="Arial" w:hAnsi="Arial" w:cs="Arial"/>
          <w:sz w:val="20"/>
          <w:szCs w:val="20"/>
        </w:rPr>
        <w:t xml:space="preserve"> R</w:t>
      </w:r>
      <w:r w:rsidR="00317F32">
        <w:rPr>
          <w:rFonts w:ascii="Arial" w:hAnsi="Arial" w:cs="Arial"/>
          <w:sz w:val="20"/>
          <w:szCs w:val="20"/>
        </w:rPr>
        <w:t>,</w:t>
      </w:r>
      <w:r w:rsidRPr="00322787">
        <w:rPr>
          <w:rFonts w:ascii="Arial" w:hAnsi="Arial" w:cs="Arial"/>
          <w:sz w:val="20"/>
          <w:szCs w:val="20"/>
        </w:rPr>
        <w:t xml:space="preserve"> Töglhofer</w:t>
      </w:r>
      <w:r w:rsidR="00317F32">
        <w:rPr>
          <w:rFonts w:ascii="Arial" w:hAnsi="Arial" w:cs="Arial"/>
          <w:sz w:val="20"/>
          <w:szCs w:val="20"/>
        </w:rPr>
        <w:t xml:space="preserve"> </w:t>
      </w:r>
      <w:r w:rsidRPr="00322787">
        <w:rPr>
          <w:rFonts w:ascii="Arial" w:hAnsi="Arial" w:cs="Arial"/>
          <w:sz w:val="20"/>
          <w:szCs w:val="20"/>
        </w:rPr>
        <w:t>AM</w:t>
      </w:r>
      <w:r w:rsidR="00317F32">
        <w:rPr>
          <w:rFonts w:ascii="Arial" w:hAnsi="Arial" w:cs="Arial"/>
          <w:sz w:val="20"/>
          <w:szCs w:val="20"/>
        </w:rPr>
        <w:t>,</w:t>
      </w:r>
      <w:r w:rsidRPr="00322787">
        <w:rPr>
          <w:rFonts w:ascii="Arial" w:hAnsi="Arial" w:cs="Arial"/>
          <w:sz w:val="20"/>
          <w:szCs w:val="20"/>
        </w:rPr>
        <w:t xml:space="preserve"> Tzourio C</w:t>
      </w:r>
      <w:r w:rsidR="00317F32">
        <w:rPr>
          <w:rFonts w:ascii="Arial" w:hAnsi="Arial" w:cs="Arial"/>
          <w:sz w:val="20"/>
          <w:szCs w:val="20"/>
        </w:rPr>
        <w:t>, van Buchem</w:t>
      </w:r>
      <w:r w:rsidRPr="00322787">
        <w:rPr>
          <w:rFonts w:ascii="Arial" w:hAnsi="Arial" w:cs="Arial"/>
          <w:sz w:val="20"/>
          <w:szCs w:val="20"/>
        </w:rPr>
        <w:t xml:space="preserve"> M</w:t>
      </w:r>
      <w:r w:rsidR="00317F32">
        <w:rPr>
          <w:rFonts w:ascii="Arial" w:hAnsi="Arial" w:cs="Arial"/>
          <w:sz w:val="20"/>
          <w:szCs w:val="20"/>
        </w:rPr>
        <w:t>,</w:t>
      </w:r>
      <w:r w:rsidRPr="00322787">
        <w:rPr>
          <w:rFonts w:ascii="Arial" w:hAnsi="Arial" w:cs="Arial"/>
          <w:sz w:val="20"/>
          <w:szCs w:val="20"/>
        </w:rPr>
        <w:t xml:space="preserve"> Wang J</w:t>
      </w:r>
      <w:r w:rsidR="00317F32">
        <w:rPr>
          <w:rFonts w:ascii="Arial" w:hAnsi="Arial" w:cs="Arial"/>
          <w:sz w:val="20"/>
          <w:szCs w:val="20"/>
        </w:rPr>
        <w:t>,</w:t>
      </w:r>
      <w:r w:rsidRPr="00322787">
        <w:rPr>
          <w:rFonts w:ascii="Arial" w:hAnsi="Arial" w:cs="Arial"/>
          <w:sz w:val="20"/>
          <w:szCs w:val="20"/>
        </w:rPr>
        <w:t xml:space="preserve"> Westendorp RGJ</w:t>
      </w:r>
      <w:r w:rsidR="00317F32">
        <w:rPr>
          <w:rFonts w:ascii="Arial" w:hAnsi="Arial" w:cs="Arial"/>
          <w:sz w:val="20"/>
          <w:szCs w:val="20"/>
        </w:rPr>
        <w:t>,</w:t>
      </w:r>
      <w:r w:rsidRPr="00322787">
        <w:rPr>
          <w:rFonts w:ascii="Arial" w:hAnsi="Arial" w:cs="Arial"/>
          <w:sz w:val="20"/>
          <w:szCs w:val="20"/>
        </w:rPr>
        <w:t xml:space="preserve"> Windham G</w:t>
      </w:r>
      <w:r w:rsidR="00317F32">
        <w:rPr>
          <w:rFonts w:ascii="Arial" w:hAnsi="Arial" w:cs="Arial"/>
          <w:sz w:val="20"/>
          <w:szCs w:val="20"/>
        </w:rPr>
        <w:t>,</w:t>
      </w:r>
      <w:r w:rsidRPr="00322787">
        <w:rPr>
          <w:rFonts w:ascii="Arial" w:hAnsi="Arial" w:cs="Arial"/>
          <w:sz w:val="20"/>
          <w:szCs w:val="20"/>
        </w:rPr>
        <w:t xml:space="preserve"> Vernooij MW</w:t>
      </w:r>
      <w:r w:rsidR="00317F32">
        <w:rPr>
          <w:rFonts w:ascii="Arial" w:hAnsi="Arial" w:cs="Arial"/>
          <w:sz w:val="20"/>
          <w:szCs w:val="20"/>
        </w:rPr>
        <w:t>,</w:t>
      </w:r>
      <w:r w:rsidRPr="00322787">
        <w:rPr>
          <w:rFonts w:ascii="Arial" w:hAnsi="Arial" w:cs="Arial"/>
          <w:sz w:val="20"/>
          <w:szCs w:val="20"/>
        </w:rPr>
        <w:t xml:space="preserve"> Zijdenbos A</w:t>
      </w:r>
      <w:r w:rsidR="00317F32">
        <w:rPr>
          <w:rFonts w:ascii="Arial" w:hAnsi="Arial" w:cs="Arial"/>
          <w:sz w:val="20"/>
          <w:szCs w:val="20"/>
        </w:rPr>
        <w:t>,</w:t>
      </w:r>
      <w:r w:rsidRPr="00322787">
        <w:rPr>
          <w:rFonts w:ascii="Arial" w:hAnsi="Arial" w:cs="Arial"/>
          <w:sz w:val="20"/>
          <w:szCs w:val="20"/>
        </w:rPr>
        <w:t xml:space="preserve"> Beare R</w:t>
      </w:r>
      <w:r w:rsidR="00317F32">
        <w:rPr>
          <w:rFonts w:ascii="Arial" w:hAnsi="Arial" w:cs="Arial"/>
          <w:sz w:val="20"/>
          <w:szCs w:val="20"/>
        </w:rPr>
        <w:t>,</w:t>
      </w:r>
      <w:r w:rsidRPr="00322787">
        <w:rPr>
          <w:rFonts w:ascii="Arial" w:hAnsi="Arial" w:cs="Arial"/>
          <w:sz w:val="20"/>
          <w:szCs w:val="20"/>
        </w:rPr>
        <w:t xml:space="preserve"> Debette S</w:t>
      </w:r>
      <w:r w:rsidR="00317F32">
        <w:rPr>
          <w:rFonts w:ascii="Arial" w:hAnsi="Arial" w:cs="Arial"/>
          <w:sz w:val="20"/>
          <w:szCs w:val="20"/>
        </w:rPr>
        <w:t>, Ikram</w:t>
      </w:r>
      <w:r w:rsidRPr="00322787">
        <w:rPr>
          <w:rFonts w:ascii="Arial" w:hAnsi="Arial" w:cs="Arial"/>
          <w:sz w:val="20"/>
          <w:szCs w:val="20"/>
        </w:rPr>
        <w:t xml:space="preserve"> AM</w:t>
      </w:r>
      <w:r w:rsidR="00317F32">
        <w:rPr>
          <w:rFonts w:ascii="Arial" w:hAnsi="Arial" w:cs="Arial"/>
          <w:sz w:val="20"/>
          <w:szCs w:val="20"/>
        </w:rPr>
        <w:t>,</w:t>
      </w:r>
      <w:r w:rsidRPr="00322787">
        <w:rPr>
          <w:rFonts w:ascii="Arial" w:hAnsi="Arial" w:cs="Arial"/>
          <w:sz w:val="20"/>
          <w:szCs w:val="20"/>
        </w:rPr>
        <w:t xml:space="preserve"> Jukema W</w:t>
      </w:r>
      <w:r w:rsidR="00317F32">
        <w:rPr>
          <w:rFonts w:ascii="Arial" w:hAnsi="Arial" w:cs="Arial"/>
          <w:sz w:val="20"/>
          <w:szCs w:val="20"/>
        </w:rPr>
        <w:t>,</w:t>
      </w:r>
      <w:r w:rsidRPr="00322787">
        <w:rPr>
          <w:rFonts w:ascii="Arial" w:hAnsi="Arial" w:cs="Arial"/>
          <w:sz w:val="20"/>
          <w:szCs w:val="20"/>
        </w:rPr>
        <w:t xml:space="preserve"> Launer LJ</w:t>
      </w:r>
      <w:r w:rsidR="00317F32">
        <w:rPr>
          <w:rFonts w:ascii="Arial" w:hAnsi="Arial" w:cs="Arial"/>
          <w:sz w:val="20"/>
          <w:szCs w:val="20"/>
        </w:rPr>
        <w:t>,</w:t>
      </w:r>
      <w:r w:rsidRPr="00322787">
        <w:rPr>
          <w:rFonts w:ascii="Arial" w:hAnsi="Arial" w:cs="Arial"/>
          <w:sz w:val="20"/>
          <w:szCs w:val="20"/>
        </w:rPr>
        <w:t xml:space="preserve"> Longstreth WT</w:t>
      </w:r>
      <w:r w:rsidR="00317F32">
        <w:rPr>
          <w:rFonts w:ascii="Arial" w:hAnsi="Arial" w:cs="Arial"/>
          <w:sz w:val="20"/>
          <w:szCs w:val="20"/>
        </w:rPr>
        <w:t>,</w:t>
      </w:r>
      <w:r w:rsidRPr="00322787">
        <w:rPr>
          <w:rFonts w:ascii="Arial" w:hAnsi="Arial" w:cs="Arial"/>
          <w:sz w:val="20"/>
          <w:szCs w:val="20"/>
        </w:rPr>
        <w:t xml:space="preserve"> Mosley TH</w:t>
      </w:r>
      <w:r w:rsidR="00317F32">
        <w:rPr>
          <w:rFonts w:ascii="Arial" w:hAnsi="Arial" w:cs="Arial"/>
          <w:sz w:val="20"/>
          <w:szCs w:val="20"/>
        </w:rPr>
        <w:t>,</w:t>
      </w:r>
      <w:r w:rsidRPr="00322787">
        <w:rPr>
          <w:rFonts w:ascii="Arial" w:hAnsi="Arial" w:cs="Arial"/>
          <w:sz w:val="20"/>
          <w:szCs w:val="20"/>
        </w:rPr>
        <w:t xml:space="preserve"> Seshadri S</w:t>
      </w:r>
      <w:r w:rsidR="00317F32">
        <w:rPr>
          <w:rFonts w:ascii="Arial" w:hAnsi="Arial" w:cs="Arial"/>
          <w:sz w:val="20"/>
          <w:szCs w:val="20"/>
        </w:rPr>
        <w:t>,</w:t>
      </w:r>
      <w:r w:rsidRPr="00322787">
        <w:rPr>
          <w:rFonts w:ascii="Arial" w:hAnsi="Arial" w:cs="Arial"/>
          <w:sz w:val="20"/>
          <w:szCs w:val="20"/>
        </w:rPr>
        <w:t xml:space="preserve"> Schmidt H</w:t>
      </w:r>
      <w:r w:rsidR="00317F32">
        <w:rPr>
          <w:rFonts w:ascii="Arial" w:hAnsi="Arial" w:cs="Arial"/>
          <w:sz w:val="20"/>
          <w:szCs w:val="20"/>
        </w:rPr>
        <w:t>,</w:t>
      </w:r>
      <w:r w:rsidRPr="00322787">
        <w:rPr>
          <w:rFonts w:ascii="Arial" w:hAnsi="Arial" w:cs="Arial"/>
          <w:sz w:val="20"/>
          <w:szCs w:val="20"/>
        </w:rPr>
        <w:t xml:space="preserve"> Schmidt R. </w:t>
      </w:r>
      <w:r w:rsidRPr="00322787">
        <w:rPr>
          <w:rFonts w:ascii="Arial" w:hAnsi="Arial" w:cs="Arial"/>
          <w:b/>
          <w:i/>
          <w:sz w:val="20"/>
          <w:szCs w:val="20"/>
        </w:rPr>
        <w:t>White Matter Lesion Progression: Genome-Wide Search for Genetic Influences.</w:t>
      </w:r>
      <w:r w:rsidRPr="00322787">
        <w:rPr>
          <w:rFonts w:ascii="Arial" w:hAnsi="Arial" w:cs="Arial"/>
          <w:sz w:val="20"/>
          <w:szCs w:val="20"/>
        </w:rPr>
        <w:t xml:space="preserve"> Stroke 2015 Oct 8</w:t>
      </w:r>
      <w:r w:rsidR="00317F32">
        <w:rPr>
          <w:rFonts w:ascii="Arial" w:hAnsi="Arial" w:cs="Arial"/>
          <w:sz w:val="20"/>
          <w:szCs w:val="20"/>
        </w:rPr>
        <w:t>.</w:t>
      </w:r>
      <w:r w:rsidRPr="00322787">
        <w:rPr>
          <w:rFonts w:ascii="Arial" w:hAnsi="Arial" w:cs="Arial"/>
          <w:sz w:val="20"/>
          <w:szCs w:val="20"/>
        </w:rPr>
        <w:t xml:space="preserve"> PM: 26451028.</w:t>
      </w:r>
      <w:r w:rsidR="001E0EC6" w:rsidRPr="00322787">
        <w:rPr>
          <w:rFonts w:ascii="Arial" w:hAnsi="Arial" w:cs="Arial"/>
          <w:sz w:val="20"/>
          <w:szCs w:val="20"/>
        </w:rPr>
        <w:t xml:space="preserve"> </w:t>
      </w:r>
      <w:r w:rsidR="00317F32" w:rsidRPr="00317F32">
        <w:rPr>
          <w:rFonts w:ascii="Arial" w:hAnsi="Arial" w:cs="Arial"/>
          <w:sz w:val="20"/>
          <w:szCs w:val="20"/>
        </w:rPr>
        <w:t>PMC4749149</w:t>
      </w:r>
      <w:r w:rsidR="00746905"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Holliday EG, Traylor M, Malik R, Bevan S, Falcone G, Hopewell JC, Cheng YC, Cotlarciuc I, Bis JC, Boerwinkle E, Boncoraglio GB, Clarke R, Cole JW, Fornage M, Furie KL, Ikram MA, Jannes J, Kittner SJ, Lincz LF, Maguire JM, Meschia JF, Mosley TH, Nalls MA, Oldmeadow C, Parati EA, Psaty BM, Rothwell PM, Seshadri S, Scott RJ, Sharma P, Sudlow C, Wiggins KL, Worrall BB, Rosand J, Mitchell BD, Dichgans M, Markus</w:t>
      </w:r>
      <w:r w:rsidR="00C54AE7">
        <w:rPr>
          <w:rFonts w:ascii="Arial" w:hAnsi="Arial" w:cs="Arial"/>
          <w:sz w:val="20"/>
          <w:szCs w:val="20"/>
        </w:rPr>
        <w:t xml:space="preserve"> HS, Levi C, Attia J, Wray NR. </w:t>
      </w:r>
      <w:r w:rsidRPr="00322787">
        <w:rPr>
          <w:rFonts w:ascii="Arial" w:hAnsi="Arial" w:cs="Arial"/>
          <w:b/>
          <w:bCs/>
          <w:i/>
          <w:iCs/>
          <w:sz w:val="20"/>
          <w:szCs w:val="20"/>
        </w:rPr>
        <w:t>Genetic overlap between diagnostic subtypes of ischemic stroke</w:t>
      </w:r>
      <w:r w:rsidRPr="00322787">
        <w:rPr>
          <w:rFonts w:ascii="Arial" w:hAnsi="Arial" w:cs="Arial"/>
          <w:b/>
          <w:bCs/>
          <w:sz w:val="20"/>
          <w:szCs w:val="20"/>
        </w:rPr>
        <w:t xml:space="preserve">. </w:t>
      </w:r>
      <w:r w:rsidRPr="00322787">
        <w:rPr>
          <w:rFonts w:ascii="Arial" w:hAnsi="Arial" w:cs="Arial"/>
          <w:sz w:val="20"/>
          <w:szCs w:val="20"/>
        </w:rPr>
        <w:t>Stroke, Mar 2015. Vol. 46, issue 3, pp. 615-619. PM:25613305. PMC4342266.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Asselbergs FW, Palmer TM, Drenos F, Lanktree MB, Nelson CP, Dale CE, Padmanabhan S, Finan C, Swerdlow DI, Tragante V, van Iperen EP, Sivapalaratnam S, Shah S, Elbers CC, Shah T, Engmann J, Giambartolomei C, White J, Zabaneh D, Sofat R, McLachlan S, UCLEB consortium, Doevendans PA, Balmforth AJ, Hall AS, North KE, Almoguera B, Hoogeveen RC, Cushman M, Fornage M, Patel SR, Redline S, Siscovick DS, Tsai MY, Karczewski KJ, Hofker MH, Verschuren WM, Bots ML, van der Schouw YT, Melander O, Dominiczak AF, Morris R, Ben-Shlomo Y, Price J, Kumari M, Baumert J, Peters A, Thorand B, Koenig W, Gaunt TR, Humphries SE, Clarke R, Watkins H, Farrall M, Wilson JG, Rich SS, de Bakker PI, Lange LA, Davey SG, Reiner AP, Talmud PJ, Kivimaki M, Lawlor DA, Dudbridge F, Samani NJ, Keating BJ, Hingorani AD, Casas JP. </w:t>
      </w:r>
      <w:r w:rsidRPr="00322787">
        <w:rPr>
          <w:rFonts w:ascii="Arial" w:hAnsi="Arial" w:cs="Arial"/>
          <w:b/>
          <w:bCs/>
          <w:i/>
          <w:iCs/>
          <w:sz w:val="20"/>
          <w:szCs w:val="20"/>
        </w:rPr>
        <w:t>Mendelian randomization of blood lipids for coronary heart disease</w:t>
      </w:r>
      <w:r w:rsidRPr="00322787">
        <w:rPr>
          <w:rFonts w:ascii="Arial" w:hAnsi="Arial" w:cs="Arial"/>
          <w:b/>
          <w:bCs/>
          <w:sz w:val="20"/>
          <w:szCs w:val="20"/>
        </w:rPr>
        <w:t xml:space="preserve">. </w:t>
      </w:r>
      <w:r w:rsidRPr="00322787">
        <w:rPr>
          <w:rFonts w:ascii="Arial" w:hAnsi="Arial" w:cs="Arial"/>
          <w:sz w:val="20"/>
          <w:szCs w:val="20"/>
        </w:rPr>
        <w:t>Eur Heart J, Mar. 1, 2015. Vol. 36, issue 9, pp. 539-550. PM:24474739. PMC4344957.</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Huffman JE</w:t>
      </w:r>
      <w:r w:rsidR="00C54AE7">
        <w:rPr>
          <w:rFonts w:ascii="Arial" w:hAnsi="Arial" w:cs="Arial"/>
          <w:sz w:val="20"/>
          <w:szCs w:val="20"/>
        </w:rPr>
        <w:t>,</w:t>
      </w:r>
      <w:r w:rsidRPr="00322787">
        <w:rPr>
          <w:rFonts w:ascii="Arial" w:hAnsi="Arial" w:cs="Arial"/>
          <w:sz w:val="20"/>
          <w:szCs w:val="20"/>
        </w:rPr>
        <w:t xml:space="preserve"> de Vries PS</w:t>
      </w:r>
      <w:r w:rsidR="00C54AE7">
        <w:rPr>
          <w:rFonts w:ascii="Arial" w:hAnsi="Arial" w:cs="Arial"/>
          <w:sz w:val="20"/>
          <w:szCs w:val="20"/>
        </w:rPr>
        <w:t>,</w:t>
      </w:r>
      <w:r w:rsidRPr="00322787">
        <w:rPr>
          <w:rFonts w:ascii="Arial" w:hAnsi="Arial" w:cs="Arial"/>
          <w:sz w:val="20"/>
          <w:szCs w:val="20"/>
        </w:rPr>
        <w:t xml:space="preserve"> Morrison AC</w:t>
      </w:r>
      <w:r w:rsidR="00C54AE7">
        <w:rPr>
          <w:rFonts w:ascii="Arial" w:hAnsi="Arial" w:cs="Arial"/>
          <w:sz w:val="20"/>
          <w:szCs w:val="20"/>
        </w:rPr>
        <w:t>,</w:t>
      </w:r>
      <w:r w:rsidRPr="00322787">
        <w:rPr>
          <w:rFonts w:ascii="Arial" w:hAnsi="Arial" w:cs="Arial"/>
          <w:sz w:val="20"/>
          <w:szCs w:val="20"/>
        </w:rPr>
        <w:t xml:space="preserve"> Sabater-Lleal M</w:t>
      </w:r>
      <w:r w:rsidR="00C54AE7">
        <w:rPr>
          <w:rFonts w:ascii="Arial" w:hAnsi="Arial" w:cs="Arial"/>
          <w:sz w:val="20"/>
          <w:szCs w:val="20"/>
        </w:rPr>
        <w:t>,</w:t>
      </w:r>
      <w:r w:rsidRPr="00322787">
        <w:rPr>
          <w:rFonts w:ascii="Arial" w:hAnsi="Arial" w:cs="Arial"/>
          <w:sz w:val="20"/>
          <w:szCs w:val="20"/>
        </w:rPr>
        <w:t xml:space="preserve"> Kacprowski T</w:t>
      </w:r>
      <w:r w:rsidR="00C54AE7">
        <w:rPr>
          <w:rFonts w:ascii="Arial" w:hAnsi="Arial" w:cs="Arial"/>
          <w:sz w:val="20"/>
          <w:szCs w:val="20"/>
        </w:rPr>
        <w:t>, Auer</w:t>
      </w:r>
      <w:r w:rsidRPr="00322787">
        <w:rPr>
          <w:rFonts w:ascii="Arial" w:hAnsi="Arial" w:cs="Arial"/>
          <w:sz w:val="20"/>
          <w:szCs w:val="20"/>
        </w:rPr>
        <w:t xml:space="preserve"> PL</w:t>
      </w:r>
      <w:r w:rsidR="00C54AE7">
        <w:rPr>
          <w:rFonts w:ascii="Arial" w:hAnsi="Arial" w:cs="Arial"/>
          <w:sz w:val="20"/>
          <w:szCs w:val="20"/>
        </w:rPr>
        <w:t>,</w:t>
      </w:r>
      <w:r w:rsidRPr="00322787">
        <w:rPr>
          <w:rFonts w:ascii="Arial" w:hAnsi="Arial" w:cs="Arial"/>
          <w:sz w:val="20"/>
          <w:szCs w:val="20"/>
        </w:rPr>
        <w:t xml:space="preserve"> Brody JA</w:t>
      </w:r>
      <w:r w:rsidR="00C54AE7">
        <w:rPr>
          <w:rFonts w:ascii="Arial" w:hAnsi="Arial" w:cs="Arial"/>
          <w:sz w:val="20"/>
          <w:szCs w:val="20"/>
        </w:rPr>
        <w:t>, Chasman</w:t>
      </w:r>
      <w:r w:rsidRPr="00322787">
        <w:rPr>
          <w:rFonts w:ascii="Arial" w:hAnsi="Arial" w:cs="Arial"/>
          <w:sz w:val="20"/>
          <w:szCs w:val="20"/>
        </w:rPr>
        <w:t xml:space="preserve"> DI</w:t>
      </w:r>
      <w:r w:rsidR="00C54AE7">
        <w:rPr>
          <w:rFonts w:ascii="Arial" w:hAnsi="Arial" w:cs="Arial"/>
          <w:sz w:val="20"/>
          <w:szCs w:val="20"/>
        </w:rPr>
        <w:t>,</w:t>
      </w:r>
      <w:r w:rsidRPr="00322787">
        <w:rPr>
          <w:rFonts w:ascii="Arial" w:hAnsi="Arial" w:cs="Arial"/>
          <w:sz w:val="20"/>
          <w:szCs w:val="20"/>
        </w:rPr>
        <w:t xml:space="preserve"> Chen MH</w:t>
      </w:r>
      <w:r w:rsidR="00C54AE7">
        <w:rPr>
          <w:rFonts w:ascii="Arial" w:hAnsi="Arial" w:cs="Arial"/>
          <w:sz w:val="20"/>
          <w:szCs w:val="20"/>
        </w:rPr>
        <w:t>,</w:t>
      </w:r>
      <w:r w:rsidRPr="00322787">
        <w:rPr>
          <w:rFonts w:ascii="Arial" w:hAnsi="Arial" w:cs="Arial"/>
          <w:sz w:val="20"/>
          <w:szCs w:val="20"/>
        </w:rPr>
        <w:t xml:space="preserve"> Guo X</w:t>
      </w:r>
      <w:r w:rsidR="00C54AE7">
        <w:rPr>
          <w:rFonts w:ascii="Arial" w:hAnsi="Arial" w:cs="Arial"/>
          <w:sz w:val="20"/>
          <w:szCs w:val="20"/>
        </w:rPr>
        <w:t>,</w:t>
      </w:r>
      <w:r w:rsidRPr="00322787">
        <w:rPr>
          <w:rFonts w:ascii="Arial" w:hAnsi="Arial" w:cs="Arial"/>
          <w:sz w:val="20"/>
          <w:szCs w:val="20"/>
        </w:rPr>
        <w:t xml:space="preserve"> Lin LA</w:t>
      </w:r>
      <w:r w:rsidR="00C54AE7">
        <w:rPr>
          <w:rFonts w:ascii="Arial" w:hAnsi="Arial" w:cs="Arial"/>
          <w:sz w:val="20"/>
          <w:szCs w:val="20"/>
        </w:rPr>
        <w:t>,</w:t>
      </w:r>
      <w:r w:rsidRPr="00322787">
        <w:rPr>
          <w:rFonts w:ascii="Arial" w:hAnsi="Arial" w:cs="Arial"/>
          <w:sz w:val="20"/>
          <w:szCs w:val="20"/>
        </w:rPr>
        <w:t xml:space="preserve"> Marioni RE</w:t>
      </w:r>
      <w:r w:rsidR="00C54AE7">
        <w:rPr>
          <w:rFonts w:ascii="Arial" w:hAnsi="Arial" w:cs="Arial"/>
          <w:sz w:val="20"/>
          <w:szCs w:val="20"/>
        </w:rPr>
        <w:t>,</w:t>
      </w:r>
      <w:r w:rsidRPr="00322787">
        <w:rPr>
          <w:rFonts w:ascii="Arial" w:hAnsi="Arial" w:cs="Arial"/>
          <w:sz w:val="20"/>
          <w:szCs w:val="20"/>
        </w:rPr>
        <w:t xml:space="preserve"> Müller-Nurasyid M</w:t>
      </w:r>
      <w:r w:rsidR="00C54AE7">
        <w:rPr>
          <w:rFonts w:ascii="Arial" w:hAnsi="Arial" w:cs="Arial"/>
          <w:sz w:val="20"/>
          <w:szCs w:val="20"/>
        </w:rPr>
        <w:t>,</w:t>
      </w:r>
      <w:r w:rsidRPr="00322787">
        <w:rPr>
          <w:rFonts w:ascii="Arial" w:hAnsi="Arial" w:cs="Arial"/>
          <w:sz w:val="20"/>
          <w:szCs w:val="20"/>
        </w:rPr>
        <w:t xml:space="preserve"> Yanek L</w:t>
      </w:r>
      <w:r w:rsidR="00C54AE7">
        <w:rPr>
          <w:rFonts w:ascii="Arial" w:hAnsi="Arial" w:cs="Arial"/>
          <w:sz w:val="20"/>
          <w:szCs w:val="20"/>
        </w:rPr>
        <w:t>R,</w:t>
      </w:r>
      <w:r w:rsidRPr="00322787">
        <w:rPr>
          <w:rFonts w:ascii="Arial" w:hAnsi="Arial" w:cs="Arial"/>
          <w:sz w:val="20"/>
          <w:szCs w:val="20"/>
        </w:rPr>
        <w:t xml:space="preserve"> Pankratz N</w:t>
      </w:r>
      <w:r w:rsidR="00C54AE7">
        <w:rPr>
          <w:rFonts w:ascii="Arial" w:hAnsi="Arial" w:cs="Arial"/>
          <w:sz w:val="20"/>
          <w:szCs w:val="20"/>
        </w:rPr>
        <w:t>, Grove</w:t>
      </w:r>
      <w:r w:rsidRPr="00322787">
        <w:rPr>
          <w:rFonts w:ascii="Arial" w:hAnsi="Arial" w:cs="Arial"/>
          <w:sz w:val="20"/>
          <w:szCs w:val="20"/>
        </w:rPr>
        <w:t xml:space="preserve"> ML</w:t>
      </w:r>
      <w:r w:rsidR="00C54AE7">
        <w:rPr>
          <w:rFonts w:ascii="Arial" w:hAnsi="Arial" w:cs="Arial"/>
          <w:sz w:val="20"/>
          <w:szCs w:val="20"/>
        </w:rPr>
        <w:t>,</w:t>
      </w:r>
      <w:r w:rsidRPr="00322787">
        <w:rPr>
          <w:rFonts w:ascii="Arial" w:hAnsi="Arial" w:cs="Arial"/>
          <w:sz w:val="20"/>
          <w:szCs w:val="20"/>
        </w:rPr>
        <w:t xml:space="preserve"> de Maat MPM</w:t>
      </w:r>
      <w:r w:rsidR="00C54AE7">
        <w:rPr>
          <w:rFonts w:ascii="Arial" w:hAnsi="Arial" w:cs="Arial"/>
          <w:sz w:val="20"/>
          <w:szCs w:val="20"/>
        </w:rPr>
        <w:t>,</w:t>
      </w:r>
      <w:r w:rsidRPr="00322787">
        <w:rPr>
          <w:rFonts w:ascii="Arial" w:hAnsi="Arial" w:cs="Arial"/>
          <w:sz w:val="20"/>
          <w:szCs w:val="20"/>
        </w:rPr>
        <w:t xml:space="preserve"> Cushman M</w:t>
      </w:r>
      <w:r w:rsidR="00C54AE7">
        <w:rPr>
          <w:rFonts w:ascii="Arial" w:hAnsi="Arial" w:cs="Arial"/>
          <w:sz w:val="20"/>
          <w:szCs w:val="20"/>
        </w:rPr>
        <w:t>,</w:t>
      </w:r>
      <w:r w:rsidRPr="00322787">
        <w:rPr>
          <w:rFonts w:ascii="Arial" w:hAnsi="Arial" w:cs="Arial"/>
          <w:sz w:val="20"/>
          <w:szCs w:val="20"/>
        </w:rPr>
        <w:t xml:space="preserve"> Wiggins KL</w:t>
      </w:r>
      <w:r w:rsidR="00C54AE7">
        <w:rPr>
          <w:rFonts w:ascii="Arial" w:hAnsi="Arial" w:cs="Arial"/>
          <w:sz w:val="20"/>
          <w:szCs w:val="20"/>
        </w:rPr>
        <w:t>,</w:t>
      </w:r>
      <w:r w:rsidRPr="00322787">
        <w:rPr>
          <w:rFonts w:ascii="Arial" w:hAnsi="Arial" w:cs="Arial"/>
          <w:sz w:val="20"/>
          <w:szCs w:val="20"/>
        </w:rPr>
        <w:t xml:space="preserve"> Qi L</w:t>
      </w:r>
      <w:r w:rsidR="00C54AE7">
        <w:rPr>
          <w:rFonts w:ascii="Arial" w:hAnsi="Arial" w:cs="Arial"/>
          <w:sz w:val="20"/>
          <w:szCs w:val="20"/>
        </w:rPr>
        <w:t>,</w:t>
      </w:r>
      <w:r w:rsidRPr="00322787">
        <w:rPr>
          <w:rFonts w:ascii="Arial" w:hAnsi="Arial" w:cs="Arial"/>
          <w:sz w:val="20"/>
          <w:szCs w:val="20"/>
        </w:rPr>
        <w:t xml:space="preserve"> Sennblad B</w:t>
      </w:r>
      <w:r w:rsidR="00C54AE7">
        <w:rPr>
          <w:rFonts w:ascii="Arial" w:hAnsi="Arial" w:cs="Arial"/>
          <w:sz w:val="20"/>
          <w:szCs w:val="20"/>
        </w:rPr>
        <w:t>,</w:t>
      </w:r>
      <w:r w:rsidRPr="00322787">
        <w:rPr>
          <w:rFonts w:ascii="Arial" w:hAnsi="Arial" w:cs="Arial"/>
          <w:sz w:val="20"/>
          <w:szCs w:val="20"/>
        </w:rPr>
        <w:t xml:space="preserve"> Harris SE</w:t>
      </w:r>
      <w:r w:rsidR="00C54AE7">
        <w:rPr>
          <w:rFonts w:ascii="Arial" w:hAnsi="Arial" w:cs="Arial"/>
          <w:sz w:val="20"/>
          <w:szCs w:val="20"/>
        </w:rPr>
        <w:t>,</w:t>
      </w:r>
      <w:r w:rsidRPr="00322787">
        <w:rPr>
          <w:rFonts w:ascii="Arial" w:hAnsi="Arial" w:cs="Arial"/>
          <w:sz w:val="20"/>
          <w:szCs w:val="20"/>
        </w:rPr>
        <w:t xml:space="preserve"> Polasek O</w:t>
      </w:r>
      <w:r w:rsidR="00C54AE7">
        <w:rPr>
          <w:rFonts w:ascii="Arial" w:hAnsi="Arial" w:cs="Arial"/>
          <w:sz w:val="20"/>
          <w:szCs w:val="20"/>
        </w:rPr>
        <w:t>,</w:t>
      </w:r>
      <w:r w:rsidRPr="00322787">
        <w:rPr>
          <w:rFonts w:ascii="Arial" w:hAnsi="Arial" w:cs="Arial"/>
          <w:sz w:val="20"/>
          <w:szCs w:val="20"/>
        </w:rPr>
        <w:t xml:space="preserve"> Riess H</w:t>
      </w:r>
      <w:r w:rsidR="00C54AE7">
        <w:rPr>
          <w:rFonts w:ascii="Arial" w:hAnsi="Arial" w:cs="Arial"/>
          <w:sz w:val="20"/>
          <w:szCs w:val="20"/>
        </w:rPr>
        <w:t>,</w:t>
      </w:r>
      <w:r w:rsidRPr="00322787">
        <w:rPr>
          <w:rFonts w:ascii="Arial" w:hAnsi="Arial" w:cs="Arial"/>
          <w:sz w:val="20"/>
          <w:szCs w:val="20"/>
        </w:rPr>
        <w:t xml:space="preserve"> Rivadeneira F</w:t>
      </w:r>
      <w:r w:rsidR="00C54AE7">
        <w:rPr>
          <w:rFonts w:ascii="Arial" w:hAnsi="Arial" w:cs="Arial"/>
          <w:sz w:val="20"/>
          <w:szCs w:val="20"/>
        </w:rPr>
        <w:t>,</w:t>
      </w:r>
      <w:r w:rsidRPr="00322787">
        <w:rPr>
          <w:rFonts w:ascii="Arial" w:hAnsi="Arial" w:cs="Arial"/>
          <w:sz w:val="20"/>
          <w:szCs w:val="20"/>
        </w:rPr>
        <w:t xml:space="preserve"> Rose LM</w:t>
      </w:r>
      <w:r w:rsidR="00C54AE7">
        <w:rPr>
          <w:rFonts w:ascii="Arial" w:hAnsi="Arial" w:cs="Arial"/>
          <w:sz w:val="20"/>
          <w:szCs w:val="20"/>
        </w:rPr>
        <w:t>,</w:t>
      </w:r>
      <w:r w:rsidRPr="00322787">
        <w:rPr>
          <w:rFonts w:ascii="Arial" w:hAnsi="Arial" w:cs="Arial"/>
          <w:sz w:val="20"/>
          <w:szCs w:val="20"/>
        </w:rPr>
        <w:t xml:space="preserve"> Goel </w:t>
      </w:r>
      <w:r w:rsidR="00C54AE7">
        <w:rPr>
          <w:rFonts w:ascii="Arial" w:hAnsi="Arial" w:cs="Arial"/>
          <w:sz w:val="20"/>
          <w:szCs w:val="20"/>
        </w:rPr>
        <w:t>A,</w:t>
      </w:r>
      <w:r w:rsidRPr="00322787">
        <w:rPr>
          <w:rFonts w:ascii="Arial" w:hAnsi="Arial" w:cs="Arial"/>
          <w:sz w:val="20"/>
          <w:szCs w:val="20"/>
        </w:rPr>
        <w:t xml:space="preserve"> Taylor </w:t>
      </w:r>
      <w:r w:rsidR="00C54AE7">
        <w:rPr>
          <w:rFonts w:ascii="Arial" w:hAnsi="Arial" w:cs="Arial"/>
          <w:sz w:val="20"/>
          <w:szCs w:val="20"/>
        </w:rPr>
        <w:t>K</w:t>
      </w:r>
      <w:r w:rsidRPr="00322787">
        <w:rPr>
          <w:rFonts w:ascii="Arial" w:hAnsi="Arial" w:cs="Arial"/>
          <w:sz w:val="20"/>
          <w:szCs w:val="20"/>
        </w:rPr>
        <w:t>D</w:t>
      </w:r>
      <w:r w:rsidR="00C54AE7">
        <w:rPr>
          <w:rFonts w:ascii="Arial" w:hAnsi="Arial" w:cs="Arial"/>
          <w:sz w:val="20"/>
          <w:szCs w:val="20"/>
        </w:rPr>
        <w:t>,</w:t>
      </w:r>
      <w:r w:rsidRPr="00322787">
        <w:rPr>
          <w:rFonts w:ascii="Arial" w:hAnsi="Arial" w:cs="Arial"/>
          <w:sz w:val="20"/>
          <w:szCs w:val="20"/>
        </w:rPr>
        <w:t xml:space="preserve"> Teumer A</w:t>
      </w:r>
      <w:r w:rsidR="00C54AE7">
        <w:rPr>
          <w:rFonts w:ascii="Arial" w:hAnsi="Arial" w:cs="Arial"/>
          <w:sz w:val="20"/>
          <w:szCs w:val="20"/>
        </w:rPr>
        <w:t>,</w:t>
      </w:r>
      <w:r w:rsidRPr="00322787">
        <w:rPr>
          <w:rFonts w:ascii="Arial" w:hAnsi="Arial" w:cs="Arial"/>
          <w:sz w:val="20"/>
          <w:szCs w:val="20"/>
        </w:rPr>
        <w:t xml:space="preserve"> Uitterlinden AG</w:t>
      </w:r>
      <w:r w:rsidR="00C54AE7">
        <w:rPr>
          <w:rFonts w:ascii="Arial" w:hAnsi="Arial" w:cs="Arial"/>
          <w:sz w:val="20"/>
          <w:szCs w:val="20"/>
        </w:rPr>
        <w:t>,</w:t>
      </w:r>
      <w:r w:rsidRPr="00322787">
        <w:rPr>
          <w:rFonts w:ascii="Arial" w:hAnsi="Arial" w:cs="Arial"/>
          <w:sz w:val="20"/>
          <w:szCs w:val="20"/>
        </w:rPr>
        <w:t xml:space="preserve"> Vaidya D</w:t>
      </w:r>
      <w:r w:rsidR="00C54AE7">
        <w:rPr>
          <w:rFonts w:ascii="Arial" w:hAnsi="Arial" w:cs="Arial"/>
          <w:sz w:val="20"/>
          <w:szCs w:val="20"/>
        </w:rPr>
        <w:t>,</w:t>
      </w:r>
      <w:r w:rsidRPr="00322787">
        <w:rPr>
          <w:rFonts w:ascii="Arial" w:hAnsi="Arial" w:cs="Arial"/>
          <w:sz w:val="20"/>
          <w:szCs w:val="20"/>
        </w:rPr>
        <w:t xml:space="preserve"> Yao J</w:t>
      </w:r>
      <w:r w:rsidR="00C54AE7">
        <w:rPr>
          <w:rFonts w:ascii="Arial" w:hAnsi="Arial" w:cs="Arial"/>
          <w:sz w:val="20"/>
          <w:szCs w:val="20"/>
        </w:rPr>
        <w:t>,</w:t>
      </w:r>
      <w:r w:rsidRPr="00322787">
        <w:rPr>
          <w:rFonts w:ascii="Arial" w:hAnsi="Arial" w:cs="Arial"/>
          <w:sz w:val="20"/>
          <w:szCs w:val="20"/>
        </w:rPr>
        <w:t xml:space="preserve"> Tang W</w:t>
      </w:r>
      <w:r w:rsidR="00C54AE7">
        <w:rPr>
          <w:rFonts w:ascii="Arial" w:hAnsi="Arial" w:cs="Arial"/>
          <w:sz w:val="20"/>
          <w:szCs w:val="20"/>
        </w:rPr>
        <w:t>,</w:t>
      </w:r>
      <w:r w:rsidRPr="00322787">
        <w:rPr>
          <w:rFonts w:ascii="Arial" w:hAnsi="Arial" w:cs="Arial"/>
          <w:sz w:val="20"/>
          <w:szCs w:val="20"/>
        </w:rPr>
        <w:t xml:space="preserve"> Levy D</w:t>
      </w:r>
      <w:r w:rsidR="00C54AE7">
        <w:rPr>
          <w:rFonts w:ascii="Arial" w:hAnsi="Arial" w:cs="Arial"/>
          <w:sz w:val="20"/>
          <w:szCs w:val="20"/>
        </w:rPr>
        <w:t>,</w:t>
      </w:r>
      <w:r w:rsidRPr="00322787">
        <w:rPr>
          <w:rFonts w:ascii="Arial" w:hAnsi="Arial" w:cs="Arial"/>
          <w:sz w:val="20"/>
          <w:szCs w:val="20"/>
        </w:rPr>
        <w:t xml:space="preserve"> Waldenberger M</w:t>
      </w:r>
      <w:r w:rsidR="00C54AE7">
        <w:rPr>
          <w:rFonts w:ascii="Arial" w:hAnsi="Arial" w:cs="Arial"/>
          <w:sz w:val="20"/>
          <w:szCs w:val="20"/>
        </w:rPr>
        <w:t>,</w:t>
      </w:r>
      <w:r w:rsidRPr="00322787">
        <w:rPr>
          <w:rFonts w:ascii="Arial" w:hAnsi="Arial" w:cs="Arial"/>
          <w:sz w:val="20"/>
          <w:szCs w:val="20"/>
        </w:rPr>
        <w:t xml:space="preserve"> Becker DM</w:t>
      </w:r>
      <w:r w:rsidR="00C54AE7">
        <w:rPr>
          <w:rFonts w:ascii="Arial" w:hAnsi="Arial" w:cs="Arial"/>
          <w:sz w:val="20"/>
          <w:szCs w:val="20"/>
        </w:rPr>
        <w:t>,</w:t>
      </w:r>
      <w:r w:rsidRPr="00322787">
        <w:rPr>
          <w:rFonts w:ascii="Arial" w:hAnsi="Arial" w:cs="Arial"/>
          <w:sz w:val="20"/>
          <w:szCs w:val="20"/>
        </w:rPr>
        <w:t xml:space="preserve"> Folsom AR</w:t>
      </w:r>
      <w:r w:rsidR="00C54AE7">
        <w:rPr>
          <w:rFonts w:ascii="Arial" w:hAnsi="Arial" w:cs="Arial"/>
          <w:sz w:val="20"/>
          <w:szCs w:val="20"/>
        </w:rPr>
        <w:t>,</w:t>
      </w:r>
      <w:r w:rsidRPr="00322787">
        <w:rPr>
          <w:rFonts w:ascii="Arial" w:hAnsi="Arial" w:cs="Arial"/>
          <w:sz w:val="20"/>
          <w:szCs w:val="20"/>
        </w:rPr>
        <w:t xml:space="preserve"> Giulianini F</w:t>
      </w:r>
      <w:r w:rsidR="00C54AE7">
        <w:rPr>
          <w:rFonts w:ascii="Arial" w:hAnsi="Arial" w:cs="Arial"/>
          <w:sz w:val="20"/>
          <w:szCs w:val="20"/>
        </w:rPr>
        <w:t>,</w:t>
      </w:r>
      <w:r w:rsidRPr="00322787">
        <w:rPr>
          <w:rFonts w:ascii="Arial" w:hAnsi="Arial" w:cs="Arial"/>
          <w:sz w:val="20"/>
          <w:szCs w:val="20"/>
        </w:rPr>
        <w:t xml:space="preserve"> Greinacher A</w:t>
      </w:r>
      <w:r w:rsidR="00C54AE7">
        <w:rPr>
          <w:rFonts w:ascii="Arial" w:hAnsi="Arial" w:cs="Arial"/>
          <w:sz w:val="20"/>
          <w:szCs w:val="20"/>
        </w:rPr>
        <w:t>,</w:t>
      </w:r>
      <w:r w:rsidRPr="00322787">
        <w:rPr>
          <w:rFonts w:ascii="Arial" w:hAnsi="Arial" w:cs="Arial"/>
          <w:sz w:val="20"/>
          <w:szCs w:val="20"/>
        </w:rPr>
        <w:t xml:space="preserve"> Hofman A</w:t>
      </w:r>
      <w:r w:rsidR="00C54AE7">
        <w:rPr>
          <w:rFonts w:ascii="Arial" w:hAnsi="Arial" w:cs="Arial"/>
          <w:sz w:val="20"/>
          <w:szCs w:val="20"/>
        </w:rPr>
        <w:t>,</w:t>
      </w:r>
      <w:r w:rsidRPr="00322787">
        <w:rPr>
          <w:rFonts w:ascii="Arial" w:hAnsi="Arial" w:cs="Arial"/>
          <w:sz w:val="20"/>
          <w:szCs w:val="20"/>
        </w:rPr>
        <w:t xml:space="preserve"> Huang CC</w:t>
      </w:r>
      <w:r w:rsidR="00C54AE7">
        <w:rPr>
          <w:rFonts w:ascii="Arial" w:hAnsi="Arial" w:cs="Arial"/>
          <w:sz w:val="20"/>
          <w:szCs w:val="20"/>
        </w:rPr>
        <w:t>,</w:t>
      </w:r>
      <w:r w:rsidRPr="00322787">
        <w:rPr>
          <w:rFonts w:ascii="Arial" w:hAnsi="Arial" w:cs="Arial"/>
          <w:sz w:val="20"/>
          <w:szCs w:val="20"/>
        </w:rPr>
        <w:t xml:space="preserve"> Kooperberg C</w:t>
      </w:r>
      <w:r w:rsidR="00C54AE7">
        <w:rPr>
          <w:rFonts w:ascii="Arial" w:hAnsi="Arial" w:cs="Arial"/>
          <w:sz w:val="20"/>
          <w:szCs w:val="20"/>
        </w:rPr>
        <w:t>,</w:t>
      </w:r>
      <w:r w:rsidRPr="00322787">
        <w:rPr>
          <w:rFonts w:ascii="Arial" w:hAnsi="Arial" w:cs="Arial"/>
          <w:sz w:val="20"/>
          <w:szCs w:val="20"/>
        </w:rPr>
        <w:t xml:space="preserve"> Silveira A</w:t>
      </w:r>
      <w:r w:rsidR="00C54AE7">
        <w:rPr>
          <w:rFonts w:ascii="Arial" w:hAnsi="Arial" w:cs="Arial"/>
          <w:sz w:val="20"/>
          <w:szCs w:val="20"/>
        </w:rPr>
        <w:t>,</w:t>
      </w:r>
      <w:r w:rsidRPr="00322787">
        <w:rPr>
          <w:rFonts w:ascii="Arial" w:hAnsi="Arial" w:cs="Arial"/>
          <w:sz w:val="20"/>
          <w:szCs w:val="20"/>
        </w:rPr>
        <w:t xml:space="preserve"> Starr JM</w:t>
      </w:r>
      <w:r w:rsidR="00C54AE7">
        <w:rPr>
          <w:rFonts w:ascii="Arial" w:hAnsi="Arial" w:cs="Arial"/>
          <w:sz w:val="20"/>
          <w:szCs w:val="20"/>
        </w:rPr>
        <w:t>,</w:t>
      </w:r>
      <w:r w:rsidRPr="00322787">
        <w:rPr>
          <w:rFonts w:ascii="Arial" w:hAnsi="Arial" w:cs="Arial"/>
          <w:sz w:val="20"/>
          <w:szCs w:val="20"/>
        </w:rPr>
        <w:t xml:space="preserve"> Strauch K</w:t>
      </w:r>
      <w:r w:rsidR="00C54AE7">
        <w:rPr>
          <w:rFonts w:ascii="Arial" w:hAnsi="Arial" w:cs="Arial"/>
          <w:sz w:val="20"/>
          <w:szCs w:val="20"/>
        </w:rPr>
        <w:t>,</w:t>
      </w:r>
      <w:r w:rsidRPr="00322787">
        <w:rPr>
          <w:rFonts w:ascii="Arial" w:hAnsi="Arial" w:cs="Arial"/>
          <w:sz w:val="20"/>
          <w:szCs w:val="20"/>
        </w:rPr>
        <w:t xml:space="preserve"> Strawbridge RJ</w:t>
      </w:r>
      <w:r w:rsidR="00C54AE7">
        <w:rPr>
          <w:rFonts w:ascii="Arial" w:hAnsi="Arial" w:cs="Arial"/>
          <w:sz w:val="20"/>
          <w:szCs w:val="20"/>
        </w:rPr>
        <w:t>,</w:t>
      </w:r>
      <w:r w:rsidRPr="00322787">
        <w:rPr>
          <w:rFonts w:ascii="Arial" w:hAnsi="Arial" w:cs="Arial"/>
          <w:sz w:val="20"/>
          <w:szCs w:val="20"/>
        </w:rPr>
        <w:t xml:space="preserve"> Wright AF</w:t>
      </w:r>
      <w:r w:rsidR="00C54AE7">
        <w:rPr>
          <w:rFonts w:ascii="Arial" w:hAnsi="Arial" w:cs="Arial"/>
          <w:sz w:val="20"/>
          <w:szCs w:val="20"/>
        </w:rPr>
        <w:t>,</w:t>
      </w:r>
      <w:r w:rsidRPr="00322787">
        <w:rPr>
          <w:rFonts w:ascii="Arial" w:hAnsi="Arial" w:cs="Arial"/>
          <w:sz w:val="20"/>
          <w:szCs w:val="20"/>
        </w:rPr>
        <w:t xml:space="preserve"> McKnight B</w:t>
      </w:r>
      <w:r w:rsidR="00C54AE7">
        <w:rPr>
          <w:rFonts w:ascii="Arial" w:hAnsi="Arial" w:cs="Arial"/>
          <w:sz w:val="20"/>
          <w:szCs w:val="20"/>
        </w:rPr>
        <w:t>,</w:t>
      </w:r>
      <w:r w:rsidRPr="00322787">
        <w:rPr>
          <w:rFonts w:ascii="Arial" w:hAnsi="Arial" w:cs="Arial"/>
          <w:sz w:val="20"/>
          <w:szCs w:val="20"/>
        </w:rPr>
        <w:t xml:space="preserve"> Franco OH</w:t>
      </w:r>
      <w:r w:rsidR="00C54AE7">
        <w:rPr>
          <w:rFonts w:ascii="Arial" w:hAnsi="Arial" w:cs="Arial"/>
          <w:sz w:val="20"/>
          <w:szCs w:val="20"/>
        </w:rPr>
        <w:t>,</w:t>
      </w:r>
      <w:r w:rsidRPr="00322787">
        <w:rPr>
          <w:rFonts w:ascii="Arial" w:hAnsi="Arial" w:cs="Arial"/>
          <w:sz w:val="20"/>
          <w:szCs w:val="20"/>
        </w:rPr>
        <w:t xml:space="preserve"> Zakai N</w:t>
      </w:r>
      <w:r w:rsidR="00C54AE7">
        <w:rPr>
          <w:rFonts w:ascii="Arial" w:hAnsi="Arial" w:cs="Arial"/>
          <w:sz w:val="20"/>
          <w:szCs w:val="20"/>
        </w:rPr>
        <w:t>,</w:t>
      </w:r>
      <w:r w:rsidRPr="00322787">
        <w:rPr>
          <w:rFonts w:ascii="Arial" w:hAnsi="Arial" w:cs="Arial"/>
          <w:sz w:val="20"/>
          <w:szCs w:val="20"/>
        </w:rPr>
        <w:t xml:space="preserve"> Mathias RA</w:t>
      </w:r>
      <w:r w:rsidR="00C54AE7">
        <w:rPr>
          <w:rFonts w:ascii="Arial" w:hAnsi="Arial" w:cs="Arial"/>
          <w:sz w:val="20"/>
          <w:szCs w:val="20"/>
        </w:rPr>
        <w:t>,</w:t>
      </w:r>
      <w:r w:rsidRPr="00322787">
        <w:rPr>
          <w:rFonts w:ascii="Arial" w:hAnsi="Arial" w:cs="Arial"/>
          <w:sz w:val="20"/>
          <w:szCs w:val="20"/>
        </w:rPr>
        <w:t xml:space="preserve"> Psaty BM</w:t>
      </w:r>
      <w:r w:rsidR="00C54AE7">
        <w:rPr>
          <w:rFonts w:ascii="Arial" w:hAnsi="Arial" w:cs="Arial"/>
          <w:sz w:val="20"/>
          <w:szCs w:val="20"/>
        </w:rPr>
        <w:t>,</w:t>
      </w:r>
      <w:r w:rsidRPr="00322787">
        <w:rPr>
          <w:rFonts w:ascii="Arial" w:hAnsi="Arial" w:cs="Arial"/>
          <w:sz w:val="20"/>
          <w:szCs w:val="20"/>
        </w:rPr>
        <w:t xml:space="preserve"> Ridker PM</w:t>
      </w:r>
      <w:r w:rsidR="00C54AE7">
        <w:rPr>
          <w:rFonts w:ascii="Arial" w:hAnsi="Arial" w:cs="Arial"/>
          <w:sz w:val="20"/>
          <w:szCs w:val="20"/>
        </w:rPr>
        <w:t>,</w:t>
      </w:r>
      <w:r w:rsidRPr="00322787">
        <w:rPr>
          <w:rFonts w:ascii="Arial" w:hAnsi="Arial" w:cs="Arial"/>
          <w:sz w:val="20"/>
          <w:szCs w:val="20"/>
        </w:rPr>
        <w:t xml:space="preserve"> Tofler GH</w:t>
      </w:r>
      <w:r w:rsidR="00C54AE7">
        <w:rPr>
          <w:rFonts w:ascii="Arial" w:hAnsi="Arial" w:cs="Arial"/>
          <w:sz w:val="20"/>
          <w:szCs w:val="20"/>
        </w:rPr>
        <w:t>,</w:t>
      </w:r>
      <w:r w:rsidRPr="00322787">
        <w:rPr>
          <w:rFonts w:ascii="Arial" w:hAnsi="Arial" w:cs="Arial"/>
          <w:sz w:val="20"/>
          <w:szCs w:val="20"/>
        </w:rPr>
        <w:t xml:space="preserve"> Völker U</w:t>
      </w:r>
      <w:r w:rsidR="00C54AE7">
        <w:rPr>
          <w:rFonts w:ascii="Arial" w:hAnsi="Arial" w:cs="Arial"/>
          <w:sz w:val="20"/>
          <w:szCs w:val="20"/>
        </w:rPr>
        <w:t>,</w:t>
      </w:r>
      <w:r w:rsidRPr="00322787">
        <w:rPr>
          <w:rFonts w:ascii="Arial" w:hAnsi="Arial" w:cs="Arial"/>
          <w:sz w:val="20"/>
          <w:szCs w:val="20"/>
        </w:rPr>
        <w:t xml:space="preserve"> Watkins H</w:t>
      </w:r>
      <w:r w:rsidR="00C54AE7">
        <w:rPr>
          <w:rFonts w:ascii="Arial" w:hAnsi="Arial" w:cs="Arial"/>
          <w:sz w:val="20"/>
          <w:szCs w:val="20"/>
        </w:rPr>
        <w:t>,</w:t>
      </w:r>
      <w:r w:rsidRPr="00322787">
        <w:rPr>
          <w:rFonts w:ascii="Arial" w:hAnsi="Arial" w:cs="Arial"/>
          <w:sz w:val="20"/>
          <w:szCs w:val="20"/>
        </w:rPr>
        <w:t xml:space="preserve"> Fornage M</w:t>
      </w:r>
      <w:r w:rsidR="00C54AE7">
        <w:rPr>
          <w:rFonts w:ascii="Arial" w:hAnsi="Arial" w:cs="Arial"/>
          <w:sz w:val="20"/>
          <w:szCs w:val="20"/>
        </w:rPr>
        <w:t>, Hamsten</w:t>
      </w:r>
      <w:r w:rsidRPr="00322787">
        <w:rPr>
          <w:rFonts w:ascii="Arial" w:hAnsi="Arial" w:cs="Arial"/>
          <w:sz w:val="20"/>
          <w:szCs w:val="20"/>
        </w:rPr>
        <w:t xml:space="preserve"> A</w:t>
      </w:r>
      <w:r w:rsidR="00C54AE7">
        <w:rPr>
          <w:rFonts w:ascii="Arial" w:hAnsi="Arial" w:cs="Arial"/>
          <w:sz w:val="20"/>
          <w:szCs w:val="20"/>
        </w:rPr>
        <w:t>,</w:t>
      </w:r>
      <w:r w:rsidRPr="00322787">
        <w:rPr>
          <w:rFonts w:ascii="Arial" w:hAnsi="Arial" w:cs="Arial"/>
          <w:sz w:val="20"/>
          <w:szCs w:val="20"/>
        </w:rPr>
        <w:t xml:space="preserve"> Deary IJ</w:t>
      </w:r>
      <w:r w:rsidR="00C54AE7">
        <w:rPr>
          <w:rFonts w:ascii="Arial" w:hAnsi="Arial" w:cs="Arial"/>
          <w:sz w:val="20"/>
          <w:szCs w:val="20"/>
        </w:rPr>
        <w:t>,</w:t>
      </w:r>
      <w:r w:rsidRPr="00322787">
        <w:rPr>
          <w:rFonts w:ascii="Arial" w:hAnsi="Arial" w:cs="Arial"/>
          <w:sz w:val="20"/>
          <w:szCs w:val="20"/>
        </w:rPr>
        <w:t xml:space="preserve"> Boerwinkle E</w:t>
      </w:r>
      <w:r w:rsidR="00C54AE7">
        <w:rPr>
          <w:rFonts w:ascii="Arial" w:hAnsi="Arial" w:cs="Arial"/>
          <w:sz w:val="20"/>
          <w:szCs w:val="20"/>
        </w:rPr>
        <w:t>,</w:t>
      </w:r>
      <w:r w:rsidRPr="00322787">
        <w:rPr>
          <w:rFonts w:ascii="Arial" w:hAnsi="Arial" w:cs="Arial"/>
          <w:sz w:val="20"/>
          <w:szCs w:val="20"/>
        </w:rPr>
        <w:t xml:space="preserve"> Koenig W</w:t>
      </w:r>
      <w:r w:rsidR="00C54AE7">
        <w:rPr>
          <w:rFonts w:ascii="Arial" w:hAnsi="Arial" w:cs="Arial"/>
          <w:sz w:val="20"/>
          <w:szCs w:val="20"/>
        </w:rPr>
        <w:t>,</w:t>
      </w:r>
      <w:r w:rsidRPr="00322787">
        <w:rPr>
          <w:rFonts w:ascii="Arial" w:hAnsi="Arial" w:cs="Arial"/>
          <w:sz w:val="20"/>
          <w:szCs w:val="20"/>
        </w:rPr>
        <w:t xml:space="preserve"> Rotter JI</w:t>
      </w:r>
      <w:r w:rsidR="00C54AE7">
        <w:rPr>
          <w:rFonts w:ascii="Arial" w:hAnsi="Arial" w:cs="Arial"/>
          <w:sz w:val="20"/>
          <w:szCs w:val="20"/>
        </w:rPr>
        <w:t>,</w:t>
      </w:r>
      <w:r w:rsidRPr="00322787">
        <w:rPr>
          <w:rFonts w:ascii="Arial" w:hAnsi="Arial" w:cs="Arial"/>
          <w:sz w:val="20"/>
          <w:szCs w:val="20"/>
        </w:rPr>
        <w:t xml:space="preserve"> Hayward C</w:t>
      </w:r>
      <w:r w:rsidR="00C54AE7">
        <w:rPr>
          <w:rFonts w:ascii="Arial" w:hAnsi="Arial" w:cs="Arial"/>
          <w:sz w:val="20"/>
          <w:szCs w:val="20"/>
        </w:rPr>
        <w:t>,</w:t>
      </w:r>
      <w:r w:rsidRPr="00322787">
        <w:rPr>
          <w:rFonts w:ascii="Arial" w:hAnsi="Arial" w:cs="Arial"/>
          <w:sz w:val="20"/>
          <w:szCs w:val="20"/>
        </w:rPr>
        <w:t xml:space="preserve"> Dehghan A</w:t>
      </w:r>
      <w:r w:rsidR="00C54AE7">
        <w:rPr>
          <w:rFonts w:ascii="Arial" w:hAnsi="Arial" w:cs="Arial"/>
          <w:sz w:val="20"/>
          <w:szCs w:val="20"/>
        </w:rPr>
        <w:t>,</w:t>
      </w:r>
      <w:r w:rsidRPr="00322787">
        <w:rPr>
          <w:rFonts w:ascii="Arial" w:hAnsi="Arial" w:cs="Arial"/>
          <w:sz w:val="20"/>
          <w:szCs w:val="20"/>
        </w:rPr>
        <w:t xml:space="preserve"> Reiner AP</w:t>
      </w:r>
      <w:r w:rsidR="00C54AE7">
        <w:rPr>
          <w:rFonts w:ascii="Arial" w:hAnsi="Arial" w:cs="Arial"/>
          <w:sz w:val="20"/>
          <w:szCs w:val="20"/>
        </w:rPr>
        <w:t>,</w:t>
      </w:r>
      <w:r w:rsidRPr="00322787">
        <w:rPr>
          <w:rFonts w:ascii="Arial" w:hAnsi="Arial" w:cs="Arial"/>
          <w:sz w:val="20"/>
          <w:szCs w:val="20"/>
        </w:rPr>
        <w:t xml:space="preserve"> O'Donnell CJ</w:t>
      </w:r>
      <w:r w:rsidR="00C54AE7">
        <w:rPr>
          <w:rFonts w:ascii="Arial" w:hAnsi="Arial" w:cs="Arial"/>
          <w:sz w:val="20"/>
          <w:szCs w:val="20"/>
        </w:rPr>
        <w:t>,</w:t>
      </w:r>
      <w:r w:rsidRPr="00322787">
        <w:rPr>
          <w:rFonts w:ascii="Arial" w:hAnsi="Arial" w:cs="Arial"/>
          <w:sz w:val="20"/>
          <w:szCs w:val="20"/>
        </w:rPr>
        <w:t xml:space="preserve"> Smith NL. </w:t>
      </w:r>
      <w:r w:rsidRPr="00322787">
        <w:rPr>
          <w:rFonts w:ascii="Arial" w:hAnsi="Arial" w:cs="Arial"/>
          <w:b/>
          <w:i/>
          <w:sz w:val="20"/>
          <w:szCs w:val="20"/>
        </w:rPr>
        <w:t>Rare and low-frequency variants and their association with plasma levels of fibrinogen, FVII, FVIII, and vWF. </w:t>
      </w:r>
      <w:r w:rsidRPr="00322787">
        <w:rPr>
          <w:rFonts w:ascii="Arial" w:hAnsi="Arial" w:cs="Arial"/>
          <w:sz w:val="20"/>
          <w:szCs w:val="20"/>
        </w:rPr>
        <w:t xml:space="preserve">Blood 2015 </w:t>
      </w:r>
      <w:r w:rsidR="008C5A90" w:rsidRPr="00322787">
        <w:rPr>
          <w:rFonts w:ascii="Arial" w:hAnsi="Arial" w:cs="Arial"/>
          <w:sz w:val="20"/>
          <w:szCs w:val="20"/>
        </w:rPr>
        <w:t>Sep 10. Vol. 126, Issue 11, pp. e19-29.</w:t>
      </w:r>
      <w:r w:rsidRPr="00322787">
        <w:rPr>
          <w:rFonts w:ascii="Arial" w:hAnsi="Arial" w:cs="Arial"/>
          <w:sz w:val="20"/>
          <w:szCs w:val="20"/>
        </w:rPr>
        <w:t> PM: 26105150. </w:t>
      </w:r>
      <w:r w:rsidR="001E0EC6" w:rsidRPr="00322787">
        <w:rPr>
          <w:rFonts w:ascii="Arial" w:hAnsi="Arial" w:cs="Arial"/>
          <w:sz w:val="20"/>
          <w:szCs w:val="20"/>
        </w:rPr>
        <w:t>PMC4566813.</w:t>
      </w:r>
    </w:p>
    <w:p w:rsidR="005B784B"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Hussein AA, Bartz TM, Gottdiener JS, Sotoodehnia N, Heckbert SR, Lloyd-Jones D, Kizer JR, Christenson R, Wazni O, Defilippi C.  </w:t>
      </w:r>
      <w:r w:rsidRPr="00322787">
        <w:rPr>
          <w:rFonts w:ascii="Arial" w:hAnsi="Arial" w:cs="Arial"/>
          <w:b/>
          <w:bCs/>
          <w:i/>
          <w:iCs/>
          <w:sz w:val="20"/>
          <w:szCs w:val="20"/>
        </w:rPr>
        <w:t>Serial measures of cardiac troponin T levels by a highly sensitive assay and incident atrial fibrillation in a prospective cohort of ambulatory older adults</w:t>
      </w:r>
      <w:r w:rsidRPr="00322787">
        <w:rPr>
          <w:rFonts w:ascii="Arial" w:hAnsi="Arial" w:cs="Arial"/>
          <w:b/>
          <w:bCs/>
          <w:sz w:val="20"/>
          <w:szCs w:val="20"/>
        </w:rPr>
        <w:t xml:space="preserve">. </w:t>
      </w:r>
      <w:r w:rsidRPr="00322787">
        <w:rPr>
          <w:rFonts w:ascii="Arial" w:hAnsi="Arial" w:cs="Arial"/>
          <w:sz w:val="20"/>
          <w:szCs w:val="20"/>
        </w:rPr>
        <w:t>Heart Rhythm., Jan. 17, 2015. PM:</w:t>
      </w:r>
      <w:r w:rsidR="00975C33" w:rsidRPr="00322787">
        <w:rPr>
          <w:rFonts w:ascii="Arial" w:hAnsi="Arial" w:cs="Arial"/>
          <w:sz w:val="20"/>
          <w:szCs w:val="20"/>
        </w:rPr>
        <w:t xml:space="preserve"> </w:t>
      </w:r>
      <w:r w:rsidRPr="00322787">
        <w:rPr>
          <w:rFonts w:ascii="Arial" w:hAnsi="Arial" w:cs="Arial"/>
          <w:sz w:val="20"/>
          <w:szCs w:val="20"/>
        </w:rPr>
        <w:t xml:space="preserve">25602173. </w:t>
      </w:r>
      <w:r w:rsidR="00C7564A" w:rsidRPr="00322787">
        <w:rPr>
          <w:rFonts w:ascii="Arial" w:hAnsi="Arial" w:cs="Arial"/>
          <w:sz w:val="20"/>
          <w:szCs w:val="20"/>
        </w:rPr>
        <w:t>PMC4546831.</w:t>
      </w:r>
    </w:p>
    <w:p w:rsidR="00CC6A2D" w:rsidRPr="00322787" w:rsidRDefault="00CC6A2D" w:rsidP="00CC6A2D">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International Genomics of Alzheimer’s Disease Consortium (IGAP). </w:t>
      </w:r>
      <w:r w:rsidRPr="00CC6A2D">
        <w:rPr>
          <w:rFonts w:ascii="Arial" w:hAnsi="Arial" w:cs="Arial"/>
          <w:b/>
          <w:i/>
          <w:sz w:val="20"/>
          <w:szCs w:val="20"/>
        </w:rPr>
        <w:t>Convergent genetic and expression data implicate immunity in Alzheimer's disease.</w:t>
      </w:r>
      <w:r w:rsidRPr="00CC6A2D">
        <w:rPr>
          <w:rFonts w:ascii="Arial" w:hAnsi="Arial" w:cs="Arial"/>
          <w:sz w:val="20"/>
          <w:szCs w:val="20"/>
        </w:rPr>
        <w:t xml:space="preserve"> Alzheimers Dement</w:t>
      </w:r>
      <w:r>
        <w:rPr>
          <w:rFonts w:ascii="Arial" w:hAnsi="Arial" w:cs="Arial"/>
          <w:sz w:val="20"/>
          <w:szCs w:val="20"/>
        </w:rPr>
        <w:t>,</w:t>
      </w:r>
      <w:r w:rsidRPr="00CC6A2D">
        <w:rPr>
          <w:rFonts w:ascii="Arial" w:hAnsi="Arial" w:cs="Arial"/>
          <w:sz w:val="20"/>
          <w:szCs w:val="20"/>
        </w:rPr>
        <w:t xml:space="preserve"> 2015 Jun</w:t>
      </w:r>
      <w:r>
        <w:rPr>
          <w:rFonts w:ascii="Arial" w:hAnsi="Arial" w:cs="Arial"/>
          <w:sz w:val="20"/>
          <w:szCs w:val="20"/>
        </w:rPr>
        <w:t>.</w:t>
      </w:r>
      <w:r w:rsidRPr="00CC6A2D">
        <w:rPr>
          <w:rFonts w:ascii="Arial" w:hAnsi="Arial" w:cs="Arial"/>
          <w:sz w:val="20"/>
          <w:szCs w:val="20"/>
        </w:rPr>
        <w:t xml:space="preserve"> PMC4672734</w:t>
      </w:r>
      <w:r>
        <w:rPr>
          <w:rFonts w:ascii="Arial" w:hAnsi="Arial" w:cs="Arial"/>
          <w:sz w:val="20"/>
          <w:szCs w:val="20"/>
        </w:rPr>
        <w:t>.</w:t>
      </w:r>
      <w:r w:rsidRPr="00CC6A2D">
        <w:rPr>
          <w:rFonts w:ascii="Arial" w:hAnsi="Arial" w:cs="Arial"/>
          <w:sz w:val="20"/>
          <w:szCs w:val="20"/>
        </w:rPr>
        <w:t xml:space="preserve"> PM: 25533204.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Ix JH, Biggs ML, Mukamal K, Djousse L, Siscovick D, Tracy R, Katz R, Delaney JA, Chaves P, Rifkin DE, Hughes-Austin JM, Garimella PS, S</w:t>
      </w:r>
      <w:r w:rsidR="00BE14B1">
        <w:rPr>
          <w:rFonts w:ascii="Arial" w:hAnsi="Arial" w:cs="Arial"/>
          <w:sz w:val="20"/>
          <w:szCs w:val="20"/>
        </w:rPr>
        <w:t>arnak MJ, Shlipak MG, Kizer JR.</w:t>
      </w:r>
      <w:r w:rsidRPr="00322787">
        <w:rPr>
          <w:rFonts w:ascii="Arial" w:hAnsi="Arial" w:cs="Arial"/>
          <w:sz w:val="20"/>
          <w:szCs w:val="20"/>
        </w:rPr>
        <w:t xml:space="preserve"> </w:t>
      </w:r>
      <w:r w:rsidRPr="00322787">
        <w:rPr>
          <w:rFonts w:ascii="Arial" w:hAnsi="Arial" w:cs="Arial"/>
          <w:b/>
          <w:bCs/>
          <w:i/>
          <w:iCs/>
          <w:sz w:val="20"/>
          <w:szCs w:val="20"/>
        </w:rPr>
        <w:t>Urine Collagen Fragments and CKD Progression-The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J.Am.Soc.Nephrol., Feb. 5, 2015. PM:25655067. </w:t>
      </w:r>
      <w:r w:rsidR="00C7564A" w:rsidRPr="00322787">
        <w:rPr>
          <w:rFonts w:ascii="Arial" w:hAnsi="Arial" w:cs="Arial"/>
          <w:sz w:val="20"/>
          <w:szCs w:val="20"/>
        </w:rPr>
        <w:t>PMC4587692.</w:t>
      </w:r>
    </w:p>
    <w:p w:rsidR="00EB05F5" w:rsidRPr="00322787" w:rsidRDefault="00B2589F"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James</w:t>
      </w:r>
      <w:r w:rsidR="00EB05F5" w:rsidRPr="00322787">
        <w:rPr>
          <w:rFonts w:ascii="Arial" w:hAnsi="Arial" w:cs="Arial"/>
          <w:sz w:val="20"/>
          <w:szCs w:val="20"/>
        </w:rPr>
        <w:t xml:space="preserve"> MT</w:t>
      </w:r>
      <w:r>
        <w:rPr>
          <w:rFonts w:ascii="Arial" w:hAnsi="Arial" w:cs="Arial"/>
          <w:sz w:val="20"/>
          <w:szCs w:val="20"/>
        </w:rPr>
        <w:t>,</w:t>
      </w:r>
      <w:r w:rsidR="00EB05F5" w:rsidRPr="00322787">
        <w:rPr>
          <w:rFonts w:ascii="Arial" w:hAnsi="Arial" w:cs="Arial"/>
          <w:sz w:val="20"/>
          <w:szCs w:val="20"/>
        </w:rPr>
        <w:t xml:space="preserve"> Grams ME</w:t>
      </w:r>
      <w:r>
        <w:rPr>
          <w:rFonts w:ascii="Arial" w:hAnsi="Arial" w:cs="Arial"/>
          <w:sz w:val="20"/>
          <w:szCs w:val="20"/>
        </w:rPr>
        <w:t>,</w:t>
      </w:r>
      <w:r w:rsidR="00EB05F5" w:rsidRPr="00322787">
        <w:rPr>
          <w:rFonts w:ascii="Arial" w:hAnsi="Arial" w:cs="Arial"/>
          <w:sz w:val="20"/>
          <w:szCs w:val="20"/>
        </w:rPr>
        <w:t xml:space="preserve"> Woodward M</w:t>
      </w:r>
      <w:r>
        <w:rPr>
          <w:rFonts w:ascii="Arial" w:hAnsi="Arial" w:cs="Arial"/>
          <w:sz w:val="20"/>
          <w:szCs w:val="20"/>
        </w:rPr>
        <w:t>,</w:t>
      </w:r>
      <w:r w:rsidR="00EB05F5" w:rsidRPr="00322787">
        <w:rPr>
          <w:rFonts w:ascii="Arial" w:hAnsi="Arial" w:cs="Arial"/>
          <w:sz w:val="20"/>
          <w:szCs w:val="20"/>
        </w:rPr>
        <w:t xml:space="preserve"> Elley R</w:t>
      </w:r>
      <w:r>
        <w:rPr>
          <w:rFonts w:ascii="Arial" w:hAnsi="Arial" w:cs="Arial"/>
          <w:sz w:val="20"/>
          <w:szCs w:val="20"/>
        </w:rPr>
        <w:t>,</w:t>
      </w:r>
      <w:r w:rsidR="00EB05F5" w:rsidRPr="00322787">
        <w:rPr>
          <w:rFonts w:ascii="Arial" w:hAnsi="Arial" w:cs="Arial"/>
          <w:sz w:val="20"/>
          <w:szCs w:val="20"/>
        </w:rPr>
        <w:t xml:space="preserve"> Green JA</w:t>
      </w:r>
      <w:r>
        <w:rPr>
          <w:rFonts w:ascii="Arial" w:hAnsi="Arial" w:cs="Arial"/>
          <w:sz w:val="20"/>
          <w:szCs w:val="20"/>
        </w:rPr>
        <w:t>,</w:t>
      </w:r>
      <w:r w:rsidR="00EB05F5" w:rsidRPr="00322787">
        <w:rPr>
          <w:rFonts w:ascii="Arial" w:hAnsi="Arial" w:cs="Arial"/>
          <w:sz w:val="20"/>
          <w:szCs w:val="20"/>
        </w:rPr>
        <w:t xml:space="preserve"> Wheeler DC</w:t>
      </w:r>
      <w:r>
        <w:rPr>
          <w:rFonts w:ascii="Arial" w:hAnsi="Arial" w:cs="Arial"/>
          <w:sz w:val="20"/>
          <w:szCs w:val="20"/>
        </w:rPr>
        <w:t>,</w:t>
      </w:r>
      <w:r w:rsidR="00EB05F5" w:rsidRPr="00322787">
        <w:rPr>
          <w:rFonts w:ascii="Arial" w:hAnsi="Arial" w:cs="Arial"/>
          <w:sz w:val="20"/>
          <w:szCs w:val="20"/>
        </w:rPr>
        <w:t xml:space="preserve"> de Jong P</w:t>
      </w:r>
      <w:r>
        <w:rPr>
          <w:rFonts w:ascii="Arial" w:hAnsi="Arial" w:cs="Arial"/>
          <w:sz w:val="20"/>
          <w:szCs w:val="20"/>
        </w:rPr>
        <w:t>,</w:t>
      </w:r>
      <w:r w:rsidR="00EB05F5" w:rsidRPr="00322787">
        <w:rPr>
          <w:rFonts w:ascii="Arial" w:hAnsi="Arial" w:cs="Arial"/>
          <w:sz w:val="20"/>
          <w:szCs w:val="20"/>
        </w:rPr>
        <w:t xml:space="preserve"> Gansevoort RT</w:t>
      </w:r>
      <w:r>
        <w:rPr>
          <w:rFonts w:ascii="Arial" w:hAnsi="Arial" w:cs="Arial"/>
          <w:sz w:val="20"/>
          <w:szCs w:val="20"/>
        </w:rPr>
        <w:t>,</w:t>
      </w:r>
      <w:r w:rsidR="00EB05F5" w:rsidRPr="00322787">
        <w:rPr>
          <w:rFonts w:ascii="Arial" w:hAnsi="Arial" w:cs="Arial"/>
          <w:sz w:val="20"/>
          <w:szCs w:val="20"/>
        </w:rPr>
        <w:t xml:space="preserve"> Levey AS</w:t>
      </w:r>
      <w:r>
        <w:rPr>
          <w:rFonts w:ascii="Arial" w:hAnsi="Arial" w:cs="Arial"/>
          <w:sz w:val="20"/>
          <w:szCs w:val="20"/>
        </w:rPr>
        <w:t>, Warnock</w:t>
      </w:r>
      <w:r w:rsidR="00EB05F5" w:rsidRPr="00322787">
        <w:rPr>
          <w:rFonts w:ascii="Arial" w:hAnsi="Arial" w:cs="Arial"/>
          <w:sz w:val="20"/>
          <w:szCs w:val="20"/>
        </w:rPr>
        <w:t xml:space="preserve"> DG</w:t>
      </w:r>
      <w:r>
        <w:rPr>
          <w:rFonts w:ascii="Arial" w:hAnsi="Arial" w:cs="Arial"/>
          <w:sz w:val="20"/>
          <w:szCs w:val="20"/>
        </w:rPr>
        <w:t>,</w:t>
      </w:r>
      <w:r w:rsidR="00EB05F5" w:rsidRPr="00322787">
        <w:rPr>
          <w:rFonts w:ascii="Arial" w:hAnsi="Arial" w:cs="Arial"/>
          <w:sz w:val="20"/>
          <w:szCs w:val="20"/>
        </w:rPr>
        <w:t xml:space="preserve"> Sarnak MJ. </w:t>
      </w:r>
      <w:r w:rsidR="00EB05F5" w:rsidRPr="00322787">
        <w:rPr>
          <w:rFonts w:ascii="Arial" w:hAnsi="Arial" w:cs="Arial"/>
          <w:b/>
          <w:i/>
          <w:sz w:val="20"/>
          <w:szCs w:val="20"/>
        </w:rPr>
        <w:t>A Meta-analysis of the Association of Estimated GFR, Albuminuria, Diabetes Mellitus, and Hypertension With Acute Kidney Injury.</w:t>
      </w:r>
      <w:r w:rsidR="00EB05F5" w:rsidRPr="00322787">
        <w:rPr>
          <w:rFonts w:ascii="Arial" w:hAnsi="Arial" w:cs="Arial"/>
          <w:sz w:val="20"/>
          <w:szCs w:val="20"/>
        </w:rPr>
        <w:t> Am. J. Kidney Dis. 2015 May 6</w:t>
      </w:r>
      <w:r>
        <w:rPr>
          <w:rFonts w:ascii="Arial" w:hAnsi="Arial" w:cs="Arial"/>
          <w:sz w:val="20"/>
          <w:szCs w:val="20"/>
        </w:rPr>
        <w:t>.</w:t>
      </w:r>
      <w:r w:rsidR="00EB05F5" w:rsidRPr="00322787">
        <w:rPr>
          <w:rFonts w:ascii="Arial" w:hAnsi="Arial" w:cs="Arial"/>
          <w:sz w:val="20"/>
          <w:szCs w:val="20"/>
        </w:rPr>
        <w:t> PM: 25975964. </w:t>
      </w:r>
      <w:r w:rsidR="00C7564A" w:rsidRPr="00322787">
        <w:rPr>
          <w:rFonts w:ascii="Arial" w:hAnsi="Arial" w:cs="Arial"/>
          <w:sz w:val="20"/>
          <w:szCs w:val="20"/>
        </w:rPr>
        <w:t>PMC4594211.</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Joshi PK, Esko T, Mattsson H, Eklund N, Gandin I, Nutile T, Jackson AU, Schurmann C, Smith AV, Zhang W, Okada Y, Stančáková A, Faul JD, Zhao W, Bartz TM, Concas MP, Franceschini N, Enroth S, Vitart V, Trompet S, Guo X, Chasman DI, O'Connel JR, Corre T, Nongmaithem SS, Chen Y, Mangino M, Ruggiero D, Traglia M, Farmaki AE, Kacprowski T, Bjonnes A, van der Spek A, Wu Y, Giri AK, Yanek LR, Wang L, Hofer E, Rietveld CA, McLeod O, Cornelis MC, Pattaro C, Verweij N, Baumbach C, Abdellaoui A, Warren HR, Vuckovic D, Mei H, Bouchard C, Perry JR, Cappellani S, Mirza SS, Benton MC, Broeckel U, Medland SE, Lind PA, Malerba G, Drong A, Yengo L, Bielak LF, Zhi D, van der Most PJ, Shriner D, Mägi R, Hemani G, Karaderi T, Wang Z, Liu T, Demuth I, Zhao JH, Meng W, Lataniotis L, van der Laan SW, Bradfield JP, Wood AR, Bonnefond A, Ahluwalia TS, Hall LM, Salvi E, Yazar S, Carstensen L, de Haan HG, Abney M, Afzal U, Allison MA, Amin N, Asselbergs FW, Bakker SJ, Barr RG, Baumeister SE, Benjamin DJ, Bergmann S, Boerwinkle E, Bottinger EP, Campbell A, Chakravarti A, Chan Y, Chanock SJ, Chen C, Chen YD, Collins FS, Connell J, Correa A, Cupples LA, Smith GD, Davies G, Dörr M, Ehret G, Ellis SB, Feenstra B, Feitosa MF, Ford I, Fox CS, Frayling TM, Friedrich N, Geller F, Scotland G, Gillham-Nasenya I, Gottesman O, Graff M, Grodstein F, Gu C, Haley C, Hammond CJ, Harris SE, Harris TB, Hastie ND, Heard-Costa NL, Heikkilä K, Hocking LJ, Homuth G, Hottenga JJ, Huang J, Huffman JE, Hysi PG, Ikram MA, Ingelsson E, Joensuu A, Johansson Å, Jousilahti P, Jukema JW, Kähönen M, Kamatani Y, Kanoni S, Kerr SM, Khan NM, Koellinger P, Koistinen HA, Kooner MK, Kubo 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Kuusisto J, Lahti J, Launer LJ, Lea RA, Lehne B, Lehtimäki T, Liewald DC, Lind L, Loh M, Lokki ML, London SJ, Loomis SJ, Loukola A, Lu Y, Lumley T, Lundqvist A, Männistö S, Marques-Vidal P, Masciullo C, Matchan A, Mathias RA, Matsuda K, Meigs JB, Meisinger C, Meitinger T, Menni C, Mentch FD, Mihailov E, Milani L, Montasser ME, Montgomery GW, Morrison A, Myers RH, Nadukuru R, Navarro P, Nelis M, Nieminen MS, Nolte IM, O'Connor GT, Ogunniyi A, Padmanabhan S, Palmas WR, Pankow JS, Patarcic I, Pavani F, Peyser PA, Pietilainen K, Poulter N, Prokopenko I, Ralhan S, Redmond P, Rich SS, Rissanen H, Robino A, Rose LM, Rose R, Sala C, Salako B, Salomaa V, Sarin AP, Saxena R, Schmidt H, Scott LJ, Scott WR, Sennblad B, Seshadri S, Sever P, Shrestha S, Smith BH, Smith JA, Soranzo N, Sotoodehnia N, Southam L, Stanton AV, Stathopoulou MG, Strauch K, Strawbridge RJ, Suderman MJ, Tandon N, Tang ST, Taylor KD, Tayo BO, Töglhofer AM, Tomaszewski M, Tšernikova N, Tuomilehto J, Uitterlinden AG, Vaidya D, van Hylckama Vlieg A, van Setten J, Vasankari T, Vedantam S, Vlachopoulou E, Vozzi D, Vuoksimaa E, Waldenberger M, Ware EB, Wentworth-Shields W, Whitfield JB, Wild S, Willemsen G, Yajnik CS, Yao J, Zaza G, Zhu X</w:t>
      </w:r>
      <w:r w:rsidR="00CB78B5">
        <w:rPr>
          <w:rFonts w:ascii="Arial" w:hAnsi="Arial" w:cs="Arial"/>
          <w:sz w:val="20"/>
          <w:szCs w:val="20"/>
        </w:rPr>
        <w:t>,</w:t>
      </w:r>
      <w:r w:rsidRPr="00322787">
        <w:rPr>
          <w:rFonts w:ascii="Arial" w:hAnsi="Arial" w:cs="Arial"/>
          <w:sz w:val="20"/>
          <w:szCs w:val="20"/>
        </w:rPr>
        <w:t xml:space="preserve"> BioBank Japan Project, Salem RM, Melbye M, Bisgaard H, Samani NJ, Cusi D, Mackey DA, Cooper RS, Froguel P, Pasterkamp G, Grant SF, Hakonarson H, Ferrucci L, Scott RA, Morris AD, Palmer CN, Dedoussis G, Deloukas P, Bertram</w:t>
      </w:r>
    </w:p>
    <w:p w:rsidR="00EB557F" w:rsidRPr="00322787" w:rsidRDefault="00EB557F" w:rsidP="00EB557F">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 Lindenberger U, Berndt SI, Lindgren CM, Timpson NJ, Tönjes A, Munroe PB, Sørensen TI, Rotimi CN, Arnett DK, Oldehinkel AJ, Kardia SL, Balkau B, Gambaro G, Morris AP, Eriksson JG, Wright MJ, Martin NG, Hunt SC, Starr JM, Deary IJ, Griffiths LR, Tiemeier H, Pirastu N, Kaprio J, Wareham NJ, Pérusse L, Wilson JG, Girotto G, Caulfield MJ, Raitakari O, Boomsma DI, Gieger C, van der Harst P, Hicks AA, Kraft P, Sinisalo J, Knekt P, Johannesson M, Magnusson PK, Hamsten A, Schmidt R, Borecki IB, Vartiainen E, Becker DM, Bharadwaj D, Mohlke KL, Boehnke M, van Duijn CM, Sanghera DK, Teumer A, Zeggini E, Metspalu A, Gasparini P, Ulivi S, Ober C, Toniolo D, Rudan I, Porteous DJ, Ciullo M, Spector TD, Hayward C, Dupuis J, Loos RJ, Wright AF, Chandak GR, Vollenweider P, Shuldiner AR, Ridker PM, Rotter JI, Sattar N, Gyllensten U, North KE, Pirastu M, Psaty BM, Weir DR, Laakso M, Gudnason V, Takahashi A, Chambers JC, Kooner JS, Strachan DP, Campbell H, Hirschhorn JN, Perola M, Polašek O, Wilson JF. </w:t>
      </w:r>
      <w:r w:rsidRPr="00322787">
        <w:rPr>
          <w:rFonts w:ascii="Arial" w:hAnsi="Arial" w:cs="Arial"/>
          <w:b/>
          <w:i/>
          <w:sz w:val="20"/>
          <w:szCs w:val="20"/>
        </w:rPr>
        <w:t xml:space="preserve">Directional dominance on </w:t>
      </w:r>
      <w:r w:rsidRPr="00322787">
        <w:rPr>
          <w:rFonts w:ascii="Arial" w:hAnsi="Arial" w:cs="Arial"/>
          <w:b/>
          <w:i/>
          <w:sz w:val="20"/>
          <w:szCs w:val="20"/>
        </w:rPr>
        <w:lastRenderedPageBreak/>
        <w:t>stature and cognition in diverse human populations.</w:t>
      </w:r>
      <w:r w:rsidRPr="00322787">
        <w:rPr>
          <w:rFonts w:ascii="Arial" w:hAnsi="Arial" w:cs="Arial"/>
          <w:sz w:val="20"/>
          <w:szCs w:val="20"/>
        </w:rPr>
        <w:t xml:space="preserve"> Nature. 2015 Jul 23;523(7561):459-62. PM 26131930. PMC4516141.</w:t>
      </w:r>
    </w:p>
    <w:p w:rsidR="00EB557F" w:rsidRPr="00322787" w:rsidRDefault="00EB557F" w:rsidP="00EB557F">
      <w:pPr>
        <w:autoSpaceDE w:val="0"/>
        <w:autoSpaceDN w:val="0"/>
        <w:adjustRightInd w:val="0"/>
        <w:spacing w:after="0" w:line="240" w:lineRule="auto"/>
        <w:rPr>
          <w:rFonts w:ascii="Arial" w:hAnsi="Arial" w:cs="Arial"/>
          <w:sz w:val="20"/>
          <w:szCs w:val="20"/>
        </w:rPr>
      </w:pP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Kamel H, Bartz TM, Longstreth WT, Jr., Okin PM, Thacker EL, Patton KK, Stein PK, Gottesman RF, Heckbert SR, Kron</w:t>
      </w:r>
      <w:r w:rsidR="00B04BF0">
        <w:rPr>
          <w:rFonts w:ascii="Arial" w:hAnsi="Arial" w:cs="Arial"/>
          <w:sz w:val="20"/>
          <w:szCs w:val="20"/>
        </w:rPr>
        <w:t xml:space="preserve">mal RA, Elkind MS, Soliman EZ. </w:t>
      </w:r>
      <w:r w:rsidRPr="00322787">
        <w:rPr>
          <w:rFonts w:ascii="Arial" w:hAnsi="Arial" w:cs="Arial"/>
          <w:b/>
          <w:bCs/>
          <w:i/>
          <w:iCs/>
          <w:sz w:val="20"/>
          <w:szCs w:val="20"/>
        </w:rPr>
        <w:t>Association Between Left Atrial Abnormality on ECG and Vascular Brain Injury on MRI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Stroke, Mar., 2015. Vol. 46, issue 3, pp. 711-716. PM:25677594. PMC4342300.</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Khan H, Kunutsor S, Kalogeropoulos AP, Georgiopoulou VV, Newman AB, Harris TB, Bibbins-Domingo K, Kauhanen J, Gheorghiade M, Fonarow GC, Kritchevsky SB, L</w:t>
      </w:r>
      <w:r w:rsidR="00B04BF0">
        <w:rPr>
          <w:rFonts w:ascii="Arial" w:hAnsi="Arial" w:cs="Arial"/>
          <w:sz w:val="20"/>
          <w:szCs w:val="20"/>
        </w:rPr>
        <w:t xml:space="preserve">aukkanen JA, Butler J. </w:t>
      </w:r>
      <w:r w:rsidRPr="00322787">
        <w:rPr>
          <w:rFonts w:ascii="Arial" w:hAnsi="Arial" w:cs="Arial"/>
          <w:b/>
          <w:bCs/>
          <w:i/>
          <w:iCs/>
          <w:sz w:val="20"/>
          <w:szCs w:val="20"/>
        </w:rPr>
        <w:t>Resting heart rate and risk of incident heart failure: three prospective cohort studies and a systematic meta-analysis</w:t>
      </w:r>
      <w:r w:rsidR="00B04BF0">
        <w:rPr>
          <w:rFonts w:ascii="Arial" w:hAnsi="Arial" w:cs="Arial"/>
          <w:b/>
          <w:bCs/>
          <w:sz w:val="20"/>
          <w:szCs w:val="20"/>
        </w:rPr>
        <w:t>.</w:t>
      </w:r>
      <w:r w:rsidRPr="00322787">
        <w:rPr>
          <w:rFonts w:ascii="Arial" w:hAnsi="Arial" w:cs="Arial"/>
          <w:sz w:val="20"/>
          <w:szCs w:val="20"/>
        </w:rPr>
        <w:t xml:space="preserve"> J.Am.Heart Assoc., Jan., 2015. Vol. 4, issue 1, pp. e001364. PM:25589535. PMC4330063.</w:t>
      </w:r>
    </w:p>
    <w:p w:rsidR="002B143C" w:rsidRPr="00322787" w:rsidRDefault="00B04BF0"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Kim</w:t>
      </w:r>
      <w:r w:rsidR="002B143C" w:rsidRPr="00322787">
        <w:rPr>
          <w:rFonts w:ascii="Arial" w:hAnsi="Arial" w:cs="Arial"/>
          <w:sz w:val="20"/>
          <w:szCs w:val="20"/>
        </w:rPr>
        <w:t xml:space="preserve"> DH</w:t>
      </w:r>
      <w:r>
        <w:rPr>
          <w:rFonts w:ascii="Arial" w:hAnsi="Arial" w:cs="Arial"/>
          <w:sz w:val="20"/>
          <w:szCs w:val="20"/>
        </w:rPr>
        <w:t>,</w:t>
      </w:r>
      <w:r w:rsidR="002B143C" w:rsidRPr="00322787">
        <w:rPr>
          <w:rFonts w:ascii="Arial" w:hAnsi="Arial" w:cs="Arial"/>
          <w:sz w:val="20"/>
          <w:szCs w:val="20"/>
        </w:rPr>
        <w:t xml:space="preserve"> Grodstein F</w:t>
      </w:r>
      <w:r>
        <w:rPr>
          <w:rFonts w:ascii="Arial" w:hAnsi="Arial" w:cs="Arial"/>
          <w:sz w:val="20"/>
          <w:szCs w:val="20"/>
        </w:rPr>
        <w:t>,</w:t>
      </w:r>
      <w:r w:rsidR="002B143C" w:rsidRPr="00322787">
        <w:rPr>
          <w:rFonts w:ascii="Arial" w:hAnsi="Arial" w:cs="Arial"/>
          <w:sz w:val="20"/>
          <w:szCs w:val="20"/>
        </w:rPr>
        <w:t xml:space="preserve"> Newman AB</w:t>
      </w:r>
      <w:r>
        <w:rPr>
          <w:rFonts w:ascii="Arial" w:hAnsi="Arial" w:cs="Arial"/>
          <w:sz w:val="20"/>
          <w:szCs w:val="20"/>
        </w:rPr>
        <w:t>,</w:t>
      </w:r>
      <w:r w:rsidR="002B143C" w:rsidRPr="00322787">
        <w:rPr>
          <w:rFonts w:ascii="Arial" w:hAnsi="Arial" w:cs="Arial"/>
          <w:sz w:val="20"/>
          <w:szCs w:val="20"/>
        </w:rPr>
        <w:t xml:space="preserve"> Chaves PHM</w:t>
      </w:r>
      <w:r>
        <w:rPr>
          <w:rFonts w:ascii="Arial" w:hAnsi="Arial" w:cs="Arial"/>
          <w:sz w:val="20"/>
          <w:szCs w:val="20"/>
        </w:rPr>
        <w:t>,</w:t>
      </w:r>
      <w:r w:rsidR="002B143C" w:rsidRPr="00322787">
        <w:rPr>
          <w:rFonts w:ascii="Arial" w:hAnsi="Arial" w:cs="Arial"/>
          <w:sz w:val="20"/>
          <w:szCs w:val="20"/>
        </w:rPr>
        <w:t xml:space="preserve"> Odden MC</w:t>
      </w:r>
      <w:r>
        <w:rPr>
          <w:rFonts w:ascii="Arial" w:hAnsi="Arial" w:cs="Arial"/>
          <w:sz w:val="20"/>
          <w:szCs w:val="20"/>
        </w:rPr>
        <w:t>,</w:t>
      </w:r>
      <w:r w:rsidR="002B143C" w:rsidRPr="00322787">
        <w:rPr>
          <w:rFonts w:ascii="Arial" w:hAnsi="Arial" w:cs="Arial"/>
          <w:sz w:val="20"/>
          <w:szCs w:val="20"/>
        </w:rPr>
        <w:t xml:space="preserve"> Klein R</w:t>
      </w:r>
      <w:r>
        <w:rPr>
          <w:rFonts w:ascii="Arial" w:hAnsi="Arial" w:cs="Arial"/>
          <w:sz w:val="20"/>
          <w:szCs w:val="20"/>
        </w:rPr>
        <w:t>,</w:t>
      </w:r>
      <w:r w:rsidR="002B143C" w:rsidRPr="00322787">
        <w:rPr>
          <w:rFonts w:ascii="Arial" w:hAnsi="Arial" w:cs="Arial"/>
          <w:sz w:val="20"/>
          <w:szCs w:val="20"/>
        </w:rPr>
        <w:t xml:space="preserve"> Sarnak MJ</w:t>
      </w:r>
      <w:r>
        <w:rPr>
          <w:rFonts w:ascii="Arial" w:hAnsi="Arial" w:cs="Arial"/>
          <w:sz w:val="20"/>
          <w:szCs w:val="20"/>
        </w:rPr>
        <w:t>,</w:t>
      </w:r>
      <w:r w:rsidR="002B143C" w:rsidRPr="00322787">
        <w:rPr>
          <w:rFonts w:ascii="Arial" w:hAnsi="Arial" w:cs="Arial"/>
          <w:sz w:val="20"/>
          <w:szCs w:val="20"/>
        </w:rPr>
        <w:t xml:space="preserve"> Lipsitz LA</w:t>
      </w:r>
      <w:r>
        <w:rPr>
          <w:rFonts w:ascii="Arial" w:hAnsi="Arial" w:cs="Arial"/>
          <w:sz w:val="20"/>
          <w:szCs w:val="20"/>
        </w:rPr>
        <w:t xml:space="preserve">. </w:t>
      </w:r>
      <w:r w:rsidR="002B143C" w:rsidRPr="00322787">
        <w:rPr>
          <w:rFonts w:ascii="Arial" w:hAnsi="Arial" w:cs="Arial"/>
          <w:b/>
          <w:i/>
          <w:sz w:val="20"/>
          <w:szCs w:val="20"/>
        </w:rPr>
        <w:t>Microvascular and Macrovascular Abnormalities and Cognitive and Physical Function in Older Adults: Cardiovascular Health Study.</w:t>
      </w:r>
      <w:r>
        <w:rPr>
          <w:rFonts w:ascii="Arial" w:hAnsi="Arial" w:cs="Arial"/>
          <w:sz w:val="20"/>
          <w:szCs w:val="20"/>
        </w:rPr>
        <w:t xml:space="preserve"> J Am Geriatr Soc 2015 Sep</w:t>
      </w:r>
      <w:r w:rsidR="00BE14B1">
        <w:rPr>
          <w:rFonts w:ascii="Arial" w:hAnsi="Arial" w:cs="Arial"/>
          <w:sz w:val="20"/>
          <w:szCs w:val="20"/>
        </w:rPr>
        <w:t>.</w:t>
      </w:r>
      <w:r>
        <w:rPr>
          <w:rFonts w:ascii="Arial" w:hAnsi="Arial" w:cs="Arial"/>
          <w:sz w:val="20"/>
          <w:szCs w:val="20"/>
        </w:rPr>
        <w:t xml:space="preserve"> </w:t>
      </w:r>
      <w:r w:rsidR="002B143C" w:rsidRPr="00322787">
        <w:rPr>
          <w:rFonts w:ascii="Arial" w:hAnsi="Arial" w:cs="Arial"/>
          <w:sz w:val="20"/>
          <w:szCs w:val="20"/>
        </w:rPr>
        <w:t>PMC4578971 PM: 26338279.</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Laugsand LE</w:t>
      </w:r>
      <w:r w:rsidR="00B04BF0">
        <w:rPr>
          <w:rFonts w:ascii="Arial" w:hAnsi="Arial" w:cs="Arial"/>
          <w:sz w:val="20"/>
          <w:szCs w:val="20"/>
        </w:rPr>
        <w:t>,</w:t>
      </w:r>
      <w:r w:rsidRPr="00322787">
        <w:rPr>
          <w:rFonts w:ascii="Arial" w:hAnsi="Arial" w:cs="Arial"/>
          <w:sz w:val="20"/>
          <w:szCs w:val="20"/>
        </w:rPr>
        <w:t xml:space="preserve"> Ix JH</w:t>
      </w:r>
      <w:r w:rsidR="00B04BF0">
        <w:rPr>
          <w:rFonts w:ascii="Arial" w:hAnsi="Arial" w:cs="Arial"/>
          <w:sz w:val="20"/>
          <w:szCs w:val="20"/>
        </w:rPr>
        <w:t>,</w:t>
      </w:r>
      <w:r w:rsidRPr="00322787">
        <w:rPr>
          <w:rFonts w:ascii="Arial" w:hAnsi="Arial" w:cs="Arial"/>
          <w:sz w:val="20"/>
          <w:szCs w:val="20"/>
        </w:rPr>
        <w:t xml:space="preserve"> Bartz TM</w:t>
      </w:r>
      <w:r w:rsidR="00B04BF0">
        <w:rPr>
          <w:rFonts w:ascii="Arial" w:hAnsi="Arial" w:cs="Arial"/>
          <w:sz w:val="20"/>
          <w:szCs w:val="20"/>
        </w:rPr>
        <w:t>,</w:t>
      </w:r>
      <w:r w:rsidRPr="00322787">
        <w:rPr>
          <w:rFonts w:ascii="Arial" w:hAnsi="Arial" w:cs="Arial"/>
          <w:sz w:val="20"/>
          <w:szCs w:val="20"/>
        </w:rPr>
        <w:t xml:space="preserve"> Djoussé L</w:t>
      </w:r>
      <w:r w:rsidR="00B04BF0">
        <w:rPr>
          <w:rFonts w:ascii="Arial" w:hAnsi="Arial" w:cs="Arial"/>
          <w:sz w:val="20"/>
          <w:szCs w:val="20"/>
        </w:rPr>
        <w:t>,</w:t>
      </w:r>
      <w:r w:rsidRPr="00322787">
        <w:rPr>
          <w:rFonts w:ascii="Arial" w:hAnsi="Arial" w:cs="Arial"/>
          <w:sz w:val="20"/>
          <w:szCs w:val="20"/>
        </w:rPr>
        <w:t xml:space="preserve"> Kizer J</w:t>
      </w:r>
      <w:r w:rsidR="00B04BF0">
        <w:rPr>
          <w:rFonts w:ascii="Arial" w:hAnsi="Arial" w:cs="Arial"/>
          <w:sz w:val="20"/>
          <w:szCs w:val="20"/>
        </w:rPr>
        <w:t>R,</w:t>
      </w:r>
      <w:r w:rsidRPr="00322787">
        <w:rPr>
          <w:rFonts w:ascii="Arial" w:hAnsi="Arial" w:cs="Arial"/>
          <w:sz w:val="20"/>
          <w:szCs w:val="20"/>
        </w:rPr>
        <w:t xml:space="preserve"> Tracy RP</w:t>
      </w:r>
      <w:r w:rsidR="00B04BF0">
        <w:rPr>
          <w:rFonts w:ascii="Arial" w:hAnsi="Arial" w:cs="Arial"/>
          <w:sz w:val="20"/>
          <w:szCs w:val="20"/>
        </w:rPr>
        <w:t>,</w:t>
      </w:r>
      <w:r w:rsidRPr="00322787">
        <w:rPr>
          <w:rFonts w:ascii="Arial" w:hAnsi="Arial" w:cs="Arial"/>
          <w:sz w:val="20"/>
          <w:szCs w:val="20"/>
        </w:rPr>
        <w:t xml:space="preserve"> Dehghan A</w:t>
      </w:r>
      <w:r w:rsidR="00B04BF0">
        <w:rPr>
          <w:rFonts w:ascii="Arial" w:hAnsi="Arial" w:cs="Arial"/>
          <w:sz w:val="20"/>
          <w:szCs w:val="20"/>
        </w:rPr>
        <w:t>,</w:t>
      </w:r>
      <w:r w:rsidRPr="00322787">
        <w:rPr>
          <w:rFonts w:ascii="Arial" w:hAnsi="Arial" w:cs="Arial"/>
          <w:sz w:val="20"/>
          <w:szCs w:val="20"/>
        </w:rPr>
        <w:t xml:space="preserve"> Rexrode K</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Rimm EB</w:t>
      </w:r>
      <w:r w:rsidR="00B04BF0">
        <w:rPr>
          <w:rFonts w:ascii="Arial" w:hAnsi="Arial" w:cs="Arial"/>
          <w:sz w:val="20"/>
          <w:szCs w:val="20"/>
        </w:rPr>
        <w:t>,</w:t>
      </w:r>
      <w:r w:rsidRPr="00322787">
        <w:rPr>
          <w:rFonts w:ascii="Arial" w:hAnsi="Arial" w:cs="Arial"/>
          <w:sz w:val="20"/>
          <w:szCs w:val="20"/>
        </w:rPr>
        <w:t xml:space="preserve"> Siscovick DS</w:t>
      </w:r>
      <w:r w:rsidR="00B04BF0">
        <w:rPr>
          <w:rFonts w:ascii="Arial" w:hAnsi="Arial" w:cs="Arial"/>
          <w:sz w:val="20"/>
          <w:szCs w:val="20"/>
        </w:rPr>
        <w:t>,</w:t>
      </w:r>
      <w:r w:rsidRPr="00322787">
        <w:rPr>
          <w:rFonts w:ascii="Arial" w:hAnsi="Arial" w:cs="Arial"/>
          <w:sz w:val="20"/>
          <w:szCs w:val="20"/>
        </w:rPr>
        <w:t xml:space="preserve"> O'Donnell CJ</w:t>
      </w:r>
      <w:r w:rsidR="00B04BF0">
        <w:rPr>
          <w:rFonts w:ascii="Arial" w:hAnsi="Arial" w:cs="Arial"/>
          <w:sz w:val="20"/>
          <w:szCs w:val="20"/>
        </w:rPr>
        <w:t>, Newman</w:t>
      </w:r>
      <w:r w:rsidRPr="00322787">
        <w:rPr>
          <w:rFonts w:ascii="Arial" w:hAnsi="Arial" w:cs="Arial"/>
          <w:sz w:val="20"/>
          <w:szCs w:val="20"/>
        </w:rPr>
        <w:t xml:space="preserve"> A</w:t>
      </w:r>
      <w:r w:rsidR="00B04BF0">
        <w:rPr>
          <w:rFonts w:ascii="Arial" w:hAnsi="Arial" w:cs="Arial"/>
          <w:sz w:val="20"/>
          <w:szCs w:val="20"/>
        </w:rPr>
        <w:t>,</w:t>
      </w:r>
      <w:r w:rsidRPr="00322787">
        <w:rPr>
          <w:rFonts w:ascii="Arial" w:hAnsi="Arial" w:cs="Arial"/>
          <w:sz w:val="20"/>
          <w:szCs w:val="20"/>
        </w:rPr>
        <w:t xml:space="preserve"> Mukamal KJ</w:t>
      </w:r>
      <w:r w:rsidR="00B04BF0">
        <w:rPr>
          <w:rFonts w:ascii="Arial" w:hAnsi="Arial" w:cs="Arial"/>
          <w:sz w:val="20"/>
          <w:szCs w:val="20"/>
        </w:rPr>
        <w:t>,</w:t>
      </w:r>
      <w:r w:rsidRPr="00322787">
        <w:rPr>
          <w:rFonts w:ascii="Arial" w:hAnsi="Arial" w:cs="Arial"/>
          <w:sz w:val="20"/>
          <w:szCs w:val="20"/>
        </w:rPr>
        <w:t xml:space="preserve"> Jensen MK. </w:t>
      </w:r>
      <w:r w:rsidRPr="00322787">
        <w:rPr>
          <w:rFonts w:ascii="Arial" w:hAnsi="Arial" w:cs="Arial"/>
          <w:b/>
          <w:i/>
          <w:sz w:val="20"/>
          <w:szCs w:val="20"/>
        </w:rPr>
        <w:t>Fetuin-A and risk of coronary heart disease: A Mendelian randomization analysis and a pooled analysis of AHSG genetic variants in 7 prospective studies.</w:t>
      </w:r>
      <w:r w:rsidRPr="00322787">
        <w:rPr>
          <w:rFonts w:ascii="Arial" w:hAnsi="Arial" w:cs="Arial"/>
          <w:sz w:val="20"/>
          <w:szCs w:val="20"/>
        </w:rPr>
        <w:t xml:space="preserve"> Atherosclerosis 2015 Sep 4</w:t>
      </w:r>
      <w:r w:rsidR="00B04BF0">
        <w:rPr>
          <w:rFonts w:ascii="Arial" w:hAnsi="Arial" w:cs="Arial"/>
          <w:sz w:val="20"/>
          <w:szCs w:val="20"/>
        </w:rPr>
        <w:t>.</w:t>
      </w:r>
      <w:r w:rsidRPr="00322787">
        <w:rPr>
          <w:rFonts w:ascii="Arial" w:hAnsi="Arial" w:cs="Arial"/>
          <w:sz w:val="20"/>
          <w:szCs w:val="20"/>
        </w:rPr>
        <w:t xml:space="preserve"> PM: 26343871.</w:t>
      </w:r>
      <w:r w:rsidR="00CD3A19" w:rsidRPr="00322787">
        <w:rPr>
          <w:rFonts w:ascii="Arial" w:hAnsi="Arial" w:cs="Arial"/>
          <w:sz w:val="20"/>
          <w:szCs w:val="20"/>
        </w:rPr>
        <w:t xml:space="preserve"> PMC4609621.</w:t>
      </w:r>
    </w:p>
    <w:p w:rsidR="00A05D50" w:rsidRPr="00322787" w:rsidRDefault="00A05D5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Lecci F</w:t>
      </w:r>
      <w:r w:rsidR="00B04BF0">
        <w:rPr>
          <w:rFonts w:ascii="Arial" w:hAnsi="Arial" w:cs="Arial"/>
          <w:sz w:val="20"/>
          <w:szCs w:val="20"/>
        </w:rPr>
        <w:t>,</w:t>
      </w:r>
      <w:r w:rsidRPr="00322787">
        <w:rPr>
          <w:rFonts w:ascii="Arial" w:hAnsi="Arial" w:cs="Arial"/>
          <w:sz w:val="20"/>
          <w:szCs w:val="20"/>
        </w:rPr>
        <w:t xml:space="preserve"> Junker B</w:t>
      </w:r>
      <w:r w:rsidR="00B04BF0">
        <w:rPr>
          <w:rFonts w:ascii="Arial" w:hAnsi="Arial" w:cs="Arial"/>
          <w:sz w:val="20"/>
          <w:szCs w:val="20"/>
        </w:rPr>
        <w:t>,</w:t>
      </w:r>
      <w:r w:rsidRPr="00322787">
        <w:rPr>
          <w:rFonts w:ascii="Arial" w:hAnsi="Arial" w:cs="Arial"/>
          <w:sz w:val="20"/>
          <w:szCs w:val="20"/>
        </w:rPr>
        <w:t xml:space="preserve"> Kuller LH</w:t>
      </w:r>
      <w:r w:rsidR="00B04BF0">
        <w:rPr>
          <w:rFonts w:ascii="Arial" w:hAnsi="Arial" w:cs="Arial"/>
          <w:sz w:val="20"/>
          <w:szCs w:val="20"/>
        </w:rPr>
        <w:t>,</w:t>
      </w:r>
      <w:r w:rsidRPr="00322787">
        <w:rPr>
          <w:rFonts w:ascii="Arial" w:hAnsi="Arial" w:cs="Arial"/>
          <w:sz w:val="20"/>
          <w:szCs w:val="20"/>
        </w:rPr>
        <w:t xml:space="preserve"> Lopez OL</w:t>
      </w:r>
      <w:r w:rsidR="00B04BF0">
        <w:rPr>
          <w:rFonts w:ascii="Arial" w:hAnsi="Arial" w:cs="Arial"/>
          <w:sz w:val="20"/>
          <w:szCs w:val="20"/>
        </w:rPr>
        <w:t>,</w:t>
      </w:r>
      <w:r w:rsidRPr="00322787">
        <w:rPr>
          <w:rFonts w:ascii="Arial" w:hAnsi="Arial" w:cs="Arial"/>
          <w:sz w:val="20"/>
          <w:szCs w:val="20"/>
        </w:rPr>
        <w:t xml:space="preserve"> Becker JT. </w:t>
      </w:r>
      <w:r w:rsidRPr="00322787">
        <w:rPr>
          <w:rFonts w:ascii="Arial" w:hAnsi="Arial" w:cs="Arial"/>
          <w:b/>
          <w:i/>
          <w:sz w:val="20"/>
          <w:szCs w:val="20"/>
        </w:rPr>
        <w:t>Empirically Derived Trajectories to Dementia Over 15 Years of Follow-up Identified by Using Mixed Membership Models.</w:t>
      </w:r>
      <w:r w:rsidRPr="00322787">
        <w:rPr>
          <w:rFonts w:ascii="Arial" w:hAnsi="Arial" w:cs="Arial"/>
          <w:sz w:val="20"/>
          <w:szCs w:val="20"/>
        </w:rPr>
        <w:t> A</w:t>
      </w:r>
      <w:r w:rsidR="00B04BF0">
        <w:rPr>
          <w:rFonts w:ascii="Arial" w:hAnsi="Arial" w:cs="Arial"/>
          <w:sz w:val="20"/>
          <w:szCs w:val="20"/>
        </w:rPr>
        <w:t>m. J. Epidemiol. 2015 Aug 15. </w:t>
      </w:r>
      <w:r w:rsidRPr="00322787">
        <w:rPr>
          <w:rFonts w:ascii="Arial" w:hAnsi="Arial" w:cs="Arial"/>
          <w:sz w:val="20"/>
          <w:szCs w:val="20"/>
        </w:rPr>
        <w:t>PMC4528953 PM: 26209524.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Fretts AM, Sitlani CM, Biggs ML, Mukamal K, King IB, Song X, Djousse L, Siscovick DS, McKnight B, Sotoodehn</w:t>
      </w:r>
      <w:r w:rsidR="00BE14B1">
        <w:rPr>
          <w:rFonts w:ascii="Arial" w:hAnsi="Arial" w:cs="Arial"/>
          <w:sz w:val="20"/>
          <w:szCs w:val="20"/>
        </w:rPr>
        <w:t xml:space="preserve">ia N, Kizer JR, Mozaffarian D. </w:t>
      </w:r>
      <w:r w:rsidRPr="00322787">
        <w:rPr>
          <w:rFonts w:ascii="Arial" w:hAnsi="Arial" w:cs="Arial"/>
          <w:b/>
          <w:bCs/>
          <w:i/>
          <w:iCs/>
          <w:sz w:val="20"/>
          <w:szCs w:val="20"/>
        </w:rPr>
        <w:t>Plasma phospholipid very-long-chain SFAs and incident diabetes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Am.J.Clin.Nutr., Mar. 18, 2015. PM:25787996. </w:t>
      </w:r>
      <w:r w:rsidR="00CD3A19" w:rsidRPr="00322787">
        <w:rPr>
          <w:rFonts w:ascii="Arial" w:hAnsi="Arial" w:cs="Arial"/>
          <w:sz w:val="20"/>
          <w:szCs w:val="20"/>
        </w:rPr>
        <w:t>PMC4409688.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King IB, Kabagambe EK, Wu JH, McKnight B, Manichaikul A, Guan W, Sun Q, Chasman DI, Foy M, Wang L, Zhu J, Siscovick DS, Tsai MY, Arnett DK, Psaty BM, Djousse L, Chen YD, Tang W, Weng LC, Wu H, Jensen MK, Chu AY, Jacobs DR, Jr., Rich SS, Mozaffarian D, Steffen L, Rimm EB, Hu FB, Ridker PM, Fornage M, Friedlander Y. </w:t>
      </w:r>
      <w:r w:rsidRPr="00322787">
        <w:rPr>
          <w:rFonts w:ascii="Arial" w:hAnsi="Arial" w:cs="Arial"/>
          <w:b/>
          <w:bCs/>
          <w:i/>
          <w:iCs/>
          <w:sz w:val="20"/>
          <w:szCs w:val="20"/>
        </w:rPr>
        <w:t>Genetic loci associated with circulating levels of very long-chain saturated fatty acids</w:t>
      </w:r>
      <w:r w:rsidRPr="00322787">
        <w:rPr>
          <w:rFonts w:ascii="Arial" w:hAnsi="Arial" w:cs="Arial"/>
          <w:b/>
          <w:bCs/>
          <w:sz w:val="20"/>
          <w:szCs w:val="20"/>
        </w:rPr>
        <w:t xml:space="preserve">. </w:t>
      </w:r>
      <w:r w:rsidRPr="00322787">
        <w:rPr>
          <w:rFonts w:ascii="Arial" w:hAnsi="Arial" w:cs="Arial"/>
          <w:sz w:val="20"/>
          <w:szCs w:val="20"/>
        </w:rPr>
        <w:t>J Lipid Res, Jan., 2015. Vol. 56, issue 1, pp. 176-184. PM:25378659. PMC4274065.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 AX, Donnelly JP, McGwin G, Jr., Bittner V, Ahmed A, Brown CJ. </w:t>
      </w:r>
      <w:r w:rsidRPr="00322787">
        <w:rPr>
          <w:rFonts w:ascii="Arial" w:hAnsi="Arial" w:cs="Arial"/>
          <w:b/>
          <w:bCs/>
          <w:i/>
          <w:iCs/>
          <w:sz w:val="20"/>
          <w:szCs w:val="20"/>
        </w:rPr>
        <w:t>Impact of gait speed and instrumental activities of daily living on all-cause mortality in adults &gt;/=65 years with heart failure</w:t>
      </w:r>
      <w:r w:rsidRPr="00322787">
        <w:rPr>
          <w:rFonts w:ascii="Arial" w:hAnsi="Arial" w:cs="Arial"/>
          <w:b/>
          <w:bCs/>
          <w:sz w:val="20"/>
          <w:szCs w:val="20"/>
        </w:rPr>
        <w:t xml:space="preserve">. </w:t>
      </w:r>
      <w:r w:rsidRPr="00322787">
        <w:rPr>
          <w:rFonts w:ascii="Arial" w:hAnsi="Arial" w:cs="Arial"/>
          <w:sz w:val="20"/>
          <w:szCs w:val="20"/>
        </w:rPr>
        <w:t xml:space="preserve">Am.J.Cardiol., Mar. 15, 2015. Vol. 115, issue 6, pp. 797-801. PM:25655868. </w:t>
      </w:r>
      <w:r w:rsidR="001A42C0" w:rsidRPr="00322787">
        <w:rPr>
          <w:rFonts w:ascii="Arial" w:hAnsi="Arial" w:cs="Arial"/>
          <w:color w:val="000000"/>
          <w:sz w:val="20"/>
          <w:szCs w:val="20"/>
        </w:rPr>
        <w:t>PMC4474480</w:t>
      </w:r>
      <w:r w:rsidRPr="00322787">
        <w:rPr>
          <w:rFonts w:ascii="Arial" w:hAnsi="Arial" w:cs="Arial"/>
          <w:sz w:val="20"/>
          <w:szCs w:val="20"/>
        </w:rPr>
        <w:t>.</w:t>
      </w: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Locke AE, Kahali B, Berndt SI, Justice AE, Pers TH, Day FR, Powell C, Vedantam S, Buchkovich ML, Yang J, Croteau-Chonka DC, Esko T, Fall T, Ferreira T, Gustafsson S, Kutalik Z, Luan J, Mägi R, Randall JC, Winkler TW, Wood AR, Workalemahu T, Faul JD, Smith JA, Hua Zhao J, Zhao W, Chen J, Fehrmann R, Hedman ÅK, Karjalainen J, Schmidt EM, Absher D, Amin N, Anderson D, Beekman M, Bolton JL, Bragg-Gresham JL, Buyske S, Demirkan A, Deng G, Ehret GB, Feenstra B, Feitosa MF, Fischer K, Goel A, Gong J, Jackson AU, Kanoni S, Kleber ME, Kristiansson K, Lim U, Lotay V, Mangino M, Mateo Leach I, Medina-Gomez C, Medland SE, Nalls MA, Palmer CD, Pasko D, Pechlivanis S, Peters MJ, Prokopenko I, Shungin D, Stančáková A, Strawbridge RJ, Ju Sung Y, Tanaka T, Teumer A, Trompet S, van der Laan SW, van Setten J, Van Vliet-Ostaptchouk JV, Wang Z, Yengo L, Zhang W, Isaacs A, Albrecht E, Ärnlöv J, Arscott GM, Attwood AP, Bandinelli S, Barrett A, Bas IN, Bellis C, Bennett AJ, Berne C, Blagieva R, Blüher M, Böhringer S, Bonnycastle LL, </w:t>
      </w:r>
      <w:r w:rsidRPr="00322787">
        <w:rPr>
          <w:rFonts w:ascii="Arial" w:hAnsi="Arial" w:cs="Arial"/>
          <w:sz w:val="20"/>
          <w:szCs w:val="20"/>
        </w:rPr>
        <w:lastRenderedPageBreak/>
        <w:t>Böttcher Y, Boyd HA, Bruinenberg M, Caspersen IH, Ida Chen YD, Clarke R, Daw EW, de Craen AJ, Delgado G, Dimitriou M, Doney AS, Eklund N, Estrada K, Eury E, Folkersen L, Fraser RM, Garcia ME, Geller F, Giedraitis V, Gigante B, Go AS, Golay A, Goodall AH, Gordon SD, Gorski M, Grabe HJ, Grallert H, Grammer TB, Gräßler J, Grönberg H, Groves CJ, Gusto G, Haessler J, Hall P, Haller T, Hallmans G, Hartman CA, Hassinen M, Hayward C, Heard-Costa NL, Helmer Q, Hengstenberg C, Holmen O, Hottenga JJ, James AL, Jeff JM, Johansson Å, Jolley J, Juliusdottir T, Kinnunen L, Koenig W, Koskenvuo M, Kratzer W, Laitinen J, Lamina C, Leander K, Lee NR, Lichtner P, Lind L, Lindström J, Sin Lo K, Lobbens S, Lorbeer R, Lu Y, Mach F, Magnusson PK, Mahajan A, McArdle WL, McLachlan S, Menni C, Merger S, Mihailov E, Milani L, Moayyeri A, Monda KL, Morken MA, Mulas A, Müller G, Müller-Nurasyid M, Musk AW, Nagaraja R, Nöthen MM, Nolte IM, Pilz S, Rayner NW, Renstrom F, Rettig R, Ried JS, Ripke S, Robertson NR, Rose LM, Sanna S, Scharnagl H, Scholtens S, Schumacher FR, Scott WR, Seufferlein T, Shi J, Vernon Smith A, Smolonska J, Stanton AV, Steinthorsdottir V, Stirrups K, Stringham HM, Sundström J, Swertz MA, Swift AJ, Syvänen AC, Tan ST, Tayo BO, Thorand B, Thorleifsson G, Tyrer JP, Uh HW, Vandenput L, Verhulst FC, Vermeulen SH, Verweij N, Vonk JM, Waite LL, Warren HR, Waterworth D, Weedon MN, Wilkens LR, Willenborg C, Wilsgaard T, Wojczynski MK, Wong A, Wright AF, Zhang Q</w:t>
      </w:r>
      <w:r w:rsidR="00CB78B5">
        <w:rPr>
          <w:rFonts w:ascii="Arial" w:hAnsi="Arial" w:cs="Arial"/>
          <w:sz w:val="20"/>
          <w:szCs w:val="20"/>
        </w:rPr>
        <w:t>,</w:t>
      </w:r>
      <w:r w:rsidRPr="00322787">
        <w:rPr>
          <w:rFonts w:ascii="Arial" w:hAnsi="Arial" w:cs="Arial"/>
          <w:sz w:val="20"/>
          <w:szCs w:val="20"/>
        </w:rPr>
        <w:t xml:space="preserve"> LifeLines Cohort Study, Brennan EP, Choi M, Dastani Z, Drong AW, Eriksson P, Franco-Cereceda A, Gådin JR, Gharavi AG, Goddard ME, Handsaker RE, Huang J, Karpe F, Kathiresan S, Keildson S, Kiryluk K, Kubo M, Lee JY, Liang L, Lifton RP, Ma B, McCarroll SA, McKnight AJ, Min JL, Moffatt MF, Montgomery GW, Murabito JM, Nicholson G, Nyholt DR, Okada Y, Perry JR, Dorajoo R, Reinmaa E, Salem RM, Sandholm N, Scott RA, Stolk L, Takahashi A, Tanaka T, Van't Hooft FM, Vinkhuyzen AA, Westra HJ, Zheng W, Zondervan KT</w:t>
      </w:r>
      <w:r w:rsidR="00CB78B5">
        <w:rPr>
          <w:rFonts w:ascii="Arial" w:hAnsi="Arial" w:cs="Arial"/>
          <w:sz w:val="20"/>
          <w:szCs w:val="20"/>
        </w:rPr>
        <w:t>,</w:t>
      </w:r>
      <w:r w:rsidRPr="00322787">
        <w:rPr>
          <w:rFonts w:ascii="Arial" w:hAnsi="Arial" w:cs="Arial"/>
          <w:sz w:val="20"/>
          <w:szCs w:val="20"/>
        </w:rPr>
        <w:t xml:space="preserve"> ADIPOGen Consortium</w:t>
      </w:r>
      <w:r w:rsidR="00CB78B5">
        <w:rPr>
          <w:rFonts w:ascii="Arial" w:hAnsi="Arial" w:cs="Arial"/>
          <w:sz w:val="20"/>
          <w:szCs w:val="20"/>
        </w:rPr>
        <w:t>,</w:t>
      </w:r>
      <w:r w:rsidRPr="00322787">
        <w:rPr>
          <w:rFonts w:ascii="Arial" w:hAnsi="Arial" w:cs="Arial"/>
          <w:sz w:val="20"/>
          <w:szCs w:val="20"/>
        </w:rPr>
        <w:t xml:space="preserve"> AGEN-BMI Working Group; CARDIOGRAMplusC4</w:t>
      </w:r>
      <w:r w:rsidR="00CB78B5">
        <w:rPr>
          <w:rFonts w:ascii="Arial" w:hAnsi="Arial" w:cs="Arial"/>
          <w:sz w:val="20"/>
          <w:szCs w:val="20"/>
        </w:rPr>
        <w:t>D Consortium, CKDGen Consortium,</w:t>
      </w:r>
      <w:r w:rsidRPr="00322787">
        <w:rPr>
          <w:rFonts w:ascii="Arial" w:hAnsi="Arial" w:cs="Arial"/>
          <w:sz w:val="20"/>
          <w:szCs w:val="20"/>
        </w:rPr>
        <w:t xml:space="preserve"> GLGC</w:t>
      </w:r>
      <w:r w:rsidR="00CB78B5">
        <w:rPr>
          <w:rFonts w:ascii="Arial" w:hAnsi="Arial" w:cs="Arial"/>
          <w:sz w:val="20"/>
          <w:szCs w:val="20"/>
        </w:rPr>
        <w:t>,</w:t>
      </w:r>
      <w:r w:rsidRPr="00322787">
        <w:rPr>
          <w:rFonts w:ascii="Arial" w:hAnsi="Arial" w:cs="Arial"/>
          <w:sz w:val="20"/>
          <w:szCs w:val="20"/>
        </w:rPr>
        <w:t xml:space="preserve"> ICBP</w:t>
      </w:r>
      <w:r w:rsidR="00CB78B5">
        <w:rPr>
          <w:rFonts w:ascii="Arial" w:hAnsi="Arial" w:cs="Arial"/>
          <w:sz w:val="20"/>
          <w:szCs w:val="20"/>
        </w:rPr>
        <w:t>,</w:t>
      </w:r>
      <w:r w:rsidRPr="00322787">
        <w:rPr>
          <w:rFonts w:ascii="Arial" w:hAnsi="Arial" w:cs="Arial"/>
          <w:sz w:val="20"/>
          <w:szCs w:val="20"/>
        </w:rPr>
        <w:t xml:space="preserve"> MAGIC Investigators</w:t>
      </w:r>
      <w:r w:rsidR="00CB78B5">
        <w:rPr>
          <w:rFonts w:ascii="Arial" w:hAnsi="Arial" w:cs="Arial"/>
          <w:sz w:val="20"/>
          <w:szCs w:val="20"/>
        </w:rPr>
        <w:t>,</w:t>
      </w:r>
      <w:r w:rsidRPr="00322787">
        <w:rPr>
          <w:rFonts w:ascii="Arial" w:hAnsi="Arial" w:cs="Arial"/>
          <w:sz w:val="20"/>
          <w:szCs w:val="20"/>
        </w:rPr>
        <w:t xml:space="preserve"> MuTHER Consortium</w:t>
      </w:r>
      <w:r w:rsidR="00CB78B5">
        <w:rPr>
          <w:rFonts w:ascii="Arial" w:hAnsi="Arial" w:cs="Arial"/>
          <w:sz w:val="20"/>
          <w:szCs w:val="20"/>
        </w:rPr>
        <w:t>,</w:t>
      </w:r>
      <w:r w:rsidRPr="00322787">
        <w:rPr>
          <w:rFonts w:ascii="Arial" w:hAnsi="Arial" w:cs="Arial"/>
          <w:sz w:val="20"/>
          <w:szCs w:val="20"/>
        </w:rPr>
        <w:t xml:space="preserve"> MIGen Consortium</w:t>
      </w:r>
      <w:r w:rsidR="00CB78B5">
        <w:rPr>
          <w:rFonts w:ascii="Arial" w:hAnsi="Arial" w:cs="Arial"/>
          <w:sz w:val="20"/>
          <w:szCs w:val="20"/>
        </w:rPr>
        <w:t>,</w:t>
      </w:r>
      <w:r w:rsidRPr="00322787">
        <w:rPr>
          <w:rFonts w:ascii="Arial" w:hAnsi="Arial" w:cs="Arial"/>
          <w:sz w:val="20"/>
          <w:szCs w:val="20"/>
        </w:rPr>
        <w:t xml:space="preserve"> PAGE Consortium</w:t>
      </w:r>
      <w:r w:rsidR="00CB78B5">
        <w:rPr>
          <w:rFonts w:ascii="Arial" w:hAnsi="Arial" w:cs="Arial"/>
          <w:sz w:val="20"/>
          <w:szCs w:val="20"/>
        </w:rPr>
        <w:t>,</w:t>
      </w:r>
      <w:r w:rsidRPr="00322787">
        <w:rPr>
          <w:rFonts w:ascii="Arial" w:hAnsi="Arial" w:cs="Arial"/>
          <w:sz w:val="20"/>
          <w:szCs w:val="20"/>
        </w:rPr>
        <w:t xml:space="preserve"> ReproGen Consortium</w:t>
      </w:r>
      <w:r w:rsidR="00CB78B5">
        <w:rPr>
          <w:rFonts w:ascii="Arial" w:hAnsi="Arial" w:cs="Arial"/>
          <w:sz w:val="20"/>
          <w:szCs w:val="20"/>
        </w:rPr>
        <w:t>,</w:t>
      </w:r>
      <w:r w:rsidRPr="00322787">
        <w:rPr>
          <w:rFonts w:ascii="Arial" w:hAnsi="Arial" w:cs="Arial"/>
          <w:sz w:val="20"/>
          <w:szCs w:val="20"/>
        </w:rPr>
        <w:t xml:space="preserve"> GENIE Consortium</w:t>
      </w:r>
      <w:r w:rsidR="00CB78B5">
        <w:rPr>
          <w:rFonts w:ascii="Arial" w:hAnsi="Arial" w:cs="Arial"/>
          <w:sz w:val="20"/>
          <w:szCs w:val="20"/>
        </w:rPr>
        <w:t>,</w:t>
      </w:r>
      <w:r w:rsidRPr="00322787">
        <w:rPr>
          <w:rFonts w:ascii="Arial" w:hAnsi="Arial" w:cs="Arial"/>
          <w:sz w:val="20"/>
          <w:szCs w:val="20"/>
        </w:rPr>
        <w:t xml:space="preserve"> International Endogene Consortium, Heath AC, Arveiler D, Bakker SJ, Beilby J, Bergman RN, Blangero J, Bovet P, Campbell H, Caulfield MJ, Cesana G, Chakravarti A, Chasman DI, Chines PS, Collins FS, Crawford DC, Cupples LA, Cusi D, Danesh J, de Faire U, den Ruijter HM, Dominiczak AF, Erbel R, Erdmann J, Eriksson JG, Farrall M, Felix SB, Ferrannini E, Ferrières J, Ford I, Forouhi NG, Forrester T, Franco OH, Gansevoort RT, Gejman PV, Gieger C, Gottesman O, Gudnason V, Gyllensten U, Hall AS, Harris TB, Hattersley AT, Hicks AA, Hindorff LA, Hingorani AD, Hofman A, Homuth G, Hovingh GK, Humphries SE, Hunt SC, Hyppönen E, Illig T, Jacobs KB, Jarvelin MR, Jöckel KH, Johansen B, Jousilahti P, Jukema JW, Jula AM, Kaprio J, Kastelein JJ, Keinanen-Kiukaanniemi SM, Kiemeney LA, Knekt P, Kooner JS, Kooperberg C, Kovacs P, Kraja AT, Kumari M, Kuusisto J, Lakka TA, Langenberg C, Le Marchand L, Lehtimäki T, Lyssenko V, Männistö S, Marette A, Matise TC, McKenzie CA, McKnight B, Moll FL, Morris AD, Morris AP, Murray JC, Nelis M, Ohlsson C, Oldehinkel AJ, Ong KK, Madden PA, Pasterkamp G, Peden JF, Peters A, Postma DS, Pramstaller PP, Price JF, Qi L, Raitakari OT, Rankinen T, Rao DC, Rice TK, Ridker PM, Rioux JD, Ritchie MD, Rudan I, Salomaa V, Samani NJ, Saramies J, Sarzynski MA, Schunkert H, Schwarz PE, Sever P, Shuldiner AR, Sinisalo J, Stolk RP, Strauch K, Tönjes A, Trégouët DA, Tremblay A, Tremoli E, Virtamo J, Vohl MC, Völker U, Waeber G, Willemsen G, Witteman JC, Zillikens MC, Adair LS, Amouyel P, Asselbergs FW, Assimes TL, Bochud M, Boehm BO, Boerwinkle E, Bornstein SR, Bottinger EP, Bouchard C, Cauchi S, Chambers JC, Chanock SJ, Cooper RS, de Bakker PI, Dedoussis G, Ferrucci L, Franks PW, Froguel P, Groop LC, Haiman CA, Hamsten A, Hui J, Hunter DJ, Hveem K, Kaplan RC, Kivimaki M, Kuh D, Laakso M, Liu Y, Martin NG, März W, Melbye M, Metspalu A, Moebus S, Munroe PB, Njølstad I, Oostra BA, Palmer CN, Pedersen NL, Perola M, Pérusse L, Peters U, Power C, Quertermous T, Rauramaa R, Rivadeneira F, Saaristo TE, Saleheen D, Sattar N, Schadt EE, Schlessinger D, Slagboom PE, Snieder H, Spector TD, Thorsteinsdottir U, Stumvoll M, Tuomilehto J, Uitterlinden AG, Uusitupa M, van der Harst P, Walker M, Wallaschofski H, Wareham NJ, Watkins H, Weir DR, Wichmann HE, Wilson JF, Zanen P, Borecki IB, Deloukas P, Fox CS, Heid IM, O'Connell JR, Strachan DP, Stefansson K, van Duijn CM, Abecasis GR, Franke L, Frayling TM, McCarthy MI, Visscher PM, Scherag A, Willer CJ, Boehnke M, Mohlke KL, Lindgren CM, Beckmann JS, Barroso I, North KE, Ingelsson E, Hirschhorn JN, Loos RJ, Speliotes EK. </w:t>
      </w:r>
      <w:r w:rsidRPr="00322787">
        <w:rPr>
          <w:rFonts w:ascii="Arial" w:hAnsi="Arial" w:cs="Arial"/>
          <w:b/>
          <w:i/>
          <w:sz w:val="20"/>
          <w:szCs w:val="20"/>
        </w:rPr>
        <w:t>Genetic studies of body mass index yield new insights for obesity biology.</w:t>
      </w:r>
      <w:r w:rsidRPr="00322787">
        <w:rPr>
          <w:rFonts w:ascii="Arial" w:hAnsi="Arial" w:cs="Arial"/>
          <w:sz w:val="20"/>
          <w:szCs w:val="20"/>
        </w:rPr>
        <w:t xml:space="preserve"> Nature. 2015 Feb 12;518(7538):197-206. PM</w:t>
      </w:r>
      <w:r w:rsidR="004B0129">
        <w:rPr>
          <w:rFonts w:ascii="Arial" w:hAnsi="Arial" w:cs="Arial"/>
          <w:sz w:val="20"/>
          <w:szCs w:val="20"/>
        </w:rPr>
        <w:t>:</w:t>
      </w:r>
      <w:r w:rsidRPr="00322787">
        <w:rPr>
          <w:rFonts w:ascii="Arial" w:hAnsi="Arial" w:cs="Arial"/>
          <w:sz w:val="20"/>
          <w:szCs w:val="20"/>
        </w:rPr>
        <w:t>25673413. PMC4382211.</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EB05F5" w:rsidRPr="00322787" w:rsidRDefault="00B04BF0" w:rsidP="002B143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Lopez</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Hill D</w:t>
      </w:r>
      <w:r>
        <w:rPr>
          <w:rFonts w:ascii="Arial" w:hAnsi="Arial" w:cs="Arial"/>
          <w:sz w:val="20"/>
          <w:szCs w:val="20"/>
        </w:rPr>
        <w:t>,</w:t>
      </w:r>
      <w:r w:rsidR="00EB05F5" w:rsidRPr="00322787">
        <w:rPr>
          <w:rFonts w:ascii="Arial" w:hAnsi="Arial" w:cs="Arial"/>
          <w:sz w:val="20"/>
          <w:szCs w:val="20"/>
        </w:rPr>
        <w:t xml:space="preserve"> Harris SE</w:t>
      </w:r>
      <w:r>
        <w:rPr>
          <w:rFonts w:ascii="Arial" w:hAnsi="Arial" w:cs="Arial"/>
          <w:sz w:val="20"/>
          <w:szCs w:val="20"/>
        </w:rPr>
        <w:t>,</w:t>
      </w:r>
      <w:r w:rsidR="00EB05F5" w:rsidRPr="00322787">
        <w:rPr>
          <w:rFonts w:ascii="Arial" w:hAnsi="Arial" w:cs="Arial"/>
          <w:sz w:val="20"/>
          <w:szCs w:val="20"/>
        </w:rPr>
        <w:t xml:space="preserve"> Hernandez MV</w:t>
      </w:r>
      <w:r>
        <w:rPr>
          <w:rFonts w:ascii="Arial" w:hAnsi="Arial" w:cs="Arial"/>
          <w:sz w:val="20"/>
          <w:szCs w:val="20"/>
        </w:rPr>
        <w:t>,</w:t>
      </w:r>
      <w:r w:rsidR="00EB05F5" w:rsidRPr="00322787">
        <w:rPr>
          <w:rFonts w:ascii="Arial" w:hAnsi="Arial" w:cs="Arial"/>
          <w:sz w:val="20"/>
          <w:szCs w:val="20"/>
        </w:rPr>
        <w:t xml:space="preserve"> Maniega</w:t>
      </w:r>
      <w:r>
        <w:rPr>
          <w:rFonts w:ascii="Arial" w:hAnsi="Arial" w:cs="Arial"/>
          <w:sz w:val="20"/>
          <w:szCs w:val="20"/>
        </w:rPr>
        <w:t xml:space="preserve"> S</w:t>
      </w:r>
      <w:r w:rsidR="00EB05F5" w:rsidRPr="00322787">
        <w:rPr>
          <w:rFonts w:ascii="Arial" w:hAnsi="Arial" w:cs="Arial"/>
          <w:sz w:val="20"/>
          <w:szCs w:val="20"/>
        </w:rPr>
        <w:t>M</w:t>
      </w:r>
      <w:r>
        <w:rPr>
          <w:rFonts w:ascii="Arial" w:hAnsi="Arial" w:cs="Arial"/>
          <w:sz w:val="20"/>
          <w:szCs w:val="20"/>
        </w:rPr>
        <w:t>,</w:t>
      </w:r>
      <w:r w:rsidR="00EB05F5" w:rsidRPr="00322787">
        <w:rPr>
          <w:rFonts w:ascii="Arial" w:hAnsi="Arial" w:cs="Arial"/>
          <w:sz w:val="20"/>
          <w:szCs w:val="20"/>
        </w:rPr>
        <w:t xml:space="preserve"> Bastin ME</w:t>
      </w:r>
      <w:r>
        <w:rPr>
          <w:rFonts w:ascii="Arial" w:hAnsi="Arial" w:cs="Arial"/>
          <w:sz w:val="20"/>
          <w:szCs w:val="20"/>
        </w:rPr>
        <w:t>,</w:t>
      </w:r>
      <w:r w:rsidR="00EB05F5" w:rsidRPr="00322787">
        <w:rPr>
          <w:rFonts w:ascii="Arial" w:hAnsi="Arial" w:cs="Arial"/>
          <w:sz w:val="20"/>
          <w:szCs w:val="20"/>
        </w:rPr>
        <w:t xml:space="preserve"> Bailey E</w:t>
      </w:r>
      <w:r>
        <w:rPr>
          <w:rFonts w:ascii="Arial" w:hAnsi="Arial" w:cs="Arial"/>
          <w:sz w:val="20"/>
          <w:szCs w:val="20"/>
        </w:rPr>
        <w:t>,</w:t>
      </w:r>
      <w:r w:rsidR="00EB05F5" w:rsidRPr="00322787">
        <w:rPr>
          <w:rFonts w:ascii="Arial" w:hAnsi="Arial" w:cs="Arial"/>
          <w:sz w:val="20"/>
          <w:szCs w:val="20"/>
        </w:rPr>
        <w:t xml:space="preserve"> Smith C</w:t>
      </w:r>
      <w:r>
        <w:rPr>
          <w:rFonts w:ascii="Arial" w:hAnsi="Arial" w:cs="Arial"/>
          <w:sz w:val="20"/>
          <w:szCs w:val="20"/>
        </w:rPr>
        <w:t>,</w:t>
      </w:r>
      <w:r w:rsidR="00EB05F5" w:rsidRPr="00322787">
        <w:rPr>
          <w:rFonts w:ascii="Arial" w:hAnsi="Arial" w:cs="Arial"/>
          <w:sz w:val="20"/>
          <w:szCs w:val="20"/>
        </w:rPr>
        <w:t xml:space="preserve"> McBride M</w:t>
      </w:r>
      <w:r>
        <w:rPr>
          <w:rFonts w:ascii="Arial" w:hAnsi="Arial" w:cs="Arial"/>
          <w:sz w:val="20"/>
          <w:szCs w:val="20"/>
        </w:rPr>
        <w:t>,</w:t>
      </w:r>
      <w:r w:rsidR="00EB05F5" w:rsidRPr="00322787">
        <w:rPr>
          <w:rFonts w:ascii="Arial" w:hAnsi="Arial" w:cs="Arial"/>
          <w:sz w:val="20"/>
          <w:szCs w:val="20"/>
        </w:rPr>
        <w:t xml:space="preserve"> McClure J</w:t>
      </w:r>
      <w:r>
        <w:rPr>
          <w:rFonts w:ascii="Arial" w:hAnsi="Arial" w:cs="Arial"/>
          <w:sz w:val="20"/>
          <w:szCs w:val="20"/>
        </w:rPr>
        <w:t>, Graham</w:t>
      </w:r>
      <w:r w:rsidR="00EB05F5" w:rsidRPr="00322787">
        <w:rPr>
          <w:rFonts w:ascii="Arial" w:hAnsi="Arial" w:cs="Arial"/>
          <w:sz w:val="20"/>
          <w:szCs w:val="20"/>
        </w:rPr>
        <w:t xml:space="preserve"> D</w:t>
      </w:r>
      <w:r>
        <w:rPr>
          <w:rFonts w:ascii="Arial" w:hAnsi="Arial" w:cs="Arial"/>
          <w:sz w:val="20"/>
          <w:szCs w:val="20"/>
        </w:rPr>
        <w:t>,</w:t>
      </w:r>
      <w:r w:rsidR="00EB05F5" w:rsidRPr="00322787">
        <w:rPr>
          <w:rFonts w:ascii="Arial" w:hAnsi="Arial" w:cs="Arial"/>
          <w:sz w:val="20"/>
          <w:szCs w:val="20"/>
        </w:rPr>
        <w:t xml:space="preserve"> Dominiczak A</w:t>
      </w:r>
      <w:r>
        <w:rPr>
          <w:rFonts w:ascii="Arial" w:hAnsi="Arial" w:cs="Arial"/>
          <w:sz w:val="20"/>
          <w:szCs w:val="20"/>
        </w:rPr>
        <w:t>,</w:t>
      </w:r>
      <w:r w:rsidR="00EB05F5" w:rsidRPr="00322787">
        <w:rPr>
          <w:rFonts w:ascii="Arial" w:hAnsi="Arial" w:cs="Arial"/>
          <w:sz w:val="20"/>
          <w:szCs w:val="20"/>
        </w:rPr>
        <w:t xml:space="preserve"> Yang Q</w:t>
      </w:r>
      <w:r>
        <w:rPr>
          <w:rFonts w:ascii="Arial" w:hAnsi="Arial" w:cs="Arial"/>
          <w:sz w:val="20"/>
          <w:szCs w:val="20"/>
        </w:rPr>
        <w:t>,</w:t>
      </w:r>
      <w:r w:rsidR="00EB05F5" w:rsidRPr="00322787">
        <w:rPr>
          <w:rFonts w:ascii="Arial" w:hAnsi="Arial" w:cs="Arial"/>
          <w:sz w:val="20"/>
          <w:szCs w:val="20"/>
        </w:rPr>
        <w:t xml:space="preserve"> Fornage M</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Debette S</w:t>
      </w:r>
      <w:r>
        <w:rPr>
          <w:rFonts w:ascii="Arial" w:hAnsi="Arial" w:cs="Arial"/>
          <w:sz w:val="20"/>
          <w:szCs w:val="20"/>
        </w:rPr>
        <w:t>,</w:t>
      </w:r>
      <w:r w:rsidR="00EB05F5" w:rsidRPr="00322787">
        <w:rPr>
          <w:rFonts w:ascii="Arial" w:hAnsi="Arial" w:cs="Arial"/>
          <w:sz w:val="20"/>
          <w:szCs w:val="20"/>
        </w:rPr>
        <w:t xml:space="preserve"> Launer L</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Schmidt R</w:t>
      </w:r>
      <w:r>
        <w:rPr>
          <w:rFonts w:ascii="Arial" w:hAnsi="Arial" w:cs="Arial"/>
          <w:sz w:val="20"/>
          <w:szCs w:val="20"/>
        </w:rPr>
        <w:t>,</w:t>
      </w:r>
      <w:r w:rsidR="00EB05F5" w:rsidRPr="00322787">
        <w:rPr>
          <w:rFonts w:ascii="Arial" w:hAnsi="Arial" w:cs="Arial"/>
          <w:sz w:val="20"/>
          <w:szCs w:val="20"/>
        </w:rPr>
        <w:t xml:space="preserve"> Seshadri S</w:t>
      </w:r>
      <w:r>
        <w:rPr>
          <w:rFonts w:ascii="Arial" w:hAnsi="Arial" w:cs="Arial"/>
          <w:sz w:val="20"/>
          <w:szCs w:val="20"/>
        </w:rPr>
        <w:t>,</w:t>
      </w:r>
      <w:r w:rsidR="00EB05F5" w:rsidRPr="00322787">
        <w:rPr>
          <w:rFonts w:ascii="Arial" w:hAnsi="Arial" w:cs="Arial"/>
          <w:sz w:val="20"/>
          <w:szCs w:val="20"/>
        </w:rPr>
        <w:t xml:space="preserve"> Porteous DJ</w:t>
      </w:r>
      <w:r>
        <w:rPr>
          <w:rFonts w:ascii="Arial" w:hAnsi="Arial" w:cs="Arial"/>
          <w:sz w:val="20"/>
          <w:szCs w:val="20"/>
        </w:rPr>
        <w:t>,</w:t>
      </w:r>
      <w:r w:rsidR="00EB05F5" w:rsidRPr="00322787">
        <w:rPr>
          <w:rFonts w:ascii="Arial" w:hAnsi="Arial" w:cs="Arial"/>
          <w:sz w:val="20"/>
          <w:szCs w:val="20"/>
        </w:rPr>
        <w:t xml:space="preserve"> Starr J</w:t>
      </w:r>
      <w:r>
        <w:rPr>
          <w:rFonts w:ascii="Arial" w:hAnsi="Arial" w:cs="Arial"/>
          <w:sz w:val="20"/>
          <w:szCs w:val="20"/>
        </w:rPr>
        <w:t>,</w:t>
      </w:r>
      <w:r w:rsidR="00EB05F5" w:rsidRPr="00322787">
        <w:rPr>
          <w:rFonts w:ascii="Arial" w:hAnsi="Arial" w:cs="Arial"/>
          <w:sz w:val="20"/>
          <w:szCs w:val="20"/>
        </w:rPr>
        <w:t xml:space="preserve"> Deary IJ</w:t>
      </w:r>
      <w:r>
        <w:rPr>
          <w:rFonts w:ascii="Arial" w:hAnsi="Arial" w:cs="Arial"/>
          <w:sz w:val="20"/>
          <w:szCs w:val="20"/>
        </w:rPr>
        <w:t>,</w:t>
      </w:r>
      <w:r w:rsidR="00EB05F5" w:rsidRPr="00322787">
        <w:rPr>
          <w:rFonts w:ascii="Arial" w:hAnsi="Arial" w:cs="Arial"/>
          <w:sz w:val="20"/>
          <w:szCs w:val="20"/>
        </w:rPr>
        <w:t xml:space="preserve"> Wardlaw JM. </w:t>
      </w:r>
      <w:r w:rsidR="00EB05F5" w:rsidRPr="00322787">
        <w:rPr>
          <w:rFonts w:ascii="Arial" w:hAnsi="Arial" w:cs="Arial"/>
          <w:b/>
          <w:i/>
          <w:sz w:val="20"/>
          <w:szCs w:val="20"/>
        </w:rPr>
        <w:t>Genes from a translational analysis support a multifactorial nature of white matter hyperintensities.</w:t>
      </w:r>
      <w:r w:rsidR="00EB05F5" w:rsidRPr="00322787">
        <w:rPr>
          <w:rFonts w:ascii="Arial" w:hAnsi="Arial" w:cs="Arial"/>
          <w:sz w:val="20"/>
          <w:szCs w:val="20"/>
        </w:rPr>
        <w:t> Stroke 2015 Feb</w:t>
      </w:r>
      <w:r>
        <w:rPr>
          <w:rFonts w:ascii="Arial" w:hAnsi="Arial" w:cs="Arial"/>
          <w:sz w:val="20"/>
          <w:szCs w:val="20"/>
        </w:rPr>
        <w:t>. </w:t>
      </w:r>
      <w:r w:rsidR="00EB05F5" w:rsidRPr="00322787">
        <w:rPr>
          <w:rFonts w:ascii="Arial" w:hAnsi="Arial" w:cs="Arial"/>
          <w:sz w:val="20"/>
          <w:szCs w:val="20"/>
        </w:rPr>
        <w:t>PMC4306534</w:t>
      </w:r>
      <w:r>
        <w:rPr>
          <w:rFonts w:ascii="Arial" w:hAnsi="Arial" w:cs="Arial"/>
          <w:sz w:val="20"/>
          <w:szCs w:val="20"/>
        </w:rPr>
        <w:t>.</w:t>
      </w:r>
      <w:r w:rsidR="00C72969">
        <w:rPr>
          <w:rFonts w:ascii="Arial" w:hAnsi="Arial" w:cs="Arial"/>
          <w:sz w:val="20"/>
          <w:szCs w:val="20"/>
        </w:rPr>
        <w:t> PM:25586835.</w:t>
      </w:r>
    </w:p>
    <w:p w:rsidR="002F102F" w:rsidRPr="00322787" w:rsidRDefault="002F102F" w:rsidP="002B143C">
      <w:pPr>
        <w:autoSpaceDE w:val="0"/>
        <w:autoSpaceDN w:val="0"/>
        <w:adjustRightInd w:val="0"/>
        <w:spacing w:after="0" w:line="240" w:lineRule="auto"/>
        <w:rPr>
          <w:rFonts w:ascii="Arial" w:hAnsi="Arial" w:cs="Arial"/>
          <w:sz w:val="20"/>
          <w:szCs w:val="20"/>
        </w:rPr>
      </w:pP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 W</w:t>
      </w:r>
      <w:r w:rsidR="00C72969">
        <w:rPr>
          <w:rFonts w:ascii="Arial" w:hAnsi="Arial" w:cs="Arial"/>
          <w:sz w:val="20"/>
          <w:szCs w:val="20"/>
        </w:rPr>
        <w:t>,</w:t>
      </w:r>
      <w:r w:rsidRPr="00322787">
        <w:rPr>
          <w:rFonts w:ascii="Arial" w:hAnsi="Arial" w:cs="Arial"/>
          <w:sz w:val="20"/>
          <w:szCs w:val="20"/>
        </w:rPr>
        <w:t xml:space="preserve"> H Y Wu J</w:t>
      </w:r>
      <w:r w:rsidR="00C72969">
        <w:rPr>
          <w:rFonts w:ascii="Arial" w:hAnsi="Arial" w:cs="Arial"/>
          <w:sz w:val="20"/>
          <w:szCs w:val="20"/>
        </w:rPr>
        <w:t>, Wang</w:t>
      </w:r>
      <w:r w:rsidRPr="00322787">
        <w:rPr>
          <w:rFonts w:ascii="Arial" w:hAnsi="Arial" w:cs="Arial"/>
          <w:sz w:val="20"/>
          <w:szCs w:val="20"/>
        </w:rPr>
        <w:t xml:space="preserve"> Q</w:t>
      </w:r>
      <w:r w:rsidR="00C72969">
        <w:rPr>
          <w:rFonts w:ascii="Arial" w:hAnsi="Arial" w:cs="Arial"/>
          <w:sz w:val="20"/>
          <w:szCs w:val="20"/>
        </w:rPr>
        <w:t>,</w:t>
      </w:r>
      <w:r w:rsidRPr="00322787">
        <w:rPr>
          <w:rFonts w:ascii="Arial" w:hAnsi="Arial" w:cs="Arial"/>
          <w:sz w:val="20"/>
          <w:szCs w:val="20"/>
        </w:rPr>
        <w:t xml:space="preserve"> Lemaitre RN</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 Djoussé</w:t>
      </w:r>
      <w:r w:rsidRPr="00322787">
        <w:rPr>
          <w:rFonts w:ascii="Arial" w:hAnsi="Arial" w:cs="Arial"/>
          <w:sz w:val="20"/>
          <w:szCs w:val="20"/>
        </w:rPr>
        <w:t xml:space="preserve"> L</w:t>
      </w:r>
      <w:r w:rsidR="00C72969">
        <w:rPr>
          <w:rFonts w:ascii="Arial" w:hAnsi="Arial" w:cs="Arial"/>
          <w:sz w:val="20"/>
          <w:szCs w:val="20"/>
        </w:rPr>
        <w:t>,</w:t>
      </w:r>
      <w:r w:rsidRPr="00322787">
        <w:rPr>
          <w:rFonts w:ascii="Arial" w:hAnsi="Arial" w:cs="Arial"/>
          <w:sz w:val="20"/>
          <w:szCs w:val="20"/>
        </w:rPr>
        <w:t xml:space="preserve"> King IB</w:t>
      </w:r>
      <w:r w:rsidR="00C72969">
        <w:rPr>
          <w:rFonts w:ascii="Arial" w:hAnsi="Arial" w:cs="Arial"/>
          <w:sz w:val="20"/>
          <w:szCs w:val="20"/>
        </w:rPr>
        <w:t>,</w:t>
      </w:r>
      <w:r w:rsidRPr="00322787">
        <w:rPr>
          <w:rFonts w:ascii="Arial" w:hAnsi="Arial" w:cs="Arial"/>
          <w:sz w:val="20"/>
          <w:szCs w:val="20"/>
        </w:rPr>
        <w:t xml:space="preserve"> Song X</w:t>
      </w:r>
      <w:r w:rsidR="00C72969">
        <w:rPr>
          <w:rFonts w:ascii="Arial" w:hAnsi="Arial" w:cs="Arial"/>
          <w:sz w:val="20"/>
          <w:szCs w:val="20"/>
        </w:rPr>
        <w:t>,</w:t>
      </w:r>
      <w:r w:rsidRPr="00322787">
        <w:rPr>
          <w:rFonts w:ascii="Arial" w:hAnsi="Arial" w:cs="Arial"/>
          <w:sz w:val="20"/>
          <w:szCs w:val="20"/>
        </w:rPr>
        <w:t xml:space="preserve"> Biggs ML</w:t>
      </w:r>
      <w:r w:rsidR="00C72969">
        <w:rPr>
          <w:rFonts w:ascii="Arial" w:hAnsi="Arial" w:cs="Arial"/>
          <w:sz w:val="20"/>
          <w:szCs w:val="20"/>
        </w:rPr>
        <w:t>,</w:t>
      </w:r>
      <w:r w:rsidRPr="00322787">
        <w:rPr>
          <w:rFonts w:ascii="Arial" w:hAnsi="Arial" w:cs="Arial"/>
          <w:sz w:val="20"/>
          <w:szCs w:val="20"/>
        </w:rPr>
        <w:t xml:space="preserve"> Delaney JA</w:t>
      </w:r>
      <w:r w:rsidR="00C72969">
        <w:rPr>
          <w:rFonts w:ascii="Arial" w:hAnsi="Arial" w:cs="Arial"/>
          <w:sz w:val="20"/>
          <w:szCs w:val="20"/>
        </w:rPr>
        <w:t>,</w:t>
      </w:r>
      <w:r w:rsidRPr="00322787">
        <w:rPr>
          <w:rFonts w:ascii="Arial" w:hAnsi="Arial" w:cs="Arial"/>
          <w:sz w:val="20"/>
          <w:szCs w:val="20"/>
        </w:rPr>
        <w:t xml:space="preserve"> Kizer JR</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Mozaffarian D. </w:t>
      </w:r>
      <w:r w:rsidRPr="00322787">
        <w:rPr>
          <w:rFonts w:ascii="Arial" w:hAnsi="Arial" w:cs="Arial"/>
          <w:b/>
          <w:i/>
          <w:sz w:val="20"/>
          <w:szCs w:val="20"/>
        </w:rPr>
        <w:t>Prospective association of fatty acids in the de novo lipogenesis pathway with risk of type 2 diabetes: the Cardiovascular Health Study.</w:t>
      </w:r>
      <w:r w:rsidR="00C72969">
        <w:rPr>
          <w:rFonts w:ascii="Arial" w:hAnsi="Arial" w:cs="Arial"/>
          <w:sz w:val="20"/>
          <w:szCs w:val="20"/>
        </w:rPr>
        <w:t xml:space="preserve"> Am. J. Clin. Nutr. 2015 Jan. </w:t>
      </w:r>
      <w:r w:rsidRPr="00322787">
        <w:rPr>
          <w:rFonts w:ascii="Arial" w:hAnsi="Arial" w:cs="Arial"/>
          <w:sz w:val="20"/>
          <w:szCs w:val="20"/>
        </w:rPr>
        <w:t>PMC4266885 PM:25527759.</w:t>
      </w:r>
    </w:p>
    <w:p w:rsidR="002B143C" w:rsidRPr="00322787" w:rsidRDefault="002B143C"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Macheret </w:t>
      </w:r>
      <w:r w:rsidR="00C72969">
        <w:rPr>
          <w:rFonts w:ascii="Arial" w:hAnsi="Arial" w:cs="Arial"/>
          <w:sz w:val="20"/>
          <w:szCs w:val="20"/>
        </w:rPr>
        <w:t>F,</w:t>
      </w:r>
      <w:r w:rsidRPr="00322787">
        <w:rPr>
          <w:rFonts w:ascii="Arial" w:hAnsi="Arial" w:cs="Arial"/>
          <w:sz w:val="20"/>
          <w:szCs w:val="20"/>
        </w:rPr>
        <w:t xml:space="preserve"> Bartz TM</w:t>
      </w:r>
      <w:r w:rsidR="00C72969">
        <w:rPr>
          <w:rFonts w:ascii="Arial" w:hAnsi="Arial" w:cs="Arial"/>
          <w:sz w:val="20"/>
          <w:szCs w:val="20"/>
        </w:rPr>
        <w:t>,</w:t>
      </w:r>
      <w:r w:rsidRPr="00322787">
        <w:rPr>
          <w:rFonts w:ascii="Arial" w:hAnsi="Arial" w:cs="Arial"/>
          <w:sz w:val="20"/>
          <w:szCs w:val="20"/>
        </w:rPr>
        <w:t xml:space="preserve"> Djoussé L</w:t>
      </w:r>
      <w:r w:rsidR="00C72969">
        <w:rPr>
          <w:rFonts w:ascii="Arial" w:hAnsi="Arial" w:cs="Arial"/>
          <w:sz w:val="20"/>
          <w:szCs w:val="20"/>
        </w:rPr>
        <w:t>,</w:t>
      </w:r>
      <w:r w:rsidRPr="00322787">
        <w:rPr>
          <w:rFonts w:ascii="Arial" w:hAnsi="Arial" w:cs="Arial"/>
          <w:sz w:val="20"/>
          <w:szCs w:val="20"/>
        </w:rPr>
        <w:t xml:space="preserve"> Ix JH</w:t>
      </w:r>
      <w:r w:rsidR="00C72969">
        <w:rPr>
          <w:rFonts w:ascii="Arial" w:hAnsi="Arial" w:cs="Arial"/>
          <w:sz w:val="20"/>
          <w:szCs w:val="20"/>
        </w:rPr>
        <w:t>,</w:t>
      </w:r>
      <w:r w:rsidRPr="00322787">
        <w:rPr>
          <w:rFonts w:ascii="Arial" w:hAnsi="Arial" w:cs="Arial"/>
          <w:sz w:val="20"/>
          <w:szCs w:val="20"/>
        </w:rPr>
        <w:t xml:space="preserve"> Mukamal KJ</w:t>
      </w:r>
      <w:r w:rsidR="00C72969">
        <w:rPr>
          <w:rFonts w:ascii="Arial" w:hAnsi="Arial" w:cs="Arial"/>
          <w:sz w:val="20"/>
          <w:szCs w:val="20"/>
        </w:rPr>
        <w:t>,</w:t>
      </w:r>
      <w:r w:rsidRPr="00322787">
        <w:rPr>
          <w:rFonts w:ascii="Arial" w:hAnsi="Arial" w:cs="Arial"/>
          <w:sz w:val="20"/>
          <w:szCs w:val="20"/>
        </w:rPr>
        <w:t xml:space="preserve"> Zieman SJ</w:t>
      </w:r>
      <w:r w:rsidR="00C72969">
        <w:rPr>
          <w:rFonts w:ascii="Arial" w:hAnsi="Arial" w:cs="Arial"/>
          <w:sz w:val="20"/>
          <w:szCs w:val="20"/>
        </w:rPr>
        <w:t>,</w:t>
      </w:r>
      <w:r w:rsidRPr="00322787">
        <w:rPr>
          <w:rFonts w:ascii="Arial" w:hAnsi="Arial" w:cs="Arial"/>
          <w:sz w:val="20"/>
          <w:szCs w:val="20"/>
        </w:rPr>
        <w:t xml:space="preserve"> Siscovick DS</w:t>
      </w:r>
      <w:r w:rsidR="00C72969">
        <w:rPr>
          <w:rFonts w:ascii="Arial" w:hAnsi="Arial" w:cs="Arial"/>
          <w:sz w:val="20"/>
          <w:szCs w:val="20"/>
        </w:rPr>
        <w:t>,</w:t>
      </w:r>
      <w:r w:rsidRPr="00322787">
        <w:rPr>
          <w:rFonts w:ascii="Arial" w:hAnsi="Arial" w:cs="Arial"/>
          <w:sz w:val="20"/>
          <w:szCs w:val="20"/>
        </w:rPr>
        <w:t xml:space="preserve"> Tracy RP</w:t>
      </w:r>
      <w:r w:rsidR="00C72969">
        <w:rPr>
          <w:rFonts w:ascii="Arial" w:hAnsi="Arial" w:cs="Arial"/>
          <w:sz w:val="20"/>
          <w:szCs w:val="20"/>
        </w:rPr>
        <w:t>,</w:t>
      </w:r>
      <w:r w:rsidRPr="00322787">
        <w:rPr>
          <w:rFonts w:ascii="Arial" w:hAnsi="Arial" w:cs="Arial"/>
          <w:sz w:val="20"/>
          <w:szCs w:val="20"/>
        </w:rPr>
        <w:t xml:space="preserve"> Heckbert SR</w:t>
      </w:r>
      <w:r w:rsidR="00C72969">
        <w:rPr>
          <w:rFonts w:ascii="Arial" w:hAnsi="Arial" w:cs="Arial"/>
          <w:sz w:val="20"/>
          <w:szCs w:val="20"/>
        </w:rPr>
        <w:t>,</w:t>
      </w:r>
      <w:r w:rsidRPr="00322787">
        <w:rPr>
          <w:rFonts w:ascii="Arial" w:hAnsi="Arial" w:cs="Arial"/>
          <w:sz w:val="20"/>
          <w:szCs w:val="20"/>
        </w:rPr>
        <w:t xml:space="preserve"> Psaty BM</w:t>
      </w:r>
      <w:r w:rsidR="00C72969">
        <w:rPr>
          <w:rFonts w:ascii="Arial" w:hAnsi="Arial" w:cs="Arial"/>
          <w:sz w:val="20"/>
          <w:szCs w:val="20"/>
        </w:rPr>
        <w:t>,</w:t>
      </w:r>
      <w:r w:rsidRPr="00322787">
        <w:rPr>
          <w:rFonts w:ascii="Arial" w:hAnsi="Arial" w:cs="Arial"/>
          <w:sz w:val="20"/>
          <w:szCs w:val="20"/>
        </w:rPr>
        <w:t xml:space="preserve"> Kizer JR. </w:t>
      </w:r>
      <w:r w:rsidRPr="00322787">
        <w:rPr>
          <w:rFonts w:ascii="Arial" w:hAnsi="Arial" w:cs="Arial"/>
          <w:b/>
          <w:i/>
          <w:sz w:val="20"/>
          <w:szCs w:val="20"/>
        </w:rPr>
        <w:t>Higher circulating adiponectin levels are associated with increased risk of atrial fibrillation in older adults.</w:t>
      </w:r>
      <w:r w:rsidRPr="00322787">
        <w:rPr>
          <w:rFonts w:ascii="Arial" w:hAnsi="Arial" w:cs="Arial"/>
          <w:sz w:val="20"/>
          <w:szCs w:val="20"/>
        </w:rPr>
        <w:t xml:space="preserve"> Heart 2015 Sep 1</w:t>
      </w:r>
      <w:r w:rsidR="004B0129">
        <w:rPr>
          <w:rFonts w:ascii="Arial" w:hAnsi="Arial" w:cs="Arial"/>
          <w:sz w:val="20"/>
          <w:szCs w:val="20"/>
        </w:rPr>
        <w:t>.</w:t>
      </w:r>
      <w:r w:rsidRPr="00322787">
        <w:rPr>
          <w:rFonts w:ascii="Arial" w:hAnsi="Arial" w:cs="Arial"/>
          <w:sz w:val="20"/>
          <w:szCs w:val="20"/>
        </w:rPr>
        <w:t xml:space="preserve"> PM: 25855796.</w:t>
      </w:r>
      <w:r w:rsidR="00CD3A19"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Malik R</w:t>
      </w:r>
      <w:r w:rsidR="00C72969">
        <w:rPr>
          <w:rFonts w:ascii="Arial" w:hAnsi="Arial" w:cs="Arial"/>
          <w:sz w:val="20"/>
          <w:szCs w:val="20"/>
        </w:rPr>
        <w:t>,</w:t>
      </w:r>
      <w:r w:rsidRPr="00322787">
        <w:rPr>
          <w:rFonts w:ascii="Arial" w:hAnsi="Arial" w:cs="Arial"/>
          <w:sz w:val="20"/>
          <w:szCs w:val="20"/>
        </w:rPr>
        <w:t xml:space="preserve"> Freilinger T</w:t>
      </w:r>
      <w:r w:rsidR="00C72969">
        <w:rPr>
          <w:rFonts w:ascii="Arial" w:hAnsi="Arial" w:cs="Arial"/>
          <w:sz w:val="20"/>
          <w:szCs w:val="20"/>
        </w:rPr>
        <w:t>,</w:t>
      </w:r>
      <w:r w:rsidRPr="00322787">
        <w:rPr>
          <w:rFonts w:ascii="Arial" w:hAnsi="Arial" w:cs="Arial"/>
          <w:sz w:val="20"/>
          <w:szCs w:val="20"/>
        </w:rPr>
        <w:t xml:space="preserve"> Winsvold BS</w:t>
      </w:r>
      <w:r w:rsidR="00C72969">
        <w:rPr>
          <w:rFonts w:ascii="Arial" w:hAnsi="Arial" w:cs="Arial"/>
          <w:sz w:val="20"/>
          <w:szCs w:val="20"/>
        </w:rPr>
        <w:t>,</w:t>
      </w:r>
      <w:r w:rsidRPr="00322787">
        <w:rPr>
          <w:rFonts w:ascii="Arial" w:hAnsi="Arial" w:cs="Arial"/>
          <w:sz w:val="20"/>
          <w:szCs w:val="20"/>
        </w:rPr>
        <w:t xml:space="preserve"> Anttila V</w:t>
      </w:r>
      <w:r w:rsidR="00C72969">
        <w:rPr>
          <w:rFonts w:ascii="Arial" w:hAnsi="Arial" w:cs="Arial"/>
          <w:sz w:val="20"/>
          <w:szCs w:val="20"/>
        </w:rPr>
        <w:t>,</w:t>
      </w:r>
      <w:r w:rsidRPr="00322787">
        <w:rPr>
          <w:rFonts w:ascii="Arial" w:hAnsi="Arial" w:cs="Arial"/>
          <w:sz w:val="20"/>
          <w:szCs w:val="20"/>
        </w:rPr>
        <w:t xml:space="preserve"> Heiden JV</w:t>
      </w:r>
      <w:r w:rsidR="00C72969">
        <w:rPr>
          <w:rFonts w:ascii="Arial" w:hAnsi="Arial" w:cs="Arial"/>
          <w:sz w:val="20"/>
          <w:szCs w:val="20"/>
        </w:rPr>
        <w:t>,</w:t>
      </w:r>
      <w:r w:rsidRPr="00322787">
        <w:rPr>
          <w:rFonts w:ascii="Arial" w:hAnsi="Arial" w:cs="Arial"/>
          <w:sz w:val="20"/>
          <w:szCs w:val="20"/>
        </w:rPr>
        <w:t xml:space="preserve"> Traylor M</w:t>
      </w:r>
      <w:r w:rsidR="00C72969">
        <w:rPr>
          <w:rFonts w:ascii="Arial" w:hAnsi="Arial" w:cs="Arial"/>
          <w:sz w:val="20"/>
          <w:szCs w:val="20"/>
        </w:rPr>
        <w:t>,</w:t>
      </w:r>
      <w:r w:rsidRPr="00322787">
        <w:rPr>
          <w:rFonts w:ascii="Arial" w:hAnsi="Arial" w:cs="Arial"/>
          <w:sz w:val="20"/>
          <w:szCs w:val="20"/>
        </w:rPr>
        <w:t xml:space="preserve"> de Vries B</w:t>
      </w:r>
      <w:r w:rsidR="00C72969">
        <w:rPr>
          <w:rFonts w:ascii="Arial" w:hAnsi="Arial" w:cs="Arial"/>
          <w:sz w:val="20"/>
          <w:szCs w:val="20"/>
        </w:rPr>
        <w:t>,</w:t>
      </w:r>
      <w:r w:rsidRPr="00322787">
        <w:rPr>
          <w:rFonts w:ascii="Arial" w:hAnsi="Arial" w:cs="Arial"/>
          <w:sz w:val="20"/>
          <w:szCs w:val="20"/>
        </w:rPr>
        <w:t xml:space="preserve"> Holliday EG</w:t>
      </w:r>
      <w:r w:rsidR="00C72969">
        <w:rPr>
          <w:rFonts w:ascii="Arial" w:hAnsi="Arial" w:cs="Arial"/>
          <w:sz w:val="20"/>
          <w:szCs w:val="20"/>
        </w:rPr>
        <w:t>,</w:t>
      </w:r>
      <w:r w:rsidRPr="00322787">
        <w:rPr>
          <w:rFonts w:ascii="Arial" w:hAnsi="Arial" w:cs="Arial"/>
          <w:sz w:val="20"/>
          <w:szCs w:val="20"/>
        </w:rPr>
        <w:t xml:space="preserve"> Terwindt GM</w:t>
      </w:r>
      <w:r w:rsidR="00C72969">
        <w:rPr>
          <w:rFonts w:ascii="Arial" w:hAnsi="Arial" w:cs="Arial"/>
          <w:sz w:val="20"/>
          <w:szCs w:val="20"/>
        </w:rPr>
        <w:t>,</w:t>
      </w:r>
      <w:r w:rsidRPr="00322787">
        <w:rPr>
          <w:rFonts w:ascii="Arial" w:hAnsi="Arial" w:cs="Arial"/>
          <w:sz w:val="20"/>
          <w:szCs w:val="20"/>
        </w:rPr>
        <w:t xml:space="preserve"> Sturm J</w:t>
      </w:r>
      <w:r w:rsidR="00C72969">
        <w:rPr>
          <w:rFonts w:ascii="Arial" w:hAnsi="Arial" w:cs="Arial"/>
          <w:sz w:val="20"/>
          <w:szCs w:val="20"/>
        </w:rPr>
        <w:t>,</w:t>
      </w:r>
      <w:r w:rsidRPr="00322787">
        <w:rPr>
          <w:rFonts w:ascii="Arial" w:hAnsi="Arial" w:cs="Arial"/>
          <w:sz w:val="20"/>
          <w:szCs w:val="20"/>
        </w:rPr>
        <w:t xml:space="preserve"> Bis JC</w:t>
      </w:r>
      <w:r w:rsidR="00C72969">
        <w:rPr>
          <w:rFonts w:ascii="Arial" w:hAnsi="Arial" w:cs="Arial"/>
          <w:sz w:val="20"/>
          <w:szCs w:val="20"/>
        </w:rPr>
        <w:t>,</w:t>
      </w:r>
      <w:r w:rsidRPr="00322787">
        <w:rPr>
          <w:rFonts w:ascii="Arial" w:hAnsi="Arial" w:cs="Arial"/>
          <w:sz w:val="20"/>
          <w:szCs w:val="20"/>
        </w:rPr>
        <w:t xml:space="preserve"> Hopewell JC</w:t>
      </w:r>
      <w:r w:rsidR="00C72969">
        <w:rPr>
          <w:rFonts w:ascii="Arial" w:hAnsi="Arial" w:cs="Arial"/>
          <w:sz w:val="20"/>
          <w:szCs w:val="20"/>
        </w:rPr>
        <w:t>,</w:t>
      </w:r>
      <w:r w:rsidRPr="00322787">
        <w:rPr>
          <w:rFonts w:ascii="Arial" w:hAnsi="Arial" w:cs="Arial"/>
          <w:sz w:val="20"/>
          <w:szCs w:val="20"/>
        </w:rPr>
        <w:t xml:space="preserve"> Ferrari MD</w:t>
      </w:r>
      <w:r w:rsidR="00C72969">
        <w:rPr>
          <w:rFonts w:ascii="Arial" w:hAnsi="Arial" w:cs="Arial"/>
          <w:sz w:val="20"/>
          <w:szCs w:val="20"/>
        </w:rPr>
        <w:t>,</w:t>
      </w:r>
      <w:r w:rsidRPr="00322787">
        <w:rPr>
          <w:rFonts w:ascii="Arial" w:hAnsi="Arial" w:cs="Arial"/>
          <w:sz w:val="20"/>
          <w:szCs w:val="20"/>
        </w:rPr>
        <w:t xml:space="preserve"> Rannikmae K</w:t>
      </w:r>
      <w:r w:rsidR="00C72969">
        <w:rPr>
          <w:rFonts w:ascii="Arial" w:hAnsi="Arial" w:cs="Arial"/>
          <w:sz w:val="20"/>
          <w:szCs w:val="20"/>
        </w:rPr>
        <w:t>,</w:t>
      </w:r>
      <w:r w:rsidRPr="00322787">
        <w:rPr>
          <w:rFonts w:ascii="Arial" w:hAnsi="Arial" w:cs="Arial"/>
          <w:sz w:val="20"/>
          <w:szCs w:val="20"/>
        </w:rPr>
        <w:t xml:space="preserve"> Wessman M</w:t>
      </w:r>
      <w:r w:rsidR="00C72969">
        <w:rPr>
          <w:rFonts w:ascii="Arial" w:hAnsi="Arial" w:cs="Arial"/>
          <w:sz w:val="20"/>
          <w:szCs w:val="20"/>
        </w:rPr>
        <w:t>,</w:t>
      </w:r>
      <w:r w:rsidRPr="00322787">
        <w:rPr>
          <w:rFonts w:ascii="Arial" w:hAnsi="Arial" w:cs="Arial"/>
          <w:sz w:val="20"/>
          <w:szCs w:val="20"/>
        </w:rPr>
        <w:t xml:space="preserve"> Kallela M</w:t>
      </w:r>
      <w:r w:rsidR="00C72969">
        <w:rPr>
          <w:rFonts w:ascii="Arial" w:hAnsi="Arial" w:cs="Arial"/>
          <w:sz w:val="20"/>
          <w:szCs w:val="20"/>
        </w:rPr>
        <w:t>,</w:t>
      </w:r>
      <w:r w:rsidRPr="00322787">
        <w:rPr>
          <w:rFonts w:ascii="Arial" w:hAnsi="Arial" w:cs="Arial"/>
          <w:sz w:val="20"/>
          <w:szCs w:val="20"/>
        </w:rPr>
        <w:t xml:space="preserve"> Kubisch C</w:t>
      </w:r>
      <w:r w:rsidR="00C72969">
        <w:rPr>
          <w:rFonts w:ascii="Arial" w:hAnsi="Arial" w:cs="Arial"/>
          <w:sz w:val="20"/>
          <w:szCs w:val="20"/>
        </w:rPr>
        <w:t>,</w:t>
      </w:r>
      <w:r w:rsidRPr="00322787">
        <w:rPr>
          <w:rFonts w:ascii="Arial" w:hAnsi="Arial" w:cs="Arial"/>
          <w:sz w:val="20"/>
          <w:szCs w:val="20"/>
        </w:rPr>
        <w:t xml:space="preserve"> Fornage M</w:t>
      </w:r>
      <w:r w:rsidR="00C72969">
        <w:rPr>
          <w:rFonts w:ascii="Arial" w:hAnsi="Arial" w:cs="Arial"/>
          <w:sz w:val="20"/>
          <w:szCs w:val="20"/>
        </w:rPr>
        <w:t>,</w:t>
      </w:r>
      <w:r w:rsidRPr="00322787">
        <w:rPr>
          <w:rFonts w:ascii="Arial" w:hAnsi="Arial" w:cs="Arial"/>
          <w:sz w:val="20"/>
          <w:szCs w:val="20"/>
        </w:rPr>
        <w:t xml:space="preserve"> Meschia JF</w:t>
      </w:r>
      <w:r w:rsidR="00C72969">
        <w:rPr>
          <w:rFonts w:ascii="Arial" w:hAnsi="Arial" w:cs="Arial"/>
          <w:sz w:val="20"/>
          <w:szCs w:val="20"/>
        </w:rPr>
        <w:t>,</w:t>
      </w:r>
      <w:r w:rsidRPr="00322787">
        <w:rPr>
          <w:rFonts w:ascii="Arial" w:hAnsi="Arial" w:cs="Arial"/>
          <w:sz w:val="20"/>
          <w:szCs w:val="20"/>
        </w:rPr>
        <w:t xml:space="preserve"> Lehtimäki T</w:t>
      </w:r>
      <w:r w:rsidR="00C72969">
        <w:rPr>
          <w:rFonts w:ascii="Arial" w:hAnsi="Arial" w:cs="Arial"/>
          <w:sz w:val="20"/>
          <w:szCs w:val="20"/>
        </w:rPr>
        <w:t>,</w:t>
      </w:r>
      <w:r w:rsidRPr="00322787">
        <w:rPr>
          <w:rFonts w:ascii="Arial" w:hAnsi="Arial" w:cs="Arial"/>
          <w:sz w:val="20"/>
          <w:szCs w:val="20"/>
        </w:rPr>
        <w:t xml:space="preserve"> Sudlow C</w:t>
      </w:r>
      <w:r w:rsidR="00C72969">
        <w:rPr>
          <w:rFonts w:ascii="Arial" w:hAnsi="Arial" w:cs="Arial"/>
          <w:sz w:val="20"/>
          <w:szCs w:val="20"/>
        </w:rPr>
        <w:t>,</w:t>
      </w:r>
      <w:r w:rsidRPr="00322787">
        <w:rPr>
          <w:rFonts w:ascii="Arial" w:hAnsi="Arial" w:cs="Arial"/>
          <w:sz w:val="20"/>
          <w:szCs w:val="20"/>
        </w:rPr>
        <w:t xml:space="preserve"> Clarke R</w:t>
      </w:r>
      <w:r w:rsidR="00C72969">
        <w:rPr>
          <w:rFonts w:ascii="Arial" w:hAnsi="Arial" w:cs="Arial"/>
          <w:sz w:val="20"/>
          <w:szCs w:val="20"/>
        </w:rPr>
        <w:t>,</w:t>
      </w:r>
      <w:r w:rsidRPr="00322787">
        <w:rPr>
          <w:rFonts w:ascii="Arial" w:hAnsi="Arial" w:cs="Arial"/>
          <w:sz w:val="20"/>
          <w:szCs w:val="20"/>
        </w:rPr>
        <w:t xml:space="preserve"> Chasman DI</w:t>
      </w:r>
      <w:r w:rsidR="00C72969">
        <w:rPr>
          <w:rFonts w:ascii="Arial" w:hAnsi="Arial" w:cs="Arial"/>
          <w:sz w:val="20"/>
          <w:szCs w:val="20"/>
        </w:rPr>
        <w:t>,</w:t>
      </w:r>
      <w:r w:rsidRPr="00322787">
        <w:rPr>
          <w:rFonts w:ascii="Arial" w:hAnsi="Arial" w:cs="Arial"/>
          <w:sz w:val="20"/>
          <w:szCs w:val="20"/>
        </w:rPr>
        <w:t xml:space="preserve"> Mitchell BD</w:t>
      </w:r>
      <w:r w:rsidR="00C72969">
        <w:rPr>
          <w:rFonts w:ascii="Arial" w:hAnsi="Arial" w:cs="Arial"/>
          <w:sz w:val="20"/>
          <w:szCs w:val="20"/>
        </w:rPr>
        <w:t>,</w:t>
      </w:r>
      <w:r w:rsidRPr="00322787">
        <w:rPr>
          <w:rFonts w:ascii="Arial" w:hAnsi="Arial" w:cs="Arial"/>
          <w:sz w:val="20"/>
          <w:szCs w:val="20"/>
        </w:rPr>
        <w:t xml:space="preserve"> Maguire J</w:t>
      </w:r>
      <w:r w:rsidR="00C72969">
        <w:rPr>
          <w:rFonts w:ascii="Arial" w:hAnsi="Arial" w:cs="Arial"/>
          <w:sz w:val="20"/>
          <w:szCs w:val="20"/>
        </w:rPr>
        <w:t>,</w:t>
      </w:r>
      <w:r w:rsidRPr="00322787">
        <w:rPr>
          <w:rFonts w:ascii="Arial" w:hAnsi="Arial" w:cs="Arial"/>
          <w:sz w:val="20"/>
          <w:szCs w:val="20"/>
        </w:rPr>
        <w:t xml:space="preserve"> Kaprio J</w:t>
      </w:r>
      <w:r w:rsidR="00C72969">
        <w:rPr>
          <w:rFonts w:ascii="Arial" w:hAnsi="Arial" w:cs="Arial"/>
          <w:sz w:val="20"/>
          <w:szCs w:val="20"/>
        </w:rPr>
        <w:t>,</w:t>
      </w:r>
      <w:r w:rsidRPr="00322787">
        <w:rPr>
          <w:rFonts w:ascii="Arial" w:hAnsi="Arial" w:cs="Arial"/>
          <w:sz w:val="20"/>
          <w:szCs w:val="20"/>
        </w:rPr>
        <w:t xml:space="preserve"> Farrall M</w:t>
      </w:r>
      <w:r w:rsidR="00C72969">
        <w:rPr>
          <w:rFonts w:ascii="Arial" w:hAnsi="Arial" w:cs="Arial"/>
          <w:sz w:val="20"/>
          <w:szCs w:val="20"/>
        </w:rPr>
        <w:t>,</w:t>
      </w:r>
      <w:r w:rsidRPr="00322787">
        <w:rPr>
          <w:rFonts w:ascii="Arial" w:hAnsi="Arial" w:cs="Arial"/>
          <w:sz w:val="20"/>
          <w:szCs w:val="20"/>
        </w:rPr>
        <w:t xml:space="preserve"> Raitakari OT</w:t>
      </w:r>
      <w:r w:rsidR="00C72969">
        <w:rPr>
          <w:rFonts w:ascii="Arial" w:hAnsi="Arial" w:cs="Arial"/>
          <w:sz w:val="20"/>
          <w:szCs w:val="20"/>
        </w:rPr>
        <w:t>, Kurth</w:t>
      </w:r>
      <w:r w:rsidRPr="00322787">
        <w:rPr>
          <w:rFonts w:ascii="Arial" w:hAnsi="Arial" w:cs="Arial"/>
          <w:sz w:val="20"/>
          <w:szCs w:val="20"/>
        </w:rPr>
        <w:t xml:space="preserve"> T</w:t>
      </w:r>
      <w:r w:rsidR="00C72969">
        <w:rPr>
          <w:rFonts w:ascii="Arial" w:hAnsi="Arial" w:cs="Arial"/>
          <w:sz w:val="20"/>
          <w:szCs w:val="20"/>
        </w:rPr>
        <w:t>,</w:t>
      </w:r>
      <w:r w:rsidRPr="00322787">
        <w:rPr>
          <w:rFonts w:ascii="Arial" w:hAnsi="Arial" w:cs="Arial"/>
          <w:sz w:val="20"/>
          <w:szCs w:val="20"/>
        </w:rPr>
        <w:t xml:space="preserve"> Ikram AM</w:t>
      </w:r>
      <w:r w:rsidR="00C72969">
        <w:rPr>
          <w:rFonts w:ascii="Arial" w:hAnsi="Arial" w:cs="Arial"/>
          <w:sz w:val="20"/>
          <w:szCs w:val="20"/>
        </w:rPr>
        <w:t>,</w:t>
      </w:r>
      <w:r w:rsidRPr="00322787">
        <w:rPr>
          <w:rFonts w:ascii="Arial" w:hAnsi="Arial" w:cs="Arial"/>
          <w:sz w:val="20"/>
          <w:szCs w:val="20"/>
        </w:rPr>
        <w:t xml:space="preserve"> Reiner AP</w:t>
      </w:r>
      <w:r w:rsidR="00C72969">
        <w:rPr>
          <w:rFonts w:ascii="Arial" w:hAnsi="Arial" w:cs="Arial"/>
          <w:sz w:val="20"/>
          <w:szCs w:val="20"/>
        </w:rPr>
        <w:t>,</w:t>
      </w:r>
      <w:r w:rsidRPr="00322787">
        <w:rPr>
          <w:rFonts w:ascii="Arial" w:hAnsi="Arial" w:cs="Arial"/>
          <w:sz w:val="20"/>
          <w:szCs w:val="20"/>
        </w:rPr>
        <w:t xml:space="preserve"> Longstreth WT</w:t>
      </w:r>
      <w:r w:rsidR="00C72969">
        <w:rPr>
          <w:rFonts w:ascii="Arial" w:hAnsi="Arial" w:cs="Arial"/>
          <w:sz w:val="20"/>
          <w:szCs w:val="20"/>
        </w:rPr>
        <w:t>,</w:t>
      </w:r>
      <w:r w:rsidRPr="00322787">
        <w:rPr>
          <w:rFonts w:ascii="Arial" w:hAnsi="Arial" w:cs="Arial"/>
          <w:sz w:val="20"/>
          <w:szCs w:val="20"/>
        </w:rPr>
        <w:t xml:space="preserve"> Rothwell PM</w:t>
      </w:r>
      <w:r w:rsidR="00C72969">
        <w:rPr>
          <w:rFonts w:ascii="Arial" w:hAnsi="Arial" w:cs="Arial"/>
          <w:sz w:val="20"/>
          <w:szCs w:val="20"/>
        </w:rPr>
        <w:t>,</w:t>
      </w:r>
      <w:r w:rsidRPr="00322787">
        <w:rPr>
          <w:rFonts w:ascii="Arial" w:hAnsi="Arial" w:cs="Arial"/>
          <w:sz w:val="20"/>
          <w:szCs w:val="20"/>
        </w:rPr>
        <w:t xml:space="preserve"> Strachan DP</w:t>
      </w:r>
      <w:r w:rsidR="00C72969">
        <w:rPr>
          <w:rFonts w:ascii="Arial" w:hAnsi="Arial" w:cs="Arial"/>
          <w:sz w:val="20"/>
          <w:szCs w:val="20"/>
        </w:rPr>
        <w:t>,</w:t>
      </w:r>
      <w:r w:rsidRPr="00322787">
        <w:rPr>
          <w:rFonts w:ascii="Arial" w:hAnsi="Arial" w:cs="Arial"/>
          <w:sz w:val="20"/>
          <w:szCs w:val="20"/>
        </w:rPr>
        <w:t xml:space="preserve"> Sharma P</w:t>
      </w:r>
      <w:r w:rsidR="00C72969">
        <w:rPr>
          <w:rFonts w:ascii="Arial" w:hAnsi="Arial" w:cs="Arial"/>
          <w:sz w:val="20"/>
          <w:szCs w:val="20"/>
        </w:rPr>
        <w:t>,</w:t>
      </w:r>
      <w:r w:rsidRPr="00322787">
        <w:rPr>
          <w:rFonts w:ascii="Arial" w:hAnsi="Arial" w:cs="Arial"/>
          <w:sz w:val="20"/>
          <w:szCs w:val="20"/>
        </w:rPr>
        <w:t xml:space="preserve"> Seshadri S</w:t>
      </w:r>
      <w:r w:rsidR="00C72969">
        <w:rPr>
          <w:rFonts w:ascii="Arial" w:hAnsi="Arial" w:cs="Arial"/>
          <w:sz w:val="20"/>
          <w:szCs w:val="20"/>
        </w:rPr>
        <w:t>,</w:t>
      </w:r>
      <w:r w:rsidRPr="00322787">
        <w:rPr>
          <w:rFonts w:ascii="Arial" w:hAnsi="Arial" w:cs="Arial"/>
          <w:sz w:val="20"/>
          <w:szCs w:val="20"/>
        </w:rPr>
        <w:t xml:space="preserve"> Quaye L</w:t>
      </w:r>
      <w:r w:rsidR="00C72969">
        <w:rPr>
          <w:rFonts w:ascii="Arial" w:hAnsi="Arial" w:cs="Arial"/>
          <w:sz w:val="20"/>
          <w:szCs w:val="20"/>
        </w:rPr>
        <w:t>,</w:t>
      </w:r>
      <w:r w:rsidRPr="00322787">
        <w:rPr>
          <w:rFonts w:ascii="Arial" w:hAnsi="Arial" w:cs="Arial"/>
          <w:sz w:val="20"/>
          <w:szCs w:val="20"/>
        </w:rPr>
        <w:t xml:space="preserve"> Cherkas L</w:t>
      </w:r>
      <w:r w:rsidR="00C72969">
        <w:rPr>
          <w:rFonts w:ascii="Arial" w:hAnsi="Arial" w:cs="Arial"/>
          <w:sz w:val="20"/>
          <w:szCs w:val="20"/>
        </w:rPr>
        <w:t>,</w:t>
      </w:r>
      <w:r w:rsidRPr="00322787">
        <w:rPr>
          <w:rFonts w:ascii="Arial" w:hAnsi="Arial" w:cs="Arial"/>
          <w:sz w:val="20"/>
          <w:szCs w:val="20"/>
        </w:rPr>
        <w:t xml:space="preserve"> Schürks M</w:t>
      </w:r>
      <w:r w:rsidR="00C72969">
        <w:rPr>
          <w:rFonts w:ascii="Arial" w:hAnsi="Arial" w:cs="Arial"/>
          <w:sz w:val="20"/>
          <w:szCs w:val="20"/>
        </w:rPr>
        <w:t>,</w:t>
      </w:r>
      <w:r w:rsidRPr="00322787">
        <w:rPr>
          <w:rFonts w:ascii="Arial" w:hAnsi="Arial" w:cs="Arial"/>
          <w:sz w:val="20"/>
          <w:szCs w:val="20"/>
        </w:rPr>
        <w:t xml:space="preserve"> Rosand J</w:t>
      </w:r>
      <w:r w:rsidR="00C72969">
        <w:rPr>
          <w:rFonts w:ascii="Arial" w:hAnsi="Arial" w:cs="Arial"/>
          <w:sz w:val="20"/>
          <w:szCs w:val="20"/>
        </w:rPr>
        <w:t>,</w:t>
      </w:r>
      <w:r w:rsidRPr="00322787">
        <w:rPr>
          <w:rFonts w:ascii="Arial" w:hAnsi="Arial" w:cs="Arial"/>
          <w:sz w:val="20"/>
          <w:szCs w:val="20"/>
        </w:rPr>
        <w:t xml:space="preserve"> Ligthart L</w:t>
      </w:r>
      <w:r w:rsidR="00C72969">
        <w:rPr>
          <w:rFonts w:ascii="Arial" w:hAnsi="Arial" w:cs="Arial"/>
          <w:sz w:val="20"/>
          <w:szCs w:val="20"/>
        </w:rPr>
        <w:t>,</w:t>
      </w:r>
      <w:r w:rsidRPr="00322787">
        <w:rPr>
          <w:rFonts w:ascii="Arial" w:hAnsi="Arial" w:cs="Arial"/>
          <w:sz w:val="20"/>
          <w:szCs w:val="20"/>
        </w:rPr>
        <w:t xml:space="preserve"> Boncoraglio G</w:t>
      </w:r>
      <w:r w:rsidR="00C72969">
        <w:rPr>
          <w:rFonts w:ascii="Arial" w:hAnsi="Arial" w:cs="Arial"/>
          <w:sz w:val="20"/>
          <w:szCs w:val="20"/>
        </w:rPr>
        <w:t>B,</w:t>
      </w:r>
      <w:r w:rsidRPr="00322787">
        <w:rPr>
          <w:rFonts w:ascii="Arial" w:hAnsi="Arial" w:cs="Arial"/>
          <w:sz w:val="20"/>
          <w:szCs w:val="20"/>
        </w:rPr>
        <w:t xml:space="preserve"> Smith GD</w:t>
      </w:r>
      <w:r w:rsidR="00C72969">
        <w:rPr>
          <w:rFonts w:ascii="Arial" w:hAnsi="Arial" w:cs="Arial"/>
          <w:sz w:val="20"/>
          <w:szCs w:val="20"/>
        </w:rPr>
        <w:t>,</w:t>
      </w:r>
      <w:r w:rsidRPr="00322787">
        <w:rPr>
          <w:rFonts w:ascii="Arial" w:hAnsi="Arial" w:cs="Arial"/>
          <w:sz w:val="20"/>
          <w:szCs w:val="20"/>
        </w:rPr>
        <w:t xml:space="preserve"> Duijn CM</w:t>
      </w:r>
      <w:r w:rsidR="00C72969">
        <w:rPr>
          <w:rFonts w:ascii="Arial" w:hAnsi="Arial" w:cs="Arial"/>
          <w:sz w:val="20"/>
          <w:szCs w:val="20"/>
        </w:rPr>
        <w:t>,</w:t>
      </w:r>
      <w:r w:rsidRPr="00322787">
        <w:rPr>
          <w:rFonts w:ascii="Arial" w:hAnsi="Arial" w:cs="Arial"/>
          <w:sz w:val="20"/>
          <w:szCs w:val="20"/>
        </w:rPr>
        <w:t xml:space="preserve"> Stefansson K</w:t>
      </w:r>
      <w:r w:rsidR="00C72969">
        <w:rPr>
          <w:rFonts w:ascii="Arial" w:hAnsi="Arial" w:cs="Arial"/>
          <w:sz w:val="20"/>
          <w:szCs w:val="20"/>
        </w:rPr>
        <w:t>,</w:t>
      </w:r>
      <w:r w:rsidRPr="00322787">
        <w:rPr>
          <w:rFonts w:ascii="Arial" w:hAnsi="Arial" w:cs="Arial"/>
          <w:sz w:val="20"/>
          <w:szCs w:val="20"/>
        </w:rPr>
        <w:t xml:space="preserve"> Worrall BB</w:t>
      </w:r>
      <w:r w:rsidR="00C72969">
        <w:rPr>
          <w:rFonts w:ascii="Arial" w:hAnsi="Arial" w:cs="Arial"/>
          <w:sz w:val="20"/>
          <w:szCs w:val="20"/>
        </w:rPr>
        <w:t>,</w:t>
      </w:r>
      <w:r w:rsidRPr="00322787">
        <w:rPr>
          <w:rFonts w:ascii="Arial" w:hAnsi="Arial" w:cs="Arial"/>
          <w:sz w:val="20"/>
          <w:szCs w:val="20"/>
        </w:rPr>
        <w:t xml:space="preserve"> Nyholt DR</w:t>
      </w:r>
      <w:r w:rsidR="00C72969">
        <w:rPr>
          <w:rFonts w:ascii="Arial" w:hAnsi="Arial" w:cs="Arial"/>
          <w:sz w:val="20"/>
          <w:szCs w:val="20"/>
        </w:rPr>
        <w:t>,</w:t>
      </w:r>
      <w:r w:rsidRPr="00322787">
        <w:rPr>
          <w:rFonts w:ascii="Arial" w:hAnsi="Arial" w:cs="Arial"/>
          <w:sz w:val="20"/>
          <w:szCs w:val="20"/>
        </w:rPr>
        <w:t xml:space="preserve"> Markus HS</w:t>
      </w:r>
      <w:r w:rsidR="00C72969">
        <w:rPr>
          <w:rFonts w:ascii="Arial" w:hAnsi="Arial" w:cs="Arial"/>
          <w:sz w:val="20"/>
          <w:szCs w:val="20"/>
        </w:rPr>
        <w:t>,</w:t>
      </w:r>
      <w:r w:rsidRPr="00322787">
        <w:rPr>
          <w:rFonts w:ascii="Arial" w:hAnsi="Arial" w:cs="Arial"/>
          <w:sz w:val="20"/>
          <w:szCs w:val="20"/>
        </w:rPr>
        <w:t xml:space="preserve"> van den Maagdenberg AMJM</w:t>
      </w:r>
      <w:r w:rsidR="00C72969">
        <w:rPr>
          <w:rFonts w:ascii="Arial" w:hAnsi="Arial" w:cs="Arial"/>
          <w:sz w:val="20"/>
          <w:szCs w:val="20"/>
        </w:rPr>
        <w:t>,</w:t>
      </w:r>
      <w:r w:rsidRPr="00322787">
        <w:rPr>
          <w:rFonts w:ascii="Arial" w:hAnsi="Arial" w:cs="Arial"/>
          <w:sz w:val="20"/>
          <w:szCs w:val="20"/>
        </w:rPr>
        <w:t xml:space="preserve"> Cotsapas C</w:t>
      </w:r>
      <w:r w:rsidR="00C72969">
        <w:rPr>
          <w:rFonts w:ascii="Arial" w:hAnsi="Arial" w:cs="Arial"/>
          <w:sz w:val="20"/>
          <w:szCs w:val="20"/>
        </w:rPr>
        <w:t>,</w:t>
      </w:r>
      <w:r w:rsidRPr="00322787">
        <w:rPr>
          <w:rFonts w:ascii="Arial" w:hAnsi="Arial" w:cs="Arial"/>
          <w:sz w:val="20"/>
          <w:szCs w:val="20"/>
        </w:rPr>
        <w:t xml:space="preserve"> Zwart JA</w:t>
      </w:r>
      <w:r w:rsidR="00C72969">
        <w:rPr>
          <w:rFonts w:ascii="Arial" w:hAnsi="Arial" w:cs="Arial"/>
          <w:sz w:val="20"/>
          <w:szCs w:val="20"/>
        </w:rPr>
        <w:t>,</w:t>
      </w:r>
      <w:r w:rsidRPr="00322787">
        <w:rPr>
          <w:rFonts w:ascii="Arial" w:hAnsi="Arial" w:cs="Arial"/>
          <w:sz w:val="20"/>
          <w:szCs w:val="20"/>
        </w:rPr>
        <w:t xml:space="preserve"> Palotie A</w:t>
      </w:r>
      <w:r w:rsidR="00C72969">
        <w:rPr>
          <w:rFonts w:ascii="Arial" w:hAnsi="Arial" w:cs="Arial"/>
          <w:sz w:val="20"/>
          <w:szCs w:val="20"/>
        </w:rPr>
        <w:t>,</w:t>
      </w:r>
      <w:r w:rsidRPr="00322787">
        <w:rPr>
          <w:rFonts w:ascii="Arial" w:hAnsi="Arial" w:cs="Arial"/>
          <w:sz w:val="20"/>
          <w:szCs w:val="20"/>
        </w:rPr>
        <w:t xml:space="preserve"> Dichgans M. </w:t>
      </w:r>
      <w:r w:rsidRPr="00322787">
        <w:rPr>
          <w:rFonts w:ascii="Arial" w:hAnsi="Arial" w:cs="Arial"/>
          <w:b/>
          <w:i/>
          <w:sz w:val="20"/>
          <w:szCs w:val="20"/>
        </w:rPr>
        <w:t>Shared genetic basis for migraine and ischemic stroke: A</w:t>
      </w:r>
      <w:r w:rsidR="00B95F34">
        <w:rPr>
          <w:rFonts w:ascii="Arial" w:hAnsi="Arial" w:cs="Arial"/>
          <w:b/>
          <w:i/>
          <w:sz w:val="20"/>
          <w:szCs w:val="20"/>
        </w:rPr>
        <w:t xml:space="preserve"> genome-wide analysis of common </w:t>
      </w:r>
      <w:r w:rsidRPr="00322787">
        <w:rPr>
          <w:rFonts w:ascii="Arial" w:hAnsi="Arial" w:cs="Arial"/>
          <w:b/>
          <w:i/>
          <w:sz w:val="20"/>
          <w:szCs w:val="20"/>
        </w:rPr>
        <w:t>variants.</w:t>
      </w:r>
      <w:r w:rsidR="00B95F34">
        <w:rPr>
          <w:rFonts w:ascii="Arial" w:hAnsi="Arial" w:cs="Arial"/>
          <w:b/>
          <w:i/>
          <w:sz w:val="20"/>
          <w:szCs w:val="20"/>
        </w:rPr>
        <w:t xml:space="preserve"> </w:t>
      </w:r>
      <w:r w:rsidR="00B95F34">
        <w:rPr>
          <w:rFonts w:ascii="Arial" w:hAnsi="Arial" w:cs="Arial"/>
          <w:sz w:val="20"/>
          <w:szCs w:val="20"/>
        </w:rPr>
        <w:t xml:space="preserve">Neurology 2015 May 26. </w:t>
      </w:r>
      <w:r w:rsidR="00C72969">
        <w:rPr>
          <w:rFonts w:ascii="Arial" w:hAnsi="Arial" w:cs="Arial"/>
          <w:sz w:val="20"/>
          <w:szCs w:val="20"/>
        </w:rPr>
        <w:t>PMC4451048 PM:25934857.</w:t>
      </w:r>
    </w:p>
    <w:p w:rsidR="00EB05F5" w:rsidRPr="00322787" w:rsidRDefault="00EB05F5" w:rsidP="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Mangino M</w:t>
      </w:r>
      <w:r w:rsidR="00B95F34">
        <w:rPr>
          <w:rFonts w:ascii="Arial" w:hAnsi="Arial" w:cs="Arial"/>
          <w:sz w:val="20"/>
          <w:szCs w:val="20"/>
        </w:rPr>
        <w:t>,</w:t>
      </w:r>
      <w:r w:rsidRPr="00322787">
        <w:rPr>
          <w:rFonts w:ascii="Arial" w:hAnsi="Arial" w:cs="Arial"/>
          <w:sz w:val="20"/>
          <w:szCs w:val="20"/>
        </w:rPr>
        <w:t xml:space="preserve"> Christiansen L</w:t>
      </w:r>
      <w:r w:rsidR="00B95F34">
        <w:rPr>
          <w:rFonts w:ascii="Arial" w:hAnsi="Arial" w:cs="Arial"/>
          <w:sz w:val="20"/>
          <w:szCs w:val="20"/>
        </w:rPr>
        <w:t>,</w:t>
      </w:r>
      <w:r w:rsidRPr="00322787">
        <w:rPr>
          <w:rFonts w:ascii="Arial" w:hAnsi="Arial" w:cs="Arial"/>
          <w:sz w:val="20"/>
          <w:szCs w:val="20"/>
        </w:rPr>
        <w:t xml:space="preserve"> Stone R</w:t>
      </w:r>
      <w:r w:rsidR="00B95F34">
        <w:rPr>
          <w:rFonts w:ascii="Arial" w:hAnsi="Arial" w:cs="Arial"/>
          <w:sz w:val="20"/>
          <w:szCs w:val="20"/>
        </w:rPr>
        <w:t>,</w:t>
      </w:r>
      <w:r w:rsidRPr="00322787">
        <w:rPr>
          <w:rFonts w:ascii="Arial" w:hAnsi="Arial" w:cs="Arial"/>
          <w:sz w:val="20"/>
          <w:szCs w:val="20"/>
        </w:rPr>
        <w:t xml:space="preserve"> Hunt SC</w:t>
      </w:r>
      <w:r w:rsidR="00B95F34">
        <w:rPr>
          <w:rFonts w:ascii="Arial" w:hAnsi="Arial" w:cs="Arial"/>
          <w:sz w:val="20"/>
          <w:szCs w:val="20"/>
        </w:rPr>
        <w:t>,</w:t>
      </w:r>
      <w:r w:rsidRPr="00322787">
        <w:rPr>
          <w:rFonts w:ascii="Arial" w:hAnsi="Arial" w:cs="Arial"/>
          <w:sz w:val="20"/>
          <w:szCs w:val="20"/>
        </w:rPr>
        <w:t xml:space="preserve"> Horvath K</w:t>
      </w:r>
      <w:r w:rsidR="00B95F34">
        <w:rPr>
          <w:rFonts w:ascii="Arial" w:hAnsi="Arial" w:cs="Arial"/>
          <w:sz w:val="20"/>
          <w:szCs w:val="20"/>
        </w:rPr>
        <w:t>,</w:t>
      </w:r>
      <w:r w:rsidRPr="00322787">
        <w:rPr>
          <w:rFonts w:ascii="Arial" w:hAnsi="Arial" w:cs="Arial"/>
          <w:sz w:val="20"/>
          <w:szCs w:val="20"/>
        </w:rPr>
        <w:t xml:space="preserve"> Eisenberg DTA</w:t>
      </w:r>
      <w:r w:rsidR="00B95F34">
        <w:rPr>
          <w:rFonts w:ascii="Arial" w:hAnsi="Arial" w:cs="Arial"/>
          <w:sz w:val="20"/>
          <w:szCs w:val="20"/>
        </w:rPr>
        <w:t>,</w:t>
      </w:r>
      <w:r w:rsidRPr="00322787">
        <w:rPr>
          <w:rFonts w:ascii="Arial" w:hAnsi="Arial" w:cs="Arial"/>
          <w:sz w:val="20"/>
          <w:szCs w:val="20"/>
        </w:rPr>
        <w:t xml:space="preserve"> Kimura M</w:t>
      </w:r>
      <w:r w:rsidR="00B95F34">
        <w:rPr>
          <w:rFonts w:ascii="Arial" w:hAnsi="Arial" w:cs="Arial"/>
          <w:sz w:val="20"/>
          <w:szCs w:val="20"/>
        </w:rPr>
        <w:t>,</w:t>
      </w:r>
      <w:r w:rsidRPr="00322787">
        <w:rPr>
          <w:rFonts w:ascii="Arial" w:hAnsi="Arial" w:cs="Arial"/>
          <w:sz w:val="20"/>
          <w:szCs w:val="20"/>
        </w:rPr>
        <w:t xml:space="preserve"> Petersen I</w:t>
      </w:r>
      <w:r w:rsidR="00B95F34">
        <w:rPr>
          <w:rFonts w:ascii="Arial" w:hAnsi="Arial" w:cs="Arial"/>
          <w:sz w:val="20"/>
          <w:szCs w:val="20"/>
        </w:rPr>
        <w:t>,</w:t>
      </w:r>
      <w:r w:rsidRPr="00322787">
        <w:rPr>
          <w:rFonts w:ascii="Arial" w:hAnsi="Arial" w:cs="Arial"/>
          <w:sz w:val="20"/>
          <w:szCs w:val="20"/>
        </w:rPr>
        <w:t xml:space="preserve"> Kark JD</w:t>
      </w:r>
      <w:r w:rsidR="00B95F34">
        <w:rPr>
          <w:rFonts w:ascii="Arial" w:hAnsi="Arial" w:cs="Arial"/>
          <w:sz w:val="20"/>
          <w:szCs w:val="20"/>
        </w:rPr>
        <w:t>,</w:t>
      </w:r>
      <w:r w:rsidRPr="00322787">
        <w:rPr>
          <w:rFonts w:ascii="Arial" w:hAnsi="Arial" w:cs="Arial"/>
          <w:sz w:val="20"/>
          <w:szCs w:val="20"/>
        </w:rPr>
        <w:t xml:space="preserve"> Herbig U</w:t>
      </w:r>
      <w:r w:rsidR="00B95F34">
        <w:rPr>
          <w:rFonts w:ascii="Arial" w:hAnsi="Arial" w:cs="Arial"/>
          <w:sz w:val="20"/>
          <w:szCs w:val="20"/>
        </w:rPr>
        <w:t>,</w:t>
      </w:r>
      <w:r w:rsidRPr="00322787">
        <w:rPr>
          <w:rFonts w:ascii="Arial" w:hAnsi="Arial" w:cs="Arial"/>
          <w:sz w:val="20"/>
          <w:szCs w:val="20"/>
        </w:rPr>
        <w:t xml:space="preserve"> Reiner AP</w:t>
      </w:r>
      <w:r w:rsidR="00B95F34">
        <w:rPr>
          <w:rFonts w:ascii="Arial" w:hAnsi="Arial" w:cs="Arial"/>
          <w:sz w:val="20"/>
          <w:szCs w:val="20"/>
        </w:rPr>
        <w:t>,</w:t>
      </w:r>
      <w:r w:rsidRPr="00322787">
        <w:rPr>
          <w:rFonts w:ascii="Arial" w:hAnsi="Arial" w:cs="Arial"/>
          <w:sz w:val="20"/>
          <w:szCs w:val="20"/>
        </w:rPr>
        <w:t xml:space="preserve"> Benetos A</w:t>
      </w:r>
      <w:r w:rsidR="00B95F34">
        <w:rPr>
          <w:rFonts w:ascii="Arial" w:hAnsi="Arial" w:cs="Arial"/>
          <w:sz w:val="20"/>
          <w:szCs w:val="20"/>
        </w:rPr>
        <w:t>,</w:t>
      </w:r>
      <w:r w:rsidRPr="00322787">
        <w:rPr>
          <w:rFonts w:ascii="Arial" w:hAnsi="Arial" w:cs="Arial"/>
          <w:sz w:val="20"/>
          <w:szCs w:val="20"/>
        </w:rPr>
        <w:t xml:space="preserve"> Codd V</w:t>
      </w:r>
      <w:r w:rsidR="00B95F34">
        <w:rPr>
          <w:rFonts w:ascii="Arial" w:hAnsi="Arial" w:cs="Arial"/>
          <w:sz w:val="20"/>
          <w:szCs w:val="20"/>
        </w:rPr>
        <w:t>,</w:t>
      </w:r>
      <w:r w:rsidRPr="00322787">
        <w:rPr>
          <w:rFonts w:ascii="Arial" w:hAnsi="Arial" w:cs="Arial"/>
          <w:sz w:val="20"/>
          <w:szCs w:val="20"/>
        </w:rPr>
        <w:t xml:space="preserve"> Nyholt DR</w:t>
      </w:r>
      <w:r w:rsidR="00B95F34">
        <w:rPr>
          <w:rFonts w:ascii="Arial" w:hAnsi="Arial" w:cs="Arial"/>
          <w:sz w:val="20"/>
          <w:szCs w:val="20"/>
        </w:rPr>
        <w:t>,</w:t>
      </w:r>
      <w:r w:rsidRPr="00322787">
        <w:rPr>
          <w:rFonts w:ascii="Arial" w:hAnsi="Arial" w:cs="Arial"/>
          <w:sz w:val="20"/>
          <w:szCs w:val="20"/>
        </w:rPr>
        <w:t xml:space="preserve"> Sinnreich R</w:t>
      </w:r>
      <w:r w:rsidR="00B95F34">
        <w:rPr>
          <w:rFonts w:ascii="Arial" w:hAnsi="Arial" w:cs="Arial"/>
          <w:sz w:val="20"/>
          <w:szCs w:val="20"/>
        </w:rPr>
        <w:t>,</w:t>
      </w:r>
      <w:r w:rsidRPr="00322787">
        <w:rPr>
          <w:rFonts w:ascii="Arial" w:hAnsi="Arial" w:cs="Arial"/>
          <w:sz w:val="20"/>
          <w:szCs w:val="20"/>
        </w:rPr>
        <w:t xml:space="preserve"> Christensen K</w:t>
      </w:r>
      <w:r w:rsidR="00B95F34">
        <w:rPr>
          <w:rFonts w:ascii="Arial" w:hAnsi="Arial" w:cs="Arial"/>
          <w:sz w:val="20"/>
          <w:szCs w:val="20"/>
        </w:rPr>
        <w:t>,</w:t>
      </w:r>
      <w:r w:rsidRPr="00322787">
        <w:rPr>
          <w:rFonts w:ascii="Arial" w:hAnsi="Arial" w:cs="Arial"/>
          <w:sz w:val="20"/>
          <w:szCs w:val="20"/>
        </w:rPr>
        <w:t xml:space="preserve"> Nassar H</w:t>
      </w:r>
      <w:r w:rsidR="00B95F34">
        <w:rPr>
          <w:rFonts w:ascii="Arial" w:hAnsi="Arial" w:cs="Arial"/>
          <w:sz w:val="20"/>
          <w:szCs w:val="20"/>
        </w:rPr>
        <w:t>,</w:t>
      </w:r>
      <w:r w:rsidRPr="00322787">
        <w:rPr>
          <w:rFonts w:ascii="Arial" w:hAnsi="Arial" w:cs="Arial"/>
          <w:sz w:val="20"/>
          <w:szCs w:val="20"/>
        </w:rPr>
        <w:t xml:space="preserve"> Hwang SJ</w:t>
      </w:r>
      <w:r w:rsidR="00B95F34">
        <w:rPr>
          <w:rFonts w:ascii="Arial" w:hAnsi="Arial" w:cs="Arial"/>
          <w:sz w:val="20"/>
          <w:szCs w:val="20"/>
        </w:rPr>
        <w:t>,</w:t>
      </w:r>
      <w:r w:rsidRPr="00322787">
        <w:rPr>
          <w:rFonts w:ascii="Arial" w:hAnsi="Arial" w:cs="Arial"/>
          <w:sz w:val="20"/>
          <w:szCs w:val="20"/>
        </w:rPr>
        <w:t xml:space="preserve"> Levy D</w:t>
      </w:r>
      <w:r w:rsidR="00B95F34">
        <w:rPr>
          <w:rFonts w:ascii="Arial" w:hAnsi="Arial" w:cs="Arial"/>
          <w:sz w:val="20"/>
          <w:szCs w:val="20"/>
        </w:rPr>
        <w:t>,</w:t>
      </w:r>
      <w:r w:rsidRPr="00322787">
        <w:rPr>
          <w:rFonts w:ascii="Arial" w:hAnsi="Arial" w:cs="Arial"/>
          <w:sz w:val="20"/>
          <w:szCs w:val="20"/>
        </w:rPr>
        <w:t xml:space="preserve"> Bataille V</w:t>
      </w:r>
      <w:r w:rsidR="00B95F34">
        <w:rPr>
          <w:rFonts w:ascii="Arial" w:hAnsi="Arial" w:cs="Arial"/>
          <w:sz w:val="20"/>
          <w:szCs w:val="20"/>
        </w:rPr>
        <w:t>,</w:t>
      </w:r>
      <w:r w:rsidRPr="00322787">
        <w:rPr>
          <w:rFonts w:ascii="Arial" w:hAnsi="Arial" w:cs="Arial"/>
          <w:sz w:val="20"/>
          <w:szCs w:val="20"/>
        </w:rPr>
        <w:t xml:space="preserve"> Fitzpatrick AL</w:t>
      </w:r>
      <w:r w:rsidR="00B95F34">
        <w:rPr>
          <w:rFonts w:ascii="Arial" w:hAnsi="Arial" w:cs="Arial"/>
          <w:sz w:val="20"/>
          <w:szCs w:val="20"/>
        </w:rPr>
        <w:t>,</w:t>
      </w:r>
      <w:r w:rsidRPr="00322787">
        <w:rPr>
          <w:rFonts w:ascii="Arial" w:hAnsi="Arial" w:cs="Arial"/>
          <w:sz w:val="20"/>
          <w:szCs w:val="20"/>
        </w:rPr>
        <w:t xml:space="preserve"> Chen W</w:t>
      </w:r>
      <w:r w:rsidR="00B95F34">
        <w:rPr>
          <w:rFonts w:ascii="Arial" w:hAnsi="Arial" w:cs="Arial"/>
          <w:sz w:val="20"/>
          <w:szCs w:val="20"/>
        </w:rPr>
        <w:t>,</w:t>
      </w:r>
      <w:r w:rsidRPr="00322787">
        <w:rPr>
          <w:rFonts w:ascii="Arial" w:hAnsi="Arial" w:cs="Arial"/>
          <w:sz w:val="20"/>
          <w:szCs w:val="20"/>
        </w:rPr>
        <w:t xml:space="preserve"> Berenson GS</w:t>
      </w:r>
      <w:r w:rsidR="00B95F34">
        <w:rPr>
          <w:rFonts w:ascii="Arial" w:hAnsi="Arial" w:cs="Arial"/>
          <w:sz w:val="20"/>
          <w:szCs w:val="20"/>
        </w:rPr>
        <w:t>,</w:t>
      </w:r>
      <w:r w:rsidRPr="00322787">
        <w:rPr>
          <w:rFonts w:ascii="Arial" w:hAnsi="Arial" w:cs="Arial"/>
          <w:sz w:val="20"/>
          <w:szCs w:val="20"/>
        </w:rPr>
        <w:t xml:space="preserve"> Samani NJ</w:t>
      </w:r>
      <w:r w:rsidR="00B95F34">
        <w:rPr>
          <w:rFonts w:ascii="Arial" w:hAnsi="Arial" w:cs="Arial"/>
          <w:sz w:val="20"/>
          <w:szCs w:val="20"/>
        </w:rPr>
        <w:t>,</w:t>
      </w:r>
      <w:r w:rsidRPr="00322787">
        <w:rPr>
          <w:rFonts w:ascii="Arial" w:hAnsi="Arial" w:cs="Arial"/>
          <w:sz w:val="20"/>
          <w:szCs w:val="20"/>
        </w:rPr>
        <w:t xml:space="preserve"> Martin NG</w:t>
      </w:r>
      <w:r w:rsidR="00B95F34">
        <w:rPr>
          <w:rFonts w:ascii="Arial" w:hAnsi="Arial" w:cs="Arial"/>
          <w:sz w:val="20"/>
          <w:szCs w:val="20"/>
        </w:rPr>
        <w:t>,</w:t>
      </w:r>
      <w:r w:rsidRPr="00322787">
        <w:rPr>
          <w:rFonts w:ascii="Arial" w:hAnsi="Arial" w:cs="Arial"/>
          <w:sz w:val="20"/>
          <w:szCs w:val="20"/>
        </w:rPr>
        <w:t xml:space="preserve"> Tishkoff S</w:t>
      </w:r>
      <w:r w:rsidR="00B95F34">
        <w:rPr>
          <w:rFonts w:ascii="Arial" w:hAnsi="Arial" w:cs="Arial"/>
          <w:sz w:val="20"/>
          <w:szCs w:val="20"/>
        </w:rPr>
        <w:t>, Schork</w:t>
      </w:r>
      <w:r w:rsidRPr="00322787">
        <w:rPr>
          <w:rFonts w:ascii="Arial" w:hAnsi="Arial" w:cs="Arial"/>
          <w:sz w:val="20"/>
          <w:szCs w:val="20"/>
        </w:rPr>
        <w:t xml:space="preserve"> NJ</w:t>
      </w:r>
      <w:r w:rsidR="00B95F34">
        <w:rPr>
          <w:rFonts w:ascii="Arial" w:hAnsi="Arial" w:cs="Arial"/>
          <w:sz w:val="20"/>
          <w:szCs w:val="20"/>
        </w:rPr>
        <w:t>,</w:t>
      </w:r>
      <w:r w:rsidRPr="00322787">
        <w:rPr>
          <w:rFonts w:ascii="Arial" w:hAnsi="Arial" w:cs="Arial"/>
          <w:sz w:val="20"/>
          <w:szCs w:val="20"/>
        </w:rPr>
        <w:t xml:space="preserve"> Kyvik KO</w:t>
      </w:r>
      <w:r w:rsidR="00B95F34">
        <w:rPr>
          <w:rFonts w:ascii="Arial" w:hAnsi="Arial" w:cs="Arial"/>
          <w:sz w:val="20"/>
          <w:szCs w:val="20"/>
        </w:rPr>
        <w:t>,</w:t>
      </w:r>
      <w:r w:rsidRPr="00322787">
        <w:rPr>
          <w:rFonts w:ascii="Arial" w:hAnsi="Arial" w:cs="Arial"/>
          <w:sz w:val="20"/>
          <w:szCs w:val="20"/>
        </w:rPr>
        <w:t xml:space="preserve"> Dalgård C</w:t>
      </w:r>
      <w:r w:rsidR="00B95F34">
        <w:rPr>
          <w:rFonts w:ascii="Arial" w:hAnsi="Arial" w:cs="Arial"/>
          <w:sz w:val="20"/>
          <w:szCs w:val="20"/>
        </w:rPr>
        <w:t>,</w:t>
      </w:r>
      <w:r w:rsidRPr="00322787">
        <w:rPr>
          <w:rFonts w:ascii="Arial" w:hAnsi="Arial" w:cs="Arial"/>
          <w:sz w:val="20"/>
          <w:szCs w:val="20"/>
        </w:rPr>
        <w:t xml:space="preserve"> Spector TD</w:t>
      </w:r>
      <w:r w:rsidR="00B95F34">
        <w:rPr>
          <w:rFonts w:ascii="Arial" w:hAnsi="Arial" w:cs="Arial"/>
          <w:sz w:val="20"/>
          <w:szCs w:val="20"/>
        </w:rPr>
        <w:t>,</w:t>
      </w:r>
      <w:r w:rsidRPr="00322787">
        <w:rPr>
          <w:rFonts w:ascii="Arial" w:hAnsi="Arial" w:cs="Arial"/>
          <w:sz w:val="20"/>
          <w:szCs w:val="20"/>
        </w:rPr>
        <w:t xml:space="preserve"> Aviv A. </w:t>
      </w:r>
      <w:r w:rsidRPr="00322787">
        <w:rPr>
          <w:rFonts w:ascii="Arial" w:hAnsi="Arial" w:cs="Arial"/>
          <w:b/>
          <w:i/>
          <w:sz w:val="20"/>
          <w:szCs w:val="20"/>
        </w:rPr>
        <w:t>DCAF4, a novel gene associated with leucocyte telomere length.</w:t>
      </w:r>
      <w:r w:rsidRPr="00322787">
        <w:rPr>
          <w:rFonts w:ascii="Arial" w:hAnsi="Arial" w:cs="Arial"/>
          <w:sz w:val="20"/>
          <w:szCs w:val="20"/>
        </w:rPr>
        <w:t> J. Med. Genet. 2015 Mar</w:t>
      </w:r>
      <w:r w:rsidR="00B95F34">
        <w:rPr>
          <w:rFonts w:ascii="Arial" w:hAnsi="Arial" w:cs="Arial"/>
          <w:sz w:val="20"/>
          <w:szCs w:val="20"/>
        </w:rPr>
        <w:t>. </w:t>
      </w:r>
      <w:r w:rsidRPr="00322787">
        <w:rPr>
          <w:rFonts w:ascii="Arial" w:hAnsi="Arial" w:cs="Arial"/>
          <w:sz w:val="20"/>
          <w:szCs w:val="20"/>
        </w:rPr>
        <w:t>PMC4345921</w:t>
      </w:r>
      <w:r w:rsidR="00B95F34">
        <w:rPr>
          <w:rFonts w:ascii="Arial" w:hAnsi="Arial" w:cs="Arial"/>
          <w:sz w:val="20"/>
          <w:szCs w:val="20"/>
        </w:rPr>
        <w:t>.</w:t>
      </w:r>
      <w:r w:rsidR="004B0129">
        <w:rPr>
          <w:rFonts w:ascii="Arial" w:hAnsi="Arial" w:cs="Arial"/>
          <w:sz w:val="20"/>
          <w:szCs w:val="20"/>
        </w:rPr>
        <w:t xml:space="preserve"> PM:</w:t>
      </w:r>
      <w:r w:rsidRPr="00322787">
        <w:rPr>
          <w:rFonts w:ascii="Arial" w:hAnsi="Arial" w:cs="Arial"/>
          <w:sz w:val="20"/>
          <w:szCs w:val="20"/>
        </w:rPr>
        <w:t>25624462. 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Mehta T, Buzkova P, Sarnak MJ, Chonchol M, Cauley JA, Wallace E, Fink HA, Robbins J, Jalal D.  </w:t>
      </w:r>
      <w:r w:rsidRPr="00322787">
        <w:rPr>
          <w:rFonts w:ascii="Arial" w:hAnsi="Arial" w:cs="Arial"/>
          <w:b/>
          <w:bCs/>
          <w:i/>
          <w:iCs/>
          <w:sz w:val="20"/>
          <w:szCs w:val="20"/>
        </w:rPr>
        <w:t>Serum urate levels and the risk of hip fractures: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 Metabolism, Mar., 2015. Vol. 64, issue 3, pp. 438-446. PM:25491429. PMC4312534.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Minster RL, Sanders JL, Singh J, Kammerer CM, Barmada MM, Matteini AM, Zhang Q, Wojczynski MK, Daw EW, Brody JA, Arnold AM, Lunetta KL, Murabito JM, Christensen K, Perls TT, Province MA, Newman AB. </w:t>
      </w:r>
      <w:r w:rsidRPr="00322787">
        <w:rPr>
          <w:rFonts w:ascii="Arial" w:hAnsi="Arial" w:cs="Arial"/>
          <w:b/>
          <w:bCs/>
          <w:i/>
          <w:iCs/>
          <w:sz w:val="20"/>
          <w:szCs w:val="20"/>
        </w:rPr>
        <w:t>Genome-Wide Association Study and Linkage Analysis of the Healthy Aging Index</w:t>
      </w:r>
      <w:r w:rsidRPr="00322787">
        <w:rPr>
          <w:rFonts w:ascii="Arial" w:hAnsi="Arial" w:cs="Arial"/>
          <w:b/>
          <w:bCs/>
          <w:sz w:val="20"/>
          <w:szCs w:val="20"/>
        </w:rPr>
        <w:t>.</w:t>
      </w:r>
      <w:r w:rsidRPr="00322787">
        <w:rPr>
          <w:rFonts w:ascii="Arial" w:hAnsi="Arial" w:cs="Arial"/>
          <w:sz w:val="20"/>
          <w:szCs w:val="20"/>
        </w:rPr>
        <w:t xml:space="preserve"> J.Gerontol.A Bio</w:t>
      </w:r>
      <w:r w:rsidR="00B95F34">
        <w:rPr>
          <w:rFonts w:ascii="Arial" w:hAnsi="Arial" w:cs="Arial"/>
          <w:sz w:val="20"/>
          <w:szCs w:val="20"/>
        </w:rPr>
        <w:t xml:space="preserve">l.Sci.Med.Sci., Mar. 10, 2015. </w:t>
      </w:r>
      <w:r w:rsidRPr="00322787">
        <w:rPr>
          <w:rFonts w:ascii="Arial" w:hAnsi="Arial" w:cs="Arial"/>
          <w:sz w:val="20"/>
          <w:szCs w:val="20"/>
        </w:rPr>
        <w:t xml:space="preserve">PM:25758594. </w:t>
      </w:r>
      <w:r w:rsidR="00CD3A19" w:rsidRPr="00322787">
        <w:rPr>
          <w:rFonts w:ascii="Arial" w:hAnsi="Arial" w:cs="Arial"/>
          <w:sz w:val="20"/>
          <w:szCs w:val="20"/>
        </w:rPr>
        <w:t>PMC4506316.</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Monin JK, Levy B, Chen B, Fried T, Stahl ST, Schulz R, Doyle M, Kershaw T. </w:t>
      </w:r>
      <w:r w:rsidRPr="00322787">
        <w:rPr>
          <w:rFonts w:ascii="Arial" w:hAnsi="Arial" w:cs="Arial"/>
          <w:b/>
          <w:bCs/>
          <w:i/>
          <w:iCs/>
          <w:sz w:val="20"/>
          <w:szCs w:val="20"/>
        </w:rPr>
        <w:t>Husbands' and Wives' Physical Activity and Depressive Symptoms: Longitudinal Findings from the Cardiovascular Health Study</w:t>
      </w:r>
      <w:r w:rsidRPr="00322787">
        <w:rPr>
          <w:rFonts w:ascii="Arial" w:hAnsi="Arial" w:cs="Arial"/>
          <w:b/>
          <w:bCs/>
          <w:sz w:val="20"/>
          <w:szCs w:val="20"/>
        </w:rPr>
        <w:t>.</w:t>
      </w:r>
      <w:r w:rsidRPr="00322787">
        <w:rPr>
          <w:rFonts w:ascii="Arial" w:hAnsi="Arial" w:cs="Arial"/>
          <w:sz w:val="20"/>
          <w:szCs w:val="20"/>
        </w:rPr>
        <w:t xml:space="preserve"> </w:t>
      </w:r>
      <w:r w:rsidR="00B95F34">
        <w:rPr>
          <w:rFonts w:ascii="Arial" w:hAnsi="Arial" w:cs="Arial"/>
          <w:sz w:val="20"/>
          <w:szCs w:val="20"/>
        </w:rPr>
        <w:t xml:space="preserve">Ann.Behav.Med., Apr. 14, 2015. </w:t>
      </w:r>
      <w:r w:rsidRPr="00322787">
        <w:rPr>
          <w:rFonts w:ascii="Arial" w:hAnsi="Arial" w:cs="Arial"/>
          <w:sz w:val="20"/>
          <w:szCs w:val="20"/>
        </w:rPr>
        <w:t xml:space="preserve">PM:25868508. </w:t>
      </w:r>
      <w:r w:rsidR="00CD3A19" w:rsidRPr="00322787">
        <w:rPr>
          <w:rFonts w:ascii="Arial" w:hAnsi="Arial" w:cs="Arial"/>
          <w:sz w:val="20"/>
          <w:szCs w:val="20"/>
        </w:rPr>
        <w:t>PMC4561211.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Kabagambe EK, Johnson CO, Lemaitre RN, Manichaikul A, Sun Q, Foy M, Wang L, Wiener H, Irvin MR, Rich SS, Wu H, Jensen MK, Chasman DI, Chu AY, Fornage M, Steffen L, King IB, McKnight B, Psaty BM, Djousse L, Chen IY, Wu JH, Siscovick DS, Ridker PM, Tsai MY, Rimm EB, Hu FB, Arnett DK.  </w:t>
      </w:r>
      <w:r w:rsidRPr="00322787">
        <w:rPr>
          <w:rFonts w:ascii="Arial" w:hAnsi="Arial" w:cs="Arial"/>
          <w:b/>
          <w:bCs/>
          <w:i/>
          <w:iCs/>
          <w:sz w:val="20"/>
          <w:szCs w:val="20"/>
        </w:rPr>
        <w:t>Genetic loci associated with circulating phospholipid trans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 xml:space="preserve"> Am.J.Clin.Nutr., Feb., 2015. Vol. 101, issue 2, pp. 398-406. PM:25646338. PMC4307209.</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Murad K</w:t>
      </w:r>
      <w:r w:rsidR="00B95F34">
        <w:rPr>
          <w:rFonts w:ascii="Arial" w:hAnsi="Arial" w:cs="Arial"/>
          <w:sz w:val="20"/>
          <w:szCs w:val="20"/>
        </w:rPr>
        <w:t>,</w:t>
      </w:r>
      <w:r w:rsidRPr="00322787">
        <w:rPr>
          <w:rFonts w:ascii="Arial" w:hAnsi="Arial" w:cs="Arial"/>
          <w:sz w:val="20"/>
          <w:szCs w:val="20"/>
        </w:rPr>
        <w:t xml:space="preserve"> Goff DC</w:t>
      </w:r>
      <w:r w:rsidR="00B95F34">
        <w:rPr>
          <w:rFonts w:ascii="Arial" w:hAnsi="Arial" w:cs="Arial"/>
          <w:sz w:val="20"/>
          <w:szCs w:val="20"/>
        </w:rPr>
        <w:t>,</w:t>
      </w:r>
      <w:r w:rsidRPr="00322787">
        <w:rPr>
          <w:rFonts w:ascii="Arial" w:hAnsi="Arial" w:cs="Arial"/>
          <w:sz w:val="20"/>
          <w:szCs w:val="20"/>
        </w:rPr>
        <w:t xml:space="preserve"> Morgan TM</w:t>
      </w:r>
      <w:r w:rsidR="00B95F34">
        <w:rPr>
          <w:rFonts w:ascii="Arial" w:hAnsi="Arial" w:cs="Arial"/>
          <w:sz w:val="20"/>
          <w:szCs w:val="20"/>
        </w:rPr>
        <w:t>,</w:t>
      </w:r>
      <w:r w:rsidRPr="00322787">
        <w:rPr>
          <w:rFonts w:ascii="Arial" w:hAnsi="Arial" w:cs="Arial"/>
          <w:sz w:val="20"/>
          <w:szCs w:val="20"/>
        </w:rPr>
        <w:t xml:space="preserve"> Burke GL</w:t>
      </w:r>
      <w:r w:rsidR="00B95F34">
        <w:rPr>
          <w:rFonts w:ascii="Arial" w:hAnsi="Arial" w:cs="Arial"/>
          <w:sz w:val="20"/>
          <w:szCs w:val="20"/>
        </w:rPr>
        <w:t>,</w:t>
      </w:r>
      <w:r w:rsidRPr="00322787">
        <w:rPr>
          <w:rFonts w:ascii="Arial" w:hAnsi="Arial" w:cs="Arial"/>
          <w:sz w:val="20"/>
          <w:szCs w:val="20"/>
        </w:rPr>
        <w:t xml:space="preserve"> Bartz TM</w:t>
      </w:r>
      <w:r w:rsidR="00B95F34">
        <w:rPr>
          <w:rFonts w:ascii="Arial" w:hAnsi="Arial" w:cs="Arial"/>
          <w:sz w:val="20"/>
          <w:szCs w:val="20"/>
        </w:rPr>
        <w:t>,</w:t>
      </w:r>
      <w:r w:rsidRPr="00322787">
        <w:rPr>
          <w:rFonts w:ascii="Arial" w:hAnsi="Arial" w:cs="Arial"/>
          <w:sz w:val="20"/>
          <w:szCs w:val="20"/>
        </w:rPr>
        <w:t xml:space="preserve"> Kizer JR</w:t>
      </w:r>
      <w:r w:rsidR="00B95F34">
        <w:rPr>
          <w:rFonts w:ascii="Arial" w:hAnsi="Arial" w:cs="Arial"/>
          <w:sz w:val="20"/>
          <w:szCs w:val="20"/>
        </w:rPr>
        <w:t>,</w:t>
      </w:r>
      <w:r w:rsidRPr="00322787">
        <w:rPr>
          <w:rFonts w:ascii="Arial" w:hAnsi="Arial" w:cs="Arial"/>
          <w:sz w:val="20"/>
          <w:szCs w:val="20"/>
        </w:rPr>
        <w:t xml:space="preserve"> Chaudhry SI</w:t>
      </w:r>
      <w:r w:rsidR="00B95F34">
        <w:rPr>
          <w:rFonts w:ascii="Arial" w:hAnsi="Arial" w:cs="Arial"/>
          <w:sz w:val="20"/>
          <w:szCs w:val="20"/>
        </w:rPr>
        <w:t>,</w:t>
      </w:r>
      <w:r w:rsidRPr="00322787">
        <w:rPr>
          <w:rFonts w:ascii="Arial" w:hAnsi="Arial" w:cs="Arial"/>
          <w:sz w:val="20"/>
          <w:szCs w:val="20"/>
        </w:rPr>
        <w:t xml:space="preserve"> Gottdiener JS</w:t>
      </w:r>
      <w:r w:rsidR="00B95F34">
        <w:rPr>
          <w:rFonts w:ascii="Arial" w:hAnsi="Arial" w:cs="Arial"/>
          <w:sz w:val="20"/>
          <w:szCs w:val="20"/>
        </w:rPr>
        <w:t>,</w:t>
      </w:r>
      <w:r w:rsidRPr="00322787">
        <w:rPr>
          <w:rFonts w:ascii="Arial" w:hAnsi="Arial" w:cs="Arial"/>
          <w:sz w:val="20"/>
          <w:szCs w:val="20"/>
        </w:rPr>
        <w:t xml:space="preserve"> Kitzman DW. </w:t>
      </w:r>
      <w:r w:rsidRPr="00322787">
        <w:rPr>
          <w:rFonts w:ascii="Arial" w:hAnsi="Arial" w:cs="Arial"/>
          <w:b/>
          <w:i/>
          <w:sz w:val="20"/>
          <w:szCs w:val="20"/>
        </w:rPr>
        <w:t xml:space="preserve">Burden of Comorbidities and Functional and Cognitive Impairments in Elderly </w:t>
      </w:r>
      <w:r w:rsidRPr="00322787">
        <w:rPr>
          <w:rFonts w:ascii="Arial" w:hAnsi="Arial" w:cs="Arial"/>
          <w:b/>
          <w:i/>
          <w:sz w:val="20"/>
          <w:szCs w:val="20"/>
        </w:rPr>
        <w:lastRenderedPageBreak/>
        <w:t>Patients at the Initial Diagnosis of Heart Failure and Their Impact on Total Mortality: The Cardiovascular Health Study.</w:t>
      </w:r>
      <w:r w:rsidRPr="00322787">
        <w:rPr>
          <w:rFonts w:ascii="Arial" w:hAnsi="Arial" w:cs="Arial"/>
          <w:sz w:val="20"/>
          <w:szCs w:val="20"/>
        </w:rPr>
        <w:t> JACC Heart Fail 2015 Jul</w:t>
      </w:r>
      <w:r w:rsidR="004A5450" w:rsidRPr="00322787">
        <w:rPr>
          <w:rFonts w:ascii="Arial" w:hAnsi="Arial" w:cs="Arial"/>
          <w:sz w:val="20"/>
          <w:szCs w:val="20"/>
        </w:rPr>
        <w:t>.</w:t>
      </w:r>
      <w:r w:rsidRPr="00322787">
        <w:rPr>
          <w:rFonts w:ascii="Arial" w:hAnsi="Arial" w:cs="Arial"/>
          <w:sz w:val="20"/>
          <w:szCs w:val="20"/>
        </w:rPr>
        <w:t> PM: 26160370. </w:t>
      </w:r>
      <w:r w:rsidR="004A5450" w:rsidRPr="00322787">
        <w:rPr>
          <w:rFonts w:ascii="Arial" w:hAnsi="Arial" w:cs="Arial"/>
          <w:sz w:val="20"/>
          <w:szCs w:val="20"/>
        </w:rPr>
        <w:t>PMC4499113.</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Nettleton</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Follis JL</w:t>
      </w:r>
      <w:r>
        <w:rPr>
          <w:rFonts w:ascii="Arial" w:hAnsi="Arial" w:cs="Arial"/>
          <w:sz w:val="20"/>
          <w:szCs w:val="20"/>
        </w:rPr>
        <w:t>,</w:t>
      </w:r>
      <w:r w:rsidR="00EB05F5" w:rsidRPr="00322787">
        <w:rPr>
          <w:rFonts w:ascii="Arial" w:hAnsi="Arial" w:cs="Arial"/>
          <w:sz w:val="20"/>
          <w:szCs w:val="20"/>
        </w:rPr>
        <w:t xml:space="preserve"> Ngwa JS</w:t>
      </w:r>
      <w:r>
        <w:rPr>
          <w:rFonts w:ascii="Arial" w:hAnsi="Arial" w:cs="Arial"/>
          <w:sz w:val="20"/>
          <w:szCs w:val="20"/>
        </w:rPr>
        <w:t>,</w:t>
      </w:r>
      <w:r w:rsidR="00EB05F5" w:rsidRPr="00322787">
        <w:rPr>
          <w:rFonts w:ascii="Arial" w:hAnsi="Arial" w:cs="Arial"/>
          <w:sz w:val="20"/>
          <w:szCs w:val="20"/>
        </w:rPr>
        <w:t xml:space="preserve"> Smith CE</w:t>
      </w:r>
      <w:r>
        <w:rPr>
          <w:rFonts w:ascii="Arial" w:hAnsi="Arial" w:cs="Arial"/>
          <w:sz w:val="20"/>
          <w:szCs w:val="20"/>
        </w:rPr>
        <w:t>,</w:t>
      </w:r>
      <w:r w:rsidR="00EB05F5" w:rsidRPr="00322787">
        <w:rPr>
          <w:rFonts w:ascii="Arial" w:hAnsi="Arial" w:cs="Arial"/>
          <w:sz w:val="20"/>
          <w:szCs w:val="20"/>
        </w:rPr>
        <w:t xml:space="preserve"> Ahmad S</w:t>
      </w:r>
      <w:r>
        <w:rPr>
          <w:rFonts w:ascii="Arial" w:hAnsi="Arial" w:cs="Arial"/>
          <w:sz w:val="20"/>
          <w:szCs w:val="20"/>
        </w:rPr>
        <w:t>,</w:t>
      </w:r>
      <w:r w:rsidR="00EB05F5" w:rsidRPr="00322787">
        <w:rPr>
          <w:rFonts w:ascii="Arial" w:hAnsi="Arial" w:cs="Arial"/>
          <w:sz w:val="20"/>
          <w:szCs w:val="20"/>
        </w:rPr>
        <w:t xml:space="preserve"> Tanaka T</w:t>
      </w:r>
      <w:r>
        <w:rPr>
          <w:rFonts w:ascii="Arial" w:hAnsi="Arial" w:cs="Arial"/>
          <w:sz w:val="20"/>
          <w:szCs w:val="20"/>
        </w:rPr>
        <w:t>,</w:t>
      </w:r>
      <w:r w:rsidR="00EB05F5" w:rsidRPr="00322787">
        <w:rPr>
          <w:rFonts w:ascii="Arial" w:hAnsi="Arial" w:cs="Arial"/>
          <w:sz w:val="20"/>
          <w:szCs w:val="20"/>
        </w:rPr>
        <w:t xml:space="preserve"> Wojczynski MK</w:t>
      </w:r>
      <w:r>
        <w:rPr>
          <w:rFonts w:ascii="Arial" w:hAnsi="Arial" w:cs="Arial"/>
          <w:sz w:val="20"/>
          <w:szCs w:val="20"/>
        </w:rPr>
        <w:t>,</w:t>
      </w:r>
      <w:r w:rsidR="00EB05F5" w:rsidRPr="00322787">
        <w:rPr>
          <w:rFonts w:ascii="Arial" w:hAnsi="Arial" w:cs="Arial"/>
          <w:sz w:val="20"/>
          <w:szCs w:val="20"/>
        </w:rPr>
        <w:t xml:space="preserve"> Voortman T</w:t>
      </w:r>
      <w:r>
        <w:rPr>
          <w:rFonts w:ascii="Arial" w:hAnsi="Arial" w:cs="Arial"/>
          <w:sz w:val="20"/>
          <w:szCs w:val="20"/>
        </w:rPr>
        <w:t>,</w:t>
      </w:r>
      <w:r w:rsidR="00EB05F5" w:rsidRPr="00322787">
        <w:rPr>
          <w:rFonts w:ascii="Arial" w:hAnsi="Arial" w:cs="Arial"/>
          <w:sz w:val="20"/>
          <w:szCs w:val="20"/>
        </w:rPr>
        <w:t xml:space="preserve"> Lemaitre RN</w:t>
      </w:r>
      <w:r>
        <w:rPr>
          <w:rFonts w:ascii="Arial" w:hAnsi="Arial" w:cs="Arial"/>
          <w:sz w:val="20"/>
          <w:szCs w:val="20"/>
        </w:rPr>
        <w:t>,</w:t>
      </w:r>
      <w:r w:rsidR="00EB05F5" w:rsidRPr="00322787">
        <w:rPr>
          <w:rFonts w:ascii="Arial" w:hAnsi="Arial" w:cs="Arial"/>
          <w:sz w:val="20"/>
          <w:szCs w:val="20"/>
        </w:rPr>
        <w:t xml:space="preserve"> Kristiansson K</w:t>
      </w:r>
      <w:r>
        <w:rPr>
          <w:rFonts w:ascii="Arial" w:hAnsi="Arial" w:cs="Arial"/>
          <w:sz w:val="20"/>
          <w:szCs w:val="20"/>
        </w:rPr>
        <w:t>,</w:t>
      </w:r>
      <w:r w:rsidR="00EB05F5" w:rsidRPr="00322787">
        <w:rPr>
          <w:rFonts w:ascii="Arial" w:hAnsi="Arial" w:cs="Arial"/>
          <w:sz w:val="20"/>
          <w:szCs w:val="20"/>
        </w:rPr>
        <w:t xml:space="preserve"> Nuotio ML</w:t>
      </w:r>
      <w:r>
        <w:rPr>
          <w:rFonts w:ascii="Arial" w:hAnsi="Arial" w:cs="Arial"/>
          <w:sz w:val="20"/>
          <w:szCs w:val="20"/>
        </w:rPr>
        <w:t>,</w:t>
      </w:r>
      <w:r w:rsidR="00EB05F5" w:rsidRPr="00322787">
        <w:rPr>
          <w:rFonts w:ascii="Arial" w:hAnsi="Arial" w:cs="Arial"/>
          <w:sz w:val="20"/>
          <w:szCs w:val="20"/>
        </w:rPr>
        <w:t xml:space="preserve"> Houston DK</w:t>
      </w:r>
      <w:r>
        <w:rPr>
          <w:rFonts w:ascii="Arial" w:hAnsi="Arial" w:cs="Arial"/>
          <w:sz w:val="20"/>
          <w:szCs w:val="20"/>
        </w:rPr>
        <w:t>,</w:t>
      </w:r>
      <w:r w:rsidR="00EB05F5" w:rsidRPr="00322787">
        <w:rPr>
          <w:rFonts w:ascii="Arial" w:hAnsi="Arial" w:cs="Arial"/>
          <w:sz w:val="20"/>
          <w:szCs w:val="20"/>
        </w:rPr>
        <w:t xml:space="preserve"> Perälä M</w:t>
      </w:r>
      <w:r>
        <w:rPr>
          <w:rFonts w:ascii="Arial" w:hAnsi="Arial" w:cs="Arial"/>
          <w:sz w:val="20"/>
          <w:szCs w:val="20"/>
        </w:rPr>
        <w:t>M,</w:t>
      </w:r>
      <w:r w:rsidR="00EB05F5" w:rsidRPr="00322787">
        <w:rPr>
          <w:rFonts w:ascii="Arial" w:hAnsi="Arial" w:cs="Arial"/>
          <w:sz w:val="20"/>
          <w:szCs w:val="20"/>
        </w:rPr>
        <w:t xml:space="preserve"> Qi Q</w:t>
      </w:r>
      <w:r>
        <w:rPr>
          <w:rFonts w:ascii="Arial" w:hAnsi="Arial" w:cs="Arial"/>
          <w:sz w:val="20"/>
          <w:szCs w:val="20"/>
        </w:rPr>
        <w:t>,</w:t>
      </w:r>
      <w:r w:rsidR="00EB05F5" w:rsidRPr="00322787">
        <w:rPr>
          <w:rFonts w:ascii="Arial" w:hAnsi="Arial" w:cs="Arial"/>
          <w:sz w:val="20"/>
          <w:szCs w:val="20"/>
        </w:rPr>
        <w:t xml:space="preserve"> Sonestedt E</w:t>
      </w:r>
      <w:r>
        <w:rPr>
          <w:rFonts w:ascii="Arial" w:hAnsi="Arial" w:cs="Arial"/>
          <w:sz w:val="20"/>
          <w:szCs w:val="20"/>
        </w:rPr>
        <w:t>,</w:t>
      </w:r>
      <w:r w:rsidR="00EB05F5" w:rsidRPr="00322787">
        <w:rPr>
          <w:rFonts w:ascii="Arial" w:hAnsi="Arial" w:cs="Arial"/>
          <w:sz w:val="20"/>
          <w:szCs w:val="20"/>
        </w:rPr>
        <w:t xml:space="preserve"> Manichaikul A</w:t>
      </w:r>
      <w:r>
        <w:rPr>
          <w:rFonts w:ascii="Arial" w:hAnsi="Arial" w:cs="Arial"/>
          <w:sz w:val="20"/>
          <w:szCs w:val="20"/>
        </w:rPr>
        <w:t>,</w:t>
      </w:r>
      <w:r w:rsidR="00EB05F5" w:rsidRPr="00322787">
        <w:rPr>
          <w:rFonts w:ascii="Arial" w:hAnsi="Arial" w:cs="Arial"/>
          <w:sz w:val="20"/>
          <w:szCs w:val="20"/>
        </w:rPr>
        <w:t xml:space="preserve"> Kanoni S</w:t>
      </w:r>
      <w:r>
        <w:rPr>
          <w:rFonts w:ascii="Arial" w:hAnsi="Arial" w:cs="Arial"/>
          <w:sz w:val="20"/>
          <w:szCs w:val="20"/>
        </w:rPr>
        <w:t>,</w:t>
      </w:r>
      <w:r w:rsidR="00EB05F5" w:rsidRPr="00322787">
        <w:rPr>
          <w:rFonts w:ascii="Arial" w:hAnsi="Arial" w:cs="Arial"/>
          <w:sz w:val="20"/>
          <w:szCs w:val="20"/>
        </w:rPr>
        <w:t xml:space="preserve"> Ganna A</w:t>
      </w:r>
      <w:r>
        <w:rPr>
          <w:rFonts w:ascii="Arial" w:hAnsi="Arial" w:cs="Arial"/>
          <w:sz w:val="20"/>
          <w:szCs w:val="20"/>
        </w:rPr>
        <w:t>,</w:t>
      </w:r>
      <w:r w:rsidR="00EB05F5" w:rsidRPr="00322787">
        <w:rPr>
          <w:rFonts w:ascii="Arial" w:hAnsi="Arial" w:cs="Arial"/>
          <w:sz w:val="20"/>
          <w:szCs w:val="20"/>
        </w:rPr>
        <w:t xml:space="preserve"> Mikkilä V</w:t>
      </w:r>
      <w:r>
        <w:rPr>
          <w:rFonts w:ascii="Arial" w:hAnsi="Arial" w:cs="Arial"/>
          <w:sz w:val="20"/>
          <w:szCs w:val="20"/>
        </w:rPr>
        <w:t>,</w:t>
      </w:r>
      <w:r w:rsidR="00EB05F5" w:rsidRPr="00322787">
        <w:rPr>
          <w:rFonts w:ascii="Arial" w:hAnsi="Arial" w:cs="Arial"/>
          <w:sz w:val="20"/>
          <w:szCs w:val="20"/>
        </w:rPr>
        <w:t xml:space="preserve"> North KE</w:t>
      </w:r>
      <w:r>
        <w:rPr>
          <w:rFonts w:ascii="Arial" w:hAnsi="Arial" w:cs="Arial"/>
          <w:sz w:val="20"/>
          <w:szCs w:val="20"/>
        </w:rPr>
        <w:t>,</w:t>
      </w:r>
      <w:r w:rsidR="00EB05F5" w:rsidRPr="00322787">
        <w:rPr>
          <w:rFonts w:ascii="Arial" w:hAnsi="Arial" w:cs="Arial"/>
          <w:sz w:val="20"/>
          <w:szCs w:val="20"/>
        </w:rPr>
        <w:t xml:space="preserve"> Siscovick DS</w:t>
      </w:r>
      <w:r>
        <w:rPr>
          <w:rFonts w:ascii="Arial" w:hAnsi="Arial" w:cs="Arial"/>
          <w:sz w:val="20"/>
          <w:szCs w:val="20"/>
        </w:rPr>
        <w:t>,</w:t>
      </w:r>
      <w:r w:rsidR="00EB05F5" w:rsidRPr="00322787">
        <w:rPr>
          <w:rFonts w:ascii="Arial" w:hAnsi="Arial" w:cs="Arial"/>
          <w:sz w:val="20"/>
          <w:szCs w:val="20"/>
        </w:rPr>
        <w:t xml:space="preserve"> Harald K</w:t>
      </w:r>
      <w:r>
        <w:rPr>
          <w:rFonts w:ascii="Arial" w:hAnsi="Arial" w:cs="Arial"/>
          <w:sz w:val="20"/>
          <w:szCs w:val="20"/>
        </w:rPr>
        <w:t>,</w:t>
      </w:r>
      <w:r w:rsidR="00EB05F5" w:rsidRPr="00322787">
        <w:rPr>
          <w:rFonts w:ascii="Arial" w:hAnsi="Arial" w:cs="Arial"/>
          <w:sz w:val="20"/>
          <w:szCs w:val="20"/>
        </w:rPr>
        <w:t xml:space="preserve"> McKeown NM</w:t>
      </w:r>
      <w:r>
        <w:rPr>
          <w:rFonts w:ascii="Arial" w:hAnsi="Arial" w:cs="Arial"/>
          <w:sz w:val="20"/>
          <w:szCs w:val="20"/>
        </w:rPr>
        <w:t>,</w:t>
      </w:r>
      <w:r w:rsidR="00EB05F5" w:rsidRPr="00322787">
        <w:rPr>
          <w:rFonts w:ascii="Arial" w:hAnsi="Arial" w:cs="Arial"/>
          <w:sz w:val="20"/>
          <w:szCs w:val="20"/>
        </w:rPr>
        <w:t xml:space="preserve"> Johansson I</w:t>
      </w:r>
      <w:r>
        <w:rPr>
          <w:rFonts w:ascii="Arial" w:hAnsi="Arial" w:cs="Arial"/>
          <w:sz w:val="20"/>
          <w:szCs w:val="20"/>
        </w:rPr>
        <w:t>,</w:t>
      </w:r>
      <w:r w:rsidR="00EB05F5" w:rsidRPr="00322787">
        <w:rPr>
          <w:rFonts w:ascii="Arial" w:hAnsi="Arial" w:cs="Arial"/>
          <w:sz w:val="20"/>
          <w:szCs w:val="20"/>
        </w:rPr>
        <w:t xml:space="preserve"> Rissanen H</w:t>
      </w:r>
      <w:r>
        <w:rPr>
          <w:rFonts w:ascii="Arial" w:hAnsi="Arial" w:cs="Arial"/>
          <w:sz w:val="20"/>
          <w:szCs w:val="20"/>
        </w:rPr>
        <w:t>,</w:t>
      </w:r>
      <w:r w:rsidR="00EB05F5" w:rsidRPr="00322787">
        <w:rPr>
          <w:rFonts w:ascii="Arial" w:hAnsi="Arial" w:cs="Arial"/>
          <w:sz w:val="20"/>
          <w:szCs w:val="20"/>
        </w:rPr>
        <w:t xml:space="preserve"> Liu Y</w:t>
      </w:r>
      <w:r>
        <w:rPr>
          <w:rFonts w:ascii="Arial" w:hAnsi="Arial" w:cs="Arial"/>
          <w:sz w:val="20"/>
          <w:szCs w:val="20"/>
        </w:rPr>
        <w:t>,</w:t>
      </w:r>
      <w:r w:rsidR="00EB05F5" w:rsidRPr="00322787">
        <w:rPr>
          <w:rFonts w:ascii="Arial" w:hAnsi="Arial" w:cs="Arial"/>
          <w:sz w:val="20"/>
          <w:szCs w:val="20"/>
        </w:rPr>
        <w:t xml:space="preserve"> Lahti J</w:t>
      </w:r>
      <w:r>
        <w:rPr>
          <w:rFonts w:ascii="Arial" w:hAnsi="Arial" w:cs="Arial"/>
          <w:sz w:val="20"/>
          <w:szCs w:val="20"/>
        </w:rPr>
        <w:t>,</w:t>
      </w:r>
      <w:r w:rsidR="00EB05F5" w:rsidRPr="00322787">
        <w:rPr>
          <w:rFonts w:ascii="Arial" w:hAnsi="Arial" w:cs="Arial"/>
          <w:sz w:val="20"/>
          <w:szCs w:val="20"/>
        </w:rPr>
        <w:t xml:space="preserve"> Hu FB</w:t>
      </w:r>
      <w:r>
        <w:rPr>
          <w:rFonts w:ascii="Arial" w:hAnsi="Arial" w:cs="Arial"/>
          <w:sz w:val="20"/>
          <w:szCs w:val="20"/>
        </w:rPr>
        <w:t>,</w:t>
      </w:r>
      <w:r w:rsidR="00EB05F5" w:rsidRPr="00322787">
        <w:rPr>
          <w:rFonts w:ascii="Arial" w:hAnsi="Arial" w:cs="Arial"/>
          <w:sz w:val="20"/>
          <w:szCs w:val="20"/>
        </w:rPr>
        <w:t xml:space="preserve"> Bandinelli S</w:t>
      </w:r>
      <w:r>
        <w:rPr>
          <w:rFonts w:ascii="Arial" w:hAnsi="Arial" w:cs="Arial"/>
          <w:sz w:val="20"/>
          <w:szCs w:val="20"/>
        </w:rPr>
        <w:t>, Rukh</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Rich S</w:t>
      </w:r>
      <w:r>
        <w:rPr>
          <w:rFonts w:ascii="Arial" w:hAnsi="Arial" w:cs="Arial"/>
          <w:sz w:val="20"/>
          <w:szCs w:val="20"/>
        </w:rPr>
        <w:t>,</w:t>
      </w:r>
      <w:r w:rsidR="00EB05F5" w:rsidRPr="00322787">
        <w:rPr>
          <w:rFonts w:ascii="Arial" w:hAnsi="Arial" w:cs="Arial"/>
          <w:sz w:val="20"/>
          <w:szCs w:val="20"/>
        </w:rPr>
        <w:t xml:space="preserve"> Booij L</w:t>
      </w:r>
      <w:r>
        <w:rPr>
          <w:rFonts w:ascii="Arial" w:hAnsi="Arial" w:cs="Arial"/>
          <w:sz w:val="20"/>
          <w:szCs w:val="20"/>
        </w:rPr>
        <w:t>,</w:t>
      </w:r>
      <w:r w:rsidR="00EB05F5" w:rsidRPr="00322787">
        <w:rPr>
          <w:rFonts w:ascii="Arial" w:hAnsi="Arial" w:cs="Arial"/>
          <w:sz w:val="20"/>
          <w:szCs w:val="20"/>
        </w:rPr>
        <w:t xml:space="preserve"> Dmitriou M</w:t>
      </w:r>
      <w:r>
        <w:rPr>
          <w:rFonts w:ascii="Arial" w:hAnsi="Arial" w:cs="Arial"/>
          <w:sz w:val="20"/>
          <w:szCs w:val="20"/>
        </w:rPr>
        <w:t>, Ax</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Raitakari O</w:t>
      </w:r>
      <w:r>
        <w:rPr>
          <w:rFonts w:ascii="Arial" w:hAnsi="Arial" w:cs="Arial"/>
          <w:sz w:val="20"/>
          <w:szCs w:val="20"/>
        </w:rPr>
        <w:t>,</w:t>
      </w:r>
      <w:r w:rsidR="00EB05F5" w:rsidRPr="00322787">
        <w:rPr>
          <w:rFonts w:ascii="Arial" w:hAnsi="Arial" w:cs="Arial"/>
          <w:sz w:val="20"/>
          <w:szCs w:val="20"/>
        </w:rPr>
        <w:t xml:space="preserve"> Mukamal K</w:t>
      </w:r>
      <w:r>
        <w:rPr>
          <w:rFonts w:ascii="Arial" w:hAnsi="Arial" w:cs="Arial"/>
          <w:sz w:val="20"/>
          <w:szCs w:val="20"/>
        </w:rPr>
        <w:t>,</w:t>
      </w:r>
      <w:r w:rsidR="00EB05F5" w:rsidRPr="00322787">
        <w:rPr>
          <w:rFonts w:ascii="Arial" w:hAnsi="Arial" w:cs="Arial"/>
          <w:sz w:val="20"/>
          <w:szCs w:val="20"/>
        </w:rPr>
        <w:t xml:space="preserve"> Männistö S</w:t>
      </w:r>
      <w:r>
        <w:rPr>
          <w:rFonts w:ascii="Arial" w:hAnsi="Arial" w:cs="Arial"/>
          <w:sz w:val="20"/>
          <w:szCs w:val="20"/>
        </w:rPr>
        <w:t>,</w:t>
      </w:r>
      <w:r w:rsidR="00EB05F5" w:rsidRPr="00322787">
        <w:rPr>
          <w:rFonts w:ascii="Arial" w:hAnsi="Arial" w:cs="Arial"/>
          <w:sz w:val="20"/>
          <w:szCs w:val="20"/>
        </w:rPr>
        <w:t xml:space="preserve"> Hallmans G</w:t>
      </w:r>
      <w:r>
        <w:rPr>
          <w:rFonts w:ascii="Arial" w:hAnsi="Arial" w:cs="Arial"/>
          <w:sz w:val="20"/>
          <w:szCs w:val="20"/>
        </w:rPr>
        <w:t>,</w:t>
      </w:r>
      <w:r w:rsidR="00EB05F5" w:rsidRPr="00322787">
        <w:rPr>
          <w:rFonts w:ascii="Arial" w:hAnsi="Arial" w:cs="Arial"/>
          <w:sz w:val="20"/>
          <w:szCs w:val="20"/>
        </w:rPr>
        <w:t xml:space="preserve"> Jula A</w:t>
      </w:r>
      <w:r>
        <w:rPr>
          <w:rFonts w:ascii="Arial" w:hAnsi="Arial" w:cs="Arial"/>
          <w:sz w:val="20"/>
          <w:szCs w:val="20"/>
        </w:rPr>
        <w:t>,</w:t>
      </w:r>
      <w:r w:rsidR="00EB05F5" w:rsidRPr="00322787">
        <w:rPr>
          <w:rFonts w:ascii="Arial" w:hAnsi="Arial" w:cs="Arial"/>
          <w:sz w:val="20"/>
          <w:szCs w:val="20"/>
        </w:rPr>
        <w:t xml:space="preserve"> Ericson U</w:t>
      </w:r>
      <w:r>
        <w:rPr>
          <w:rFonts w:ascii="Arial" w:hAnsi="Arial" w:cs="Arial"/>
          <w:sz w:val="20"/>
          <w:szCs w:val="20"/>
        </w:rPr>
        <w:t>,</w:t>
      </w:r>
      <w:r w:rsidR="00EB05F5" w:rsidRPr="00322787">
        <w:rPr>
          <w:rFonts w:ascii="Arial" w:hAnsi="Arial" w:cs="Arial"/>
          <w:sz w:val="20"/>
          <w:szCs w:val="20"/>
        </w:rPr>
        <w:t xml:space="preserve"> Jacobs DR</w:t>
      </w:r>
      <w:r>
        <w:rPr>
          <w:rFonts w:ascii="Arial" w:hAnsi="Arial" w:cs="Arial"/>
          <w:sz w:val="20"/>
          <w:szCs w:val="20"/>
        </w:rPr>
        <w:t>,</w:t>
      </w:r>
      <w:r w:rsidR="00EB05F5" w:rsidRPr="00322787">
        <w:rPr>
          <w:rFonts w:ascii="Arial" w:hAnsi="Arial" w:cs="Arial"/>
          <w:sz w:val="20"/>
          <w:szCs w:val="20"/>
        </w:rPr>
        <w:t xml:space="preserve"> van Rooij FJA</w:t>
      </w:r>
      <w:r>
        <w:rPr>
          <w:rFonts w:ascii="Arial" w:hAnsi="Arial" w:cs="Arial"/>
          <w:sz w:val="20"/>
          <w:szCs w:val="20"/>
        </w:rPr>
        <w:t>,</w:t>
      </w:r>
      <w:r w:rsidR="00EB05F5" w:rsidRPr="00322787">
        <w:rPr>
          <w:rFonts w:ascii="Arial" w:hAnsi="Arial" w:cs="Arial"/>
          <w:sz w:val="20"/>
          <w:szCs w:val="20"/>
        </w:rPr>
        <w:t xml:space="preserve"> Deloukas P</w:t>
      </w:r>
      <w:r>
        <w:rPr>
          <w:rFonts w:ascii="Arial" w:hAnsi="Arial" w:cs="Arial"/>
          <w:sz w:val="20"/>
          <w:szCs w:val="20"/>
        </w:rPr>
        <w:t>,</w:t>
      </w:r>
      <w:r w:rsidR="00EB05F5" w:rsidRPr="00322787">
        <w:rPr>
          <w:rFonts w:ascii="Arial" w:hAnsi="Arial" w:cs="Arial"/>
          <w:sz w:val="20"/>
          <w:szCs w:val="20"/>
        </w:rPr>
        <w:t xml:space="preserve"> Sjogren P</w:t>
      </w:r>
      <w:r>
        <w:rPr>
          <w:rFonts w:ascii="Arial" w:hAnsi="Arial" w:cs="Arial"/>
          <w:sz w:val="20"/>
          <w:szCs w:val="20"/>
        </w:rPr>
        <w:t>,</w:t>
      </w:r>
      <w:r w:rsidR="00EB05F5" w:rsidRPr="00322787">
        <w:rPr>
          <w:rFonts w:ascii="Arial" w:hAnsi="Arial" w:cs="Arial"/>
          <w:sz w:val="20"/>
          <w:szCs w:val="20"/>
        </w:rPr>
        <w:t xml:space="preserve"> Kähönen M</w:t>
      </w:r>
      <w:r>
        <w:rPr>
          <w:rFonts w:ascii="Arial" w:hAnsi="Arial" w:cs="Arial"/>
          <w:sz w:val="20"/>
          <w:szCs w:val="20"/>
        </w:rPr>
        <w:t>,</w:t>
      </w:r>
      <w:r w:rsidR="00EB05F5" w:rsidRPr="00322787">
        <w:rPr>
          <w:rFonts w:ascii="Arial" w:hAnsi="Arial" w:cs="Arial"/>
          <w:sz w:val="20"/>
          <w:szCs w:val="20"/>
        </w:rPr>
        <w:t xml:space="preserve"> Djoussé L</w:t>
      </w:r>
      <w:r>
        <w:rPr>
          <w:rFonts w:ascii="Arial" w:hAnsi="Arial" w:cs="Arial"/>
          <w:sz w:val="20"/>
          <w:szCs w:val="20"/>
        </w:rPr>
        <w:t>,</w:t>
      </w:r>
      <w:r w:rsidR="00EB05F5" w:rsidRPr="00322787">
        <w:rPr>
          <w:rFonts w:ascii="Arial" w:hAnsi="Arial" w:cs="Arial"/>
          <w:sz w:val="20"/>
          <w:szCs w:val="20"/>
        </w:rPr>
        <w:t xml:space="preserve"> Perola M</w:t>
      </w:r>
      <w:r>
        <w:rPr>
          <w:rFonts w:ascii="Arial" w:hAnsi="Arial" w:cs="Arial"/>
          <w:sz w:val="20"/>
          <w:szCs w:val="20"/>
        </w:rPr>
        <w:t>,</w:t>
      </w:r>
      <w:r w:rsidR="00EB05F5" w:rsidRPr="00322787">
        <w:rPr>
          <w:rFonts w:ascii="Arial" w:hAnsi="Arial" w:cs="Arial"/>
          <w:sz w:val="20"/>
          <w:szCs w:val="20"/>
        </w:rPr>
        <w:t xml:space="preserve"> Barroso I</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Stirrups K</w:t>
      </w:r>
      <w:r>
        <w:rPr>
          <w:rFonts w:ascii="Arial" w:hAnsi="Arial" w:cs="Arial"/>
          <w:sz w:val="20"/>
          <w:szCs w:val="20"/>
        </w:rPr>
        <w:t>,</w:t>
      </w:r>
      <w:r w:rsidR="00EB05F5" w:rsidRPr="00322787">
        <w:rPr>
          <w:rFonts w:ascii="Arial" w:hAnsi="Arial" w:cs="Arial"/>
          <w:sz w:val="20"/>
          <w:szCs w:val="20"/>
        </w:rPr>
        <w:t xml:space="preserve"> Viikari J</w:t>
      </w:r>
      <w:r>
        <w:rPr>
          <w:rFonts w:ascii="Arial" w:hAnsi="Arial" w:cs="Arial"/>
          <w:sz w:val="20"/>
          <w:szCs w:val="20"/>
        </w:rPr>
        <w:t>,</w:t>
      </w:r>
      <w:r w:rsidR="00EB05F5" w:rsidRPr="00322787">
        <w:rPr>
          <w:rFonts w:ascii="Arial" w:hAnsi="Arial" w:cs="Arial"/>
          <w:sz w:val="20"/>
          <w:szCs w:val="20"/>
        </w:rPr>
        <w:t xml:space="preserve"> Uitterlinden AG</w:t>
      </w:r>
      <w:r>
        <w:rPr>
          <w:rFonts w:ascii="Arial" w:hAnsi="Arial" w:cs="Arial"/>
          <w:sz w:val="20"/>
          <w:szCs w:val="20"/>
        </w:rPr>
        <w:t>,</w:t>
      </w:r>
      <w:r w:rsidR="00EB05F5" w:rsidRPr="00322787">
        <w:rPr>
          <w:rFonts w:ascii="Arial" w:hAnsi="Arial" w:cs="Arial"/>
          <w:sz w:val="20"/>
          <w:szCs w:val="20"/>
        </w:rPr>
        <w:t xml:space="preserve"> Kalafati IP</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Mozaffarian D</w:t>
      </w:r>
      <w:r>
        <w:rPr>
          <w:rFonts w:ascii="Arial" w:hAnsi="Arial" w:cs="Arial"/>
          <w:sz w:val="20"/>
          <w:szCs w:val="20"/>
        </w:rPr>
        <w:t>,</w:t>
      </w:r>
      <w:r w:rsidR="00EB05F5" w:rsidRPr="00322787">
        <w:rPr>
          <w:rFonts w:ascii="Arial" w:hAnsi="Arial" w:cs="Arial"/>
          <w:sz w:val="20"/>
          <w:szCs w:val="20"/>
        </w:rPr>
        <w:t xml:space="preserve"> Salomaa V</w:t>
      </w:r>
      <w:r>
        <w:rPr>
          <w:rFonts w:ascii="Arial" w:hAnsi="Arial" w:cs="Arial"/>
          <w:sz w:val="20"/>
          <w:szCs w:val="20"/>
        </w:rPr>
        <w:t>,</w:t>
      </w:r>
      <w:r w:rsidR="00EB05F5" w:rsidRPr="00322787">
        <w:rPr>
          <w:rFonts w:ascii="Arial" w:hAnsi="Arial" w:cs="Arial"/>
          <w:sz w:val="20"/>
          <w:szCs w:val="20"/>
        </w:rPr>
        <w:t xml:space="preserve"> Borecki IB</w:t>
      </w:r>
      <w:r>
        <w:rPr>
          <w:rFonts w:ascii="Arial" w:hAnsi="Arial" w:cs="Arial"/>
          <w:sz w:val="20"/>
          <w:szCs w:val="20"/>
        </w:rPr>
        <w:t>,</w:t>
      </w:r>
      <w:r w:rsidR="00EB05F5" w:rsidRPr="00322787">
        <w:rPr>
          <w:rFonts w:ascii="Arial" w:hAnsi="Arial" w:cs="Arial"/>
          <w:sz w:val="20"/>
          <w:szCs w:val="20"/>
        </w:rPr>
        <w:t xml:space="preserve"> Knekt P</w:t>
      </w:r>
      <w:r>
        <w:rPr>
          <w:rFonts w:ascii="Arial" w:hAnsi="Arial" w:cs="Arial"/>
          <w:sz w:val="20"/>
          <w:szCs w:val="20"/>
        </w:rPr>
        <w:t>,</w:t>
      </w:r>
      <w:r w:rsidR="00EB05F5" w:rsidRPr="00322787">
        <w:rPr>
          <w:rFonts w:ascii="Arial" w:hAnsi="Arial" w:cs="Arial"/>
          <w:sz w:val="20"/>
          <w:szCs w:val="20"/>
        </w:rPr>
        <w:t xml:space="preserve"> Kritchevsky SB</w:t>
      </w:r>
      <w:r>
        <w:rPr>
          <w:rFonts w:ascii="Arial" w:hAnsi="Arial" w:cs="Arial"/>
          <w:sz w:val="20"/>
          <w:szCs w:val="20"/>
        </w:rPr>
        <w:t>,</w:t>
      </w:r>
      <w:r w:rsidR="00EB05F5" w:rsidRPr="00322787">
        <w:rPr>
          <w:rFonts w:ascii="Arial" w:hAnsi="Arial" w:cs="Arial"/>
          <w:sz w:val="20"/>
          <w:szCs w:val="20"/>
        </w:rPr>
        <w:t xml:space="preserve"> Eriksson JG</w:t>
      </w:r>
      <w:r>
        <w:rPr>
          <w:rFonts w:ascii="Arial" w:hAnsi="Arial" w:cs="Arial"/>
          <w:sz w:val="20"/>
          <w:szCs w:val="20"/>
        </w:rPr>
        <w:t>,</w:t>
      </w:r>
      <w:r w:rsidR="00EB05F5" w:rsidRPr="00322787">
        <w:rPr>
          <w:rFonts w:ascii="Arial" w:hAnsi="Arial" w:cs="Arial"/>
          <w:sz w:val="20"/>
          <w:szCs w:val="20"/>
        </w:rPr>
        <w:t xml:space="preserve"> Dedoussis GV</w:t>
      </w:r>
      <w:r>
        <w:rPr>
          <w:rFonts w:ascii="Arial" w:hAnsi="Arial" w:cs="Arial"/>
          <w:sz w:val="20"/>
          <w:szCs w:val="20"/>
        </w:rPr>
        <w:t>,</w:t>
      </w:r>
      <w:r w:rsidR="00EB05F5" w:rsidRPr="00322787">
        <w:rPr>
          <w:rFonts w:ascii="Arial" w:hAnsi="Arial" w:cs="Arial"/>
          <w:sz w:val="20"/>
          <w:szCs w:val="20"/>
        </w:rPr>
        <w:t xml:space="preserve"> Qi L</w:t>
      </w:r>
      <w:r>
        <w:rPr>
          <w:rFonts w:ascii="Arial" w:hAnsi="Arial" w:cs="Arial"/>
          <w:sz w:val="20"/>
          <w:szCs w:val="20"/>
        </w:rPr>
        <w:t>,</w:t>
      </w:r>
      <w:r w:rsidR="00EB05F5" w:rsidRPr="00322787">
        <w:rPr>
          <w:rFonts w:ascii="Arial" w:hAnsi="Arial" w:cs="Arial"/>
          <w:sz w:val="20"/>
          <w:szCs w:val="20"/>
        </w:rPr>
        <w:t xml:space="preserve"> Ferrucci L</w:t>
      </w:r>
      <w:r>
        <w:rPr>
          <w:rFonts w:ascii="Arial" w:hAnsi="Arial" w:cs="Arial"/>
          <w:sz w:val="20"/>
          <w:szCs w:val="20"/>
        </w:rPr>
        <w:t>,</w:t>
      </w:r>
      <w:r w:rsidR="00EB05F5" w:rsidRPr="00322787">
        <w:rPr>
          <w:rFonts w:ascii="Arial" w:hAnsi="Arial" w:cs="Arial"/>
          <w:sz w:val="20"/>
          <w:szCs w:val="20"/>
        </w:rPr>
        <w:t xml:space="preserve"> Orho-Melander M</w:t>
      </w:r>
      <w:r>
        <w:rPr>
          <w:rFonts w:ascii="Arial" w:hAnsi="Arial" w:cs="Arial"/>
          <w:sz w:val="20"/>
          <w:szCs w:val="20"/>
        </w:rPr>
        <w:t>,</w:t>
      </w:r>
      <w:r w:rsidR="00EB05F5" w:rsidRPr="00322787">
        <w:rPr>
          <w:rFonts w:ascii="Arial" w:hAnsi="Arial" w:cs="Arial"/>
          <w:sz w:val="20"/>
          <w:szCs w:val="20"/>
        </w:rPr>
        <w:t xml:space="preserve"> Zillikens CM</w:t>
      </w:r>
      <w:r>
        <w:rPr>
          <w:rFonts w:ascii="Arial" w:hAnsi="Arial" w:cs="Arial"/>
          <w:sz w:val="20"/>
          <w:szCs w:val="20"/>
        </w:rPr>
        <w:t>,</w:t>
      </w:r>
      <w:r w:rsidR="00EB05F5" w:rsidRPr="00322787">
        <w:rPr>
          <w:rFonts w:ascii="Arial" w:hAnsi="Arial" w:cs="Arial"/>
          <w:sz w:val="20"/>
          <w:szCs w:val="20"/>
        </w:rPr>
        <w:t xml:space="preserve"> Ingelsson E</w:t>
      </w:r>
      <w:r>
        <w:rPr>
          <w:rFonts w:ascii="Arial" w:hAnsi="Arial" w:cs="Arial"/>
          <w:sz w:val="20"/>
          <w:szCs w:val="20"/>
        </w:rPr>
        <w:t>,</w:t>
      </w:r>
      <w:r w:rsidR="00EB05F5" w:rsidRPr="00322787">
        <w:rPr>
          <w:rFonts w:ascii="Arial" w:hAnsi="Arial" w:cs="Arial"/>
          <w:sz w:val="20"/>
          <w:szCs w:val="20"/>
        </w:rPr>
        <w:t xml:space="preserve"> Lehtimäki T</w:t>
      </w:r>
      <w:r>
        <w:rPr>
          <w:rFonts w:ascii="Arial" w:hAnsi="Arial" w:cs="Arial"/>
          <w:sz w:val="20"/>
          <w:szCs w:val="20"/>
        </w:rPr>
        <w:t>,</w:t>
      </w:r>
      <w:r w:rsidR="00EB05F5" w:rsidRPr="00322787">
        <w:rPr>
          <w:rFonts w:ascii="Arial" w:hAnsi="Arial" w:cs="Arial"/>
          <w:sz w:val="20"/>
          <w:szCs w:val="20"/>
        </w:rPr>
        <w:t xml:space="preserve"> Renstrom F</w:t>
      </w:r>
      <w:r>
        <w:rPr>
          <w:rFonts w:ascii="Arial" w:hAnsi="Arial" w:cs="Arial"/>
          <w:sz w:val="20"/>
          <w:szCs w:val="20"/>
        </w:rPr>
        <w:t>,</w:t>
      </w:r>
      <w:r w:rsidR="00EB05F5" w:rsidRPr="00322787">
        <w:rPr>
          <w:rFonts w:ascii="Arial" w:hAnsi="Arial" w:cs="Arial"/>
          <w:sz w:val="20"/>
          <w:szCs w:val="20"/>
        </w:rPr>
        <w:t xml:space="preserve"> Cupples AL</w:t>
      </w:r>
      <w:r>
        <w:rPr>
          <w:rFonts w:ascii="Arial" w:hAnsi="Arial" w:cs="Arial"/>
          <w:sz w:val="20"/>
          <w:szCs w:val="20"/>
        </w:rPr>
        <w:t>,</w:t>
      </w:r>
      <w:r w:rsidR="00EB05F5" w:rsidRPr="00322787">
        <w:rPr>
          <w:rFonts w:ascii="Arial" w:hAnsi="Arial" w:cs="Arial"/>
          <w:sz w:val="20"/>
          <w:szCs w:val="20"/>
        </w:rPr>
        <w:t xml:space="preserve"> Loos RJF</w:t>
      </w:r>
      <w:r>
        <w:rPr>
          <w:rFonts w:ascii="Arial" w:hAnsi="Arial" w:cs="Arial"/>
          <w:sz w:val="20"/>
          <w:szCs w:val="20"/>
        </w:rPr>
        <w:t>,</w:t>
      </w:r>
      <w:r w:rsidR="00EB05F5" w:rsidRPr="00322787">
        <w:rPr>
          <w:rFonts w:ascii="Arial" w:hAnsi="Arial" w:cs="Arial"/>
          <w:sz w:val="20"/>
          <w:szCs w:val="20"/>
        </w:rPr>
        <w:t xml:space="preserve"> Franks PW. </w:t>
      </w:r>
      <w:r w:rsidR="00EB05F5" w:rsidRPr="00322787">
        <w:rPr>
          <w:rFonts w:ascii="Arial" w:hAnsi="Arial" w:cs="Arial"/>
          <w:b/>
          <w:i/>
          <w:sz w:val="20"/>
          <w:szCs w:val="20"/>
        </w:rPr>
        <w:t>Gene × dietary pattern interactions in obesity: analysis of up to 68 317 adults of European ancestry.</w:t>
      </w:r>
      <w:r w:rsidR="00EB05F5" w:rsidRPr="00322787">
        <w:rPr>
          <w:rFonts w:ascii="Arial" w:hAnsi="Arial" w:cs="Arial"/>
          <w:sz w:val="20"/>
          <w:szCs w:val="20"/>
        </w:rPr>
        <w:t> Hum. Mol. Genet. 2015 Aug 15</w:t>
      </w:r>
      <w:r>
        <w:rPr>
          <w:rFonts w:ascii="Arial" w:hAnsi="Arial" w:cs="Arial"/>
          <w:sz w:val="20"/>
          <w:szCs w:val="20"/>
        </w:rPr>
        <w:t>. </w:t>
      </w:r>
      <w:r w:rsidR="004B0129">
        <w:rPr>
          <w:rFonts w:ascii="Arial" w:hAnsi="Arial" w:cs="Arial"/>
          <w:sz w:val="20"/>
          <w:szCs w:val="20"/>
        </w:rPr>
        <w:t>PMC4512626 PM:</w:t>
      </w:r>
      <w:r w:rsidR="00EB05F5" w:rsidRPr="00322787">
        <w:rPr>
          <w:rFonts w:ascii="Arial" w:hAnsi="Arial" w:cs="Arial"/>
          <w:sz w:val="20"/>
          <w:szCs w:val="20"/>
        </w:rPr>
        <w:t>25994509. </w:t>
      </w:r>
    </w:p>
    <w:p w:rsidR="00EB05F5" w:rsidRPr="00322787" w:rsidRDefault="003C3BA8" w:rsidP="00EB05F5">
      <w:pPr>
        <w:autoSpaceDE w:val="0"/>
        <w:autoSpaceDN w:val="0"/>
        <w:adjustRightInd w:val="0"/>
        <w:spacing w:after="240" w:line="240" w:lineRule="auto"/>
        <w:rPr>
          <w:rFonts w:ascii="Arial" w:hAnsi="Arial" w:cs="Arial"/>
          <w:sz w:val="20"/>
          <w:szCs w:val="20"/>
        </w:rPr>
      </w:pPr>
      <w:r>
        <w:rPr>
          <w:rFonts w:ascii="Arial" w:hAnsi="Arial" w:cs="Arial"/>
          <w:sz w:val="20"/>
          <w:szCs w:val="20"/>
        </w:rPr>
        <w:t>Olfson</w:t>
      </w:r>
      <w:r w:rsidR="00EB05F5" w:rsidRPr="00322787">
        <w:rPr>
          <w:rFonts w:ascii="Arial" w:hAnsi="Arial" w:cs="Arial"/>
          <w:sz w:val="20"/>
          <w:szCs w:val="20"/>
        </w:rPr>
        <w:t xml:space="preserve"> E</w:t>
      </w:r>
      <w:r>
        <w:rPr>
          <w:rFonts w:ascii="Arial" w:hAnsi="Arial" w:cs="Arial"/>
          <w:sz w:val="20"/>
          <w:szCs w:val="20"/>
        </w:rPr>
        <w:t>,</w:t>
      </w:r>
      <w:r w:rsidR="00EB05F5" w:rsidRPr="00322787">
        <w:rPr>
          <w:rFonts w:ascii="Arial" w:hAnsi="Arial" w:cs="Arial"/>
          <w:sz w:val="20"/>
          <w:szCs w:val="20"/>
        </w:rPr>
        <w:t xml:space="preserve"> Saccone NL</w:t>
      </w:r>
      <w:r>
        <w:rPr>
          <w:rFonts w:ascii="Arial" w:hAnsi="Arial" w:cs="Arial"/>
          <w:sz w:val="20"/>
          <w:szCs w:val="20"/>
        </w:rPr>
        <w:t>,</w:t>
      </w:r>
      <w:r w:rsidR="00EB05F5" w:rsidRPr="00322787">
        <w:rPr>
          <w:rFonts w:ascii="Arial" w:hAnsi="Arial" w:cs="Arial"/>
          <w:sz w:val="20"/>
          <w:szCs w:val="20"/>
        </w:rPr>
        <w:t xml:space="preserve"> Johnson EO</w:t>
      </w:r>
      <w:r>
        <w:rPr>
          <w:rFonts w:ascii="Arial" w:hAnsi="Arial" w:cs="Arial"/>
          <w:sz w:val="20"/>
          <w:szCs w:val="20"/>
        </w:rPr>
        <w:t>,</w:t>
      </w:r>
      <w:r w:rsidR="00EB05F5" w:rsidRPr="00322787">
        <w:rPr>
          <w:rFonts w:ascii="Arial" w:hAnsi="Arial" w:cs="Arial"/>
          <w:sz w:val="20"/>
          <w:szCs w:val="20"/>
        </w:rPr>
        <w:t xml:space="preserve"> Chen LS</w:t>
      </w:r>
      <w:r>
        <w:rPr>
          <w:rFonts w:ascii="Arial" w:hAnsi="Arial" w:cs="Arial"/>
          <w:sz w:val="20"/>
          <w:szCs w:val="20"/>
        </w:rPr>
        <w:t>,</w:t>
      </w:r>
      <w:r w:rsidR="00EB05F5" w:rsidRPr="00322787">
        <w:rPr>
          <w:rFonts w:ascii="Arial" w:hAnsi="Arial" w:cs="Arial"/>
          <w:sz w:val="20"/>
          <w:szCs w:val="20"/>
        </w:rPr>
        <w:t xml:space="preserve"> Culverhouse R</w:t>
      </w:r>
      <w:r>
        <w:rPr>
          <w:rFonts w:ascii="Arial" w:hAnsi="Arial" w:cs="Arial"/>
          <w:sz w:val="20"/>
          <w:szCs w:val="20"/>
        </w:rPr>
        <w:t>,</w:t>
      </w:r>
      <w:r w:rsidR="00EB05F5" w:rsidRPr="00322787">
        <w:rPr>
          <w:rFonts w:ascii="Arial" w:hAnsi="Arial" w:cs="Arial"/>
          <w:sz w:val="20"/>
          <w:szCs w:val="20"/>
        </w:rPr>
        <w:t xml:space="preserve"> Doheny K</w:t>
      </w:r>
      <w:r>
        <w:rPr>
          <w:rFonts w:ascii="Arial" w:hAnsi="Arial" w:cs="Arial"/>
          <w:sz w:val="20"/>
          <w:szCs w:val="20"/>
        </w:rPr>
        <w:t>,</w:t>
      </w:r>
      <w:r w:rsidR="00EB05F5" w:rsidRPr="00322787">
        <w:rPr>
          <w:rFonts w:ascii="Arial" w:hAnsi="Arial" w:cs="Arial"/>
          <w:sz w:val="20"/>
          <w:szCs w:val="20"/>
        </w:rPr>
        <w:t xml:space="preserve"> Foltz SM</w:t>
      </w:r>
      <w:r>
        <w:rPr>
          <w:rFonts w:ascii="Arial" w:hAnsi="Arial" w:cs="Arial"/>
          <w:sz w:val="20"/>
          <w:szCs w:val="20"/>
        </w:rPr>
        <w:t>,</w:t>
      </w:r>
      <w:r w:rsidR="00EB05F5" w:rsidRPr="00322787">
        <w:rPr>
          <w:rFonts w:ascii="Arial" w:hAnsi="Arial" w:cs="Arial"/>
          <w:sz w:val="20"/>
          <w:szCs w:val="20"/>
        </w:rPr>
        <w:t xml:space="preserve"> Fox L</w:t>
      </w:r>
      <w:r>
        <w:rPr>
          <w:rFonts w:ascii="Arial" w:hAnsi="Arial" w:cs="Arial"/>
          <w:sz w:val="20"/>
          <w:szCs w:val="20"/>
        </w:rPr>
        <w:t>,</w:t>
      </w:r>
      <w:r w:rsidR="00EB05F5" w:rsidRPr="00322787">
        <w:rPr>
          <w:rFonts w:ascii="Arial" w:hAnsi="Arial" w:cs="Arial"/>
          <w:sz w:val="20"/>
          <w:szCs w:val="20"/>
        </w:rPr>
        <w:t xml:space="preserve"> Gogarten SM</w:t>
      </w:r>
      <w:r>
        <w:rPr>
          <w:rFonts w:ascii="Arial" w:hAnsi="Arial" w:cs="Arial"/>
          <w:sz w:val="20"/>
          <w:szCs w:val="20"/>
        </w:rPr>
        <w:t>,</w:t>
      </w:r>
      <w:r w:rsidR="00EB05F5" w:rsidRPr="00322787">
        <w:rPr>
          <w:rFonts w:ascii="Arial" w:hAnsi="Arial" w:cs="Arial"/>
          <w:sz w:val="20"/>
          <w:szCs w:val="20"/>
        </w:rPr>
        <w:t xml:space="preserve"> Hartz S</w:t>
      </w:r>
      <w:r>
        <w:rPr>
          <w:rFonts w:ascii="Arial" w:hAnsi="Arial" w:cs="Arial"/>
          <w:sz w:val="20"/>
          <w:szCs w:val="20"/>
        </w:rPr>
        <w:t>,</w:t>
      </w:r>
      <w:r w:rsidR="00EB05F5" w:rsidRPr="00322787">
        <w:rPr>
          <w:rFonts w:ascii="Arial" w:hAnsi="Arial" w:cs="Arial"/>
          <w:sz w:val="20"/>
          <w:szCs w:val="20"/>
        </w:rPr>
        <w:t xml:space="preserve"> Hetrick K</w:t>
      </w:r>
      <w:r>
        <w:rPr>
          <w:rFonts w:ascii="Arial" w:hAnsi="Arial" w:cs="Arial"/>
          <w:sz w:val="20"/>
          <w:szCs w:val="20"/>
        </w:rPr>
        <w:t>,</w:t>
      </w:r>
      <w:r w:rsidR="00EB05F5" w:rsidRPr="00322787">
        <w:rPr>
          <w:rFonts w:ascii="Arial" w:hAnsi="Arial" w:cs="Arial"/>
          <w:sz w:val="20"/>
          <w:szCs w:val="20"/>
        </w:rPr>
        <w:t xml:space="preserve"> Laurie CC</w:t>
      </w:r>
      <w:r>
        <w:rPr>
          <w:rFonts w:ascii="Arial" w:hAnsi="Arial" w:cs="Arial"/>
          <w:sz w:val="20"/>
          <w:szCs w:val="20"/>
        </w:rPr>
        <w:t>,</w:t>
      </w:r>
      <w:r w:rsidR="00EB05F5" w:rsidRPr="00322787">
        <w:rPr>
          <w:rFonts w:ascii="Arial" w:hAnsi="Arial" w:cs="Arial"/>
          <w:sz w:val="20"/>
          <w:szCs w:val="20"/>
        </w:rPr>
        <w:t xml:space="preserve"> Marosy B</w:t>
      </w:r>
      <w:r>
        <w:rPr>
          <w:rFonts w:ascii="Arial" w:hAnsi="Arial" w:cs="Arial"/>
          <w:sz w:val="20"/>
          <w:szCs w:val="20"/>
        </w:rPr>
        <w:t>, Amin</w:t>
      </w:r>
      <w:r w:rsidR="00EB05F5" w:rsidRPr="00322787">
        <w:rPr>
          <w:rFonts w:ascii="Arial" w:hAnsi="Arial" w:cs="Arial"/>
          <w:sz w:val="20"/>
          <w:szCs w:val="20"/>
        </w:rPr>
        <w:t xml:space="preserve"> N</w:t>
      </w:r>
      <w:r>
        <w:rPr>
          <w:rFonts w:ascii="Arial" w:hAnsi="Arial" w:cs="Arial"/>
          <w:sz w:val="20"/>
          <w:szCs w:val="20"/>
        </w:rPr>
        <w:t>,</w:t>
      </w:r>
      <w:r w:rsidR="00EB05F5" w:rsidRPr="00322787">
        <w:rPr>
          <w:rFonts w:ascii="Arial" w:hAnsi="Arial" w:cs="Arial"/>
          <w:sz w:val="20"/>
          <w:szCs w:val="20"/>
        </w:rPr>
        <w:t xml:space="preserve"> Arnett D</w:t>
      </w:r>
      <w:r>
        <w:rPr>
          <w:rFonts w:ascii="Arial" w:hAnsi="Arial" w:cs="Arial"/>
          <w:sz w:val="20"/>
          <w:szCs w:val="20"/>
        </w:rPr>
        <w:t>,</w:t>
      </w:r>
      <w:r w:rsidR="00EB05F5" w:rsidRPr="00322787">
        <w:rPr>
          <w:rFonts w:ascii="Arial" w:hAnsi="Arial" w:cs="Arial"/>
          <w:sz w:val="20"/>
          <w:szCs w:val="20"/>
        </w:rPr>
        <w:t xml:space="preserve"> Barr RG</w:t>
      </w:r>
      <w:r>
        <w:rPr>
          <w:rFonts w:ascii="Arial" w:hAnsi="Arial" w:cs="Arial"/>
          <w:sz w:val="20"/>
          <w:szCs w:val="20"/>
        </w:rPr>
        <w:t>,</w:t>
      </w:r>
      <w:r w:rsidR="00EB05F5" w:rsidRPr="00322787">
        <w:rPr>
          <w:rFonts w:ascii="Arial" w:hAnsi="Arial" w:cs="Arial"/>
          <w:sz w:val="20"/>
          <w:szCs w:val="20"/>
        </w:rPr>
        <w:t xml:space="preserve"> Bartz TM</w:t>
      </w:r>
      <w:r>
        <w:rPr>
          <w:rFonts w:ascii="Arial" w:hAnsi="Arial" w:cs="Arial"/>
          <w:sz w:val="20"/>
          <w:szCs w:val="20"/>
        </w:rPr>
        <w:t>,</w:t>
      </w:r>
      <w:r w:rsidR="00EB05F5" w:rsidRPr="00322787">
        <w:rPr>
          <w:rFonts w:ascii="Arial" w:hAnsi="Arial" w:cs="Arial"/>
          <w:sz w:val="20"/>
          <w:szCs w:val="20"/>
        </w:rPr>
        <w:t xml:space="preserve"> Bertelsen S</w:t>
      </w:r>
      <w:r>
        <w:rPr>
          <w:rFonts w:ascii="Arial" w:hAnsi="Arial" w:cs="Arial"/>
          <w:sz w:val="20"/>
          <w:szCs w:val="20"/>
        </w:rPr>
        <w:t>,</w:t>
      </w:r>
      <w:r w:rsidR="00EB05F5" w:rsidRPr="00322787">
        <w:rPr>
          <w:rFonts w:ascii="Arial" w:hAnsi="Arial" w:cs="Arial"/>
          <w:sz w:val="20"/>
          <w:szCs w:val="20"/>
        </w:rPr>
        <w:t xml:space="preserve"> Borecki IB</w:t>
      </w:r>
      <w:r>
        <w:rPr>
          <w:rFonts w:ascii="Arial" w:hAnsi="Arial" w:cs="Arial"/>
          <w:sz w:val="20"/>
          <w:szCs w:val="20"/>
        </w:rPr>
        <w:t>,</w:t>
      </w:r>
      <w:r w:rsidR="00EB05F5" w:rsidRPr="00322787">
        <w:rPr>
          <w:rFonts w:ascii="Arial" w:hAnsi="Arial" w:cs="Arial"/>
          <w:sz w:val="20"/>
          <w:szCs w:val="20"/>
        </w:rPr>
        <w:t xml:space="preserve"> Brown M</w:t>
      </w:r>
      <w:r>
        <w:rPr>
          <w:rFonts w:ascii="Arial" w:hAnsi="Arial" w:cs="Arial"/>
          <w:sz w:val="20"/>
          <w:szCs w:val="20"/>
        </w:rPr>
        <w:t>R,</w:t>
      </w:r>
      <w:r w:rsidR="00EB05F5" w:rsidRPr="00322787">
        <w:rPr>
          <w:rFonts w:ascii="Arial" w:hAnsi="Arial" w:cs="Arial"/>
          <w:sz w:val="20"/>
          <w:szCs w:val="20"/>
        </w:rPr>
        <w:t xml:space="preserve"> Chasman D</w:t>
      </w:r>
      <w:r>
        <w:rPr>
          <w:rFonts w:ascii="Arial" w:hAnsi="Arial" w:cs="Arial"/>
          <w:sz w:val="20"/>
          <w:szCs w:val="20"/>
        </w:rPr>
        <w:t>I,</w:t>
      </w:r>
      <w:r w:rsidR="00EB05F5" w:rsidRPr="00322787">
        <w:rPr>
          <w:rFonts w:ascii="Arial" w:hAnsi="Arial" w:cs="Arial"/>
          <w:sz w:val="20"/>
          <w:szCs w:val="20"/>
        </w:rPr>
        <w:t xml:space="preserve"> Duijn CM</w:t>
      </w:r>
      <w:r>
        <w:rPr>
          <w:rFonts w:ascii="Arial" w:hAnsi="Arial" w:cs="Arial"/>
          <w:sz w:val="20"/>
          <w:szCs w:val="20"/>
        </w:rPr>
        <w:t>,</w:t>
      </w:r>
      <w:r w:rsidR="00EB05F5" w:rsidRPr="00322787">
        <w:rPr>
          <w:rFonts w:ascii="Arial" w:hAnsi="Arial" w:cs="Arial"/>
          <w:sz w:val="20"/>
          <w:szCs w:val="20"/>
        </w:rPr>
        <w:t xml:space="preserve"> Feitosa MF</w:t>
      </w:r>
      <w:r>
        <w:rPr>
          <w:rFonts w:ascii="Arial" w:hAnsi="Arial" w:cs="Arial"/>
          <w:sz w:val="20"/>
          <w:szCs w:val="20"/>
        </w:rPr>
        <w:t>,</w:t>
      </w:r>
      <w:r w:rsidR="00EB05F5" w:rsidRPr="00322787">
        <w:rPr>
          <w:rFonts w:ascii="Arial" w:hAnsi="Arial" w:cs="Arial"/>
          <w:sz w:val="20"/>
          <w:szCs w:val="20"/>
        </w:rPr>
        <w:t xml:space="preserve"> Fox ER</w:t>
      </w:r>
      <w:r>
        <w:rPr>
          <w:rFonts w:ascii="Arial" w:hAnsi="Arial" w:cs="Arial"/>
          <w:sz w:val="20"/>
          <w:szCs w:val="20"/>
        </w:rPr>
        <w:t>,</w:t>
      </w:r>
      <w:r w:rsidR="00EB05F5" w:rsidRPr="00322787">
        <w:rPr>
          <w:rFonts w:ascii="Arial" w:hAnsi="Arial" w:cs="Arial"/>
          <w:sz w:val="20"/>
          <w:szCs w:val="20"/>
        </w:rPr>
        <w:t xml:space="preserve"> Franceschini N</w:t>
      </w:r>
      <w:r>
        <w:rPr>
          <w:rFonts w:ascii="Arial" w:hAnsi="Arial" w:cs="Arial"/>
          <w:sz w:val="20"/>
          <w:szCs w:val="20"/>
        </w:rPr>
        <w:t>,</w:t>
      </w:r>
      <w:r w:rsidR="00EB05F5" w:rsidRPr="00322787">
        <w:rPr>
          <w:rFonts w:ascii="Arial" w:hAnsi="Arial" w:cs="Arial"/>
          <w:sz w:val="20"/>
          <w:szCs w:val="20"/>
        </w:rPr>
        <w:t xml:space="preserve"> Franco OH</w:t>
      </w:r>
      <w:r>
        <w:rPr>
          <w:rFonts w:ascii="Arial" w:hAnsi="Arial" w:cs="Arial"/>
          <w:sz w:val="20"/>
          <w:szCs w:val="20"/>
        </w:rPr>
        <w:t>,</w:t>
      </w:r>
      <w:r w:rsidR="00EB05F5" w:rsidRPr="00322787">
        <w:rPr>
          <w:rFonts w:ascii="Arial" w:hAnsi="Arial" w:cs="Arial"/>
          <w:sz w:val="20"/>
          <w:szCs w:val="20"/>
        </w:rPr>
        <w:t xml:space="preserve"> Grove ML</w:t>
      </w:r>
      <w:r>
        <w:rPr>
          <w:rFonts w:ascii="Arial" w:hAnsi="Arial" w:cs="Arial"/>
          <w:sz w:val="20"/>
          <w:szCs w:val="20"/>
        </w:rPr>
        <w:t>,</w:t>
      </w:r>
      <w:r w:rsidR="00EB05F5" w:rsidRPr="00322787">
        <w:rPr>
          <w:rFonts w:ascii="Arial" w:hAnsi="Arial" w:cs="Arial"/>
          <w:sz w:val="20"/>
          <w:szCs w:val="20"/>
        </w:rPr>
        <w:t xml:space="preserve"> Guo X</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Kardia SLR</w:t>
      </w:r>
      <w:r>
        <w:rPr>
          <w:rFonts w:ascii="Arial" w:hAnsi="Arial" w:cs="Arial"/>
          <w:sz w:val="20"/>
          <w:szCs w:val="20"/>
        </w:rPr>
        <w:t>,</w:t>
      </w:r>
      <w:r w:rsidR="00EB05F5" w:rsidRPr="00322787">
        <w:rPr>
          <w:rFonts w:ascii="Arial" w:hAnsi="Arial" w:cs="Arial"/>
          <w:sz w:val="20"/>
          <w:szCs w:val="20"/>
        </w:rPr>
        <w:t xml:space="preserve"> Morrison AC</w:t>
      </w:r>
      <w:r>
        <w:rPr>
          <w:rFonts w:ascii="Arial" w:hAnsi="Arial" w:cs="Arial"/>
          <w:sz w:val="20"/>
          <w:szCs w:val="20"/>
        </w:rPr>
        <w:t>,</w:t>
      </w:r>
      <w:r w:rsidR="00EB05F5" w:rsidRPr="00322787">
        <w:rPr>
          <w:rFonts w:ascii="Arial" w:hAnsi="Arial" w:cs="Arial"/>
          <w:sz w:val="20"/>
          <w:szCs w:val="20"/>
        </w:rPr>
        <w:t xml:space="preserve"> Musani SK</w:t>
      </w:r>
      <w:r>
        <w:rPr>
          <w:rFonts w:ascii="Arial" w:hAnsi="Arial" w:cs="Arial"/>
          <w:sz w:val="20"/>
          <w:szCs w:val="20"/>
        </w:rPr>
        <w:t>,</w:t>
      </w:r>
      <w:r w:rsidR="00EB05F5" w:rsidRPr="00322787">
        <w:rPr>
          <w:rFonts w:ascii="Arial" w:hAnsi="Arial" w:cs="Arial"/>
          <w:sz w:val="20"/>
          <w:szCs w:val="20"/>
        </w:rPr>
        <w:t xml:space="preserve"> Psaty BM</w:t>
      </w:r>
      <w:r>
        <w:rPr>
          <w:rFonts w:ascii="Arial" w:hAnsi="Arial" w:cs="Arial"/>
          <w:sz w:val="20"/>
          <w:szCs w:val="20"/>
        </w:rPr>
        <w:t>,</w:t>
      </w:r>
      <w:r w:rsidR="00EB05F5" w:rsidRPr="00322787">
        <w:rPr>
          <w:rFonts w:ascii="Arial" w:hAnsi="Arial" w:cs="Arial"/>
          <w:sz w:val="20"/>
          <w:szCs w:val="20"/>
        </w:rPr>
        <w:t xml:space="preserve"> Rao DC</w:t>
      </w:r>
      <w:r>
        <w:rPr>
          <w:rFonts w:ascii="Arial" w:hAnsi="Arial" w:cs="Arial"/>
          <w:sz w:val="20"/>
          <w:szCs w:val="20"/>
        </w:rPr>
        <w:t>,</w:t>
      </w:r>
      <w:r w:rsidR="00EB05F5" w:rsidRPr="00322787">
        <w:rPr>
          <w:rFonts w:ascii="Arial" w:hAnsi="Arial" w:cs="Arial"/>
          <w:sz w:val="20"/>
          <w:szCs w:val="20"/>
        </w:rPr>
        <w:t xml:space="preserve"> Reiner AP</w:t>
      </w:r>
      <w:r>
        <w:rPr>
          <w:rFonts w:ascii="Arial" w:hAnsi="Arial" w:cs="Arial"/>
          <w:sz w:val="20"/>
          <w:szCs w:val="20"/>
        </w:rPr>
        <w:t>,</w:t>
      </w:r>
      <w:r w:rsidR="00EB05F5" w:rsidRPr="00322787">
        <w:rPr>
          <w:rFonts w:ascii="Arial" w:hAnsi="Arial" w:cs="Arial"/>
          <w:sz w:val="20"/>
          <w:szCs w:val="20"/>
        </w:rPr>
        <w:t xml:space="preserve"> Rice K</w:t>
      </w:r>
      <w:r>
        <w:rPr>
          <w:rFonts w:ascii="Arial" w:hAnsi="Arial" w:cs="Arial"/>
          <w:sz w:val="20"/>
          <w:szCs w:val="20"/>
        </w:rPr>
        <w:t>,</w:t>
      </w:r>
      <w:r w:rsidR="00EB05F5" w:rsidRPr="00322787">
        <w:rPr>
          <w:rFonts w:ascii="Arial" w:hAnsi="Arial" w:cs="Arial"/>
          <w:sz w:val="20"/>
          <w:szCs w:val="20"/>
        </w:rPr>
        <w:t xml:space="preserve"> Ridker PM</w:t>
      </w:r>
      <w:r>
        <w:rPr>
          <w:rFonts w:ascii="Arial" w:hAnsi="Arial" w:cs="Arial"/>
          <w:sz w:val="20"/>
          <w:szCs w:val="20"/>
        </w:rPr>
        <w:t>, Rose</w:t>
      </w:r>
      <w:r w:rsidR="00EB05F5" w:rsidRPr="00322787">
        <w:rPr>
          <w:rFonts w:ascii="Arial" w:hAnsi="Arial" w:cs="Arial"/>
          <w:sz w:val="20"/>
          <w:szCs w:val="20"/>
        </w:rPr>
        <w:t xml:space="preserve"> LM</w:t>
      </w:r>
      <w:r>
        <w:rPr>
          <w:rFonts w:ascii="Arial" w:hAnsi="Arial" w:cs="Arial"/>
          <w:sz w:val="20"/>
          <w:szCs w:val="20"/>
        </w:rPr>
        <w:t>,</w:t>
      </w:r>
      <w:r w:rsidR="00EB05F5" w:rsidRPr="00322787">
        <w:rPr>
          <w:rFonts w:ascii="Arial" w:hAnsi="Arial" w:cs="Arial"/>
          <w:sz w:val="20"/>
          <w:szCs w:val="20"/>
        </w:rPr>
        <w:t xml:space="preserve"> Schick UM</w:t>
      </w:r>
      <w:r>
        <w:rPr>
          <w:rFonts w:ascii="Arial" w:hAnsi="Arial" w:cs="Arial"/>
          <w:sz w:val="20"/>
          <w:szCs w:val="20"/>
        </w:rPr>
        <w:t>,</w:t>
      </w:r>
      <w:r w:rsidR="00EB05F5" w:rsidRPr="00322787">
        <w:rPr>
          <w:rFonts w:ascii="Arial" w:hAnsi="Arial" w:cs="Arial"/>
          <w:sz w:val="20"/>
          <w:szCs w:val="20"/>
        </w:rPr>
        <w:t xml:space="preserve"> Schwander K</w:t>
      </w:r>
      <w:r>
        <w:rPr>
          <w:rFonts w:ascii="Arial" w:hAnsi="Arial" w:cs="Arial"/>
          <w:sz w:val="20"/>
          <w:szCs w:val="20"/>
        </w:rPr>
        <w:t>,</w:t>
      </w:r>
      <w:r w:rsidR="00EB05F5" w:rsidRPr="00322787">
        <w:rPr>
          <w:rFonts w:ascii="Arial" w:hAnsi="Arial" w:cs="Arial"/>
          <w:sz w:val="20"/>
          <w:szCs w:val="20"/>
        </w:rPr>
        <w:t xml:space="preserve"> Uitterlinden AG</w:t>
      </w:r>
      <w:r>
        <w:rPr>
          <w:rFonts w:ascii="Arial" w:hAnsi="Arial" w:cs="Arial"/>
          <w:sz w:val="20"/>
          <w:szCs w:val="20"/>
        </w:rPr>
        <w:t>,</w:t>
      </w:r>
      <w:r w:rsidR="00EB05F5" w:rsidRPr="00322787">
        <w:rPr>
          <w:rFonts w:ascii="Arial" w:hAnsi="Arial" w:cs="Arial"/>
          <w:sz w:val="20"/>
          <w:szCs w:val="20"/>
        </w:rPr>
        <w:t xml:space="preserve"> Vojinovic D</w:t>
      </w:r>
      <w:r>
        <w:rPr>
          <w:rFonts w:ascii="Arial" w:hAnsi="Arial" w:cs="Arial"/>
          <w:sz w:val="20"/>
          <w:szCs w:val="20"/>
        </w:rPr>
        <w:t>, Wang</w:t>
      </w:r>
      <w:r w:rsidR="00EB05F5" w:rsidRPr="00322787">
        <w:rPr>
          <w:rFonts w:ascii="Arial" w:hAnsi="Arial" w:cs="Arial"/>
          <w:sz w:val="20"/>
          <w:szCs w:val="20"/>
        </w:rPr>
        <w:t xml:space="preserve"> JC</w:t>
      </w:r>
      <w:r>
        <w:rPr>
          <w:rFonts w:ascii="Arial" w:hAnsi="Arial" w:cs="Arial"/>
          <w:sz w:val="20"/>
          <w:szCs w:val="20"/>
        </w:rPr>
        <w:t>,</w:t>
      </w:r>
      <w:r w:rsidR="00EB05F5" w:rsidRPr="00322787">
        <w:rPr>
          <w:rFonts w:ascii="Arial" w:hAnsi="Arial" w:cs="Arial"/>
          <w:sz w:val="20"/>
          <w:szCs w:val="20"/>
        </w:rPr>
        <w:t xml:space="preserve"> Ware EB</w:t>
      </w:r>
      <w:r>
        <w:rPr>
          <w:rFonts w:ascii="Arial" w:hAnsi="Arial" w:cs="Arial"/>
          <w:sz w:val="20"/>
          <w:szCs w:val="20"/>
        </w:rPr>
        <w:t>,</w:t>
      </w:r>
      <w:r w:rsidR="00EB05F5" w:rsidRPr="00322787">
        <w:rPr>
          <w:rFonts w:ascii="Arial" w:hAnsi="Arial" w:cs="Arial"/>
          <w:sz w:val="20"/>
          <w:szCs w:val="20"/>
        </w:rPr>
        <w:t xml:space="preserve"> Wilson G</w:t>
      </w:r>
      <w:r>
        <w:rPr>
          <w:rFonts w:ascii="Arial" w:hAnsi="Arial" w:cs="Arial"/>
          <w:sz w:val="20"/>
          <w:szCs w:val="20"/>
        </w:rPr>
        <w:t>,</w:t>
      </w:r>
      <w:r w:rsidR="00EB05F5" w:rsidRPr="00322787">
        <w:rPr>
          <w:rFonts w:ascii="Arial" w:hAnsi="Arial" w:cs="Arial"/>
          <w:sz w:val="20"/>
          <w:szCs w:val="20"/>
        </w:rPr>
        <w:t xml:space="preserve"> Yao J</w:t>
      </w:r>
      <w:r>
        <w:rPr>
          <w:rFonts w:ascii="Arial" w:hAnsi="Arial" w:cs="Arial"/>
          <w:sz w:val="20"/>
          <w:szCs w:val="20"/>
        </w:rPr>
        <w:t>,</w:t>
      </w:r>
      <w:r w:rsidR="00EB05F5" w:rsidRPr="00322787">
        <w:rPr>
          <w:rFonts w:ascii="Arial" w:hAnsi="Arial" w:cs="Arial"/>
          <w:sz w:val="20"/>
          <w:szCs w:val="20"/>
        </w:rPr>
        <w:t xml:space="preserve"> Zhao W</w:t>
      </w:r>
      <w:r>
        <w:rPr>
          <w:rFonts w:ascii="Arial" w:hAnsi="Arial" w:cs="Arial"/>
          <w:sz w:val="20"/>
          <w:szCs w:val="20"/>
        </w:rPr>
        <w:t>,</w:t>
      </w:r>
      <w:r w:rsidR="00EB05F5" w:rsidRPr="00322787">
        <w:rPr>
          <w:rFonts w:ascii="Arial" w:hAnsi="Arial" w:cs="Arial"/>
          <w:sz w:val="20"/>
          <w:szCs w:val="20"/>
        </w:rPr>
        <w:t xml:space="preserve"> Breslau N</w:t>
      </w:r>
      <w:r>
        <w:rPr>
          <w:rFonts w:ascii="Arial" w:hAnsi="Arial" w:cs="Arial"/>
          <w:sz w:val="20"/>
          <w:szCs w:val="20"/>
        </w:rPr>
        <w:t>,</w:t>
      </w:r>
      <w:r w:rsidR="00EB05F5" w:rsidRPr="00322787">
        <w:rPr>
          <w:rFonts w:ascii="Arial" w:hAnsi="Arial" w:cs="Arial"/>
          <w:sz w:val="20"/>
          <w:szCs w:val="20"/>
        </w:rPr>
        <w:t xml:space="preserve"> Hatsukami D</w:t>
      </w:r>
      <w:r>
        <w:rPr>
          <w:rFonts w:ascii="Arial" w:hAnsi="Arial" w:cs="Arial"/>
          <w:sz w:val="20"/>
          <w:szCs w:val="20"/>
        </w:rPr>
        <w:t>,</w:t>
      </w:r>
      <w:r w:rsidR="00EB05F5" w:rsidRPr="00322787">
        <w:rPr>
          <w:rFonts w:ascii="Arial" w:hAnsi="Arial" w:cs="Arial"/>
          <w:sz w:val="20"/>
          <w:szCs w:val="20"/>
        </w:rPr>
        <w:t xml:space="preserve"> Stitzel JA</w:t>
      </w:r>
      <w:r>
        <w:rPr>
          <w:rFonts w:ascii="Arial" w:hAnsi="Arial" w:cs="Arial"/>
          <w:sz w:val="20"/>
          <w:szCs w:val="20"/>
        </w:rPr>
        <w:t>, Rice</w:t>
      </w:r>
      <w:r w:rsidR="00EB05F5" w:rsidRPr="00322787">
        <w:rPr>
          <w:rFonts w:ascii="Arial" w:hAnsi="Arial" w:cs="Arial"/>
          <w:sz w:val="20"/>
          <w:szCs w:val="20"/>
        </w:rPr>
        <w:t xml:space="preserve"> J</w:t>
      </w:r>
      <w:r>
        <w:rPr>
          <w:rFonts w:ascii="Arial" w:hAnsi="Arial" w:cs="Arial"/>
          <w:sz w:val="20"/>
          <w:szCs w:val="20"/>
        </w:rPr>
        <w:t>,</w:t>
      </w:r>
      <w:r w:rsidR="00EB05F5" w:rsidRPr="00322787">
        <w:rPr>
          <w:rFonts w:ascii="Arial" w:hAnsi="Arial" w:cs="Arial"/>
          <w:sz w:val="20"/>
          <w:szCs w:val="20"/>
        </w:rPr>
        <w:t xml:space="preserve"> Goate A</w:t>
      </w:r>
      <w:r>
        <w:rPr>
          <w:rFonts w:ascii="Arial" w:hAnsi="Arial" w:cs="Arial"/>
          <w:sz w:val="20"/>
          <w:szCs w:val="20"/>
        </w:rPr>
        <w:t>,</w:t>
      </w:r>
      <w:r w:rsidR="00EB05F5" w:rsidRPr="00322787">
        <w:rPr>
          <w:rFonts w:ascii="Arial" w:hAnsi="Arial" w:cs="Arial"/>
          <w:sz w:val="20"/>
          <w:szCs w:val="20"/>
        </w:rPr>
        <w:t xml:space="preserve"> Bierut LJ</w:t>
      </w:r>
      <w:r>
        <w:rPr>
          <w:rFonts w:ascii="Arial" w:hAnsi="Arial" w:cs="Arial"/>
          <w:sz w:val="20"/>
          <w:szCs w:val="20"/>
        </w:rPr>
        <w:t xml:space="preserve">. </w:t>
      </w:r>
      <w:r w:rsidR="00EB05F5" w:rsidRPr="00322787">
        <w:rPr>
          <w:rFonts w:ascii="Arial" w:hAnsi="Arial" w:cs="Arial"/>
          <w:b/>
          <w:i/>
          <w:sz w:val="20"/>
          <w:szCs w:val="20"/>
        </w:rPr>
        <w:t>Rare, low frequency and common coding variants in CHRNA5 and their contribution to nicotine dependence in European and African Americans.</w:t>
      </w:r>
      <w:r w:rsidR="003921CE" w:rsidRPr="00322787">
        <w:rPr>
          <w:rFonts w:ascii="Arial" w:hAnsi="Arial" w:cs="Arial"/>
          <w:sz w:val="20"/>
          <w:szCs w:val="20"/>
        </w:rPr>
        <w:t xml:space="preserve"> </w:t>
      </w:r>
      <w:r>
        <w:rPr>
          <w:rFonts w:ascii="Arial" w:hAnsi="Arial" w:cs="Arial"/>
          <w:sz w:val="20"/>
          <w:szCs w:val="20"/>
        </w:rPr>
        <w:t xml:space="preserve">Mol. </w:t>
      </w:r>
      <w:r w:rsidR="00EB05F5" w:rsidRPr="00322787">
        <w:rPr>
          <w:rFonts w:ascii="Arial" w:hAnsi="Arial" w:cs="Arial"/>
          <w:sz w:val="20"/>
          <w:szCs w:val="20"/>
        </w:rPr>
        <w:t>Psychiatry</w:t>
      </w:r>
      <w:r>
        <w:rPr>
          <w:rFonts w:ascii="Arial" w:hAnsi="Arial" w:cs="Arial"/>
          <w:sz w:val="20"/>
          <w:szCs w:val="20"/>
        </w:rPr>
        <w:t xml:space="preserve"> </w:t>
      </w:r>
      <w:r w:rsidR="00EB05F5" w:rsidRPr="00322787">
        <w:rPr>
          <w:rFonts w:ascii="Arial" w:hAnsi="Arial" w:cs="Arial"/>
          <w:sz w:val="20"/>
          <w:szCs w:val="20"/>
        </w:rPr>
        <w:t>2015 Aug 4</w:t>
      </w:r>
      <w:r>
        <w:rPr>
          <w:rFonts w:ascii="Arial" w:hAnsi="Arial" w:cs="Arial"/>
          <w:sz w:val="20"/>
          <w:szCs w:val="20"/>
        </w:rPr>
        <w:t>.</w:t>
      </w:r>
      <w:r w:rsidR="004B0129">
        <w:rPr>
          <w:rFonts w:ascii="Arial" w:hAnsi="Arial" w:cs="Arial"/>
          <w:sz w:val="20"/>
          <w:szCs w:val="20"/>
        </w:rPr>
        <w:t> PM:</w:t>
      </w:r>
      <w:r w:rsidR="00EB05F5" w:rsidRPr="00322787">
        <w:rPr>
          <w:rFonts w:ascii="Arial" w:hAnsi="Arial" w:cs="Arial"/>
          <w:sz w:val="20"/>
          <w:szCs w:val="20"/>
        </w:rPr>
        <w:t>26239294. </w:t>
      </w:r>
      <w:r w:rsidR="00CB78B5" w:rsidRPr="00CB78B5">
        <w:rPr>
          <w:rFonts w:ascii="Arial" w:hAnsi="Arial" w:cs="Arial"/>
          <w:sz w:val="20"/>
          <w:szCs w:val="20"/>
        </w:rPr>
        <w:t>PMC4740321</w:t>
      </w:r>
      <w:r w:rsidR="00CB78B5">
        <w:rPr>
          <w:rFonts w:ascii="Arial" w:hAnsi="Arial" w:cs="Arial"/>
          <w:sz w:val="20"/>
          <w:szCs w:val="20"/>
        </w:rPr>
        <w:t>.</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NC</w:t>
      </w:r>
      <w:r w:rsidR="00545E23">
        <w:rPr>
          <w:rFonts w:ascii="Arial" w:hAnsi="Arial" w:cs="Arial"/>
          <w:sz w:val="20"/>
          <w:szCs w:val="20"/>
        </w:rPr>
        <w:t>,</w:t>
      </w:r>
      <w:r w:rsidRPr="00322787">
        <w:rPr>
          <w:rFonts w:ascii="Arial" w:hAnsi="Arial" w:cs="Arial"/>
          <w:sz w:val="20"/>
          <w:szCs w:val="20"/>
        </w:rPr>
        <w:t xml:space="preserve"> Butenas S</w:t>
      </w:r>
      <w:r w:rsidR="00545E23">
        <w:rPr>
          <w:rFonts w:ascii="Arial" w:hAnsi="Arial" w:cs="Arial"/>
          <w:sz w:val="20"/>
          <w:szCs w:val="20"/>
        </w:rPr>
        <w:t>, Lange</w:t>
      </w:r>
      <w:r w:rsidRPr="00322787">
        <w:rPr>
          <w:rFonts w:ascii="Arial" w:hAnsi="Arial" w:cs="Arial"/>
          <w:sz w:val="20"/>
          <w:szCs w:val="20"/>
        </w:rPr>
        <w:t xml:space="preserve"> LA</w:t>
      </w:r>
      <w:r w:rsidR="00545E23">
        <w:rPr>
          <w:rFonts w:ascii="Arial" w:hAnsi="Arial" w:cs="Arial"/>
          <w:sz w:val="20"/>
          <w:szCs w:val="20"/>
        </w:rPr>
        <w:t>,</w:t>
      </w:r>
      <w:r w:rsidRPr="00322787">
        <w:rPr>
          <w:rFonts w:ascii="Arial" w:hAnsi="Arial" w:cs="Arial"/>
          <w:sz w:val="20"/>
          <w:szCs w:val="20"/>
        </w:rPr>
        <w:t xml:space="preserve"> Lange EM</w:t>
      </w:r>
      <w:r w:rsidR="00545E23">
        <w:rPr>
          <w:rFonts w:ascii="Arial" w:hAnsi="Arial" w:cs="Arial"/>
          <w:sz w:val="20"/>
          <w:szCs w:val="20"/>
        </w:rPr>
        <w:t>,</w:t>
      </w:r>
      <w:r w:rsidRPr="00322787">
        <w:rPr>
          <w:rFonts w:ascii="Arial" w:hAnsi="Arial" w:cs="Arial"/>
          <w:sz w:val="20"/>
          <w:szCs w:val="20"/>
        </w:rPr>
        <w:t xml:space="preserve"> Cushman M</w:t>
      </w:r>
      <w:r w:rsidR="00545E23">
        <w:rPr>
          <w:rFonts w:ascii="Arial" w:hAnsi="Arial" w:cs="Arial"/>
          <w:sz w:val="20"/>
          <w:szCs w:val="20"/>
        </w:rPr>
        <w:t>,</w:t>
      </w:r>
      <w:r w:rsidRPr="00322787">
        <w:rPr>
          <w:rFonts w:ascii="Arial" w:hAnsi="Arial" w:cs="Arial"/>
          <w:sz w:val="20"/>
          <w:szCs w:val="20"/>
        </w:rPr>
        <w:t xml:space="preserve"> Jenny NS</w:t>
      </w:r>
      <w:r w:rsidR="00545E23">
        <w:rPr>
          <w:rFonts w:ascii="Arial" w:hAnsi="Arial" w:cs="Arial"/>
          <w:sz w:val="20"/>
          <w:szCs w:val="20"/>
        </w:rPr>
        <w:t>,</w:t>
      </w:r>
      <w:r w:rsidRPr="00322787">
        <w:rPr>
          <w:rFonts w:ascii="Arial" w:hAnsi="Arial" w:cs="Arial"/>
          <w:sz w:val="20"/>
          <w:szCs w:val="20"/>
        </w:rPr>
        <w:t xml:space="preserve"> Walston J</w:t>
      </w:r>
      <w:r w:rsidR="00545E23">
        <w:rPr>
          <w:rFonts w:ascii="Arial" w:hAnsi="Arial" w:cs="Arial"/>
          <w:sz w:val="20"/>
          <w:szCs w:val="20"/>
        </w:rPr>
        <w:t>,</w:t>
      </w:r>
      <w:r w:rsidRPr="00322787">
        <w:rPr>
          <w:rFonts w:ascii="Arial" w:hAnsi="Arial" w:cs="Arial"/>
          <w:sz w:val="20"/>
          <w:szCs w:val="20"/>
        </w:rPr>
        <w:t xml:space="preserve"> Souto JC</w:t>
      </w:r>
      <w:r w:rsidR="00545E23">
        <w:rPr>
          <w:rFonts w:ascii="Arial" w:hAnsi="Arial" w:cs="Arial"/>
          <w:sz w:val="20"/>
          <w:szCs w:val="20"/>
        </w:rPr>
        <w:t>,</w:t>
      </w:r>
      <w:r w:rsidRPr="00322787">
        <w:rPr>
          <w:rFonts w:ascii="Arial" w:hAnsi="Arial" w:cs="Arial"/>
          <w:sz w:val="20"/>
          <w:szCs w:val="20"/>
        </w:rPr>
        <w:t xml:space="preserve"> Soria JM</w:t>
      </w:r>
      <w:r w:rsidR="00545E23">
        <w:rPr>
          <w:rFonts w:ascii="Arial" w:hAnsi="Arial" w:cs="Arial"/>
          <w:sz w:val="20"/>
          <w:szCs w:val="20"/>
        </w:rPr>
        <w:t>, Chauhan</w:t>
      </w:r>
      <w:r w:rsidRPr="00322787">
        <w:rPr>
          <w:rFonts w:ascii="Arial" w:hAnsi="Arial" w:cs="Arial"/>
          <w:sz w:val="20"/>
          <w:szCs w:val="20"/>
        </w:rPr>
        <w:t xml:space="preserve"> G</w:t>
      </w:r>
      <w:r w:rsidR="00545E23">
        <w:rPr>
          <w:rFonts w:ascii="Arial" w:hAnsi="Arial" w:cs="Arial"/>
          <w:sz w:val="20"/>
          <w:szCs w:val="20"/>
        </w:rPr>
        <w:t>,</w:t>
      </w:r>
      <w:r w:rsidRPr="00322787">
        <w:rPr>
          <w:rFonts w:ascii="Arial" w:hAnsi="Arial" w:cs="Arial"/>
          <w:sz w:val="20"/>
          <w:szCs w:val="20"/>
        </w:rPr>
        <w:t xml:space="preserve"> Debette S</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Reiner AP</w:t>
      </w:r>
      <w:r w:rsidR="00545E23">
        <w:rPr>
          <w:rFonts w:ascii="Arial" w:hAnsi="Arial" w:cs="Arial"/>
          <w:sz w:val="20"/>
          <w:szCs w:val="20"/>
        </w:rPr>
        <w:t>,</w:t>
      </w:r>
      <w:r w:rsidRPr="00322787">
        <w:rPr>
          <w:rFonts w:ascii="Arial" w:hAnsi="Arial" w:cs="Arial"/>
          <w:sz w:val="20"/>
          <w:szCs w:val="20"/>
        </w:rPr>
        <w:t xml:space="preserve"> Tracy RP. </w:t>
      </w:r>
      <w:r w:rsidRPr="00322787">
        <w:rPr>
          <w:rFonts w:ascii="Arial" w:hAnsi="Arial" w:cs="Arial"/>
          <w:b/>
          <w:i/>
          <w:sz w:val="20"/>
          <w:szCs w:val="20"/>
        </w:rPr>
        <w:t>Coagulation factor XII genetic variation, ex vivo thrombin generation, and stroke risk in the elderly: results from the Cardiovascular Health Study.</w:t>
      </w:r>
      <w:r w:rsidRPr="00322787">
        <w:rPr>
          <w:rFonts w:ascii="Arial" w:hAnsi="Arial" w:cs="Arial"/>
          <w:sz w:val="20"/>
          <w:szCs w:val="20"/>
        </w:rPr>
        <w:t> J. T</w:t>
      </w:r>
      <w:r w:rsidR="004B0129">
        <w:rPr>
          <w:rFonts w:ascii="Arial" w:hAnsi="Arial" w:cs="Arial"/>
          <w:sz w:val="20"/>
          <w:szCs w:val="20"/>
        </w:rPr>
        <w:t xml:space="preserve">hromb. Haemost. 2015 Aug 19. PM:26286125. </w:t>
      </w:r>
      <w:r w:rsidR="00FF3916">
        <w:rPr>
          <w:rFonts w:ascii="Arial" w:hAnsi="Arial" w:cs="Arial"/>
          <w:sz w:val="20"/>
          <w:szCs w:val="20"/>
        </w:rPr>
        <w:t>PMC4946166</w:t>
      </w:r>
      <w:r w:rsidR="00CB11AA" w:rsidRPr="00322787">
        <w:rPr>
          <w:rFonts w:ascii="Arial" w:hAnsi="Arial" w:cs="Arial"/>
          <w:sz w:val="20"/>
          <w:szCs w:val="20"/>
        </w:rPr>
        <w:t>.</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Pari</w:t>
      </w:r>
      <w:r w:rsidR="00545E23">
        <w:rPr>
          <w:rFonts w:ascii="Arial" w:hAnsi="Arial" w:cs="Arial"/>
          <w:sz w:val="20"/>
          <w:szCs w:val="20"/>
        </w:rPr>
        <w:t>kh</w:t>
      </w:r>
      <w:r w:rsidRPr="00322787">
        <w:rPr>
          <w:rFonts w:ascii="Arial" w:hAnsi="Arial" w:cs="Arial"/>
          <w:sz w:val="20"/>
          <w:szCs w:val="20"/>
        </w:rPr>
        <w:t xml:space="preserve"> RH</w:t>
      </w:r>
      <w:r w:rsidR="00545E23">
        <w:rPr>
          <w:rFonts w:ascii="Arial" w:hAnsi="Arial" w:cs="Arial"/>
          <w:sz w:val="20"/>
          <w:szCs w:val="20"/>
        </w:rPr>
        <w:t>,</w:t>
      </w:r>
      <w:r w:rsidRPr="00322787">
        <w:rPr>
          <w:rFonts w:ascii="Arial" w:hAnsi="Arial" w:cs="Arial"/>
          <w:sz w:val="20"/>
          <w:szCs w:val="20"/>
        </w:rPr>
        <w:t xml:space="preserve"> Seliger SL</w:t>
      </w:r>
      <w:r w:rsidR="00545E23">
        <w:rPr>
          <w:rFonts w:ascii="Arial" w:hAnsi="Arial" w:cs="Arial"/>
          <w:sz w:val="20"/>
          <w:szCs w:val="20"/>
        </w:rPr>
        <w:t>,</w:t>
      </w:r>
      <w:r w:rsidRPr="00322787">
        <w:rPr>
          <w:rFonts w:ascii="Arial" w:hAnsi="Arial" w:cs="Arial"/>
          <w:sz w:val="20"/>
          <w:szCs w:val="20"/>
        </w:rPr>
        <w:t xml:space="preserve"> de Lemos J</w:t>
      </w:r>
      <w:r w:rsidR="00545E23">
        <w:rPr>
          <w:rFonts w:ascii="Arial" w:hAnsi="Arial" w:cs="Arial"/>
          <w:sz w:val="20"/>
          <w:szCs w:val="20"/>
        </w:rPr>
        <w:t>,</w:t>
      </w:r>
      <w:r w:rsidRPr="00322787">
        <w:rPr>
          <w:rFonts w:ascii="Arial" w:hAnsi="Arial" w:cs="Arial"/>
          <w:sz w:val="20"/>
          <w:szCs w:val="20"/>
        </w:rPr>
        <w:t xml:space="preserve"> Nambi V</w:t>
      </w:r>
      <w:r w:rsidR="00545E23">
        <w:rPr>
          <w:rFonts w:ascii="Arial" w:hAnsi="Arial" w:cs="Arial"/>
          <w:sz w:val="20"/>
          <w:szCs w:val="20"/>
        </w:rPr>
        <w:t>,</w:t>
      </w:r>
      <w:r w:rsidRPr="00322787">
        <w:rPr>
          <w:rFonts w:ascii="Arial" w:hAnsi="Arial" w:cs="Arial"/>
          <w:sz w:val="20"/>
          <w:szCs w:val="20"/>
        </w:rPr>
        <w:t xml:space="preserve"> Christenson R</w:t>
      </w:r>
      <w:r w:rsidR="00545E23">
        <w:rPr>
          <w:rFonts w:ascii="Arial" w:hAnsi="Arial" w:cs="Arial"/>
          <w:sz w:val="20"/>
          <w:szCs w:val="20"/>
        </w:rPr>
        <w:t>,</w:t>
      </w:r>
      <w:r w:rsidRPr="00322787">
        <w:rPr>
          <w:rFonts w:ascii="Arial" w:hAnsi="Arial" w:cs="Arial"/>
          <w:sz w:val="20"/>
          <w:szCs w:val="20"/>
        </w:rPr>
        <w:t xml:space="preserve"> Ayers C</w:t>
      </w:r>
      <w:r w:rsidR="00545E23">
        <w:rPr>
          <w:rFonts w:ascii="Arial" w:hAnsi="Arial" w:cs="Arial"/>
          <w:sz w:val="20"/>
          <w:szCs w:val="20"/>
        </w:rPr>
        <w:t>,</w:t>
      </w:r>
      <w:r w:rsidRPr="00322787">
        <w:rPr>
          <w:rFonts w:ascii="Arial" w:hAnsi="Arial" w:cs="Arial"/>
          <w:sz w:val="20"/>
          <w:szCs w:val="20"/>
        </w:rPr>
        <w:t xml:space="preserve"> Sun W</w:t>
      </w:r>
      <w:r w:rsidR="00545E23">
        <w:rPr>
          <w:rFonts w:ascii="Arial" w:hAnsi="Arial" w:cs="Arial"/>
          <w:sz w:val="20"/>
          <w:szCs w:val="20"/>
        </w:rPr>
        <w:t>,</w:t>
      </w:r>
      <w:r w:rsidRPr="00322787">
        <w:rPr>
          <w:rFonts w:ascii="Arial" w:hAnsi="Arial" w:cs="Arial"/>
          <w:sz w:val="20"/>
          <w:szCs w:val="20"/>
        </w:rPr>
        <w:t xml:space="preserve"> Gottdiener JS</w:t>
      </w:r>
      <w:r w:rsidR="00545E23">
        <w:rPr>
          <w:rFonts w:ascii="Arial" w:hAnsi="Arial" w:cs="Arial"/>
          <w:sz w:val="20"/>
          <w:szCs w:val="20"/>
        </w:rPr>
        <w:t>,</w:t>
      </w:r>
      <w:r w:rsidRPr="00322787">
        <w:rPr>
          <w:rFonts w:ascii="Arial" w:hAnsi="Arial" w:cs="Arial"/>
          <w:sz w:val="20"/>
          <w:szCs w:val="20"/>
        </w:rPr>
        <w:t xml:space="preserve"> Kuller LH</w:t>
      </w:r>
      <w:r w:rsidR="00545E23">
        <w:rPr>
          <w:rFonts w:ascii="Arial" w:hAnsi="Arial" w:cs="Arial"/>
          <w:sz w:val="20"/>
          <w:szCs w:val="20"/>
        </w:rPr>
        <w:t>,</w:t>
      </w:r>
      <w:r w:rsidRPr="00322787">
        <w:rPr>
          <w:rFonts w:ascii="Arial" w:hAnsi="Arial" w:cs="Arial"/>
          <w:sz w:val="20"/>
          <w:szCs w:val="20"/>
        </w:rPr>
        <w:t xml:space="preserve"> Ballantyne C</w:t>
      </w:r>
      <w:r w:rsidR="00545E23">
        <w:rPr>
          <w:rFonts w:ascii="Arial" w:hAnsi="Arial" w:cs="Arial"/>
          <w:sz w:val="20"/>
          <w:szCs w:val="20"/>
        </w:rPr>
        <w:t>,</w:t>
      </w:r>
      <w:r w:rsidRPr="00322787">
        <w:rPr>
          <w:rFonts w:ascii="Arial" w:hAnsi="Arial" w:cs="Arial"/>
          <w:sz w:val="20"/>
          <w:szCs w:val="20"/>
        </w:rPr>
        <w:t xml:space="preserve"> deFilippi CR. </w:t>
      </w:r>
      <w:r w:rsidRPr="00322787">
        <w:rPr>
          <w:rFonts w:ascii="Arial" w:hAnsi="Arial" w:cs="Arial"/>
          <w:b/>
          <w:i/>
          <w:sz w:val="20"/>
          <w:szCs w:val="20"/>
        </w:rPr>
        <w:t>Prognostic Significance of High-Sensitivity Cardiac Troponin T Concentrations between the Limit of Blank and Limit of Detection in Community-Dwelling Adults:</w:t>
      </w:r>
      <w:r w:rsidR="00EC4CFF" w:rsidRPr="00322787">
        <w:rPr>
          <w:rFonts w:ascii="Arial" w:hAnsi="Arial" w:cs="Arial"/>
          <w:b/>
          <w:i/>
          <w:sz w:val="20"/>
          <w:szCs w:val="20"/>
        </w:rPr>
        <w:t xml:space="preserve"> </w:t>
      </w:r>
      <w:r w:rsidRPr="00322787">
        <w:rPr>
          <w:rFonts w:ascii="Arial" w:hAnsi="Arial" w:cs="Arial"/>
          <w:b/>
          <w:i/>
          <w:sz w:val="20"/>
          <w:szCs w:val="20"/>
        </w:rPr>
        <w:t>A Metaanalysis</w:t>
      </w:r>
      <w:r w:rsidRPr="00322787">
        <w:rPr>
          <w:rFonts w:ascii="Arial" w:hAnsi="Arial" w:cs="Arial"/>
          <w:sz w:val="20"/>
          <w:szCs w:val="20"/>
        </w:rPr>
        <w:t>. Clin. Chem. 2015 Oct 27</w:t>
      </w:r>
      <w:r w:rsidR="004B0129">
        <w:rPr>
          <w:rFonts w:ascii="Arial" w:hAnsi="Arial" w:cs="Arial"/>
          <w:sz w:val="20"/>
          <w:szCs w:val="20"/>
        </w:rPr>
        <w:t>.</w:t>
      </w:r>
      <w:r w:rsidRPr="00322787">
        <w:rPr>
          <w:rFonts w:ascii="Arial" w:hAnsi="Arial" w:cs="Arial"/>
          <w:sz w:val="20"/>
          <w:szCs w:val="20"/>
        </w:rPr>
        <w:t xml:space="preserve"> PM:26506994.</w:t>
      </w:r>
      <w:r w:rsidR="00DE621B" w:rsidRPr="00322787">
        <w:rPr>
          <w:rFonts w:ascii="Arial" w:hAnsi="Arial" w:cs="Arial"/>
          <w:sz w:val="20"/>
          <w:szCs w:val="20"/>
        </w:rPr>
        <w:t xml:space="preserve"> </w:t>
      </w:r>
      <w:r w:rsidR="00FB083F" w:rsidRPr="00322787">
        <w:rPr>
          <w:rFonts w:ascii="Arial" w:hAnsi="Arial" w:cs="Arial"/>
          <w:sz w:val="20"/>
          <w:szCs w:val="20"/>
        </w:rPr>
        <w:t>Method C publisher: NIHMSID pending.</w:t>
      </w:r>
    </w:p>
    <w:p w:rsidR="00A46AF7" w:rsidRPr="00322787" w:rsidRDefault="00A46AF7"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Petersen J</w:t>
      </w:r>
      <w:r w:rsidR="00545E23">
        <w:rPr>
          <w:rFonts w:ascii="Arial" w:hAnsi="Arial" w:cs="Arial"/>
          <w:sz w:val="20"/>
          <w:szCs w:val="20"/>
        </w:rPr>
        <w:t>, Kaye</w:t>
      </w:r>
      <w:r w:rsidRPr="00322787">
        <w:rPr>
          <w:rFonts w:ascii="Arial" w:hAnsi="Arial" w:cs="Arial"/>
          <w:sz w:val="20"/>
          <w:szCs w:val="20"/>
        </w:rPr>
        <w:t xml:space="preserve"> J</w:t>
      </w:r>
      <w:r w:rsidR="00545E23">
        <w:rPr>
          <w:rFonts w:ascii="Arial" w:hAnsi="Arial" w:cs="Arial"/>
          <w:sz w:val="20"/>
          <w:szCs w:val="20"/>
        </w:rPr>
        <w:t>, Jacobs</w:t>
      </w:r>
      <w:r w:rsidRPr="00322787">
        <w:rPr>
          <w:rFonts w:ascii="Arial" w:hAnsi="Arial" w:cs="Arial"/>
          <w:sz w:val="20"/>
          <w:szCs w:val="20"/>
        </w:rPr>
        <w:t xml:space="preserve"> PG</w:t>
      </w:r>
      <w:r w:rsidR="00545E23">
        <w:rPr>
          <w:rFonts w:ascii="Arial" w:hAnsi="Arial" w:cs="Arial"/>
          <w:sz w:val="20"/>
          <w:szCs w:val="20"/>
        </w:rPr>
        <w:t>,</w:t>
      </w:r>
      <w:r w:rsidRPr="00322787">
        <w:rPr>
          <w:rFonts w:ascii="Arial" w:hAnsi="Arial" w:cs="Arial"/>
          <w:sz w:val="20"/>
          <w:szCs w:val="20"/>
        </w:rPr>
        <w:t xml:space="preserve"> Quinones A</w:t>
      </w:r>
      <w:r w:rsidR="00545E23">
        <w:rPr>
          <w:rFonts w:ascii="Arial" w:hAnsi="Arial" w:cs="Arial"/>
          <w:sz w:val="20"/>
          <w:szCs w:val="20"/>
        </w:rPr>
        <w:t>,</w:t>
      </w:r>
      <w:r w:rsidRPr="00322787">
        <w:rPr>
          <w:rFonts w:ascii="Arial" w:hAnsi="Arial" w:cs="Arial"/>
          <w:sz w:val="20"/>
          <w:szCs w:val="20"/>
        </w:rPr>
        <w:t xml:space="preserve"> Dodge H</w:t>
      </w:r>
      <w:r w:rsidR="00545E23">
        <w:rPr>
          <w:rFonts w:ascii="Arial" w:hAnsi="Arial" w:cs="Arial"/>
          <w:sz w:val="20"/>
          <w:szCs w:val="20"/>
        </w:rPr>
        <w:t>,</w:t>
      </w:r>
      <w:r w:rsidRPr="00322787">
        <w:rPr>
          <w:rFonts w:ascii="Arial" w:hAnsi="Arial" w:cs="Arial"/>
          <w:sz w:val="20"/>
          <w:szCs w:val="20"/>
        </w:rPr>
        <w:t xml:space="preserve"> Arnold A</w:t>
      </w:r>
      <w:r w:rsidR="00545E23">
        <w:rPr>
          <w:rFonts w:ascii="Arial" w:hAnsi="Arial" w:cs="Arial"/>
          <w:sz w:val="20"/>
          <w:szCs w:val="20"/>
        </w:rPr>
        <w:t>,</w:t>
      </w:r>
      <w:r w:rsidRPr="00322787">
        <w:rPr>
          <w:rFonts w:ascii="Arial" w:hAnsi="Arial" w:cs="Arial"/>
          <w:sz w:val="20"/>
          <w:szCs w:val="20"/>
        </w:rPr>
        <w:t xml:space="preserve"> Thielke S. </w:t>
      </w:r>
      <w:r w:rsidRPr="00322787">
        <w:rPr>
          <w:rFonts w:ascii="Arial" w:hAnsi="Arial" w:cs="Arial"/>
          <w:b/>
          <w:i/>
          <w:sz w:val="20"/>
          <w:szCs w:val="20"/>
        </w:rPr>
        <w:t>Longitudinal Relationship Between Loneliness and Social Isolation in Older Adults: Results From the Cardiovascular Health Study.</w:t>
      </w:r>
      <w:r w:rsidR="004B0129">
        <w:rPr>
          <w:rFonts w:ascii="Arial" w:hAnsi="Arial" w:cs="Arial"/>
          <w:sz w:val="20"/>
          <w:szCs w:val="20"/>
        </w:rPr>
        <w:t xml:space="preserve"> J Aging Health 2015 Oct 21. PM:</w:t>
      </w:r>
      <w:r w:rsidRPr="00322787">
        <w:rPr>
          <w:rFonts w:ascii="Arial" w:hAnsi="Arial" w:cs="Arial"/>
          <w:sz w:val="20"/>
          <w:szCs w:val="20"/>
        </w:rPr>
        <w:t>26491043.</w:t>
      </w:r>
      <w:r w:rsidR="00DE621B" w:rsidRPr="00322787">
        <w:rPr>
          <w:rFonts w:ascii="Arial" w:hAnsi="Arial" w:cs="Arial"/>
          <w:sz w:val="20"/>
          <w:szCs w:val="20"/>
        </w:rPr>
        <w:t xml:space="preserve"> </w:t>
      </w:r>
      <w:r w:rsidR="00FB083F" w:rsidRPr="00322787">
        <w:rPr>
          <w:rFonts w:ascii="Arial" w:hAnsi="Arial" w:cs="Arial"/>
          <w:sz w:val="20"/>
          <w:szCs w:val="20"/>
        </w:rPr>
        <w:t>Method D publisher: NIHMSID pending.</w:t>
      </w:r>
    </w:p>
    <w:p w:rsidR="00377610" w:rsidRPr="00322787" w:rsidRDefault="00377610"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Rannikmae K</w:t>
      </w:r>
      <w:r w:rsidR="00545E23">
        <w:rPr>
          <w:rFonts w:ascii="Arial" w:hAnsi="Arial" w:cs="Arial"/>
          <w:sz w:val="20"/>
          <w:szCs w:val="20"/>
        </w:rPr>
        <w:t>,</w:t>
      </w:r>
      <w:r w:rsidRPr="00322787">
        <w:rPr>
          <w:rFonts w:ascii="Arial" w:hAnsi="Arial" w:cs="Arial"/>
          <w:sz w:val="20"/>
          <w:szCs w:val="20"/>
        </w:rPr>
        <w:t xml:space="preserve"> Davies G</w:t>
      </w:r>
      <w:r w:rsidR="00545E23">
        <w:rPr>
          <w:rFonts w:ascii="Arial" w:hAnsi="Arial" w:cs="Arial"/>
          <w:sz w:val="20"/>
          <w:szCs w:val="20"/>
        </w:rPr>
        <w:t>, Thomson</w:t>
      </w:r>
      <w:r w:rsidRPr="00322787">
        <w:rPr>
          <w:rFonts w:ascii="Arial" w:hAnsi="Arial" w:cs="Arial"/>
          <w:sz w:val="20"/>
          <w:szCs w:val="20"/>
        </w:rPr>
        <w:t xml:space="preserve"> PA</w:t>
      </w:r>
      <w:r w:rsidR="00545E23">
        <w:rPr>
          <w:rFonts w:ascii="Arial" w:hAnsi="Arial" w:cs="Arial"/>
          <w:sz w:val="20"/>
          <w:szCs w:val="20"/>
        </w:rPr>
        <w:t>,</w:t>
      </w:r>
      <w:r w:rsidRPr="00322787">
        <w:rPr>
          <w:rFonts w:ascii="Arial" w:hAnsi="Arial" w:cs="Arial"/>
          <w:sz w:val="20"/>
          <w:szCs w:val="20"/>
        </w:rPr>
        <w:t xml:space="preserve"> Bevan S</w:t>
      </w:r>
      <w:r w:rsidR="00545E23">
        <w:rPr>
          <w:rFonts w:ascii="Arial" w:hAnsi="Arial" w:cs="Arial"/>
          <w:sz w:val="20"/>
          <w:szCs w:val="20"/>
        </w:rPr>
        <w:t>,</w:t>
      </w:r>
      <w:r w:rsidRPr="00322787">
        <w:rPr>
          <w:rFonts w:ascii="Arial" w:hAnsi="Arial" w:cs="Arial"/>
          <w:sz w:val="20"/>
          <w:szCs w:val="20"/>
        </w:rPr>
        <w:t xml:space="preserve"> Devan WJ</w:t>
      </w:r>
      <w:r w:rsidR="00545E23">
        <w:rPr>
          <w:rFonts w:ascii="Arial" w:hAnsi="Arial" w:cs="Arial"/>
          <w:sz w:val="20"/>
          <w:szCs w:val="20"/>
        </w:rPr>
        <w:t>,</w:t>
      </w:r>
      <w:r w:rsidRPr="00322787">
        <w:rPr>
          <w:rFonts w:ascii="Arial" w:hAnsi="Arial" w:cs="Arial"/>
          <w:sz w:val="20"/>
          <w:szCs w:val="20"/>
        </w:rPr>
        <w:t xml:space="preserve"> Falcone GJ</w:t>
      </w:r>
      <w:r w:rsidR="00545E23">
        <w:rPr>
          <w:rFonts w:ascii="Arial" w:hAnsi="Arial" w:cs="Arial"/>
          <w:sz w:val="20"/>
          <w:szCs w:val="20"/>
        </w:rPr>
        <w:t>,</w:t>
      </w:r>
      <w:r w:rsidRPr="00322787">
        <w:rPr>
          <w:rFonts w:ascii="Arial" w:hAnsi="Arial" w:cs="Arial"/>
          <w:sz w:val="20"/>
          <w:szCs w:val="20"/>
        </w:rPr>
        <w:t xml:space="preserve"> Traylor M</w:t>
      </w:r>
      <w:r w:rsidR="00545E23">
        <w:rPr>
          <w:rFonts w:ascii="Arial" w:hAnsi="Arial" w:cs="Arial"/>
          <w:sz w:val="20"/>
          <w:szCs w:val="20"/>
        </w:rPr>
        <w:t>,</w:t>
      </w:r>
      <w:r w:rsidRPr="00322787">
        <w:rPr>
          <w:rFonts w:ascii="Arial" w:hAnsi="Arial" w:cs="Arial"/>
          <w:sz w:val="20"/>
          <w:szCs w:val="20"/>
        </w:rPr>
        <w:t xml:space="preserve"> Anderson CD</w:t>
      </w:r>
      <w:r w:rsidR="00545E23">
        <w:rPr>
          <w:rFonts w:ascii="Arial" w:hAnsi="Arial" w:cs="Arial"/>
          <w:sz w:val="20"/>
          <w:szCs w:val="20"/>
        </w:rPr>
        <w:t>,</w:t>
      </w:r>
      <w:r w:rsidRPr="00322787">
        <w:rPr>
          <w:rFonts w:ascii="Arial" w:hAnsi="Arial" w:cs="Arial"/>
          <w:sz w:val="20"/>
          <w:szCs w:val="20"/>
        </w:rPr>
        <w:t xml:space="preserve"> Battey TWK</w:t>
      </w:r>
      <w:r w:rsidR="00545E23">
        <w:rPr>
          <w:rFonts w:ascii="Arial" w:hAnsi="Arial" w:cs="Arial"/>
          <w:sz w:val="20"/>
          <w:szCs w:val="20"/>
        </w:rPr>
        <w:t>,</w:t>
      </w:r>
      <w:r w:rsidRPr="00322787">
        <w:rPr>
          <w:rFonts w:ascii="Arial" w:hAnsi="Arial" w:cs="Arial"/>
          <w:sz w:val="20"/>
          <w:szCs w:val="20"/>
        </w:rPr>
        <w:t xml:space="preserve"> Radmanesh F</w:t>
      </w:r>
      <w:r w:rsidR="00545E23">
        <w:rPr>
          <w:rFonts w:ascii="Arial" w:hAnsi="Arial" w:cs="Arial"/>
          <w:sz w:val="20"/>
          <w:szCs w:val="20"/>
        </w:rPr>
        <w:t>,</w:t>
      </w:r>
      <w:r w:rsidRPr="00322787">
        <w:rPr>
          <w:rFonts w:ascii="Arial" w:hAnsi="Arial" w:cs="Arial"/>
          <w:sz w:val="20"/>
          <w:szCs w:val="20"/>
        </w:rPr>
        <w:t xml:space="preserve"> Deka R</w:t>
      </w:r>
      <w:r w:rsidR="00545E23">
        <w:rPr>
          <w:rFonts w:ascii="Arial" w:hAnsi="Arial" w:cs="Arial"/>
          <w:sz w:val="20"/>
          <w:szCs w:val="20"/>
        </w:rPr>
        <w:t>,</w:t>
      </w:r>
      <w:r w:rsidRPr="00322787">
        <w:rPr>
          <w:rFonts w:ascii="Arial" w:hAnsi="Arial" w:cs="Arial"/>
          <w:sz w:val="20"/>
          <w:szCs w:val="20"/>
        </w:rPr>
        <w:t xml:space="preserve"> Woo JG</w:t>
      </w:r>
      <w:r w:rsidR="00545E23">
        <w:rPr>
          <w:rFonts w:ascii="Arial" w:hAnsi="Arial" w:cs="Arial"/>
          <w:sz w:val="20"/>
          <w:szCs w:val="20"/>
        </w:rPr>
        <w:t>,</w:t>
      </w:r>
      <w:r w:rsidRPr="00322787">
        <w:rPr>
          <w:rFonts w:ascii="Arial" w:hAnsi="Arial" w:cs="Arial"/>
          <w:sz w:val="20"/>
          <w:szCs w:val="20"/>
        </w:rPr>
        <w:t xml:space="preserve"> Martin LJ</w:t>
      </w:r>
      <w:r w:rsidR="00545E23">
        <w:rPr>
          <w:rFonts w:ascii="Arial" w:hAnsi="Arial" w:cs="Arial"/>
          <w:sz w:val="20"/>
          <w:szCs w:val="20"/>
        </w:rPr>
        <w:t>,</w:t>
      </w:r>
      <w:r w:rsidRPr="00322787">
        <w:rPr>
          <w:rFonts w:ascii="Arial" w:hAnsi="Arial" w:cs="Arial"/>
          <w:sz w:val="20"/>
          <w:szCs w:val="20"/>
        </w:rPr>
        <w:t xml:space="preserve"> Jimenez-Conde J</w:t>
      </w:r>
      <w:r w:rsidR="00545E23">
        <w:rPr>
          <w:rFonts w:ascii="Arial" w:hAnsi="Arial" w:cs="Arial"/>
          <w:sz w:val="20"/>
          <w:szCs w:val="20"/>
        </w:rPr>
        <w:t>,</w:t>
      </w:r>
      <w:r w:rsidRPr="00322787">
        <w:rPr>
          <w:rFonts w:ascii="Arial" w:hAnsi="Arial" w:cs="Arial"/>
          <w:sz w:val="20"/>
          <w:szCs w:val="20"/>
        </w:rPr>
        <w:t xml:space="preserve"> Selim M</w:t>
      </w:r>
      <w:r w:rsidR="00545E23">
        <w:rPr>
          <w:rFonts w:ascii="Arial" w:hAnsi="Arial" w:cs="Arial"/>
          <w:sz w:val="20"/>
          <w:szCs w:val="20"/>
        </w:rPr>
        <w:t>,</w:t>
      </w:r>
      <w:r w:rsidRPr="00322787">
        <w:rPr>
          <w:rFonts w:ascii="Arial" w:hAnsi="Arial" w:cs="Arial"/>
          <w:sz w:val="20"/>
          <w:szCs w:val="20"/>
        </w:rPr>
        <w:t xml:space="preserve"> Brown DL</w:t>
      </w:r>
      <w:r w:rsidR="00545E23">
        <w:rPr>
          <w:rFonts w:ascii="Arial" w:hAnsi="Arial" w:cs="Arial"/>
          <w:sz w:val="20"/>
          <w:szCs w:val="20"/>
        </w:rPr>
        <w:t>,</w:t>
      </w:r>
      <w:r w:rsidRPr="00322787">
        <w:rPr>
          <w:rFonts w:ascii="Arial" w:hAnsi="Arial" w:cs="Arial"/>
          <w:sz w:val="20"/>
          <w:szCs w:val="20"/>
        </w:rPr>
        <w:t xml:space="preserve"> Silliman SL</w:t>
      </w:r>
      <w:r w:rsidR="00545E23">
        <w:rPr>
          <w:rFonts w:ascii="Arial" w:hAnsi="Arial" w:cs="Arial"/>
          <w:sz w:val="20"/>
          <w:szCs w:val="20"/>
        </w:rPr>
        <w:t>,</w:t>
      </w:r>
      <w:r w:rsidRPr="00322787">
        <w:rPr>
          <w:rFonts w:ascii="Arial" w:hAnsi="Arial" w:cs="Arial"/>
          <w:sz w:val="20"/>
          <w:szCs w:val="20"/>
        </w:rPr>
        <w:t xml:space="preserve"> Kidwell CS</w:t>
      </w:r>
      <w:r w:rsidR="00545E23">
        <w:rPr>
          <w:rFonts w:ascii="Arial" w:hAnsi="Arial" w:cs="Arial"/>
          <w:sz w:val="20"/>
          <w:szCs w:val="20"/>
        </w:rPr>
        <w:t>,</w:t>
      </w:r>
      <w:r w:rsidRPr="00322787">
        <w:rPr>
          <w:rFonts w:ascii="Arial" w:hAnsi="Arial" w:cs="Arial"/>
          <w:sz w:val="20"/>
          <w:szCs w:val="20"/>
        </w:rPr>
        <w:t xml:space="preserve"> Montaner J</w:t>
      </w:r>
      <w:r w:rsidR="00545E23">
        <w:rPr>
          <w:rFonts w:ascii="Arial" w:hAnsi="Arial" w:cs="Arial"/>
          <w:sz w:val="20"/>
          <w:szCs w:val="20"/>
        </w:rPr>
        <w:t>,</w:t>
      </w:r>
      <w:r w:rsidRPr="00322787">
        <w:rPr>
          <w:rFonts w:ascii="Arial" w:hAnsi="Arial" w:cs="Arial"/>
          <w:sz w:val="20"/>
          <w:szCs w:val="20"/>
        </w:rPr>
        <w:t xml:space="preserve"> Langefeld CD</w:t>
      </w:r>
      <w:r w:rsidR="00545E23">
        <w:rPr>
          <w:rFonts w:ascii="Arial" w:hAnsi="Arial" w:cs="Arial"/>
          <w:sz w:val="20"/>
          <w:szCs w:val="20"/>
        </w:rPr>
        <w:t>,</w:t>
      </w:r>
      <w:r w:rsidRPr="00322787">
        <w:rPr>
          <w:rFonts w:ascii="Arial" w:hAnsi="Arial" w:cs="Arial"/>
          <w:sz w:val="20"/>
          <w:szCs w:val="20"/>
        </w:rPr>
        <w:t xml:space="preserve"> Slowik </w:t>
      </w:r>
      <w:r w:rsidR="00545E23">
        <w:rPr>
          <w:rFonts w:ascii="Arial" w:hAnsi="Arial" w:cs="Arial"/>
          <w:sz w:val="20"/>
          <w:szCs w:val="20"/>
        </w:rPr>
        <w:t>A,</w:t>
      </w:r>
      <w:r w:rsidRPr="00322787">
        <w:rPr>
          <w:rFonts w:ascii="Arial" w:hAnsi="Arial" w:cs="Arial"/>
          <w:sz w:val="20"/>
          <w:szCs w:val="20"/>
        </w:rPr>
        <w:t xml:space="preserve"> Hansen BM</w:t>
      </w:r>
      <w:r w:rsidR="00545E23">
        <w:rPr>
          <w:rFonts w:ascii="Arial" w:hAnsi="Arial" w:cs="Arial"/>
          <w:sz w:val="20"/>
          <w:szCs w:val="20"/>
        </w:rPr>
        <w:t>,</w:t>
      </w:r>
      <w:r w:rsidRPr="00322787">
        <w:rPr>
          <w:rFonts w:ascii="Arial" w:hAnsi="Arial" w:cs="Arial"/>
          <w:sz w:val="20"/>
          <w:szCs w:val="20"/>
        </w:rPr>
        <w:t xml:space="preserve"> Lindgren AG</w:t>
      </w:r>
      <w:r w:rsidR="00545E23">
        <w:rPr>
          <w:rFonts w:ascii="Arial" w:hAnsi="Arial" w:cs="Arial"/>
          <w:sz w:val="20"/>
          <w:szCs w:val="20"/>
        </w:rPr>
        <w:t>,</w:t>
      </w:r>
      <w:r w:rsidRPr="00322787">
        <w:rPr>
          <w:rFonts w:ascii="Arial" w:hAnsi="Arial" w:cs="Arial"/>
          <w:sz w:val="20"/>
          <w:szCs w:val="20"/>
        </w:rPr>
        <w:t xml:space="preserve"> Meschia JF</w:t>
      </w:r>
      <w:r w:rsidR="00545E23">
        <w:rPr>
          <w:rFonts w:ascii="Arial" w:hAnsi="Arial" w:cs="Arial"/>
          <w:sz w:val="20"/>
          <w:szCs w:val="20"/>
        </w:rPr>
        <w:t>,</w:t>
      </w:r>
      <w:r w:rsidRPr="00322787">
        <w:rPr>
          <w:rFonts w:ascii="Arial" w:hAnsi="Arial" w:cs="Arial"/>
          <w:sz w:val="20"/>
          <w:szCs w:val="20"/>
        </w:rPr>
        <w:t xml:space="preserve"> Fornage M</w:t>
      </w:r>
      <w:r w:rsidR="00545E23">
        <w:rPr>
          <w:rFonts w:ascii="Arial" w:hAnsi="Arial" w:cs="Arial"/>
          <w:sz w:val="20"/>
          <w:szCs w:val="20"/>
        </w:rPr>
        <w:t>,</w:t>
      </w:r>
      <w:r w:rsidRPr="00322787">
        <w:rPr>
          <w:rFonts w:ascii="Arial" w:hAnsi="Arial" w:cs="Arial"/>
          <w:sz w:val="20"/>
          <w:szCs w:val="20"/>
        </w:rPr>
        <w:t xml:space="preserve"> Bis JC</w:t>
      </w:r>
      <w:r w:rsidR="00545E23">
        <w:rPr>
          <w:rFonts w:ascii="Arial" w:hAnsi="Arial" w:cs="Arial"/>
          <w:sz w:val="20"/>
          <w:szCs w:val="20"/>
        </w:rPr>
        <w:t>,</w:t>
      </w:r>
      <w:r w:rsidRPr="00322787">
        <w:rPr>
          <w:rFonts w:ascii="Arial" w:hAnsi="Arial" w:cs="Arial"/>
          <w:sz w:val="20"/>
          <w:szCs w:val="20"/>
        </w:rPr>
        <w:t xml:space="preserve"> Debette S</w:t>
      </w:r>
      <w:r w:rsidR="00545E23">
        <w:rPr>
          <w:rFonts w:ascii="Arial" w:hAnsi="Arial" w:cs="Arial"/>
          <w:sz w:val="20"/>
          <w:szCs w:val="20"/>
        </w:rPr>
        <w:t>,</w:t>
      </w:r>
      <w:r w:rsidRPr="00322787">
        <w:rPr>
          <w:rFonts w:ascii="Arial" w:hAnsi="Arial" w:cs="Arial"/>
          <w:sz w:val="20"/>
          <w:szCs w:val="20"/>
        </w:rPr>
        <w:t xml:space="preserve"> Ikram MA</w:t>
      </w:r>
      <w:r w:rsidR="00545E23">
        <w:rPr>
          <w:rFonts w:ascii="Arial" w:hAnsi="Arial" w:cs="Arial"/>
          <w:sz w:val="20"/>
          <w:szCs w:val="20"/>
        </w:rPr>
        <w:t>,</w:t>
      </w:r>
      <w:r w:rsidRPr="00322787">
        <w:rPr>
          <w:rFonts w:ascii="Arial" w:hAnsi="Arial" w:cs="Arial"/>
          <w:sz w:val="20"/>
          <w:szCs w:val="20"/>
        </w:rPr>
        <w:t xml:space="preserve"> Longstreth WT</w:t>
      </w:r>
      <w:r w:rsidR="00545E23">
        <w:rPr>
          <w:rFonts w:ascii="Arial" w:hAnsi="Arial" w:cs="Arial"/>
          <w:sz w:val="20"/>
          <w:szCs w:val="20"/>
        </w:rPr>
        <w:t>,</w:t>
      </w:r>
      <w:r w:rsidRPr="00322787">
        <w:rPr>
          <w:rFonts w:ascii="Arial" w:hAnsi="Arial" w:cs="Arial"/>
          <w:sz w:val="20"/>
          <w:szCs w:val="20"/>
        </w:rPr>
        <w:t xml:space="preserve"> Schmidt R</w:t>
      </w:r>
      <w:r w:rsidR="00545E23">
        <w:rPr>
          <w:rFonts w:ascii="Arial" w:hAnsi="Arial" w:cs="Arial"/>
          <w:sz w:val="20"/>
          <w:szCs w:val="20"/>
        </w:rPr>
        <w:t>,</w:t>
      </w:r>
      <w:r w:rsidRPr="00322787">
        <w:rPr>
          <w:rFonts w:ascii="Arial" w:hAnsi="Arial" w:cs="Arial"/>
          <w:sz w:val="20"/>
          <w:szCs w:val="20"/>
        </w:rPr>
        <w:t xml:space="preserve"> Zhang CR</w:t>
      </w:r>
      <w:r w:rsidR="00545E23">
        <w:rPr>
          <w:rFonts w:ascii="Arial" w:hAnsi="Arial" w:cs="Arial"/>
          <w:sz w:val="20"/>
          <w:szCs w:val="20"/>
        </w:rPr>
        <w:t>,</w:t>
      </w:r>
      <w:r w:rsidRPr="00322787">
        <w:rPr>
          <w:rFonts w:ascii="Arial" w:hAnsi="Arial" w:cs="Arial"/>
          <w:sz w:val="20"/>
          <w:szCs w:val="20"/>
        </w:rPr>
        <w:t xml:space="preserve"> Yang Q</w:t>
      </w:r>
      <w:r w:rsidR="00545E23">
        <w:rPr>
          <w:rFonts w:ascii="Arial" w:hAnsi="Arial" w:cs="Arial"/>
          <w:sz w:val="20"/>
          <w:szCs w:val="20"/>
        </w:rPr>
        <w:t>,</w:t>
      </w:r>
      <w:r w:rsidRPr="00322787">
        <w:rPr>
          <w:rFonts w:ascii="Arial" w:hAnsi="Arial" w:cs="Arial"/>
          <w:sz w:val="20"/>
          <w:szCs w:val="20"/>
        </w:rPr>
        <w:t xml:space="preserve"> Sharma P</w:t>
      </w:r>
      <w:r w:rsidR="00545E23">
        <w:rPr>
          <w:rFonts w:ascii="Arial" w:hAnsi="Arial" w:cs="Arial"/>
          <w:sz w:val="20"/>
          <w:szCs w:val="20"/>
        </w:rPr>
        <w:t>,</w:t>
      </w:r>
      <w:r w:rsidRPr="00322787">
        <w:rPr>
          <w:rFonts w:ascii="Arial" w:hAnsi="Arial" w:cs="Arial"/>
          <w:sz w:val="20"/>
          <w:szCs w:val="20"/>
        </w:rPr>
        <w:t xml:space="preserve"> Kittner SJ</w:t>
      </w:r>
      <w:r w:rsidR="00545E23">
        <w:rPr>
          <w:rFonts w:ascii="Arial" w:hAnsi="Arial" w:cs="Arial"/>
          <w:sz w:val="20"/>
          <w:szCs w:val="20"/>
        </w:rPr>
        <w:t>,</w:t>
      </w:r>
      <w:r w:rsidRPr="00322787">
        <w:rPr>
          <w:rFonts w:ascii="Arial" w:hAnsi="Arial" w:cs="Arial"/>
          <w:sz w:val="20"/>
          <w:szCs w:val="20"/>
        </w:rPr>
        <w:t xml:space="preserve"> Mitchell BD</w:t>
      </w:r>
      <w:r w:rsidR="00545E23">
        <w:rPr>
          <w:rFonts w:ascii="Arial" w:hAnsi="Arial" w:cs="Arial"/>
          <w:sz w:val="20"/>
          <w:szCs w:val="20"/>
        </w:rPr>
        <w:t>,</w:t>
      </w:r>
      <w:r w:rsidRPr="00322787">
        <w:rPr>
          <w:rFonts w:ascii="Arial" w:hAnsi="Arial" w:cs="Arial"/>
          <w:sz w:val="20"/>
          <w:szCs w:val="20"/>
        </w:rPr>
        <w:t xml:space="preserve"> Holliday EG</w:t>
      </w:r>
      <w:r w:rsidR="00545E23">
        <w:rPr>
          <w:rFonts w:ascii="Arial" w:hAnsi="Arial" w:cs="Arial"/>
          <w:sz w:val="20"/>
          <w:szCs w:val="20"/>
        </w:rPr>
        <w:t>,</w:t>
      </w:r>
      <w:r w:rsidRPr="00322787">
        <w:rPr>
          <w:rFonts w:ascii="Arial" w:hAnsi="Arial" w:cs="Arial"/>
          <w:sz w:val="20"/>
          <w:szCs w:val="20"/>
        </w:rPr>
        <w:t xml:space="preserve"> Levi CR</w:t>
      </w:r>
      <w:r w:rsidR="00545E23">
        <w:rPr>
          <w:rFonts w:ascii="Arial" w:hAnsi="Arial" w:cs="Arial"/>
          <w:sz w:val="20"/>
          <w:szCs w:val="20"/>
        </w:rPr>
        <w:t>,</w:t>
      </w:r>
      <w:r w:rsidRPr="00322787">
        <w:rPr>
          <w:rFonts w:ascii="Arial" w:hAnsi="Arial" w:cs="Arial"/>
          <w:sz w:val="20"/>
          <w:szCs w:val="20"/>
        </w:rPr>
        <w:t xml:space="preserve"> Attia J</w:t>
      </w:r>
      <w:r w:rsidR="00545E23">
        <w:rPr>
          <w:rFonts w:ascii="Arial" w:hAnsi="Arial" w:cs="Arial"/>
          <w:sz w:val="20"/>
          <w:szCs w:val="20"/>
        </w:rPr>
        <w:t>,</w:t>
      </w:r>
      <w:r w:rsidRPr="00322787">
        <w:rPr>
          <w:rFonts w:ascii="Arial" w:hAnsi="Arial" w:cs="Arial"/>
          <w:sz w:val="20"/>
          <w:szCs w:val="20"/>
        </w:rPr>
        <w:t xml:space="preserve"> Rothwell PM</w:t>
      </w:r>
      <w:r w:rsidR="00545E23">
        <w:rPr>
          <w:rFonts w:ascii="Arial" w:hAnsi="Arial" w:cs="Arial"/>
          <w:sz w:val="20"/>
          <w:szCs w:val="20"/>
        </w:rPr>
        <w:t>,</w:t>
      </w:r>
      <w:r w:rsidRPr="00322787">
        <w:rPr>
          <w:rFonts w:ascii="Arial" w:hAnsi="Arial" w:cs="Arial"/>
          <w:sz w:val="20"/>
          <w:szCs w:val="20"/>
        </w:rPr>
        <w:t xml:space="preserve"> Poole DL</w:t>
      </w:r>
      <w:r w:rsidR="00545E23">
        <w:rPr>
          <w:rFonts w:ascii="Arial" w:hAnsi="Arial" w:cs="Arial"/>
          <w:sz w:val="20"/>
          <w:szCs w:val="20"/>
        </w:rPr>
        <w:t>,</w:t>
      </w:r>
      <w:r w:rsidRPr="00322787">
        <w:rPr>
          <w:rFonts w:ascii="Arial" w:hAnsi="Arial" w:cs="Arial"/>
          <w:sz w:val="20"/>
          <w:szCs w:val="20"/>
        </w:rPr>
        <w:t xml:space="preserve"> Boncoraglio GB</w:t>
      </w:r>
      <w:r w:rsidR="00545E23">
        <w:rPr>
          <w:rFonts w:ascii="Arial" w:hAnsi="Arial" w:cs="Arial"/>
          <w:sz w:val="20"/>
          <w:szCs w:val="20"/>
        </w:rPr>
        <w:t>,</w:t>
      </w:r>
      <w:r w:rsidRPr="00322787">
        <w:rPr>
          <w:rFonts w:ascii="Arial" w:hAnsi="Arial" w:cs="Arial"/>
          <w:sz w:val="20"/>
          <w:szCs w:val="20"/>
        </w:rPr>
        <w:t xml:space="preserve"> Psaty BM</w:t>
      </w:r>
      <w:r w:rsidR="00545E23">
        <w:rPr>
          <w:rFonts w:ascii="Arial" w:hAnsi="Arial" w:cs="Arial"/>
          <w:sz w:val="20"/>
          <w:szCs w:val="20"/>
        </w:rPr>
        <w:t>,</w:t>
      </w:r>
      <w:r w:rsidRPr="00322787">
        <w:rPr>
          <w:rFonts w:ascii="Arial" w:hAnsi="Arial" w:cs="Arial"/>
          <w:sz w:val="20"/>
          <w:szCs w:val="20"/>
        </w:rPr>
        <w:t xml:space="preserve"> Malik R</w:t>
      </w:r>
      <w:r w:rsidR="00545E23">
        <w:rPr>
          <w:rFonts w:ascii="Arial" w:hAnsi="Arial" w:cs="Arial"/>
          <w:sz w:val="20"/>
          <w:szCs w:val="20"/>
        </w:rPr>
        <w:t>,</w:t>
      </w:r>
      <w:r w:rsidRPr="00322787">
        <w:rPr>
          <w:rFonts w:ascii="Arial" w:hAnsi="Arial" w:cs="Arial"/>
          <w:sz w:val="20"/>
          <w:szCs w:val="20"/>
        </w:rPr>
        <w:t xml:space="preserve"> Rost N</w:t>
      </w:r>
      <w:r w:rsidR="00545E23">
        <w:rPr>
          <w:rFonts w:ascii="Arial" w:hAnsi="Arial" w:cs="Arial"/>
          <w:sz w:val="20"/>
          <w:szCs w:val="20"/>
        </w:rPr>
        <w:t>,</w:t>
      </w:r>
      <w:r w:rsidRPr="00322787">
        <w:rPr>
          <w:rFonts w:ascii="Arial" w:hAnsi="Arial" w:cs="Arial"/>
          <w:sz w:val="20"/>
          <w:szCs w:val="20"/>
        </w:rPr>
        <w:t xml:space="preserve"> Worrall BB</w:t>
      </w:r>
      <w:r w:rsidR="00545E23">
        <w:rPr>
          <w:rFonts w:ascii="Arial" w:hAnsi="Arial" w:cs="Arial"/>
          <w:sz w:val="20"/>
          <w:szCs w:val="20"/>
        </w:rPr>
        <w:t>, Dichgans</w:t>
      </w:r>
      <w:r w:rsidRPr="00322787">
        <w:rPr>
          <w:rFonts w:ascii="Arial" w:hAnsi="Arial" w:cs="Arial"/>
          <w:sz w:val="20"/>
          <w:szCs w:val="20"/>
        </w:rPr>
        <w:t xml:space="preserve"> M</w:t>
      </w:r>
      <w:r w:rsidR="00545E23">
        <w:rPr>
          <w:rFonts w:ascii="Arial" w:hAnsi="Arial" w:cs="Arial"/>
          <w:sz w:val="20"/>
          <w:szCs w:val="20"/>
        </w:rPr>
        <w:t>,</w:t>
      </w:r>
      <w:r w:rsidRPr="00322787">
        <w:rPr>
          <w:rFonts w:ascii="Arial" w:hAnsi="Arial" w:cs="Arial"/>
          <w:sz w:val="20"/>
          <w:szCs w:val="20"/>
        </w:rPr>
        <w:t xml:space="preserve"> Van Agtmael T</w:t>
      </w:r>
      <w:r w:rsidR="00545E23">
        <w:rPr>
          <w:rFonts w:ascii="Arial" w:hAnsi="Arial" w:cs="Arial"/>
          <w:sz w:val="20"/>
          <w:szCs w:val="20"/>
        </w:rPr>
        <w:t>,</w:t>
      </w:r>
      <w:r w:rsidRPr="00322787">
        <w:rPr>
          <w:rFonts w:ascii="Arial" w:hAnsi="Arial" w:cs="Arial"/>
          <w:sz w:val="20"/>
          <w:szCs w:val="20"/>
        </w:rPr>
        <w:t xml:space="preserve"> Woo D</w:t>
      </w:r>
      <w:r w:rsidR="00545E23">
        <w:rPr>
          <w:rFonts w:ascii="Arial" w:hAnsi="Arial" w:cs="Arial"/>
          <w:sz w:val="20"/>
          <w:szCs w:val="20"/>
        </w:rPr>
        <w:t>,</w:t>
      </w:r>
      <w:r w:rsidRPr="00322787">
        <w:rPr>
          <w:rFonts w:ascii="Arial" w:hAnsi="Arial" w:cs="Arial"/>
          <w:sz w:val="20"/>
          <w:szCs w:val="20"/>
        </w:rPr>
        <w:t xml:space="preserve"> Markus HS</w:t>
      </w:r>
      <w:r w:rsidR="00545E23">
        <w:rPr>
          <w:rFonts w:ascii="Arial" w:hAnsi="Arial" w:cs="Arial"/>
          <w:sz w:val="20"/>
          <w:szCs w:val="20"/>
        </w:rPr>
        <w:t>,</w:t>
      </w:r>
      <w:r w:rsidRPr="00322787">
        <w:rPr>
          <w:rFonts w:ascii="Arial" w:hAnsi="Arial" w:cs="Arial"/>
          <w:sz w:val="20"/>
          <w:szCs w:val="20"/>
        </w:rPr>
        <w:t xml:space="preserve"> Seshadri S</w:t>
      </w:r>
      <w:r w:rsidR="00545E23">
        <w:rPr>
          <w:rFonts w:ascii="Arial" w:hAnsi="Arial" w:cs="Arial"/>
          <w:sz w:val="20"/>
          <w:szCs w:val="20"/>
        </w:rPr>
        <w:t>,</w:t>
      </w:r>
      <w:r w:rsidRPr="00322787">
        <w:rPr>
          <w:rFonts w:ascii="Arial" w:hAnsi="Arial" w:cs="Arial"/>
          <w:sz w:val="20"/>
          <w:szCs w:val="20"/>
        </w:rPr>
        <w:t xml:space="preserve"> Rosand J</w:t>
      </w:r>
      <w:r w:rsidR="00545E23">
        <w:rPr>
          <w:rFonts w:ascii="Arial" w:hAnsi="Arial" w:cs="Arial"/>
          <w:sz w:val="20"/>
          <w:szCs w:val="20"/>
        </w:rPr>
        <w:t>,</w:t>
      </w:r>
      <w:r w:rsidRPr="00322787">
        <w:rPr>
          <w:rFonts w:ascii="Arial" w:hAnsi="Arial" w:cs="Arial"/>
          <w:sz w:val="20"/>
          <w:szCs w:val="20"/>
        </w:rPr>
        <w:t xml:space="preserve"> Sudlow CLM. </w:t>
      </w:r>
      <w:r w:rsidRPr="00322787">
        <w:rPr>
          <w:rFonts w:ascii="Arial" w:hAnsi="Arial" w:cs="Arial"/>
          <w:b/>
          <w:i/>
          <w:sz w:val="20"/>
          <w:szCs w:val="20"/>
        </w:rPr>
        <w:t xml:space="preserve">Common variation in COL4A1/COL4A2 is associated with sporadic cerebral small vessel disease. </w:t>
      </w:r>
      <w:r w:rsidRPr="00322787">
        <w:rPr>
          <w:rFonts w:ascii="Arial" w:hAnsi="Arial" w:cs="Arial"/>
          <w:sz w:val="20"/>
          <w:szCs w:val="20"/>
        </w:rPr>
        <w:t>Neurology 2015 Mar 3</w:t>
      </w:r>
      <w:r w:rsidR="00545E23">
        <w:rPr>
          <w:rFonts w:ascii="Arial" w:hAnsi="Arial" w:cs="Arial"/>
          <w:sz w:val="20"/>
          <w:szCs w:val="20"/>
        </w:rPr>
        <w:t>.</w:t>
      </w:r>
      <w:r w:rsidRPr="00322787">
        <w:rPr>
          <w:rFonts w:ascii="Arial" w:hAnsi="Arial" w:cs="Arial"/>
          <w:sz w:val="20"/>
          <w:szCs w:val="20"/>
        </w:rPr>
        <w:t xml:space="preserve"> PMC4351667</w:t>
      </w:r>
      <w:r w:rsidR="00545E23">
        <w:rPr>
          <w:rFonts w:ascii="Arial" w:hAnsi="Arial" w:cs="Arial"/>
          <w:sz w:val="20"/>
          <w:szCs w:val="20"/>
        </w:rPr>
        <w:t>.</w:t>
      </w:r>
      <w:r w:rsidRPr="00322787">
        <w:rPr>
          <w:rFonts w:ascii="Arial" w:hAnsi="Arial" w:cs="Arial"/>
          <w:sz w:val="20"/>
          <w:szCs w:val="20"/>
        </w:rPr>
        <w:t xml:space="preserve"> PM:25653287.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Riverol</w:t>
      </w:r>
      <w:r w:rsidR="00545E23">
        <w:rPr>
          <w:rFonts w:ascii="Arial" w:hAnsi="Arial" w:cs="Arial"/>
          <w:sz w:val="20"/>
          <w:szCs w:val="20"/>
        </w:rPr>
        <w:t xml:space="preserve"> </w:t>
      </w:r>
      <w:r w:rsidRPr="00322787">
        <w:rPr>
          <w:rFonts w:ascii="Arial" w:hAnsi="Arial" w:cs="Arial"/>
          <w:sz w:val="20"/>
          <w:szCs w:val="20"/>
        </w:rPr>
        <w:t>M, Becker JT, Lopez OL,</w:t>
      </w:r>
      <w:r w:rsidR="00545E23">
        <w:rPr>
          <w:rFonts w:ascii="Arial" w:hAnsi="Arial" w:cs="Arial"/>
          <w:sz w:val="20"/>
          <w:szCs w:val="20"/>
        </w:rPr>
        <w:t xml:space="preserve"> </w:t>
      </w:r>
      <w:r w:rsidRPr="00322787">
        <w:rPr>
          <w:rFonts w:ascii="Arial" w:hAnsi="Arial" w:cs="Arial"/>
          <w:sz w:val="20"/>
          <w:szCs w:val="20"/>
        </w:rPr>
        <w:t xml:space="preserve">Raji CA, Thompson PM, Carmichael OT, Gach HM, Longstreth WT, Jr., Fried L, Tracy RP, Kuller LH. </w:t>
      </w:r>
      <w:r w:rsidRPr="00322787">
        <w:rPr>
          <w:rFonts w:ascii="Arial" w:hAnsi="Arial" w:cs="Arial"/>
          <w:b/>
          <w:bCs/>
          <w:i/>
          <w:iCs/>
          <w:sz w:val="20"/>
          <w:szCs w:val="20"/>
        </w:rPr>
        <w:t>Relationship between Systemic and Cerebral Vascular Disease and Brain Structure Integrity in Normal Elderly Individuals</w:t>
      </w:r>
      <w:r w:rsidRPr="00322787">
        <w:rPr>
          <w:rFonts w:ascii="Arial" w:hAnsi="Arial" w:cs="Arial"/>
          <w:b/>
          <w:bCs/>
          <w:sz w:val="20"/>
          <w:szCs w:val="20"/>
        </w:rPr>
        <w:t xml:space="preserve">. </w:t>
      </w:r>
      <w:r w:rsidRPr="00322787">
        <w:rPr>
          <w:rFonts w:ascii="Arial" w:hAnsi="Arial" w:cs="Arial"/>
          <w:sz w:val="20"/>
          <w:szCs w:val="20"/>
        </w:rPr>
        <w:t>J.Alzheimers.Dis., 2015. Vol. 44, issue 1, pp. 319-328. PM:25213770. PMC4297227.</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Rosso AL, Sanders JL, Arnold AM, Boudreau RM, Hirsch CH, Carlson MC, Rosano C, Kritchevsky SB, Newman AB. </w:t>
      </w:r>
      <w:r w:rsidRPr="00322787">
        <w:rPr>
          <w:rFonts w:ascii="Arial" w:hAnsi="Arial" w:cs="Arial"/>
          <w:b/>
          <w:bCs/>
          <w:i/>
          <w:iCs/>
          <w:sz w:val="20"/>
          <w:szCs w:val="20"/>
        </w:rPr>
        <w:t>Multisystem physiologic impairments and changes in gait speed of older adults</w:t>
      </w:r>
      <w:r w:rsidRPr="00322787">
        <w:rPr>
          <w:rFonts w:ascii="Arial" w:hAnsi="Arial" w:cs="Arial"/>
          <w:b/>
          <w:bCs/>
          <w:sz w:val="20"/>
          <w:szCs w:val="20"/>
        </w:rPr>
        <w:t xml:space="preserve">. </w:t>
      </w:r>
      <w:r w:rsidRPr="00322787">
        <w:rPr>
          <w:rFonts w:ascii="Arial" w:hAnsi="Arial" w:cs="Arial"/>
          <w:sz w:val="20"/>
          <w:szCs w:val="20"/>
        </w:rPr>
        <w:t>J.Gerontol.A Biol.Sci.Med.Sci., Mar., 2015. Vol. 70, issue 3, pp. 317-322. PM:25380599. PMC4351395.</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Schick UM</w:t>
      </w:r>
      <w:r w:rsidR="005453FD">
        <w:rPr>
          <w:rFonts w:ascii="Arial" w:hAnsi="Arial" w:cs="Arial"/>
          <w:sz w:val="20"/>
          <w:szCs w:val="20"/>
        </w:rPr>
        <w:t>,</w:t>
      </w:r>
      <w:r w:rsidRPr="00322787">
        <w:rPr>
          <w:rFonts w:ascii="Arial" w:hAnsi="Arial" w:cs="Arial"/>
          <w:sz w:val="20"/>
          <w:szCs w:val="20"/>
        </w:rPr>
        <w:t xml:space="preserve"> Auer PL</w:t>
      </w:r>
      <w:r w:rsidR="005453FD">
        <w:rPr>
          <w:rFonts w:ascii="Arial" w:hAnsi="Arial" w:cs="Arial"/>
          <w:sz w:val="20"/>
          <w:szCs w:val="20"/>
        </w:rPr>
        <w:t>,</w:t>
      </w:r>
      <w:r w:rsidRPr="00322787">
        <w:rPr>
          <w:rFonts w:ascii="Arial" w:hAnsi="Arial" w:cs="Arial"/>
          <w:sz w:val="20"/>
          <w:szCs w:val="20"/>
        </w:rPr>
        <w:t xml:space="preserve"> Bis JC</w:t>
      </w:r>
      <w:r w:rsidR="005453FD">
        <w:rPr>
          <w:rFonts w:ascii="Arial" w:hAnsi="Arial" w:cs="Arial"/>
          <w:sz w:val="20"/>
          <w:szCs w:val="20"/>
        </w:rPr>
        <w:t>,</w:t>
      </w:r>
      <w:r w:rsidRPr="00322787">
        <w:rPr>
          <w:rFonts w:ascii="Arial" w:hAnsi="Arial" w:cs="Arial"/>
          <w:sz w:val="20"/>
          <w:szCs w:val="20"/>
        </w:rPr>
        <w:t xml:space="preserve"> Lin H</w:t>
      </w:r>
      <w:r w:rsidR="005453FD">
        <w:rPr>
          <w:rFonts w:ascii="Arial" w:hAnsi="Arial" w:cs="Arial"/>
          <w:sz w:val="20"/>
          <w:szCs w:val="20"/>
        </w:rPr>
        <w:t>,</w:t>
      </w:r>
      <w:r w:rsidRPr="00322787">
        <w:rPr>
          <w:rFonts w:ascii="Arial" w:hAnsi="Arial" w:cs="Arial"/>
          <w:sz w:val="20"/>
          <w:szCs w:val="20"/>
        </w:rPr>
        <w:t xml:space="preserve"> Wei P</w:t>
      </w:r>
      <w:r w:rsidR="005453FD">
        <w:rPr>
          <w:rFonts w:ascii="Arial" w:hAnsi="Arial" w:cs="Arial"/>
          <w:sz w:val="20"/>
          <w:szCs w:val="20"/>
        </w:rPr>
        <w:t>,</w:t>
      </w:r>
      <w:r w:rsidRPr="00322787">
        <w:rPr>
          <w:rFonts w:ascii="Arial" w:hAnsi="Arial" w:cs="Arial"/>
          <w:sz w:val="20"/>
          <w:szCs w:val="20"/>
        </w:rPr>
        <w:t xml:space="preserve"> Pankratz N</w:t>
      </w:r>
      <w:r w:rsidR="005453FD">
        <w:rPr>
          <w:rFonts w:ascii="Arial" w:hAnsi="Arial" w:cs="Arial"/>
          <w:sz w:val="20"/>
          <w:szCs w:val="20"/>
        </w:rPr>
        <w:t>,</w:t>
      </w:r>
      <w:r w:rsidRPr="00322787">
        <w:rPr>
          <w:rFonts w:ascii="Arial" w:hAnsi="Arial" w:cs="Arial"/>
          <w:sz w:val="20"/>
          <w:szCs w:val="20"/>
        </w:rPr>
        <w:t xml:space="preserve"> Lange LA</w:t>
      </w:r>
      <w:r w:rsidR="005453FD">
        <w:rPr>
          <w:rFonts w:ascii="Arial" w:hAnsi="Arial" w:cs="Arial"/>
          <w:sz w:val="20"/>
          <w:szCs w:val="20"/>
        </w:rPr>
        <w:t>,</w:t>
      </w:r>
      <w:r w:rsidRPr="00322787">
        <w:rPr>
          <w:rFonts w:ascii="Arial" w:hAnsi="Arial" w:cs="Arial"/>
          <w:sz w:val="20"/>
          <w:szCs w:val="20"/>
        </w:rPr>
        <w:t xml:space="preserve"> Brody J</w:t>
      </w:r>
      <w:r w:rsidR="005453FD">
        <w:rPr>
          <w:rFonts w:ascii="Arial" w:hAnsi="Arial" w:cs="Arial"/>
          <w:sz w:val="20"/>
          <w:szCs w:val="20"/>
        </w:rPr>
        <w:t>,</w:t>
      </w:r>
      <w:r w:rsidRPr="00322787">
        <w:rPr>
          <w:rFonts w:ascii="Arial" w:hAnsi="Arial" w:cs="Arial"/>
          <w:sz w:val="20"/>
          <w:szCs w:val="20"/>
        </w:rPr>
        <w:t xml:space="preserve"> Stitziel NO</w:t>
      </w:r>
      <w:r w:rsidR="005453FD">
        <w:rPr>
          <w:rFonts w:ascii="Arial" w:hAnsi="Arial" w:cs="Arial"/>
          <w:sz w:val="20"/>
          <w:szCs w:val="20"/>
        </w:rPr>
        <w:t>,</w:t>
      </w:r>
      <w:r w:rsidRPr="00322787">
        <w:rPr>
          <w:rFonts w:ascii="Arial" w:hAnsi="Arial" w:cs="Arial"/>
          <w:sz w:val="20"/>
          <w:szCs w:val="20"/>
        </w:rPr>
        <w:t xml:space="preserve"> Kim DS</w:t>
      </w:r>
      <w:r w:rsidR="005453FD">
        <w:rPr>
          <w:rFonts w:ascii="Arial" w:hAnsi="Arial" w:cs="Arial"/>
          <w:sz w:val="20"/>
          <w:szCs w:val="20"/>
        </w:rPr>
        <w:t>,</w:t>
      </w:r>
      <w:r w:rsidRPr="00322787">
        <w:rPr>
          <w:rFonts w:ascii="Arial" w:hAnsi="Arial" w:cs="Arial"/>
          <w:sz w:val="20"/>
          <w:szCs w:val="20"/>
        </w:rPr>
        <w:t xml:space="preserve"> Carlson CS</w:t>
      </w:r>
      <w:r w:rsidR="005453FD">
        <w:rPr>
          <w:rFonts w:ascii="Arial" w:hAnsi="Arial" w:cs="Arial"/>
          <w:sz w:val="20"/>
          <w:szCs w:val="20"/>
        </w:rPr>
        <w:t>,</w:t>
      </w:r>
      <w:r w:rsidRPr="00322787">
        <w:rPr>
          <w:rFonts w:ascii="Arial" w:hAnsi="Arial" w:cs="Arial"/>
          <w:sz w:val="20"/>
          <w:szCs w:val="20"/>
        </w:rPr>
        <w:t xml:space="preserve"> Fornage M</w:t>
      </w:r>
      <w:r w:rsidR="005453FD">
        <w:rPr>
          <w:rFonts w:ascii="Arial" w:hAnsi="Arial" w:cs="Arial"/>
          <w:sz w:val="20"/>
          <w:szCs w:val="20"/>
        </w:rPr>
        <w:t>,</w:t>
      </w:r>
      <w:r w:rsidRPr="00322787">
        <w:rPr>
          <w:rFonts w:ascii="Arial" w:hAnsi="Arial" w:cs="Arial"/>
          <w:sz w:val="20"/>
          <w:szCs w:val="20"/>
        </w:rPr>
        <w:t xml:space="preserve"> Haessler J</w:t>
      </w:r>
      <w:r w:rsidR="005453FD">
        <w:rPr>
          <w:rFonts w:ascii="Arial" w:hAnsi="Arial" w:cs="Arial"/>
          <w:sz w:val="20"/>
          <w:szCs w:val="20"/>
        </w:rPr>
        <w:t>,</w:t>
      </w:r>
      <w:r w:rsidRPr="00322787">
        <w:rPr>
          <w:rFonts w:ascii="Arial" w:hAnsi="Arial" w:cs="Arial"/>
          <w:sz w:val="20"/>
          <w:szCs w:val="20"/>
        </w:rPr>
        <w:t xml:space="preserve"> Hsu L</w:t>
      </w:r>
      <w:r w:rsidR="005453FD">
        <w:rPr>
          <w:rFonts w:ascii="Arial" w:hAnsi="Arial" w:cs="Arial"/>
          <w:sz w:val="20"/>
          <w:szCs w:val="20"/>
        </w:rPr>
        <w:t>,</w:t>
      </w:r>
      <w:r w:rsidRPr="00322787">
        <w:rPr>
          <w:rFonts w:ascii="Arial" w:hAnsi="Arial" w:cs="Arial"/>
          <w:sz w:val="20"/>
          <w:szCs w:val="20"/>
        </w:rPr>
        <w:t xml:space="preserve"> Jackson RD</w:t>
      </w:r>
      <w:r w:rsidR="005453FD">
        <w:rPr>
          <w:rFonts w:ascii="Arial" w:hAnsi="Arial" w:cs="Arial"/>
          <w:sz w:val="20"/>
          <w:szCs w:val="20"/>
        </w:rPr>
        <w:t>,</w:t>
      </w:r>
      <w:r w:rsidRPr="00322787">
        <w:rPr>
          <w:rFonts w:ascii="Arial" w:hAnsi="Arial" w:cs="Arial"/>
          <w:sz w:val="20"/>
          <w:szCs w:val="20"/>
        </w:rPr>
        <w:t xml:space="preserve"> Kooperberg C</w:t>
      </w:r>
      <w:r w:rsidR="005453FD">
        <w:rPr>
          <w:rFonts w:ascii="Arial" w:hAnsi="Arial" w:cs="Arial"/>
          <w:sz w:val="20"/>
          <w:szCs w:val="20"/>
        </w:rPr>
        <w:t>,</w:t>
      </w:r>
      <w:r w:rsidRPr="00322787">
        <w:rPr>
          <w:rFonts w:ascii="Arial" w:hAnsi="Arial" w:cs="Arial"/>
          <w:sz w:val="20"/>
          <w:szCs w:val="20"/>
        </w:rPr>
        <w:t xml:space="preserve"> Leal SM</w:t>
      </w:r>
      <w:r w:rsidR="005453FD">
        <w:rPr>
          <w:rFonts w:ascii="Arial" w:hAnsi="Arial" w:cs="Arial"/>
          <w:sz w:val="20"/>
          <w:szCs w:val="20"/>
        </w:rPr>
        <w:t>,</w:t>
      </w:r>
      <w:r w:rsidRPr="00322787">
        <w:rPr>
          <w:rFonts w:ascii="Arial" w:hAnsi="Arial" w:cs="Arial"/>
          <w:sz w:val="20"/>
          <w:szCs w:val="20"/>
        </w:rPr>
        <w:t xml:space="preserve"> Psaty BM</w:t>
      </w:r>
      <w:r w:rsidR="005453FD">
        <w:rPr>
          <w:rFonts w:ascii="Arial" w:hAnsi="Arial" w:cs="Arial"/>
          <w:sz w:val="20"/>
          <w:szCs w:val="20"/>
        </w:rPr>
        <w:t>,</w:t>
      </w:r>
      <w:r w:rsidRPr="00322787">
        <w:rPr>
          <w:rFonts w:ascii="Arial" w:hAnsi="Arial" w:cs="Arial"/>
          <w:sz w:val="20"/>
          <w:szCs w:val="20"/>
        </w:rPr>
        <w:t xml:space="preserve"> Boerwinkle E</w:t>
      </w:r>
      <w:r w:rsidR="005453FD">
        <w:rPr>
          <w:rFonts w:ascii="Arial" w:hAnsi="Arial" w:cs="Arial"/>
          <w:sz w:val="20"/>
          <w:szCs w:val="20"/>
        </w:rPr>
        <w:t>,</w:t>
      </w:r>
      <w:r w:rsidRPr="00322787">
        <w:rPr>
          <w:rFonts w:ascii="Arial" w:hAnsi="Arial" w:cs="Arial"/>
          <w:sz w:val="20"/>
          <w:szCs w:val="20"/>
        </w:rPr>
        <w:t xml:space="preserve"> Tracy R</w:t>
      </w:r>
      <w:r w:rsidR="005453FD">
        <w:rPr>
          <w:rFonts w:ascii="Arial" w:hAnsi="Arial" w:cs="Arial"/>
          <w:sz w:val="20"/>
          <w:szCs w:val="20"/>
        </w:rPr>
        <w:t>,</w:t>
      </w:r>
      <w:r w:rsidRPr="00322787">
        <w:rPr>
          <w:rFonts w:ascii="Arial" w:hAnsi="Arial" w:cs="Arial"/>
          <w:sz w:val="20"/>
          <w:szCs w:val="20"/>
        </w:rPr>
        <w:t xml:space="preserve"> Ardissino D</w:t>
      </w:r>
      <w:r w:rsidR="005453FD">
        <w:rPr>
          <w:rFonts w:ascii="Arial" w:hAnsi="Arial" w:cs="Arial"/>
          <w:sz w:val="20"/>
          <w:szCs w:val="20"/>
        </w:rPr>
        <w:t>,</w:t>
      </w:r>
      <w:r w:rsidRPr="00322787">
        <w:rPr>
          <w:rFonts w:ascii="Arial" w:hAnsi="Arial" w:cs="Arial"/>
          <w:sz w:val="20"/>
          <w:szCs w:val="20"/>
        </w:rPr>
        <w:t xml:space="preserve"> Shah S</w:t>
      </w:r>
      <w:r w:rsidR="005453FD">
        <w:rPr>
          <w:rFonts w:ascii="Arial" w:hAnsi="Arial" w:cs="Arial"/>
          <w:sz w:val="20"/>
          <w:szCs w:val="20"/>
        </w:rPr>
        <w:t>,</w:t>
      </w:r>
      <w:r w:rsidRPr="00322787">
        <w:rPr>
          <w:rFonts w:ascii="Arial" w:hAnsi="Arial" w:cs="Arial"/>
          <w:sz w:val="20"/>
          <w:szCs w:val="20"/>
        </w:rPr>
        <w:t xml:space="preserve"> Willer C</w:t>
      </w:r>
      <w:r w:rsidR="005453FD">
        <w:rPr>
          <w:rFonts w:ascii="Arial" w:hAnsi="Arial" w:cs="Arial"/>
          <w:sz w:val="20"/>
          <w:szCs w:val="20"/>
        </w:rPr>
        <w:t>,</w:t>
      </w:r>
      <w:r w:rsidRPr="00322787">
        <w:rPr>
          <w:rFonts w:ascii="Arial" w:hAnsi="Arial" w:cs="Arial"/>
          <w:sz w:val="20"/>
          <w:szCs w:val="20"/>
        </w:rPr>
        <w:t xml:space="preserve"> Loos R</w:t>
      </w:r>
      <w:r w:rsidR="005453FD">
        <w:rPr>
          <w:rFonts w:ascii="Arial" w:hAnsi="Arial" w:cs="Arial"/>
          <w:sz w:val="20"/>
          <w:szCs w:val="20"/>
        </w:rPr>
        <w:t>,</w:t>
      </w:r>
      <w:r w:rsidRPr="00322787">
        <w:rPr>
          <w:rFonts w:ascii="Arial" w:hAnsi="Arial" w:cs="Arial"/>
          <w:sz w:val="20"/>
          <w:szCs w:val="20"/>
        </w:rPr>
        <w:t xml:space="preserve"> Melander O</w:t>
      </w:r>
      <w:r w:rsidR="005453FD">
        <w:rPr>
          <w:rFonts w:ascii="Arial" w:hAnsi="Arial" w:cs="Arial"/>
          <w:sz w:val="20"/>
          <w:szCs w:val="20"/>
        </w:rPr>
        <w:t>,</w:t>
      </w:r>
      <w:r w:rsidRPr="00322787">
        <w:rPr>
          <w:rFonts w:ascii="Arial" w:hAnsi="Arial" w:cs="Arial"/>
          <w:sz w:val="20"/>
          <w:szCs w:val="20"/>
        </w:rPr>
        <w:t xml:space="preserve"> McPherson R</w:t>
      </w:r>
      <w:r w:rsidR="005453FD">
        <w:rPr>
          <w:rFonts w:ascii="Arial" w:hAnsi="Arial" w:cs="Arial"/>
          <w:sz w:val="20"/>
          <w:szCs w:val="20"/>
        </w:rPr>
        <w:t>,</w:t>
      </w:r>
      <w:r w:rsidRPr="00322787">
        <w:rPr>
          <w:rFonts w:ascii="Arial" w:hAnsi="Arial" w:cs="Arial"/>
          <w:sz w:val="20"/>
          <w:szCs w:val="20"/>
        </w:rPr>
        <w:t xml:space="preserve"> Hovingh K</w:t>
      </w:r>
      <w:r w:rsidR="005453FD">
        <w:rPr>
          <w:rFonts w:ascii="Arial" w:hAnsi="Arial" w:cs="Arial"/>
          <w:sz w:val="20"/>
          <w:szCs w:val="20"/>
        </w:rPr>
        <w:t>,</w:t>
      </w:r>
      <w:r w:rsidRPr="00322787">
        <w:rPr>
          <w:rFonts w:ascii="Arial" w:hAnsi="Arial" w:cs="Arial"/>
          <w:sz w:val="20"/>
          <w:szCs w:val="20"/>
        </w:rPr>
        <w:t xml:space="preserve"> Reilly M</w:t>
      </w:r>
      <w:r w:rsidR="005453FD">
        <w:rPr>
          <w:rFonts w:ascii="Arial" w:hAnsi="Arial" w:cs="Arial"/>
          <w:sz w:val="20"/>
          <w:szCs w:val="20"/>
        </w:rPr>
        <w:t>,</w:t>
      </w:r>
      <w:r w:rsidRPr="00322787">
        <w:rPr>
          <w:rFonts w:ascii="Arial" w:hAnsi="Arial" w:cs="Arial"/>
          <w:sz w:val="20"/>
          <w:szCs w:val="20"/>
        </w:rPr>
        <w:t xml:space="preserve"> Watkins H</w:t>
      </w:r>
      <w:r w:rsidR="005453FD">
        <w:rPr>
          <w:rFonts w:ascii="Arial" w:hAnsi="Arial" w:cs="Arial"/>
          <w:sz w:val="20"/>
          <w:szCs w:val="20"/>
        </w:rPr>
        <w:t>,</w:t>
      </w:r>
      <w:r w:rsidRPr="00322787">
        <w:rPr>
          <w:rFonts w:ascii="Arial" w:hAnsi="Arial" w:cs="Arial"/>
          <w:sz w:val="20"/>
          <w:szCs w:val="20"/>
        </w:rPr>
        <w:t xml:space="preserve"> Girelli D</w:t>
      </w:r>
      <w:r w:rsidR="005453FD">
        <w:rPr>
          <w:rFonts w:ascii="Arial" w:hAnsi="Arial" w:cs="Arial"/>
          <w:sz w:val="20"/>
          <w:szCs w:val="20"/>
        </w:rPr>
        <w:t>,</w:t>
      </w:r>
      <w:r w:rsidRPr="00322787">
        <w:rPr>
          <w:rFonts w:ascii="Arial" w:hAnsi="Arial" w:cs="Arial"/>
          <w:sz w:val="20"/>
          <w:szCs w:val="20"/>
        </w:rPr>
        <w:t xml:space="preserve"> Fontanillas P</w:t>
      </w:r>
      <w:r w:rsidR="005453FD">
        <w:rPr>
          <w:rFonts w:ascii="Arial" w:hAnsi="Arial" w:cs="Arial"/>
          <w:sz w:val="20"/>
          <w:szCs w:val="20"/>
        </w:rPr>
        <w:t>,</w:t>
      </w:r>
      <w:r w:rsidRPr="00322787">
        <w:rPr>
          <w:rFonts w:ascii="Arial" w:hAnsi="Arial" w:cs="Arial"/>
          <w:sz w:val="20"/>
          <w:szCs w:val="20"/>
        </w:rPr>
        <w:t xml:space="preserve"> Chasman DI</w:t>
      </w:r>
      <w:r w:rsidR="005453FD">
        <w:rPr>
          <w:rFonts w:ascii="Arial" w:hAnsi="Arial" w:cs="Arial"/>
          <w:sz w:val="20"/>
          <w:szCs w:val="20"/>
        </w:rPr>
        <w:t>,</w:t>
      </w:r>
      <w:r w:rsidRPr="00322787">
        <w:rPr>
          <w:rFonts w:ascii="Arial" w:hAnsi="Arial" w:cs="Arial"/>
          <w:sz w:val="20"/>
          <w:szCs w:val="20"/>
        </w:rPr>
        <w:t xml:space="preserve"> Gabriel SB</w:t>
      </w:r>
      <w:r w:rsidR="005453FD">
        <w:rPr>
          <w:rFonts w:ascii="Arial" w:hAnsi="Arial" w:cs="Arial"/>
          <w:sz w:val="20"/>
          <w:szCs w:val="20"/>
        </w:rPr>
        <w:t>,</w:t>
      </w:r>
      <w:r w:rsidRPr="00322787">
        <w:rPr>
          <w:rFonts w:ascii="Arial" w:hAnsi="Arial" w:cs="Arial"/>
          <w:sz w:val="20"/>
          <w:szCs w:val="20"/>
        </w:rPr>
        <w:t xml:space="preserve"> Gibbs R</w:t>
      </w:r>
      <w:r w:rsidR="005453FD">
        <w:rPr>
          <w:rFonts w:ascii="Arial" w:hAnsi="Arial" w:cs="Arial"/>
          <w:sz w:val="20"/>
          <w:szCs w:val="20"/>
        </w:rPr>
        <w:t>,</w:t>
      </w:r>
      <w:r w:rsidRPr="00322787">
        <w:rPr>
          <w:rFonts w:ascii="Arial" w:hAnsi="Arial" w:cs="Arial"/>
          <w:sz w:val="20"/>
          <w:szCs w:val="20"/>
        </w:rPr>
        <w:t xml:space="preserve"> Nickerson DA</w:t>
      </w:r>
      <w:r w:rsidR="005453FD">
        <w:rPr>
          <w:rFonts w:ascii="Arial" w:hAnsi="Arial" w:cs="Arial"/>
          <w:sz w:val="20"/>
          <w:szCs w:val="20"/>
        </w:rPr>
        <w:t>,</w:t>
      </w:r>
      <w:r w:rsidRPr="00322787">
        <w:rPr>
          <w:rFonts w:ascii="Arial" w:hAnsi="Arial" w:cs="Arial"/>
          <w:sz w:val="20"/>
          <w:szCs w:val="20"/>
        </w:rPr>
        <w:t xml:space="preserve"> Kathiresan S</w:t>
      </w:r>
      <w:r w:rsidR="005453FD">
        <w:rPr>
          <w:rFonts w:ascii="Arial" w:hAnsi="Arial" w:cs="Arial"/>
          <w:sz w:val="20"/>
          <w:szCs w:val="20"/>
        </w:rPr>
        <w:t>,</w:t>
      </w:r>
      <w:r w:rsidRPr="00322787">
        <w:rPr>
          <w:rFonts w:ascii="Arial" w:hAnsi="Arial" w:cs="Arial"/>
          <w:sz w:val="20"/>
          <w:szCs w:val="20"/>
        </w:rPr>
        <w:t xml:space="preserve"> Peters U</w:t>
      </w:r>
      <w:r w:rsidR="005453FD">
        <w:rPr>
          <w:rFonts w:ascii="Arial" w:hAnsi="Arial" w:cs="Arial"/>
          <w:sz w:val="20"/>
          <w:szCs w:val="20"/>
        </w:rPr>
        <w:t>,</w:t>
      </w:r>
      <w:r w:rsidRPr="00322787">
        <w:rPr>
          <w:rFonts w:ascii="Arial" w:hAnsi="Arial" w:cs="Arial"/>
          <w:sz w:val="20"/>
          <w:szCs w:val="20"/>
        </w:rPr>
        <w:t xml:space="preserve"> Dupuis J</w:t>
      </w:r>
      <w:r w:rsidR="005453FD">
        <w:rPr>
          <w:rFonts w:ascii="Arial" w:hAnsi="Arial" w:cs="Arial"/>
          <w:sz w:val="20"/>
          <w:szCs w:val="20"/>
        </w:rPr>
        <w:t>,</w:t>
      </w:r>
      <w:r w:rsidRPr="00322787">
        <w:rPr>
          <w:rFonts w:ascii="Arial" w:hAnsi="Arial" w:cs="Arial"/>
          <w:sz w:val="20"/>
          <w:szCs w:val="20"/>
        </w:rPr>
        <w:t xml:space="preserve"> Wilson JG</w:t>
      </w:r>
      <w:r w:rsidR="005453FD">
        <w:rPr>
          <w:rFonts w:ascii="Arial" w:hAnsi="Arial" w:cs="Arial"/>
          <w:sz w:val="20"/>
          <w:szCs w:val="20"/>
        </w:rPr>
        <w:t>,</w:t>
      </w:r>
      <w:r w:rsidRPr="00322787">
        <w:rPr>
          <w:rFonts w:ascii="Arial" w:hAnsi="Arial" w:cs="Arial"/>
          <w:sz w:val="20"/>
          <w:szCs w:val="20"/>
        </w:rPr>
        <w:t xml:space="preserve"> Rich SS</w:t>
      </w:r>
      <w:r w:rsidR="005453FD">
        <w:rPr>
          <w:rFonts w:ascii="Arial" w:hAnsi="Arial" w:cs="Arial"/>
          <w:sz w:val="20"/>
          <w:szCs w:val="20"/>
        </w:rPr>
        <w:t>,</w:t>
      </w:r>
      <w:r w:rsidRPr="00322787">
        <w:rPr>
          <w:rFonts w:ascii="Arial" w:hAnsi="Arial" w:cs="Arial"/>
          <w:sz w:val="20"/>
          <w:szCs w:val="20"/>
        </w:rPr>
        <w:t xml:space="preserve"> Morrison AC</w:t>
      </w:r>
      <w:r w:rsidR="005453FD">
        <w:rPr>
          <w:rFonts w:ascii="Arial" w:hAnsi="Arial" w:cs="Arial"/>
          <w:sz w:val="20"/>
          <w:szCs w:val="20"/>
        </w:rPr>
        <w:t>,</w:t>
      </w:r>
      <w:r w:rsidRPr="00322787">
        <w:rPr>
          <w:rFonts w:ascii="Arial" w:hAnsi="Arial" w:cs="Arial"/>
          <w:sz w:val="20"/>
          <w:szCs w:val="20"/>
        </w:rPr>
        <w:t xml:space="preserve"> Benjamin EJ</w:t>
      </w:r>
      <w:r w:rsidR="005453FD">
        <w:rPr>
          <w:rFonts w:ascii="Arial" w:hAnsi="Arial" w:cs="Arial"/>
          <w:sz w:val="20"/>
          <w:szCs w:val="20"/>
        </w:rPr>
        <w:t>,</w:t>
      </w:r>
      <w:r w:rsidRPr="00322787">
        <w:rPr>
          <w:rFonts w:ascii="Arial" w:hAnsi="Arial" w:cs="Arial"/>
          <w:sz w:val="20"/>
          <w:szCs w:val="20"/>
        </w:rPr>
        <w:t xml:space="preserve"> Gross MD</w:t>
      </w:r>
      <w:r w:rsidR="005453FD">
        <w:rPr>
          <w:rFonts w:ascii="Arial" w:hAnsi="Arial" w:cs="Arial"/>
          <w:sz w:val="20"/>
          <w:szCs w:val="20"/>
        </w:rPr>
        <w:t>,</w:t>
      </w:r>
      <w:r w:rsidRPr="00322787">
        <w:rPr>
          <w:rFonts w:ascii="Arial" w:hAnsi="Arial" w:cs="Arial"/>
          <w:sz w:val="20"/>
          <w:szCs w:val="20"/>
        </w:rPr>
        <w:t xml:space="preserve"> Reiner AP. </w:t>
      </w:r>
      <w:r w:rsidRPr="00322787">
        <w:rPr>
          <w:rFonts w:ascii="Arial" w:hAnsi="Arial" w:cs="Arial"/>
          <w:b/>
          <w:i/>
          <w:sz w:val="20"/>
          <w:szCs w:val="20"/>
        </w:rPr>
        <w:t>Association of exome sequences with plasma C-reactive protein levels in &gt;9000 participants.</w:t>
      </w:r>
      <w:r w:rsidRPr="00322787">
        <w:rPr>
          <w:rFonts w:ascii="Arial" w:hAnsi="Arial" w:cs="Arial"/>
          <w:sz w:val="20"/>
          <w:szCs w:val="20"/>
        </w:rPr>
        <w:t> H</w:t>
      </w:r>
      <w:r w:rsidR="004A5450" w:rsidRPr="00322787">
        <w:rPr>
          <w:rFonts w:ascii="Arial" w:hAnsi="Arial" w:cs="Arial"/>
          <w:sz w:val="20"/>
          <w:szCs w:val="20"/>
        </w:rPr>
        <w:t xml:space="preserve">um. Mol. Genet. 2015 Jan 15. </w:t>
      </w:r>
      <w:r w:rsidR="004B0129">
        <w:rPr>
          <w:rFonts w:ascii="Arial" w:hAnsi="Arial" w:cs="Arial"/>
          <w:sz w:val="20"/>
          <w:szCs w:val="20"/>
        </w:rPr>
        <w:t>PM:</w:t>
      </w:r>
      <w:r w:rsidRPr="00322787">
        <w:rPr>
          <w:rFonts w:ascii="Arial" w:hAnsi="Arial" w:cs="Arial"/>
          <w:sz w:val="20"/>
          <w:szCs w:val="20"/>
        </w:rPr>
        <w:t>25187575. </w:t>
      </w:r>
      <w:r w:rsidR="004A5450" w:rsidRPr="00322787">
        <w:rPr>
          <w:rFonts w:ascii="Arial" w:hAnsi="Arial" w:cs="Arial"/>
          <w:sz w:val="20"/>
          <w:szCs w:val="20"/>
        </w:rPr>
        <w:t>PMC4334838.</w:t>
      </w:r>
    </w:p>
    <w:p w:rsidR="00643BA6" w:rsidRPr="00322787" w:rsidRDefault="00643BA6"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w:t>
      </w:r>
      <w:r w:rsidR="005453FD">
        <w:rPr>
          <w:rFonts w:ascii="Arial" w:hAnsi="Arial" w:cs="Arial"/>
          <w:sz w:val="20"/>
          <w:szCs w:val="20"/>
        </w:rPr>
        <w:t>,</w:t>
      </w:r>
      <w:r w:rsidRPr="00322787">
        <w:rPr>
          <w:rFonts w:ascii="Arial" w:hAnsi="Arial" w:cs="Arial"/>
          <w:sz w:val="20"/>
          <w:szCs w:val="20"/>
        </w:rPr>
        <w:t xml:space="preserve"> de Lemos J</w:t>
      </w:r>
      <w:r w:rsidR="005453FD">
        <w:rPr>
          <w:rFonts w:ascii="Arial" w:hAnsi="Arial" w:cs="Arial"/>
          <w:sz w:val="20"/>
          <w:szCs w:val="20"/>
        </w:rPr>
        <w:t>,</w:t>
      </w:r>
      <w:r w:rsidRPr="00322787">
        <w:rPr>
          <w:rFonts w:ascii="Arial" w:hAnsi="Arial" w:cs="Arial"/>
          <w:sz w:val="20"/>
          <w:szCs w:val="20"/>
        </w:rPr>
        <w:t xml:space="preserve"> Neeland IJ</w:t>
      </w:r>
      <w:r w:rsidR="005453FD">
        <w:rPr>
          <w:rFonts w:ascii="Arial" w:hAnsi="Arial" w:cs="Arial"/>
          <w:sz w:val="20"/>
          <w:szCs w:val="20"/>
        </w:rPr>
        <w:t>,</w:t>
      </w:r>
      <w:r w:rsidRPr="00322787">
        <w:rPr>
          <w:rFonts w:ascii="Arial" w:hAnsi="Arial" w:cs="Arial"/>
          <w:sz w:val="20"/>
          <w:szCs w:val="20"/>
        </w:rPr>
        <w:t xml:space="preserve"> Christenson R</w:t>
      </w:r>
      <w:r w:rsidR="005453FD">
        <w:rPr>
          <w:rFonts w:ascii="Arial" w:hAnsi="Arial" w:cs="Arial"/>
          <w:sz w:val="20"/>
          <w:szCs w:val="20"/>
        </w:rPr>
        <w:t>,</w:t>
      </w:r>
      <w:r w:rsidRPr="00322787">
        <w:rPr>
          <w:rFonts w:ascii="Arial" w:hAnsi="Arial" w:cs="Arial"/>
          <w:sz w:val="20"/>
          <w:szCs w:val="20"/>
        </w:rPr>
        <w:t xml:space="preserve"> Gottdiener J</w:t>
      </w:r>
      <w:r w:rsidR="005453FD">
        <w:rPr>
          <w:rFonts w:ascii="Arial" w:hAnsi="Arial" w:cs="Arial"/>
          <w:sz w:val="20"/>
          <w:szCs w:val="20"/>
        </w:rPr>
        <w:t>,</w:t>
      </w:r>
      <w:r w:rsidRPr="00322787">
        <w:rPr>
          <w:rFonts w:ascii="Arial" w:hAnsi="Arial" w:cs="Arial"/>
          <w:sz w:val="20"/>
          <w:szCs w:val="20"/>
        </w:rPr>
        <w:t xml:space="preserve"> Drazner MH</w:t>
      </w:r>
      <w:r w:rsidR="005453FD">
        <w:rPr>
          <w:rFonts w:ascii="Arial" w:hAnsi="Arial" w:cs="Arial"/>
          <w:sz w:val="20"/>
          <w:szCs w:val="20"/>
        </w:rPr>
        <w:t>,</w:t>
      </w:r>
      <w:r w:rsidRPr="00322787">
        <w:rPr>
          <w:rFonts w:ascii="Arial" w:hAnsi="Arial" w:cs="Arial"/>
          <w:sz w:val="20"/>
          <w:szCs w:val="20"/>
        </w:rPr>
        <w:t xml:space="preserve"> Berry J</w:t>
      </w:r>
      <w:r w:rsidR="005453FD">
        <w:rPr>
          <w:rFonts w:ascii="Arial" w:hAnsi="Arial" w:cs="Arial"/>
          <w:sz w:val="20"/>
          <w:szCs w:val="20"/>
        </w:rPr>
        <w:t>,</w:t>
      </w:r>
      <w:r w:rsidRPr="00322787">
        <w:rPr>
          <w:rFonts w:ascii="Arial" w:hAnsi="Arial" w:cs="Arial"/>
          <w:sz w:val="20"/>
          <w:szCs w:val="20"/>
        </w:rPr>
        <w:t xml:space="preserve"> Sorkin J</w:t>
      </w:r>
      <w:r w:rsidR="005453FD">
        <w:rPr>
          <w:rFonts w:ascii="Arial" w:hAnsi="Arial" w:cs="Arial"/>
          <w:sz w:val="20"/>
          <w:szCs w:val="20"/>
        </w:rPr>
        <w:t>,</w:t>
      </w:r>
      <w:r w:rsidRPr="00322787">
        <w:rPr>
          <w:rFonts w:ascii="Arial" w:hAnsi="Arial" w:cs="Arial"/>
          <w:sz w:val="20"/>
          <w:szCs w:val="20"/>
        </w:rPr>
        <w:t xml:space="preserve"> DeFilippi C. </w:t>
      </w:r>
      <w:r w:rsidRPr="00322787">
        <w:rPr>
          <w:rFonts w:ascii="Arial" w:hAnsi="Arial" w:cs="Arial"/>
          <w:b/>
          <w:i/>
          <w:sz w:val="20"/>
          <w:szCs w:val="20"/>
        </w:rPr>
        <w:t>Older Adults, "Malignant" Left Ventricular Hypertrophy, and Associated Cardiac-Specific Biomarker Phenotypes to Identify the Differential Risk of New-Onset Reduced Versus Preserved Ejection Fraction Heart Failure: CHS (Cardiovascular Health Study).</w:t>
      </w:r>
      <w:r w:rsidRPr="00322787">
        <w:rPr>
          <w:rFonts w:ascii="Arial" w:hAnsi="Arial" w:cs="Arial"/>
          <w:sz w:val="20"/>
          <w:szCs w:val="20"/>
        </w:rPr>
        <w:t> JACC Heart Fail 2015 Jun</w:t>
      </w:r>
      <w:r w:rsidR="004A5450" w:rsidRPr="00322787">
        <w:rPr>
          <w:rFonts w:ascii="Arial" w:hAnsi="Arial" w:cs="Arial"/>
          <w:sz w:val="20"/>
          <w:szCs w:val="20"/>
        </w:rPr>
        <w:t>.</w:t>
      </w:r>
      <w:r w:rsidRPr="00322787">
        <w:rPr>
          <w:rFonts w:ascii="Arial" w:hAnsi="Arial" w:cs="Arial"/>
          <w:sz w:val="20"/>
          <w:szCs w:val="20"/>
        </w:rPr>
        <w:t> PM: 25982111. </w:t>
      </w:r>
      <w:r w:rsidR="004A5450" w:rsidRPr="00322787">
        <w:rPr>
          <w:rFonts w:ascii="Arial" w:hAnsi="Arial" w:cs="Arial"/>
          <w:sz w:val="20"/>
          <w:szCs w:val="20"/>
        </w:rPr>
        <w:t>PMC4458213.</w:t>
      </w:r>
    </w:p>
    <w:p w:rsidR="00A659BA" w:rsidRPr="00A659BA" w:rsidRDefault="00AD7EE5" w:rsidP="00A659BA">
      <w:pPr>
        <w:autoSpaceDE w:val="0"/>
        <w:autoSpaceDN w:val="0"/>
        <w:adjustRightInd w:val="0"/>
        <w:spacing w:after="0" w:line="240" w:lineRule="auto"/>
        <w:rPr>
          <w:rFonts w:ascii="Arial" w:hAnsi="Arial" w:cs="Arial"/>
          <w:sz w:val="20"/>
          <w:szCs w:val="20"/>
        </w:rPr>
      </w:pPr>
      <w:hyperlink r:id="rId2313" w:history="1">
        <w:r w:rsidR="00A659BA" w:rsidRPr="00A659BA">
          <w:rPr>
            <w:rFonts w:ascii="Arial" w:hAnsi="Arial" w:cs="Arial"/>
            <w:sz w:val="20"/>
            <w:szCs w:val="20"/>
          </w:rPr>
          <w:t>Shetty PB</w:t>
        </w:r>
      </w:hyperlink>
      <w:r w:rsidR="00A659BA" w:rsidRPr="00A659BA">
        <w:rPr>
          <w:rFonts w:ascii="Arial" w:hAnsi="Arial" w:cs="Arial"/>
          <w:sz w:val="20"/>
          <w:szCs w:val="20"/>
        </w:rPr>
        <w:t xml:space="preserve">, </w:t>
      </w:r>
      <w:hyperlink r:id="rId2314" w:history="1">
        <w:r w:rsidR="00A659BA" w:rsidRPr="00A659BA">
          <w:rPr>
            <w:rFonts w:ascii="Arial" w:hAnsi="Arial" w:cs="Arial"/>
            <w:sz w:val="20"/>
            <w:szCs w:val="20"/>
          </w:rPr>
          <w:t>Tang H</w:t>
        </w:r>
      </w:hyperlink>
      <w:r w:rsidR="00A659BA" w:rsidRPr="00A659BA">
        <w:rPr>
          <w:rFonts w:ascii="Arial" w:hAnsi="Arial" w:cs="Arial"/>
          <w:sz w:val="20"/>
          <w:szCs w:val="20"/>
        </w:rPr>
        <w:t xml:space="preserve">, </w:t>
      </w:r>
      <w:hyperlink r:id="rId2315" w:history="1">
        <w:r w:rsidR="00A659BA" w:rsidRPr="00A659BA">
          <w:rPr>
            <w:rFonts w:ascii="Arial" w:hAnsi="Arial" w:cs="Arial"/>
            <w:sz w:val="20"/>
            <w:szCs w:val="20"/>
          </w:rPr>
          <w:t>Feng T</w:t>
        </w:r>
      </w:hyperlink>
      <w:r w:rsidR="00A659BA" w:rsidRPr="00A659BA">
        <w:rPr>
          <w:rFonts w:ascii="Arial" w:hAnsi="Arial" w:cs="Arial"/>
          <w:sz w:val="20"/>
          <w:szCs w:val="20"/>
        </w:rPr>
        <w:t xml:space="preserve">, </w:t>
      </w:r>
      <w:hyperlink r:id="rId2316" w:history="1">
        <w:r w:rsidR="00A659BA" w:rsidRPr="00A659BA">
          <w:rPr>
            <w:rFonts w:ascii="Arial" w:hAnsi="Arial" w:cs="Arial"/>
            <w:sz w:val="20"/>
            <w:szCs w:val="20"/>
          </w:rPr>
          <w:t>Tayo B</w:t>
        </w:r>
      </w:hyperlink>
      <w:r w:rsidR="00A659BA" w:rsidRPr="00A659BA">
        <w:rPr>
          <w:rFonts w:ascii="Arial" w:hAnsi="Arial" w:cs="Arial"/>
          <w:sz w:val="20"/>
          <w:szCs w:val="20"/>
        </w:rPr>
        <w:t xml:space="preserve">, </w:t>
      </w:r>
      <w:hyperlink r:id="rId2317" w:history="1">
        <w:r w:rsidR="00A659BA" w:rsidRPr="00A659BA">
          <w:rPr>
            <w:rFonts w:ascii="Arial" w:hAnsi="Arial" w:cs="Arial"/>
            <w:sz w:val="20"/>
            <w:szCs w:val="20"/>
          </w:rPr>
          <w:t>Morrison AC</w:t>
        </w:r>
      </w:hyperlink>
      <w:r w:rsidR="00A659BA" w:rsidRPr="00A659BA">
        <w:rPr>
          <w:rFonts w:ascii="Arial" w:hAnsi="Arial" w:cs="Arial"/>
          <w:sz w:val="20"/>
          <w:szCs w:val="20"/>
        </w:rPr>
        <w:t xml:space="preserve">, </w:t>
      </w:r>
      <w:hyperlink r:id="rId2318" w:history="1">
        <w:r w:rsidR="00A659BA" w:rsidRPr="00A659BA">
          <w:rPr>
            <w:rFonts w:ascii="Arial" w:hAnsi="Arial" w:cs="Arial"/>
            <w:sz w:val="20"/>
            <w:szCs w:val="20"/>
          </w:rPr>
          <w:t>Kardia SL</w:t>
        </w:r>
      </w:hyperlink>
      <w:r w:rsidR="00A659BA" w:rsidRPr="00A659BA">
        <w:rPr>
          <w:rFonts w:ascii="Arial" w:hAnsi="Arial" w:cs="Arial"/>
          <w:sz w:val="20"/>
          <w:szCs w:val="20"/>
        </w:rPr>
        <w:t xml:space="preserve">, </w:t>
      </w:r>
      <w:hyperlink r:id="rId2319" w:history="1">
        <w:r w:rsidR="00A659BA" w:rsidRPr="00A659BA">
          <w:rPr>
            <w:rFonts w:ascii="Arial" w:hAnsi="Arial" w:cs="Arial"/>
            <w:sz w:val="20"/>
            <w:szCs w:val="20"/>
          </w:rPr>
          <w:t>Hanis CL</w:t>
        </w:r>
      </w:hyperlink>
      <w:r w:rsidR="00A659BA" w:rsidRPr="00A659BA">
        <w:rPr>
          <w:rFonts w:ascii="Arial" w:hAnsi="Arial" w:cs="Arial"/>
          <w:sz w:val="20"/>
          <w:szCs w:val="20"/>
        </w:rPr>
        <w:t xml:space="preserve">, </w:t>
      </w:r>
      <w:hyperlink r:id="rId2320" w:history="1">
        <w:r w:rsidR="00A659BA" w:rsidRPr="00A659BA">
          <w:rPr>
            <w:rFonts w:ascii="Arial" w:hAnsi="Arial" w:cs="Arial"/>
            <w:sz w:val="20"/>
            <w:szCs w:val="20"/>
          </w:rPr>
          <w:t>Arnett DK</w:t>
        </w:r>
      </w:hyperlink>
      <w:r w:rsidR="00A659BA" w:rsidRPr="00A659BA">
        <w:rPr>
          <w:rFonts w:ascii="Arial" w:hAnsi="Arial" w:cs="Arial"/>
          <w:sz w:val="20"/>
          <w:szCs w:val="20"/>
        </w:rPr>
        <w:t xml:space="preserve">, </w:t>
      </w:r>
      <w:hyperlink r:id="rId2321" w:history="1">
        <w:r w:rsidR="00A659BA" w:rsidRPr="00A659BA">
          <w:rPr>
            <w:rFonts w:ascii="Arial" w:hAnsi="Arial" w:cs="Arial"/>
            <w:sz w:val="20"/>
            <w:szCs w:val="20"/>
          </w:rPr>
          <w:t>Hunt SC</w:t>
        </w:r>
      </w:hyperlink>
      <w:r w:rsidR="00A659BA" w:rsidRPr="00A659BA">
        <w:rPr>
          <w:rFonts w:ascii="Arial" w:hAnsi="Arial" w:cs="Arial"/>
          <w:sz w:val="20"/>
          <w:szCs w:val="20"/>
        </w:rPr>
        <w:t xml:space="preserve">, </w:t>
      </w:r>
      <w:hyperlink r:id="rId2322" w:history="1">
        <w:r w:rsidR="00A659BA" w:rsidRPr="00A659BA">
          <w:rPr>
            <w:rFonts w:ascii="Arial" w:hAnsi="Arial" w:cs="Arial"/>
            <w:sz w:val="20"/>
            <w:szCs w:val="20"/>
          </w:rPr>
          <w:t>Boerwinkle E</w:t>
        </w:r>
      </w:hyperlink>
      <w:r w:rsidR="00A659BA">
        <w:rPr>
          <w:rFonts w:ascii="Arial" w:hAnsi="Arial" w:cs="Arial"/>
          <w:sz w:val="20"/>
          <w:szCs w:val="20"/>
        </w:rPr>
        <w:t>,</w:t>
      </w:r>
      <w:r w:rsidR="00A659BA" w:rsidRPr="00A659BA">
        <w:rPr>
          <w:rFonts w:ascii="Arial" w:hAnsi="Arial" w:cs="Arial"/>
          <w:sz w:val="20"/>
          <w:szCs w:val="20"/>
        </w:rPr>
        <w:t xml:space="preserve"> </w:t>
      </w:r>
      <w:hyperlink r:id="rId2323" w:history="1">
        <w:r w:rsidR="00A659BA" w:rsidRPr="00A659BA">
          <w:rPr>
            <w:rFonts w:ascii="Arial" w:hAnsi="Arial" w:cs="Arial"/>
            <w:sz w:val="20"/>
            <w:szCs w:val="20"/>
          </w:rPr>
          <w:t>Candidate Gene Association Resource (CARe) Consortium</w:t>
        </w:r>
      </w:hyperlink>
      <w:r w:rsidR="00A659BA" w:rsidRPr="00A659BA">
        <w:rPr>
          <w:rFonts w:ascii="Arial" w:hAnsi="Arial" w:cs="Arial"/>
          <w:sz w:val="20"/>
          <w:szCs w:val="20"/>
        </w:rPr>
        <w:t xml:space="preserve">, </w:t>
      </w:r>
      <w:hyperlink r:id="rId2324" w:history="1">
        <w:r w:rsidR="00A659BA" w:rsidRPr="00A659BA">
          <w:rPr>
            <w:rFonts w:ascii="Arial" w:hAnsi="Arial" w:cs="Arial"/>
            <w:sz w:val="20"/>
            <w:szCs w:val="20"/>
          </w:rPr>
          <w:t>Rao DC</w:t>
        </w:r>
      </w:hyperlink>
      <w:r w:rsidR="00A659BA" w:rsidRPr="00A659BA">
        <w:rPr>
          <w:rFonts w:ascii="Arial" w:hAnsi="Arial" w:cs="Arial"/>
          <w:sz w:val="20"/>
          <w:szCs w:val="20"/>
        </w:rPr>
        <w:t xml:space="preserve">, </w:t>
      </w:r>
      <w:hyperlink r:id="rId2325" w:history="1">
        <w:r w:rsidR="00A659BA" w:rsidRPr="00A659BA">
          <w:rPr>
            <w:rFonts w:ascii="Arial" w:hAnsi="Arial" w:cs="Arial"/>
            <w:sz w:val="20"/>
            <w:szCs w:val="20"/>
          </w:rPr>
          <w:t>Cooper RS</w:t>
        </w:r>
      </w:hyperlink>
      <w:r w:rsidR="00A659BA" w:rsidRPr="00A659BA">
        <w:rPr>
          <w:rFonts w:ascii="Arial" w:hAnsi="Arial" w:cs="Arial"/>
          <w:sz w:val="20"/>
          <w:szCs w:val="20"/>
        </w:rPr>
        <w:t xml:space="preserve">, </w:t>
      </w:r>
      <w:hyperlink r:id="rId2326" w:history="1">
        <w:r w:rsidR="00A659BA" w:rsidRPr="00A659BA">
          <w:rPr>
            <w:rFonts w:ascii="Arial" w:hAnsi="Arial" w:cs="Arial"/>
            <w:sz w:val="20"/>
            <w:szCs w:val="20"/>
          </w:rPr>
          <w:t>Risch N</w:t>
        </w:r>
      </w:hyperlink>
      <w:r w:rsidR="00A659BA" w:rsidRPr="00A659BA">
        <w:rPr>
          <w:rFonts w:ascii="Arial" w:hAnsi="Arial" w:cs="Arial"/>
          <w:sz w:val="20"/>
          <w:szCs w:val="20"/>
        </w:rPr>
        <w:t xml:space="preserve">, </w:t>
      </w:r>
      <w:hyperlink r:id="rId2327" w:history="1">
        <w:r w:rsidR="00A659BA" w:rsidRPr="00A659BA">
          <w:rPr>
            <w:rFonts w:ascii="Arial" w:hAnsi="Arial" w:cs="Arial"/>
            <w:sz w:val="20"/>
            <w:szCs w:val="20"/>
          </w:rPr>
          <w:t>Zhu X</w:t>
        </w:r>
      </w:hyperlink>
      <w:r w:rsidR="00A659BA" w:rsidRPr="00A659BA">
        <w:rPr>
          <w:rFonts w:ascii="Arial" w:hAnsi="Arial" w:cs="Arial"/>
          <w:sz w:val="20"/>
          <w:szCs w:val="20"/>
        </w:rPr>
        <w:t xml:space="preserve">. </w:t>
      </w:r>
      <w:r w:rsidR="00A659BA" w:rsidRPr="00A659BA">
        <w:rPr>
          <w:rFonts w:ascii="Arial" w:hAnsi="Arial" w:cs="Arial"/>
          <w:b/>
          <w:i/>
          <w:sz w:val="20"/>
          <w:szCs w:val="20"/>
        </w:rPr>
        <w:t>Variants for HDL-C, LDL-C, and triglycerides identified from admixture mapping and fine-mapping analysis in African American families</w:t>
      </w:r>
      <w:r w:rsidR="00A659BA" w:rsidRPr="00A659BA">
        <w:rPr>
          <w:rFonts w:ascii="Arial" w:hAnsi="Arial" w:cs="Arial"/>
          <w:sz w:val="20"/>
          <w:szCs w:val="20"/>
        </w:rPr>
        <w:t xml:space="preserve">. </w:t>
      </w:r>
      <w:hyperlink r:id="rId2328" w:tooltip="Circulation. Cardiovascular genetics." w:history="1">
        <w:r w:rsidR="00A659BA" w:rsidRPr="00A659BA">
          <w:rPr>
            <w:rFonts w:ascii="Arial" w:hAnsi="Arial" w:cs="Arial"/>
            <w:sz w:val="20"/>
            <w:szCs w:val="20"/>
          </w:rPr>
          <w:t>Circ Cardiovasc Genet.</w:t>
        </w:r>
      </w:hyperlink>
      <w:r w:rsidR="00A659BA" w:rsidRPr="00A659BA">
        <w:rPr>
          <w:rFonts w:ascii="Arial" w:hAnsi="Arial" w:cs="Arial"/>
          <w:sz w:val="20"/>
          <w:szCs w:val="20"/>
        </w:rPr>
        <w:t xml:space="preserve"> 2015 Feb</w:t>
      </w:r>
      <w:r w:rsidR="00A659BA">
        <w:rPr>
          <w:rFonts w:ascii="Arial" w:hAnsi="Arial" w:cs="Arial"/>
          <w:sz w:val="20"/>
          <w:szCs w:val="20"/>
        </w:rPr>
        <w:t xml:space="preserve">. Volume </w:t>
      </w:r>
      <w:r w:rsidR="00A659BA" w:rsidRPr="00A659BA">
        <w:rPr>
          <w:rFonts w:ascii="Arial" w:hAnsi="Arial" w:cs="Arial"/>
          <w:sz w:val="20"/>
          <w:szCs w:val="20"/>
        </w:rPr>
        <w:t>8</w:t>
      </w:r>
      <w:r w:rsidR="00A659BA">
        <w:rPr>
          <w:rFonts w:ascii="Arial" w:hAnsi="Arial" w:cs="Arial"/>
          <w:sz w:val="20"/>
          <w:szCs w:val="20"/>
        </w:rPr>
        <w:t xml:space="preserve">, issue </w:t>
      </w:r>
      <w:r w:rsidR="00A659BA" w:rsidRPr="00A659BA">
        <w:rPr>
          <w:rFonts w:ascii="Arial" w:hAnsi="Arial" w:cs="Arial"/>
          <w:sz w:val="20"/>
          <w:szCs w:val="20"/>
        </w:rPr>
        <w:t>1</w:t>
      </w:r>
      <w:r w:rsidR="00A659BA">
        <w:rPr>
          <w:rFonts w:ascii="Arial" w:hAnsi="Arial" w:cs="Arial"/>
          <w:sz w:val="20"/>
          <w:szCs w:val="20"/>
        </w:rPr>
        <w:t xml:space="preserve">, pp. </w:t>
      </w:r>
      <w:r w:rsidR="00A659BA" w:rsidRPr="00A659BA">
        <w:rPr>
          <w:rFonts w:ascii="Arial" w:hAnsi="Arial" w:cs="Arial"/>
          <w:sz w:val="20"/>
          <w:szCs w:val="20"/>
        </w:rPr>
        <w:t>106-</w:t>
      </w:r>
      <w:r w:rsidR="00A659BA">
        <w:rPr>
          <w:rFonts w:ascii="Arial" w:hAnsi="Arial" w:cs="Arial"/>
          <w:sz w:val="20"/>
          <w:szCs w:val="20"/>
        </w:rPr>
        <w:t>1</w:t>
      </w:r>
      <w:r w:rsidR="00A659BA" w:rsidRPr="00A659BA">
        <w:rPr>
          <w:rFonts w:ascii="Arial" w:hAnsi="Arial" w:cs="Arial"/>
          <w:sz w:val="20"/>
          <w:szCs w:val="20"/>
        </w:rPr>
        <w:t xml:space="preserve">13. PM: 25552592. </w:t>
      </w:r>
      <w:hyperlink r:id="rId2329" w:history="1">
        <w:r w:rsidR="00A659BA" w:rsidRPr="00A659BA">
          <w:rPr>
            <w:rFonts w:ascii="Arial" w:hAnsi="Arial" w:cs="Arial"/>
            <w:sz w:val="20"/>
            <w:szCs w:val="20"/>
          </w:rPr>
          <w:t>PMC4378661</w:t>
        </w:r>
      </w:hyperlink>
    </w:p>
    <w:p w:rsidR="00A659BA" w:rsidRDefault="00A659BA" w:rsidP="002B143C">
      <w:pPr>
        <w:autoSpaceDE w:val="0"/>
        <w:autoSpaceDN w:val="0"/>
        <w:adjustRightInd w:val="0"/>
        <w:spacing w:after="0" w:line="240" w:lineRule="auto"/>
        <w:rPr>
          <w:rFonts w:ascii="Arial" w:hAnsi="Arial" w:cs="Arial"/>
          <w:sz w:val="20"/>
          <w:szCs w:val="20"/>
        </w:rPr>
      </w:pPr>
    </w:p>
    <w:p w:rsidR="002B143C" w:rsidRPr="00322787" w:rsidRDefault="00EB557F"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Shungin D, Winkler TW, Croteau-Chonka DC, Ferreira T, Locke AE, Mägi R, Strawbridge RJ, Pers TH, Fischer K, Justice AE, Workalemahu T, Wu JM, Buchkovich ML, Heard-Costa NL, Roman TS, Drong AW, Song C, Gustafsson S, Day FR, Esko T, Fall T, Kutalik Z, Luan J, Randall JC, Scherag A, Vedantam S, Wood AR, Chen J, Fehrmann R, Karjalainen J, Kahali B, Liu CT, Schmidt EM, Absher D, Amin N, Anderson D, Beekman M, Bragg-Gresham JL, Buyske S, Demirkan A, Ehret GB, Feitosa MF, Goel A, Jackson AU, Johnson T, Kleber ME, Kristiansson K, Mangino M, Mateo Leach I, Medina-Gomez C, Palmer CD, Pasko D, Pechlivanis S, Peters MJ, Prokopenko I, Stančáková A, Ju Sung Y, Tanaka T, Teumer A, Van Vliet-Ostaptchouk JV, Yengo L, Zhang W, Albrecht E, Ärnlöv J, Arscott GM, Bandinelli S, Barrett A, Bellis C, Bennett AJ, Berne C, Blüher M, Böhringer S, Bonnet F, Böttcher Y, Bruinenberg M, Carba DB, Caspersen IH, Clarke R, Daw EW, Deelen J, Deelman E, Delgado G, Doney AS, Eklund N, Erdos MR, Estrada K, Eury E, Friedrich N, Garcia ME, Giedraitis V, Gigante B, Go AS, Golay A, Grallert H, Grammer TB, Gräßler J, Grewal J, Groves CJ, Haller T, Hallmans G, Hartman CA, Hassinen M, Hayward C, Heikkilä K, Herzig KH, Helmer Q, Hillege HL, Holmen O, Hunt SC, Isaacs A, Ittermann T, James AL, Johansson I, Juliusdottir T, Kalafati IP, Kinnunen L, Koenig W, Kooner IK, Kratzer W, Lamina C, Leander K, Lee NR, Lichtner P, Lind L, Lindström J, Lobbens S, Lorentzon M, Mach F, Magnusson PK, Mahajan A, McArdle WL, Menni C, Merger S, Mihailov E, Milani L, Mills R, Moayyeri A, Monda KL, Mooijaart SP, Mühleisen TW, Mulas A, Müller G, Müller-Nurasyid M, Nagaraja R, Nalls MA, Narisu N, Glorioso N, Nolte IM, Olden M, Rayner NW, Renstrom F, Ried JS, Robertson NR, Rose LM, Sanna S, Scharnagl H, Scholtens S, Sennblad B, Seufferlein T, Sitlani CM, Vernon Smith A, Stirrups K, Stringham HM, Sundström J, Swertz MA, Swift AJ, Syvänen AC, Tayo BO, Thorand B, Thorleifsson G, Tomaschitz A, Troffa C, van Oort FV, Verweij N, Vonk JM, Waite LL, Wennauer R, Wilsgaard T, Wojczynski MK, Wong A, Zhang Q, Hua Zhao J, Brennan EP, Choi M, Eriksson P, Folkersen L, Franco-Cereceda A, Gharavi AG, Hedman ÅK, Hivert MF, Huang J, Kanoni S, Karpe F, Keildson S, Kiryluk K, Liang L, Lifton RP, Ma B, McKnight AJ, McPherson R, Metspalu A, Min JL, Moffatt MF, Montgomery GW, Murabito JM, Nicholson G, Nyholt DR, Olsson C, Perry JR, Reinmaa E, Salem RM, Sandholm N, Schadt EE, Scott RA, Stolk L, Vallejo EE, Westra HJ, Zondervan KT; ADIPOGen Consortium</w:t>
      </w:r>
      <w:r w:rsidR="008B7EDB">
        <w:rPr>
          <w:rFonts w:ascii="Arial" w:hAnsi="Arial" w:cs="Arial"/>
          <w:sz w:val="20"/>
          <w:szCs w:val="20"/>
        </w:rPr>
        <w:t>, CARDIOGRAMplusC4D Consortium,</w:t>
      </w:r>
      <w:r w:rsidRPr="00322787">
        <w:rPr>
          <w:rFonts w:ascii="Arial" w:hAnsi="Arial" w:cs="Arial"/>
          <w:sz w:val="20"/>
          <w:szCs w:val="20"/>
        </w:rPr>
        <w:t xml:space="preserve"> CKDGen Consortium</w:t>
      </w:r>
      <w:r w:rsidR="008B7EDB">
        <w:rPr>
          <w:rFonts w:ascii="Arial" w:hAnsi="Arial" w:cs="Arial"/>
          <w:sz w:val="20"/>
          <w:szCs w:val="20"/>
        </w:rPr>
        <w:t>,</w:t>
      </w:r>
      <w:r w:rsidRPr="00322787">
        <w:rPr>
          <w:rFonts w:ascii="Arial" w:hAnsi="Arial" w:cs="Arial"/>
          <w:sz w:val="20"/>
          <w:szCs w:val="20"/>
        </w:rPr>
        <w:t xml:space="preserve"> GEFOS Consortium</w:t>
      </w:r>
      <w:r w:rsidR="008B7EDB">
        <w:rPr>
          <w:rFonts w:ascii="Arial" w:hAnsi="Arial" w:cs="Arial"/>
          <w:sz w:val="20"/>
          <w:szCs w:val="20"/>
        </w:rPr>
        <w:t>,</w:t>
      </w:r>
      <w:r w:rsidRPr="00322787">
        <w:rPr>
          <w:rFonts w:ascii="Arial" w:hAnsi="Arial" w:cs="Arial"/>
          <w:sz w:val="20"/>
          <w:szCs w:val="20"/>
        </w:rPr>
        <w:t xml:space="preserve"> GENIE Consortium</w:t>
      </w:r>
      <w:r w:rsidR="008B7EDB">
        <w:rPr>
          <w:rFonts w:ascii="Arial" w:hAnsi="Arial" w:cs="Arial"/>
          <w:sz w:val="20"/>
          <w:szCs w:val="20"/>
        </w:rPr>
        <w:t>, GLGC, ICBP,</w:t>
      </w:r>
      <w:r w:rsidRPr="00322787">
        <w:rPr>
          <w:rFonts w:ascii="Arial" w:hAnsi="Arial" w:cs="Arial"/>
          <w:sz w:val="20"/>
          <w:szCs w:val="20"/>
        </w:rPr>
        <w:t xml:space="preserve"> International Endogene Consortium</w:t>
      </w:r>
      <w:r w:rsidR="008B7EDB">
        <w:rPr>
          <w:rFonts w:ascii="Arial" w:hAnsi="Arial" w:cs="Arial"/>
          <w:sz w:val="20"/>
          <w:szCs w:val="20"/>
        </w:rPr>
        <w:t>,</w:t>
      </w:r>
      <w:r w:rsidRPr="00322787">
        <w:rPr>
          <w:rFonts w:ascii="Arial" w:hAnsi="Arial" w:cs="Arial"/>
          <w:sz w:val="20"/>
          <w:szCs w:val="20"/>
        </w:rPr>
        <w:t xml:space="preserve"> LifeLines Cohort Study</w:t>
      </w:r>
      <w:r w:rsidR="008B7EDB">
        <w:rPr>
          <w:rFonts w:ascii="Arial" w:hAnsi="Arial" w:cs="Arial"/>
          <w:sz w:val="20"/>
          <w:szCs w:val="20"/>
        </w:rPr>
        <w:t>,</w:t>
      </w:r>
      <w:r w:rsidRPr="00322787">
        <w:rPr>
          <w:rFonts w:ascii="Arial" w:hAnsi="Arial" w:cs="Arial"/>
          <w:sz w:val="20"/>
          <w:szCs w:val="20"/>
        </w:rPr>
        <w:t xml:space="preserve"> MAGIC Investigators</w:t>
      </w:r>
      <w:r w:rsidR="008B7EDB">
        <w:rPr>
          <w:rFonts w:ascii="Arial" w:hAnsi="Arial" w:cs="Arial"/>
          <w:sz w:val="20"/>
          <w:szCs w:val="20"/>
        </w:rPr>
        <w:t>, MuTHER Consortium, PAGE Consortium,</w:t>
      </w:r>
      <w:r w:rsidRPr="00322787">
        <w:rPr>
          <w:rFonts w:ascii="Arial" w:hAnsi="Arial" w:cs="Arial"/>
          <w:sz w:val="20"/>
          <w:szCs w:val="20"/>
        </w:rPr>
        <w:t xml:space="preserve"> ReproGen Consortium, Amouyel P, Arveiler D, Bakker SJ, Beilby J, Bergman RN, Blangero J, Brown MJ, Burnier M, Campbell H, </w:t>
      </w:r>
      <w:r w:rsidRPr="00322787">
        <w:rPr>
          <w:rFonts w:ascii="Arial" w:hAnsi="Arial" w:cs="Arial"/>
          <w:sz w:val="20"/>
          <w:szCs w:val="20"/>
        </w:rPr>
        <w:lastRenderedPageBreak/>
        <w:t xml:space="preserve">Chakravarti A, Chines PS, Claudi-Boehm S, Collins FS, Crawford DC, Danesh J, de Faire U, de Geus EJ, Dörr M, Erbel R, Eriksson JG, Farrall M, Ferrannini E, Ferrières J, Forouhi NG, Forrester T, Franco OH, Gansevoort RT, Gieger C, Gudnason V, Haiman CA, Harris TB, Hattersley AT, Heliövaara M, Hicks AA, Hingorani AD, Hoffmann W, Hofman A, Homuth G, Humphries SE, Hyppönen E, Illig T, Jarvelin MR, Johansen B, Jousilahti P, Jula AM, Kaprio J, Kee F, Keinanen-Kiukaanniemi SM, Kooner JS, Kooperberg C, Kovacs P, Kraja AT, Kumari M,  Kuulasmaa K, Kuusisto J, Lakka TA, Langenberg C, Le Marchand L, Lehtimäki T, Lyssenko V, Männistö S, Marette A, Matise TC, McKenzie CA, McKnight B, Musk AW, Möhlenkamp S, Morris AD, Nelis M, Ohlsson C, Oldehinkel AJ, Ong KK, Palmer LJ, Penninx BW, Peters A, Pramstaller PP, Raitakari OT, Rankinen T, Rao DC, Rice TK, Ridker PM, Ritchie MD, Rudan I, Salomaa V, Samani NJ, Saramies J, Sarzynski MA, Schwarz PE, Shuldiner AR, Staessen JA, Steinthorsdottir V, Stolk RP, Strauch K, Tönjes A, Tremblay A, Tremoli E, Vohl MC, Völker U, Vollenweider P, Wilson JF, Witteman JC, Adair LS, Bochud M, Boehm BO, Bornstein SR, Bouchard C, Cauchi S, Caulfield MJ, Chambers JC, Chasman DI, Cooper RS, Dedoussis G, Ferrucci L, Froguel P, Grabe HJ, Hamsten A, Hui J, Hveem K, Jöckel KH, Kivimaki M, Kuh D, Laakso M, Liu Y, März W, Munroe PB, Njølstad I, Oostra BA, Palmer CN, Pedersen NL, Perola M, Pérusse L, Peters U, Power C, Quertermous T, Rauramaa R, Rivadeneira F, Saaristo TE, Saleheen D, Sinisalo J, Slagboom PE, Snieder H, Spector TD, Thorsteinsdottir U, Stumvoll M, Tuomilehto J, Uitterlinden AG, Uusitupa M, van der Harst P, Veronesi G, Walker M, Wareham NJ, Watkins H, Wichmann HE, Abecasis GR, Assimes TL, Berndt SI, Boehnke M, Borecki IB, Deloukas P, Franke L, Frayling TM, Groop LC, Hunter DJ, Kaplan RC, O'Connell JR, Qi L, Schlessinger D, Strachan DP, Stefansson K, van Duijn CM, Willer CJ, Visscher PM, Yang J, Hirschhorn JN, Zillikens MC, McCarthy MI, Speliotes EK, North KE, Fox CS, Barroso I, Franks PW, Ingelsson E, Heid IM, Loos RJ, Cupples LA, Morris AP, Lindgren CM, Mohlke KL. </w:t>
      </w:r>
      <w:r w:rsidRPr="005453FD">
        <w:rPr>
          <w:rFonts w:ascii="Arial" w:hAnsi="Arial" w:cs="Arial"/>
          <w:b/>
          <w:i/>
          <w:sz w:val="20"/>
          <w:szCs w:val="20"/>
        </w:rPr>
        <w:t>New genetic loci link adipose and insulin biology to body fat distribution.</w:t>
      </w:r>
      <w:r w:rsidRPr="00322787">
        <w:rPr>
          <w:rFonts w:ascii="Arial" w:hAnsi="Arial" w:cs="Arial"/>
          <w:sz w:val="20"/>
          <w:szCs w:val="20"/>
        </w:rPr>
        <w:t xml:space="preserve"> Nature. 2015 Feb 12;518(7538):187-96. PM</w:t>
      </w:r>
      <w:r w:rsidR="004B0129">
        <w:rPr>
          <w:rFonts w:ascii="Arial" w:hAnsi="Arial" w:cs="Arial"/>
          <w:sz w:val="20"/>
          <w:szCs w:val="20"/>
        </w:rPr>
        <w:t>:</w:t>
      </w:r>
      <w:r w:rsidRPr="00322787">
        <w:rPr>
          <w:rFonts w:ascii="Arial" w:hAnsi="Arial" w:cs="Arial"/>
          <w:sz w:val="20"/>
          <w:szCs w:val="20"/>
        </w:rPr>
        <w:t>25673412. PMC4338562.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2B143C"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Sitlani CM, Rice KM, Lumley T, McKnight B, Cupples LA, Avery CL, Noordam R, Stricker BH, Whitsel EA, Psaty BM. </w:t>
      </w:r>
      <w:r w:rsidRPr="00322787">
        <w:rPr>
          <w:rFonts w:ascii="Arial" w:hAnsi="Arial" w:cs="Arial"/>
          <w:b/>
          <w:bCs/>
          <w:i/>
          <w:iCs/>
          <w:sz w:val="20"/>
          <w:szCs w:val="20"/>
        </w:rPr>
        <w:t>Generalized estimating equations for genome-wide association studies using longitudinal phenotype data</w:t>
      </w:r>
      <w:r w:rsidRPr="00322787">
        <w:rPr>
          <w:rFonts w:ascii="Arial" w:hAnsi="Arial" w:cs="Arial"/>
          <w:b/>
          <w:bCs/>
          <w:sz w:val="20"/>
          <w:szCs w:val="20"/>
        </w:rPr>
        <w:t xml:space="preserve">. </w:t>
      </w:r>
      <w:r w:rsidRPr="00322787">
        <w:rPr>
          <w:rFonts w:ascii="Arial" w:hAnsi="Arial" w:cs="Arial"/>
          <w:sz w:val="20"/>
          <w:szCs w:val="20"/>
        </w:rPr>
        <w:t>Stat.Med., Jan. 15, 2015. Vol. 34, issue 1, pp. 118-130. PM:25297442. PMC4321952.</w:t>
      </w:r>
    </w:p>
    <w:p w:rsidR="002B143C" w:rsidRPr="00322787" w:rsidRDefault="002B143C" w:rsidP="002B143C">
      <w:pPr>
        <w:autoSpaceDE w:val="0"/>
        <w:autoSpaceDN w:val="0"/>
        <w:adjustRightInd w:val="0"/>
        <w:spacing w:after="0" w:line="240" w:lineRule="auto"/>
        <w:rPr>
          <w:rFonts w:ascii="Arial" w:hAnsi="Arial" w:cs="Arial"/>
          <w:sz w:val="20"/>
          <w:szCs w:val="20"/>
        </w:rPr>
      </w:pPr>
    </w:p>
    <w:p w:rsidR="005B784B" w:rsidRPr="00322787" w:rsidRDefault="005B784B" w:rsidP="002B143C">
      <w:pPr>
        <w:autoSpaceDE w:val="0"/>
        <w:autoSpaceDN w:val="0"/>
        <w:adjustRightInd w:val="0"/>
        <w:spacing w:after="0" w:line="240" w:lineRule="auto"/>
        <w:rPr>
          <w:rFonts w:ascii="Arial" w:hAnsi="Arial" w:cs="Arial"/>
          <w:sz w:val="20"/>
          <w:szCs w:val="20"/>
        </w:rPr>
      </w:pPr>
      <w:r w:rsidRPr="00322787">
        <w:rPr>
          <w:rFonts w:ascii="Arial" w:hAnsi="Arial" w:cs="Arial"/>
          <w:sz w:val="20"/>
          <w:szCs w:val="20"/>
        </w:rPr>
        <w:t xml:space="preserve">Smith CE, Follis JL, Nettleton JA, Foy M, Wu JH, Ma Y, Tanaka T, Manichakul AW, Wu H, Chu AY, Steffen LM, Fornage M, Mozaffarian D, Kabagambe EK, Ferruci L, Chen YI, Rich SS, Djousse L, Ridker PM, Tang W, McKnight B, Tsai MY, Bandinelli S, Rotter JI, Hu FB, Chasman DI, Psaty BM, Arnett DK, King IB, Sun Q, Wang L, Lumley T, Chiuve SE, Siscovick DS, Ordovas JM, Lemaitre RN. </w:t>
      </w:r>
      <w:r w:rsidRPr="00322787">
        <w:rPr>
          <w:rFonts w:ascii="Arial" w:hAnsi="Arial" w:cs="Arial"/>
          <w:b/>
          <w:bCs/>
          <w:i/>
          <w:iCs/>
          <w:sz w:val="20"/>
          <w:szCs w:val="20"/>
        </w:rPr>
        <w:t>Dietary fatty acids modulate associations between genetic variants and circulating fatty acids in plasma and erythrocyte membranes: Meta-analysis of nine studies in the CHARGE consortium</w:t>
      </w:r>
      <w:r w:rsidRPr="00322787">
        <w:rPr>
          <w:rFonts w:ascii="Arial" w:hAnsi="Arial" w:cs="Arial"/>
          <w:b/>
          <w:bCs/>
          <w:sz w:val="20"/>
          <w:szCs w:val="20"/>
        </w:rPr>
        <w:t xml:space="preserve">. </w:t>
      </w:r>
      <w:r w:rsidRPr="00322787">
        <w:rPr>
          <w:rFonts w:ascii="Arial" w:hAnsi="Arial" w:cs="Arial"/>
          <w:sz w:val="20"/>
          <w:szCs w:val="20"/>
        </w:rPr>
        <w:t xml:space="preserve">Mol.Nutr.Food Res., Jan. 27, 2015. PM:25626431. </w:t>
      </w:r>
      <w:r w:rsidR="001A42C0" w:rsidRPr="00322787">
        <w:rPr>
          <w:rFonts w:ascii="Arial" w:hAnsi="Arial" w:cs="Arial"/>
          <w:color w:val="000000"/>
          <w:sz w:val="20"/>
          <w:szCs w:val="20"/>
        </w:rPr>
        <w:t>PMC4491005</w:t>
      </w:r>
      <w:r w:rsidRPr="00322787">
        <w:rPr>
          <w:rFonts w:ascii="Arial" w:hAnsi="Arial" w:cs="Arial"/>
          <w:sz w:val="20"/>
          <w:szCs w:val="20"/>
        </w:rPr>
        <w:t>.</w:t>
      </w:r>
    </w:p>
    <w:p w:rsidR="00F82601" w:rsidRPr="00322787" w:rsidRDefault="00F82601" w:rsidP="002B143C">
      <w:pPr>
        <w:autoSpaceDE w:val="0"/>
        <w:autoSpaceDN w:val="0"/>
        <w:adjustRightInd w:val="0"/>
        <w:spacing w:after="0" w:line="240" w:lineRule="auto"/>
        <w:rPr>
          <w:rFonts w:ascii="Arial" w:hAnsi="Arial" w:cs="Arial"/>
          <w:sz w:val="20"/>
          <w:szCs w:val="20"/>
        </w:rPr>
      </w:pPr>
    </w:p>
    <w:p w:rsidR="00643BA6" w:rsidRPr="00322787" w:rsidRDefault="005453FD"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Soares-Miranda</w:t>
      </w:r>
      <w:r w:rsidR="00643BA6" w:rsidRPr="00322787">
        <w:rPr>
          <w:rFonts w:ascii="Arial" w:hAnsi="Arial" w:cs="Arial"/>
          <w:sz w:val="20"/>
          <w:szCs w:val="20"/>
        </w:rPr>
        <w:t xml:space="preserve"> L</w:t>
      </w:r>
      <w:r>
        <w:rPr>
          <w:rFonts w:ascii="Arial" w:hAnsi="Arial" w:cs="Arial"/>
          <w:sz w:val="20"/>
          <w:szCs w:val="20"/>
        </w:rPr>
        <w:t>, Imamura</w:t>
      </w:r>
      <w:r w:rsidR="00643BA6" w:rsidRPr="00322787">
        <w:rPr>
          <w:rFonts w:ascii="Arial" w:hAnsi="Arial" w:cs="Arial"/>
          <w:sz w:val="20"/>
          <w:szCs w:val="20"/>
        </w:rPr>
        <w:t xml:space="preserve"> F</w:t>
      </w:r>
      <w:r>
        <w:rPr>
          <w:rFonts w:ascii="Arial" w:hAnsi="Arial" w:cs="Arial"/>
          <w:sz w:val="20"/>
          <w:szCs w:val="20"/>
        </w:rPr>
        <w:t>,</w:t>
      </w:r>
      <w:r w:rsidR="00643BA6" w:rsidRPr="00322787">
        <w:rPr>
          <w:rFonts w:ascii="Arial" w:hAnsi="Arial" w:cs="Arial"/>
          <w:sz w:val="20"/>
          <w:szCs w:val="20"/>
        </w:rPr>
        <w:t xml:space="preserve"> Siscovick D</w:t>
      </w:r>
      <w:r>
        <w:rPr>
          <w:rFonts w:ascii="Arial" w:hAnsi="Arial" w:cs="Arial"/>
          <w:sz w:val="20"/>
          <w:szCs w:val="20"/>
        </w:rPr>
        <w:t>,</w:t>
      </w:r>
      <w:r w:rsidR="00643BA6" w:rsidRPr="00322787">
        <w:rPr>
          <w:rFonts w:ascii="Arial" w:hAnsi="Arial" w:cs="Arial"/>
          <w:sz w:val="20"/>
          <w:szCs w:val="20"/>
        </w:rPr>
        <w:t xml:space="preserve"> Jenny NS</w:t>
      </w:r>
      <w:r>
        <w:rPr>
          <w:rFonts w:ascii="Arial" w:hAnsi="Arial" w:cs="Arial"/>
          <w:sz w:val="20"/>
          <w:szCs w:val="20"/>
        </w:rPr>
        <w:t>,</w:t>
      </w:r>
      <w:r w:rsidR="00643BA6" w:rsidRPr="00322787">
        <w:rPr>
          <w:rFonts w:ascii="Arial" w:hAnsi="Arial" w:cs="Arial"/>
          <w:sz w:val="20"/>
          <w:szCs w:val="20"/>
        </w:rPr>
        <w:t xml:space="preserve"> Fitzpatrick AL</w:t>
      </w:r>
      <w:r>
        <w:rPr>
          <w:rFonts w:ascii="Arial" w:hAnsi="Arial" w:cs="Arial"/>
          <w:sz w:val="20"/>
          <w:szCs w:val="20"/>
        </w:rPr>
        <w:t xml:space="preserve">, Mozaffarian </w:t>
      </w:r>
      <w:r w:rsidR="00643BA6" w:rsidRPr="00322787">
        <w:rPr>
          <w:rFonts w:ascii="Arial" w:hAnsi="Arial" w:cs="Arial"/>
          <w:sz w:val="20"/>
          <w:szCs w:val="20"/>
        </w:rPr>
        <w:t>D. </w:t>
      </w:r>
      <w:r w:rsidR="00643BA6" w:rsidRPr="00322787">
        <w:rPr>
          <w:rFonts w:ascii="Arial" w:hAnsi="Arial" w:cs="Arial"/>
          <w:b/>
          <w:i/>
          <w:sz w:val="20"/>
          <w:szCs w:val="20"/>
        </w:rPr>
        <w:t>Physical Activity, Physical Fitness, and Leukocyte Telomere Length.</w:t>
      </w:r>
      <w:r w:rsidR="001A42C0" w:rsidRPr="00322787">
        <w:rPr>
          <w:rFonts w:ascii="Arial" w:hAnsi="Arial" w:cs="Arial"/>
          <w:sz w:val="20"/>
          <w:szCs w:val="20"/>
        </w:rPr>
        <w:t xml:space="preserve"> </w:t>
      </w:r>
      <w:r w:rsidR="00643BA6" w:rsidRPr="00322787">
        <w:rPr>
          <w:rFonts w:ascii="Arial" w:hAnsi="Arial" w:cs="Arial"/>
          <w:sz w:val="20"/>
          <w:szCs w:val="20"/>
        </w:rPr>
        <w:t>Med Sci Sports Exerc 2015 Jun 16</w:t>
      </w:r>
      <w:r>
        <w:rPr>
          <w:rFonts w:ascii="Arial" w:hAnsi="Arial" w:cs="Arial"/>
          <w:sz w:val="20"/>
          <w:szCs w:val="20"/>
        </w:rPr>
        <w:t>.</w:t>
      </w:r>
      <w:r w:rsidR="00643BA6" w:rsidRPr="00322787">
        <w:rPr>
          <w:rFonts w:ascii="Arial" w:hAnsi="Arial" w:cs="Arial"/>
          <w:sz w:val="20"/>
          <w:szCs w:val="20"/>
        </w:rPr>
        <w:t> PM: 26083773. </w:t>
      </w:r>
      <w:r w:rsidRPr="005453FD">
        <w:rPr>
          <w:rFonts w:ascii="Arial" w:hAnsi="Arial" w:cs="Arial"/>
          <w:sz w:val="20"/>
          <w:szCs w:val="20"/>
        </w:rPr>
        <w:t>PMC4648672</w:t>
      </w:r>
      <w:r>
        <w:rPr>
          <w:rFonts w:ascii="Arial" w:hAnsi="Arial" w:cs="Arial"/>
          <w:sz w:val="20"/>
          <w:szCs w:val="20"/>
        </w:rPr>
        <w:t>.</w:t>
      </w:r>
    </w:p>
    <w:p w:rsidR="009E3404" w:rsidRDefault="009E3404" w:rsidP="009E3404">
      <w:r>
        <w:t>Steenstrup T, Kark JD, Verhulst S, Thinggaard M, Hjelmborg JVB, Dalgård C, Kyvik KO, Christiansen L, Mangino M, Spector TD, Petersen I, Kimura M, Benetos A, Labat C, Sinnreich R, Hwang SJ, Levy D, Hunt SC, Fitzpatrick AL, Chen W, Berenson GS, Barbieri M, Paolisso G, Gadalla SM, Savage SA, Christensen K, Yashin AI, Arbeev KG, Aviv A.</w:t>
      </w:r>
      <w:r w:rsidRPr="009E3404">
        <w:t xml:space="preserve"> </w:t>
      </w:r>
      <w:hyperlink r:id="rId2330" w:history="1">
        <w:r>
          <w:rPr>
            <w:rStyle w:val="Hyperlink"/>
          </w:rPr>
          <w:t>Telomeres and the natural lifespan limit in humans.</w:t>
        </w:r>
      </w:hyperlink>
      <w:r w:rsidRPr="009E3404">
        <w:rPr>
          <w:rStyle w:val="Hyperlink"/>
        </w:rPr>
        <w:t xml:space="preserve"> </w:t>
      </w:r>
      <w:r>
        <w:rPr>
          <w:rStyle w:val="jrnl"/>
        </w:rPr>
        <w:t>Aging (Albany NY)</w:t>
      </w:r>
      <w:r>
        <w:t xml:space="preserve">. 2017 Apr;9(4):1130-1142. </w:t>
      </w:r>
      <w:r w:rsidRPr="009E3404">
        <w:rPr>
          <w:rFonts w:ascii="Times New Roman" w:eastAsia="Times New Roman" w:hAnsi="Times New Roman"/>
          <w:sz w:val="24"/>
          <w:szCs w:val="24"/>
        </w:rPr>
        <w:t>PMID:</w:t>
      </w:r>
      <w:r>
        <w:rPr>
          <w:rFonts w:ascii="Times New Roman" w:eastAsia="Times New Roman" w:hAnsi="Times New Roman"/>
          <w:sz w:val="24"/>
          <w:szCs w:val="24"/>
        </w:rPr>
        <w:t xml:space="preserve"> </w:t>
      </w:r>
      <w:r w:rsidRPr="009E3404">
        <w:rPr>
          <w:rFonts w:ascii="Times New Roman" w:eastAsia="Times New Roman" w:hAnsi="Times New Roman"/>
          <w:sz w:val="24"/>
          <w:szCs w:val="24"/>
        </w:rPr>
        <w:t>28394764</w:t>
      </w:r>
      <w:r>
        <w:rPr>
          <w:rFonts w:ascii="Times New Roman" w:eastAsia="Times New Roman" w:hAnsi="Times New Roman"/>
          <w:sz w:val="24"/>
          <w:szCs w:val="24"/>
        </w:rPr>
        <w:t xml:space="preserve">. </w:t>
      </w:r>
      <w:hyperlink r:id="rId2331" w:history="1">
        <w:r>
          <w:rPr>
            <w:rStyle w:val="Hyperlink"/>
          </w:rPr>
          <w:t>PMC5425118</w:t>
        </w:r>
      </w:hyperlink>
    </w:p>
    <w:p w:rsidR="009E3404" w:rsidRPr="009E3404" w:rsidRDefault="009E3404" w:rsidP="009E3404">
      <w:pPr>
        <w:rPr>
          <w:rFonts w:ascii="Times New Roman" w:eastAsia="Times New Roman" w:hAnsi="Times New Roman"/>
          <w:sz w:val="24"/>
          <w:szCs w:val="24"/>
        </w:rPr>
      </w:pPr>
    </w:p>
    <w:p w:rsidR="009E3404" w:rsidRDefault="009E3404" w:rsidP="005B784B">
      <w:pPr>
        <w:autoSpaceDE w:val="0"/>
        <w:autoSpaceDN w:val="0"/>
        <w:adjustRightInd w:val="0"/>
        <w:spacing w:after="240" w:line="240" w:lineRule="auto"/>
        <w:rPr>
          <w:rFonts w:ascii="Arial" w:hAnsi="Arial" w:cs="Arial"/>
          <w:sz w:val="20"/>
          <w:szCs w:val="20"/>
        </w:rPr>
      </w:pPr>
    </w:p>
    <w:p w:rsidR="004F34B3" w:rsidRPr="00322787" w:rsidRDefault="004F34B3"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Strand LB</w:t>
      </w:r>
      <w:r w:rsidR="007E7D74">
        <w:rPr>
          <w:rFonts w:ascii="Arial" w:hAnsi="Arial" w:cs="Arial"/>
          <w:sz w:val="20"/>
          <w:szCs w:val="20"/>
        </w:rPr>
        <w:t>,</w:t>
      </w:r>
      <w:r w:rsidRPr="00322787">
        <w:rPr>
          <w:rFonts w:ascii="Arial" w:hAnsi="Arial" w:cs="Arial"/>
          <w:sz w:val="20"/>
          <w:szCs w:val="20"/>
        </w:rPr>
        <w:t xml:space="preserve"> Carnethon M</w:t>
      </w:r>
      <w:r w:rsidR="007E7D74">
        <w:rPr>
          <w:rFonts w:ascii="Arial" w:hAnsi="Arial" w:cs="Arial"/>
          <w:sz w:val="20"/>
          <w:szCs w:val="20"/>
        </w:rPr>
        <w:t>,</w:t>
      </w:r>
      <w:r w:rsidRPr="00322787">
        <w:rPr>
          <w:rFonts w:ascii="Arial" w:hAnsi="Arial" w:cs="Arial"/>
          <w:sz w:val="20"/>
          <w:szCs w:val="20"/>
        </w:rPr>
        <w:t xml:space="preserve"> Biggs ML</w:t>
      </w:r>
      <w:r w:rsidR="007E7D74">
        <w:rPr>
          <w:rFonts w:ascii="Arial" w:hAnsi="Arial" w:cs="Arial"/>
          <w:sz w:val="20"/>
          <w:szCs w:val="20"/>
        </w:rPr>
        <w:t>,</w:t>
      </w:r>
      <w:r w:rsidRPr="00322787">
        <w:rPr>
          <w:rFonts w:ascii="Arial" w:hAnsi="Arial" w:cs="Arial"/>
          <w:sz w:val="20"/>
          <w:szCs w:val="20"/>
        </w:rPr>
        <w:t xml:space="preserve"> Djoussé L</w:t>
      </w:r>
      <w:r w:rsidR="007E7D74">
        <w:rPr>
          <w:rFonts w:ascii="Arial" w:hAnsi="Arial" w:cs="Arial"/>
          <w:sz w:val="20"/>
          <w:szCs w:val="20"/>
        </w:rPr>
        <w:t>,</w:t>
      </w:r>
      <w:r w:rsidRPr="00322787">
        <w:rPr>
          <w:rFonts w:ascii="Arial" w:hAnsi="Arial" w:cs="Arial"/>
          <w:sz w:val="20"/>
          <w:szCs w:val="20"/>
        </w:rPr>
        <w:t xml:space="preserve"> Kaplan RC</w:t>
      </w:r>
      <w:r w:rsidR="007E7D74">
        <w:rPr>
          <w:rFonts w:ascii="Arial" w:hAnsi="Arial" w:cs="Arial"/>
          <w:sz w:val="20"/>
          <w:szCs w:val="20"/>
        </w:rPr>
        <w:t>,</w:t>
      </w:r>
      <w:r w:rsidRPr="00322787">
        <w:rPr>
          <w:rFonts w:ascii="Arial" w:hAnsi="Arial" w:cs="Arial"/>
          <w:sz w:val="20"/>
          <w:szCs w:val="20"/>
        </w:rPr>
        <w:t xml:space="preserve"> Siscovick DS</w:t>
      </w:r>
      <w:r w:rsidR="007E7D74">
        <w:rPr>
          <w:rFonts w:ascii="Arial" w:hAnsi="Arial" w:cs="Arial"/>
          <w:sz w:val="20"/>
          <w:szCs w:val="20"/>
        </w:rPr>
        <w:t>,</w:t>
      </w:r>
      <w:r w:rsidRPr="00322787">
        <w:rPr>
          <w:rFonts w:ascii="Arial" w:hAnsi="Arial" w:cs="Arial"/>
          <w:sz w:val="20"/>
          <w:szCs w:val="20"/>
        </w:rPr>
        <w:t xml:space="preserve"> Robbins JA</w:t>
      </w:r>
      <w:r w:rsidR="007E7D74">
        <w:rPr>
          <w:rFonts w:ascii="Arial" w:hAnsi="Arial" w:cs="Arial"/>
          <w:sz w:val="20"/>
          <w:szCs w:val="20"/>
        </w:rPr>
        <w:t>,</w:t>
      </w:r>
      <w:r w:rsidRPr="00322787">
        <w:rPr>
          <w:rFonts w:ascii="Arial" w:hAnsi="Arial" w:cs="Arial"/>
          <w:sz w:val="20"/>
          <w:szCs w:val="20"/>
        </w:rPr>
        <w:t xml:space="preserve"> Redline S</w:t>
      </w:r>
      <w:r w:rsidR="007E7D74">
        <w:rPr>
          <w:rFonts w:ascii="Arial" w:hAnsi="Arial" w:cs="Arial"/>
          <w:sz w:val="20"/>
          <w:szCs w:val="20"/>
        </w:rPr>
        <w:t>,</w:t>
      </w:r>
      <w:r w:rsidRPr="00322787">
        <w:rPr>
          <w:rFonts w:ascii="Arial" w:hAnsi="Arial" w:cs="Arial"/>
          <w:sz w:val="20"/>
          <w:szCs w:val="20"/>
        </w:rPr>
        <w:t xml:space="preserve"> Patel SR</w:t>
      </w:r>
      <w:r w:rsidR="007E7D74">
        <w:rPr>
          <w:rFonts w:ascii="Arial" w:hAnsi="Arial" w:cs="Arial"/>
          <w:sz w:val="20"/>
          <w:szCs w:val="20"/>
        </w:rPr>
        <w:t>,</w:t>
      </w:r>
      <w:r w:rsidRPr="00322787">
        <w:rPr>
          <w:rFonts w:ascii="Arial" w:hAnsi="Arial" w:cs="Arial"/>
          <w:sz w:val="20"/>
          <w:szCs w:val="20"/>
        </w:rPr>
        <w:t xml:space="preserve"> Janszky I</w:t>
      </w:r>
      <w:r w:rsidR="007E7D74">
        <w:rPr>
          <w:rFonts w:ascii="Arial" w:hAnsi="Arial" w:cs="Arial"/>
          <w:sz w:val="20"/>
          <w:szCs w:val="20"/>
        </w:rPr>
        <w:t>,</w:t>
      </w:r>
      <w:r w:rsidRPr="00322787">
        <w:rPr>
          <w:rFonts w:ascii="Arial" w:hAnsi="Arial" w:cs="Arial"/>
          <w:sz w:val="20"/>
          <w:szCs w:val="20"/>
        </w:rPr>
        <w:t xml:space="preserve"> Mukamal KJ. </w:t>
      </w:r>
      <w:r w:rsidRPr="00322787">
        <w:rPr>
          <w:rFonts w:ascii="Arial" w:hAnsi="Arial" w:cs="Arial"/>
          <w:b/>
          <w:i/>
          <w:sz w:val="20"/>
          <w:szCs w:val="20"/>
        </w:rPr>
        <w:t>Sleep Disturbances and Glucose Metabolism in Older Adults: The Cardiovascular Health Study.</w:t>
      </w:r>
      <w:r w:rsidRPr="00322787">
        <w:rPr>
          <w:rFonts w:ascii="Arial" w:hAnsi="Arial" w:cs="Arial"/>
          <w:sz w:val="20"/>
          <w:szCs w:val="20"/>
        </w:rPr>
        <w:t xml:space="preserve"> Diabetes Care 2015 Sep 17 PM: 26384390.</w:t>
      </w:r>
      <w:r w:rsidR="00DE621B" w:rsidRPr="00322787">
        <w:rPr>
          <w:rFonts w:ascii="Arial" w:hAnsi="Arial" w:cs="Arial"/>
          <w:sz w:val="20"/>
          <w:szCs w:val="20"/>
        </w:rPr>
        <w:t xml:space="preserve"> PMC4613916.</w:t>
      </w:r>
    </w:p>
    <w:p w:rsidR="00A01BB5" w:rsidRDefault="007E7D74" w:rsidP="005B784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Swerdlow </w:t>
      </w:r>
      <w:r w:rsidR="00A01BB5" w:rsidRPr="00322787">
        <w:rPr>
          <w:rFonts w:ascii="Arial" w:hAnsi="Arial" w:cs="Arial"/>
          <w:sz w:val="20"/>
          <w:szCs w:val="20"/>
        </w:rPr>
        <w:t>DI</w:t>
      </w:r>
      <w:r>
        <w:rPr>
          <w:rFonts w:ascii="Arial" w:hAnsi="Arial" w:cs="Arial"/>
          <w:sz w:val="20"/>
          <w:szCs w:val="20"/>
        </w:rPr>
        <w:t>,</w:t>
      </w:r>
      <w:r w:rsidR="00A01BB5" w:rsidRPr="00322787">
        <w:rPr>
          <w:rFonts w:ascii="Arial" w:hAnsi="Arial" w:cs="Arial"/>
          <w:sz w:val="20"/>
          <w:szCs w:val="20"/>
        </w:rPr>
        <w:t xml:space="preserve"> Preiss D</w:t>
      </w:r>
      <w:r>
        <w:rPr>
          <w:rFonts w:ascii="Arial" w:hAnsi="Arial" w:cs="Arial"/>
          <w:sz w:val="20"/>
          <w:szCs w:val="20"/>
        </w:rPr>
        <w:t>,</w:t>
      </w:r>
      <w:r w:rsidR="00A01BB5" w:rsidRPr="00322787">
        <w:rPr>
          <w:rFonts w:ascii="Arial" w:hAnsi="Arial" w:cs="Arial"/>
          <w:sz w:val="20"/>
          <w:szCs w:val="20"/>
        </w:rPr>
        <w:t xml:space="preserve"> Kuchenbaecker KB</w:t>
      </w:r>
      <w:r>
        <w:rPr>
          <w:rFonts w:ascii="Arial" w:hAnsi="Arial" w:cs="Arial"/>
          <w:sz w:val="20"/>
          <w:szCs w:val="20"/>
        </w:rPr>
        <w:t>,</w:t>
      </w:r>
      <w:r w:rsidR="00A01BB5" w:rsidRPr="00322787">
        <w:rPr>
          <w:rFonts w:ascii="Arial" w:hAnsi="Arial" w:cs="Arial"/>
          <w:sz w:val="20"/>
          <w:szCs w:val="20"/>
        </w:rPr>
        <w:t xml:space="preserve"> Holmes MV</w:t>
      </w:r>
      <w:r>
        <w:rPr>
          <w:rFonts w:ascii="Arial" w:hAnsi="Arial" w:cs="Arial"/>
          <w:sz w:val="20"/>
          <w:szCs w:val="20"/>
        </w:rPr>
        <w:t>,</w:t>
      </w:r>
      <w:r w:rsidR="00A01BB5" w:rsidRPr="00322787">
        <w:rPr>
          <w:rFonts w:ascii="Arial" w:hAnsi="Arial" w:cs="Arial"/>
          <w:sz w:val="20"/>
          <w:szCs w:val="20"/>
        </w:rPr>
        <w:t xml:space="preserve"> Engmann JEL</w:t>
      </w:r>
      <w:r>
        <w:rPr>
          <w:rFonts w:ascii="Arial" w:hAnsi="Arial" w:cs="Arial"/>
          <w:sz w:val="20"/>
          <w:szCs w:val="20"/>
        </w:rPr>
        <w:t>,</w:t>
      </w:r>
      <w:r w:rsidR="00A01BB5" w:rsidRPr="00322787">
        <w:rPr>
          <w:rFonts w:ascii="Arial" w:hAnsi="Arial" w:cs="Arial"/>
          <w:sz w:val="20"/>
          <w:szCs w:val="20"/>
        </w:rPr>
        <w:t xml:space="preserve"> Shah T</w:t>
      </w:r>
      <w:r>
        <w:rPr>
          <w:rFonts w:ascii="Arial" w:hAnsi="Arial" w:cs="Arial"/>
          <w:sz w:val="20"/>
          <w:szCs w:val="20"/>
        </w:rPr>
        <w:t>,</w:t>
      </w:r>
      <w:r w:rsidR="00A01BB5" w:rsidRPr="00322787">
        <w:rPr>
          <w:rFonts w:ascii="Arial" w:hAnsi="Arial" w:cs="Arial"/>
          <w:sz w:val="20"/>
          <w:szCs w:val="20"/>
        </w:rPr>
        <w:t xml:space="preserve"> Sofat R</w:t>
      </w:r>
      <w:r>
        <w:rPr>
          <w:rFonts w:ascii="Arial" w:hAnsi="Arial" w:cs="Arial"/>
          <w:sz w:val="20"/>
          <w:szCs w:val="20"/>
        </w:rPr>
        <w:t>,</w:t>
      </w:r>
      <w:r w:rsidR="00A01BB5" w:rsidRPr="00322787">
        <w:rPr>
          <w:rFonts w:ascii="Arial" w:hAnsi="Arial" w:cs="Arial"/>
          <w:sz w:val="20"/>
          <w:szCs w:val="20"/>
        </w:rPr>
        <w:t xml:space="preserve"> Stender S</w:t>
      </w:r>
      <w:r>
        <w:rPr>
          <w:rFonts w:ascii="Arial" w:hAnsi="Arial" w:cs="Arial"/>
          <w:sz w:val="20"/>
          <w:szCs w:val="20"/>
        </w:rPr>
        <w:t>,</w:t>
      </w:r>
      <w:r w:rsidR="00A01BB5" w:rsidRPr="00322787">
        <w:rPr>
          <w:rFonts w:ascii="Arial" w:hAnsi="Arial" w:cs="Arial"/>
          <w:sz w:val="20"/>
          <w:szCs w:val="20"/>
        </w:rPr>
        <w:t xml:space="preserve"> Johnson PCD</w:t>
      </w:r>
      <w:r>
        <w:rPr>
          <w:rFonts w:ascii="Arial" w:hAnsi="Arial" w:cs="Arial"/>
          <w:sz w:val="20"/>
          <w:szCs w:val="20"/>
        </w:rPr>
        <w:t>,</w:t>
      </w:r>
      <w:r w:rsidR="00A01BB5" w:rsidRPr="00322787">
        <w:rPr>
          <w:rFonts w:ascii="Arial" w:hAnsi="Arial" w:cs="Arial"/>
          <w:sz w:val="20"/>
          <w:szCs w:val="20"/>
        </w:rPr>
        <w:t xml:space="preserve"> Scott RA</w:t>
      </w:r>
      <w:r>
        <w:rPr>
          <w:rFonts w:ascii="Arial" w:hAnsi="Arial" w:cs="Arial"/>
          <w:sz w:val="20"/>
          <w:szCs w:val="20"/>
        </w:rPr>
        <w:t>,</w:t>
      </w:r>
      <w:r w:rsidR="00A01BB5" w:rsidRPr="00322787">
        <w:rPr>
          <w:rFonts w:ascii="Arial" w:hAnsi="Arial" w:cs="Arial"/>
          <w:sz w:val="20"/>
          <w:szCs w:val="20"/>
        </w:rPr>
        <w:t xml:space="preserve"> Leusink M</w:t>
      </w:r>
      <w:r>
        <w:rPr>
          <w:rFonts w:ascii="Arial" w:hAnsi="Arial" w:cs="Arial"/>
          <w:sz w:val="20"/>
          <w:szCs w:val="20"/>
        </w:rPr>
        <w:t>,</w:t>
      </w:r>
      <w:r w:rsidR="00A01BB5" w:rsidRPr="00322787">
        <w:rPr>
          <w:rFonts w:ascii="Arial" w:hAnsi="Arial" w:cs="Arial"/>
          <w:sz w:val="20"/>
          <w:szCs w:val="20"/>
        </w:rPr>
        <w:t xml:space="preserve"> Verweij N</w:t>
      </w:r>
      <w:r>
        <w:rPr>
          <w:rFonts w:ascii="Arial" w:hAnsi="Arial" w:cs="Arial"/>
          <w:sz w:val="20"/>
          <w:szCs w:val="20"/>
        </w:rPr>
        <w:t>,</w:t>
      </w:r>
      <w:r w:rsidR="00A01BB5" w:rsidRPr="00322787">
        <w:rPr>
          <w:rFonts w:ascii="Arial" w:hAnsi="Arial" w:cs="Arial"/>
          <w:sz w:val="20"/>
          <w:szCs w:val="20"/>
        </w:rPr>
        <w:t xml:space="preserve"> Sharp SJ</w:t>
      </w:r>
      <w:r>
        <w:rPr>
          <w:rFonts w:ascii="Arial" w:hAnsi="Arial" w:cs="Arial"/>
          <w:sz w:val="20"/>
          <w:szCs w:val="20"/>
        </w:rPr>
        <w:t>,</w:t>
      </w:r>
      <w:r w:rsidR="00A01BB5" w:rsidRPr="00322787">
        <w:rPr>
          <w:rFonts w:ascii="Arial" w:hAnsi="Arial" w:cs="Arial"/>
          <w:sz w:val="20"/>
          <w:szCs w:val="20"/>
        </w:rPr>
        <w:t xml:space="preserve"> Guo Y</w:t>
      </w:r>
      <w:r>
        <w:rPr>
          <w:rFonts w:ascii="Arial" w:hAnsi="Arial" w:cs="Arial"/>
          <w:sz w:val="20"/>
          <w:szCs w:val="20"/>
        </w:rPr>
        <w:t>,</w:t>
      </w:r>
      <w:r w:rsidR="00A01BB5" w:rsidRPr="00322787">
        <w:rPr>
          <w:rFonts w:ascii="Arial" w:hAnsi="Arial" w:cs="Arial"/>
          <w:sz w:val="20"/>
          <w:szCs w:val="20"/>
        </w:rPr>
        <w:t xml:space="preserve"> Giambartolomei C</w:t>
      </w:r>
      <w:r>
        <w:rPr>
          <w:rFonts w:ascii="Arial" w:hAnsi="Arial" w:cs="Arial"/>
          <w:sz w:val="20"/>
          <w:szCs w:val="20"/>
        </w:rPr>
        <w:t>,</w:t>
      </w:r>
      <w:r w:rsidR="00A01BB5" w:rsidRPr="00322787">
        <w:rPr>
          <w:rFonts w:ascii="Arial" w:hAnsi="Arial" w:cs="Arial"/>
          <w:sz w:val="20"/>
          <w:szCs w:val="20"/>
        </w:rPr>
        <w:t xml:space="preserve"> Chung C</w:t>
      </w:r>
      <w:r>
        <w:rPr>
          <w:rFonts w:ascii="Arial" w:hAnsi="Arial" w:cs="Arial"/>
          <w:sz w:val="20"/>
          <w:szCs w:val="20"/>
        </w:rPr>
        <w:t>,</w:t>
      </w:r>
      <w:r w:rsidR="00A01BB5" w:rsidRPr="00322787">
        <w:rPr>
          <w:rFonts w:ascii="Arial" w:hAnsi="Arial" w:cs="Arial"/>
          <w:sz w:val="20"/>
          <w:szCs w:val="20"/>
        </w:rPr>
        <w:t xml:space="preserve"> Peasey A</w:t>
      </w:r>
      <w:r>
        <w:rPr>
          <w:rFonts w:ascii="Arial" w:hAnsi="Arial" w:cs="Arial"/>
          <w:sz w:val="20"/>
          <w:szCs w:val="20"/>
        </w:rPr>
        <w:t>,</w:t>
      </w:r>
      <w:r w:rsidR="00A01BB5" w:rsidRPr="00322787">
        <w:rPr>
          <w:rFonts w:ascii="Arial" w:hAnsi="Arial" w:cs="Arial"/>
          <w:sz w:val="20"/>
          <w:szCs w:val="20"/>
        </w:rPr>
        <w:t xml:space="preserve"> Amuzu A</w:t>
      </w:r>
      <w:r>
        <w:rPr>
          <w:rFonts w:ascii="Arial" w:hAnsi="Arial" w:cs="Arial"/>
          <w:sz w:val="20"/>
          <w:szCs w:val="20"/>
        </w:rPr>
        <w:t>,</w:t>
      </w:r>
      <w:r w:rsidR="00A01BB5" w:rsidRPr="00322787">
        <w:rPr>
          <w:rFonts w:ascii="Arial" w:hAnsi="Arial" w:cs="Arial"/>
          <w:sz w:val="20"/>
          <w:szCs w:val="20"/>
        </w:rPr>
        <w:t xml:space="preserve"> Li KW</w:t>
      </w:r>
      <w:r>
        <w:rPr>
          <w:rFonts w:ascii="Arial" w:hAnsi="Arial" w:cs="Arial"/>
          <w:sz w:val="20"/>
          <w:szCs w:val="20"/>
        </w:rPr>
        <w:t>,</w:t>
      </w:r>
      <w:r w:rsidR="00A01BB5" w:rsidRPr="00322787">
        <w:rPr>
          <w:rFonts w:ascii="Arial" w:hAnsi="Arial" w:cs="Arial"/>
          <w:sz w:val="20"/>
          <w:szCs w:val="20"/>
        </w:rPr>
        <w:t xml:space="preserve"> Palmen J</w:t>
      </w:r>
      <w:r>
        <w:rPr>
          <w:rFonts w:ascii="Arial" w:hAnsi="Arial" w:cs="Arial"/>
          <w:sz w:val="20"/>
          <w:szCs w:val="20"/>
        </w:rPr>
        <w:t>,</w:t>
      </w:r>
      <w:r w:rsidR="00A01BB5" w:rsidRPr="00322787">
        <w:rPr>
          <w:rFonts w:ascii="Arial" w:hAnsi="Arial" w:cs="Arial"/>
          <w:sz w:val="20"/>
          <w:szCs w:val="20"/>
        </w:rPr>
        <w:t xml:space="preserve"> Howard P</w:t>
      </w:r>
      <w:r>
        <w:rPr>
          <w:rFonts w:ascii="Arial" w:hAnsi="Arial" w:cs="Arial"/>
          <w:sz w:val="20"/>
          <w:szCs w:val="20"/>
        </w:rPr>
        <w:t>,</w:t>
      </w:r>
      <w:r w:rsidR="00A01BB5" w:rsidRPr="00322787">
        <w:rPr>
          <w:rFonts w:ascii="Arial" w:hAnsi="Arial" w:cs="Arial"/>
          <w:sz w:val="20"/>
          <w:szCs w:val="20"/>
        </w:rPr>
        <w:t xml:space="preserve"> Cooper JA</w:t>
      </w:r>
      <w:r>
        <w:rPr>
          <w:rFonts w:ascii="Arial" w:hAnsi="Arial" w:cs="Arial"/>
          <w:sz w:val="20"/>
          <w:szCs w:val="20"/>
        </w:rPr>
        <w:t>,</w:t>
      </w:r>
      <w:r w:rsidR="00A01BB5" w:rsidRPr="00322787">
        <w:rPr>
          <w:rFonts w:ascii="Arial" w:hAnsi="Arial" w:cs="Arial"/>
          <w:sz w:val="20"/>
          <w:szCs w:val="20"/>
        </w:rPr>
        <w:t xml:space="preserve"> Drenos F</w:t>
      </w:r>
      <w:r>
        <w:rPr>
          <w:rFonts w:ascii="Arial" w:hAnsi="Arial" w:cs="Arial"/>
          <w:sz w:val="20"/>
          <w:szCs w:val="20"/>
        </w:rPr>
        <w:t>,</w:t>
      </w:r>
      <w:r w:rsidR="00A01BB5" w:rsidRPr="00322787">
        <w:rPr>
          <w:rFonts w:ascii="Arial" w:hAnsi="Arial" w:cs="Arial"/>
          <w:sz w:val="20"/>
          <w:szCs w:val="20"/>
        </w:rPr>
        <w:t xml:space="preserve"> Li YR</w:t>
      </w:r>
      <w:r>
        <w:rPr>
          <w:rFonts w:ascii="Arial" w:hAnsi="Arial" w:cs="Arial"/>
          <w:sz w:val="20"/>
          <w:szCs w:val="20"/>
        </w:rPr>
        <w:t>,</w:t>
      </w:r>
      <w:r w:rsidR="00A01BB5" w:rsidRPr="00322787">
        <w:rPr>
          <w:rFonts w:ascii="Arial" w:hAnsi="Arial" w:cs="Arial"/>
          <w:sz w:val="20"/>
          <w:szCs w:val="20"/>
        </w:rPr>
        <w:t xml:space="preserve"> Lowe G</w:t>
      </w:r>
      <w:r>
        <w:rPr>
          <w:rFonts w:ascii="Arial" w:hAnsi="Arial" w:cs="Arial"/>
          <w:sz w:val="20"/>
          <w:szCs w:val="20"/>
        </w:rPr>
        <w:t>,</w:t>
      </w:r>
      <w:r w:rsidR="00A01BB5" w:rsidRPr="00322787">
        <w:rPr>
          <w:rFonts w:ascii="Arial" w:hAnsi="Arial" w:cs="Arial"/>
          <w:sz w:val="20"/>
          <w:szCs w:val="20"/>
        </w:rPr>
        <w:t xml:space="preserve"> Gallacher J</w:t>
      </w:r>
      <w:r>
        <w:rPr>
          <w:rFonts w:ascii="Arial" w:hAnsi="Arial" w:cs="Arial"/>
          <w:sz w:val="20"/>
          <w:szCs w:val="20"/>
        </w:rPr>
        <w:t>,</w:t>
      </w:r>
      <w:r w:rsidR="00A01BB5" w:rsidRPr="00322787">
        <w:rPr>
          <w:rFonts w:ascii="Arial" w:hAnsi="Arial" w:cs="Arial"/>
          <w:sz w:val="20"/>
          <w:szCs w:val="20"/>
        </w:rPr>
        <w:t xml:space="preserve"> Stewart MCW</w:t>
      </w:r>
      <w:r>
        <w:rPr>
          <w:rFonts w:ascii="Arial" w:hAnsi="Arial" w:cs="Arial"/>
          <w:sz w:val="20"/>
          <w:szCs w:val="20"/>
        </w:rPr>
        <w:t>,</w:t>
      </w:r>
      <w:r w:rsidR="00A01BB5" w:rsidRPr="00322787">
        <w:rPr>
          <w:rFonts w:ascii="Arial" w:hAnsi="Arial" w:cs="Arial"/>
          <w:sz w:val="20"/>
          <w:szCs w:val="20"/>
        </w:rPr>
        <w:t xml:space="preserve"> Tzoulaki I</w:t>
      </w:r>
      <w:r>
        <w:rPr>
          <w:rFonts w:ascii="Arial" w:hAnsi="Arial" w:cs="Arial"/>
          <w:sz w:val="20"/>
          <w:szCs w:val="20"/>
        </w:rPr>
        <w:t>,</w:t>
      </w:r>
      <w:r w:rsidR="00A01BB5" w:rsidRPr="00322787">
        <w:rPr>
          <w:rFonts w:ascii="Arial" w:hAnsi="Arial" w:cs="Arial"/>
          <w:sz w:val="20"/>
          <w:szCs w:val="20"/>
        </w:rPr>
        <w:t xml:space="preserve"> Buxbaum SG</w:t>
      </w:r>
      <w:r>
        <w:rPr>
          <w:rFonts w:ascii="Arial" w:hAnsi="Arial" w:cs="Arial"/>
          <w:sz w:val="20"/>
          <w:szCs w:val="20"/>
        </w:rPr>
        <w:t>,</w:t>
      </w:r>
      <w:r w:rsidR="00A01BB5" w:rsidRPr="00322787">
        <w:rPr>
          <w:rFonts w:ascii="Arial" w:hAnsi="Arial" w:cs="Arial"/>
          <w:sz w:val="20"/>
          <w:szCs w:val="20"/>
        </w:rPr>
        <w:t xml:space="preserve"> van der A DL</w:t>
      </w:r>
      <w:r>
        <w:rPr>
          <w:rFonts w:ascii="Arial" w:hAnsi="Arial" w:cs="Arial"/>
          <w:sz w:val="20"/>
          <w:szCs w:val="20"/>
        </w:rPr>
        <w:t>,</w:t>
      </w:r>
      <w:r w:rsidR="00A01BB5" w:rsidRPr="00322787">
        <w:rPr>
          <w:rFonts w:ascii="Arial" w:hAnsi="Arial" w:cs="Arial"/>
          <w:sz w:val="20"/>
          <w:szCs w:val="20"/>
        </w:rPr>
        <w:t xml:space="preserve"> Forouhi NG</w:t>
      </w:r>
      <w:r>
        <w:rPr>
          <w:rFonts w:ascii="Arial" w:hAnsi="Arial" w:cs="Arial"/>
          <w:sz w:val="20"/>
          <w:szCs w:val="20"/>
        </w:rPr>
        <w:t>,</w:t>
      </w:r>
      <w:r w:rsidR="00A01BB5" w:rsidRPr="00322787">
        <w:rPr>
          <w:rFonts w:ascii="Arial" w:hAnsi="Arial" w:cs="Arial"/>
          <w:sz w:val="20"/>
          <w:szCs w:val="20"/>
        </w:rPr>
        <w:t xml:space="preserve"> Onland-Moret CN</w:t>
      </w:r>
      <w:r>
        <w:rPr>
          <w:rFonts w:ascii="Arial" w:hAnsi="Arial" w:cs="Arial"/>
          <w:sz w:val="20"/>
          <w:szCs w:val="20"/>
        </w:rPr>
        <w:t>,</w:t>
      </w:r>
      <w:r w:rsidR="00A01BB5" w:rsidRPr="00322787">
        <w:rPr>
          <w:rFonts w:ascii="Arial" w:hAnsi="Arial" w:cs="Arial"/>
          <w:sz w:val="20"/>
          <w:szCs w:val="20"/>
        </w:rPr>
        <w:t xml:space="preserve"> Schouw YT</w:t>
      </w:r>
      <w:r>
        <w:rPr>
          <w:rFonts w:ascii="Arial" w:hAnsi="Arial" w:cs="Arial"/>
          <w:sz w:val="20"/>
          <w:szCs w:val="20"/>
        </w:rPr>
        <w:t>,</w:t>
      </w:r>
      <w:r w:rsidR="00A01BB5" w:rsidRPr="00322787">
        <w:rPr>
          <w:rFonts w:ascii="Arial" w:hAnsi="Arial" w:cs="Arial"/>
          <w:sz w:val="20"/>
          <w:szCs w:val="20"/>
        </w:rPr>
        <w:t xml:space="preserve"> Schnabel RB</w:t>
      </w:r>
      <w:r>
        <w:rPr>
          <w:rFonts w:ascii="Arial" w:hAnsi="Arial" w:cs="Arial"/>
          <w:sz w:val="20"/>
          <w:szCs w:val="20"/>
        </w:rPr>
        <w:t>,</w:t>
      </w:r>
      <w:r w:rsidR="00A01BB5" w:rsidRPr="00322787">
        <w:rPr>
          <w:rFonts w:ascii="Arial" w:hAnsi="Arial" w:cs="Arial"/>
          <w:sz w:val="20"/>
          <w:szCs w:val="20"/>
        </w:rPr>
        <w:t xml:space="preserve"> Hubacek JA</w:t>
      </w:r>
      <w:r>
        <w:rPr>
          <w:rFonts w:ascii="Arial" w:hAnsi="Arial" w:cs="Arial"/>
          <w:sz w:val="20"/>
          <w:szCs w:val="20"/>
        </w:rPr>
        <w:t>,</w:t>
      </w:r>
      <w:r w:rsidR="00A01BB5" w:rsidRPr="00322787">
        <w:rPr>
          <w:rFonts w:ascii="Arial" w:hAnsi="Arial" w:cs="Arial"/>
          <w:sz w:val="20"/>
          <w:szCs w:val="20"/>
        </w:rPr>
        <w:t xml:space="preserve"> Kubinova R</w:t>
      </w:r>
      <w:r>
        <w:rPr>
          <w:rFonts w:ascii="Arial" w:hAnsi="Arial" w:cs="Arial"/>
          <w:sz w:val="20"/>
          <w:szCs w:val="20"/>
        </w:rPr>
        <w:t>,</w:t>
      </w:r>
      <w:r w:rsidR="00A01BB5" w:rsidRPr="00322787">
        <w:rPr>
          <w:rFonts w:ascii="Arial" w:hAnsi="Arial" w:cs="Arial"/>
          <w:sz w:val="20"/>
          <w:szCs w:val="20"/>
        </w:rPr>
        <w:t xml:space="preserve"> Baceviciene M</w:t>
      </w:r>
      <w:r>
        <w:rPr>
          <w:rFonts w:ascii="Arial" w:hAnsi="Arial" w:cs="Arial"/>
          <w:sz w:val="20"/>
          <w:szCs w:val="20"/>
        </w:rPr>
        <w:t>,</w:t>
      </w:r>
      <w:r w:rsidR="00A01BB5" w:rsidRPr="00322787">
        <w:rPr>
          <w:rFonts w:ascii="Arial" w:hAnsi="Arial" w:cs="Arial"/>
          <w:sz w:val="20"/>
          <w:szCs w:val="20"/>
        </w:rPr>
        <w:t xml:space="preserve"> Tamosiunas A</w:t>
      </w:r>
      <w:r>
        <w:rPr>
          <w:rFonts w:ascii="Arial" w:hAnsi="Arial" w:cs="Arial"/>
          <w:sz w:val="20"/>
          <w:szCs w:val="20"/>
        </w:rPr>
        <w:t>,</w:t>
      </w:r>
      <w:r w:rsidR="00A01BB5" w:rsidRPr="00322787">
        <w:rPr>
          <w:rFonts w:ascii="Arial" w:hAnsi="Arial" w:cs="Arial"/>
          <w:sz w:val="20"/>
          <w:szCs w:val="20"/>
        </w:rPr>
        <w:t xml:space="preserve"> Pajak A</w:t>
      </w:r>
      <w:r>
        <w:rPr>
          <w:rFonts w:ascii="Arial" w:hAnsi="Arial" w:cs="Arial"/>
          <w:sz w:val="20"/>
          <w:szCs w:val="20"/>
        </w:rPr>
        <w:t>,</w:t>
      </w:r>
      <w:r w:rsidR="00A01BB5" w:rsidRPr="00322787">
        <w:rPr>
          <w:rFonts w:ascii="Arial" w:hAnsi="Arial" w:cs="Arial"/>
          <w:sz w:val="20"/>
          <w:szCs w:val="20"/>
        </w:rPr>
        <w:t xml:space="preserve"> Topor-Madry R</w:t>
      </w:r>
      <w:r>
        <w:rPr>
          <w:rFonts w:ascii="Arial" w:hAnsi="Arial" w:cs="Arial"/>
          <w:sz w:val="20"/>
          <w:szCs w:val="20"/>
        </w:rPr>
        <w:t>,</w:t>
      </w:r>
      <w:r w:rsidR="00A01BB5" w:rsidRPr="00322787">
        <w:rPr>
          <w:rFonts w:ascii="Arial" w:hAnsi="Arial" w:cs="Arial"/>
          <w:sz w:val="20"/>
          <w:szCs w:val="20"/>
        </w:rPr>
        <w:t xml:space="preserve"> Stepaniak U</w:t>
      </w:r>
      <w:r>
        <w:rPr>
          <w:rFonts w:ascii="Arial" w:hAnsi="Arial" w:cs="Arial"/>
          <w:sz w:val="20"/>
          <w:szCs w:val="20"/>
        </w:rPr>
        <w:t>,</w:t>
      </w:r>
      <w:r w:rsidR="00A01BB5" w:rsidRPr="00322787">
        <w:rPr>
          <w:rFonts w:ascii="Arial" w:hAnsi="Arial" w:cs="Arial"/>
          <w:sz w:val="20"/>
          <w:szCs w:val="20"/>
        </w:rPr>
        <w:t xml:space="preserve"> Malyutina S</w:t>
      </w:r>
      <w:r>
        <w:rPr>
          <w:rFonts w:ascii="Arial" w:hAnsi="Arial" w:cs="Arial"/>
          <w:sz w:val="20"/>
          <w:szCs w:val="20"/>
        </w:rPr>
        <w:t>,</w:t>
      </w:r>
      <w:r w:rsidR="00A01BB5" w:rsidRPr="00322787">
        <w:rPr>
          <w:rFonts w:ascii="Arial" w:hAnsi="Arial" w:cs="Arial"/>
          <w:sz w:val="20"/>
          <w:szCs w:val="20"/>
        </w:rPr>
        <w:t xml:space="preserve"> Baldassarre D</w:t>
      </w:r>
      <w:r>
        <w:rPr>
          <w:rFonts w:ascii="Arial" w:hAnsi="Arial" w:cs="Arial"/>
          <w:sz w:val="20"/>
          <w:szCs w:val="20"/>
        </w:rPr>
        <w:t>,</w:t>
      </w:r>
      <w:r w:rsidR="00A01BB5" w:rsidRPr="00322787">
        <w:rPr>
          <w:rFonts w:ascii="Arial" w:hAnsi="Arial" w:cs="Arial"/>
          <w:sz w:val="20"/>
          <w:szCs w:val="20"/>
        </w:rPr>
        <w:t xml:space="preserve"> Sennblad B</w:t>
      </w:r>
      <w:r>
        <w:rPr>
          <w:rFonts w:ascii="Arial" w:hAnsi="Arial" w:cs="Arial"/>
          <w:sz w:val="20"/>
          <w:szCs w:val="20"/>
        </w:rPr>
        <w:t>,</w:t>
      </w:r>
      <w:r w:rsidR="00A01BB5" w:rsidRPr="00322787">
        <w:rPr>
          <w:rFonts w:ascii="Arial" w:hAnsi="Arial" w:cs="Arial"/>
          <w:sz w:val="20"/>
          <w:szCs w:val="20"/>
        </w:rPr>
        <w:t xml:space="preserve"> Tremoli E</w:t>
      </w:r>
      <w:r>
        <w:rPr>
          <w:rFonts w:ascii="Arial" w:hAnsi="Arial" w:cs="Arial"/>
          <w:sz w:val="20"/>
          <w:szCs w:val="20"/>
        </w:rPr>
        <w:t>,</w:t>
      </w:r>
      <w:r w:rsidR="00A01BB5" w:rsidRPr="00322787">
        <w:rPr>
          <w:rFonts w:ascii="Arial" w:hAnsi="Arial" w:cs="Arial"/>
          <w:sz w:val="20"/>
          <w:szCs w:val="20"/>
        </w:rPr>
        <w:t xml:space="preserve"> de Faire U</w:t>
      </w:r>
      <w:r>
        <w:rPr>
          <w:rFonts w:ascii="Arial" w:hAnsi="Arial" w:cs="Arial"/>
          <w:sz w:val="20"/>
          <w:szCs w:val="20"/>
        </w:rPr>
        <w:t>,</w:t>
      </w:r>
      <w:r w:rsidR="00A01BB5" w:rsidRPr="00322787">
        <w:rPr>
          <w:rFonts w:ascii="Arial" w:hAnsi="Arial" w:cs="Arial"/>
          <w:sz w:val="20"/>
          <w:szCs w:val="20"/>
        </w:rPr>
        <w:t xml:space="preserve"> Veglia F</w:t>
      </w:r>
      <w:r>
        <w:rPr>
          <w:rFonts w:ascii="Arial" w:hAnsi="Arial" w:cs="Arial"/>
          <w:sz w:val="20"/>
          <w:szCs w:val="20"/>
        </w:rPr>
        <w:t>,</w:t>
      </w:r>
      <w:r w:rsidR="00A01BB5" w:rsidRPr="00322787">
        <w:rPr>
          <w:rFonts w:ascii="Arial" w:hAnsi="Arial" w:cs="Arial"/>
          <w:sz w:val="20"/>
          <w:szCs w:val="20"/>
        </w:rPr>
        <w:t xml:space="preserve"> Ford I</w:t>
      </w:r>
      <w:r>
        <w:rPr>
          <w:rFonts w:ascii="Arial" w:hAnsi="Arial" w:cs="Arial"/>
          <w:sz w:val="20"/>
          <w:szCs w:val="20"/>
        </w:rPr>
        <w:t>,</w:t>
      </w:r>
      <w:r w:rsidR="00A01BB5" w:rsidRPr="00322787">
        <w:rPr>
          <w:rFonts w:ascii="Arial" w:hAnsi="Arial" w:cs="Arial"/>
          <w:sz w:val="20"/>
          <w:szCs w:val="20"/>
        </w:rPr>
        <w:t xml:space="preserve"> Jukema W</w:t>
      </w:r>
      <w:r>
        <w:rPr>
          <w:rFonts w:ascii="Arial" w:hAnsi="Arial" w:cs="Arial"/>
          <w:sz w:val="20"/>
          <w:szCs w:val="20"/>
        </w:rPr>
        <w:t>,</w:t>
      </w:r>
      <w:r w:rsidR="00A01BB5" w:rsidRPr="00322787">
        <w:rPr>
          <w:rFonts w:ascii="Arial" w:hAnsi="Arial" w:cs="Arial"/>
          <w:sz w:val="20"/>
          <w:szCs w:val="20"/>
        </w:rPr>
        <w:t xml:space="preserve"> Westendorp RGJ</w:t>
      </w:r>
      <w:r>
        <w:rPr>
          <w:rFonts w:ascii="Arial" w:hAnsi="Arial" w:cs="Arial"/>
          <w:sz w:val="20"/>
          <w:szCs w:val="20"/>
        </w:rPr>
        <w:t>,</w:t>
      </w:r>
      <w:r w:rsidR="00A01BB5" w:rsidRPr="00322787">
        <w:rPr>
          <w:rFonts w:ascii="Arial" w:hAnsi="Arial" w:cs="Arial"/>
          <w:sz w:val="20"/>
          <w:szCs w:val="20"/>
        </w:rPr>
        <w:t xml:space="preserve"> de Borst GJ</w:t>
      </w:r>
      <w:r>
        <w:rPr>
          <w:rFonts w:ascii="Arial" w:hAnsi="Arial" w:cs="Arial"/>
          <w:sz w:val="20"/>
          <w:szCs w:val="20"/>
        </w:rPr>
        <w:t>,</w:t>
      </w:r>
      <w:r w:rsidR="00A01BB5" w:rsidRPr="00322787">
        <w:rPr>
          <w:rFonts w:ascii="Arial" w:hAnsi="Arial" w:cs="Arial"/>
          <w:sz w:val="20"/>
          <w:szCs w:val="20"/>
        </w:rPr>
        <w:t xml:space="preserve"> de Jong PA</w:t>
      </w:r>
      <w:r>
        <w:rPr>
          <w:rFonts w:ascii="Arial" w:hAnsi="Arial" w:cs="Arial"/>
          <w:sz w:val="20"/>
          <w:szCs w:val="20"/>
        </w:rPr>
        <w:t>,</w:t>
      </w:r>
      <w:r w:rsidR="00A01BB5" w:rsidRPr="00322787">
        <w:rPr>
          <w:rFonts w:ascii="Arial" w:hAnsi="Arial" w:cs="Arial"/>
          <w:sz w:val="20"/>
          <w:szCs w:val="20"/>
        </w:rPr>
        <w:t xml:space="preserve"> Algra A</w:t>
      </w:r>
      <w:r>
        <w:rPr>
          <w:rFonts w:ascii="Arial" w:hAnsi="Arial" w:cs="Arial"/>
          <w:sz w:val="20"/>
          <w:szCs w:val="20"/>
        </w:rPr>
        <w:t>,</w:t>
      </w:r>
      <w:r w:rsidR="00A01BB5" w:rsidRPr="00322787">
        <w:rPr>
          <w:rFonts w:ascii="Arial" w:hAnsi="Arial" w:cs="Arial"/>
          <w:sz w:val="20"/>
          <w:szCs w:val="20"/>
        </w:rPr>
        <w:t xml:space="preserve"> Spiering W</w:t>
      </w:r>
      <w:r>
        <w:rPr>
          <w:rFonts w:ascii="Arial" w:hAnsi="Arial" w:cs="Arial"/>
          <w:sz w:val="20"/>
          <w:szCs w:val="20"/>
        </w:rPr>
        <w:t>,</w:t>
      </w:r>
      <w:r w:rsidR="00A01BB5" w:rsidRPr="00322787">
        <w:rPr>
          <w:rFonts w:ascii="Arial" w:hAnsi="Arial" w:cs="Arial"/>
          <w:sz w:val="20"/>
          <w:szCs w:val="20"/>
        </w:rPr>
        <w:t xml:space="preserve"> van der Zee AHM</w:t>
      </w:r>
      <w:r>
        <w:rPr>
          <w:rFonts w:ascii="Arial" w:hAnsi="Arial" w:cs="Arial"/>
          <w:sz w:val="20"/>
          <w:szCs w:val="20"/>
        </w:rPr>
        <w:t>,</w:t>
      </w:r>
      <w:r w:rsidR="00A01BB5" w:rsidRPr="00322787">
        <w:rPr>
          <w:rFonts w:ascii="Arial" w:hAnsi="Arial" w:cs="Arial"/>
          <w:sz w:val="20"/>
          <w:szCs w:val="20"/>
        </w:rPr>
        <w:t xml:space="preserve"> Klungel OH</w:t>
      </w:r>
      <w:r>
        <w:rPr>
          <w:rFonts w:ascii="Arial" w:hAnsi="Arial" w:cs="Arial"/>
          <w:sz w:val="20"/>
          <w:szCs w:val="20"/>
        </w:rPr>
        <w:t>,</w:t>
      </w:r>
      <w:r w:rsidR="00A01BB5" w:rsidRPr="00322787">
        <w:rPr>
          <w:rFonts w:ascii="Arial" w:hAnsi="Arial" w:cs="Arial"/>
          <w:sz w:val="20"/>
          <w:szCs w:val="20"/>
        </w:rPr>
        <w:t xml:space="preserve"> de Boer A</w:t>
      </w:r>
      <w:r>
        <w:rPr>
          <w:rFonts w:ascii="Arial" w:hAnsi="Arial" w:cs="Arial"/>
          <w:sz w:val="20"/>
          <w:szCs w:val="20"/>
        </w:rPr>
        <w:t>, Doevendans</w:t>
      </w:r>
      <w:r w:rsidR="00A01BB5" w:rsidRPr="00322787">
        <w:rPr>
          <w:rFonts w:ascii="Arial" w:hAnsi="Arial" w:cs="Arial"/>
          <w:sz w:val="20"/>
          <w:szCs w:val="20"/>
        </w:rPr>
        <w:t xml:space="preserve"> PA</w:t>
      </w:r>
      <w:r>
        <w:rPr>
          <w:rFonts w:ascii="Arial" w:hAnsi="Arial" w:cs="Arial"/>
          <w:sz w:val="20"/>
          <w:szCs w:val="20"/>
        </w:rPr>
        <w:t>,</w:t>
      </w:r>
      <w:r w:rsidR="00A01BB5" w:rsidRPr="00322787">
        <w:rPr>
          <w:rFonts w:ascii="Arial" w:hAnsi="Arial" w:cs="Arial"/>
          <w:sz w:val="20"/>
          <w:szCs w:val="20"/>
        </w:rPr>
        <w:t xml:space="preserve"> Eaton CB</w:t>
      </w:r>
      <w:r>
        <w:rPr>
          <w:rFonts w:ascii="Arial" w:hAnsi="Arial" w:cs="Arial"/>
          <w:sz w:val="20"/>
          <w:szCs w:val="20"/>
        </w:rPr>
        <w:t>,</w:t>
      </w:r>
      <w:r w:rsidR="00A01BB5" w:rsidRPr="00322787">
        <w:rPr>
          <w:rFonts w:ascii="Arial" w:hAnsi="Arial" w:cs="Arial"/>
          <w:sz w:val="20"/>
          <w:szCs w:val="20"/>
        </w:rPr>
        <w:t xml:space="preserve"> Robinson JG</w:t>
      </w:r>
      <w:r>
        <w:rPr>
          <w:rFonts w:ascii="Arial" w:hAnsi="Arial" w:cs="Arial"/>
          <w:sz w:val="20"/>
          <w:szCs w:val="20"/>
        </w:rPr>
        <w:t>,</w:t>
      </w:r>
      <w:r w:rsidR="00A01BB5" w:rsidRPr="00322787">
        <w:rPr>
          <w:rFonts w:ascii="Arial" w:hAnsi="Arial" w:cs="Arial"/>
          <w:sz w:val="20"/>
          <w:szCs w:val="20"/>
        </w:rPr>
        <w:t xml:space="preserve"> Duggan D</w:t>
      </w:r>
      <w:r>
        <w:rPr>
          <w:rFonts w:ascii="Arial" w:hAnsi="Arial" w:cs="Arial"/>
          <w:sz w:val="20"/>
          <w:szCs w:val="20"/>
        </w:rPr>
        <w:t>,</w:t>
      </w:r>
      <w:r w:rsidR="00A01BB5" w:rsidRPr="00322787">
        <w:rPr>
          <w:rFonts w:ascii="Arial" w:hAnsi="Arial" w:cs="Arial"/>
          <w:sz w:val="20"/>
          <w:szCs w:val="20"/>
        </w:rPr>
        <w:t xml:space="preserve"> Kjekshus J</w:t>
      </w:r>
      <w:r>
        <w:rPr>
          <w:rFonts w:ascii="Arial" w:hAnsi="Arial" w:cs="Arial"/>
          <w:sz w:val="20"/>
          <w:szCs w:val="20"/>
        </w:rPr>
        <w:t>,</w:t>
      </w:r>
      <w:r w:rsidR="00A01BB5" w:rsidRPr="00322787">
        <w:rPr>
          <w:rFonts w:ascii="Arial" w:hAnsi="Arial" w:cs="Arial"/>
          <w:sz w:val="20"/>
          <w:szCs w:val="20"/>
        </w:rPr>
        <w:t xml:space="preserve"> Downs JR</w:t>
      </w:r>
      <w:r>
        <w:rPr>
          <w:rFonts w:ascii="Arial" w:hAnsi="Arial" w:cs="Arial"/>
          <w:sz w:val="20"/>
          <w:szCs w:val="20"/>
        </w:rPr>
        <w:t>,</w:t>
      </w:r>
      <w:r w:rsidR="00A01BB5" w:rsidRPr="00322787">
        <w:rPr>
          <w:rFonts w:ascii="Arial" w:hAnsi="Arial" w:cs="Arial"/>
          <w:sz w:val="20"/>
          <w:szCs w:val="20"/>
        </w:rPr>
        <w:t xml:space="preserve"> Gotto AM</w:t>
      </w:r>
      <w:r>
        <w:rPr>
          <w:rFonts w:ascii="Arial" w:hAnsi="Arial" w:cs="Arial"/>
          <w:sz w:val="20"/>
          <w:szCs w:val="20"/>
        </w:rPr>
        <w:t>,</w:t>
      </w:r>
      <w:r w:rsidR="00A01BB5" w:rsidRPr="00322787">
        <w:rPr>
          <w:rFonts w:ascii="Arial" w:hAnsi="Arial" w:cs="Arial"/>
          <w:sz w:val="20"/>
          <w:szCs w:val="20"/>
        </w:rPr>
        <w:t xml:space="preserve"> Keech AC</w:t>
      </w:r>
      <w:r>
        <w:rPr>
          <w:rFonts w:ascii="Arial" w:hAnsi="Arial" w:cs="Arial"/>
          <w:sz w:val="20"/>
          <w:szCs w:val="20"/>
        </w:rPr>
        <w:t>,</w:t>
      </w:r>
      <w:r w:rsidR="00A01BB5" w:rsidRPr="00322787">
        <w:rPr>
          <w:rFonts w:ascii="Arial" w:hAnsi="Arial" w:cs="Arial"/>
          <w:sz w:val="20"/>
          <w:szCs w:val="20"/>
        </w:rPr>
        <w:t xml:space="preserve"> Marchioli R</w:t>
      </w:r>
      <w:r>
        <w:rPr>
          <w:rFonts w:ascii="Arial" w:hAnsi="Arial" w:cs="Arial"/>
          <w:sz w:val="20"/>
          <w:szCs w:val="20"/>
        </w:rPr>
        <w:t>,</w:t>
      </w:r>
      <w:r w:rsidR="00A01BB5" w:rsidRPr="00322787">
        <w:rPr>
          <w:rFonts w:ascii="Arial" w:hAnsi="Arial" w:cs="Arial"/>
          <w:sz w:val="20"/>
          <w:szCs w:val="20"/>
        </w:rPr>
        <w:t xml:space="preserve"> Tognoni G</w:t>
      </w:r>
      <w:r>
        <w:rPr>
          <w:rFonts w:ascii="Arial" w:hAnsi="Arial" w:cs="Arial"/>
          <w:sz w:val="20"/>
          <w:szCs w:val="20"/>
        </w:rPr>
        <w:t>,</w:t>
      </w:r>
      <w:r w:rsidR="00A01BB5" w:rsidRPr="00322787">
        <w:rPr>
          <w:rFonts w:ascii="Arial" w:hAnsi="Arial" w:cs="Arial"/>
          <w:sz w:val="20"/>
          <w:szCs w:val="20"/>
        </w:rPr>
        <w:t xml:space="preserve"> Sever PS</w:t>
      </w:r>
      <w:r>
        <w:rPr>
          <w:rFonts w:ascii="Arial" w:hAnsi="Arial" w:cs="Arial"/>
          <w:sz w:val="20"/>
          <w:szCs w:val="20"/>
        </w:rPr>
        <w:t>,</w:t>
      </w:r>
      <w:r w:rsidR="00A01BB5" w:rsidRPr="00322787">
        <w:rPr>
          <w:rFonts w:ascii="Arial" w:hAnsi="Arial" w:cs="Arial"/>
          <w:sz w:val="20"/>
          <w:szCs w:val="20"/>
        </w:rPr>
        <w:t xml:space="preserve"> Poulter NR</w:t>
      </w:r>
      <w:r>
        <w:rPr>
          <w:rFonts w:ascii="Arial" w:hAnsi="Arial" w:cs="Arial"/>
          <w:sz w:val="20"/>
          <w:szCs w:val="20"/>
        </w:rPr>
        <w:t>,</w:t>
      </w:r>
      <w:r w:rsidR="00A01BB5" w:rsidRPr="00322787">
        <w:rPr>
          <w:rFonts w:ascii="Arial" w:hAnsi="Arial" w:cs="Arial"/>
          <w:sz w:val="20"/>
          <w:szCs w:val="20"/>
        </w:rPr>
        <w:t xml:space="preserve"> Waters DD</w:t>
      </w:r>
      <w:r>
        <w:rPr>
          <w:rFonts w:ascii="Arial" w:hAnsi="Arial" w:cs="Arial"/>
          <w:sz w:val="20"/>
          <w:szCs w:val="20"/>
        </w:rPr>
        <w:t>,</w:t>
      </w:r>
      <w:r w:rsidR="00A01BB5" w:rsidRPr="00322787">
        <w:rPr>
          <w:rFonts w:ascii="Arial" w:hAnsi="Arial" w:cs="Arial"/>
          <w:sz w:val="20"/>
          <w:szCs w:val="20"/>
        </w:rPr>
        <w:t xml:space="preserve"> Pedersen TR</w:t>
      </w:r>
      <w:r>
        <w:rPr>
          <w:rFonts w:ascii="Arial" w:hAnsi="Arial" w:cs="Arial"/>
          <w:sz w:val="20"/>
          <w:szCs w:val="20"/>
        </w:rPr>
        <w:t>,</w:t>
      </w:r>
      <w:r w:rsidR="00A01BB5" w:rsidRPr="00322787">
        <w:rPr>
          <w:rFonts w:ascii="Arial" w:hAnsi="Arial" w:cs="Arial"/>
          <w:sz w:val="20"/>
          <w:szCs w:val="20"/>
        </w:rPr>
        <w:t xml:space="preserve"> Amarenco P</w:t>
      </w:r>
      <w:r>
        <w:rPr>
          <w:rFonts w:ascii="Arial" w:hAnsi="Arial" w:cs="Arial"/>
          <w:sz w:val="20"/>
          <w:szCs w:val="20"/>
        </w:rPr>
        <w:t>,</w:t>
      </w:r>
      <w:r w:rsidR="00A01BB5" w:rsidRPr="00322787">
        <w:rPr>
          <w:rFonts w:ascii="Arial" w:hAnsi="Arial" w:cs="Arial"/>
          <w:sz w:val="20"/>
          <w:szCs w:val="20"/>
        </w:rPr>
        <w:t xml:space="preserve"> Nakamura H</w:t>
      </w:r>
      <w:r>
        <w:rPr>
          <w:rFonts w:ascii="Arial" w:hAnsi="Arial" w:cs="Arial"/>
          <w:sz w:val="20"/>
          <w:szCs w:val="20"/>
        </w:rPr>
        <w:t>,</w:t>
      </w:r>
      <w:r w:rsidR="00A01BB5" w:rsidRPr="00322787">
        <w:rPr>
          <w:rFonts w:ascii="Arial" w:hAnsi="Arial" w:cs="Arial"/>
          <w:sz w:val="20"/>
          <w:szCs w:val="20"/>
        </w:rPr>
        <w:t xml:space="preserve"> McMurray JJV</w:t>
      </w:r>
      <w:r>
        <w:rPr>
          <w:rFonts w:ascii="Arial" w:hAnsi="Arial" w:cs="Arial"/>
          <w:sz w:val="20"/>
          <w:szCs w:val="20"/>
        </w:rPr>
        <w:t>,</w:t>
      </w:r>
      <w:r w:rsidR="00A01BB5" w:rsidRPr="00322787">
        <w:rPr>
          <w:rFonts w:ascii="Arial" w:hAnsi="Arial" w:cs="Arial"/>
          <w:sz w:val="20"/>
          <w:szCs w:val="20"/>
        </w:rPr>
        <w:t xml:space="preserve"> Lewsey JD</w:t>
      </w:r>
      <w:r>
        <w:rPr>
          <w:rFonts w:ascii="Arial" w:hAnsi="Arial" w:cs="Arial"/>
          <w:sz w:val="20"/>
          <w:szCs w:val="20"/>
        </w:rPr>
        <w:t>,</w:t>
      </w:r>
      <w:r w:rsidR="00A01BB5" w:rsidRPr="00322787">
        <w:rPr>
          <w:rFonts w:ascii="Arial" w:hAnsi="Arial" w:cs="Arial"/>
          <w:sz w:val="20"/>
          <w:szCs w:val="20"/>
        </w:rPr>
        <w:t xml:space="preserve"> Chasman DI</w:t>
      </w:r>
      <w:r>
        <w:rPr>
          <w:rFonts w:ascii="Arial" w:hAnsi="Arial" w:cs="Arial"/>
          <w:sz w:val="20"/>
          <w:szCs w:val="20"/>
        </w:rPr>
        <w:t>,</w:t>
      </w:r>
      <w:r w:rsidR="00A01BB5" w:rsidRPr="00322787">
        <w:rPr>
          <w:rFonts w:ascii="Arial" w:hAnsi="Arial" w:cs="Arial"/>
          <w:sz w:val="20"/>
          <w:szCs w:val="20"/>
        </w:rPr>
        <w:t xml:space="preserve"> Ridker PM</w:t>
      </w:r>
      <w:r>
        <w:rPr>
          <w:rFonts w:ascii="Arial" w:hAnsi="Arial" w:cs="Arial"/>
          <w:sz w:val="20"/>
          <w:szCs w:val="20"/>
        </w:rPr>
        <w:t>,</w:t>
      </w:r>
      <w:r w:rsidR="00A01BB5" w:rsidRPr="00322787">
        <w:rPr>
          <w:rFonts w:ascii="Arial" w:hAnsi="Arial" w:cs="Arial"/>
          <w:sz w:val="20"/>
          <w:szCs w:val="20"/>
        </w:rPr>
        <w:t xml:space="preserve"> Maggioni AP</w:t>
      </w:r>
      <w:r>
        <w:rPr>
          <w:rFonts w:ascii="Arial" w:hAnsi="Arial" w:cs="Arial"/>
          <w:sz w:val="20"/>
          <w:szCs w:val="20"/>
        </w:rPr>
        <w:t>,</w:t>
      </w:r>
      <w:r w:rsidR="00A01BB5" w:rsidRPr="00322787">
        <w:rPr>
          <w:rFonts w:ascii="Arial" w:hAnsi="Arial" w:cs="Arial"/>
          <w:sz w:val="20"/>
          <w:szCs w:val="20"/>
        </w:rPr>
        <w:t xml:space="preserve"> Tavazzi L</w:t>
      </w:r>
      <w:r>
        <w:rPr>
          <w:rFonts w:ascii="Arial" w:hAnsi="Arial" w:cs="Arial"/>
          <w:sz w:val="20"/>
          <w:szCs w:val="20"/>
        </w:rPr>
        <w:t>,</w:t>
      </w:r>
      <w:r w:rsidR="00A01BB5" w:rsidRPr="00322787">
        <w:rPr>
          <w:rFonts w:ascii="Arial" w:hAnsi="Arial" w:cs="Arial"/>
          <w:sz w:val="20"/>
          <w:szCs w:val="20"/>
        </w:rPr>
        <w:t xml:space="preserve"> Ray KK</w:t>
      </w:r>
      <w:r>
        <w:rPr>
          <w:rFonts w:ascii="Arial" w:hAnsi="Arial" w:cs="Arial"/>
          <w:sz w:val="20"/>
          <w:szCs w:val="20"/>
        </w:rPr>
        <w:t>,</w:t>
      </w:r>
      <w:r w:rsidR="00A01BB5" w:rsidRPr="00322787">
        <w:rPr>
          <w:rFonts w:ascii="Arial" w:hAnsi="Arial" w:cs="Arial"/>
          <w:sz w:val="20"/>
          <w:szCs w:val="20"/>
        </w:rPr>
        <w:t xml:space="preserve"> Seshasai SRK</w:t>
      </w:r>
      <w:r>
        <w:rPr>
          <w:rFonts w:ascii="Arial" w:hAnsi="Arial" w:cs="Arial"/>
          <w:sz w:val="20"/>
          <w:szCs w:val="20"/>
        </w:rPr>
        <w:t>,</w:t>
      </w:r>
      <w:r w:rsidR="00A01BB5" w:rsidRPr="00322787">
        <w:rPr>
          <w:rFonts w:ascii="Arial" w:hAnsi="Arial" w:cs="Arial"/>
          <w:sz w:val="20"/>
          <w:szCs w:val="20"/>
        </w:rPr>
        <w:t xml:space="preserve"> Manson JAE</w:t>
      </w:r>
      <w:r>
        <w:rPr>
          <w:rFonts w:ascii="Arial" w:hAnsi="Arial" w:cs="Arial"/>
          <w:sz w:val="20"/>
          <w:szCs w:val="20"/>
        </w:rPr>
        <w:t>,</w:t>
      </w:r>
      <w:r w:rsidR="00A01BB5" w:rsidRPr="00322787">
        <w:rPr>
          <w:rFonts w:ascii="Arial" w:hAnsi="Arial" w:cs="Arial"/>
          <w:sz w:val="20"/>
          <w:szCs w:val="20"/>
        </w:rPr>
        <w:t xml:space="preserve"> Price JF</w:t>
      </w:r>
      <w:r>
        <w:rPr>
          <w:rFonts w:ascii="Arial" w:hAnsi="Arial" w:cs="Arial"/>
          <w:sz w:val="20"/>
          <w:szCs w:val="20"/>
        </w:rPr>
        <w:t>,</w:t>
      </w:r>
      <w:r w:rsidR="00A01BB5" w:rsidRPr="00322787">
        <w:rPr>
          <w:rFonts w:ascii="Arial" w:hAnsi="Arial" w:cs="Arial"/>
          <w:sz w:val="20"/>
          <w:szCs w:val="20"/>
        </w:rPr>
        <w:t xml:space="preserve"> Whincup PH</w:t>
      </w:r>
      <w:r>
        <w:rPr>
          <w:rFonts w:ascii="Arial" w:hAnsi="Arial" w:cs="Arial"/>
          <w:sz w:val="20"/>
          <w:szCs w:val="20"/>
        </w:rPr>
        <w:t>,</w:t>
      </w:r>
      <w:r w:rsidR="00A01BB5" w:rsidRPr="00322787">
        <w:rPr>
          <w:rFonts w:ascii="Arial" w:hAnsi="Arial" w:cs="Arial"/>
          <w:sz w:val="20"/>
          <w:szCs w:val="20"/>
        </w:rPr>
        <w:t xml:space="preserve"> Morris RW</w:t>
      </w:r>
      <w:r>
        <w:rPr>
          <w:rFonts w:ascii="Arial" w:hAnsi="Arial" w:cs="Arial"/>
          <w:sz w:val="20"/>
          <w:szCs w:val="20"/>
        </w:rPr>
        <w:t>,</w:t>
      </w:r>
      <w:r w:rsidR="00A01BB5" w:rsidRPr="00322787">
        <w:rPr>
          <w:rFonts w:ascii="Arial" w:hAnsi="Arial" w:cs="Arial"/>
          <w:sz w:val="20"/>
          <w:szCs w:val="20"/>
        </w:rPr>
        <w:t xml:space="preserve"> Lawlor DA</w:t>
      </w:r>
      <w:r>
        <w:rPr>
          <w:rFonts w:ascii="Arial" w:hAnsi="Arial" w:cs="Arial"/>
          <w:sz w:val="20"/>
          <w:szCs w:val="20"/>
        </w:rPr>
        <w:t>,</w:t>
      </w:r>
      <w:r w:rsidR="00A01BB5" w:rsidRPr="00322787">
        <w:rPr>
          <w:rFonts w:ascii="Arial" w:hAnsi="Arial" w:cs="Arial"/>
          <w:sz w:val="20"/>
          <w:szCs w:val="20"/>
        </w:rPr>
        <w:t xml:space="preserve"> Smith GD</w:t>
      </w:r>
      <w:r>
        <w:rPr>
          <w:rFonts w:ascii="Arial" w:hAnsi="Arial" w:cs="Arial"/>
          <w:sz w:val="20"/>
          <w:szCs w:val="20"/>
        </w:rPr>
        <w:t>,</w:t>
      </w:r>
      <w:r w:rsidR="00A01BB5" w:rsidRPr="00322787">
        <w:rPr>
          <w:rFonts w:ascii="Arial" w:hAnsi="Arial" w:cs="Arial"/>
          <w:sz w:val="20"/>
          <w:szCs w:val="20"/>
        </w:rPr>
        <w:t xml:space="preserve"> Ben-Shlomo Y</w:t>
      </w:r>
      <w:r>
        <w:rPr>
          <w:rFonts w:ascii="Arial" w:hAnsi="Arial" w:cs="Arial"/>
          <w:sz w:val="20"/>
          <w:szCs w:val="20"/>
        </w:rPr>
        <w:t>,</w:t>
      </w:r>
      <w:r w:rsidR="00A01BB5" w:rsidRPr="00322787">
        <w:rPr>
          <w:rFonts w:ascii="Arial" w:hAnsi="Arial" w:cs="Arial"/>
          <w:sz w:val="20"/>
          <w:szCs w:val="20"/>
        </w:rPr>
        <w:t xml:space="preserve"> Schreiner PJ</w:t>
      </w:r>
      <w:r>
        <w:rPr>
          <w:rFonts w:ascii="Arial" w:hAnsi="Arial" w:cs="Arial"/>
          <w:sz w:val="20"/>
          <w:szCs w:val="20"/>
        </w:rPr>
        <w:t>,</w:t>
      </w:r>
      <w:r w:rsidR="00A01BB5" w:rsidRPr="00322787">
        <w:rPr>
          <w:rFonts w:ascii="Arial" w:hAnsi="Arial" w:cs="Arial"/>
          <w:sz w:val="20"/>
          <w:szCs w:val="20"/>
        </w:rPr>
        <w:t xml:space="preserve"> Fornage M</w:t>
      </w:r>
      <w:r>
        <w:rPr>
          <w:rFonts w:ascii="Arial" w:hAnsi="Arial" w:cs="Arial"/>
          <w:sz w:val="20"/>
          <w:szCs w:val="20"/>
        </w:rPr>
        <w:t>,</w:t>
      </w:r>
      <w:r w:rsidR="00A01BB5" w:rsidRPr="00322787">
        <w:rPr>
          <w:rFonts w:ascii="Arial" w:hAnsi="Arial" w:cs="Arial"/>
          <w:sz w:val="20"/>
          <w:szCs w:val="20"/>
        </w:rPr>
        <w:t xml:space="preserve"> Siscovick </w:t>
      </w:r>
      <w:r>
        <w:rPr>
          <w:rFonts w:ascii="Arial" w:hAnsi="Arial" w:cs="Arial"/>
          <w:sz w:val="20"/>
          <w:szCs w:val="20"/>
        </w:rPr>
        <w:t>D</w:t>
      </w:r>
      <w:r w:rsidR="00A01BB5" w:rsidRPr="00322787">
        <w:rPr>
          <w:rFonts w:ascii="Arial" w:hAnsi="Arial" w:cs="Arial"/>
          <w:sz w:val="20"/>
          <w:szCs w:val="20"/>
        </w:rPr>
        <w:t>S</w:t>
      </w:r>
      <w:r>
        <w:rPr>
          <w:rFonts w:ascii="Arial" w:hAnsi="Arial" w:cs="Arial"/>
          <w:sz w:val="20"/>
          <w:szCs w:val="20"/>
        </w:rPr>
        <w:t>,</w:t>
      </w:r>
      <w:r w:rsidR="00A01BB5" w:rsidRPr="00322787">
        <w:rPr>
          <w:rFonts w:ascii="Arial" w:hAnsi="Arial" w:cs="Arial"/>
          <w:sz w:val="20"/>
          <w:szCs w:val="20"/>
        </w:rPr>
        <w:t xml:space="preserve"> Cushman M</w:t>
      </w:r>
      <w:r>
        <w:rPr>
          <w:rFonts w:ascii="Arial" w:hAnsi="Arial" w:cs="Arial"/>
          <w:sz w:val="20"/>
          <w:szCs w:val="20"/>
        </w:rPr>
        <w:t>,</w:t>
      </w:r>
      <w:r w:rsidR="00A01BB5" w:rsidRPr="00322787">
        <w:rPr>
          <w:rFonts w:ascii="Arial" w:hAnsi="Arial" w:cs="Arial"/>
          <w:sz w:val="20"/>
          <w:szCs w:val="20"/>
        </w:rPr>
        <w:t xml:space="preserve"> Kumari M</w:t>
      </w:r>
      <w:r>
        <w:rPr>
          <w:rFonts w:ascii="Arial" w:hAnsi="Arial" w:cs="Arial"/>
          <w:sz w:val="20"/>
          <w:szCs w:val="20"/>
        </w:rPr>
        <w:t>,</w:t>
      </w:r>
      <w:r w:rsidR="00A01BB5" w:rsidRPr="00322787">
        <w:rPr>
          <w:rFonts w:ascii="Arial" w:hAnsi="Arial" w:cs="Arial"/>
          <w:sz w:val="20"/>
          <w:szCs w:val="20"/>
        </w:rPr>
        <w:t xml:space="preserve"> Wareham NJ</w:t>
      </w:r>
      <w:r>
        <w:rPr>
          <w:rFonts w:ascii="Arial" w:hAnsi="Arial" w:cs="Arial"/>
          <w:sz w:val="20"/>
          <w:szCs w:val="20"/>
        </w:rPr>
        <w:t>,</w:t>
      </w:r>
      <w:r w:rsidR="00A01BB5" w:rsidRPr="00322787">
        <w:rPr>
          <w:rFonts w:ascii="Arial" w:hAnsi="Arial" w:cs="Arial"/>
          <w:sz w:val="20"/>
          <w:szCs w:val="20"/>
        </w:rPr>
        <w:t xml:space="preserve"> Verschuren WMM</w:t>
      </w:r>
      <w:r>
        <w:rPr>
          <w:rFonts w:ascii="Arial" w:hAnsi="Arial" w:cs="Arial"/>
          <w:sz w:val="20"/>
          <w:szCs w:val="20"/>
        </w:rPr>
        <w:t>,</w:t>
      </w:r>
      <w:r w:rsidR="00A01BB5" w:rsidRPr="00322787">
        <w:rPr>
          <w:rFonts w:ascii="Arial" w:hAnsi="Arial" w:cs="Arial"/>
          <w:sz w:val="20"/>
          <w:szCs w:val="20"/>
        </w:rPr>
        <w:t xml:space="preserve"> Redline S</w:t>
      </w:r>
      <w:r>
        <w:rPr>
          <w:rFonts w:ascii="Arial" w:hAnsi="Arial" w:cs="Arial"/>
          <w:sz w:val="20"/>
          <w:szCs w:val="20"/>
        </w:rPr>
        <w:t>,</w:t>
      </w:r>
      <w:r w:rsidR="00A01BB5" w:rsidRPr="00322787">
        <w:rPr>
          <w:rFonts w:ascii="Arial" w:hAnsi="Arial" w:cs="Arial"/>
          <w:sz w:val="20"/>
          <w:szCs w:val="20"/>
        </w:rPr>
        <w:t xml:space="preserve"> Patel SR</w:t>
      </w:r>
      <w:r>
        <w:rPr>
          <w:rFonts w:ascii="Arial" w:hAnsi="Arial" w:cs="Arial"/>
          <w:sz w:val="20"/>
          <w:szCs w:val="20"/>
        </w:rPr>
        <w:t>,</w:t>
      </w:r>
      <w:r w:rsidR="00A01BB5" w:rsidRPr="00322787">
        <w:rPr>
          <w:rFonts w:ascii="Arial" w:hAnsi="Arial" w:cs="Arial"/>
          <w:sz w:val="20"/>
          <w:szCs w:val="20"/>
        </w:rPr>
        <w:t xml:space="preserve"> Whittaker JC</w:t>
      </w:r>
      <w:r>
        <w:rPr>
          <w:rFonts w:ascii="Arial" w:hAnsi="Arial" w:cs="Arial"/>
          <w:sz w:val="20"/>
          <w:szCs w:val="20"/>
        </w:rPr>
        <w:t>,</w:t>
      </w:r>
      <w:r w:rsidR="00A01BB5" w:rsidRPr="00322787">
        <w:rPr>
          <w:rFonts w:ascii="Arial" w:hAnsi="Arial" w:cs="Arial"/>
          <w:sz w:val="20"/>
          <w:szCs w:val="20"/>
        </w:rPr>
        <w:t xml:space="preserve"> Hamsten A</w:t>
      </w:r>
      <w:r>
        <w:rPr>
          <w:rFonts w:ascii="Arial" w:hAnsi="Arial" w:cs="Arial"/>
          <w:sz w:val="20"/>
          <w:szCs w:val="20"/>
        </w:rPr>
        <w:t>,</w:t>
      </w:r>
      <w:r w:rsidR="00A01BB5" w:rsidRPr="00322787">
        <w:rPr>
          <w:rFonts w:ascii="Arial" w:hAnsi="Arial" w:cs="Arial"/>
          <w:sz w:val="20"/>
          <w:szCs w:val="20"/>
        </w:rPr>
        <w:t xml:space="preserve"> Delaney JA</w:t>
      </w:r>
      <w:r>
        <w:rPr>
          <w:rFonts w:ascii="Arial" w:hAnsi="Arial" w:cs="Arial"/>
          <w:sz w:val="20"/>
          <w:szCs w:val="20"/>
        </w:rPr>
        <w:t>,</w:t>
      </w:r>
      <w:r w:rsidR="00A01BB5" w:rsidRPr="00322787">
        <w:rPr>
          <w:rFonts w:ascii="Arial" w:hAnsi="Arial" w:cs="Arial"/>
          <w:sz w:val="20"/>
          <w:szCs w:val="20"/>
        </w:rPr>
        <w:t xml:space="preserve"> Dale C</w:t>
      </w:r>
      <w:r>
        <w:rPr>
          <w:rFonts w:ascii="Arial" w:hAnsi="Arial" w:cs="Arial"/>
          <w:sz w:val="20"/>
          <w:szCs w:val="20"/>
        </w:rPr>
        <w:t>,</w:t>
      </w:r>
      <w:r w:rsidR="00A01BB5" w:rsidRPr="00322787">
        <w:rPr>
          <w:rFonts w:ascii="Arial" w:hAnsi="Arial" w:cs="Arial"/>
          <w:sz w:val="20"/>
          <w:szCs w:val="20"/>
        </w:rPr>
        <w:t xml:space="preserve"> Gaunt TR</w:t>
      </w:r>
      <w:r>
        <w:rPr>
          <w:rFonts w:ascii="Arial" w:hAnsi="Arial" w:cs="Arial"/>
          <w:sz w:val="20"/>
          <w:szCs w:val="20"/>
        </w:rPr>
        <w:t>,</w:t>
      </w:r>
      <w:r w:rsidR="00A01BB5" w:rsidRPr="00322787">
        <w:rPr>
          <w:rFonts w:ascii="Arial" w:hAnsi="Arial" w:cs="Arial"/>
          <w:sz w:val="20"/>
          <w:szCs w:val="20"/>
        </w:rPr>
        <w:t xml:space="preserve"> Wong </w:t>
      </w:r>
      <w:r>
        <w:rPr>
          <w:rFonts w:ascii="Arial" w:hAnsi="Arial" w:cs="Arial"/>
          <w:sz w:val="20"/>
          <w:szCs w:val="20"/>
        </w:rPr>
        <w:t>A,</w:t>
      </w:r>
      <w:r w:rsidR="00A01BB5" w:rsidRPr="00322787">
        <w:rPr>
          <w:rFonts w:ascii="Arial" w:hAnsi="Arial" w:cs="Arial"/>
          <w:sz w:val="20"/>
          <w:szCs w:val="20"/>
        </w:rPr>
        <w:t xml:space="preserve"> Kuh D</w:t>
      </w:r>
      <w:r>
        <w:rPr>
          <w:rFonts w:ascii="Arial" w:hAnsi="Arial" w:cs="Arial"/>
          <w:sz w:val="20"/>
          <w:szCs w:val="20"/>
        </w:rPr>
        <w:t>,</w:t>
      </w:r>
      <w:r w:rsidR="00A01BB5" w:rsidRPr="00322787">
        <w:rPr>
          <w:rFonts w:ascii="Arial" w:hAnsi="Arial" w:cs="Arial"/>
          <w:sz w:val="20"/>
          <w:szCs w:val="20"/>
        </w:rPr>
        <w:t xml:space="preserve"> Hardy R</w:t>
      </w:r>
      <w:r>
        <w:rPr>
          <w:rFonts w:ascii="Arial" w:hAnsi="Arial" w:cs="Arial"/>
          <w:sz w:val="20"/>
          <w:szCs w:val="20"/>
        </w:rPr>
        <w:t>,</w:t>
      </w:r>
      <w:r w:rsidR="00A01BB5" w:rsidRPr="00322787">
        <w:rPr>
          <w:rFonts w:ascii="Arial" w:hAnsi="Arial" w:cs="Arial"/>
          <w:sz w:val="20"/>
          <w:szCs w:val="20"/>
        </w:rPr>
        <w:t xml:space="preserve"> Kathiresan S</w:t>
      </w:r>
      <w:r>
        <w:rPr>
          <w:rFonts w:ascii="Arial" w:hAnsi="Arial" w:cs="Arial"/>
          <w:sz w:val="20"/>
          <w:szCs w:val="20"/>
        </w:rPr>
        <w:t>,</w:t>
      </w:r>
      <w:r w:rsidR="00A01BB5" w:rsidRPr="00322787">
        <w:rPr>
          <w:rFonts w:ascii="Arial" w:hAnsi="Arial" w:cs="Arial"/>
          <w:sz w:val="20"/>
          <w:szCs w:val="20"/>
        </w:rPr>
        <w:t xml:space="preserve"> Castill</w:t>
      </w:r>
      <w:r>
        <w:rPr>
          <w:rFonts w:ascii="Arial" w:hAnsi="Arial" w:cs="Arial"/>
          <w:sz w:val="20"/>
          <w:szCs w:val="20"/>
        </w:rPr>
        <w:t xml:space="preserve">o, </w:t>
      </w:r>
      <w:r w:rsidR="00A01BB5" w:rsidRPr="00322787">
        <w:rPr>
          <w:rFonts w:ascii="Arial" w:hAnsi="Arial" w:cs="Arial"/>
          <w:sz w:val="20"/>
          <w:szCs w:val="20"/>
        </w:rPr>
        <w:t>BA</w:t>
      </w:r>
      <w:r>
        <w:rPr>
          <w:rFonts w:ascii="Arial" w:hAnsi="Arial" w:cs="Arial"/>
          <w:sz w:val="20"/>
          <w:szCs w:val="20"/>
        </w:rPr>
        <w:t>,</w:t>
      </w:r>
      <w:r w:rsidR="00A01BB5" w:rsidRPr="00322787">
        <w:rPr>
          <w:rFonts w:ascii="Arial" w:hAnsi="Arial" w:cs="Arial"/>
          <w:sz w:val="20"/>
          <w:szCs w:val="20"/>
        </w:rPr>
        <w:t xml:space="preserve"> Harst P</w:t>
      </w:r>
      <w:r>
        <w:rPr>
          <w:rFonts w:ascii="Arial" w:hAnsi="Arial" w:cs="Arial"/>
          <w:sz w:val="20"/>
          <w:szCs w:val="20"/>
        </w:rPr>
        <w:t>,</w:t>
      </w:r>
      <w:r w:rsidR="00A01BB5" w:rsidRPr="00322787">
        <w:rPr>
          <w:rFonts w:ascii="Arial" w:hAnsi="Arial" w:cs="Arial"/>
          <w:sz w:val="20"/>
          <w:szCs w:val="20"/>
        </w:rPr>
        <w:t xml:space="preserve"> Brunner EJ</w:t>
      </w:r>
      <w:r>
        <w:rPr>
          <w:rFonts w:ascii="Arial" w:hAnsi="Arial" w:cs="Arial"/>
          <w:sz w:val="20"/>
          <w:szCs w:val="20"/>
        </w:rPr>
        <w:t>,</w:t>
      </w:r>
      <w:r w:rsidR="00A01BB5" w:rsidRPr="00322787">
        <w:rPr>
          <w:rFonts w:ascii="Arial" w:hAnsi="Arial" w:cs="Arial"/>
          <w:sz w:val="20"/>
          <w:szCs w:val="20"/>
        </w:rPr>
        <w:t xml:space="preserve"> Tybjaerg-Hansen A</w:t>
      </w:r>
      <w:r>
        <w:rPr>
          <w:rFonts w:ascii="Arial" w:hAnsi="Arial" w:cs="Arial"/>
          <w:sz w:val="20"/>
          <w:szCs w:val="20"/>
        </w:rPr>
        <w:t>, Marmot</w:t>
      </w:r>
      <w:r w:rsidR="00A01BB5" w:rsidRPr="00322787">
        <w:rPr>
          <w:rFonts w:ascii="Arial" w:hAnsi="Arial" w:cs="Arial"/>
          <w:sz w:val="20"/>
          <w:szCs w:val="20"/>
        </w:rPr>
        <w:t xml:space="preserve"> MG</w:t>
      </w:r>
      <w:r>
        <w:rPr>
          <w:rFonts w:ascii="Arial" w:hAnsi="Arial" w:cs="Arial"/>
          <w:sz w:val="20"/>
          <w:szCs w:val="20"/>
        </w:rPr>
        <w:t>,</w:t>
      </w:r>
      <w:r w:rsidR="00A01BB5" w:rsidRPr="00322787">
        <w:rPr>
          <w:rFonts w:ascii="Arial" w:hAnsi="Arial" w:cs="Arial"/>
          <w:sz w:val="20"/>
          <w:szCs w:val="20"/>
        </w:rPr>
        <w:t xml:space="preserve"> Krauss RM</w:t>
      </w:r>
      <w:r>
        <w:rPr>
          <w:rFonts w:ascii="Arial" w:hAnsi="Arial" w:cs="Arial"/>
          <w:sz w:val="20"/>
          <w:szCs w:val="20"/>
        </w:rPr>
        <w:t>,</w:t>
      </w:r>
      <w:r w:rsidR="00A01BB5" w:rsidRPr="00322787">
        <w:rPr>
          <w:rFonts w:ascii="Arial" w:hAnsi="Arial" w:cs="Arial"/>
          <w:sz w:val="20"/>
          <w:szCs w:val="20"/>
        </w:rPr>
        <w:t xml:space="preserve"> Tsai M</w:t>
      </w:r>
      <w:r>
        <w:rPr>
          <w:rFonts w:ascii="Arial" w:hAnsi="Arial" w:cs="Arial"/>
          <w:sz w:val="20"/>
          <w:szCs w:val="20"/>
        </w:rPr>
        <w:t>,</w:t>
      </w:r>
      <w:r w:rsidR="00A01BB5" w:rsidRPr="00322787">
        <w:rPr>
          <w:rFonts w:ascii="Arial" w:hAnsi="Arial" w:cs="Arial"/>
          <w:sz w:val="20"/>
          <w:szCs w:val="20"/>
        </w:rPr>
        <w:t xml:space="preserve"> Coresh J</w:t>
      </w:r>
      <w:r>
        <w:rPr>
          <w:rFonts w:ascii="Arial" w:hAnsi="Arial" w:cs="Arial"/>
          <w:sz w:val="20"/>
          <w:szCs w:val="20"/>
        </w:rPr>
        <w:t>,</w:t>
      </w:r>
      <w:r w:rsidR="00A01BB5" w:rsidRPr="00322787">
        <w:rPr>
          <w:rFonts w:ascii="Arial" w:hAnsi="Arial" w:cs="Arial"/>
          <w:sz w:val="20"/>
          <w:szCs w:val="20"/>
        </w:rPr>
        <w:t xml:space="preserve"> Hoogeveen RC</w:t>
      </w:r>
      <w:r>
        <w:rPr>
          <w:rFonts w:ascii="Arial" w:hAnsi="Arial" w:cs="Arial"/>
          <w:sz w:val="20"/>
          <w:szCs w:val="20"/>
        </w:rPr>
        <w:t>,</w:t>
      </w:r>
      <w:r w:rsidR="00A01BB5" w:rsidRPr="00322787">
        <w:rPr>
          <w:rFonts w:ascii="Arial" w:hAnsi="Arial" w:cs="Arial"/>
          <w:sz w:val="20"/>
          <w:szCs w:val="20"/>
        </w:rPr>
        <w:t xml:space="preserve"> Psaty BM</w:t>
      </w:r>
      <w:r>
        <w:rPr>
          <w:rFonts w:ascii="Arial" w:hAnsi="Arial" w:cs="Arial"/>
          <w:sz w:val="20"/>
          <w:szCs w:val="20"/>
        </w:rPr>
        <w:t>,</w:t>
      </w:r>
      <w:r w:rsidR="00A01BB5" w:rsidRPr="00322787">
        <w:rPr>
          <w:rFonts w:ascii="Arial" w:hAnsi="Arial" w:cs="Arial"/>
          <w:sz w:val="20"/>
          <w:szCs w:val="20"/>
        </w:rPr>
        <w:t xml:space="preserve"> Lange LA</w:t>
      </w:r>
      <w:r>
        <w:rPr>
          <w:rFonts w:ascii="Arial" w:hAnsi="Arial" w:cs="Arial"/>
          <w:sz w:val="20"/>
          <w:szCs w:val="20"/>
        </w:rPr>
        <w:t>,</w:t>
      </w:r>
      <w:r w:rsidR="00A01BB5" w:rsidRPr="00322787">
        <w:rPr>
          <w:rFonts w:ascii="Arial" w:hAnsi="Arial" w:cs="Arial"/>
          <w:sz w:val="20"/>
          <w:szCs w:val="20"/>
        </w:rPr>
        <w:t xml:space="preserve"> Hakonarson H</w:t>
      </w:r>
      <w:r>
        <w:rPr>
          <w:rFonts w:ascii="Arial" w:hAnsi="Arial" w:cs="Arial"/>
          <w:sz w:val="20"/>
          <w:szCs w:val="20"/>
        </w:rPr>
        <w:t>,</w:t>
      </w:r>
      <w:r w:rsidR="00A01BB5" w:rsidRPr="00322787">
        <w:rPr>
          <w:rFonts w:ascii="Arial" w:hAnsi="Arial" w:cs="Arial"/>
          <w:sz w:val="20"/>
          <w:szCs w:val="20"/>
        </w:rPr>
        <w:t xml:space="preserve"> Dudbridge F</w:t>
      </w:r>
      <w:r>
        <w:rPr>
          <w:rFonts w:ascii="Arial" w:hAnsi="Arial" w:cs="Arial"/>
          <w:sz w:val="20"/>
          <w:szCs w:val="20"/>
        </w:rPr>
        <w:t>,</w:t>
      </w:r>
      <w:r w:rsidR="00A01BB5" w:rsidRPr="00322787">
        <w:rPr>
          <w:rFonts w:ascii="Arial" w:hAnsi="Arial" w:cs="Arial"/>
          <w:sz w:val="20"/>
          <w:szCs w:val="20"/>
        </w:rPr>
        <w:t xml:space="preserve"> Humphries S</w:t>
      </w:r>
      <w:r>
        <w:rPr>
          <w:rFonts w:ascii="Arial" w:hAnsi="Arial" w:cs="Arial"/>
          <w:sz w:val="20"/>
          <w:szCs w:val="20"/>
        </w:rPr>
        <w:t>E,</w:t>
      </w:r>
      <w:r w:rsidR="00A01BB5" w:rsidRPr="00322787">
        <w:rPr>
          <w:rFonts w:ascii="Arial" w:hAnsi="Arial" w:cs="Arial"/>
          <w:sz w:val="20"/>
          <w:szCs w:val="20"/>
        </w:rPr>
        <w:t xml:space="preserve"> Talmud PJ</w:t>
      </w:r>
      <w:r>
        <w:rPr>
          <w:rFonts w:ascii="Arial" w:hAnsi="Arial" w:cs="Arial"/>
          <w:sz w:val="20"/>
          <w:szCs w:val="20"/>
        </w:rPr>
        <w:t>,</w:t>
      </w:r>
      <w:r w:rsidR="00A01BB5" w:rsidRPr="00322787">
        <w:rPr>
          <w:rFonts w:ascii="Arial" w:hAnsi="Arial" w:cs="Arial"/>
          <w:sz w:val="20"/>
          <w:szCs w:val="20"/>
        </w:rPr>
        <w:t xml:space="preserve"> Kivimaki M</w:t>
      </w:r>
      <w:r>
        <w:rPr>
          <w:rFonts w:ascii="Arial" w:hAnsi="Arial" w:cs="Arial"/>
          <w:sz w:val="20"/>
          <w:szCs w:val="20"/>
        </w:rPr>
        <w:t>,</w:t>
      </w:r>
      <w:r w:rsidR="00A01BB5" w:rsidRPr="00322787">
        <w:rPr>
          <w:rFonts w:ascii="Arial" w:hAnsi="Arial" w:cs="Arial"/>
          <w:sz w:val="20"/>
          <w:szCs w:val="20"/>
        </w:rPr>
        <w:t xml:space="preserve"> Timpson NJ</w:t>
      </w:r>
      <w:r>
        <w:rPr>
          <w:rFonts w:ascii="Arial" w:hAnsi="Arial" w:cs="Arial"/>
          <w:sz w:val="20"/>
          <w:szCs w:val="20"/>
        </w:rPr>
        <w:t>,</w:t>
      </w:r>
      <w:r w:rsidR="00A01BB5" w:rsidRPr="00322787">
        <w:rPr>
          <w:rFonts w:ascii="Arial" w:hAnsi="Arial" w:cs="Arial"/>
          <w:sz w:val="20"/>
          <w:szCs w:val="20"/>
        </w:rPr>
        <w:t xml:space="preserve"> Langenberg C</w:t>
      </w:r>
      <w:r>
        <w:rPr>
          <w:rFonts w:ascii="Arial" w:hAnsi="Arial" w:cs="Arial"/>
          <w:sz w:val="20"/>
          <w:szCs w:val="20"/>
        </w:rPr>
        <w:t>,</w:t>
      </w:r>
      <w:r w:rsidR="00A01BB5" w:rsidRPr="00322787">
        <w:rPr>
          <w:rFonts w:ascii="Arial" w:hAnsi="Arial" w:cs="Arial"/>
          <w:sz w:val="20"/>
          <w:szCs w:val="20"/>
        </w:rPr>
        <w:t xml:space="preserve"> Asselbergs FW</w:t>
      </w:r>
      <w:r>
        <w:rPr>
          <w:rFonts w:ascii="Arial" w:hAnsi="Arial" w:cs="Arial"/>
          <w:sz w:val="20"/>
          <w:szCs w:val="20"/>
        </w:rPr>
        <w:t>,</w:t>
      </w:r>
      <w:r w:rsidR="00A01BB5" w:rsidRPr="00322787">
        <w:rPr>
          <w:rFonts w:ascii="Arial" w:hAnsi="Arial" w:cs="Arial"/>
          <w:sz w:val="20"/>
          <w:szCs w:val="20"/>
        </w:rPr>
        <w:t xml:space="preserve"> Voevoda M</w:t>
      </w:r>
      <w:r>
        <w:rPr>
          <w:rFonts w:ascii="Arial" w:hAnsi="Arial" w:cs="Arial"/>
          <w:sz w:val="20"/>
          <w:szCs w:val="20"/>
        </w:rPr>
        <w:t>,</w:t>
      </w:r>
      <w:r w:rsidR="00A01BB5" w:rsidRPr="00322787">
        <w:rPr>
          <w:rFonts w:ascii="Arial" w:hAnsi="Arial" w:cs="Arial"/>
          <w:sz w:val="20"/>
          <w:szCs w:val="20"/>
        </w:rPr>
        <w:t xml:space="preserve"> Bobak M</w:t>
      </w:r>
      <w:r>
        <w:rPr>
          <w:rFonts w:ascii="Arial" w:hAnsi="Arial" w:cs="Arial"/>
          <w:sz w:val="20"/>
          <w:szCs w:val="20"/>
        </w:rPr>
        <w:t>,</w:t>
      </w:r>
      <w:r w:rsidR="00A01BB5" w:rsidRPr="00322787">
        <w:rPr>
          <w:rFonts w:ascii="Arial" w:hAnsi="Arial" w:cs="Arial"/>
          <w:sz w:val="20"/>
          <w:szCs w:val="20"/>
        </w:rPr>
        <w:t xml:space="preserve"> Pikhart </w:t>
      </w:r>
      <w:r>
        <w:rPr>
          <w:rFonts w:ascii="Arial" w:hAnsi="Arial" w:cs="Arial"/>
          <w:sz w:val="20"/>
          <w:szCs w:val="20"/>
        </w:rPr>
        <w:t>H,</w:t>
      </w:r>
      <w:r w:rsidR="00A01BB5" w:rsidRPr="00322787">
        <w:rPr>
          <w:rFonts w:ascii="Arial" w:hAnsi="Arial" w:cs="Arial"/>
          <w:sz w:val="20"/>
          <w:szCs w:val="20"/>
        </w:rPr>
        <w:t xml:space="preserve"> Wilson JG</w:t>
      </w:r>
      <w:r>
        <w:rPr>
          <w:rFonts w:ascii="Arial" w:hAnsi="Arial" w:cs="Arial"/>
          <w:sz w:val="20"/>
          <w:szCs w:val="20"/>
        </w:rPr>
        <w:t>,</w:t>
      </w:r>
      <w:r w:rsidR="00A01BB5" w:rsidRPr="00322787">
        <w:rPr>
          <w:rFonts w:ascii="Arial" w:hAnsi="Arial" w:cs="Arial"/>
          <w:sz w:val="20"/>
          <w:szCs w:val="20"/>
        </w:rPr>
        <w:t xml:space="preserve"> Reiner AP</w:t>
      </w:r>
      <w:r>
        <w:rPr>
          <w:rFonts w:ascii="Arial" w:hAnsi="Arial" w:cs="Arial"/>
          <w:sz w:val="20"/>
          <w:szCs w:val="20"/>
        </w:rPr>
        <w:t>,</w:t>
      </w:r>
      <w:r w:rsidR="00A01BB5" w:rsidRPr="00322787">
        <w:rPr>
          <w:rFonts w:ascii="Arial" w:hAnsi="Arial" w:cs="Arial"/>
          <w:sz w:val="20"/>
          <w:szCs w:val="20"/>
        </w:rPr>
        <w:t xml:space="preserve"> Keating BJ</w:t>
      </w:r>
      <w:r>
        <w:rPr>
          <w:rFonts w:ascii="Arial" w:hAnsi="Arial" w:cs="Arial"/>
          <w:sz w:val="20"/>
          <w:szCs w:val="20"/>
        </w:rPr>
        <w:t>,</w:t>
      </w:r>
      <w:r w:rsidR="00A01BB5" w:rsidRPr="00322787">
        <w:rPr>
          <w:rFonts w:ascii="Arial" w:hAnsi="Arial" w:cs="Arial"/>
          <w:sz w:val="20"/>
          <w:szCs w:val="20"/>
        </w:rPr>
        <w:t xml:space="preserve"> Hingorani AD</w:t>
      </w:r>
      <w:r>
        <w:rPr>
          <w:rFonts w:ascii="Arial" w:hAnsi="Arial" w:cs="Arial"/>
          <w:sz w:val="20"/>
          <w:szCs w:val="20"/>
        </w:rPr>
        <w:t>,</w:t>
      </w:r>
      <w:r w:rsidR="00A01BB5" w:rsidRPr="00322787">
        <w:rPr>
          <w:rFonts w:ascii="Arial" w:hAnsi="Arial" w:cs="Arial"/>
          <w:sz w:val="20"/>
          <w:szCs w:val="20"/>
        </w:rPr>
        <w:t xml:space="preserve"> Sattar N. </w:t>
      </w:r>
      <w:r w:rsidR="00A01BB5" w:rsidRPr="00322787">
        <w:rPr>
          <w:rFonts w:ascii="Arial" w:hAnsi="Arial" w:cs="Arial"/>
          <w:b/>
          <w:i/>
          <w:sz w:val="20"/>
          <w:szCs w:val="20"/>
        </w:rPr>
        <w:t>HMG-coenzyme A reductase inhibition, type 2 diabetes, and bodyweight: evidence from genetic analysis and randomised trials.</w:t>
      </w:r>
      <w:r w:rsidR="00307E6F">
        <w:rPr>
          <w:rFonts w:ascii="Arial" w:hAnsi="Arial" w:cs="Arial"/>
          <w:sz w:val="20"/>
          <w:szCs w:val="20"/>
        </w:rPr>
        <w:t xml:space="preserve"> Lancet 2015 Jan 24 </w:t>
      </w:r>
      <w:r w:rsidR="00A01BB5" w:rsidRPr="00322787">
        <w:rPr>
          <w:rFonts w:ascii="Arial" w:hAnsi="Arial" w:cs="Arial"/>
          <w:sz w:val="20"/>
          <w:szCs w:val="20"/>
        </w:rPr>
        <w:t>PMC4322187 PM: 25262344.</w:t>
      </w:r>
    </w:p>
    <w:p w:rsidR="006D61A2" w:rsidRPr="00322787" w:rsidRDefault="00AD7EE5" w:rsidP="005B784B">
      <w:pPr>
        <w:autoSpaceDE w:val="0"/>
        <w:autoSpaceDN w:val="0"/>
        <w:adjustRightInd w:val="0"/>
        <w:spacing w:after="240" w:line="240" w:lineRule="auto"/>
        <w:rPr>
          <w:rFonts w:ascii="Arial" w:hAnsi="Arial" w:cs="Arial"/>
          <w:sz w:val="20"/>
          <w:szCs w:val="20"/>
        </w:rPr>
      </w:pPr>
      <w:hyperlink r:id="rId2332" w:history="1">
        <w:r w:rsidR="006D61A2" w:rsidRPr="006D61A2">
          <w:rPr>
            <w:rFonts w:ascii="Arial" w:hAnsi="Arial" w:cs="Arial"/>
            <w:sz w:val="20"/>
            <w:szCs w:val="20"/>
          </w:rPr>
          <w:t>Tang W</w:t>
        </w:r>
      </w:hyperlink>
      <w:r w:rsidR="006D61A2" w:rsidRPr="006D61A2">
        <w:rPr>
          <w:rFonts w:ascii="Arial" w:hAnsi="Arial" w:cs="Arial"/>
          <w:sz w:val="20"/>
          <w:szCs w:val="20"/>
        </w:rPr>
        <w:t xml:space="preserve">, </w:t>
      </w:r>
      <w:hyperlink r:id="rId2333" w:history="1">
        <w:r w:rsidR="006D61A2" w:rsidRPr="006D61A2">
          <w:rPr>
            <w:rFonts w:ascii="Arial" w:hAnsi="Arial" w:cs="Arial"/>
            <w:sz w:val="20"/>
            <w:szCs w:val="20"/>
          </w:rPr>
          <w:t>Cushman M</w:t>
        </w:r>
      </w:hyperlink>
      <w:r w:rsidR="006D61A2" w:rsidRPr="006D61A2">
        <w:rPr>
          <w:rFonts w:ascii="Arial" w:hAnsi="Arial" w:cs="Arial"/>
          <w:sz w:val="20"/>
          <w:szCs w:val="20"/>
        </w:rPr>
        <w:t xml:space="preserve">, </w:t>
      </w:r>
      <w:hyperlink r:id="rId2334" w:history="1">
        <w:r w:rsidR="006D61A2" w:rsidRPr="006D61A2">
          <w:rPr>
            <w:rFonts w:ascii="Arial" w:hAnsi="Arial" w:cs="Arial"/>
            <w:sz w:val="20"/>
            <w:szCs w:val="20"/>
          </w:rPr>
          <w:t>Green D</w:t>
        </w:r>
      </w:hyperlink>
      <w:r w:rsidR="006D61A2" w:rsidRPr="006D61A2">
        <w:rPr>
          <w:rFonts w:ascii="Arial" w:hAnsi="Arial" w:cs="Arial"/>
          <w:sz w:val="20"/>
          <w:szCs w:val="20"/>
        </w:rPr>
        <w:t xml:space="preserve">, </w:t>
      </w:r>
      <w:hyperlink r:id="rId2335" w:history="1">
        <w:r w:rsidR="006D61A2" w:rsidRPr="006D61A2">
          <w:rPr>
            <w:rFonts w:ascii="Arial" w:hAnsi="Arial" w:cs="Arial"/>
            <w:sz w:val="20"/>
            <w:szCs w:val="20"/>
          </w:rPr>
          <w:t>Rich SS</w:t>
        </w:r>
      </w:hyperlink>
      <w:r w:rsidR="006D61A2" w:rsidRPr="006D61A2">
        <w:rPr>
          <w:rFonts w:ascii="Arial" w:hAnsi="Arial" w:cs="Arial"/>
          <w:sz w:val="20"/>
          <w:szCs w:val="20"/>
        </w:rPr>
        <w:t xml:space="preserve">, </w:t>
      </w:r>
      <w:hyperlink r:id="rId2336" w:history="1">
        <w:r w:rsidR="006D61A2" w:rsidRPr="006D61A2">
          <w:rPr>
            <w:rFonts w:ascii="Arial" w:hAnsi="Arial" w:cs="Arial"/>
            <w:sz w:val="20"/>
            <w:szCs w:val="20"/>
          </w:rPr>
          <w:t>Lange LA</w:t>
        </w:r>
      </w:hyperlink>
      <w:r w:rsidR="006D61A2" w:rsidRPr="006D61A2">
        <w:rPr>
          <w:rFonts w:ascii="Arial" w:hAnsi="Arial" w:cs="Arial"/>
          <w:sz w:val="20"/>
          <w:szCs w:val="20"/>
        </w:rPr>
        <w:t xml:space="preserve">, </w:t>
      </w:r>
      <w:hyperlink r:id="rId2337" w:history="1">
        <w:r w:rsidR="006D61A2" w:rsidRPr="006D61A2">
          <w:rPr>
            <w:rFonts w:ascii="Arial" w:hAnsi="Arial" w:cs="Arial"/>
            <w:sz w:val="20"/>
            <w:szCs w:val="20"/>
          </w:rPr>
          <w:t>Yang Q</w:t>
        </w:r>
      </w:hyperlink>
      <w:r w:rsidR="006D61A2" w:rsidRPr="006D61A2">
        <w:rPr>
          <w:rFonts w:ascii="Arial" w:hAnsi="Arial" w:cs="Arial"/>
          <w:sz w:val="20"/>
          <w:szCs w:val="20"/>
        </w:rPr>
        <w:t xml:space="preserve">, </w:t>
      </w:r>
      <w:hyperlink r:id="rId2338" w:history="1">
        <w:r w:rsidR="006D61A2" w:rsidRPr="006D61A2">
          <w:rPr>
            <w:rFonts w:ascii="Arial" w:hAnsi="Arial" w:cs="Arial"/>
            <w:sz w:val="20"/>
            <w:szCs w:val="20"/>
          </w:rPr>
          <w:t>Tracy RP</w:t>
        </w:r>
      </w:hyperlink>
      <w:r w:rsidR="006D61A2" w:rsidRPr="006D61A2">
        <w:rPr>
          <w:rFonts w:ascii="Arial" w:hAnsi="Arial" w:cs="Arial"/>
          <w:sz w:val="20"/>
          <w:szCs w:val="20"/>
        </w:rPr>
        <w:t xml:space="preserve">, </w:t>
      </w:r>
      <w:hyperlink r:id="rId2339" w:history="1">
        <w:r w:rsidR="006D61A2" w:rsidRPr="006D61A2">
          <w:rPr>
            <w:rFonts w:ascii="Arial" w:hAnsi="Arial" w:cs="Arial"/>
            <w:sz w:val="20"/>
            <w:szCs w:val="20"/>
          </w:rPr>
          <w:t>Tofler GH</w:t>
        </w:r>
      </w:hyperlink>
      <w:r w:rsidR="006D61A2" w:rsidRPr="006D61A2">
        <w:rPr>
          <w:rFonts w:ascii="Arial" w:hAnsi="Arial" w:cs="Arial"/>
          <w:sz w:val="20"/>
          <w:szCs w:val="20"/>
        </w:rPr>
        <w:t xml:space="preserve">, </w:t>
      </w:r>
      <w:hyperlink r:id="rId2340" w:history="1">
        <w:r w:rsidR="006D61A2" w:rsidRPr="006D61A2">
          <w:rPr>
            <w:rFonts w:ascii="Arial" w:hAnsi="Arial" w:cs="Arial"/>
            <w:sz w:val="20"/>
            <w:szCs w:val="20"/>
          </w:rPr>
          <w:t>Basu S</w:t>
        </w:r>
      </w:hyperlink>
      <w:r w:rsidR="006D61A2" w:rsidRPr="006D61A2">
        <w:rPr>
          <w:rFonts w:ascii="Arial" w:hAnsi="Arial" w:cs="Arial"/>
          <w:sz w:val="20"/>
          <w:szCs w:val="20"/>
        </w:rPr>
        <w:t xml:space="preserve">, </w:t>
      </w:r>
      <w:hyperlink r:id="rId2341" w:history="1">
        <w:r w:rsidR="006D61A2" w:rsidRPr="006D61A2">
          <w:rPr>
            <w:rFonts w:ascii="Arial" w:hAnsi="Arial" w:cs="Arial"/>
            <w:sz w:val="20"/>
            <w:szCs w:val="20"/>
          </w:rPr>
          <w:t>Wilson JG</w:t>
        </w:r>
      </w:hyperlink>
      <w:r w:rsidR="006D61A2" w:rsidRPr="006D61A2">
        <w:rPr>
          <w:rFonts w:ascii="Arial" w:hAnsi="Arial" w:cs="Arial"/>
          <w:sz w:val="20"/>
          <w:szCs w:val="20"/>
        </w:rPr>
        <w:t xml:space="preserve">, </w:t>
      </w:r>
      <w:hyperlink r:id="rId2342" w:history="1">
        <w:r w:rsidR="006D61A2" w:rsidRPr="006D61A2">
          <w:rPr>
            <w:rFonts w:ascii="Arial" w:hAnsi="Arial" w:cs="Arial"/>
            <w:sz w:val="20"/>
            <w:szCs w:val="20"/>
          </w:rPr>
          <w:t>Keating BJ</w:t>
        </w:r>
      </w:hyperlink>
      <w:r w:rsidR="006D61A2" w:rsidRPr="006D61A2">
        <w:rPr>
          <w:rFonts w:ascii="Arial" w:hAnsi="Arial" w:cs="Arial"/>
          <w:sz w:val="20"/>
          <w:szCs w:val="20"/>
        </w:rPr>
        <w:t xml:space="preserve">, </w:t>
      </w:r>
      <w:hyperlink r:id="rId2343" w:history="1">
        <w:r w:rsidR="006D61A2" w:rsidRPr="006D61A2">
          <w:rPr>
            <w:rFonts w:ascii="Arial" w:hAnsi="Arial" w:cs="Arial"/>
            <w:sz w:val="20"/>
            <w:szCs w:val="20"/>
          </w:rPr>
          <w:t>Weng LC</w:t>
        </w:r>
      </w:hyperlink>
      <w:r w:rsidR="006D61A2" w:rsidRPr="006D61A2">
        <w:rPr>
          <w:rFonts w:ascii="Arial" w:hAnsi="Arial" w:cs="Arial"/>
          <w:sz w:val="20"/>
          <w:szCs w:val="20"/>
        </w:rPr>
        <w:t xml:space="preserve">, </w:t>
      </w:r>
      <w:hyperlink r:id="rId2344" w:history="1">
        <w:r w:rsidR="006D61A2" w:rsidRPr="006D61A2">
          <w:rPr>
            <w:rFonts w:ascii="Arial" w:hAnsi="Arial" w:cs="Arial"/>
            <w:sz w:val="20"/>
            <w:szCs w:val="20"/>
          </w:rPr>
          <w:t>Taylor HA</w:t>
        </w:r>
      </w:hyperlink>
      <w:r w:rsidR="006D61A2" w:rsidRPr="006D61A2">
        <w:rPr>
          <w:rFonts w:ascii="Arial" w:hAnsi="Arial" w:cs="Arial"/>
          <w:sz w:val="20"/>
          <w:szCs w:val="20"/>
        </w:rPr>
        <w:t xml:space="preserve">, </w:t>
      </w:r>
      <w:hyperlink r:id="rId2345" w:history="1">
        <w:r w:rsidR="006D61A2" w:rsidRPr="006D61A2">
          <w:rPr>
            <w:rFonts w:ascii="Arial" w:hAnsi="Arial" w:cs="Arial"/>
            <w:sz w:val="20"/>
            <w:szCs w:val="20"/>
          </w:rPr>
          <w:t>Jacobs DR Jr</w:t>
        </w:r>
      </w:hyperlink>
      <w:r w:rsidR="006D61A2" w:rsidRPr="006D61A2">
        <w:rPr>
          <w:rFonts w:ascii="Arial" w:hAnsi="Arial" w:cs="Arial"/>
          <w:sz w:val="20"/>
          <w:szCs w:val="20"/>
        </w:rPr>
        <w:t xml:space="preserve">, </w:t>
      </w:r>
      <w:hyperlink r:id="rId2346" w:history="1">
        <w:r w:rsidR="006D61A2" w:rsidRPr="006D61A2">
          <w:rPr>
            <w:rFonts w:ascii="Arial" w:hAnsi="Arial" w:cs="Arial"/>
            <w:sz w:val="20"/>
            <w:szCs w:val="20"/>
          </w:rPr>
          <w:t>Delaney JA</w:t>
        </w:r>
      </w:hyperlink>
      <w:r w:rsidR="006D61A2" w:rsidRPr="006D61A2">
        <w:rPr>
          <w:rFonts w:ascii="Arial" w:hAnsi="Arial" w:cs="Arial"/>
          <w:sz w:val="20"/>
          <w:szCs w:val="20"/>
        </w:rPr>
        <w:t xml:space="preserve">, </w:t>
      </w:r>
      <w:hyperlink r:id="rId2347" w:history="1">
        <w:r w:rsidR="006D61A2" w:rsidRPr="006D61A2">
          <w:rPr>
            <w:rFonts w:ascii="Arial" w:hAnsi="Arial" w:cs="Arial"/>
            <w:sz w:val="20"/>
            <w:szCs w:val="20"/>
          </w:rPr>
          <w:t>Palmer CD</w:t>
        </w:r>
      </w:hyperlink>
      <w:r w:rsidR="006D61A2" w:rsidRPr="006D61A2">
        <w:rPr>
          <w:rFonts w:ascii="Arial" w:hAnsi="Arial" w:cs="Arial"/>
          <w:sz w:val="20"/>
          <w:szCs w:val="20"/>
        </w:rPr>
        <w:t xml:space="preserve">, </w:t>
      </w:r>
      <w:hyperlink r:id="rId2348" w:history="1">
        <w:r w:rsidR="006D61A2" w:rsidRPr="006D61A2">
          <w:rPr>
            <w:rFonts w:ascii="Arial" w:hAnsi="Arial" w:cs="Arial"/>
            <w:sz w:val="20"/>
            <w:szCs w:val="20"/>
          </w:rPr>
          <w:t>Young T</w:t>
        </w:r>
      </w:hyperlink>
      <w:r w:rsidR="006D61A2" w:rsidRPr="006D61A2">
        <w:rPr>
          <w:rFonts w:ascii="Arial" w:hAnsi="Arial" w:cs="Arial"/>
          <w:sz w:val="20"/>
          <w:szCs w:val="20"/>
        </w:rPr>
        <w:t xml:space="preserve">, </w:t>
      </w:r>
      <w:hyperlink r:id="rId2349" w:history="1">
        <w:r w:rsidR="006D61A2" w:rsidRPr="006D61A2">
          <w:rPr>
            <w:rFonts w:ascii="Arial" w:hAnsi="Arial" w:cs="Arial"/>
            <w:sz w:val="20"/>
            <w:szCs w:val="20"/>
          </w:rPr>
          <w:t>Pankow JS</w:t>
        </w:r>
      </w:hyperlink>
      <w:r w:rsidR="006D61A2" w:rsidRPr="006D61A2">
        <w:rPr>
          <w:rFonts w:ascii="Arial" w:hAnsi="Arial" w:cs="Arial"/>
          <w:sz w:val="20"/>
          <w:szCs w:val="20"/>
        </w:rPr>
        <w:t xml:space="preserve">, </w:t>
      </w:r>
      <w:hyperlink r:id="rId2350" w:history="1">
        <w:r w:rsidR="006D61A2" w:rsidRPr="006D61A2">
          <w:rPr>
            <w:rFonts w:ascii="Arial" w:hAnsi="Arial" w:cs="Arial"/>
            <w:sz w:val="20"/>
            <w:szCs w:val="20"/>
          </w:rPr>
          <w:t>O'Donnell CJ</w:t>
        </w:r>
      </w:hyperlink>
      <w:r w:rsidR="006D61A2" w:rsidRPr="006D61A2">
        <w:rPr>
          <w:rFonts w:ascii="Arial" w:hAnsi="Arial" w:cs="Arial"/>
          <w:sz w:val="20"/>
          <w:szCs w:val="20"/>
        </w:rPr>
        <w:t xml:space="preserve">, </w:t>
      </w:r>
      <w:hyperlink r:id="rId2351" w:history="1">
        <w:r w:rsidR="006D61A2" w:rsidRPr="006D61A2">
          <w:rPr>
            <w:rFonts w:ascii="Arial" w:hAnsi="Arial" w:cs="Arial"/>
            <w:sz w:val="20"/>
            <w:szCs w:val="20"/>
          </w:rPr>
          <w:t>Smith NL</w:t>
        </w:r>
      </w:hyperlink>
      <w:r w:rsidR="006D61A2" w:rsidRPr="006D61A2">
        <w:rPr>
          <w:rFonts w:ascii="Arial" w:hAnsi="Arial" w:cs="Arial"/>
          <w:sz w:val="20"/>
          <w:szCs w:val="20"/>
        </w:rPr>
        <w:t xml:space="preserve">, </w:t>
      </w:r>
      <w:hyperlink r:id="rId2352" w:history="1">
        <w:r w:rsidR="006D61A2" w:rsidRPr="006D61A2">
          <w:rPr>
            <w:rFonts w:ascii="Arial" w:hAnsi="Arial" w:cs="Arial"/>
            <w:sz w:val="20"/>
            <w:szCs w:val="20"/>
          </w:rPr>
          <w:t>Reiner AP</w:t>
        </w:r>
      </w:hyperlink>
      <w:r w:rsidR="006D61A2" w:rsidRPr="006D61A2">
        <w:rPr>
          <w:rFonts w:ascii="Arial" w:hAnsi="Arial" w:cs="Arial"/>
          <w:sz w:val="20"/>
          <w:szCs w:val="20"/>
        </w:rPr>
        <w:t xml:space="preserve">, </w:t>
      </w:r>
      <w:hyperlink r:id="rId2353" w:history="1">
        <w:r w:rsidR="006D61A2" w:rsidRPr="006D61A2">
          <w:rPr>
            <w:rFonts w:ascii="Arial" w:hAnsi="Arial" w:cs="Arial"/>
            <w:sz w:val="20"/>
            <w:szCs w:val="20"/>
          </w:rPr>
          <w:t>Folsom AR</w:t>
        </w:r>
      </w:hyperlink>
      <w:r w:rsidR="006D61A2" w:rsidRPr="006D61A2">
        <w:rPr>
          <w:rFonts w:ascii="Arial" w:hAnsi="Arial" w:cs="Arial"/>
          <w:sz w:val="20"/>
          <w:szCs w:val="20"/>
        </w:rPr>
        <w:t xml:space="preserve">. </w:t>
      </w:r>
      <w:r w:rsidR="006D61A2" w:rsidRPr="006D61A2">
        <w:rPr>
          <w:rFonts w:ascii="Arial" w:hAnsi="Arial" w:cs="Arial"/>
          <w:b/>
          <w:i/>
          <w:sz w:val="20"/>
          <w:szCs w:val="20"/>
        </w:rPr>
        <w:t>Gene-centric approach identifies new and known loci for FVIII activity and VWF antigen levels in European Americans and African Americans.</w:t>
      </w:r>
      <w:r w:rsidR="006D61A2" w:rsidRPr="006D61A2">
        <w:rPr>
          <w:rFonts w:ascii="Arial" w:hAnsi="Arial" w:cs="Arial"/>
          <w:sz w:val="20"/>
          <w:szCs w:val="20"/>
        </w:rPr>
        <w:t xml:space="preserve"> </w:t>
      </w:r>
      <w:hyperlink r:id="rId2354" w:tooltip="American journal of hematology." w:history="1">
        <w:r w:rsidR="006D61A2" w:rsidRPr="006D61A2">
          <w:rPr>
            <w:rFonts w:ascii="Arial" w:hAnsi="Arial" w:cs="Arial"/>
            <w:sz w:val="20"/>
            <w:szCs w:val="20"/>
          </w:rPr>
          <w:t>Am J Hematol.</w:t>
        </w:r>
      </w:hyperlink>
      <w:r w:rsidR="006D61A2">
        <w:rPr>
          <w:rFonts w:ascii="Arial" w:hAnsi="Arial" w:cs="Arial"/>
          <w:sz w:val="20"/>
          <w:szCs w:val="20"/>
        </w:rPr>
        <w:t xml:space="preserve"> 2015 Jun. Volume </w:t>
      </w:r>
      <w:r w:rsidR="006D61A2" w:rsidRPr="006D61A2">
        <w:rPr>
          <w:rFonts w:ascii="Arial" w:hAnsi="Arial" w:cs="Arial"/>
          <w:sz w:val="20"/>
          <w:szCs w:val="20"/>
        </w:rPr>
        <w:t>90</w:t>
      </w:r>
      <w:r w:rsidR="006D61A2">
        <w:rPr>
          <w:rFonts w:ascii="Arial" w:hAnsi="Arial" w:cs="Arial"/>
          <w:sz w:val="20"/>
          <w:szCs w:val="20"/>
        </w:rPr>
        <w:t xml:space="preserve">, issue </w:t>
      </w:r>
      <w:r w:rsidR="006D61A2" w:rsidRPr="006D61A2">
        <w:rPr>
          <w:rFonts w:ascii="Arial" w:hAnsi="Arial" w:cs="Arial"/>
          <w:sz w:val="20"/>
          <w:szCs w:val="20"/>
        </w:rPr>
        <w:t>6</w:t>
      </w:r>
      <w:r w:rsidR="006D61A2">
        <w:rPr>
          <w:rFonts w:ascii="Arial" w:hAnsi="Arial" w:cs="Arial"/>
          <w:sz w:val="20"/>
          <w:szCs w:val="20"/>
        </w:rPr>
        <w:t xml:space="preserve">, pp. </w:t>
      </w:r>
      <w:r w:rsidR="006D61A2" w:rsidRPr="006D61A2">
        <w:rPr>
          <w:rFonts w:ascii="Arial" w:hAnsi="Arial" w:cs="Arial"/>
          <w:sz w:val="20"/>
          <w:szCs w:val="20"/>
        </w:rPr>
        <w:t>534-</w:t>
      </w:r>
      <w:r w:rsidR="006D61A2">
        <w:rPr>
          <w:rFonts w:ascii="Arial" w:hAnsi="Arial" w:cs="Arial"/>
          <w:sz w:val="20"/>
          <w:szCs w:val="20"/>
        </w:rPr>
        <w:t>5</w:t>
      </w:r>
      <w:r w:rsidR="006D61A2" w:rsidRPr="006D61A2">
        <w:rPr>
          <w:rFonts w:ascii="Arial" w:hAnsi="Arial" w:cs="Arial"/>
          <w:sz w:val="20"/>
          <w:szCs w:val="20"/>
        </w:rPr>
        <w:t xml:space="preserve">40. </w:t>
      </w:r>
      <w:r w:rsidR="006D61A2">
        <w:rPr>
          <w:rFonts w:ascii="Arial" w:hAnsi="Arial" w:cs="Arial"/>
          <w:sz w:val="20"/>
          <w:szCs w:val="20"/>
        </w:rPr>
        <w:t>PM</w:t>
      </w:r>
      <w:r w:rsidR="006D61A2" w:rsidRPr="006D61A2">
        <w:rPr>
          <w:rFonts w:ascii="Arial" w:hAnsi="Arial" w:cs="Arial"/>
          <w:sz w:val="20"/>
          <w:szCs w:val="20"/>
        </w:rPr>
        <w:t>:</w:t>
      </w:r>
      <w:r w:rsidR="006D61A2">
        <w:rPr>
          <w:rFonts w:ascii="Arial" w:hAnsi="Arial" w:cs="Arial"/>
          <w:sz w:val="20"/>
          <w:szCs w:val="20"/>
        </w:rPr>
        <w:t xml:space="preserve"> </w:t>
      </w:r>
      <w:r w:rsidR="006D61A2" w:rsidRPr="006D61A2">
        <w:rPr>
          <w:rFonts w:ascii="Arial" w:hAnsi="Arial" w:cs="Arial"/>
          <w:sz w:val="20"/>
          <w:szCs w:val="20"/>
        </w:rPr>
        <w:t>25779970</w:t>
      </w:r>
      <w:r w:rsidR="006D61A2">
        <w:rPr>
          <w:rFonts w:ascii="Arial" w:hAnsi="Arial" w:cs="Arial"/>
          <w:sz w:val="20"/>
          <w:szCs w:val="20"/>
        </w:rPr>
        <w:t xml:space="preserve">. </w:t>
      </w:r>
      <w:hyperlink r:id="rId2355" w:history="1">
        <w:r w:rsidR="006D61A2" w:rsidRPr="006D61A2">
          <w:rPr>
            <w:rFonts w:ascii="Arial" w:hAnsi="Arial" w:cs="Arial"/>
            <w:sz w:val="20"/>
            <w:szCs w:val="20"/>
          </w:rPr>
          <w:t>PMC4747096</w:t>
        </w:r>
      </w:hyperlink>
      <w:r w:rsidR="006D61A2">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Thielke SM</w:t>
      </w:r>
      <w:r w:rsidR="00307E6F">
        <w:rPr>
          <w:rFonts w:ascii="Arial" w:hAnsi="Arial" w:cs="Arial"/>
          <w:sz w:val="20"/>
          <w:szCs w:val="20"/>
        </w:rPr>
        <w:t>,</w:t>
      </w:r>
      <w:r w:rsidRPr="00322787">
        <w:rPr>
          <w:rFonts w:ascii="Arial" w:hAnsi="Arial" w:cs="Arial"/>
          <w:sz w:val="20"/>
          <w:szCs w:val="20"/>
        </w:rPr>
        <w:t xml:space="preserve"> Diehr PH</w:t>
      </w:r>
      <w:r w:rsidR="00307E6F">
        <w:rPr>
          <w:rFonts w:ascii="Arial" w:hAnsi="Arial" w:cs="Arial"/>
          <w:sz w:val="20"/>
          <w:szCs w:val="20"/>
        </w:rPr>
        <w:t>,</w:t>
      </w:r>
      <w:r w:rsidRPr="00322787">
        <w:rPr>
          <w:rFonts w:ascii="Arial" w:hAnsi="Arial" w:cs="Arial"/>
          <w:sz w:val="20"/>
          <w:szCs w:val="20"/>
        </w:rPr>
        <w:t xml:space="preserve"> Yee LM</w:t>
      </w:r>
      <w:r w:rsidR="00307E6F">
        <w:rPr>
          <w:rFonts w:ascii="Arial" w:hAnsi="Arial" w:cs="Arial"/>
          <w:sz w:val="20"/>
          <w:szCs w:val="20"/>
        </w:rPr>
        <w:t>,</w:t>
      </w:r>
      <w:r w:rsidRPr="00322787">
        <w:rPr>
          <w:rFonts w:ascii="Arial" w:hAnsi="Arial" w:cs="Arial"/>
          <w:sz w:val="20"/>
          <w:szCs w:val="20"/>
        </w:rPr>
        <w:t xml:space="preserve"> Arnold AM</w:t>
      </w:r>
      <w:r w:rsidR="00307E6F">
        <w:rPr>
          <w:rFonts w:ascii="Arial" w:hAnsi="Arial" w:cs="Arial"/>
          <w:sz w:val="20"/>
          <w:szCs w:val="20"/>
        </w:rPr>
        <w:t>,</w:t>
      </w:r>
      <w:r w:rsidRPr="00322787">
        <w:rPr>
          <w:rFonts w:ascii="Arial" w:hAnsi="Arial" w:cs="Arial"/>
          <w:sz w:val="20"/>
          <w:szCs w:val="20"/>
        </w:rPr>
        <w:t xml:space="preserve"> Quiñones AR</w:t>
      </w:r>
      <w:r w:rsidR="00307E6F">
        <w:rPr>
          <w:rFonts w:ascii="Arial" w:hAnsi="Arial" w:cs="Arial"/>
          <w:sz w:val="20"/>
          <w:szCs w:val="20"/>
        </w:rPr>
        <w:t>,</w:t>
      </w:r>
      <w:r w:rsidRPr="00322787">
        <w:rPr>
          <w:rFonts w:ascii="Arial" w:hAnsi="Arial" w:cs="Arial"/>
          <w:sz w:val="20"/>
          <w:szCs w:val="20"/>
        </w:rPr>
        <w:t xml:space="preserve"> Whitson HE</w:t>
      </w:r>
      <w:r w:rsidR="00307E6F">
        <w:rPr>
          <w:rFonts w:ascii="Arial" w:hAnsi="Arial" w:cs="Arial"/>
          <w:sz w:val="20"/>
          <w:szCs w:val="20"/>
        </w:rPr>
        <w:t>,</w:t>
      </w:r>
      <w:r w:rsidRPr="00322787">
        <w:rPr>
          <w:rFonts w:ascii="Arial" w:hAnsi="Arial" w:cs="Arial"/>
          <w:sz w:val="20"/>
          <w:szCs w:val="20"/>
        </w:rPr>
        <w:t xml:space="preserve"> Jacob ME</w:t>
      </w:r>
      <w:r w:rsidR="00307E6F">
        <w:rPr>
          <w:rFonts w:ascii="Arial" w:hAnsi="Arial" w:cs="Arial"/>
          <w:sz w:val="20"/>
          <w:szCs w:val="20"/>
        </w:rPr>
        <w:t>,</w:t>
      </w:r>
      <w:r w:rsidRPr="00322787">
        <w:rPr>
          <w:rFonts w:ascii="Arial" w:hAnsi="Arial" w:cs="Arial"/>
          <w:sz w:val="20"/>
          <w:szCs w:val="20"/>
        </w:rPr>
        <w:t xml:space="preserve"> Newman AB</w:t>
      </w:r>
      <w:r w:rsidR="00307E6F">
        <w:rPr>
          <w:rFonts w:ascii="Arial" w:hAnsi="Arial" w:cs="Arial"/>
          <w:sz w:val="20"/>
          <w:szCs w:val="20"/>
        </w:rPr>
        <w:t xml:space="preserve">. </w:t>
      </w:r>
      <w:r w:rsidRPr="00322787">
        <w:rPr>
          <w:rFonts w:ascii="Arial" w:hAnsi="Arial" w:cs="Arial"/>
          <w:b/>
          <w:i/>
          <w:sz w:val="20"/>
          <w:szCs w:val="20"/>
        </w:rPr>
        <w:t xml:space="preserve">Sex, Race, and Age Differences in Observed Years of Life, Healthy Life, and Able Life among Older Adults in The Cardiovascular </w:t>
      </w:r>
      <w:r w:rsidR="002D38B9" w:rsidRPr="00322787">
        <w:rPr>
          <w:rFonts w:ascii="Arial" w:hAnsi="Arial" w:cs="Arial"/>
          <w:b/>
          <w:i/>
          <w:sz w:val="20"/>
          <w:szCs w:val="20"/>
        </w:rPr>
        <w:t>Health Study.</w:t>
      </w:r>
      <w:r w:rsidR="002D38B9" w:rsidRPr="00322787">
        <w:rPr>
          <w:rFonts w:ascii="Arial" w:hAnsi="Arial" w:cs="Arial"/>
          <w:sz w:val="20"/>
          <w:szCs w:val="20"/>
        </w:rPr>
        <w:t xml:space="preserve"> </w:t>
      </w:r>
      <w:r w:rsidR="004B0129">
        <w:rPr>
          <w:rFonts w:ascii="Arial" w:hAnsi="Arial" w:cs="Arial"/>
          <w:sz w:val="20"/>
          <w:szCs w:val="20"/>
        </w:rPr>
        <w:t>J Pers Med 2015 Nov 25</w:t>
      </w:r>
      <w:r w:rsidR="00AB3D10">
        <w:rPr>
          <w:rFonts w:ascii="Arial" w:hAnsi="Arial" w:cs="Arial"/>
          <w:sz w:val="20"/>
          <w:szCs w:val="20"/>
        </w:rPr>
        <w:t>. Vol. 5, issue 4, pp. 440-451.</w:t>
      </w:r>
      <w:r w:rsidR="004B0129">
        <w:rPr>
          <w:rFonts w:ascii="Arial" w:hAnsi="Arial" w:cs="Arial"/>
          <w:sz w:val="20"/>
          <w:szCs w:val="20"/>
        </w:rPr>
        <w:t xml:space="preserve"> PM:</w:t>
      </w:r>
      <w:r w:rsidRPr="00322787">
        <w:rPr>
          <w:rFonts w:ascii="Arial" w:hAnsi="Arial" w:cs="Arial"/>
          <w:sz w:val="20"/>
          <w:szCs w:val="20"/>
        </w:rPr>
        <w:t>26610574.</w:t>
      </w:r>
      <w:r w:rsidR="004B0129">
        <w:rPr>
          <w:rFonts w:ascii="Arial" w:hAnsi="Arial" w:cs="Arial"/>
          <w:sz w:val="20"/>
          <w:szCs w:val="20"/>
        </w:rPr>
        <w:t xml:space="preserve"> </w:t>
      </w:r>
      <w:r w:rsidR="00DE621B" w:rsidRPr="00322787">
        <w:rPr>
          <w:rFonts w:ascii="Arial" w:hAnsi="Arial" w:cs="Arial"/>
          <w:sz w:val="20"/>
          <w:szCs w:val="20"/>
        </w:rPr>
        <w:t>PMC4695864.</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Leeuwen EM, Karssen LC, Deelen J, Isaacs A, Medina-Gomez C, Mbarek H, Kanterakis A, Trompet S, Postmus I, Verweij N, van Enckevort DJ, Huffman JE, White CC, Feitosa MF, Bartz TM, Manichaikul A, Joshi PK, Peloso GM, Deelen P, van DF, Willemsen G, de Geus EJ, Milaneschi Y, Penninx BW, Francioli LC, Menelaou A, Pulit SL, Rivadeneira F, Hofman A, Oostra BA, Franco OH, Mateo L, I, Beekman M, de Craen AJ, Uh HW, Trochet H, Hocking LJ, Porteous DJ, Sattar N, Packard CJ, Buckley BM, Brody JA, Bis JC, Rotter JI, Mychaleckyj JC, Campbell H, Duan Q, Lange LA, Wilson JF, Hayward C, Polasek O, Vitart V, Rudan I, Wright AF, Rich SS, Psaty BM, Borecki IB, Kearney PM, Stott DJ, Adrienne CL, Jukema JW, van der HP, Sijbrands EJ, Hottenga JJ, Uitterlinden AG, Swertz MA, van Ommen GJ, de Bakker PI, Eline SP, Boomsma</w:t>
      </w:r>
      <w:r w:rsidR="00307E6F">
        <w:rPr>
          <w:rFonts w:ascii="Arial" w:hAnsi="Arial" w:cs="Arial"/>
          <w:sz w:val="20"/>
          <w:szCs w:val="20"/>
        </w:rPr>
        <w:t xml:space="preserve"> DI, Wijmenga C, van Duijn CM. </w:t>
      </w:r>
      <w:r w:rsidRPr="00322787">
        <w:rPr>
          <w:rFonts w:ascii="Arial" w:hAnsi="Arial" w:cs="Arial"/>
          <w:b/>
          <w:bCs/>
          <w:i/>
          <w:iCs/>
          <w:sz w:val="20"/>
          <w:szCs w:val="20"/>
        </w:rPr>
        <w:t>Genome of The Netherlands population-specific imputations identify an ABCA6 variant associated with cholesterol levels</w:t>
      </w:r>
      <w:r w:rsidR="00307E6F">
        <w:rPr>
          <w:rFonts w:ascii="Arial" w:hAnsi="Arial" w:cs="Arial"/>
          <w:b/>
          <w:bCs/>
          <w:sz w:val="20"/>
          <w:szCs w:val="20"/>
        </w:rPr>
        <w:t>.</w:t>
      </w:r>
      <w:r w:rsidRPr="00322787">
        <w:rPr>
          <w:rFonts w:ascii="Arial" w:hAnsi="Arial" w:cs="Arial"/>
          <w:sz w:val="20"/>
          <w:szCs w:val="20"/>
        </w:rPr>
        <w:t xml:space="preserve"> Nat.Commun., 2015</w:t>
      </w:r>
      <w:r w:rsidR="002F102F" w:rsidRPr="00322787">
        <w:rPr>
          <w:rFonts w:ascii="Arial" w:hAnsi="Arial" w:cs="Arial"/>
          <w:sz w:val="20"/>
          <w:szCs w:val="20"/>
        </w:rPr>
        <w:t xml:space="preserve"> Mar 9</w:t>
      </w:r>
      <w:r w:rsidRPr="00322787">
        <w:rPr>
          <w:rFonts w:ascii="Arial" w:hAnsi="Arial" w:cs="Arial"/>
          <w:sz w:val="20"/>
          <w:szCs w:val="20"/>
        </w:rPr>
        <w:t>. Vol. 6, pp. 6065. PM:25751400. PMC4366498.</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Verhaaren BF, Debette S, Bis JC, Smith JA, Ikram MK, Adams HH, Beecham AH, Rajan KB, Lopez LM, Barral S, van Buchem MA, van der GJ, Smith AV, Hegenscheid K, Aggarwal NT, de AM, Atkinson EJ, Beekman M, Beiser AS, Blanton SH, Boerwinkle E, Brickman AM, Bryan RN, Chauhan G, Chen CP, Chouraki V, de Craen AJ, Crivello F, Deary IJ, Deelen J, De Jager PL, Dufouil C, Elkind MS, Evans DA, Freudenberger P, Gottesman RF, Guethnason V, Habes M, </w:t>
      </w:r>
      <w:r w:rsidRPr="00322787">
        <w:rPr>
          <w:rFonts w:ascii="Arial" w:hAnsi="Arial" w:cs="Arial"/>
          <w:sz w:val="20"/>
          <w:szCs w:val="20"/>
        </w:rPr>
        <w:lastRenderedPageBreak/>
        <w:t>Heckbert SR, Heiss G, Hilal S, Hofer E, Hofman A, Ibrahim-Verbaas CA, Knopman DS, Lewis CE, Liao J, Liewald DC, Luciano M, van der LA, Martinez OO, Mayeux R, Mazoyer B, Nalls M, Nauck M, Niessen WJ, Oostra BA, Psaty BM, Rice KM, Rotter JI, von SB, Schmidt H, Schreiner PJ, Schuur M, Sidney SS, Sigurdsson S, Slagboom PE, Stott DJ, van Swieten JC, Teumer A, Toglhofer AM, Traylor M, Trompet S, Turner ST, Tzourio C, Uh HW, Uitterlinden AG, Vernooij MW, Wang JJ, Wong TY, Wardlaw JM, Windham BG, Wittfeld K, Wolf C, Wright CB, Yang Q, Zhao W, Zijdenbos A, Jukema JW, Sacco RL, Kardia SL, Amouyel P, Mosley TH, Longstreth WT, Jr., DeCarli CC, van Duijn CM, Schmidt R, Launer LJ, Grabe HJ, Ses</w:t>
      </w:r>
      <w:r w:rsidR="00307E6F">
        <w:rPr>
          <w:rFonts w:ascii="Arial" w:hAnsi="Arial" w:cs="Arial"/>
          <w:sz w:val="20"/>
          <w:szCs w:val="20"/>
        </w:rPr>
        <w:t xml:space="preserve">hadri SS, Ikram MA, Fornage M. </w:t>
      </w:r>
      <w:r w:rsidRPr="00322787">
        <w:rPr>
          <w:rFonts w:ascii="Arial" w:hAnsi="Arial" w:cs="Arial"/>
          <w:b/>
          <w:bCs/>
          <w:i/>
          <w:iCs/>
          <w:sz w:val="20"/>
          <w:szCs w:val="20"/>
        </w:rPr>
        <w:t>Multiethnic Genome-Wide Association Study of Cerebral White Matter Hyperintensities on MRI</w:t>
      </w:r>
      <w:r w:rsidRPr="00322787">
        <w:rPr>
          <w:rFonts w:ascii="Arial" w:hAnsi="Arial" w:cs="Arial"/>
          <w:b/>
          <w:bCs/>
          <w:sz w:val="20"/>
          <w:szCs w:val="20"/>
        </w:rPr>
        <w:t xml:space="preserve">. </w:t>
      </w:r>
      <w:r w:rsidRPr="00322787">
        <w:rPr>
          <w:rFonts w:ascii="Arial" w:hAnsi="Arial" w:cs="Arial"/>
          <w:sz w:val="20"/>
          <w:szCs w:val="20"/>
        </w:rPr>
        <w:t xml:space="preserve"> Circ.Cardiovasc.Genet., Apr., 2015. Vol. 8, issue 2, pp. 398-409. PM:25663218. </w:t>
      </w:r>
      <w:r w:rsidR="001A42C0" w:rsidRPr="00322787">
        <w:rPr>
          <w:rFonts w:ascii="Arial" w:hAnsi="Arial" w:cs="Arial"/>
          <w:color w:val="000000"/>
          <w:sz w:val="20"/>
          <w:szCs w:val="20"/>
        </w:rPr>
        <w:t>PMC4427240</w:t>
      </w:r>
      <w:r w:rsidRPr="00322787">
        <w:rPr>
          <w:rFonts w:ascii="Arial" w:hAnsi="Arial" w:cs="Arial"/>
          <w:sz w:val="20"/>
          <w:szCs w:val="20"/>
        </w:rPr>
        <w:t>.</w:t>
      </w:r>
    </w:p>
    <w:p w:rsidR="00F82601" w:rsidRPr="00322787" w:rsidRDefault="00F82601"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Waheed S</w:t>
      </w:r>
      <w:r w:rsidR="00307E6F">
        <w:rPr>
          <w:rFonts w:ascii="Arial" w:hAnsi="Arial" w:cs="Arial"/>
          <w:sz w:val="20"/>
          <w:szCs w:val="20"/>
        </w:rPr>
        <w:t>,</w:t>
      </w:r>
      <w:r w:rsidRPr="00322787">
        <w:rPr>
          <w:rFonts w:ascii="Arial" w:hAnsi="Arial" w:cs="Arial"/>
          <w:sz w:val="20"/>
          <w:szCs w:val="20"/>
        </w:rPr>
        <w:t xml:space="preserve"> Chaves PHM</w:t>
      </w:r>
      <w:r w:rsidR="00307E6F">
        <w:rPr>
          <w:rFonts w:ascii="Arial" w:hAnsi="Arial" w:cs="Arial"/>
          <w:sz w:val="20"/>
          <w:szCs w:val="20"/>
        </w:rPr>
        <w:t>,</w:t>
      </w:r>
      <w:r w:rsidRPr="00322787">
        <w:rPr>
          <w:rFonts w:ascii="Arial" w:hAnsi="Arial" w:cs="Arial"/>
          <w:sz w:val="20"/>
          <w:szCs w:val="20"/>
        </w:rPr>
        <w:t xml:space="preserve"> Gardin JM</w:t>
      </w:r>
      <w:r w:rsidR="00307E6F">
        <w:rPr>
          <w:rFonts w:ascii="Arial" w:hAnsi="Arial" w:cs="Arial"/>
          <w:sz w:val="20"/>
          <w:szCs w:val="20"/>
        </w:rPr>
        <w:t>,</w:t>
      </w:r>
      <w:r w:rsidRPr="00322787">
        <w:rPr>
          <w:rFonts w:ascii="Arial" w:hAnsi="Arial" w:cs="Arial"/>
          <w:sz w:val="20"/>
          <w:szCs w:val="20"/>
        </w:rPr>
        <w:t xml:space="preserve"> Cao</w:t>
      </w:r>
      <w:r w:rsidR="00307E6F">
        <w:rPr>
          <w:rFonts w:ascii="Arial" w:hAnsi="Arial" w:cs="Arial"/>
          <w:sz w:val="20"/>
          <w:szCs w:val="20"/>
        </w:rPr>
        <w:t xml:space="preserve"> JJ.</w:t>
      </w:r>
      <w:r w:rsidRPr="00322787">
        <w:rPr>
          <w:rFonts w:ascii="Arial" w:hAnsi="Arial" w:cs="Arial"/>
          <w:sz w:val="20"/>
          <w:szCs w:val="20"/>
        </w:rPr>
        <w:t xml:space="preserve"> </w:t>
      </w:r>
      <w:r w:rsidRPr="00322787">
        <w:rPr>
          <w:rFonts w:ascii="Arial" w:hAnsi="Arial" w:cs="Arial"/>
          <w:b/>
          <w:i/>
          <w:sz w:val="20"/>
          <w:szCs w:val="20"/>
        </w:rPr>
        <w:t>Cardiovascular and Mortality Outcomes in the Elderly With Impaired Cardiac and Pulmonary Function: The Cardiovascular Health Study (CHS).</w:t>
      </w:r>
      <w:r w:rsidRPr="00322787">
        <w:rPr>
          <w:rFonts w:ascii="Arial" w:hAnsi="Arial" w:cs="Arial"/>
          <w:sz w:val="20"/>
          <w:szCs w:val="20"/>
        </w:rPr>
        <w:t xml:space="preserve"> J Am Heart Assoc 2015 Dec 8</w:t>
      </w:r>
      <w:r w:rsidR="008851FB">
        <w:rPr>
          <w:rFonts w:ascii="Arial" w:hAnsi="Arial" w:cs="Arial"/>
          <w:sz w:val="20"/>
          <w:szCs w:val="20"/>
        </w:rPr>
        <w:t>. Vol. 4, issue 12, pii. e002308.</w:t>
      </w:r>
      <w:r w:rsidRPr="00322787">
        <w:rPr>
          <w:rFonts w:ascii="Arial" w:hAnsi="Arial" w:cs="Arial"/>
          <w:sz w:val="20"/>
          <w:szCs w:val="20"/>
        </w:rPr>
        <w:t xml:space="preserve"> PM: 26645833.</w:t>
      </w:r>
      <w:r w:rsidR="00FB083F" w:rsidRPr="00322787">
        <w:rPr>
          <w:rFonts w:ascii="Arial" w:hAnsi="Arial" w:cs="Arial"/>
          <w:sz w:val="20"/>
          <w:szCs w:val="20"/>
        </w:rPr>
        <w:t xml:space="preserve"> </w:t>
      </w:r>
      <w:r w:rsidR="008851FB">
        <w:rPr>
          <w:rFonts w:ascii="Arial" w:hAnsi="Arial" w:cs="Arial"/>
          <w:sz w:val="20"/>
          <w:szCs w:val="20"/>
        </w:rPr>
        <w:t>PMC4845280</w:t>
      </w:r>
      <w:r w:rsidR="00FB083F"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Ma W, Wang M, Lemaitre RN, King IB, Song X, Biggs ML, Delaney JA, Mukamal KJ, Djousse L, Siscovick DS, Mozaffarian D. </w:t>
      </w:r>
      <w:r w:rsidRPr="00322787">
        <w:rPr>
          <w:rFonts w:ascii="Arial" w:hAnsi="Arial" w:cs="Arial"/>
          <w:b/>
          <w:bCs/>
          <w:i/>
          <w:iCs/>
          <w:sz w:val="20"/>
          <w:szCs w:val="20"/>
        </w:rPr>
        <w:t>Circulating and Dietary Trans Fatty Acids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Diabetes Care, Mar. 17, 2015. PM:25784660. </w:t>
      </w:r>
      <w:r w:rsidR="009C6335" w:rsidRPr="00322787">
        <w:rPr>
          <w:rFonts w:ascii="Arial" w:hAnsi="Arial" w:cs="Arial"/>
          <w:sz w:val="20"/>
          <w:szCs w:val="20"/>
        </w:rPr>
        <w:t>PMC4439533</w:t>
      </w:r>
      <w:r w:rsidRPr="00322787">
        <w:rPr>
          <w:rFonts w:ascii="Arial" w:hAnsi="Arial" w:cs="Arial"/>
          <w:sz w:val="20"/>
          <w:szCs w:val="20"/>
        </w:rPr>
        <w:t>.</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Wessel J, Chu AY, Willems SM, Wang S, Yaghootkar H, Brody JA, Dauriz M, Hivert MF, Raghavan S, Lipovich L, Hidalgo B, Fox K, Huffman JE, An P, Lu Y, Rasmussen-Torvik LJ, Grarup N, Ehm MG, Li L, Baldridge AS, Stancakova A, Abrol R, Besse C, Boland A, Bork-Jensen J, Fornage M, Freitag DF, Garcia ME, Guo X, Hara K, Isaacs A, Jakobsdottir J, Lange LA, Layton JC, Li M, Hua ZJ, Meidtner K, Morrison AC, Nalls MA, Peters MJ, Sabater-Lleal M, Schurmann C, Silveira A, Smith AV, Southam L, Stoiber MH, Strawbridge RJ, Taylor KD, Varga TV, Allin KH, Amin N, Aponte JL, Aung T, Barbieri C, Bihlmeyer NA, Boehnke M, Bombieri C, Bowden DW, Burns SM, Chen Y, Chen YD, Cheng CY, Correa A, Czajkowski J, Dehghan A, Ehret GB, Eiriksdottir G, Escher SA, Farmaki AE, Franberg M, Gambaro G, Giulianini F, Goddard WA, III, Goel A, Gottesman O, Grove ML, Gustafsson S, Hai Y, Hallmans G, Heo J, Hoffmann P, Ikram MK, Jensen RA, Jorgensen ME, Jorgensen T, Karaleftheri M, Khor CC, Kirkpatrick A, Kraja AT, Kuusisto J, Lange EM, Lee IT, Lee WJ, Leong A, Liao J, Liu C, Liu Y, Lindgren CM, Linneberg A, Malerba G, Mamakou V, Marouli E, Maruthur NM, Matchan A, Kean-Cowdin R, McLeod O, Metcalf GA, Mohlke KL, Muzny DM, Ntalla I, Palmer ND, Pasko D, Peter A, Rayner NW, Renstrom F, Rice K, Sala CF, Sennblad B, Serafetinidis I, Smith JA, Soranzo N, Speliotes EK, Stahl EA, Stirrups K, Tentolouris N, Thanopoulou A, Torres M, Traglia M, Tsafantakis E, Javad S, Yanek LR, Zengini E, Becker DM, Bis JC, Brown JB, Cupples LA, Hansen T, Ingelsson E, Karter AJ, Lorenzo C, Mathias RA, Norris JM, Peloso GM, Sheu WH, Toniolo D, Vaidya D, Varma R, Wagenknecht LE, Boeing H, Bottinger EP, Dedoussis G, Deloukas P, Ferrannini E, Franco OH, Franks PW, Gibbs RA, Gudnason V, Hamsten A, Harris TB, Hattersley AT, Hayward C, Hofman A, Jansson JH, Langenberg C, Launer LJ, Levy D, Oostra BA, O'Donnell CJ, O'Rahilly S, Padmanabhan S, Pankow JS, Polasek O, Province MA, Rich SS, Ridker PM, Rudan I, Schulze MB, Smith BH, Uitterlinden AG, Walker M, Watkins H, Wong TY, Zeggini E, Laakso M, Borecki IB, Chasman DI, Pedersen O, Psaty BM, Tai ES, van Duijn CM, Wareham NJ, Waterworth DM, Boerwinkle E, Kao WH, Florez JC, Loos RJ, Wilson JG, Frayling TM, Siscovick DS, Dupuis J, Rotter JI, Meigs JB, Scott RA, Goodarzi MO.  </w:t>
      </w:r>
      <w:r w:rsidRPr="00322787">
        <w:rPr>
          <w:rFonts w:ascii="Arial" w:hAnsi="Arial" w:cs="Arial"/>
          <w:b/>
          <w:bCs/>
          <w:i/>
          <w:iCs/>
          <w:sz w:val="20"/>
          <w:szCs w:val="20"/>
        </w:rPr>
        <w:t>Low-frequency and rare exome chip variants associate with fasting glucose and type 2 diabetes susceptibility</w:t>
      </w:r>
      <w:r w:rsidRPr="00322787">
        <w:rPr>
          <w:rFonts w:ascii="Arial" w:hAnsi="Arial" w:cs="Arial"/>
          <w:b/>
          <w:bCs/>
          <w:sz w:val="20"/>
          <w:szCs w:val="20"/>
        </w:rPr>
        <w:t xml:space="preserve">. </w:t>
      </w:r>
      <w:r w:rsidRPr="00322787">
        <w:rPr>
          <w:rFonts w:ascii="Arial" w:hAnsi="Arial" w:cs="Arial"/>
          <w:sz w:val="20"/>
          <w:szCs w:val="20"/>
        </w:rPr>
        <w:t xml:space="preserve"> Nat.Commun., 2015</w:t>
      </w:r>
      <w:r w:rsidR="002F102F" w:rsidRPr="00322787">
        <w:rPr>
          <w:rFonts w:ascii="Arial" w:hAnsi="Arial" w:cs="Arial"/>
          <w:sz w:val="20"/>
          <w:szCs w:val="20"/>
        </w:rPr>
        <w:t xml:space="preserve"> Jan 29</w:t>
      </w:r>
      <w:r w:rsidRPr="00322787">
        <w:rPr>
          <w:rFonts w:ascii="Arial" w:hAnsi="Arial" w:cs="Arial"/>
          <w:sz w:val="20"/>
          <w:szCs w:val="20"/>
        </w:rPr>
        <w:t>. Vol. 6, pp. 5897. PM:25631608. PMC4311266.</w:t>
      </w:r>
    </w:p>
    <w:p w:rsidR="00C955BA" w:rsidRPr="00322787" w:rsidRDefault="00C955BA"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Winkler TW, Justice AE, Graff M, Barata L, Feitosa MF, Chu S, Czajkowski J, Esko T, Fall T, Kilpeläinen TO, Lu Y, Mägi R, Mihailov E, Pers TH, Rüeger S, Teumer A, Ehret GB, Ferreira T, Heard-Costa NL, Karjalainen J, Lagou V, Mahajan A, Neinast MD, Prokopenko I, Simino J, Teslovich TM, Jansen R, Westra HJ, White CC, Absher D, Ahluwalia TS, Ahmad S, Albrecht E, Alves AC, Bragg-Gresham JL, de Craen AJ, Bis JC, Bonnefond A, Boucher G, Cadby G, Cheng YC, Chiang CW, Delgado G, Demirkan A, Dueker N, Eklund N, Eiriksdottir G, Eriksson J, Feenstra B, Fischer K, Frau F, Galesloot TE, Geller F, Goel A, Gorski M, Grammer TB, Gustafsson S, </w:t>
      </w:r>
      <w:r w:rsidRPr="00322787">
        <w:rPr>
          <w:rFonts w:ascii="Arial" w:hAnsi="Arial" w:cs="Arial"/>
          <w:sz w:val="20"/>
          <w:szCs w:val="20"/>
        </w:rPr>
        <w:lastRenderedPageBreak/>
        <w:t>Haitjema S, Hottenga JJ, Huffman JE, Jackson AU, Jacobs KB, Johansson Å, Kaakinen M, Kleber ME, Lahti J, Mateo Leach I, Lehne B, Liu Y, Lo KS, Lorentzon M, Luan J, Madden PA, Mangino M, McKnight B, Medina-Gomez C, Monda KL, Montasser ME, Müller G, Müller-Nurasyid M, Nolte IM, Panoutsopoulou K, Pascoe L, Paternoster L, Rayner NW, Renström F, Rizzi F, Rose LM, Ryan KA, Salo P, Sanna S, Scharnagl H, Shi J, Smith AV, Southam L, Stančáková A, Steinthorsdottir V, Strawbridge RJ, Sung YJ, Tachmazidou I, Tanaka T, Thorleifsson G, Trompet S, Pervjakova N, Tyrer JP, Vandenput L, van der Laan SW, van der Velde N, van Setten J, van Vliet-Ostaptchouk JV, Verweij N, Vlachopoulou E, Waite LL, Wang SR, Wang Z, Wild SH, Willenborg C, Wilson JF, Wong A, Yang J, Yengo L, Yerges-Armstrong LM, Yu L, Zhang W, Zhao JH, Andersson EA, Bakker SJ, Baldassarre D, Banasik K, Barcella M, Barlassina C, Bellis C, Benaglio P, Blangero J, Blüher M, Bonnet F, Bonnycastle LL, Boyd HA, Bruinenberg M, Buchman AS, Campbell H, Chen YD, Chines PS, Claudi-Boehm S, Cole J, Collins FS, de Geus EJ, de Groot LC, Dimitriou M, Duan J, Enroth S, Eury E, Farmaki AE, Forouhi NG, Friedrich N, Gejman PV, Gigante B, Glorioso N, Go AS, Gottesman O, Gräßler J, Grallert H, Grarup N, Gu YM, Broer L, Ham AC, Hansen T, Harris TB, Hartman CA, Hassinen M, Hastie N, Hattersley AT, Heath AC, Henders AK, Hernandez D, Hillege H, Holmen O, Hovingh KG, Hui J, Husemoen LL, Hutri-Kähönen N, Hysi PG, Illig T, De Jager PL, Jalilzadeh S, Jørgensen T, Jukema JW, Juonala M, Kanoni S, Karaleftheri M, Khaw KT, Kinnunen L, Kittner SJ, Koenig W, Kolcic I, Kovacs P, Krarup NT, Kratzer W, Krüger J, Kuh D, Kumari M, Kyriakou T, Langenberg C, Lannfelt L, Lanzani C, Lotay V, Launer LJ, Leander K, Lindström J, Linneberg A, Liu YP, Lobbens S, Luben R, Lyssenko V, Männistö S, Magnusson PK, McArdle WL, Menni C, Merger S, Milani L, Montgomery GW, Morris AP, Narisu N, Nelis M, Ong KK, Palotie A, Pérusse L, Pichler I, Pilia MG, Pouta A, Rheinberger M, Ribel-Madsen R, Richards M, Rice KM, Rice TK, Rivolta C, Salomaa V, Sanders AR, Sarzynski MA, Scholtens S, Scott RA, Scott WR, Sebert S, Sengupta S, Sennblad B, Seufferlein T, Silveira A, Slagboom PE, Smit JH, Sparsø TH, Stirrups K, Stolk RP, Stringham HM, Swertz MA, Swift AJ, Syvänen AC, Tan ST, Thorand B, Tönjes A, Tremblay A, Tsafantakis E, van der Most PJ, Völker U, Vohl MC, Vonk JM, Waldenberger M, Walker RW, Wennauer R, Widén E, Willemsen G, Wilsgaard T, Wright AF, Zillikens MC, van Dijk SC, van Schoor NM, Asselbergs FW, de Bakker PI, Beckmann JS, Beilby J, Bennett DA, Bergman RN, Bergmann S, Böger CA, Boehm BO, Boerwinkle E, Boomsma DI, Bornstein SR, Bottinger EP, Bouchard C, Chambers JC, Chanock SJ, Chasman DI, Cucca F, Cusi D, Dedoussis G, Erdmann J, Eriksson JG, Evans DA, de Faire U, Farrall M, Ferrucci L, Ford I, Franke L, Franks PW, Froguel P, Gansevoort RT, Gieger C, Grönberg H, Gudnason V, Gyllensten U, Hall P, Hamsten A, van der Harst P, Hayward C, Heliövaara M, Hengstenberg C, Hicks AA, Hingorani A, Hofman A, Hu F, Huikuri HV, Hveem K, James AL, Jordan JM, Jula A, Kähönen M, Kajantie E, Kathiresan S, Kiemeney LA, Kivimaki M, Knekt PB, Koistinen HA, Kooner JS, Koskinen S, Kuusisto J, Maerz W, Martin NG, Laakso M, Lakka TA, Lehtimäki T, Lettre G, Levinson DF, Lind L, Lokki ML, Mäntyselkä P, Melbye M, Metspalu A, Mitchell BD, Moll FL, Murray JC, Musk AW, Nieminen MS, Njølstad I, Ohlsson C, Oldehinkel AJ, Oostra BA, Palmer LJ, Pankow JS, Pasterkamp G, Pedersen NL, Pedersen O, Penninx BW, Perola M, Peters A, Polašek O, Pramstaller PP, Psaty BM, Qi L, Quertermous T, Raitakari OT, Rankinen T, Rauramaa R, Ridker PM, Rioux JD, Rivadeneira F, Rotter JI, Rudan I, den Ruijter HM, Saltevo J, Sattar N, Schunkert H, Schwarz PE, Shuldiner AR, Sinisalo J, Snieder H, Sørensen TI, Spector TD, Staessen JA, Stefania B, Thorsteinsdottir U, Stumvoll M, Tardif JC, Tremoli E, Tuomilehto J, Uitterlinden AG, Uusitupa M, Verbeek AL, Vermeulen SH, Viikari JS, Vitart V, Völzke H, Vollenweider P, Waeber G, Walker M, Wallaschofski H, Wareham NJ, Watkins H, Zeggini E</w:t>
      </w:r>
      <w:r w:rsidR="00CB78B5">
        <w:rPr>
          <w:rFonts w:ascii="Arial" w:hAnsi="Arial" w:cs="Arial"/>
          <w:sz w:val="20"/>
          <w:szCs w:val="20"/>
        </w:rPr>
        <w:t>, CHARGE Consortium,</w:t>
      </w:r>
      <w:r w:rsidRPr="00322787">
        <w:rPr>
          <w:rFonts w:ascii="Arial" w:hAnsi="Arial" w:cs="Arial"/>
          <w:sz w:val="20"/>
          <w:szCs w:val="20"/>
        </w:rPr>
        <w:t xml:space="preserve"> DIAGRAM Consortium</w:t>
      </w:r>
      <w:r w:rsidR="00CB78B5">
        <w:rPr>
          <w:rFonts w:ascii="Arial" w:hAnsi="Arial" w:cs="Arial"/>
          <w:sz w:val="20"/>
          <w:szCs w:val="20"/>
        </w:rPr>
        <w:t>,</w:t>
      </w:r>
      <w:r w:rsidRPr="00322787">
        <w:rPr>
          <w:rFonts w:ascii="Arial" w:hAnsi="Arial" w:cs="Arial"/>
          <w:sz w:val="20"/>
          <w:szCs w:val="20"/>
        </w:rPr>
        <w:t xml:space="preserve"> GLGC Consortium</w:t>
      </w:r>
      <w:r w:rsidR="00CB78B5">
        <w:rPr>
          <w:rFonts w:ascii="Arial" w:hAnsi="Arial" w:cs="Arial"/>
          <w:sz w:val="20"/>
          <w:szCs w:val="20"/>
        </w:rPr>
        <w:t>,</w:t>
      </w:r>
      <w:r w:rsidRPr="00322787">
        <w:rPr>
          <w:rFonts w:ascii="Arial" w:hAnsi="Arial" w:cs="Arial"/>
          <w:sz w:val="20"/>
          <w:szCs w:val="20"/>
        </w:rPr>
        <w:t xml:space="preserve"> Global-BPGen Consortium</w:t>
      </w:r>
      <w:r w:rsidR="00CB78B5">
        <w:rPr>
          <w:rFonts w:ascii="Arial" w:hAnsi="Arial" w:cs="Arial"/>
          <w:sz w:val="20"/>
          <w:szCs w:val="20"/>
        </w:rPr>
        <w:t>,</w:t>
      </w:r>
      <w:r w:rsidRPr="00322787">
        <w:rPr>
          <w:rFonts w:ascii="Arial" w:hAnsi="Arial" w:cs="Arial"/>
          <w:sz w:val="20"/>
          <w:szCs w:val="20"/>
        </w:rPr>
        <w:t xml:space="preserve"> ICBP Consortium</w:t>
      </w:r>
      <w:r w:rsidR="00CB78B5">
        <w:rPr>
          <w:rFonts w:ascii="Arial" w:hAnsi="Arial" w:cs="Arial"/>
          <w:sz w:val="20"/>
          <w:szCs w:val="20"/>
        </w:rPr>
        <w:t>,</w:t>
      </w:r>
      <w:r w:rsidRPr="00322787">
        <w:rPr>
          <w:rFonts w:ascii="Arial" w:hAnsi="Arial" w:cs="Arial"/>
          <w:sz w:val="20"/>
          <w:szCs w:val="20"/>
        </w:rPr>
        <w:t xml:space="preserve"> MAGIC Consortium, Chakravarti A, Clegg DJ, Cupples LA, Gordon-Larsen P, Jaquish CE, Rao DC, Abecasis GR, Assimes TL, Barroso I, Berndt SI, Boehnke M, Deloukas P, Fox CS, Groop LC, Hunter DJ, Ingelsson E, Kaplan RC, McCarthy MI, Mohlke KL, O'Connell JR, Schlessinger D, Strachan DP, Stefansson K, van Duijn CM, Hirschhorn JN, Lindgren CM, Heid IM, North KE, Borecki IB, Kutalik Z, Loos RJ. </w:t>
      </w:r>
      <w:r w:rsidRPr="00322787">
        <w:rPr>
          <w:rFonts w:ascii="Arial" w:hAnsi="Arial" w:cs="Arial"/>
          <w:b/>
          <w:i/>
          <w:sz w:val="20"/>
          <w:szCs w:val="20"/>
        </w:rPr>
        <w:t>The Influence of Age and Sex on Genetic Associations with Adult Body Size and Shape: A Large-Scale Genome-Wide Interaction Study.</w:t>
      </w:r>
      <w:r w:rsidRPr="00322787">
        <w:rPr>
          <w:rFonts w:ascii="Arial" w:hAnsi="Arial" w:cs="Arial"/>
          <w:sz w:val="20"/>
          <w:szCs w:val="20"/>
        </w:rPr>
        <w:t xml:space="preserve"> PLoS Genet., Oct </w:t>
      </w:r>
      <w:r w:rsidR="00307E6F">
        <w:rPr>
          <w:rFonts w:ascii="Arial" w:hAnsi="Arial" w:cs="Arial"/>
          <w:sz w:val="20"/>
          <w:szCs w:val="20"/>
        </w:rPr>
        <w:t>1, 2015. Vol. 11, issue 10.</w:t>
      </w:r>
      <w:r w:rsidR="004B0129">
        <w:rPr>
          <w:rFonts w:ascii="Arial" w:hAnsi="Arial" w:cs="Arial"/>
          <w:sz w:val="20"/>
          <w:szCs w:val="20"/>
        </w:rPr>
        <w:t xml:space="preserve"> PMC4591371 PM:</w:t>
      </w:r>
      <w:r w:rsidRPr="00322787">
        <w:rPr>
          <w:rFonts w:ascii="Arial" w:hAnsi="Arial" w:cs="Arial"/>
          <w:sz w:val="20"/>
          <w:szCs w:val="20"/>
        </w:rPr>
        <w:t>26426971.</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Li AH, Muzny D, Veeraraghavan N, de Vries PS, Bis JC, Musani SK, Alexander D, Morrison AC, Franco OH, Uitterlinden A, Hofman A, Dehghan A, Wilson JG, Psaty BM, Gibbs R, Wei P, </w:t>
      </w:r>
      <w:r w:rsidRPr="00322787">
        <w:rPr>
          <w:rFonts w:ascii="Arial" w:hAnsi="Arial" w:cs="Arial"/>
          <w:sz w:val="20"/>
          <w:szCs w:val="20"/>
        </w:rPr>
        <w:lastRenderedPageBreak/>
        <w:t xml:space="preserve">Boerwinkle E. </w:t>
      </w:r>
      <w:r w:rsidRPr="00322787">
        <w:rPr>
          <w:rFonts w:ascii="Arial" w:hAnsi="Arial" w:cs="Arial"/>
          <w:b/>
          <w:bCs/>
          <w:i/>
          <w:iCs/>
          <w:sz w:val="20"/>
          <w:szCs w:val="20"/>
        </w:rPr>
        <w:t>Association of Rare Loss-Of-Function Alleles in HAL, Serum Histidine: Levels and Incident Coronary Heart Disease</w:t>
      </w:r>
      <w:r w:rsidRPr="00322787">
        <w:rPr>
          <w:rFonts w:ascii="Arial" w:hAnsi="Arial" w:cs="Arial"/>
          <w:b/>
          <w:bCs/>
          <w:sz w:val="20"/>
          <w:szCs w:val="20"/>
        </w:rPr>
        <w:t>.</w:t>
      </w:r>
      <w:r w:rsidRPr="00322787">
        <w:rPr>
          <w:rFonts w:ascii="Arial" w:hAnsi="Arial" w:cs="Arial"/>
          <w:sz w:val="20"/>
          <w:szCs w:val="20"/>
        </w:rPr>
        <w:t xml:space="preserve"> Circ.Cardiovasc.Genet., Apr., 2015. Vol. 8, issue 2, pp. 351-355. PM:25575548. PMC4406800.</w:t>
      </w:r>
    </w:p>
    <w:p w:rsidR="00EB05F5" w:rsidRPr="00322787" w:rsidRDefault="00EB05F5"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 F</w:t>
      </w:r>
      <w:r w:rsidR="00307E6F">
        <w:rPr>
          <w:rFonts w:ascii="Arial" w:hAnsi="Arial" w:cs="Arial"/>
          <w:sz w:val="20"/>
          <w:szCs w:val="20"/>
        </w:rPr>
        <w:t>,</w:t>
      </w:r>
      <w:r w:rsidRPr="00322787">
        <w:rPr>
          <w:rFonts w:ascii="Arial" w:hAnsi="Arial" w:cs="Arial"/>
          <w:sz w:val="20"/>
          <w:szCs w:val="20"/>
        </w:rPr>
        <w:t xml:space="preserve"> Lu J</w:t>
      </w:r>
      <w:r w:rsidR="00307E6F">
        <w:rPr>
          <w:rFonts w:ascii="Arial" w:hAnsi="Arial" w:cs="Arial"/>
          <w:sz w:val="20"/>
          <w:szCs w:val="20"/>
        </w:rPr>
        <w:t>,</w:t>
      </w:r>
      <w:r w:rsidRPr="00322787">
        <w:rPr>
          <w:rFonts w:ascii="Arial" w:hAnsi="Arial" w:cs="Arial"/>
          <w:sz w:val="20"/>
          <w:szCs w:val="20"/>
        </w:rPr>
        <w:t xml:space="preserve"> Liu X</w:t>
      </w:r>
      <w:r w:rsidR="00307E6F">
        <w:rPr>
          <w:rFonts w:ascii="Arial" w:hAnsi="Arial" w:cs="Arial"/>
          <w:sz w:val="20"/>
          <w:szCs w:val="20"/>
        </w:rPr>
        <w:t>,</w:t>
      </w:r>
      <w:r w:rsidRPr="00322787">
        <w:rPr>
          <w:rFonts w:ascii="Arial" w:hAnsi="Arial" w:cs="Arial"/>
          <w:sz w:val="20"/>
          <w:szCs w:val="20"/>
        </w:rPr>
        <w:t xml:space="preserve"> Gazave E</w:t>
      </w:r>
      <w:r w:rsidR="00307E6F">
        <w:rPr>
          <w:rFonts w:ascii="Arial" w:hAnsi="Arial" w:cs="Arial"/>
          <w:sz w:val="20"/>
          <w:szCs w:val="20"/>
        </w:rPr>
        <w:t>,</w:t>
      </w:r>
      <w:r w:rsidRPr="00322787">
        <w:rPr>
          <w:rFonts w:ascii="Arial" w:hAnsi="Arial" w:cs="Arial"/>
          <w:sz w:val="20"/>
          <w:szCs w:val="20"/>
        </w:rPr>
        <w:t xml:space="preserve"> Chang D</w:t>
      </w:r>
      <w:r w:rsidR="00307E6F">
        <w:rPr>
          <w:rFonts w:ascii="Arial" w:hAnsi="Arial" w:cs="Arial"/>
          <w:sz w:val="20"/>
          <w:szCs w:val="20"/>
        </w:rPr>
        <w:t>,</w:t>
      </w:r>
      <w:r w:rsidRPr="00322787">
        <w:rPr>
          <w:rFonts w:ascii="Arial" w:hAnsi="Arial" w:cs="Arial"/>
          <w:sz w:val="20"/>
          <w:szCs w:val="20"/>
        </w:rPr>
        <w:t xml:space="preserve"> Raj S</w:t>
      </w:r>
      <w:r w:rsidR="00307E6F">
        <w:rPr>
          <w:rFonts w:ascii="Arial" w:hAnsi="Arial" w:cs="Arial"/>
          <w:sz w:val="20"/>
          <w:szCs w:val="20"/>
        </w:rPr>
        <w:t>,</w:t>
      </w:r>
      <w:r w:rsidRPr="00322787">
        <w:rPr>
          <w:rFonts w:ascii="Arial" w:hAnsi="Arial" w:cs="Arial"/>
          <w:sz w:val="20"/>
          <w:szCs w:val="20"/>
        </w:rPr>
        <w:t xml:space="preserve"> Hunter-Zinck H</w:t>
      </w:r>
      <w:r w:rsidR="00307E6F">
        <w:rPr>
          <w:rFonts w:ascii="Arial" w:hAnsi="Arial" w:cs="Arial"/>
          <w:sz w:val="20"/>
          <w:szCs w:val="20"/>
        </w:rPr>
        <w:t>,</w:t>
      </w:r>
      <w:r w:rsidRPr="00322787">
        <w:rPr>
          <w:rFonts w:ascii="Arial" w:hAnsi="Arial" w:cs="Arial"/>
          <w:sz w:val="20"/>
          <w:szCs w:val="20"/>
        </w:rPr>
        <w:t xml:space="preserve"> Blekhman R</w:t>
      </w:r>
      <w:r w:rsidR="00307E6F">
        <w:rPr>
          <w:rFonts w:ascii="Arial" w:hAnsi="Arial" w:cs="Arial"/>
          <w:sz w:val="20"/>
          <w:szCs w:val="20"/>
        </w:rPr>
        <w:t>,</w:t>
      </w:r>
      <w:r w:rsidRPr="00322787">
        <w:rPr>
          <w:rFonts w:ascii="Arial" w:hAnsi="Arial" w:cs="Arial"/>
          <w:sz w:val="20"/>
          <w:szCs w:val="20"/>
        </w:rPr>
        <w:t xml:space="preserve"> Arbiza L</w:t>
      </w:r>
      <w:r w:rsidR="00307E6F">
        <w:rPr>
          <w:rFonts w:ascii="Arial" w:hAnsi="Arial" w:cs="Arial"/>
          <w:sz w:val="20"/>
          <w:szCs w:val="20"/>
        </w:rPr>
        <w:t>,</w:t>
      </w:r>
      <w:r w:rsidRPr="00322787">
        <w:rPr>
          <w:rFonts w:ascii="Arial" w:hAnsi="Arial" w:cs="Arial"/>
          <w:sz w:val="20"/>
          <w:szCs w:val="20"/>
        </w:rPr>
        <w:t xml:space="preserve"> Van Hout C</w:t>
      </w:r>
      <w:r w:rsidR="00307E6F">
        <w:rPr>
          <w:rFonts w:ascii="Arial" w:hAnsi="Arial" w:cs="Arial"/>
          <w:sz w:val="20"/>
          <w:szCs w:val="20"/>
        </w:rPr>
        <w:t>,</w:t>
      </w:r>
      <w:r w:rsidRPr="00322787">
        <w:rPr>
          <w:rFonts w:ascii="Arial" w:hAnsi="Arial" w:cs="Arial"/>
          <w:sz w:val="20"/>
          <w:szCs w:val="20"/>
        </w:rPr>
        <w:t xml:space="preserve"> Morrison A</w:t>
      </w:r>
      <w:r w:rsidR="00307E6F">
        <w:rPr>
          <w:rFonts w:ascii="Arial" w:hAnsi="Arial" w:cs="Arial"/>
          <w:sz w:val="20"/>
          <w:szCs w:val="20"/>
        </w:rPr>
        <w:t>,</w:t>
      </w:r>
      <w:r w:rsidRPr="00322787">
        <w:rPr>
          <w:rFonts w:ascii="Arial" w:hAnsi="Arial" w:cs="Arial"/>
          <w:sz w:val="20"/>
          <w:szCs w:val="20"/>
        </w:rPr>
        <w:t xml:space="preserve"> Johnson AD</w:t>
      </w:r>
      <w:r w:rsidR="00307E6F">
        <w:rPr>
          <w:rFonts w:ascii="Arial" w:hAnsi="Arial" w:cs="Arial"/>
          <w:sz w:val="20"/>
          <w:szCs w:val="20"/>
        </w:rPr>
        <w:t>,</w:t>
      </w:r>
      <w:r w:rsidRPr="00322787">
        <w:rPr>
          <w:rFonts w:ascii="Arial" w:hAnsi="Arial" w:cs="Arial"/>
          <w:sz w:val="20"/>
          <w:szCs w:val="20"/>
        </w:rPr>
        <w:t xml:space="preserve"> Bis J</w:t>
      </w:r>
      <w:r w:rsidR="00307E6F">
        <w:rPr>
          <w:rFonts w:ascii="Arial" w:hAnsi="Arial" w:cs="Arial"/>
          <w:sz w:val="20"/>
          <w:szCs w:val="20"/>
        </w:rPr>
        <w:t>,</w:t>
      </w:r>
      <w:r w:rsidRPr="00322787">
        <w:rPr>
          <w:rFonts w:ascii="Arial" w:hAnsi="Arial" w:cs="Arial"/>
          <w:sz w:val="20"/>
          <w:szCs w:val="20"/>
        </w:rPr>
        <w:t xml:space="preserve"> Cupples AL</w:t>
      </w:r>
      <w:r w:rsidR="00307E6F">
        <w:rPr>
          <w:rFonts w:ascii="Arial" w:hAnsi="Arial" w:cs="Arial"/>
          <w:sz w:val="20"/>
          <w:szCs w:val="20"/>
        </w:rPr>
        <w:t>,</w:t>
      </w:r>
      <w:r w:rsidRPr="00322787">
        <w:rPr>
          <w:rFonts w:ascii="Arial" w:hAnsi="Arial" w:cs="Arial"/>
          <w:sz w:val="20"/>
          <w:szCs w:val="20"/>
        </w:rPr>
        <w:t xml:space="preserve"> Psaty BM</w:t>
      </w:r>
      <w:r w:rsidR="00307E6F">
        <w:rPr>
          <w:rFonts w:ascii="Arial" w:hAnsi="Arial" w:cs="Arial"/>
          <w:sz w:val="20"/>
          <w:szCs w:val="20"/>
        </w:rPr>
        <w:t>,</w:t>
      </w:r>
      <w:r w:rsidRPr="00322787">
        <w:rPr>
          <w:rFonts w:ascii="Arial" w:hAnsi="Arial" w:cs="Arial"/>
          <w:sz w:val="20"/>
          <w:szCs w:val="20"/>
        </w:rPr>
        <w:t xml:space="preserve"> Muzny D</w:t>
      </w:r>
      <w:r w:rsidR="00307E6F">
        <w:rPr>
          <w:rFonts w:ascii="Arial" w:hAnsi="Arial" w:cs="Arial"/>
          <w:sz w:val="20"/>
          <w:szCs w:val="20"/>
        </w:rPr>
        <w:t>,</w:t>
      </w:r>
      <w:r w:rsidRPr="00322787">
        <w:rPr>
          <w:rFonts w:ascii="Arial" w:hAnsi="Arial" w:cs="Arial"/>
          <w:sz w:val="20"/>
          <w:szCs w:val="20"/>
        </w:rPr>
        <w:t xml:space="preserve"> Yu J</w:t>
      </w:r>
      <w:r w:rsidR="00307E6F">
        <w:rPr>
          <w:rFonts w:ascii="Arial" w:hAnsi="Arial" w:cs="Arial"/>
          <w:sz w:val="20"/>
          <w:szCs w:val="20"/>
        </w:rPr>
        <w:t>,</w:t>
      </w:r>
      <w:r w:rsidRPr="00322787">
        <w:rPr>
          <w:rFonts w:ascii="Arial" w:hAnsi="Arial" w:cs="Arial"/>
          <w:sz w:val="20"/>
          <w:szCs w:val="20"/>
        </w:rPr>
        <w:t xml:space="preserve"> Gibbs RA</w:t>
      </w:r>
      <w:r w:rsidR="00307E6F">
        <w:rPr>
          <w:rFonts w:ascii="Arial" w:hAnsi="Arial" w:cs="Arial"/>
          <w:sz w:val="20"/>
          <w:szCs w:val="20"/>
        </w:rPr>
        <w:t>,</w:t>
      </w:r>
      <w:r w:rsidRPr="00322787">
        <w:rPr>
          <w:rFonts w:ascii="Arial" w:hAnsi="Arial" w:cs="Arial"/>
          <w:sz w:val="20"/>
          <w:szCs w:val="20"/>
        </w:rPr>
        <w:t xml:space="preserve"> Keinan A</w:t>
      </w:r>
      <w:r w:rsidR="00307E6F">
        <w:rPr>
          <w:rFonts w:ascii="Arial" w:hAnsi="Arial" w:cs="Arial"/>
          <w:sz w:val="20"/>
          <w:szCs w:val="20"/>
        </w:rPr>
        <w:t>,</w:t>
      </w:r>
      <w:r w:rsidRPr="00322787">
        <w:rPr>
          <w:rFonts w:ascii="Arial" w:hAnsi="Arial" w:cs="Arial"/>
          <w:sz w:val="20"/>
          <w:szCs w:val="20"/>
        </w:rPr>
        <w:t xml:space="preserve"> Clark AG</w:t>
      </w:r>
      <w:r w:rsidR="00307E6F">
        <w:rPr>
          <w:rFonts w:ascii="Arial" w:hAnsi="Arial" w:cs="Arial"/>
          <w:sz w:val="20"/>
          <w:szCs w:val="20"/>
        </w:rPr>
        <w:t>,</w:t>
      </w:r>
      <w:r w:rsidRPr="00322787">
        <w:rPr>
          <w:rFonts w:ascii="Arial" w:hAnsi="Arial" w:cs="Arial"/>
          <w:sz w:val="20"/>
          <w:szCs w:val="20"/>
        </w:rPr>
        <w:t xml:space="preserve"> Boerwinkle E. </w:t>
      </w:r>
      <w:r w:rsidRPr="00322787">
        <w:rPr>
          <w:rFonts w:ascii="Arial" w:hAnsi="Arial" w:cs="Arial"/>
          <w:b/>
          <w:i/>
          <w:sz w:val="20"/>
          <w:szCs w:val="20"/>
        </w:rPr>
        <w:t>Population genomic analysis of 962 whole genome sequences of humans reveals natural selection in non-coding regions.</w:t>
      </w:r>
      <w:r w:rsidRPr="00322787">
        <w:rPr>
          <w:rFonts w:ascii="Arial" w:hAnsi="Arial" w:cs="Arial"/>
          <w:sz w:val="20"/>
          <w:szCs w:val="20"/>
        </w:rPr>
        <w:t> PLoS ONE 2015</w:t>
      </w:r>
      <w:r w:rsidR="002F102F" w:rsidRPr="00322787">
        <w:rPr>
          <w:rFonts w:ascii="Arial" w:hAnsi="Arial" w:cs="Arial"/>
          <w:sz w:val="20"/>
          <w:szCs w:val="20"/>
        </w:rPr>
        <w:t xml:space="preserve"> Mar 25.</w:t>
      </w:r>
      <w:r w:rsidR="00F92192" w:rsidRPr="00322787">
        <w:rPr>
          <w:rFonts w:ascii="Arial" w:hAnsi="Arial" w:cs="Arial"/>
          <w:sz w:val="20"/>
          <w:szCs w:val="20"/>
        </w:rPr>
        <w:t xml:space="preserve"> Vol 10, Issue 3</w:t>
      </w:r>
      <w:r w:rsidR="00307E6F">
        <w:rPr>
          <w:rFonts w:ascii="Arial" w:hAnsi="Arial" w:cs="Arial"/>
          <w:sz w:val="20"/>
          <w:szCs w:val="20"/>
        </w:rPr>
        <w:t>.</w:t>
      </w:r>
      <w:r w:rsidRPr="00322787">
        <w:rPr>
          <w:rFonts w:ascii="Arial" w:hAnsi="Arial" w:cs="Arial"/>
          <w:sz w:val="20"/>
          <w:szCs w:val="20"/>
        </w:rPr>
        <w:t> PMC4373932 PM:25807536. </w:t>
      </w:r>
    </w:p>
    <w:p w:rsidR="005B784B" w:rsidRPr="00322787" w:rsidRDefault="005B784B" w:rsidP="005B784B">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Zeifman LE, Eddy WF, Lopez OL, Kuller LH, Raji C, Thompson PM, Becker JT. </w:t>
      </w:r>
      <w:r w:rsidRPr="00322787">
        <w:rPr>
          <w:rFonts w:ascii="Arial" w:hAnsi="Arial" w:cs="Arial"/>
          <w:b/>
          <w:bCs/>
          <w:i/>
          <w:iCs/>
          <w:sz w:val="20"/>
          <w:szCs w:val="20"/>
        </w:rPr>
        <w:t>Voxel Level Survival Analysis of Grey Matter Volume and Incident Mild Cognitive Impairment or Alzheimer's Disease</w:t>
      </w:r>
      <w:r w:rsidRPr="00322787">
        <w:rPr>
          <w:rFonts w:ascii="Arial" w:hAnsi="Arial" w:cs="Arial"/>
          <w:b/>
          <w:bCs/>
          <w:sz w:val="20"/>
          <w:szCs w:val="20"/>
        </w:rPr>
        <w:t xml:space="preserve">. </w:t>
      </w:r>
      <w:r w:rsidRPr="00322787">
        <w:rPr>
          <w:rFonts w:ascii="Arial" w:hAnsi="Arial" w:cs="Arial"/>
          <w:sz w:val="20"/>
          <w:szCs w:val="20"/>
        </w:rPr>
        <w:t xml:space="preserve">J.Alzheimers.Dis., Feb. 26, 2015. PM:25720412. </w:t>
      </w:r>
      <w:r w:rsidR="00AA2211" w:rsidRPr="00AA2211">
        <w:rPr>
          <w:rFonts w:ascii="Arial" w:hAnsi="Arial" w:cs="Arial"/>
          <w:sz w:val="20"/>
          <w:szCs w:val="20"/>
        </w:rPr>
        <w:t>PMC4550581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Rimm EB, Siscovick DS, Tracy RP, Zieman SJ, Mukamal KJ. </w:t>
      </w:r>
      <w:r w:rsidRPr="00322787">
        <w:rPr>
          <w:rFonts w:ascii="Arial" w:hAnsi="Arial" w:cs="Arial"/>
          <w:b/>
          <w:bCs/>
          <w:i/>
          <w:iCs/>
          <w:sz w:val="20"/>
          <w:szCs w:val="20"/>
        </w:rPr>
        <w:t>Fibrosis-Related Biomarkers and Risk of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Am J Epidemiol, Apr. 25, 2014. PM:24771724. PMC4036218.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Agarwal I, Glazer NL, Barasch E, Biggs ML, Djousse L, Fitzpatrick AL, Gottdiener JS, Ix JH, Kizer JR, Rimm EB, Sicovick DS, Tracy RP, Mukamal KJ. </w:t>
      </w:r>
      <w:r w:rsidRPr="00322787">
        <w:rPr>
          <w:rFonts w:ascii="Arial" w:hAnsi="Arial" w:cs="Arial"/>
          <w:b/>
          <w:bCs/>
          <w:i/>
          <w:iCs/>
          <w:sz w:val="20"/>
          <w:szCs w:val="20"/>
        </w:rPr>
        <w:t>Fibrosis-related biomarkers and incident cardiovascular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 Arrhythm Electrophysiol, Aug., 2014. Vol. 7, issue 4, pp. 583-589. PM:24963008. PMC4140969.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Ageno W, Di Minno MN, Ay C, Jang MJ, Hansen JB, Steffen LM, Vaya A, Rattazzi M, Pabinger I, Oh D, Di MG, Braekkan SK, Cushman M, Bonet E, Paule</w:t>
      </w:r>
      <w:r w:rsidR="00307E6F">
        <w:rPr>
          <w:rFonts w:ascii="Arial" w:hAnsi="Arial" w:cs="Arial"/>
          <w:sz w:val="20"/>
          <w:szCs w:val="20"/>
        </w:rPr>
        <w:t xml:space="preserve">tto P, Squizzato A, Dentali F. </w:t>
      </w:r>
      <w:r w:rsidRPr="00322787">
        <w:rPr>
          <w:rFonts w:ascii="Arial" w:hAnsi="Arial" w:cs="Arial"/>
          <w:b/>
          <w:bCs/>
          <w:i/>
          <w:iCs/>
          <w:sz w:val="20"/>
          <w:szCs w:val="20"/>
        </w:rPr>
        <w:t>Association between the metabolic syndrome, its individual components, and unprovoked venous thromboembolism: results of a patient-level meta-analysis</w:t>
      </w:r>
      <w:r w:rsidRPr="00322787">
        <w:rPr>
          <w:rFonts w:ascii="Arial" w:hAnsi="Arial" w:cs="Arial"/>
          <w:b/>
          <w:bCs/>
          <w:sz w:val="20"/>
          <w:szCs w:val="20"/>
        </w:rPr>
        <w:t xml:space="preserve">. </w:t>
      </w:r>
      <w:r w:rsidRPr="00322787">
        <w:rPr>
          <w:rFonts w:ascii="Arial" w:hAnsi="Arial" w:cs="Arial"/>
          <w:sz w:val="20"/>
          <w:szCs w:val="20"/>
        </w:rPr>
        <w:t>Arterioscler Thromb Vasc Biol, Nov., 2014. Vol. 34, issue 11, pp. 2478-2485. PM:25212233. PMC4322778.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Alonso A, Jensen PN, Lopez FL, Chen LY, Ps</w:t>
      </w:r>
      <w:r w:rsidR="00307E6F">
        <w:rPr>
          <w:rFonts w:ascii="Arial" w:hAnsi="Arial" w:cs="Arial"/>
          <w:sz w:val="20"/>
          <w:szCs w:val="20"/>
        </w:rPr>
        <w:t>aty BM, Folsom AR, Heckbert SR.</w:t>
      </w:r>
      <w:r w:rsidRPr="00322787">
        <w:rPr>
          <w:rFonts w:ascii="Arial" w:hAnsi="Arial" w:cs="Arial"/>
          <w:sz w:val="20"/>
          <w:szCs w:val="20"/>
        </w:rPr>
        <w:t xml:space="preserve"> </w:t>
      </w:r>
      <w:r w:rsidRPr="00322787">
        <w:rPr>
          <w:rFonts w:ascii="Arial" w:hAnsi="Arial" w:cs="Arial"/>
          <w:b/>
          <w:bCs/>
          <w:i/>
          <w:iCs/>
          <w:sz w:val="20"/>
          <w:szCs w:val="20"/>
        </w:rPr>
        <w:t>Association of sick sinus syndrome with incident cardiovascular disease and mortality: the atherosclerosis risk in communities study and cardiovascular health study</w:t>
      </w:r>
      <w:r w:rsidR="00307E6F">
        <w:rPr>
          <w:rFonts w:ascii="Arial" w:hAnsi="Arial" w:cs="Arial"/>
          <w:b/>
          <w:bCs/>
          <w:sz w:val="20"/>
          <w:szCs w:val="20"/>
        </w:rPr>
        <w:t>.</w:t>
      </w:r>
      <w:r w:rsidRPr="00322787">
        <w:rPr>
          <w:rFonts w:ascii="Arial" w:hAnsi="Arial" w:cs="Arial"/>
          <w:sz w:val="20"/>
          <w:szCs w:val="20"/>
        </w:rPr>
        <w:t xml:space="preserve"> PLoS One, 2014. Vol. 9, issue 10, pp. e109662. PM:25285853. PMC4186847.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Pulit SL, Crotti L, van der HP, Munroe PB, Koopmann TT, Sotoodehnia N, Rossin EJ, Morley M, Wang X, Johnson AD, Lundby A, Gudbjartsson DF, Noseworthy PA, Eijgelsheim M, Bradford Y, Tarasov KV, Dorr M, Muller-Nurasyid M, Lahtinen AM, Nolte IM, Smith AV, Bis JC, Isaacs A, Newhouse SJ, Evans DS, Post WS, Waggott D, Lyytikainen LP, Hicks AA, Eisele L, Ellinghaus D, Hayward C, Navarro P, Ulivi S, Tanaka T, Tester DJ, Chatel S, Gustafsson S, Kumari M, Morris RW, Naluai AT, Padmanabhan S, Kluttig A, Strohmer B, Panayiotou AG, Torres M, Knoflach M, Hubacek JA, Slowikowski K, Raychaudhuri S, Kumar RD, Harris TB, Launer LJ, Shuldiner AR, Alonso A, Bader JS, Ehret G, Huang H, Kao WH, Strait JB, Macfarlane PW, Brown M, Caulfield MJ, Samani NJ, Kronenberg F, Willeit J, CARe Consortium, COGENT Consortium, Smith JG, Greiser KH, Meyer Zu SH, Werdan K, Carella M, Zelante L, Heckbert SR, Psaty BM, Rotter JI, Kolcic I, Polasek O, Wright AF, Griffin M, Daly MJ, DCCT/EDIC, Arnar DO, Holm H, Thorsteinsdottir U, eMERGE Consortium, Denny JC, Roden DM, Zuvich RL, Emilsson V, Plump AS, Larson MG, O'Donnell CJ, Yin X, Bobbo M, d'Adamo AP, Iorio A, Sinagra G, Carracedo A, Cummings SR, Nalls MA, Jula A, Kontula KK, Marjamaa A, Oikarinen L, Perola M, Porthan K, Erbel R, Hoffmann P, Jockel KH, Kalsch H, Nothen MM, HRGEN Consortium, den HM, Loos RJ, Thelle DS, Gieger C, Meitinger T, Perz S, Peters A, Prucha H, Sinner MF, Waldenberger M, de Boer RA, Franke L, van d, V, Beckmann BM, Martens E, Bardai A, Hofman N, Wilde AA, Behr ER, Dalageorgou C, Giudicessi JR, Medeiros-Domingo A, Barc J, Kyndt F, Probst V, Ghidoni A, Insolia R, Hamilton RM, Scherer SW, Brandimarto J, Margulies K, Moravec CE, Del Greco MF, Fuchsberger C, O'Connell JR, Lee WK, Watt GC, Campbell H, Wild SH, El Mokhtari NE, Frey N, Asselbergs FW, Mateo L, I, Navis G, van den Berg MP, van Veldhuisen DJ, Kellis M, Krijthe BP, </w:t>
      </w:r>
      <w:r w:rsidRPr="00322787">
        <w:rPr>
          <w:rFonts w:ascii="Arial" w:hAnsi="Arial" w:cs="Arial"/>
          <w:sz w:val="20"/>
          <w:szCs w:val="20"/>
        </w:rPr>
        <w:lastRenderedPageBreak/>
        <w:t>Franco OH, Hofman A, Kors JA, Uitterlinden AG, Witteman JC, Kedenko L, Lamina C, Oostra BA, Abecasis GR, Lakatta EG, Mulas A, Orru M, Schlessinger D, Uda M, Markus MR, Volker U, Snieder H, Spector TD, Arnlov J, Lind L, Sundstrom J, Syvanen AC, Kivimaki M, Kahonen M, Mononen N, Raitakari OT, Viikari JS, Adamkova V, Kiechl S, Brion M, Nicolaides AN, Paulweber B, Haerting J, Dominiczak AF, Nyberg F, Whincup PH, Hingorani AD, Schott JJ, Bezzina CR, Ingelsson E, Ferrucci L, Gasparini P, Wilson JF, Rudan I, Franke A, Muhleisen TW, Pramstaller PP, Lehtimaki TJ, Paterson AD, Parsa A, Liu Y, van Duijn CM, Siscovick DS, Gudnason V, Jamshidi Y, Salomaa V, Felix SB, Sanna S, Ritchie MD, Stricker BH, Stefansson K, Boyer LA, Cappola TP, Olsen JV, Lage K, Schwartz PJ, Kaab S, Chakravarti A, Ackerman MJ, Pfeufer A</w:t>
      </w:r>
      <w:r w:rsidR="00307E6F">
        <w:rPr>
          <w:rFonts w:ascii="Arial" w:hAnsi="Arial" w:cs="Arial"/>
          <w:sz w:val="20"/>
          <w:szCs w:val="20"/>
        </w:rPr>
        <w:t xml:space="preserve">, de Bakker PI, Newton-Cheh C. </w:t>
      </w:r>
      <w:r w:rsidRPr="00322787">
        <w:rPr>
          <w:rFonts w:ascii="Arial" w:hAnsi="Arial" w:cs="Arial"/>
          <w:b/>
          <w:bCs/>
          <w:i/>
          <w:iCs/>
          <w:sz w:val="20"/>
          <w:szCs w:val="20"/>
        </w:rPr>
        <w:t>Genetic association study of QT interval highlights role for calcium signaling pathways in myocardial repolarization</w:t>
      </w:r>
      <w:r w:rsidRPr="00322787">
        <w:rPr>
          <w:rFonts w:ascii="Arial" w:hAnsi="Arial" w:cs="Arial"/>
          <w:b/>
          <w:bCs/>
          <w:sz w:val="20"/>
          <w:szCs w:val="20"/>
        </w:rPr>
        <w:t xml:space="preserve">. </w:t>
      </w:r>
      <w:r w:rsidRPr="00322787">
        <w:rPr>
          <w:rFonts w:ascii="Arial" w:hAnsi="Arial" w:cs="Arial"/>
          <w:sz w:val="20"/>
          <w:szCs w:val="20"/>
        </w:rPr>
        <w:t>Nat Genet, Aug., 2014. Vol. 46, issue 8, pp. 826-836. PM:24952745. PMC4124521.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Sitlani CM, Arking DE, Arnett DK, Bis JC, Boerwinkle E, Buckley BM, Ida Chen YD, de Craen AJ, Eijgelsheim M, Enquobahrie D, Evans DS, Ford I, Garcia ME, Gudnason V, Harris TB, Heckbert SR, Hochner H, Hofman A, Hsueh WC, Isaacs A, Jukema JW, Knekt P, Kors JA, Krijthe BP, Kristiansson K, Laaksonen M, Liu Y, Li X, Macfarlane PW, Newton-Cheh C, Nieminen MS, Oostra BA, Peloso GM, Porthan K, Rice K, Rivadeneira FF, Rotter JI, Salomaa V, Sattar N, Siscovick DS, Slagboom PE, Smith AV, Sotoodehnia N, Stott DJ, Stricker BH, Sturmer T, Trompet S, Uitterlinden AG, van DC, Westendorp RG, Witteman JC, Whitsel EA, Psaty BM.  </w:t>
      </w:r>
      <w:r w:rsidRPr="00322787">
        <w:rPr>
          <w:rFonts w:ascii="Arial" w:hAnsi="Arial" w:cs="Arial"/>
          <w:b/>
          <w:bCs/>
          <w:i/>
          <w:iCs/>
          <w:sz w:val="20"/>
          <w:szCs w:val="20"/>
        </w:rPr>
        <w:t>Drug-gene interactions and the search for missing heritability: a cross-sectional pharmacogenomics study of the QT interval</w:t>
      </w:r>
      <w:r w:rsidRPr="00322787">
        <w:rPr>
          <w:rFonts w:ascii="Arial" w:hAnsi="Arial" w:cs="Arial"/>
          <w:b/>
          <w:bCs/>
          <w:sz w:val="20"/>
          <w:szCs w:val="20"/>
        </w:rPr>
        <w:t>.</w:t>
      </w:r>
      <w:r w:rsidRPr="00322787">
        <w:rPr>
          <w:rFonts w:ascii="Arial" w:hAnsi="Arial" w:cs="Arial"/>
          <w:sz w:val="20"/>
          <w:szCs w:val="20"/>
        </w:rPr>
        <w:t xml:space="preserve"> Pharmacogenomics.J, Feb., 2014. Vol. 14, issue 1, pp. 6-13. PM:23459443. PMC3766418.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Barnes DE, Beiser AS, Lee A, Langa KM, Koyama A, Preis SR, Neuhaus J, McCammon RJ, Yaffe K</w:t>
      </w:r>
      <w:r w:rsidR="00307E6F">
        <w:rPr>
          <w:rFonts w:ascii="Arial" w:hAnsi="Arial" w:cs="Arial"/>
          <w:sz w:val="20"/>
          <w:szCs w:val="20"/>
        </w:rPr>
        <w:t>, Seshadri S, Haan MN, Weir DR.</w:t>
      </w:r>
      <w:r w:rsidRPr="00322787">
        <w:rPr>
          <w:rFonts w:ascii="Arial" w:hAnsi="Arial" w:cs="Arial"/>
          <w:sz w:val="20"/>
          <w:szCs w:val="20"/>
        </w:rPr>
        <w:t xml:space="preserve"> </w:t>
      </w:r>
      <w:r w:rsidRPr="00322787">
        <w:rPr>
          <w:rFonts w:ascii="Arial" w:hAnsi="Arial" w:cs="Arial"/>
          <w:b/>
          <w:bCs/>
          <w:i/>
          <w:iCs/>
          <w:sz w:val="20"/>
          <w:szCs w:val="20"/>
        </w:rPr>
        <w:t>Development and validation of a brief dementia screening indicator for primary care</w:t>
      </w:r>
      <w:r w:rsidRPr="00322787">
        <w:rPr>
          <w:rFonts w:ascii="Arial" w:hAnsi="Arial" w:cs="Arial"/>
          <w:b/>
          <w:bCs/>
          <w:sz w:val="20"/>
          <w:szCs w:val="20"/>
        </w:rPr>
        <w:t xml:space="preserve">. </w:t>
      </w:r>
      <w:r w:rsidRPr="00322787">
        <w:rPr>
          <w:rFonts w:ascii="Arial" w:hAnsi="Arial" w:cs="Arial"/>
          <w:sz w:val="20"/>
          <w:szCs w:val="20"/>
        </w:rPr>
        <w:t>Alzheimers Dement, Feb. 1, 2014. PM:24491321. PMC4119094.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Buzkova P, Zieman SJ, Kizer JR, Djousse L, Ix JH, Tracy RP, Siscov</w:t>
      </w:r>
      <w:r w:rsidR="00307E6F">
        <w:rPr>
          <w:rFonts w:ascii="Arial" w:hAnsi="Arial" w:cs="Arial"/>
          <w:sz w:val="20"/>
          <w:szCs w:val="20"/>
        </w:rPr>
        <w:t xml:space="preserve">ick DS, Cauley JA, Mukamal KJ. </w:t>
      </w:r>
      <w:r w:rsidRPr="00322787">
        <w:rPr>
          <w:rFonts w:ascii="Arial" w:hAnsi="Arial" w:cs="Arial"/>
          <w:b/>
          <w:bCs/>
          <w:i/>
          <w:iCs/>
          <w:sz w:val="20"/>
          <w:szCs w:val="20"/>
        </w:rPr>
        <w:t>Circulating levels of carboxy-methyl-lysine (CML) are associated with hip fracture risk: the Cardiovascular Health Study</w:t>
      </w:r>
      <w:r w:rsidRPr="00322787">
        <w:rPr>
          <w:rFonts w:ascii="Arial" w:hAnsi="Arial" w:cs="Arial"/>
          <w:b/>
          <w:bCs/>
          <w:sz w:val="20"/>
          <w:szCs w:val="20"/>
        </w:rPr>
        <w:t>.</w:t>
      </w:r>
      <w:r w:rsidRPr="00322787">
        <w:rPr>
          <w:rFonts w:ascii="Arial" w:hAnsi="Arial" w:cs="Arial"/>
          <w:sz w:val="20"/>
          <w:szCs w:val="20"/>
        </w:rPr>
        <w:t xml:space="preserve"> J Bone Miner Res, May, 2014. Vol. 29, issue 5, pp. 1061-1066. </w:t>
      </w:r>
      <w:r w:rsidRPr="00307E6F">
        <w:rPr>
          <w:rFonts w:ascii="Arial" w:hAnsi="Arial" w:cs="Arial"/>
          <w:sz w:val="20"/>
          <w:szCs w:val="20"/>
        </w:rPr>
        <w:t>PM:24877243</w:t>
      </w:r>
      <w:r w:rsidRPr="00322787">
        <w:rPr>
          <w:rFonts w:ascii="Arial" w:hAnsi="Arial" w:cs="Arial"/>
          <w:sz w:val="20"/>
          <w:szCs w:val="20"/>
        </w:rPr>
        <w:t xml:space="preserve">. </w:t>
      </w:r>
      <w:r w:rsidR="007E56C0" w:rsidRPr="00322787">
        <w:rPr>
          <w:rFonts w:ascii="Arial" w:hAnsi="Arial" w:cs="Arial"/>
          <w:color w:val="000000"/>
          <w:sz w:val="20"/>
          <w:szCs w:val="20"/>
        </w:rPr>
        <w:t>PMC4523135.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Baumert J, Huang J, McKnight B, Sabater-Lleal M, Steri M, Chu AY, Trompet S, Lopez LM, Fornage M, Teumer A, Tang W, Rudnicka AR, Malarstig A, Hottenga JJ, Kavousi M, Lahti J, Tanaka T, Hayward C, Huffman JE, Morange PE, Rose LM, Basu S, Rumley A, Stott DJ, Buckley BM, de Craen AJ, Sanna S, Masala M, Biffar R, Homuth G, Silveira A, Sennblad B, Goel A, Watkins H, Muller-Nurasyid M, Ruckerl R, Taylor K, Chen MH, de Geus EJ, Hofman A, Witteman JC, de Maat MP, Palotie A, Davies G, Siscovick DS, Kolcic I, Wild SH, Song J, McArdle WL, Ford I, Sattar N, Schlessinger D, Grotevendt A, Franzosi MG, Illig T, Waldenberger M, Lumley T, Tofler GH, Willemsen G, Uitterlinden AG, Rivadeneira F, Raikkonen K, Chasman DI, Folsom AR, Lowe GD, Westendorp RG, Slagboom PE, Cucca F, Wallaschofski H, Strawbridge RJ, Seedorf U, Koenig W, Bis JC, Mukamal KJ, van DJ, Widen E, Franco OH, Starr JM, Liu K, Ferrucci L, Polasek O, Wilson JF, Oudot-Mellakh T, Campbell H, Navarro P, Bandinelli S, Eriksson J, Boomsma DI, Dehghan A, Clarke R, Hamsten A, Boerwinkle E, Jukema JW, Naitza S, Ridker PM, Volzke H, Deary IJ, Reiner AP, Tregouet DA, O'Donnell CJ, Strachan DP, Peters A, Smith NL. </w:t>
      </w:r>
      <w:r w:rsidRPr="00322787">
        <w:rPr>
          <w:rFonts w:ascii="Arial" w:hAnsi="Arial" w:cs="Arial"/>
          <w:b/>
          <w:bCs/>
          <w:i/>
          <w:iCs/>
          <w:sz w:val="20"/>
          <w:szCs w:val="20"/>
        </w:rPr>
        <w:t>No evidence for genome-wide interactions on plasma fibrinogen by smoking, alcohol consumption and body mass index: results from meta-analyses of 80,607 subjects</w:t>
      </w:r>
      <w:r w:rsidRPr="00322787">
        <w:rPr>
          <w:rFonts w:ascii="Arial" w:hAnsi="Arial" w:cs="Arial"/>
          <w:b/>
          <w:bCs/>
          <w:sz w:val="20"/>
          <w:szCs w:val="20"/>
        </w:rPr>
        <w:t xml:space="preserve">. </w:t>
      </w:r>
      <w:r w:rsidRPr="00322787">
        <w:rPr>
          <w:rFonts w:ascii="Arial" w:hAnsi="Arial" w:cs="Arial"/>
          <w:sz w:val="20"/>
          <w:szCs w:val="20"/>
        </w:rPr>
        <w:t>PLoS One, 2014. Vol. 9, issue 12, pp. e111156. PM:25551457. PMC4281156.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Beasley JM, Katz R, Shlipak M, Rif</w:t>
      </w:r>
      <w:r w:rsidR="00307E6F">
        <w:rPr>
          <w:rFonts w:ascii="Arial" w:hAnsi="Arial" w:cs="Arial"/>
          <w:sz w:val="20"/>
          <w:szCs w:val="20"/>
        </w:rPr>
        <w:t xml:space="preserve">kin DE, Siscovick D, Kaplan R. </w:t>
      </w:r>
      <w:r w:rsidRPr="00322787">
        <w:rPr>
          <w:rFonts w:ascii="Arial" w:hAnsi="Arial" w:cs="Arial"/>
          <w:b/>
          <w:bCs/>
          <w:i/>
          <w:iCs/>
          <w:sz w:val="20"/>
          <w:szCs w:val="20"/>
        </w:rPr>
        <w:t>Dietary protein intake and change in estimated GFR in the Cardiovascular Health Study</w:t>
      </w:r>
      <w:r w:rsidR="00307E6F">
        <w:rPr>
          <w:rFonts w:ascii="Arial" w:hAnsi="Arial" w:cs="Arial"/>
          <w:b/>
          <w:bCs/>
          <w:sz w:val="20"/>
          <w:szCs w:val="20"/>
        </w:rPr>
        <w:t>.</w:t>
      </w:r>
      <w:r w:rsidRPr="00322787">
        <w:rPr>
          <w:rFonts w:ascii="Arial" w:hAnsi="Arial" w:cs="Arial"/>
          <w:sz w:val="20"/>
          <w:szCs w:val="20"/>
        </w:rPr>
        <w:t xml:space="preserve"> Nutrition, July, 2014. Vol. 30, issue 7-8, pp. 794-799. PM:24984995. PMC4082792.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Bihlmeyer NA, Brody JA, Smith AV, Lunetta KL, Nalls M, Smith JA, Tanaka T, Davies G, Yu L, Mirza SS, Teumer A, Coresh J, Pankow JS, Franceschini N, Scaria A, Oshima J, Psaty BM, </w:t>
      </w:r>
      <w:r w:rsidRPr="00322787">
        <w:rPr>
          <w:rFonts w:ascii="Arial" w:hAnsi="Arial" w:cs="Arial"/>
          <w:sz w:val="20"/>
          <w:szCs w:val="20"/>
        </w:rPr>
        <w:lastRenderedPageBreak/>
        <w:t xml:space="preserve">Gudnason V, Eiriksdottir G, Harris TB, Li H, Karasik D, Kiel DP, Garcia M, Liu Y, Faul JD, Kardia SL, Zhao W, Ferrucci L, Allerhand M, Liewald DC, Redmond P, Starr JM, De Jager PL, Evans DA, Direk N, Ikram MA, Uitterlinden A, Homuth G, Lorbeer R, Grabe HJ, Launer L, Murabito JM, Singleton AB, Weir DR, Bandinelli S, Deary IJ, Bennett DA, Tiemeier H, Kocher T, Lumley T, Arking DE. </w:t>
      </w:r>
      <w:r w:rsidRPr="00322787">
        <w:rPr>
          <w:rFonts w:ascii="Arial" w:hAnsi="Arial" w:cs="Arial"/>
          <w:b/>
          <w:bCs/>
          <w:i/>
          <w:iCs/>
          <w:sz w:val="20"/>
          <w:szCs w:val="20"/>
        </w:rPr>
        <w:t>Genetic diversity is a predictor of mortality in humans</w:t>
      </w:r>
      <w:r w:rsidRPr="00322787">
        <w:rPr>
          <w:rFonts w:ascii="Arial" w:hAnsi="Arial" w:cs="Arial"/>
          <w:b/>
          <w:bCs/>
          <w:sz w:val="20"/>
          <w:szCs w:val="20"/>
        </w:rPr>
        <w:t xml:space="preserve">. </w:t>
      </w:r>
      <w:r w:rsidRPr="00322787">
        <w:rPr>
          <w:rFonts w:ascii="Arial" w:hAnsi="Arial" w:cs="Arial"/>
          <w:sz w:val="20"/>
          <w:szCs w:val="20"/>
        </w:rPr>
        <w:t>BMC Genet, 2014. Vol. 15, issue 1, pp. 159. PM:25543667. PMC4301661.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Bis JC, DeStefano A, Liu X, Brody JA, Choi SH, Verhaaren BF, Debette S, Ikram MA, Shahar E, Butler KR, Jr., Gottesman RF, Muzny D, Kovar CL, Psaty BM, Hofman A, Lumley T, Gupta M, Wolf PA, van DC, Gibbs RA, Mosley TH, Longstreth WT, Jr., Boerwi</w:t>
      </w:r>
      <w:r w:rsidR="00307E6F">
        <w:rPr>
          <w:rFonts w:ascii="Arial" w:hAnsi="Arial" w:cs="Arial"/>
          <w:sz w:val="20"/>
          <w:szCs w:val="20"/>
        </w:rPr>
        <w:t xml:space="preserve">nkle E, Seshadri S, Fornage M. </w:t>
      </w:r>
      <w:r w:rsidRPr="00322787">
        <w:rPr>
          <w:rFonts w:ascii="Arial" w:hAnsi="Arial" w:cs="Arial"/>
          <w:b/>
          <w:bCs/>
          <w:i/>
          <w:iCs/>
          <w:sz w:val="20"/>
          <w:szCs w:val="20"/>
        </w:rPr>
        <w:t>Associations of NINJ2 sequence variants with incident ischemic stroke in the Cohorts for Heart and Aging in Genomic Epidemiology (CHARGE) consortium</w:t>
      </w:r>
      <w:r w:rsidRPr="00322787">
        <w:rPr>
          <w:rFonts w:ascii="Arial" w:hAnsi="Arial" w:cs="Arial"/>
          <w:b/>
          <w:bCs/>
          <w:sz w:val="20"/>
          <w:szCs w:val="20"/>
        </w:rPr>
        <w:t xml:space="preserve">. </w:t>
      </w:r>
      <w:r w:rsidRPr="00322787">
        <w:rPr>
          <w:rFonts w:ascii="Arial" w:hAnsi="Arial" w:cs="Arial"/>
          <w:sz w:val="20"/>
          <w:szCs w:val="20"/>
        </w:rPr>
        <w:t>PLoS One, 2014. Vol. 9, issue 6, pp. e99798. PM:24959832. PMC4069013.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White CC, Franceschini N, Brody J, Zhang X, Muzny D, Santibanez J, Gibbs R, Liu X, Lin H, Boerwinkle E, Psaty BM, North KE, Cupples LA, O'Donnell CJ, CHARGE Subclinical Atherosclerosis Working Group. </w:t>
      </w:r>
      <w:r w:rsidRPr="00322787">
        <w:rPr>
          <w:rFonts w:ascii="Arial" w:hAnsi="Arial" w:cs="Arial"/>
          <w:b/>
          <w:bCs/>
          <w:i/>
          <w:iCs/>
          <w:sz w:val="20"/>
          <w:szCs w:val="20"/>
        </w:rPr>
        <w:t>Sequencing of 2 subclinical atherosclerosis candidate regions in 3669 individuals: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359-364. PM:24951662. PMC4112104.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Bots ML, Groenewegen KA, Anderson TJ, Britton AR, Dekker JM, Engstrom G, Evans GW, de GJ, Grobbee DE, Hedblad B, Hofman A, Holewijn S, Ikeda A, Kavousi M, Kitagawa K, Kitamura A, Ikram MA, Lonn EM, Lorenz MW, Mathiesen EB, Nijpels G, Okazaki S, O'Leary DH, Polak JF, Price JF, Robertson C, Rembold CM, Rosvall M, Rundek T, Salonen JT, Sitzer M, Stehouwer CD, Franco OH, Peters SA, den Ruijter HM. </w:t>
      </w:r>
      <w:r w:rsidRPr="00322787">
        <w:rPr>
          <w:rFonts w:ascii="Arial" w:hAnsi="Arial" w:cs="Arial"/>
          <w:b/>
          <w:bCs/>
          <w:i/>
          <w:iCs/>
          <w:sz w:val="20"/>
          <w:szCs w:val="20"/>
        </w:rPr>
        <w:t>Common carotid intima-media thickness measurements do not improve cardiovascular risk prediction in individuals with elevated blood pressure: the USE-IMT collaboration</w:t>
      </w:r>
      <w:r w:rsidRPr="00322787">
        <w:rPr>
          <w:rFonts w:ascii="Arial" w:hAnsi="Arial" w:cs="Arial"/>
          <w:b/>
          <w:bCs/>
          <w:sz w:val="20"/>
          <w:szCs w:val="20"/>
        </w:rPr>
        <w:t xml:space="preserve">. </w:t>
      </w:r>
      <w:r w:rsidRPr="00322787">
        <w:rPr>
          <w:rFonts w:ascii="Arial" w:hAnsi="Arial" w:cs="Arial"/>
          <w:sz w:val="20"/>
          <w:szCs w:val="20"/>
        </w:rPr>
        <w:t xml:space="preserve">Hypertension, June, 2014. Vol. 63, issue 6, pp. 1173-1181. PM:24614213. </w:t>
      </w:r>
      <w:r w:rsidR="007E56C0" w:rsidRPr="00322787">
        <w:rPr>
          <w:rFonts w:ascii="Arial" w:hAnsi="Arial" w:cs="Arial"/>
          <w:color w:val="000000"/>
          <w:sz w:val="20"/>
          <w:szCs w:val="20"/>
        </w:rPr>
        <w:t>PMC4523133.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Braskie MN, Boyle CP, Rajagopalan P, Gutman BA, Toga AW, Raji CA, Tracy RP, Kuller LH, Becker JT, Lopez OL, Thompson PM. </w:t>
      </w:r>
      <w:r w:rsidRPr="00322787">
        <w:rPr>
          <w:rFonts w:ascii="Arial" w:hAnsi="Arial" w:cs="Arial"/>
          <w:b/>
          <w:bCs/>
          <w:i/>
          <w:iCs/>
          <w:sz w:val="20"/>
          <w:szCs w:val="20"/>
        </w:rPr>
        <w:t>Physical activity, inflammation, and volume of the aging brain</w:t>
      </w:r>
      <w:r w:rsidRPr="00322787">
        <w:rPr>
          <w:rFonts w:ascii="Arial" w:hAnsi="Arial" w:cs="Arial"/>
          <w:b/>
          <w:bCs/>
          <w:sz w:val="20"/>
          <w:szCs w:val="20"/>
        </w:rPr>
        <w:t>.</w:t>
      </w:r>
      <w:r w:rsidR="00307E6F">
        <w:rPr>
          <w:rFonts w:ascii="Arial" w:hAnsi="Arial" w:cs="Arial"/>
          <w:sz w:val="20"/>
          <w:szCs w:val="20"/>
        </w:rPr>
        <w:t xml:space="preserve"> Neuroscience, May 14, 2014.</w:t>
      </w:r>
      <w:r w:rsidRPr="00322787">
        <w:rPr>
          <w:rFonts w:ascii="Arial" w:hAnsi="Arial" w:cs="Arial"/>
          <w:sz w:val="20"/>
          <w:szCs w:val="20"/>
        </w:rPr>
        <w:t xml:space="preserve"> PM:24836855. PMC4076831.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JR, Katz R, Ix JH, de B, I, Siscovick DS, G</w:t>
      </w:r>
      <w:r w:rsidR="00307E6F">
        <w:rPr>
          <w:rFonts w:ascii="Arial" w:hAnsi="Arial" w:cs="Arial"/>
          <w:sz w:val="20"/>
          <w:szCs w:val="20"/>
        </w:rPr>
        <w:t xml:space="preserve">rams ME, Shlipak M, Sarnak MJ. </w:t>
      </w:r>
      <w:r w:rsidRPr="00322787">
        <w:rPr>
          <w:rFonts w:ascii="Arial" w:hAnsi="Arial" w:cs="Arial"/>
          <w:b/>
          <w:bCs/>
          <w:i/>
          <w:iCs/>
          <w:sz w:val="20"/>
          <w:szCs w:val="20"/>
        </w:rPr>
        <w:t>Fibroblast growth factor-23 and the long-term risk of hospital-associated AKI among community-dwelling older individuals</w:t>
      </w:r>
      <w:r w:rsidRPr="00322787">
        <w:rPr>
          <w:rFonts w:ascii="Arial" w:hAnsi="Arial" w:cs="Arial"/>
          <w:b/>
          <w:bCs/>
          <w:sz w:val="20"/>
          <w:szCs w:val="20"/>
        </w:rPr>
        <w:t xml:space="preserve">. </w:t>
      </w:r>
      <w:r w:rsidRPr="00322787">
        <w:rPr>
          <w:rFonts w:ascii="Arial" w:hAnsi="Arial" w:cs="Arial"/>
          <w:sz w:val="20"/>
          <w:szCs w:val="20"/>
        </w:rPr>
        <w:t>Clin J Am Soc Nephrol, Feb., 2014. Vol. 9, issue 2, pp. 239-246. PM:24262510. PMC3913242.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Buzkova P, Barzilay JI, Fink HA, Robbins </w:t>
      </w:r>
      <w:r w:rsidR="00307E6F">
        <w:rPr>
          <w:rFonts w:ascii="Arial" w:hAnsi="Arial" w:cs="Arial"/>
          <w:sz w:val="20"/>
          <w:szCs w:val="20"/>
        </w:rPr>
        <w:t xml:space="preserve">JA, Cauley JA, Fitzpatrick AL. </w:t>
      </w:r>
      <w:r w:rsidRPr="00322787">
        <w:rPr>
          <w:rFonts w:ascii="Arial" w:hAnsi="Arial" w:cs="Arial"/>
          <w:b/>
          <w:bCs/>
          <w:i/>
          <w:iCs/>
          <w:sz w:val="20"/>
          <w:szCs w:val="20"/>
        </w:rPr>
        <w:t>Ratio of urine albumin to creatinine attenuates the association of dementia with hip fracture risk</w:t>
      </w:r>
      <w:r w:rsidRPr="00322787">
        <w:rPr>
          <w:rFonts w:ascii="Arial" w:hAnsi="Arial" w:cs="Arial"/>
          <w:b/>
          <w:bCs/>
          <w:sz w:val="20"/>
          <w:szCs w:val="20"/>
        </w:rPr>
        <w:t xml:space="preserve">. </w:t>
      </w:r>
      <w:r w:rsidR="00970A3D">
        <w:rPr>
          <w:rFonts w:ascii="Arial" w:hAnsi="Arial" w:cs="Arial"/>
          <w:sz w:val="20"/>
          <w:szCs w:val="20"/>
        </w:rPr>
        <w:t>J</w:t>
      </w:r>
      <w:r w:rsidR="00307E6F">
        <w:rPr>
          <w:rFonts w:ascii="Arial" w:hAnsi="Arial" w:cs="Arial"/>
          <w:sz w:val="20"/>
          <w:szCs w:val="20"/>
        </w:rPr>
        <w:t xml:space="preserve"> </w:t>
      </w:r>
      <w:r w:rsidRPr="00322787">
        <w:rPr>
          <w:rFonts w:ascii="Arial" w:hAnsi="Arial" w:cs="Arial"/>
          <w:sz w:val="20"/>
          <w:szCs w:val="20"/>
        </w:rPr>
        <w:t>Clin</w:t>
      </w:r>
      <w:r w:rsidR="00307E6F">
        <w:rPr>
          <w:rFonts w:ascii="Arial" w:hAnsi="Arial" w:cs="Arial"/>
          <w:sz w:val="20"/>
          <w:szCs w:val="20"/>
        </w:rPr>
        <w:t xml:space="preserve"> </w:t>
      </w:r>
      <w:r w:rsidRPr="00322787">
        <w:rPr>
          <w:rFonts w:ascii="Arial" w:hAnsi="Arial" w:cs="Arial"/>
          <w:sz w:val="20"/>
          <w:szCs w:val="20"/>
        </w:rPr>
        <w:t>Endocrinol</w:t>
      </w:r>
      <w:r w:rsidR="00307E6F">
        <w:rPr>
          <w:rFonts w:ascii="Arial" w:hAnsi="Arial" w:cs="Arial"/>
          <w:sz w:val="20"/>
          <w:szCs w:val="20"/>
        </w:rPr>
        <w:t xml:space="preserve"> </w:t>
      </w:r>
      <w:r w:rsidRPr="00322787">
        <w:rPr>
          <w:rFonts w:ascii="Arial" w:hAnsi="Arial" w:cs="Arial"/>
          <w:sz w:val="20"/>
          <w:szCs w:val="20"/>
        </w:rPr>
        <w:t>Metab, Nov., 2014. Vol. 99, issue 11, pp. 4116-4123. PM:25148233. PMC4223436.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CT, Liu CT, Chen GK, Andrews JS, Arnold AM, Dreyfus J, Franceschini N, Garcia ME, Kerr KF, Li G, Lohman KK, Musani SK, Nalls MA, Raffel LJ, Smith J, Ambrosone CB, Bandera EV, Bernstein L, Britton A, Brzyski RG, Cappola A, Carlson CS, Couper D, Deming SL, Goodarzi MO, Heiss G, John EM, Lu X, Le ML, Marciante K, McKnight B, Millikan R, Nock NL, Olshan AF, Press MF, Vaiyda D, Woods NF, Taylor HA, Zhao W, Zheng W, Evans MK, Harris TB, Henderson BE, Kardia SL, Kooperberg C, Liu Y, Mosley TH, Psaty B, Wellons M, Windham BG, Zonderman AB, Cupples LA, Demerath EW, Haiman C, Murabito JM, Rajkovic A.  </w:t>
      </w:r>
      <w:r w:rsidRPr="00322787">
        <w:rPr>
          <w:rFonts w:ascii="Arial" w:hAnsi="Arial" w:cs="Arial"/>
          <w:b/>
          <w:bCs/>
          <w:i/>
          <w:iCs/>
          <w:sz w:val="20"/>
          <w:szCs w:val="20"/>
        </w:rPr>
        <w:t>Meta-analysis of loci associated with age at natural menopause in African-American women</w:t>
      </w:r>
      <w:r w:rsidRPr="00322787">
        <w:rPr>
          <w:rFonts w:ascii="Arial" w:hAnsi="Arial" w:cs="Arial"/>
          <w:b/>
          <w:bCs/>
          <w:sz w:val="20"/>
          <w:szCs w:val="20"/>
        </w:rPr>
        <w:t xml:space="preserve">. </w:t>
      </w:r>
      <w:r w:rsidRPr="00322787">
        <w:rPr>
          <w:rFonts w:ascii="Arial" w:hAnsi="Arial" w:cs="Arial"/>
          <w:sz w:val="20"/>
          <w:szCs w:val="20"/>
        </w:rPr>
        <w:t xml:space="preserve"> Hum Mol Genet, June 15, 2014. Vol. 23, issue 12, pp. 3327-3342. PM:24493794. PMC4030781.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Bauer DC, Cappola AR, Asvold BO, Weiler S, Vittinghoff E, Gussekloo J, Bremner A, den Elzen WP, Maciel RM, Vanderpump MP, Cornuz J, Dorr M, Wallaschofski H, Newman AB, Sgarbi JA, Razvi S, Volzke H, Walsh JP, Aujesky D, Rodondi N, Thyroid SC.  </w:t>
      </w:r>
      <w:r w:rsidRPr="00322787">
        <w:rPr>
          <w:rFonts w:ascii="Arial" w:hAnsi="Arial" w:cs="Arial"/>
          <w:b/>
          <w:bCs/>
          <w:i/>
          <w:iCs/>
          <w:sz w:val="20"/>
          <w:szCs w:val="20"/>
        </w:rPr>
        <w:t xml:space="preserve">Thyroid antibody </w:t>
      </w:r>
      <w:r w:rsidRPr="00322787">
        <w:rPr>
          <w:rFonts w:ascii="Arial" w:hAnsi="Arial" w:cs="Arial"/>
          <w:b/>
          <w:bCs/>
          <w:i/>
          <w:iCs/>
          <w:sz w:val="20"/>
          <w:szCs w:val="20"/>
        </w:rPr>
        <w:lastRenderedPageBreak/>
        <w:t>status, subclinical hypothyroidism, and the risk of coronary heart disease: an individual participant data analysis</w:t>
      </w:r>
      <w:r w:rsidRPr="00322787">
        <w:rPr>
          <w:rFonts w:ascii="Arial" w:hAnsi="Arial" w:cs="Arial"/>
          <w:b/>
          <w:bCs/>
          <w:sz w:val="20"/>
          <w:szCs w:val="20"/>
        </w:rPr>
        <w:t xml:space="preserve">. </w:t>
      </w:r>
      <w:r w:rsidRPr="00322787">
        <w:rPr>
          <w:rFonts w:ascii="Arial" w:hAnsi="Arial" w:cs="Arial"/>
          <w:sz w:val="20"/>
          <w:szCs w:val="20"/>
        </w:rPr>
        <w:t xml:space="preserve"> J Clin Endocrinol Metab, Sept., 2014. Vol. 99, issue 9, pp. 3353-3362. PM:24915118. PMC4154087.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Coresh J, Turin TC, Matsushita K, Sang Y, Ballew SH, Appel LJ, Arima H, Chadban SJ, Cirillo M, Djurdjev O, Green JA, Heine GH, Inker LA, Irie F, Ishani A, Ix JH, Kovesdy CP, Marks A, Ohkubo T, Shalev V, Shankar A, Wen CP, de Jong PE, Iseki K, Stengel B, Gansevoort RT, Levey AS, CKD Prognosis Consortium. </w:t>
      </w:r>
      <w:r w:rsidRPr="00322787">
        <w:rPr>
          <w:rFonts w:ascii="Arial" w:hAnsi="Arial" w:cs="Arial"/>
          <w:b/>
          <w:bCs/>
          <w:i/>
          <w:iCs/>
          <w:sz w:val="20"/>
          <w:szCs w:val="20"/>
        </w:rPr>
        <w:t>Decline in estimated glomerular filtration rate and subsequent risk of end-stage renal disease and mortality</w:t>
      </w:r>
      <w:r w:rsidRPr="00322787">
        <w:rPr>
          <w:rFonts w:ascii="Arial" w:hAnsi="Arial" w:cs="Arial"/>
          <w:b/>
          <w:bCs/>
          <w:sz w:val="20"/>
          <w:szCs w:val="20"/>
        </w:rPr>
        <w:t xml:space="preserve">. </w:t>
      </w:r>
      <w:r w:rsidRPr="00322787">
        <w:rPr>
          <w:rFonts w:ascii="Arial" w:hAnsi="Arial" w:cs="Arial"/>
          <w:sz w:val="20"/>
          <w:szCs w:val="20"/>
        </w:rPr>
        <w:t>JAMA, June 25, 2014. Vol. 311, issue 24, pp. 2518-2531. PM:24892770. PMC4172342.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Cornes BK, Brody JA, Nikpoor N, Morrison AC, Dang HC, Ahn BS, Wang S, Dauriz M, Barzilay JI, Dupuis J, Florez JC, Coresh J, Gibbs RA, Kao WH, Liu CT, McKnight B, Muzny D, Pankow JS, Reid JG, White CC, Johnson AD, Wong TY, Psaty BM, Boerwinkle E, Rotter JI, Si</w:t>
      </w:r>
      <w:r w:rsidR="00970A3D">
        <w:rPr>
          <w:rFonts w:ascii="Arial" w:hAnsi="Arial" w:cs="Arial"/>
          <w:sz w:val="20"/>
          <w:szCs w:val="20"/>
        </w:rPr>
        <w:t>scovick DS, Sladek R, Meigs JB.</w:t>
      </w:r>
      <w:r w:rsidRPr="00322787">
        <w:rPr>
          <w:rFonts w:ascii="Arial" w:hAnsi="Arial" w:cs="Arial"/>
          <w:sz w:val="20"/>
          <w:szCs w:val="20"/>
        </w:rPr>
        <w:t xml:space="preserve"> </w:t>
      </w:r>
      <w:r w:rsidRPr="00322787">
        <w:rPr>
          <w:rFonts w:ascii="Arial" w:hAnsi="Arial" w:cs="Arial"/>
          <w:b/>
          <w:bCs/>
          <w:i/>
          <w:iCs/>
          <w:sz w:val="20"/>
          <w:szCs w:val="20"/>
        </w:rPr>
        <w:t>Association of levels of fasting glucose and insulin with rare variants at the chromosome 11p11.2-MADD locus: Cohorts for Heart and Aging Research in Genomic Epidemiology (CHARGE) Consortium Targeted Sequencing Study</w:t>
      </w:r>
      <w:r w:rsidRPr="00322787">
        <w:rPr>
          <w:rFonts w:ascii="Arial" w:hAnsi="Arial" w:cs="Arial"/>
          <w:b/>
          <w:bCs/>
          <w:sz w:val="20"/>
          <w:szCs w:val="20"/>
        </w:rPr>
        <w:t>.</w:t>
      </w:r>
      <w:r w:rsidRPr="00322787">
        <w:rPr>
          <w:rFonts w:ascii="Arial" w:hAnsi="Arial" w:cs="Arial"/>
          <w:sz w:val="20"/>
          <w:szCs w:val="20"/>
        </w:rPr>
        <w:t xml:space="preserve"> Circ Cardiovasc Genet, June, 2014. Vol. 7, issue 3, pp. 374-382. PM:24951664. PMC4066205.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Cotlarciuc I, Malik R, Holliday EG, Ahmadi KR, Pare G, Psaty BM, Fornage M, Hasan N, Rinne PE, Ikram MA, Markus HS, Rosand J, Mitchell BD, Kittner SJ, Meschia JF, van Meurs JB, Uitterlinden AG, Worrall BB, Dichgans M, Sharma P, METASTROKE and the International Stroke Genetics Consortium. </w:t>
      </w:r>
      <w:r w:rsidRPr="00322787">
        <w:rPr>
          <w:rFonts w:ascii="Arial" w:hAnsi="Arial" w:cs="Arial"/>
          <w:b/>
          <w:bCs/>
          <w:i/>
          <w:iCs/>
          <w:sz w:val="20"/>
          <w:szCs w:val="20"/>
        </w:rPr>
        <w:t>Effect of genetic variants associated with plasma homocysteine levels on stroke risk</w:t>
      </w:r>
      <w:r w:rsidRPr="00322787">
        <w:rPr>
          <w:rFonts w:ascii="Arial" w:hAnsi="Arial" w:cs="Arial"/>
          <w:b/>
          <w:bCs/>
          <w:sz w:val="20"/>
          <w:szCs w:val="20"/>
        </w:rPr>
        <w:t xml:space="preserve">. </w:t>
      </w:r>
      <w:r w:rsidRPr="00322787">
        <w:rPr>
          <w:rFonts w:ascii="Arial" w:hAnsi="Arial" w:cs="Arial"/>
          <w:sz w:val="20"/>
          <w:szCs w:val="20"/>
        </w:rPr>
        <w:t>Stroke, July, 2014. Vol. 45, issue 7, pp. 1920-1924. PM:24846872. PMC4083192.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Darsie B, Shlipak MG, Sarnak MJ, Katz R, Fitzpatrick AL, Odden MC. </w:t>
      </w:r>
      <w:r w:rsidRPr="00322787">
        <w:rPr>
          <w:rFonts w:ascii="Arial" w:hAnsi="Arial" w:cs="Arial"/>
          <w:b/>
          <w:bCs/>
          <w:i/>
          <w:iCs/>
          <w:sz w:val="20"/>
          <w:szCs w:val="20"/>
        </w:rPr>
        <w:t>Kidney Function and Cognitive Health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 J Epidemiol, May 20, 2</w:t>
      </w:r>
      <w:r w:rsidR="00970A3D">
        <w:rPr>
          <w:rFonts w:ascii="Arial" w:hAnsi="Arial" w:cs="Arial"/>
          <w:sz w:val="20"/>
          <w:szCs w:val="20"/>
        </w:rPr>
        <w:t xml:space="preserve">014. </w:t>
      </w:r>
      <w:r w:rsidRPr="00322787">
        <w:rPr>
          <w:rFonts w:ascii="Arial" w:hAnsi="Arial" w:cs="Arial"/>
          <w:sz w:val="20"/>
          <w:szCs w:val="20"/>
        </w:rPr>
        <w:t>PM:24844846. PMC4070934.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 Sachs MC, Chonchol M, Himmelfarb J, Hoofnagle AN, Ix JH, Kremsdorf RA, Lin YS, Mehrotra R, Robinson-Cohen C, Siscovick DS, Steffes MW, Thummel KE, T</w:t>
      </w:r>
      <w:r w:rsidR="00970A3D">
        <w:rPr>
          <w:rFonts w:ascii="Arial" w:hAnsi="Arial" w:cs="Arial"/>
          <w:sz w:val="20"/>
          <w:szCs w:val="20"/>
        </w:rPr>
        <w:t xml:space="preserve">racy RP, Wang Z, Kestenbaum B. </w:t>
      </w:r>
      <w:r w:rsidRPr="00322787">
        <w:rPr>
          <w:rFonts w:ascii="Arial" w:hAnsi="Arial" w:cs="Arial"/>
          <w:b/>
          <w:bCs/>
          <w:i/>
          <w:iCs/>
          <w:sz w:val="20"/>
          <w:szCs w:val="20"/>
        </w:rPr>
        <w:t>Estimated GFR and Circulating 24,25-Dihydroxyvitamin D Concentration: A Participant-Level Analysis of 5 Cohort Studies and Clinical Trials</w:t>
      </w:r>
      <w:r w:rsidRPr="00322787">
        <w:rPr>
          <w:rFonts w:ascii="Arial" w:hAnsi="Arial" w:cs="Arial"/>
          <w:b/>
          <w:bCs/>
          <w:sz w:val="20"/>
          <w:szCs w:val="20"/>
        </w:rPr>
        <w:t xml:space="preserve">. </w:t>
      </w:r>
      <w:r w:rsidR="00970A3D">
        <w:rPr>
          <w:rFonts w:ascii="Arial" w:hAnsi="Arial" w:cs="Arial"/>
          <w:sz w:val="20"/>
          <w:szCs w:val="20"/>
        </w:rPr>
        <w:t xml:space="preserve">Am J Kidney Dis, Apr. 3, 2014. </w:t>
      </w:r>
      <w:r w:rsidRPr="00322787">
        <w:rPr>
          <w:rFonts w:ascii="Arial" w:hAnsi="Arial" w:cs="Arial"/>
          <w:sz w:val="20"/>
          <w:szCs w:val="20"/>
        </w:rPr>
        <w:t>PM:24703961. PMC4111986.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W</w:t>
      </w:r>
      <w:r w:rsidR="00040E66">
        <w:rPr>
          <w:rFonts w:ascii="Arial" w:hAnsi="Arial" w:cs="Arial"/>
          <w:sz w:val="20"/>
          <w:szCs w:val="20"/>
        </w:rPr>
        <w:t xml:space="preserve">eerd </w:t>
      </w:r>
      <w:r w:rsidRPr="00322787">
        <w:rPr>
          <w:rFonts w:ascii="Arial" w:hAnsi="Arial" w:cs="Arial"/>
          <w:sz w:val="20"/>
          <w:szCs w:val="20"/>
        </w:rPr>
        <w:t xml:space="preserve">M, Greving JP, Hedblad B, Lorenz MW, Mathiesen EB, O'Leary DH, Rosvall M, Sitzer M, de Borst GJ, Buskens E, Bots ML. </w:t>
      </w:r>
      <w:r w:rsidRPr="00322787">
        <w:rPr>
          <w:rFonts w:ascii="Arial" w:hAnsi="Arial" w:cs="Arial"/>
          <w:b/>
          <w:bCs/>
          <w:i/>
          <w:iCs/>
          <w:sz w:val="20"/>
          <w:szCs w:val="20"/>
        </w:rPr>
        <w:t>Prediction of asymptomatic carotid artery stenosis in the general population: identification of high-risk groups</w:t>
      </w:r>
      <w:r w:rsidRPr="00322787">
        <w:rPr>
          <w:rFonts w:ascii="Arial" w:hAnsi="Arial" w:cs="Arial"/>
          <w:b/>
          <w:bCs/>
          <w:sz w:val="20"/>
          <w:szCs w:val="20"/>
        </w:rPr>
        <w:t xml:space="preserve">. </w:t>
      </w:r>
      <w:r w:rsidRPr="00322787">
        <w:rPr>
          <w:rFonts w:ascii="Arial" w:hAnsi="Arial" w:cs="Arial"/>
          <w:sz w:val="20"/>
          <w:szCs w:val="20"/>
        </w:rPr>
        <w:t xml:space="preserve">Stroke, Aug., 2014. Vol. 45, issue 8, pp. 2366-2371. PM:24994719. </w:t>
      </w:r>
      <w:r w:rsidR="007E56C0" w:rsidRPr="00322787">
        <w:rPr>
          <w:rFonts w:ascii="Arial" w:hAnsi="Arial" w:cs="Arial"/>
          <w:color w:val="000000"/>
          <w:sz w:val="20"/>
          <w:szCs w:val="20"/>
        </w:rPr>
        <w:t>PMC</w:t>
      </w:r>
      <w:r w:rsidR="0069381A">
        <w:rPr>
          <w:rFonts w:ascii="Arial" w:hAnsi="Arial" w:cs="Arial"/>
          <w:color w:val="000000"/>
          <w:sz w:val="20"/>
          <w:szCs w:val="20"/>
        </w:rPr>
        <w:t>4763934</w:t>
      </w:r>
      <w:r w:rsidR="007E56C0" w:rsidRPr="00322787">
        <w:rPr>
          <w:rFonts w:ascii="Arial" w:hAnsi="Arial" w:cs="Arial"/>
          <w:color w:val="000000"/>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Dichgans M, Malik R, Konig IR, Rosand J, Clarke R, Gretarsdottir S, Thorleifsson G, Mitchell BD, Assimes TL, Levi C, O'Donnell CJ, Fornage M, Thorsteinsdottir U, Psaty BM, Hengstenberg C, Seshadri S, Erdmann J, Bis JC, Peters A, Boncoraglio GB, Marz W, Meschia JF, Kathiresan S, Ikram MA, McPherson R, Stefansson K, Sudlow C, Reilly MP, Thompson JR, Sharma P, Hopewell JC, Chambers JC, Watkins H, Rothwell PM, Roberts R, Markus HS, Samani NJ, Farrall M, Schunkert H, Gschwendtner A, Bevan S, Chen YC, DeStefano AL, Parati EA, Quertermous T, Ziegler A, Boerwinkle E, Holm H, Fischer M, Kessler T, Willenborg C, Laaksonen R, Voight BF, Stewart AF, Rader DJ, Hall AS, Kooner JS. </w:t>
      </w:r>
      <w:r w:rsidRPr="00322787">
        <w:rPr>
          <w:rFonts w:ascii="Arial" w:hAnsi="Arial" w:cs="Arial"/>
          <w:b/>
          <w:bCs/>
          <w:i/>
          <w:iCs/>
          <w:sz w:val="20"/>
          <w:szCs w:val="20"/>
        </w:rPr>
        <w:t>Shared genetic susceptibility to ischemic stroke and coronary artery disease: a genome-wide analysis of common variants</w:t>
      </w:r>
      <w:r w:rsidR="00970A3D">
        <w:rPr>
          <w:rFonts w:ascii="Arial" w:hAnsi="Arial" w:cs="Arial"/>
          <w:b/>
          <w:bCs/>
          <w:sz w:val="20"/>
          <w:szCs w:val="20"/>
        </w:rPr>
        <w:t>.</w:t>
      </w:r>
      <w:r w:rsidRPr="00322787">
        <w:rPr>
          <w:rFonts w:ascii="Arial" w:hAnsi="Arial" w:cs="Arial"/>
          <w:sz w:val="20"/>
          <w:szCs w:val="20"/>
        </w:rPr>
        <w:t xml:space="preserve"> Stroke, Jan., 2014. Vol. 45, issue 1, pp. 24-36. PM:24262325. PMC4112102.</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 Angelantonio E</w:t>
      </w:r>
      <w:r w:rsidR="00970A3D">
        <w:rPr>
          <w:rFonts w:ascii="Arial" w:hAnsi="Arial" w:cs="Arial"/>
          <w:sz w:val="20"/>
          <w:szCs w:val="20"/>
        </w:rPr>
        <w:t>,</w:t>
      </w:r>
      <w:r w:rsidRPr="00322787">
        <w:rPr>
          <w:rFonts w:ascii="Arial" w:hAnsi="Arial" w:cs="Arial"/>
          <w:sz w:val="20"/>
          <w:szCs w:val="20"/>
        </w:rPr>
        <w:t xml:space="preserve"> Gao P</w:t>
      </w:r>
      <w:r w:rsidR="00970A3D">
        <w:rPr>
          <w:rFonts w:ascii="Arial" w:hAnsi="Arial" w:cs="Arial"/>
          <w:sz w:val="20"/>
          <w:szCs w:val="20"/>
        </w:rPr>
        <w:t>,</w:t>
      </w:r>
      <w:r w:rsidRPr="00322787">
        <w:rPr>
          <w:rFonts w:ascii="Arial" w:hAnsi="Arial" w:cs="Arial"/>
          <w:sz w:val="20"/>
          <w:szCs w:val="20"/>
        </w:rPr>
        <w:t xml:space="preserve"> Khan H</w:t>
      </w:r>
      <w:r w:rsidR="00970A3D">
        <w:rPr>
          <w:rFonts w:ascii="Arial" w:hAnsi="Arial" w:cs="Arial"/>
          <w:sz w:val="20"/>
          <w:szCs w:val="20"/>
        </w:rPr>
        <w:t>,</w:t>
      </w:r>
      <w:r w:rsidRPr="00322787">
        <w:rPr>
          <w:rFonts w:ascii="Arial" w:hAnsi="Arial" w:cs="Arial"/>
          <w:sz w:val="20"/>
          <w:szCs w:val="20"/>
        </w:rPr>
        <w:t xml:space="preserve"> Butterworth AS</w:t>
      </w:r>
      <w:r w:rsidR="00970A3D">
        <w:rPr>
          <w:rFonts w:ascii="Arial" w:hAnsi="Arial" w:cs="Arial"/>
          <w:sz w:val="20"/>
          <w:szCs w:val="20"/>
        </w:rPr>
        <w:t>,</w:t>
      </w:r>
      <w:r w:rsidRPr="00322787">
        <w:rPr>
          <w:rFonts w:ascii="Arial" w:hAnsi="Arial" w:cs="Arial"/>
          <w:sz w:val="20"/>
          <w:szCs w:val="20"/>
        </w:rPr>
        <w:t xml:space="preserve"> Wormser D</w:t>
      </w:r>
      <w:r w:rsidR="00970A3D">
        <w:rPr>
          <w:rFonts w:ascii="Arial" w:hAnsi="Arial" w:cs="Arial"/>
          <w:sz w:val="20"/>
          <w:szCs w:val="20"/>
        </w:rPr>
        <w:t>,</w:t>
      </w:r>
      <w:r w:rsidRPr="00322787">
        <w:rPr>
          <w:rFonts w:ascii="Arial" w:hAnsi="Arial" w:cs="Arial"/>
          <w:sz w:val="20"/>
          <w:szCs w:val="20"/>
        </w:rPr>
        <w:t xml:space="preserve"> Kaptoge S</w:t>
      </w:r>
      <w:r w:rsidR="00970A3D">
        <w:rPr>
          <w:rFonts w:ascii="Arial" w:hAnsi="Arial" w:cs="Arial"/>
          <w:sz w:val="20"/>
          <w:szCs w:val="20"/>
        </w:rPr>
        <w:t>,</w:t>
      </w:r>
      <w:r w:rsidRPr="00322787">
        <w:rPr>
          <w:rFonts w:ascii="Arial" w:hAnsi="Arial" w:cs="Arial"/>
          <w:sz w:val="20"/>
          <w:szCs w:val="20"/>
        </w:rPr>
        <w:t xml:space="preserve"> Seshasai SRK</w:t>
      </w:r>
      <w:r w:rsidR="00970A3D">
        <w:rPr>
          <w:rFonts w:ascii="Arial" w:hAnsi="Arial" w:cs="Arial"/>
          <w:sz w:val="20"/>
          <w:szCs w:val="20"/>
        </w:rPr>
        <w:t>,</w:t>
      </w:r>
      <w:r w:rsidRPr="00322787">
        <w:rPr>
          <w:rFonts w:ascii="Arial" w:hAnsi="Arial" w:cs="Arial"/>
          <w:sz w:val="20"/>
          <w:szCs w:val="20"/>
        </w:rPr>
        <w:t xml:space="preserve"> Thompson A</w:t>
      </w:r>
      <w:r w:rsidR="00970A3D">
        <w:rPr>
          <w:rFonts w:ascii="Arial" w:hAnsi="Arial" w:cs="Arial"/>
          <w:sz w:val="20"/>
          <w:szCs w:val="20"/>
        </w:rPr>
        <w:t>,</w:t>
      </w:r>
      <w:r w:rsidRPr="00322787">
        <w:rPr>
          <w:rFonts w:ascii="Arial" w:hAnsi="Arial" w:cs="Arial"/>
          <w:sz w:val="20"/>
          <w:szCs w:val="20"/>
        </w:rPr>
        <w:t xml:space="preserve"> Sarwar N</w:t>
      </w:r>
      <w:r w:rsidR="00970A3D">
        <w:rPr>
          <w:rFonts w:ascii="Arial" w:hAnsi="Arial" w:cs="Arial"/>
          <w:sz w:val="20"/>
          <w:szCs w:val="20"/>
        </w:rPr>
        <w:t>,</w:t>
      </w:r>
      <w:r w:rsidRPr="00322787">
        <w:rPr>
          <w:rFonts w:ascii="Arial" w:hAnsi="Arial" w:cs="Arial"/>
          <w:sz w:val="20"/>
          <w:szCs w:val="20"/>
        </w:rPr>
        <w:t xml:space="preserve"> Willeit P</w:t>
      </w:r>
      <w:r w:rsidR="00970A3D">
        <w:rPr>
          <w:rFonts w:ascii="Arial" w:hAnsi="Arial" w:cs="Arial"/>
          <w:sz w:val="20"/>
          <w:szCs w:val="20"/>
        </w:rPr>
        <w:t>,</w:t>
      </w:r>
      <w:r w:rsidRPr="00322787">
        <w:rPr>
          <w:rFonts w:ascii="Arial" w:hAnsi="Arial" w:cs="Arial"/>
          <w:sz w:val="20"/>
          <w:szCs w:val="20"/>
        </w:rPr>
        <w:t xml:space="preserve"> Ridker PM</w:t>
      </w:r>
      <w:r w:rsidR="00970A3D">
        <w:rPr>
          <w:rFonts w:ascii="Arial" w:hAnsi="Arial" w:cs="Arial"/>
          <w:sz w:val="20"/>
          <w:szCs w:val="20"/>
        </w:rPr>
        <w:t>,</w:t>
      </w:r>
      <w:r w:rsidRPr="00322787">
        <w:rPr>
          <w:rFonts w:ascii="Arial" w:hAnsi="Arial" w:cs="Arial"/>
          <w:sz w:val="20"/>
          <w:szCs w:val="20"/>
        </w:rPr>
        <w:t xml:space="preserve"> Barr ELM</w:t>
      </w:r>
      <w:r w:rsidR="00970A3D">
        <w:rPr>
          <w:rFonts w:ascii="Arial" w:hAnsi="Arial" w:cs="Arial"/>
          <w:sz w:val="20"/>
          <w:szCs w:val="20"/>
        </w:rPr>
        <w:t>,</w:t>
      </w:r>
      <w:r w:rsidRPr="00322787">
        <w:rPr>
          <w:rFonts w:ascii="Arial" w:hAnsi="Arial" w:cs="Arial"/>
          <w:sz w:val="20"/>
          <w:szCs w:val="20"/>
        </w:rPr>
        <w:t xml:space="preserve"> Khaw KT</w:t>
      </w:r>
      <w:r w:rsidR="00970A3D">
        <w:rPr>
          <w:rFonts w:ascii="Arial" w:hAnsi="Arial" w:cs="Arial"/>
          <w:sz w:val="20"/>
          <w:szCs w:val="20"/>
        </w:rPr>
        <w:t>,</w:t>
      </w:r>
      <w:r w:rsidRPr="00322787">
        <w:rPr>
          <w:rFonts w:ascii="Arial" w:hAnsi="Arial" w:cs="Arial"/>
          <w:sz w:val="20"/>
          <w:szCs w:val="20"/>
        </w:rPr>
        <w:t xml:space="preserve"> Psaty BM</w:t>
      </w:r>
      <w:r w:rsidR="00970A3D">
        <w:rPr>
          <w:rFonts w:ascii="Arial" w:hAnsi="Arial" w:cs="Arial"/>
          <w:sz w:val="20"/>
          <w:szCs w:val="20"/>
        </w:rPr>
        <w:t xml:space="preserve">, Brenner </w:t>
      </w:r>
      <w:r w:rsidRPr="00322787">
        <w:rPr>
          <w:rFonts w:ascii="Arial" w:hAnsi="Arial" w:cs="Arial"/>
          <w:sz w:val="20"/>
          <w:szCs w:val="20"/>
        </w:rPr>
        <w:t>H</w:t>
      </w:r>
      <w:r w:rsidR="00970A3D">
        <w:rPr>
          <w:rFonts w:ascii="Arial" w:hAnsi="Arial" w:cs="Arial"/>
          <w:sz w:val="20"/>
          <w:szCs w:val="20"/>
        </w:rPr>
        <w:t>,</w:t>
      </w:r>
      <w:r w:rsidRPr="00322787">
        <w:rPr>
          <w:rFonts w:ascii="Arial" w:hAnsi="Arial" w:cs="Arial"/>
          <w:sz w:val="20"/>
          <w:szCs w:val="20"/>
        </w:rPr>
        <w:t xml:space="preserve"> Balkau B</w:t>
      </w:r>
      <w:r w:rsidR="00970A3D">
        <w:rPr>
          <w:rFonts w:ascii="Arial" w:hAnsi="Arial" w:cs="Arial"/>
          <w:sz w:val="20"/>
          <w:szCs w:val="20"/>
        </w:rPr>
        <w:t>,</w:t>
      </w:r>
      <w:r w:rsidRPr="00322787">
        <w:rPr>
          <w:rFonts w:ascii="Arial" w:hAnsi="Arial" w:cs="Arial"/>
          <w:sz w:val="20"/>
          <w:szCs w:val="20"/>
        </w:rPr>
        <w:t xml:space="preserve"> Dekker JM</w:t>
      </w:r>
      <w:r w:rsidR="00970A3D">
        <w:rPr>
          <w:rFonts w:ascii="Arial" w:hAnsi="Arial" w:cs="Arial"/>
          <w:sz w:val="20"/>
          <w:szCs w:val="20"/>
        </w:rPr>
        <w:t>,</w:t>
      </w:r>
      <w:r w:rsidRPr="00322787">
        <w:rPr>
          <w:rFonts w:ascii="Arial" w:hAnsi="Arial" w:cs="Arial"/>
          <w:sz w:val="20"/>
          <w:szCs w:val="20"/>
        </w:rPr>
        <w:t xml:space="preserve"> Lawlor DA</w:t>
      </w:r>
      <w:r w:rsidR="00970A3D">
        <w:rPr>
          <w:rFonts w:ascii="Arial" w:hAnsi="Arial" w:cs="Arial"/>
          <w:sz w:val="20"/>
          <w:szCs w:val="20"/>
        </w:rPr>
        <w:t>,</w:t>
      </w:r>
      <w:r w:rsidRPr="00322787">
        <w:rPr>
          <w:rFonts w:ascii="Arial" w:hAnsi="Arial" w:cs="Arial"/>
          <w:sz w:val="20"/>
          <w:szCs w:val="20"/>
        </w:rPr>
        <w:t xml:space="preserve"> Daimon M</w:t>
      </w:r>
      <w:r w:rsidR="00970A3D">
        <w:rPr>
          <w:rFonts w:ascii="Arial" w:hAnsi="Arial" w:cs="Arial"/>
          <w:sz w:val="20"/>
          <w:szCs w:val="20"/>
        </w:rPr>
        <w:t>,</w:t>
      </w:r>
      <w:r w:rsidRPr="00322787">
        <w:rPr>
          <w:rFonts w:ascii="Arial" w:hAnsi="Arial" w:cs="Arial"/>
          <w:sz w:val="20"/>
          <w:szCs w:val="20"/>
        </w:rPr>
        <w:t xml:space="preserve"> Willeit J</w:t>
      </w:r>
      <w:r w:rsidR="00970A3D">
        <w:rPr>
          <w:rFonts w:ascii="Arial" w:hAnsi="Arial" w:cs="Arial"/>
          <w:sz w:val="20"/>
          <w:szCs w:val="20"/>
        </w:rPr>
        <w:t>,</w:t>
      </w:r>
      <w:r w:rsidRPr="00322787">
        <w:rPr>
          <w:rFonts w:ascii="Arial" w:hAnsi="Arial" w:cs="Arial"/>
          <w:sz w:val="20"/>
          <w:szCs w:val="20"/>
        </w:rPr>
        <w:t xml:space="preserve"> Njølstad I</w:t>
      </w:r>
      <w:r w:rsidR="00970A3D">
        <w:rPr>
          <w:rFonts w:ascii="Arial" w:hAnsi="Arial" w:cs="Arial"/>
          <w:sz w:val="20"/>
          <w:szCs w:val="20"/>
        </w:rPr>
        <w:t>,</w:t>
      </w:r>
      <w:r w:rsidRPr="00322787">
        <w:rPr>
          <w:rFonts w:ascii="Arial" w:hAnsi="Arial" w:cs="Arial"/>
          <w:sz w:val="20"/>
          <w:szCs w:val="20"/>
        </w:rPr>
        <w:t xml:space="preserve"> Nissinen A</w:t>
      </w:r>
      <w:r w:rsidR="00970A3D">
        <w:rPr>
          <w:rFonts w:ascii="Arial" w:hAnsi="Arial" w:cs="Arial"/>
          <w:sz w:val="20"/>
          <w:szCs w:val="20"/>
        </w:rPr>
        <w:t>,</w:t>
      </w:r>
      <w:r w:rsidRPr="00322787">
        <w:rPr>
          <w:rFonts w:ascii="Arial" w:hAnsi="Arial" w:cs="Arial"/>
          <w:sz w:val="20"/>
          <w:szCs w:val="20"/>
        </w:rPr>
        <w:t xml:space="preserve"> Brunner EJ</w:t>
      </w:r>
      <w:r w:rsidR="00970A3D">
        <w:rPr>
          <w:rFonts w:ascii="Arial" w:hAnsi="Arial" w:cs="Arial"/>
          <w:sz w:val="20"/>
          <w:szCs w:val="20"/>
        </w:rPr>
        <w:t>,</w:t>
      </w:r>
      <w:r w:rsidRPr="00322787">
        <w:rPr>
          <w:rFonts w:ascii="Arial" w:hAnsi="Arial" w:cs="Arial"/>
          <w:sz w:val="20"/>
          <w:szCs w:val="20"/>
        </w:rPr>
        <w:t xml:space="preserve"> Kuller LH</w:t>
      </w:r>
      <w:r w:rsidR="00970A3D">
        <w:rPr>
          <w:rFonts w:ascii="Arial" w:hAnsi="Arial" w:cs="Arial"/>
          <w:sz w:val="20"/>
          <w:szCs w:val="20"/>
        </w:rPr>
        <w:t>,</w:t>
      </w:r>
      <w:r w:rsidRPr="00322787">
        <w:rPr>
          <w:rFonts w:ascii="Arial" w:hAnsi="Arial" w:cs="Arial"/>
          <w:sz w:val="20"/>
          <w:szCs w:val="20"/>
        </w:rPr>
        <w:t xml:space="preserve"> Price JF</w:t>
      </w:r>
      <w:r w:rsidR="00970A3D">
        <w:rPr>
          <w:rFonts w:ascii="Arial" w:hAnsi="Arial" w:cs="Arial"/>
          <w:sz w:val="20"/>
          <w:szCs w:val="20"/>
        </w:rPr>
        <w:t>,</w:t>
      </w:r>
      <w:r w:rsidRPr="00322787">
        <w:rPr>
          <w:rFonts w:ascii="Arial" w:hAnsi="Arial" w:cs="Arial"/>
          <w:sz w:val="20"/>
          <w:szCs w:val="20"/>
        </w:rPr>
        <w:t xml:space="preserve"> Sundström J</w:t>
      </w:r>
      <w:r w:rsidR="00970A3D">
        <w:rPr>
          <w:rFonts w:ascii="Arial" w:hAnsi="Arial" w:cs="Arial"/>
          <w:sz w:val="20"/>
          <w:szCs w:val="20"/>
        </w:rPr>
        <w:t>,</w:t>
      </w:r>
      <w:r w:rsidRPr="00322787">
        <w:rPr>
          <w:rFonts w:ascii="Arial" w:hAnsi="Arial" w:cs="Arial"/>
          <w:sz w:val="20"/>
          <w:szCs w:val="20"/>
        </w:rPr>
        <w:t xml:space="preserve"> Knuiman MW</w:t>
      </w:r>
      <w:r w:rsidR="00970A3D">
        <w:rPr>
          <w:rFonts w:ascii="Arial" w:hAnsi="Arial" w:cs="Arial"/>
          <w:sz w:val="20"/>
          <w:szCs w:val="20"/>
        </w:rPr>
        <w:t>,</w:t>
      </w:r>
      <w:r w:rsidRPr="00322787">
        <w:rPr>
          <w:rFonts w:ascii="Arial" w:hAnsi="Arial" w:cs="Arial"/>
          <w:sz w:val="20"/>
          <w:szCs w:val="20"/>
        </w:rPr>
        <w:t xml:space="preserve"> Feskens EJM</w:t>
      </w:r>
      <w:r w:rsidR="00970A3D">
        <w:rPr>
          <w:rFonts w:ascii="Arial" w:hAnsi="Arial" w:cs="Arial"/>
          <w:sz w:val="20"/>
          <w:szCs w:val="20"/>
        </w:rPr>
        <w:t>,</w:t>
      </w:r>
      <w:r w:rsidRPr="00322787">
        <w:rPr>
          <w:rFonts w:ascii="Arial" w:hAnsi="Arial" w:cs="Arial"/>
          <w:sz w:val="20"/>
          <w:szCs w:val="20"/>
        </w:rPr>
        <w:t xml:space="preserve"> Verschuren WMM</w:t>
      </w:r>
      <w:r w:rsidR="00970A3D">
        <w:rPr>
          <w:rFonts w:ascii="Arial" w:hAnsi="Arial" w:cs="Arial"/>
          <w:sz w:val="20"/>
          <w:szCs w:val="20"/>
        </w:rPr>
        <w:t>,</w:t>
      </w:r>
      <w:r w:rsidRPr="00322787">
        <w:rPr>
          <w:rFonts w:ascii="Arial" w:hAnsi="Arial" w:cs="Arial"/>
          <w:sz w:val="20"/>
          <w:szCs w:val="20"/>
        </w:rPr>
        <w:t xml:space="preserve"> Wald N</w:t>
      </w:r>
      <w:r w:rsidR="00970A3D">
        <w:rPr>
          <w:rFonts w:ascii="Arial" w:hAnsi="Arial" w:cs="Arial"/>
          <w:sz w:val="20"/>
          <w:szCs w:val="20"/>
        </w:rPr>
        <w:t>,</w:t>
      </w:r>
      <w:r w:rsidRPr="00322787">
        <w:rPr>
          <w:rFonts w:ascii="Arial" w:hAnsi="Arial" w:cs="Arial"/>
          <w:sz w:val="20"/>
          <w:szCs w:val="20"/>
        </w:rPr>
        <w:t xml:space="preserve"> Bakker SJL</w:t>
      </w:r>
      <w:r w:rsidR="00970A3D">
        <w:rPr>
          <w:rFonts w:ascii="Arial" w:hAnsi="Arial" w:cs="Arial"/>
          <w:sz w:val="20"/>
          <w:szCs w:val="20"/>
        </w:rPr>
        <w:t>,</w:t>
      </w:r>
      <w:r w:rsidRPr="00322787">
        <w:rPr>
          <w:rFonts w:ascii="Arial" w:hAnsi="Arial" w:cs="Arial"/>
          <w:sz w:val="20"/>
          <w:szCs w:val="20"/>
        </w:rPr>
        <w:t xml:space="preserve"> Whincup PH</w:t>
      </w:r>
      <w:r w:rsidR="00970A3D">
        <w:rPr>
          <w:rFonts w:ascii="Arial" w:hAnsi="Arial" w:cs="Arial"/>
          <w:sz w:val="20"/>
          <w:szCs w:val="20"/>
        </w:rPr>
        <w:t>,</w:t>
      </w:r>
      <w:r w:rsidRPr="00322787">
        <w:rPr>
          <w:rFonts w:ascii="Arial" w:hAnsi="Arial" w:cs="Arial"/>
          <w:sz w:val="20"/>
          <w:szCs w:val="20"/>
        </w:rPr>
        <w:t xml:space="preserve"> Ford I</w:t>
      </w:r>
      <w:r w:rsidR="00970A3D">
        <w:rPr>
          <w:rFonts w:ascii="Arial" w:hAnsi="Arial" w:cs="Arial"/>
          <w:sz w:val="20"/>
          <w:szCs w:val="20"/>
        </w:rPr>
        <w:t>,</w:t>
      </w:r>
      <w:r w:rsidRPr="00322787">
        <w:rPr>
          <w:rFonts w:ascii="Arial" w:hAnsi="Arial" w:cs="Arial"/>
          <w:sz w:val="20"/>
          <w:szCs w:val="20"/>
        </w:rPr>
        <w:t xml:space="preserve"> Goldbourt U</w:t>
      </w:r>
      <w:r w:rsidR="00970A3D">
        <w:rPr>
          <w:rFonts w:ascii="Arial" w:hAnsi="Arial" w:cs="Arial"/>
          <w:sz w:val="20"/>
          <w:szCs w:val="20"/>
        </w:rPr>
        <w:t>,</w:t>
      </w:r>
      <w:r w:rsidRPr="00322787">
        <w:rPr>
          <w:rFonts w:ascii="Arial" w:hAnsi="Arial" w:cs="Arial"/>
          <w:sz w:val="20"/>
          <w:szCs w:val="20"/>
        </w:rPr>
        <w:t xml:space="preserve"> Gómez-de-la-Cámara A</w:t>
      </w:r>
      <w:r w:rsidR="00970A3D">
        <w:rPr>
          <w:rFonts w:ascii="Arial" w:hAnsi="Arial" w:cs="Arial"/>
          <w:sz w:val="20"/>
          <w:szCs w:val="20"/>
        </w:rPr>
        <w:t>,</w:t>
      </w:r>
      <w:r w:rsidRPr="00322787">
        <w:rPr>
          <w:rFonts w:ascii="Arial" w:hAnsi="Arial" w:cs="Arial"/>
          <w:sz w:val="20"/>
          <w:szCs w:val="20"/>
        </w:rPr>
        <w:t xml:space="preserve"> Gallacher J</w:t>
      </w:r>
      <w:r w:rsidR="00970A3D">
        <w:rPr>
          <w:rFonts w:ascii="Arial" w:hAnsi="Arial" w:cs="Arial"/>
          <w:sz w:val="20"/>
          <w:szCs w:val="20"/>
        </w:rPr>
        <w:t>,</w:t>
      </w:r>
      <w:r w:rsidRPr="00322787">
        <w:rPr>
          <w:rFonts w:ascii="Arial" w:hAnsi="Arial" w:cs="Arial"/>
          <w:sz w:val="20"/>
          <w:szCs w:val="20"/>
        </w:rPr>
        <w:t xml:space="preserve"> Simons LA</w:t>
      </w:r>
      <w:r w:rsidR="00970A3D">
        <w:rPr>
          <w:rFonts w:ascii="Arial" w:hAnsi="Arial" w:cs="Arial"/>
          <w:sz w:val="20"/>
          <w:szCs w:val="20"/>
        </w:rPr>
        <w:t>,</w:t>
      </w:r>
      <w:r w:rsidRPr="00322787">
        <w:rPr>
          <w:rFonts w:ascii="Arial" w:hAnsi="Arial" w:cs="Arial"/>
          <w:sz w:val="20"/>
          <w:szCs w:val="20"/>
        </w:rPr>
        <w:t xml:space="preserve"> Rosengren A</w:t>
      </w:r>
      <w:r w:rsidR="00970A3D">
        <w:rPr>
          <w:rFonts w:ascii="Arial" w:hAnsi="Arial" w:cs="Arial"/>
          <w:sz w:val="20"/>
          <w:szCs w:val="20"/>
        </w:rPr>
        <w:t>,</w:t>
      </w:r>
      <w:r w:rsidRPr="00322787">
        <w:rPr>
          <w:rFonts w:ascii="Arial" w:hAnsi="Arial" w:cs="Arial"/>
          <w:sz w:val="20"/>
          <w:szCs w:val="20"/>
        </w:rPr>
        <w:t xml:space="preserve"> Sutherland </w:t>
      </w:r>
      <w:r w:rsidRPr="00322787">
        <w:rPr>
          <w:rFonts w:ascii="Arial" w:hAnsi="Arial" w:cs="Arial"/>
          <w:sz w:val="20"/>
          <w:szCs w:val="20"/>
        </w:rPr>
        <w:lastRenderedPageBreak/>
        <w:t>SE</w:t>
      </w:r>
      <w:r w:rsidR="00970A3D">
        <w:rPr>
          <w:rFonts w:ascii="Arial" w:hAnsi="Arial" w:cs="Arial"/>
          <w:sz w:val="20"/>
          <w:szCs w:val="20"/>
        </w:rPr>
        <w:t>,</w:t>
      </w:r>
      <w:r w:rsidRPr="00322787">
        <w:rPr>
          <w:rFonts w:ascii="Arial" w:hAnsi="Arial" w:cs="Arial"/>
          <w:sz w:val="20"/>
          <w:szCs w:val="20"/>
        </w:rPr>
        <w:t xml:space="preserve"> Björkelund C</w:t>
      </w:r>
      <w:r w:rsidR="00970A3D">
        <w:rPr>
          <w:rFonts w:ascii="Arial" w:hAnsi="Arial" w:cs="Arial"/>
          <w:sz w:val="20"/>
          <w:szCs w:val="20"/>
        </w:rPr>
        <w:t>,</w:t>
      </w:r>
      <w:r w:rsidRPr="00322787">
        <w:rPr>
          <w:rFonts w:ascii="Arial" w:hAnsi="Arial" w:cs="Arial"/>
          <w:sz w:val="20"/>
          <w:szCs w:val="20"/>
        </w:rPr>
        <w:t xml:space="preserve"> Blazer DG</w:t>
      </w:r>
      <w:r w:rsidR="00970A3D">
        <w:rPr>
          <w:rFonts w:ascii="Arial" w:hAnsi="Arial" w:cs="Arial"/>
          <w:sz w:val="20"/>
          <w:szCs w:val="20"/>
        </w:rPr>
        <w:t>,</w:t>
      </w:r>
      <w:r w:rsidRPr="00322787">
        <w:rPr>
          <w:rFonts w:ascii="Arial" w:hAnsi="Arial" w:cs="Arial"/>
          <w:sz w:val="20"/>
          <w:szCs w:val="20"/>
        </w:rPr>
        <w:t xml:space="preserve"> Wassertheil-Smoller S</w:t>
      </w:r>
      <w:r w:rsidR="00970A3D">
        <w:rPr>
          <w:rFonts w:ascii="Arial" w:hAnsi="Arial" w:cs="Arial"/>
          <w:sz w:val="20"/>
          <w:szCs w:val="20"/>
        </w:rPr>
        <w:t>,</w:t>
      </w:r>
      <w:r w:rsidRPr="00322787">
        <w:rPr>
          <w:rFonts w:ascii="Arial" w:hAnsi="Arial" w:cs="Arial"/>
          <w:sz w:val="20"/>
          <w:szCs w:val="20"/>
        </w:rPr>
        <w:t xml:space="preserve"> Onat A</w:t>
      </w:r>
      <w:r w:rsidR="00970A3D">
        <w:rPr>
          <w:rFonts w:ascii="Arial" w:hAnsi="Arial" w:cs="Arial"/>
          <w:sz w:val="20"/>
          <w:szCs w:val="20"/>
        </w:rPr>
        <w:t>,</w:t>
      </w:r>
      <w:r w:rsidRPr="00322787">
        <w:rPr>
          <w:rFonts w:ascii="Arial" w:hAnsi="Arial" w:cs="Arial"/>
          <w:sz w:val="20"/>
          <w:szCs w:val="20"/>
        </w:rPr>
        <w:t xml:space="preserve"> Ibañez AM</w:t>
      </w:r>
      <w:r w:rsidR="00970A3D">
        <w:rPr>
          <w:rFonts w:ascii="Arial" w:hAnsi="Arial" w:cs="Arial"/>
          <w:sz w:val="20"/>
          <w:szCs w:val="20"/>
        </w:rPr>
        <w:t>,</w:t>
      </w:r>
      <w:r w:rsidRPr="00322787">
        <w:rPr>
          <w:rFonts w:ascii="Arial" w:hAnsi="Arial" w:cs="Arial"/>
          <w:sz w:val="20"/>
          <w:szCs w:val="20"/>
        </w:rPr>
        <w:t xml:space="preserve"> Casiglia E</w:t>
      </w:r>
      <w:r w:rsidR="00970A3D">
        <w:rPr>
          <w:rFonts w:ascii="Arial" w:hAnsi="Arial" w:cs="Arial"/>
          <w:sz w:val="20"/>
          <w:szCs w:val="20"/>
        </w:rPr>
        <w:t>,</w:t>
      </w:r>
      <w:r w:rsidRPr="00322787">
        <w:rPr>
          <w:rFonts w:ascii="Arial" w:hAnsi="Arial" w:cs="Arial"/>
          <w:sz w:val="20"/>
          <w:szCs w:val="20"/>
        </w:rPr>
        <w:t xml:space="preserve"> Jukema W</w:t>
      </w:r>
      <w:r w:rsidR="00970A3D">
        <w:rPr>
          <w:rFonts w:ascii="Arial" w:hAnsi="Arial" w:cs="Arial"/>
          <w:sz w:val="20"/>
          <w:szCs w:val="20"/>
        </w:rPr>
        <w:t>,</w:t>
      </w:r>
      <w:r w:rsidRPr="00322787">
        <w:rPr>
          <w:rFonts w:ascii="Arial" w:hAnsi="Arial" w:cs="Arial"/>
          <w:sz w:val="20"/>
          <w:szCs w:val="20"/>
        </w:rPr>
        <w:t xml:space="preserve"> Simpson LM</w:t>
      </w:r>
      <w:r w:rsidR="00970A3D">
        <w:rPr>
          <w:rFonts w:ascii="Arial" w:hAnsi="Arial" w:cs="Arial"/>
          <w:sz w:val="20"/>
          <w:szCs w:val="20"/>
        </w:rPr>
        <w:t>,</w:t>
      </w:r>
      <w:r w:rsidRPr="00322787">
        <w:rPr>
          <w:rFonts w:ascii="Arial" w:hAnsi="Arial" w:cs="Arial"/>
          <w:sz w:val="20"/>
          <w:szCs w:val="20"/>
        </w:rPr>
        <w:t xml:space="preserve"> Giampaoli S</w:t>
      </w:r>
      <w:r w:rsidR="00970A3D">
        <w:rPr>
          <w:rFonts w:ascii="Arial" w:hAnsi="Arial" w:cs="Arial"/>
          <w:sz w:val="20"/>
          <w:szCs w:val="20"/>
        </w:rPr>
        <w:t>,</w:t>
      </w:r>
      <w:r w:rsidRPr="00322787">
        <w:rPr>
          <w:rFonts w:ascii="Arial" w:hAnsi="Arial" w:cs="Arial"/>
          <w:sz w:val="20"/>
          <w:szCs w:val="20"/>
        </w:rPr>
        <w:t xml:space="preserve"> Nordestgaard BG</w:t>
      </w:r>
      <w:r w:rsidR="00970A3D">
        <w:rPr>
          <w:rFonts w:ascii="Arial" w:hAnsi="Arial" w:cs="Arial"/>
          <w:sz w:val="20"/>
          <w:szCs w:val="20"/>
        </w:rPr>
        <w:t>,</w:t>
      </w:r>
      <w:r w:rsidRPr="00322787">
        <w:rPr>
          <w:rFonts w:ascii="Arial" w:hAnsi="Arial" w:cs="Arial"/>
          <w:sz w:val="20"/>
          <w:szCs w:val="20"/>
        </w:rPr>
        <w:t xml:space="preserve"> Selmer R</w:t>
      </w:r>
      <w:r w:rsidR="00970A3D">
        <w:rPr>
          <w:rFonts w:ascii="Arial" w:hAnsi="Arial" w:cs="Arial"/>
          <w:sz w:val="20"/>
          <w:szCs w:val="20"/>
        </w:rPr>
        <w:t>,</w:t>
      </w:r>
      <w:r w:rsidRPr="00322787">
        <w:rPr>
          <w:rFonts w:ascii="Arial" w:hAnsi="Arial" w:cs="Arial"/>
          <w:sz w:val="20"/>
          <w:szCs w:val="20"/>
        </w:rPr>
        <w:t xml:space="preserve"> Wennberg P</w:t>
      </w:r>
      <w:r w:rsidR="00970A3D">
        <w:rPr>
          <w:rFonts w:ascii="Arial" w:hAnsi="Arial" w:cs="Arial"/>
          <w:sz w:val="20"/>
          <w:szCs w:val="20"/>
        </w:rPr>
        <w:t>,</w:t>
      </w:r>
      <w:r w:rsidRPr="00322787">
        <w:rPr>
          <w:rFonts w:ascii="Arial" w:hAnsi="Arial" w:cs="Arial"/>
          <w:sz w:val="20"/>
          <w:szCs w:val="20"/>
        </w:rPr>
        <w:t xml:space="preserve"> Kauhanen J</w:t>
      </w:r>
      <w:r w:rsidR="00970A3D">
        <w:rPr>
          <w:rFonts w:ascii="Arial" w:hAnsi="Arial" w:cs="Arial"/>
          <w:sz w:val="20"/>
          <w:szCs w:val="20"/>
        </w:rPr>
        <w:t>,</w:t>
      </w:r>
      <w:r w:rsidRPr="00322787">
        <w:rPr>
          <w:rFonts w:ascii="Arial" w:hAnsi="Arial" w:cs="Arial"/>
          <w:sz w:val="20"/>
          <w:szCs w:val="20"/>
        </w:rPr>
        <w:t xml:space="preserve"> Salonen JT</w:t>
      </w:r>
      <w:r w:rsidR="00970A3D">
        <w:rPr>
          <w:rFonts w:ascii="Arial" w:hAnsi="Arial" w:cs="Arial"/>
          <w:sz w:val="20"/>
          <w:szCs w:val="20"/>
        </w:rPr>
        <w:t>, Dankner</w:t>
      </w:r>
      <w:r w:rsidRPr="00322787">
        <w:rPr>
          <w:rFonts w:ascii="Arial" w:hAnsi="Arial" w:cs="Arial"/>
          <w:sz w:val="20"/>
          <w:szCs w:val="20"/>
        </w:rPr>
        <w:t xml:space="preserve"> R</w:t>
      </w:r>
      <w:r w:rsidR="00970A3D">
        <w:rPr>
          <w:rFonts w:ascii="Arial" w:hAnsi="Arial" w:cs="Arial"/>
          <w:sz w:val="20"/>
          <w:szCs w:val="20"/>
        </w:rPr>
        <w:t>,</w:t>
      </w:r>
      <w:r w:rsidRPr="00322787">
        <w:rPr>
          <w:rFonts w:ascii="Arial" w:hAnsi="Arial" w:cs="Arial"/>
          <w:sz w:val="20"/>
          <w:szCs w:val="20"/>
        </w:rPr>
        <w:t xml:space="preserve"> Barrett-Connor E</w:t>
      </w:r>
      <w:r w:rsidR="00970A3D">
        <w:rPr>
          <w:rFonts w:ascii="Arial" w:hAnsi="Arial" w:cs="Arial"/>
          <w:sz w:val="20"/>
          <w:szCs w:val="20"/>
        </w:rPr>
        <w:t>,</w:t>
      </w:r>
      <w:r w:rsidRPr="00322787">
        <w:rPr>
          <w:rFonts w:ascii="Arial" w:hAnsi="Arial" w:cs="Arial"/>
          <w:sz w:val="20"/>
          <w:szCs w:val="20"/>
        </w:rPr>
        <w:t xml:space="preserve"> Kavousi M</w:t>
      </w:r>
      <w:r w:rsidR="00970A3D">
        <w:rPr>
          <w:rFonts w:ascii="Arial" w:hAnsi="Arial" w:cs="Arial"/>
          <w:sz w:val="20"/>
          <w:szCs w:val="20"/>
        </w:rPr>
        <w:t>,</w:t>
      </w:r>
      <w:r w:rsidRPr="00322787">
        <w:rPr>
          <w:rFonts w:ascii="Arial" w:hAnsi="Arial" w:cs="Arial"/>
          <w:sz w:val="20"/>
          <w:szCs w:val="20"/>
        </w:rPr>
        <w:t xml:space="preserve"> Gudnason V</w:t>
      </w:r>
      <w:r w:rsidR="00970A3D">
        <w:rPr>
          <w:rFonts w:ascii="Arial" w:hAnsi="Arial" w:cs="Arial"/>
          <w:sz w:val="20"/>
          <w:szCs w:val="20"/>
        </w:rPr>
        <w:t>,</w:t>
      </w:r>
      <w:r w:rsidRPr="00322787">
        <w:rPr>
          <w:rFonts w:ascii="Arial" w:hAnsi="Arial" w:cs="Arial"/>
          <w:sz w:val="20"/>
          <w:szCs w:val="20"/>
        </w:rPr>
        <w:t xml:space="preserve"> Evans D</w:t>
      </w:r>
      <w:r w:rsidR="00970A3D">
        <w:rPr>
          <w:rFonts w:ascii="Arial" w:hAnsi="Arial" w:cs="Arial"/>
          <w:sz w:val="20"/>
          <w:szCs w:val="20"/>
        </w:rPr>
        <w:t>, Wallace</w:t>
      </w:r>
      <w:r w:rsidRPr="00322787">
        <w:rPr>
          <w:rFonts w:ascii="Arial" w:hAnsi="Arial" w:cs="Arial"/>
          <w:sz w:val="20"/>
          <w:szCs w:val="20"/>
        </w:rPr>
        <w:t xml:space="preserve"> RB</w:t>
      </w:r>
      <w:r w:rsidR="00970A3D">
        <w:rPr>
          <w:rFonts w:ascii="Arial" w:hAnsi="Arial" w:cs="Arial"/>
          <w:sz w:val="20"/>
          <w:szCs w:val="20"/>
        </w:rPr>
        <w:t>,</w:t>
      </w:r>
      <w:r w:rsidRPr="00322787">
        <w:rPr>
          <w:rFonts w:ascii="Arial" w:hAnsi="Arial" w:cs="Arial"/>
          <w:sz w:val="20"/>
          <w:szCs w:val="20"/>
        </w:rPr>
        <w:t xml:space="preserve"> Cushman M</w:t>
      </w:r>
      <w:r w:rsidR="00970A3D">
        <w:rPr>
          <w:rFonts w:ascii="Arial" w:hAnsi="Arial" w:cs="Arial"/>
          <w:sz w:val="20"/>
          <w:szCs w:val="20"/>
        </w:rPr>
        <w:t>,</w:t>
      </w:r>
      <w:r w:rsidRPr="00322787">
        <w:rPr>
          <w:rFonts w:ascii="Arial" w:hAnsi="Arial" w:cs="Arial"/>
          <w:sz w:val="20"/>
          <w:szCs w:val="20"/>
        </w:rPr>
        <w:t xml:space="preserve"> D'Agostino RB</w:t>
      </w:r>
      <w:r w:rsidR="00970A3D">
        <w:rPr>
          <w:rFonts w:ascii="Arial" w:hAnsi="Arial" w:cs="Arial"/>
          <w:sz w:val="20"/>
          <w:szCs w:val="20"/>
        </w:rPr>
        <w:t>,</w:t>
      </w:r>
      <w:r w:rsidRPr="00322787">
        <w:rPr>
          <w:rFonts w:ascii="Arial" w:hAnsi="Arial" w:cs="Arial"/>
          <w:sz w:val="20"/>
          <w:szCs w:val="20"/>
        </w:rPr>
        <w:t xml:space="preserve"> Umans JG</w:t>
      </w:r>
      <w:r w:rsidR="00970A3D">
        <w:rPr>
          <w:rFonts w:ascii="Arial" w:hAnsi="Arial" w:cs="Arial"/>
          <w:sz w:val="20"/>
          <w:szCs w:val="20"/>
        </w:rPr>
        <w:t>,</w:t>
      </w:r>
      <w:r w:rsidRPr="00322787">
        <w:rPr>
          <w:rFonts w:ascii="Arial" w:hAnsi="Arial" w:cs="Arial"/>
          <w:sz w:val="20"/>
          <w:szCs w:val="20"/>
        </w:rPr>
        <w:t xml:space="preserve"> Kiyohara Y</w:t>
      </w:r>
      <w:r w:rsidR="00970A3D">
        <w:rPr>
          <w:rFonts w:ascii="Arial" w:hAnsi="Arial" w:cs="Arial"/>
          <w:sz w:val="20"/>
          <w:szCs w:val="20"/>
        </w:rPr>
        <w:t>,</w:t>
      </w:r>
      <w:r w:rsidRPr="00322787">
        <w:rPr>
          <w:rFonts w:ascii="Arial" w:hAnsi="Arial" w:cs="Arial"/>
          <w:sz w:val="20"/>
          <w:szCs w:val="20"/>
        </w:rPr>
        <w:t xml:space="preserve"> Nakagawa H</w:t>
      </w:r>
      <w:r w:rsidR="00970A3D">
        <w:rPr>
          <w:rFonts w:ascii="Arial" w:hAnsi="Arial" w:cs="Arial"/>
          <w:sz w:val="20"/>
          <w:szCs w:val="20"/>
        </w:rPr>
        <w:t>,</w:t>
      </w:r>
      <w:r w:rsidRPr="00322787">
        <w:rPr>
          <w:rFonts w:ascii="Arial" w:hAnsi="Arial" w:cs="Arial"/>
          <w:sz w:val="20"/>
          <w:szCs w:val="20"/>
        </w:rPr>
        <w:t xml:space="preserve"> Sato S</w:t>
      </w:r>
      <w:r w:rsidR="00970A3D">
        <w:rPr>
          <w:rFonts w:ascii="Arial" w:hAnsi="Arial" w:cs="Arial"/>
          <w:sz w:val="20"/>
          <w:szCs w:val="20"/>
        </w:rPr>
        <w:t>,</w:t>
      </w:r>
      <w:r w:rsidRPr="00322787">
        <w:rPr>
          <w:rFonts w:ascii="Arial" w:hAnsi="Arial" w:cs="Arial"/>
          <w:sz w:val="20"/>
          <w:szCs w:val="20"/>
        </w:rPr>
        <w:t xml:space="preserve"> Gillum RF</w:t>
      </w:r>
      <w:r w:rsidR="00970A3D">
        <w:rPr>
          <w:rFonts w:ascii="Arial" w:hAnsi="Arial" w:cs="Arial"/>
          <w:sz w:val="20"/>
          <w:szCs w:val="20"/>
        </w:rPr>
        <w:t>, Folsom</w:t>
      </w:r>
      <w:r w:rsidRPr="00322787">
        <w:rPr>
          <w:rFonts w:ascii="Arial" w:hAnsi="Arial" w:cs="Arial"/>
          <w:sz w:val="20"/>
          <w:szCs w:val="20"/>
        </w:rPr>
        <w:t xml:space="preserve"> AR</w:t>
      </w:r>
      <w:r w:rsidR="00970A3D">
        <w:rPr>
          <w:rFonts w:ascii="Arial" w:hAnsi="Arial" w:cs="Arial"/>
          <w:sz w:val="20"/>
          <w:szCs w:val="20"/>
        </w:rPr>
        <w:t>, Schouw</w:t>
      </w:r>
      <w:r w:rsidRPr="00322787">
        <w:rPr>
          <w:rFonts w:ascii="Arial" w:hAnsi="Arial" w:cs="Arial"/>
          <w:sz w:val="20"/>
          <w:szCs w:val="20"/>
        </w:rPr>
        <w:t xml:space="preserve"> YT</w:t>
      </w:r>
      <w:r w:rsidR="00970A3D">
        <w:rPr>
          <w:rFonts w:ascii="Arial" w:hAnsi="Arial" w:cs="Arial"/>
          <w:sz w:val="20"/>
          <w:szCs w:val="20"/>
        </w:rPr>
        <w:t>,</w:t>
      </w:r>
      <w:r w:rsidRPr="00322787">
        <w:rPr>
          <w:rFonts w:ascii="Arial" w:hAnsi="Arial" w:cs="Arial"/>
          <w:sz w:val="20"/>
          <w:szCs w:val="20"/>
        </w:rPr>
        <w:t xml:space="preserve"> Moons KG</w:t>
      </w:r>
      <w:r w:rsidR="00970A3D">
        <w:rPr>
          <w:rFonts w:ascii="Arial" w:hAnsi="Arial" w:cs="Arial"/>
          <w:sz w:val="20"/>
          <w:szCs w:val="20"/>
        </w:rPr>
        <w:t>,</w:t>
      </w:r>
      <w:r w:rsidRPr="00322787">
        <w:rPr>
          <w:rFonts w:ascii="Arial" w:hAnsi="Arial" w:cs="Arial"/>
          <w:sz w:val="20"/>
          <w:szCs w:val="20"/>
        </w:rPr>
        <w:t xml:space="preserve"> Griffi</w:t>
      </w:r>
      <w:r w:rsidR="00970A3D">
        <w:rPr>
          <w:rFonts w:ascii="Arial" w:hAnsi="Arial" w:cs="Arial"/>
          <w:sz w:val="20"/>
          <w:szCs w:val="20"/>
        </w:rPr>
        <w:t>n</w:t>
      </w:r>
      <w:r w:rsidRPr="00322787">
        <w:rPr>
          <w:rFonts w:ascii="Arial" w:hAnsi="Arial" w:cs="Arial"/>
          <w:sz w:val="20"/>
          <w:szCs w:val="20"/>
        </w:rPr>
        <w:t xml:space="preserve"> SJ</w:t>
      </w:r>
      <w:r w:rsidR="00970A3D">
        <w:rPr>
          <w:rFonts w:ascii="Arial" w:hAnsi="Arial" w:cs="Arial"/>
          <w:sz w:val="20"/>
          <w:szCs w:val="20"/>
        </w:rPr>
        <w:t>,</w:t>
      </w:r>
      <w:r w:rsidRPr="00322787">
        <w:rPr>
          <w:rFonts w:ascii="Arial" w:hAnsi="Arial" w:cs="Arial"/>
          <w:sz w:val="20"/>
          <w:szCs w:val="20"/>
        </w:rPr>
        <w:t xml:space="preserve"> Sattar N</w:t>
      </w:r>
      <w:r w:rsidR="00970A3D">
        <w:rPr>
          <w:rFonts w:ascii="Arial" w:hAnsi="Arial" w:cs="Arial"/>
          <w:sz w:val="20"/>
          <w:szCs w:val="20"/>
        </w:rPr>
        <w:t>, Wareham</w:t>
      </w:r>
      <w:r w:rsidRPr="00322787">
        <w:rPr>
          <w:rFonts w:ascii="Arial" w:hAnsi="Arial" w:cs="Arial"/>
          <w:sz w:val="20"/>
          <w:szCs w:val="20"/>
        </w:rPr>
        <w:t xml:space="preserve"> NJ</w:t>
      </w:r>
      <w:r w:rsidR="00970A3D">
        <w:rPr>
          <w:rFonts w:ascii="Arial" w:hAnsi="Arial" w:cs="Arial"/>
          <w:sz w:val="20"/>
          <w:szCs w:val="20"/>
        </w:rPr>
        <w:t>,</w:t>
      </w:r>
      <w:r w:rsidRPr="00322787">
        <w:rPr>
          <w:rFonts w:ascii="Arial" w:hAnsi="Arial" w:cs="Arial"/>
          <w:sz w:val="20"/>
          <w:szCs w:val="20"/>
        </w:rPr>
        <w:t xml:space="preserve"> Selvin E</w:t>
      </w:r>
      <w:r w:rsidR="00970A3D">
        <w:rPr>
          <w:rFonts w:ascii="Arial" w:hAnsi="Arial" w:cs="Arial"/>
          <w:sz w:val="20"/>
          <w:szCs w:val="20"/>
        </w:rPr>
        <w:t>,</w:t>
      </w:r>
      <w:r w:rsidRPr="00322787">
        <w:rPr>
          <w:rFonts w:ascii="Arial" w:hAnsi="Arial" w:cs="Arial"/>
          <w:sz w:val="20"/>
          <w:szCs w:val="20"/>
        </w:rPr>
        <w:t xml:space="preserve"> Thompson SG</w:t>
      </w:r>
      <w:r w:rsidR="00970A3D">
        <w:rPr>
          <w:rFonts w:ascii="Arial" w:hAnsi="Arial" w:cs="Arial"/>
          <w:sz w:val="20"/>
          <w:szCs w:val="20"/>
        </w:rPr>
        <w:t>,</w:t>
      </w:r>
      <w:r w:rsidRPr="00322787">
        <w:rPr>
          <w:rFonts w:ascii="Arial" w:hAnsi="Arial" w:cs="Arial"/>
          <w:sz w:val="20"/>
          <w:szCs w:val="20"/>
        </w:rPr>
        <w:t xml:space="preserve"> Danesh J. </w:t>
      </w:r>
      <w:r w:rsidRPr="00322787">
        <w:rPr>
          <w:rFonts w:ascii="Arial" w:hAnsi="Arial" w:cs="Arial"/>
          <w:b/>
          <w:i/>
          <w:sz w:val="20"/>
          <w:szCs w:val="20"/>
        </w:rPr>
        <w:t>Glycated hemoglobin measurement and prediction of cardiovascular disease.</w:t>
      </w:r>
      <w:r w:rsidRPr="00322787">
        <w:rPr>
          <w:rFonts w:ascii="Arial" w:hAnsi="Arial" w:cs="Arial"/>
          <w:sz w:val="20"/>
          <w:szCs w:val="20"/>
        </w:rPr>
        <w:t> JAMA 2014 Mar 26</w:t>
      </w:r>
      <w:r w:rsidR="00970A3D">
        <w:rPr>
          <w:rFonts w:ascii="Arial" w:hAnsi="Arial" w:cs="Arial"/>
          <w:sz w:val="20"/>
          <w:szCs w:val="20"/>
        </w:rPr>
        <w:t xml:space="preserve">. </w:t>
      </w:r>
      <w:r w:rsidRPr="00322787">
        <w:rPr>
          <w:rFonts w:ascii="Arial" w:hAnsi="Arial" w:cs="Arial"/>
          <w:sz w:val="20"/>
          <w:szCs w:val="20"/>
        </w:rPr>
        <w:t>PMC4386007 PM: 24668104.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Ellis J, Lange EM, Li J, Dupuis J, Baumert J, Walston JD, Keating BJ, Durda P, Fox ER, Palmer CD, Meng YA, Young T, Farlow DN, Schnabel RB, Marzi CS, Larkin E, Martin LW, Bis JC, Auer P, Ramachandran VS, Gabriel SB, Willis MS, Pankow JS, Papanicolaou GJ, Rotter JI, Ballantyne CM, Gross MD, Lettre G, Wilson JG, Peters U, Koenig W, Tracy RP, Redline S, Reiner AP, Benjamin EJ, Lange LA. </w:t>
      </w:r>
      <w:r w:rsidRPr="00322787">
        <w:rPr>
          <w:rFonts w:ascii="Arial" w:hAnsi="Arial" w:cs="Arial"/>
          <w:b/>
          <w:bCs/>
          <w:i/>
          <w:iCs/>
          <w:sz w:val="20"/>
          <w:szCs w:val="20"/>
        </w:rPr>
        <w:t>Large multiethnic Candidate Gene Study for C-reactive protein levels: identification of a novel association at CD36 in African Americans</w:t>
      </w:r>
      <w:r w:rsidRPr="00322787">
        <w:rPr>
          <w:rFonts w:ascii="Arial" w:hAnsi="Arial" w:cs="Arial"/>
          <w:b/>
          <w:bCs/>
          <w:sz w:val="20"/>
          <w:szCs w:val="20"/>
        </w:rPr>
        <w:t xml:space="preserve">. </w:t>
      </w:r>
      <w:r w:rsidRPr="00322787">
        <w:rPr>
          <w:rFonts w:ascii="Arial" w:hAnsi="Arial" w:cs="Arial"/>
          <w:sz w:val="20"/>
          <w:szCs w:val="20"/>
        </w:rPr>
        <w:t>Hum Genet, Aug., 2014. Vol. 133, issue 8, pp. 985-995. PM:24643644. PMC4104766.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Escott-Price V, Bellenguez C, Wang LS, Choi SH, Harold D, Jones L, Holmans P, Gerrish A, Vedernikov A, Richards A, DeStefano AL, Lambert JC, Ibrahim-Verbaas CA, Naj AC, Sims R, Jun G, Bis JC, Beecham GW, Grenier-Boley B, Russo G, Thornton-Wells TA, Denning N, Smith AV, Chouraki V, Thomas C, Ikram MA, Zelenika D, Vardarajan BN, Kamatani Y, Lin CF, Schmidt H, Kunkle B, Dunstan ML, Vronskaya M, United Kingdom Brain Expression Consortium, Johnson AD, Ruiz A, Bihoreau MT, Reitz C, Pasquier F, Hollingworth P, Hanon O, Fitzpatrick AL, Buxbaum JD, Campion D, Crane PK, Baldwin C, Becker T, Gudnason V, Cruchaga C, Craig D, Amin N, Berr C, Lopez OL, De Jager PL, Deramecourt V, Johnston JA, Evans D, Lovestone S, Letenneur L, Hernandez I, Rubinsztein DC, Eiriksdottir G, Sleegers K, Goate AM, Fievet N, Huentelman MJ, Gill M, Brown K, Kamboh MI, Keller L, Barberger-Gateau P, McGuinness B, Larson EB, Myers AJ, Dufouil C, Todd S, Wallon D, Love S, Rogaeva E, Gallacher J, George-Hyslop PS, Clarimon J, Lleo A, Bayer A, Tsuang DW, Yu L, Tsolaki M, Bossu P, Spalletta G, Proitsi P, Collinge J, Sorbi S, Garcia FS, Fox NC, Hardy J, Naranjo MC, Bosco P, Clarke R, Brayne C, Galimberti D, Scarpini E, Bonuccelli U, Mancuso M, Siciliano G, Moebus S, Mecocci P, Zompo MD, Maier W, Hampel H, Pilotto A, Frank-Garcia A, Panza F, Solfrizzi V, Caffarra P, Nacmias B, Perry W, Mayhaus M, Lannfelt L, Hakonarson H, Pichler S, Carrasquillo MM, Ingelsson M, Beekly D, Alvarez V, Zou F, Valladares O, Younkin SG, Coto E, Hamilton-Nelson KL, Gu W, Razquin C, Pastor P, Mateo I, Owen MJ, Faber KM, Jonsson PV, Combarros O, O'Donovan MC, Cantwell LB, Soininen H, Blacker D, Mead S, Mosley TH, Jr., Bennett DA, Harris TB, Fratiglioni L, Holmes C, de Bruijn RF, Passmore P, Montine TJ, Bettens K, Rotter JI, Brice A, Morgan K, Foroud TM, Kukull WA, Hannequin D, Powell JF, Nalls MA, Ritchie K, Lunetta KL, Kauwe JS, Boerwinkle E, Riemenschneider M, Boada M, Hiltunen M, Martin ER, Schmidt R, Rujescu D, Dartigues JF, Mayeux R, Tzourio C, Hofman A, Nothen MM, Graff C, Psaty BM, Haines JL, Lathrop M, Pericak-Vance MA, Launer LJ, Van BC, Farrer LA, van Duijn CM, Ramirez A, Seshadri S, Schellenberg GD, Amouyel P, Williams J. </w:t>
      </w:r>
      <w:r w:rsidRPr="00322787">
        <w:rPr>
          <w:rFonts w:ascii="Arial" w:hAnsi="Arial" w:cs="Arial"/>
          <w:b/>
          <w:bCs/>
          <w:i/>
          <w:iCs/>
          <w:sz w:val="20"/>
          <w:szCs w:val="20"/>
        </w:rPr>
        <w:t>Gene-wide analysis detects two new susceptibility genes for Alzheimer's disease</w:t>
      </w:r>
      <w:r w:rsidRPr="00322787">
        <w:rPr>
          <w:rFonts w:ascii="Arial" w:hAnsi="Arial" w:cs="Arial"/>
          <w:b/>
          <w:bCs/>
          <w:sz w:val="20"/>
          <w:szCs w:val="20"/>
        </w:rPr>
        <w:t xml:space="preserve">. </w:t>
      </w:r>
      <w:r w:rsidRPr="00322787">
        <w:rPr>
          <w:rFonts w:ascii="Arial" w:hAnsi="Arial" w:cs="Arial"/>
          <w:sz w:val="20"/>
          <w:szCs w:val="20"/>
        </w:rPr>
        <w:t>PLoS One, 2014. Vol. 9, issue 6, pp. e94661. PM:24922517. PMC4055488.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Fan VS, Locke ER, Diehr P, Wilsdon A, Enright P, Yende S, Avdalovic M, Barr G, Kapur VK, Thomas R, Krishnan JA, L</w:t>
      </w:r>
      <w:r w:rsidR="00970A3D">
        <w:rPr>
          <w:rFonts w:ascii="Arial" w:hAnsi="Arial" w:cs="Arial"/>
          <w:sz w:val="20"/>
          <w:szCs w:val="20"/>
        </w:rPr>
        <w:t xml:space="preserve">ovasi G, Thielke S. </w:t>
      </w:r>
      <w:r w:rsidRPr="00322787">
        <w:rPr>
          <w:rFonts w:ascii="Arial" w:hAnsi="Arial" w:cs="Arial"/>
          <w:b/>
          <w:bCs/>
          <w:i/>
          <w:iCs/>
          <w:sz w:val="20"/>
          <w:szCs w:val="20"/>
        </w:rPr>
        <w:t>Disability and Recovery of Independent Function in Obstructive Lung Disease: The Cardiovascular Health Study</w:t>
      </w:r>
      <w:r w:rsidRPr="00322787">
        <w:rPr>
          <w:rFonts w:ascii="Arial" w:hAnsi="Arial" w:cs="Arial"/>
          <w:b/>
          <w:bCs/>
          <w:sz w:val="20"/>
          <w:szCs w:val="20"/>
        </w:rPr>
        <w:t xml:space="preserve">. </w:t>
      </w:r>
      <w:r w:rsidRPr="00322787">
        <w:rPr>
          <w:rFonts w:ascii="Arial" w:hAnsi="Arial" w:cs="Arial"/>
          <w:sz w:val="20"/>
          <w:szCs w:val="20"/>
        </w:rPr>
        <w:t>Respiration, Sept. 9, 2014.  PM:25228204. PMC4197928.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Ferket BS, van Kempen BJ, Wieberdink RG, Steyerberg EW, Koudstaal PJ, Hofman A, Shahar E, Gottesman RF, Rosamond W, Kizer JR, Kronmal RA, Psaty BM</w:t>
      </w:r>
      <w:r w:rsidR="004F34B3" w:rsidRPr="00322787">
        <w:rPr>
          <w:rFonts w:ascii="Arial" w:hAnsi="Arial" w:cs="Arial"/>
          <w:sz w:val="20"/>
          <w:szCs w:val="20"/>
        </w:rPr>
        <w:t xml:space="preserve">, Longstreth WT, Jr., Mosley T, </w:t>
      </w:r>
      <w:r w:rsidR="00970A3D">
        <w:rPr>
          <w:rFonts w:ascii="Arial" w:hAnsi="Arial" w:cs="Arial"/>
          <w:sz w:val="20"/>
          <w:szCs w:val="20"/>
        </w:rPr>
        <w:t>Folsom AR, Hunink MG, Ikram MA.</w:t>
      </w:r>
      <w:r w:rsidRPr="00322787">
        <w:rPr>
          <w:rFonts w:ascii="Arial" w:hAnsi="Arial" w:cs="Arial"/>
          <w:sz w:val="20"/>
          <w:szCs w:val="20"/>
        </w:rPr>
        <w:t xml:space="preserve"> </w:t>
      </w:r>
      <w:r w:rsidRPr="00322787">
        <w:rPr>
          <w:rFonts w:ascii="Arial" w:hAnsi="Arial" w:cs="Arial"/>
          <w:b/>
          <w:bCs/>
          <w:i/>
          <w:iCs/>
          <w:sz w:val="20"/>
          <w:szCs w:val="20"/>
        </w:rPr>
        <w:t>Separate prediction of intracerebral hemorrhage and ischemic stroke</w:t>
      </w:r>
      <w:r w:rsidRPr="00322787">
        <w:rPr>
          <w:rFonts w:ascii="Arial" w:hAnsi="Arial" w:cs="Arial"/>
          <w:b/>
          <w:bCs/>
          <w:sz w:val="20"/>
          <w:szCs w:val="20"/>
        </w:rPr>
        <w:t>.</w:t>
      </w:r>
      <w:r w:rsidRPr="00322787">
        <w:rPr>
          <w:rFonts w:ascii="Arial" w:hAnsi="Arial" w:cs="Arial"/>
          <w:sz w:val="20"/>
          <w:szCs w:val="20"/>
        </w:rPr>
        <w:t xml:space="preserve"> Neurology, Apr. 23, 2014. PM:24759844. PMC4035707.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Fitzpatrick AL, Irizarry MC, Cushman M, Jenny NS, Chi GC, Koro C. </w:t>
      </w:r>
      <w:r w:rsidRPr="00322787">
        <w:rPr>
          <w:rFonts w:ascii="Arial" w:hAnsi="Arial" w:cs="Arial"/>
          <w:b/>
          <w:bCs/>
          <w:i/>
          <w:iCs/>
          <w:sz w:val="20"/>
          <w:szCs w:val="20"/>
        </w:rPr>
        <w:t>Lipoprotein-associated phospholipase A and risk of dementia in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May 22, 2014. Vol. 235, issue 2, pp. 384-391. PM:24929287. PMC4096578.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Lutsey PL, Nambi V, deFilippi CR, Heckbert</w:t>
      </w:r>
      <w:r w:rsidR="00970A3D">
        <w:rPr>
          <w:rFonts w:ascii="Arial" w:hAnsi="Arial" w:cs="Arial"/>
          <w:sz w:val="20"/>
          <w:szCs w:val="20"/>
        </w:rPr>
        <w:t xml:space="preserve"> SR, Cushman M, Ballantyne CM. </w:t>
      </w:r>
      <w:r w:rsidRPr="00322787">
        <w:rPr>
          <w:rFonts w:ascii="Arial" w:hAnsi="Arial" w:cs="Arial"/>
          <w:b/>
          <w:bCs/>
          <w:i/>
          <w:iCs/>
          <w:sz w:val="20"/>
          <w:szCs w:val="20"/>
        </w:rPr>
        <w:t>Troponin T, NT-proBNP, and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Vasc Med, Feb., 2014. Vol. 19, issue 1, pp. 33-41. PM:24558027. PMC4006375.</w:t>
      </w:r>
    </w:p>
    <w:p w:rsidR="00EB05F5" w:rsidRPr="00322787" w:rsidRDefault="008B7EDB">
      <w:pPr>
        <w:autoSpaceDE w:val="0"/>
        <w:autoSpaceDN w:val="0"/>
        <w:adjustRightInd w:val="0"/>
        <w:spacing w:after="240" w:line="240" w:lineRule="auto"/>
        <w:rPr>
          <w:rFonts w:ascii="Arial" w:hAnsi="Arial" w:cs="Arial"/>
          <w:sz w:val="20"/>
          <w:szCs w:val="20"/>
        </w:rPr>
      </w:pPr>
      <w:r>
        <w:rPr>
          <w:rFonts w:ascii="Arial" w:hAnsi="Arial" w:cs="Arial"/>
          <w:sz w:val="20"/>
          <w:szCs w:val="20"/>
        </w:rPr>
        <w:t>Fowkes</w:t>
      </w:r>
      <w:r w:rsidR="00EB05F5" w:rsidRPr="00322787">
        <w:rPr>
          <w:rFonts w:ascii="Arial" w:hAnsi="Arial" w:cs="Arial"/>
          <w:sz w:val="20"/>
          <w:szCs w:val="20"/>
        </w:rPr>
        <w:t xml:space="preserve"> FGR</w:t>
      </w:r>
      <w:r>
        <w:rPr>
          <w:rFonts w:ascii="Arial" w:hAnsi="Arial" w:cs="Arial"/>
          <w:sz w:val="20"/>
          <w:szCs w:val="20"/>
        </w:rPr>
        <w:t>,</w:t>
      </w:r>
      <w:r w:rsidR="00EB05F5" w:rsidRPr="00322787">
        <w:rPr>
          <w:rFonts w:ascii="Arial" w:hAnsi="Arial" w:cs="Arial"/>
          <w:sz w:val="20"/>
          <w:szCs w:val="20"/>
        </w:rPr>
        <w:t xml:space="preserve"> Murray GD</w:t>
      </w:r>
      <w:r>
        <w:rPr>
          <w:rFonts w:ascii="Arial" w:hAnsi="Arial" w:cs="Arial"/>
          <w:sz w:val="20"/>
          <w:szCs w:val="20"/>
        </w:rPr>
        <w:t>,</w:t>
      </w:r>
      <w:r w:rsidR="00EB05F5" w:rsidRPr="00322787">
        <w:rPr>
          <w:rFonts w:ascii="Arial" w:hAnsi="Arial" w:cs="Arial"/>
          <w:sz w:val="20"/>
          <w:szCs w:val="20"/>
        </w:rPr>
        <w:t xml:space="preserve"> Butcher I</w:t>
      </w:r>
      <w:r>
        <w:rPr>
          <w:rFonts w:ascii="Arial" w:hAnsi="Arial" w:cs="Arial"/>
          <w:sz w:val="20"/>
          <w:szCs w:val="20"/>
        </w:rPr>
        <w:t>, Folsom</w:t>
      </w:r>
      <w:r w:rsidR="00EB05F5" w:rsidRPr="00322787">
        <w:rPr>
          <w:rFonts w:ascii="Arial" w:hAnsi="Arial" w:cs="Arial"/>
          <w:sz w:val="20"/>
          <w:szCs w:val="20"/>
        </w:rPr>
        <w:t xml:space="preserve"> AR</w:t>
      </w:r>
      <w:r>
        <w:rPr>
          <w:rFonts w:ascii="Arial" w:hAnsi="Arial" w:cs="Arial"/>
          <w:sz w:val="20"/>
          <w:szCs w:val="20"/>
        </w:rPr>
        <w:t>,</w:t>
      </w:r>
      <w:r w:rsidR="00EB05F5" w:rsidRPr="00322787">
        <w:rPr>
          <w:rFonts w:ascii="Arial" w:hAnsi="Arial" w:cs="Arial"/>
          <w:sz w:val="20"/>
          <w:szCs w:val="20"/>
        </w:rPr>
        <w:t xml:space="preserve"> Hirsch AT</w:t>
      </w:r>
      <w:r>
        <w:rPr>
          <w:rFonts w:ascii="Arial" w:hAnsi="Arial" w:cs="Arial"/>
          <w:sz w:val="20"/>
          <w:szCs w:val="20"/>
        </w:rPr>
        <w:t>, Couper</w:t>
      </w:r>
      <w:r w:rsidR="00EB05F5" w:rsidRPr="00322787">
        <w:rPr>
          <w:rFonts w:ascii="Arial" w:hAnsi="Arial" w:cs="Arial"/>
          <w:sz w:val="20"/>
          <w:szCs w:val="20"/>
        </w:rPr>
        <w:t xml:space="preserve"> DJ</w:t>
      </w:r>
      <w:r>
        <w:rPr>
          <w:rFonts w:ascii="Arial" w:hAnsi="Arial" w:cs="Arial"/>
          <w:sz w:val="20"/>
          <w:szCs w:val="20"/>
        </w:rPr>
        <w:t>, deBacker</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Kornitzer M</w:t>
      </w:r>
      <w:r>
        <w:rPr>
          <w:rFonts w:ascii="Arial" w:hAnsi="Arial" w:cs="Arial"/>
          <w:sz w:val="20"/>
          <w:szCs w:val="20"/>
        </w:rPr>
        <w:t>,</w:t>
      </w:r>
      <w:r w:rsidR="00EB05F5" w:rsidRPr="00322787">
        <w:rPr>
          <w:rFonts w:ascii="Arial" w:hAnsi="Arial" w:cs="Arial"/>
          <w:sz w:val="20"/>
          <w:szCs w:val="20"/>
        </w:rPr>
        <w:t xml:space="preserve"> Newman AB</w:t>
      </w:r>
      <w:r>
        <w:rPr>
          <w:rFonts w:ascii="Arial" w:hAnsi="Arial" w:cs="Arial"/>
          <w:sz w:val="20"/>
          <w:szCs w:val="20"/>
        </w:rPr>
        <w:t>,</w:t>
      </w:r>
      <w:r w:rsidR="00EB05F5" w:rsidRPr="00322787">
        <w:rPr>
          <w:rFonts w:ascii="Arial" w:hAnsi="Arial" w:cs="Arial"/>
          <w:sz w:val="20"/>
          <w:szCs w:val="20"/>
        </w:rPr>
        <w:t xml:space="preserve"> Sutton-Tyrrell KC</w:t>
      </w:r>
      <w:r>
        <w:rPr>
          <w:rFonts w:ascii="Arial" w:hAnsi="Arial" w:cs="Arial"/>
          <w:sz w:val="20"/>
          <w:szCs w:val="20"/>
        </w:rPr>
        <w:t>, Cushman</w:t>
      </w:r>
      <w:r w:rsidR="00EB05F5" w:rsidRPr="00322787">
        <w:rPr>
          <w:rFonts w:ascii="Arial" w:hAnsi="Arial" w:cs="Arial"/>
          <w:sz w:val="20"/>
          <w:szCs w:val="20"/>
        </w:rPr>
        <w:t xml:space="preserve"> M</w:t>
      </w:r>
      <w:r>
        <w:rPr>
          <w:rFonts w:ascii="Arial" w:hAnsi="Arial" w:cs="Arial"/>
          <w:sz w:val="20"/>
          <w:szCs w:val="20"/>
        </w:rPr>
        <w:t>, Lee</w:t>
      </w:r>
      <w:r w:rsidR="00EB05F5" w:rsidRPr="00322787">
        <w:rPr>
          <w:rFonts w:ascii="Arial" w:hAnsi="Arial" w:cs="Arial"/>
          <w:sz w:val="20"/>
          <w:szCs w:val="20"/>
        </w:rPr>
        <w:t xml:space="preserve"> AJ</w:t>
      </w:r>
      <w:r>
        <w:rPr>
          <w:rFonts w:ascii="Arial" w:hAnsi="Arial" w:cs="Arial"/>
          <w:sz w:val="20"/>
          <w:szCs w:val="20"/>
        </w:rPr>
        <w:t>,</w:t>
      </w:r>
      <w:r w:rsidR="00EB05F5" w:rsidRPr="00322787">
        <w:rPr>
          <w:rFonts w:ascii="Arial" w:hAnsi="Arial" w:cs="Arial"/>
          <w:sz w:val="20"/>
          <w:szCs w:val="20"/>
        </w:rPr>
        <w:t xml:space="preserve"> Price JF</w:t>
      </w:r>
      <w:r>
        <w:rPr>
          <w:rFonts w:ascii="Arial" w:hAnsi="Arial" w:cs="Arial"/>
          <w:sz w:val="20"/>
          <w:szCs w:val="20"/>
        </w:rPr>
        <w:t>,</w:t>
      </w:r>
      <w:r w:rsidR="00EB05F5" w:rsidRPr="00322787">
        <w:rPr>
          <w:rFonts w:ascii="Arial" w:hAnsi="Arial" w:cs="Arial"/>
          <w:sz w:val="20"/>
          <w:szCs w:val="20"/>
        </w:rPr>
        <w:t xml:space="preserve"> D'Agostino RB</w:t>
      </w:r>
      <w:r>
        <w:rPr>
          <w:rFonts w:ascii="Arial" w:hAnsi="Arial" w:cs="Arial"/>
          <w:sz w:val="20"/>
          <w:szCs w:val="20"/>
        </w:rPr>
        <w:t>,</w:t>
      </w:r>
      <w:r w:rsidR="00EB05F5" w:rsidRPr="00322787">
        <w:rPr>
          <w:rFonts w:ascii="Arial" w:hAnsi="Arial" w:cs="Arial"/>
          <w:sz w:val="20"/>
          <w:szCs w:val="20"/>
        </w:rPr>
        <w:t xml:space="preserve"> Murabito JM</w:t>
      </w:r>
      <w:r>
        <w:rPr>
          <w:rFonts w:ascii="Arial" w:hAnsi="Arial" w:cs="Arial"/>
          <w:sz w:val="20"/>
          <w:szCs w:val="20"/>
        </w:rPr>
        <w:t>,</w:t>
      </w:r>
      <w:r w:rsidR="00EB05F5" w:rsidRPr="00322787">
        <w:rPr>
          <w:rFonts w:ascii="Arial" w:hAnsi="Arial" w:cs="Arial"/>
          <w:sz w:val="20"/>
          <w:szCs w:val="20"/>
        </w:rPr>
        <w:t xml:space="preserve"> Norman P</w:t>
      </w:r>
      <w:r>
        <w:rPr>
          <w:rFonts w:ascii="Arial" w:hAnsi="Arial" w:cs="Arial"/>
          <w:sz w:val="20"/>
          <w:szCs w:val="20"/>
        </w:rPr>
        <w:t>,</w:t>
      </w:r>
      <w:r w:rsidR="00EB05F5" w:rsidRPr="00322787">
        <w:rPr>
          <w:rFonts w:ascii="Arial" w:hAnsi="Arial" w:cs="Arial"/>
          <w:sz w:val="20"/>
          <w:szCs w:val="20"/>
        </w:rPr>
        <w:t xml:space="preserve"> Masaki KH</w:t>
      </w:r>
      <w:r>
        <w:rPr>
          <w:rFonts w:ascii="Arial" w:hAnsi="Arial" w:cs="Arial"/>
          <w:sz w:val="20"/>
          <w:szCs w:val="20"/>
        </w:rPr>
        <w:t>,</w:t>
      </w:r>
      <w:r w:rsidR="00EB05F5" w:rsidRPr="00322787">
        <w:rPr>
          <w:rFonts w:ascii="Arial" w:hAnsi="Arial" w:cs="Arial"/>
          <w:sz w:val="20"/>
          <w:szCs w:val="20"/>
        </w:rPr>
        <w:t xml:space="preserve"> Bouter LM</w:t>
      </w:r>
      <w:r>
        <w:rPr>
          <w:rFonts w:ascii="Arial" w:hAnsi="Arial" w:cs="Arial"/>
          <w:sz w:val="20"/>
          <w:szCs w:val="20"/>
        </w:rPr>
        <w:t>,</w:t>
      </w:r>
      <w:r w:rsidR="00EB05F5" w:rsidRPr="00322787">
        <w:rPr>
          <w:rFonts w:ascii="Arial" w:hAnsi="Arial" w:cs="Arial"/>
          <w:sz w:val="20"/>
          <w:szCs w:val="20"/>
        </w:rPr>
        <w:t xml:space="preserve"> Heine RJ</w:t>
      </w:r>
      <w:r>
        <w:rPr>
          <w:rFonts w:ascii="Arial" w:hAnsi="Arial" w:cs="Arial"/>
          <w:sz w:val="20"/>
          <w:szCs w:val="20"/>
        </w:rPr>
        <w:t>,</w:t>
      </w:r>
      <w:r w:rsidR="00EB05F5" w:rsidRPr="00322787">
        <w:rPr>
          <w:rFonts w:ascii="Arial" w:hAnsi="Arial" w:cs="Arial"/>
          <w:sz w:val="20"/>
          <w:szCs w:val="20"/>
        </w:rPr>
        <w:t xml:space="preserve"> Stehouwer CDA</w:t>
      </w:r>
      <w:r>
        <w:rPr>
          <w:rFonts w:ascii="Arial" w:hAnsi="Arial" w:cs="Arial"/>
          <w:sz w:val="20"/>
          <w:szCs w:val="20"/>
        </w:rPr>
        <w:t>,</w:t>
      </w:r>
      <w:r w:rsidR="00EB05F5" w:rsidRPr="00322787">
        <w:rPr>
          <w:rFonts w:ascii="Arial" w:hAnsi="Arial" w:cs="Arial"/>
          <w:sz w:val="20"/>
          <w:szCs w:val="20"/>
        </w:rPr>
        <w:t xml:space="preserve"> McDermott MM</w:t>
      </w:r>
      <w:r>
        <w:rPr>
          <w:rFonts w:ascii="Arial" w:hAnsi="Arial" w:cs="Arial"/>
          <w:sz w:val="20"/>
          <w:szCs w:val="20"/>
        </w:rPr>
        <w:t>,</w:t>
      </w:r>
      <w:r w:rsidR="00EB05F5" w:rsidRPr="00322787">
        <w:rPr>
          <w:rFonts w:ascii="Arial" w:hAnsi="Arial" w:cs="Arial"/>
          <w:sz w:val="20"/>
          <w:szCs w:val="20"/>
        </w:rPr>
        <w:t xml:space="preserve"> Stoffers HEJH</w:t>
      </w:r>
      <w:r>
        <w:rPr>
          <w:rFonts w:ascii="Arial" w:hAnsi="Arial" w:cs="Arial"/>
          <w:sz w:val="20"/>
          <w:szCs w:val="20"/>
        </w:rPr>
        <w:t>,</w:t>
      </w:r>
      <w:r w:rsidR="00EB05F5" w:rsidRPr="00322787">
        <w:rPr>
          <w:rFonts w:ascii="Arial" w:hAnsi="Arial" w:cs="Arial"/>
          <w:sz w:val="20"/>
          <w:szCs w:val="20"/>
        </w:rPr>
        <w:t xml:space="preserve"> Knottnerus JA</w:t>
      </w:r>
      <w:r>
        <w:rPr>
          <w:rFonts w:ascii="Arial" w:hAnsi="Arial" w:cs="Arial"/>
          <w:sz w:val="20"/>
          <w:szCs w:val="20"/>
        </w:rPr>
        <w:t>,</w:t>
      </w:r>
      <w:r w:rsidR="00EB05F5" w:rsidRPr="00322787">
        <w:rPr>
          <w:rFonts w:ascii="Arial" w:hAnsi="Arial" w:cs="Arial"/>
          <w:sz w:val="20"/>
          <w:szCs w:val="20"/>
        </w:rPr>
        <w:t xml:space="preserve"> Ogren M</w:t>
      </w:r>
      <w:r>
        <w:rPr>
          <w:rFonts w:ascii="Arial" w:hAnsi="Arial" w:cs="Arial"/>
          <w:sz w:val="20"/>
          <w:szCs w:val="20"/>
        </w:rPr>
        <w:t>,</w:t>
      </w:r>
      <w:r w:rsidR="00EB05F5" w:rsidRPr="00322787">
        <w:rPr>
          <w:rFonts w:ascii="Arial" w:hAnsi="Arial" w:cs="Arial"/>
          <w:sz w:val="20"/>
          <w:szCs w:val="20"/>
        </w:rPr>
        <w:t xml:space="preserve"> Hedblad B</w:t>
      </w:r>
      <w:r>
        <w:rPr>
          <w:rFonts w:ascii="Arial" w:hAnsi="Arial" w:cs="Arial"/>
          <w:sz w:val="20"/>
          <w:szCs w:val="20"/>
        </w:rPr>
        <w:t>,</w:t>
      </w:r>
      <w:r w:rsidR="00EB05F5" w:rsidRPr="00322787">
        <w:rPr>
          <w:rFonts w:ascii="Arial" w:hAnsi="Arial" w:cs="Arial"/>
          <w:sz w:val="20"/>
          <w:szCs w:val="20"/>
        </w:rPr>
        <w:t xml:space="preserve"> Koenig W</w:t>
      </w:r>
      <w:r>
        <w:rPr>
          <w:rFonts w:ascii="Arial" w:hAnsi="Arial" w:cs="Arial"/>
          <w:sz w:val="20"/>
          <w:szCs w:val="20"/>
        </w:rPr>
        <w:t>,</w:t>
      </w:r>
      <w:r w:rsidR="00EB05F5" w:rsidRPr="00322787">
        <w:rPr>
          <w:rFonts w:ascii="Arial" w:hAnsi="Arial" w:cs="Arial"/>
          <w:sz w:val="20"/>
          <w:szCs w:val="20"/>
        </w:rPr>
        <w:t xml:space="preserve"> Meisinger C</w:t>
      </w:r>
      <w:r>
        <w:rPr>
          <w:rFonts w:ascii="Arial" w:hAnsi="Arial" w:cs="Arial"/>
          <w:sz w:val="20"/>
          <w:szCs w:val="20"/>
        </w:rPr>
        <w:t>, Cauley</w:t>
      </w:r>
      <w:r w:rsidR="00EB05F5" w:rsidRPr="00322787">
        <w:rPr>
          <w:rFonts w:ascii="Arial" w:hAnsi="Arial" w:cs="Arial"/>
          <w:sz w:val="20"/>
          <w:szCs w:val="20"/>
        </w:rPr>
        <w:t xml:space="preserve"> JA</w:t>
      </w:r>
      <w:r>
        <w:rPr>
          <w:rFonts w:ascii="Arial" w:hAnsi="Arial" w:cs="Arial"/>
          <w:sz w:val="20"/>
          <w:szCs w:val="20"/>
        </w:rPr>
        <w:t>,</w:t>
      </w:r>
      <w:r w:rsidR="00EB05F5" w:rsidRPr="00322787">
        <w:rPr>
          <w:rFonts w:ascii="Arial" w:hAnsi="Arial" w:cs="Arial"/>
          <w:sz w:val="20"/>
          <w:szCs w:val="20"/>
        </w:rPr>
        <w:t xml:space="preserve"> Franco O</w:t>
      </w:r>
      <w:r>
        <w:rPr>
          <w:rFonts w:ascii="Arial" w:hAnsi="Arial" w:cs="Arial"/>
          <w:sz w:val="20"/>
          <w:szCs w:val="20"/>
        </w:rPr>
        <w:t>,</w:t>
      </w:r>
      <w:r w:rsidR="00EB05F5" w:rsidRPr="00322787">
        <w:rPr>
          <w:rFonts w:ascii="Arial" w:hAnsi="Arial" w:cs="Arial"/>
          <w:sz w:val="20"/>
          <w:szCs w:val="20"/>
        </w:rPr>
        <w:t xml:space="preserve"> Hunink MGM</w:t>
      </w:r>
      <w:r>
        <w:rPr>
          <w:rFonts w:ascii="Arial" w:hAnsi="Arial" w:cs="Arial"/>
          <w:sz w:val="20"/>
          <w:szCs w:val="20"/>
        </w:rPr>
        <w:t>,</w:t>
      </w:r>
      <w:r w:rsidR="00EB05F5" w:rsidRPr="00322787">
        <w:rPr>
          <w:rFonts w:ascii="Arial" w:hAnsi="Arial" w:cs="Arial"/>
          <w:sz w:val="20"/>
          <w:szCs w:val="20"/>
        </w:rPr>
        <w:t xml:space="preserve"> Hofman A</w:t>
      </w:r>
      <w:r>
        <w:rPr>
          <w:rFonts w:ascii="Arial" w:hAnsi="Arial" w:cs="Arial"/>
          <w:sz w:val="20"/>
          <w:szCs w:val="20"/>
        </w:rPr>
        <w:t>,</w:t>
      </w:r>
      <w:r w:rsidR="00EB05F5" w:rsidRPr="00322787">
        <w:rPr>
          <w:rFonts w:ascii="Arial" w:hAnsi="Arial" w:cs="Arial"/>
          <w:sz w:val="20"/>
          <w:szCs w:val="20"/>
        </w:rPr>
        <w:t xml:space="preserve"> Witteman JC</w:t>
      </w:r>
      <w:r>
        <w:rPr>
          <w:rFonts w:ascii="Arial" w:hAnsi="Arial" w:cs="Arial"/>
          <w:sz w:val="20"/>
          <w:szCs w:val="20"/>
        </w:rPr>
        <w:t>,</w:t>
      </w:r>
      <w:r w:rsidR="00EB05F5" w:rsidRPr="00322787">
        <w:rPr>
          <w:rFonts w:ascii="Arial" w:hAnsi="Arial" w:cs="Arial"/>
          <w:sz w:val="20"/>
          <w:szCs w:val="20"/>
        </w:rPr>
        <w:t xml:space="preserve"> Criqui MH</w:t>
      </w:r>
      <w:r>
        <w:rPr>
          <w:rFonts w:ascii="Arial" w:hAnsi="Arial" w:cs="Arial"/>
          <w:sz w:val="20"/>
          <w:szCs w:val="20"/>
        </w:rPr>
        <w:t>, Langer</w:t>
      </w:r>
      <w:r w:rsidR="00EB05F5" w:rsidRPr="00322787">
        <w:rPr>
          <w:rFonts w:ascii="Arial" w:hAnsi="Arial" w:cs="Arial"/>
          <w:sz w:val="20"/>
          <w:szCs w:val="20"/>
        </w:rPr>
        <w:t xml:space="preserve"> RD</w:t>
      </w:r>
      <w:r>
        <w:rPr>
          <w:rFonts w:ascii="Arial" w:hAnsi="Arial" w:cs="Arial"/>
          <w:sz w:val="20"/>
          <w:szCs w:val="20"/>
        </w:rPr>
        <w:t>,</w:t>
      </w:r>
      <w:r w:rsidR="00EB05F5" w:rsidRPr="00322787">
        <w:rPr>
          <w:rFonts w:ascii="Arial" w:hAnsi="Arial" w:cs="Arial"/>
          <w:sz w:val="20"/>
          <w:szCs w:val="20"/>
        </w:rPr>
        <w:t xml:space="preserve"> Hiatt WR</w:t>
      </w:r>
      <w:r>
        <w:rPr>
          <w:rFonts w:ascii="Arial" w:hAnsi="Arial" w:cs="Arial"/>
          <w:sz w:val="20"/>
          <w:szCs w:val="20"/>
        </w:rPr>
        <w:t>,</w:t>
      </w:r>
      <w:r w:rsidR="00EB05F5" w:rsidRPr="00322787">
        <w:rPr>
          <w:rFonts w:ascii="Arial" w:hAnsi="Arial" w:cs="Arial"/>
          <w:sz w:val="20"/>
          <w:szCs w:val="20"/>
        </w:rPr>
        <w:t xml:space="preserve"> Hamman RF. </w:t>
      </w:r>
      <w:r w:rsidR="00EB05F5" w:rsidRPr="00322787">
        <w:rPr>
          <w:rFonts w:ascii="Arial" w:hAnsi="Arial" w:cs="Arial"/>
          <w:b/>
          <w:i/>
          <w:sz w:val="20"/>
          <w:szCs w:val="20"/>
        </w:rPr>
        <w:t>Development and validation of an ankle brachial index risk model for the prediction of cardiovascular events.</w:t>
      </w:r>
      <w:r w:rsidR="003921CE" w:rsidRPr="00322787">
        <w:rPr>
          <w:rFonts w:ascii="Arial" w:hAnsi="Arial" w:cs="Arial"/>
          <w:sz w:val="20"/>
          <w:szCs w:val="20"/>
        </w:rPr>
        <w:t> </w:t>
      </w:r>
      <w:r w:rsidR="00EB05F5" w:rsidRPr="00322787">
        <w:rPr>
          <w:rFonts w:ascii="Arial" w:hAnsi="Arial" w:cs="Arial"/>
          <w:sz w:val="20"/>
          <w:szCs w:val="20"/>
        </w:rPr>
        <w:t>Eur J Prev Cardiol 2014 Mar </w:t>
      </w:r>
      <w:r w:rsidR="00AA2211" w:rsidRPr="00AA2211">
        <w:rPr>
          <w:rFonts w:ascii="Arial" w:hAnsi="Arial" w:cs="Arial"/>
          <w:sz w:val="20"/>
          <w:szCs w:val="20"/>
        </w:rPr>
        <w:t xml:space="preserve">PMC4685459 </w:t>
      </w:r>
      <w:r w:rsidR="00EB05F5" w:rsidRPr="00322787">
        <w:rPr>
          <w:rFonts w:ascii="Arial" w:hAnsi="Arial" w:cs="Arial"/>
          <w:sz w:val="20"/>
          <w:szCs w:val="20"/>
        </w:rPr>
        <w:t>PM: 24367001.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Fowler NR, Barnato AE, Degenholtz HB, Curcio AM, Becke</w:t>
      </w:r>
      <w:r w:rsidR="00970A3D">
        <w:rPr>
          <w:rFonts w:ascii="Arial" w:hAnsi="Arial" w:cs="Arial"/>
          <w:sz w:val="20"/>
          <w:szCs w:val="20"/>
        </w:rPr>
        <w:t xml:space="preserve">r JT, Kuller LH, Lopez OL. </w:t>
      </w:r>
      <w:r w:rsidRPr="00322787">
        <w:rPr>
          <w:rFonts w:ascii="Arial" w:hAnsi="Arial" w:cs="Arial"/>
          <w:b/>
          <w:bCs/>
          <w:i/>
          <w:iCs/>
          <w:sz w:val="20"/>
          <w:szCs w:val="20"/>
        </w:rPr>
        <w:t>Effect of dementia on the use of drugs for secondary prevention of ischemic heart disease</w:t>
      </w:r>
      <w:r w:rsidRPr="00322787">
        <w:rPr>
          <w:rFonts w:ascii="Arial" w:hAnsi="Arial" w:cs="Arial"/>
          <w:b/>
          <w:bCs/>
          <w:sz w:val="20"/>
          <w:szCs w:val="20"/>
        </w:rPr>
        <w:t xml:space="preserve">. </w:t>
      </w:r>
      <w:r w:rsidRPr="00322787">
        <w:rPr>
          <w:rFonts w:ascii="Arial" w:hAnsi="Arial" w:cs="Arial"/>
          <w:sz w:val="20"/>
          <w:szCs w:val="20"/>
        </w:rPr>
        <w:t>J Aging Res, Apr. 1, 2014. Vol. 2014, pp. 897671. PM:24719764. PMC3955600.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Sitlani C, Psaty BM, Rimm EB, Song X, McKnight B, Spieg</w:t>
      </w:r>
      <w:r w:rsidR="00970A3D">
        <w:rPr>
          <w:rFonts w:ascii="Arial" w:hAnsi="Arial" w:cs="Arial"/>
          <w:sz w:val="20"/>
          <w:szCs w:val="20"/>
        </w:rPr>
        <w:t xml:space="preserve">elman D, King IB, Lemaitre RN. </w:t>
      </w:r>
      <w:r w:rsidRPr="00322787">
        <w:rPr>
          <w:rFonts w:ascii="Arial" w:hAnsi="Arial" w:cs="Arial"/>
          <w:b/>
          <w:bCs/>
          <w:i/>
          <w:iCs/>
          <w:sz w:val="20"/>
          <w:szCs w:val="20"/>
        </w:rPr>
        <w:t>Plasma phospholipid and dietary alpha-linolenic acid, mortality, CHD and stroke: the Cardiovascular Health Study</w:t>
      </w:r>
      <w:r w:rsidRPr="00322787">
        <w:rPr>
          <w:rFonts w:ascii="Arial" w:hAnsi="Arial" w:cs="Arial"/>
          <w:b/>
          <w:bCs/>
          <w:sz w:val="20"/>
          <w:szCs w:val="20"/>
        </w:rPr>
        <w:t xml:space="preserve">. </w:t>
      </w:r>
      <w:r w:rsidRPr="00322787">
        <w:rPr>
          <w:rFonts w:ascii="Arial" w:hAnsi="Arial" w:cs="Arial"/>
          <w:sz w:val="20"/>
          <w:szCs w:val="20"/>
        </w:rPr>
        <w:t>Br J Nutr, Aug. 27, 2014. pp. 1-8. PM:25159901. PMC4192018.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Djousse L, Heckbert SR, King IB, McKnight B, Sitlani C, Sacks FM, Song X, Sotoodehnia N, Spiegelm</w:t>
      </w:r>
      <w:r w:rsidR="00970A3D">
        <w:rPr>
          <w:rFonts w:ascii="Arial" w:hAnsi="Arial" w:cs="Arial"/>
          <w:sz w:val="20"/>
          <w:szCs w:val="20"/>
        </w:rPr>
        <w:t xml:space="preserve">an D, Wallace ER, Lemaitre RN. </w:t>
      </w:r>
      <w:r w:rsidRPr="00322787">
        <w:rPr>
          <w:rFonts w:ascii="Arial" w:hAnsi="Arial" w:cs="Arial"/>
          <w:b/>
          <w:bCs/>
          <w:i/>
          <w:iCs/>
          <w:sz w:val="20"/>
          <w:szCs w:val="20"/>
        </w:rPr>
        <w:t>Plasma phospholipid saturated fatty acids and incident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J Am Heart Assoc, June, 2014. Vol. 3, issue 3, pp. e000889. PM:24970268. PMC4309088.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Ganesh SK, Chasman DI, Larson MG, Guo X, Verwoert G, Bis JC, Gu X, Smith AV, Yang ML, Zhang Y, Ehret G, Rose LM, Hwang SJ, Papanicolau GJ, Sijbrands EJ, Rice K, Eiriksdottir G, Pihur V, Ridker PM, Vasan RS, Newton-Cheh C, Global Blood Pressure Genetics Consortium, Raffel LJ, Amin N, Rotter JI, Liu K, Launer LJ, Xu M, Caulfield M, Morrison AC, Johnson AD, Vaidya D, Dehghan A, Li G, Bouchard C, Harris TB, Zhang H, Boerwinkle E, Siscovick DS, Gao W, Uitterlinden AG, Rivadeneira F, Hofman A, Willer CJ, Franco OH, Huo Y, Witteman JC, Munroe PB, Gudnason V, Palmas W, van DC, Fornage M, Levy D, Psaty BM, Chakravarti A. </w:t>
      </w:r>
      <w:r w:rsidRPr="00322787">
        <w:rPr>
          <w:rFonts w:ascii="Arial" w:hAnsi="Arial" w:cs="Arial"/>
          <w:b/>
          <w:bCs/>
          <w:i/>
          <w:iCs/>
          <w:sz w:val="20"/>
          <w:szCs w:val="20"/>
        </w:rPr>
        <w:t>Effects of long-term averaging of quantitative blood pressure traits on the detection of genetic associations</w:t>
      </w:r>
      <w:r w:rsidRPr="00322787">
        <w:rPr>
          <w:rFonts w:ascii="Arial" w:hAnsi="Arial" w:cs="Arial"/>
          <w:b/>
          <w:bCs/>
          <w:sz w:val="20"/>
          <w:szCs w:val="20"/>
        </w:rPr>
        <w:t>.</w:t>
      </w:r>
      <w:r w:rsidRPr="00322787">
        <w:rPr>
          <w:rFonts w:ascii="Arial" w:hAnsi="Arial" w:cs="Arial"/>
          <w:sz w:val="20"/>
          <w:szCs w:val="20"/>
        </w:rPr>
        <w:t xml:space="preserve"> Am J Hum Genet, July 3, 2014. Vol. 95, issue 1, pp. 49-65. PM:24975945. PMC4085637.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Bartz TM, Polak JF, O'Leary DH, Wong ND. </w:t>
      </w:r>
      <w:r w:rsidRPr="00322787">
        <w:rPr>
          <w:rFonts w:ascii="Arial" w:hAnsi="Arial" w:cs="Arial"/>
          <w:b/>
          <w:bCs/>
          <w:i/>
          <w:iCs/>
          <w:sz w:val="20"/>
          <w:szCs w:val="20"/>
        </w:rPr>
        <w:t>What do carotid intima-media thickness and plaque add to the prediction of stroke and cardiovascular disease risk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Soc Echocardiogr, Sept., 2014. Vol. 27, issue 9, pp. 998-1005. PM:25172401. PMC4158921.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Gardner M, Bann D, Wiley L, Cooper R, Hardy R, Nitsch D, Martin-Ruiz C, Shiels P, Sayer AA, Barbieri M, Bekaert S, Bischoff C, Brooks-Wilson A, Chen W, Cooper C, Christensen K, de MT, Deary I, Der G, Diez RA, Fitzpatrick A, Hajat A, Halaschek-Wiener J, Harris S, Hunt SC, Jagger C, Jeon HS, Kaplan R, Kimura M, Lansdorp P, Li C, Maeda T, Mangino M, Nawrot TS, Nilsson P, Nordfjall K, Paolisso G, Ren F, Riabowol K, Robertson T, Roos G, Staessen JA, Spector T, Tang N, Unryn B, van der HP, Woo J, Xing C, Yadegarfar ME, Park JY, Young N, Kuh D, von ZT, Ben-Shlomo Y.  </w:t>
      </w:r>
      <w:r w:rsidRPr="00322787">
        <w:rPr>
          <w:rFonts w:ascii="Arial" w:hAnsi="Arial" w:cs="Arial"/>
          <w:b/>
          <w:bCs/>
          <w:i/>
          <w:iCs/>
          <w:sz w:val="20"/>
          <w:szCs w:val="20"/>
        </w:rPr>
        <w:t>Gender and telomere length: systematic review and meta-analysis</w:t>
      </w:r>
      <w:r w:rsidRPr="00322787">
        <w:rPr>
          <w:rFonts w:ascii="Arial" w:hAnsi="Arial" w:cs="Arial"/>
          <w:b/>
          <w:bCs/>
          <w:sz w:val="20"/>
          <w:szCs w:val="20"/>
        </w:rPr>
        <w:t xml:space="preserve">. </w:t>
      </w:r>
      <w:r w:rsidRPr="00322787">
        <w:rPr>
          <w:rFonts w:ascii="Arial" w:hAnsi="Arial" w:cs="Arial"/>
          <w:sz w:val="20"/>
          <w:szCs w:val="20"/>
        </w:rPr>
        <w:t xml:space="preserve"> Exp Gerontol, Mar., 2014. Vol. 51, pp. 15-27. PM:24365661. </w:t>
      </w:r>
      <w:r w:rsidR="00802AC8" w:rsidRPr="00322787">
        <w:rPr>
          <w:rFonts w:ascii="Arial" w:hAnsi="Arial" w:cs="Arial"/>
          <w:color w:val="000000"/>
          <w:sz w:val="20"/>
          <w:szCs w:val="20"/>
        </w:rPr>
        <w:t>PMC4523138.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Garg PK, Biggs ML, Carnethon M, Ix JH, Criqui MH, Britton KA, Djousse L, Sutton-Tyrrell K, Newman AB, Cushman M, Mukamal K</w:t>
      </w:r>
      <w:r w:rsidR="00970A3D">
        <w:rPr>
          <w:rFonts w:ascii="Arial" w:hAnsi="Arial" w:cs="Arial"/>
          <w:sz w:val="20"/>
          <w:szCs w:val="20"/>
        </w:rPr>
        <w:t>J.</w:t>
      </w:r>
      <w:r w:rsidRPr="00322787">
        <w:rPr>
          <w:rFonts w:ascii="Arial" w:hAnsi="Arial" w:cs="Arial"/>
          <w:sz w:val="20"/>
          <w:szCs w:val="20"/>
        </w:rPr>
        <w:t xml:space="preserve"> </w:t>
      </w:r>
      <w:r w:rsidRPr="00322787">
        <w:rPr>
          <w:rFonts w:ascii="Arial" w:hAnsi="Arial" w:cs="Arial"/>
          <w:b/>
          <w:bCs/>
          <w:i/>
          <w:iCs/>
          <w:sz w:val="20"/>
          <w:szCs w:val="20"/>
        </w:rPr>
        <w:t>Metabolic Syndrome and Risk of Incident Peripheral Artery Disease: The Cardiovascular Health Study</w:t>
      </w:r>
      <w:r w:rsidR="00970A3D">
        <w:rPr>
          <w:rFonts w:ascii="Arial" w:hAnsi="Arial" w:cs="Arial"/>
          <w:b/>
          <w:bCs/>
          <w:sz w:val="20"/>
          <w:szCs w:val="20"/>
        </w:rPr>
        <w:t>.</w:t>
      </w:r>
      <w:r w:rsidRPr="00322787">
        <w:rPr>
          <w:rFonts w:ascii="Arial" w:hAnsi="Arial" w:cs="Arial"/>
          <w:sz w:val="20"/>
          <w:szCs w:val="20"/>
        </w:rPr>
        <w:t xml:space="preserve"> Hypertension, Feb. 1, 2014. PM:24191289. PMC3947275.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Garimella PS, Ix JH, Katz R, Chonchol MB, Kestenbaum BR, de B, I, Siscovick DS, Shastri S, Hiramo</w:t>
      </w:r>
      <w:r w:rsidR="00970A3D">
        <w:rPr>
          <w:rFonts w:ascii="Arial" w:hAnsi="Arial" w:cs="Arial"/>
          <w:sz w:val="20"/>
          <w:szCs w:val="20"/>
        </w:rPr>
        <w:t xml:space="preserve">to JS, Shlipak MG, Sarnak MJ. </w:t>
      </w:r>
      <w:r w:rsidRPr="00322787">
        <w:rPr>
          <w:rFonts w:ascii="Arial" w:hAnsi="Arial" w:cs="Arial"/>
          <w:b/>
          <w:bCs/>
          <w:i/>
          <w:iCs/>
          <w:sz w:val="20"/>
          <w:szCs w:val="20"/>
        </w:rPr>
        <w:t>Fibroblast growth factor 23, the ankle-brachial index, and incident peripheral artery disease in the Cardiovascular Health Study</w:t>
      </w:r>
      <w:r w:rsidR="00970A3D">
        <w:rPr>
          <w:rFonts w:ascii="Arial" w:hAnsi="Arial" w:cs="Arial"/>
          <w:b/>
          <w:bCs/>
          <w:sz w:val="20"/>
          <w:szCs w:val="20"/>
        </w:rPr>
        <w:t>.</w:t>
      </w:r>
      <w:r w:rsidRPr="00322787">
        <w:rPr>
          <w:rFonts w:ascii="Arial" w:hAnsi="Arial" w:cs="Arial"/>
          <w:sz w:val="20"/>
          <w:szCs w:val="20"/>
        </w:rPr>
        <w:t xml:space="preserve"> Atherosclerosis, Mar. 1, 2014. Vol. 233, issue 1, pp. 91-96. PM:24529128. PMC3927151.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Garin MC, Arnold AM, </w:t>
      </w:r>
      <w:r w:rsidR="00970A3D">
        <w:rPr>
          <w:rFonts w:ascii="Arial" w:hAnsi="Arial" w:cs="Arial"/>
          <w:sz w:val="20"/>
          <w:szCs w:val="20"/>
        </w:rPr>
        <w:t xml:space="preserve">Lee JS, Robbins J, Cappola AR. </w:t>
      </w:r>
      <w:r w:rsidRPr="00322787">
        <w:rPr>
          <w:rFonts w:ascii="Arial" w:hAnsi="Arial" w:cs="Arial"/>
          <w:b/>
          <w:bCs/>
          <w:i/>
          <w:iCs/>
          <w:sz w:val="20"/>
          <w:szCs w:val="20"/>
        </w:rPr>
        <w:t>Subclinical thyroid dysfunction and hip fracture and bone mineral density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 Clin Endocrinol Metab, Aug., 2014. Vol. 99, issue 8, pp. 2657-2664. PM:24878045. PMC4121038.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Garin MC, Arnold AM, Lee JS, Tracy RP, Cappola AR. </w:t>
      </w:r>
      <w:r w:rsidRPr="00322787">
        <w:rPr>
          <w:rFonts w:ascii="Arial" w:hAnsi="Arial" w:cs="Arial"/>
          <w:b/>
          <w:bCs/>
          <w:i/>
          <w:iCs/>
          <w:sz w:val="20"/>
          <w:szCs w:val="20"/>
        </w:rPr>
        <w:t>Subclinical Hypothyroidism, Weight Change, and Body Composition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 Clin Endocrinol Metab, Jan. 16, 2014. pp. jc20133591. PM:24432998. PMC3973778.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Gordon AS, Tabor HK, Johnson AD, Snively BM, Assimes TL, Auer PL, Ioannidis JP, Peters U, Robinson JG, Sucheston LE, Wang D, Sotoodehnia N, Rotter JI, Psaty BM, Jackson RD, Herrington DM, O'Donnell CJ, Reiner AP, Rich SS, Rieder MJ, Bamshad MJ, Nickerson DA, NHLBI GO Exome Sequencing Project. </w:t>
      </w:r>
      <w:r w:rsidRPr="00322787">
        <w:rPr>
          <w:rFonts w:ascii="Arial" w:hAnsi="Arial" w:cs="Arial"/>
          <w:b/>
          <w:bCs/>
          <w:i/>
          <w:iCs/>
          <w:sz w:val="20"/>
          <w:szCs w:val="20"/>
        </w:rPr>
        <w:t>Quantifying rare, deleterious variation in 12 human cytochrome P450 drug-metabolism genes in a large-scale exome dataset</w:t>
      </w:r>
      <w:r w:rsidRPr="00322787">
        <w:rPr>
          <w:rFonts w:ascii="Arial" w:hAnsi="Arial" w:cs="Arial"/>
          <w:b/>
          <w:bCs/>
          <w:sz w:val="20"/>
          <w:szCs w:val="20"/>
        </w:rPr>
        <w:t xml:space="preserve">. </w:t>
      </w:r>
      <w:r w:rsidRPr="00322787">
        <w:rPr>
          <w:rFonts w:ascii="Arial" w:hAnsi="Arial" w:cs="Arial"/>
          <w:sz w:val="20"/>
          <w:szCs w:val="20"/>
        </w:rPr>
        <w:t>Hum Mol Genet, Apr. 15, 2014. Vol. 23, issue 8, pp. 1957-1963. PM:24282029. PMC3959810.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Gore MO, Seliger SL, deFilippi CR, Nambi V, Christenson RH, Hashim IA, Hoogeveen RC, Ayers CR, Sun W, McGuire D</w:t>
      </w:r>
      <w:r w:rsidR="00970A3D">
        <w:rPr>
          <w:rFonts w:ascii="Arial" w:hAnsi="Arial" w:cs="Arial"/>
          <w:sz w:val="20"/>
          <w:szCs w:val="20"/>
        </w:rPr>
        <w:t xml:space="preserve">K, Ballantyne CM, de Lemos JA. </w:t>
      </w:r>
      <w:r w:rsidRPr="00322787">
        <w:rPr>
          <w:rFonts w:ascii="Arial" w:hAnsi="Arial" w:cs="Arial"/>
          <w:b/>
          <w:bCs/>
          <w:i/>
          <w:iCs/>
          <w:sz w:val="20"/>
          <w:szCs w:val="20"/>
        </w:rPr>
        <w:t>Age and Sex Dependent Upper Reference Limits for the High Sensitivity Cardiac Troponin T Assay</w:t>
      </w:r>
      <w:r w:rsidRPr="00322787">
        <w:rPr>
          <w:rFonts w:ascii="Arial" w:hAnsi="Arial" w:cs="Arial"/>
          <w:b/>
          <w:bCs/>
          <w:sz w:val="20"/>
          <w:szCs w:val="20"/>
        </w:rPr>
        <w:t xml:space="preserve">. </w:t>
      </w:r>
      <w:r w:rsidRPr="00322787">
        <w:rPr>
          <w:rFonts w:ascii="Arial" w:hAnsi="Arial" w:cs="Arial"/>
          <w:sz w:val="20"/>
          <w:szCs w:val="20"/>
        </w:rPr>
        <w:t xml:space="preserve">J Am Coll Cardiol, Jan. 30, 2014. </w:t>
      </w:r>
      <w:r w:rsidRPr="00970A3D">
        <w:rPr>
          <w:rFonts w:ascii="Arial" w:hAnsi="Arial" w:cs="Arial"/>
          <w:sz w:val="20"/>
          <w:szCs w:val="20"/>
        </w:rPr>
        <w:t>PM:24530665</w:t>
      </w:r>
      <w:r w:rsidRPr="00322787">
        <w:rPr>
          <w:rFonts w:ascii="Arial" w:hAnsi="Arial" w:cs="Arial"/>
          <w:sz w:val="20"/>
          <w:szCs w:val="20"/>
        </w:rPr>
        <w:t>. PMC3984900.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Gray KE, Schiff MA, Fitzpatrick A</w:t>
      </w:r>
      <w:r w:rsidR="00970A3D">
        <w:rPr>
          <w:rFonts w:ascii="Arial" w:hAnsi="Arial" w:cs="Arial"/>
          <w:sz w:val="20"/>
          <w:szCs w:val="20"/>
        </w:rPr>
        <w:t xml:space="preserve">L, Kimura M, Aviv A, Starr JR. </w:t>
      </w:r>
      <w:r w:rsidRPr="00322787">
        <w:rPr>
          <w:rFonts w:ascii="Arial" w:hAnsi="Arial" w:cs="Arial"/>
          <w:b/>
          <w:bCs/>
          <w:i/>
          <w:iCs/>
          <w:sz w:val="20"/>
          <w:szCs w:val="20"/>
        </w:rPr>
        <w:t>Leukocyte telomere length and age at menopause</w:t>
      </w:r>
      <w:r w:rsidRPr="00322787">
        <w:rPr>
          <w:rFonts w:ascii="Arial" w:hAnsi="Arial" w:cs="Arial"/>
          <w:b/>
          <w:bCs/>
          <w:sz w:val="20"/>
          <w:szCs w:val="20"/>
        </w:rPr>
        <w:t xml:space="preserve">. </w:t>
      </w:r>
      <w:r w:rsidRPr="00322787">
        <w:rPr>
          <w:rFonts w:ascii="Arial" w:hAnsi="Arial" w:cs="Arial"/>
          <w:sz w:val="20"/>
          <w:szCs w:val="20"/>
        </w:rPr>
        <w:t>Epidemiology, Jan., 2014. Vol. 25, issue 1, pp. 139-146. PM:24213145. PMC3926311.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Guan W, Steffen BT, Lemaitre RN, Wu JH, Tanaka T, Manichaikul A, Foy M, Rich SS, Wang L, Nettleton JA, Tang W, Gu X, Bandinelli S, King IB, McKnight B, Psaty BM, Siscovick D, Djousse L, Ida Chen YD, Ferrucci L, Fornage M, Mozaf</w:t>
      </w:r>
      <w:r w:rsidR="00970A3D">
        <w:rPr>
          <w:rFonts w:ascii="Arial" w:hAnsi="Arial" w:cs="Arial"/>
          <w:sz w:val="20"/>
          <w:szCs w:val="20"/>
        </w:rPr>
        <w:t xml:space="preserve">arrian D, Tsai MY, Steffen LM. </w:t>
      </w:r>
      <w:r w:rsidRPr="00322787">
        <w:rPr>
          <w:rFonts w:ascii="Arial" w:hAnsi="Arial" w:cs="Arial"/>
          <w:b/>
          <w:bCs/>
          <w:i/>
          <w:iCs/>
          <w:sz w:val="20"/>
          <w:szCs w:val="20"/>
        </w:rPr>
        <w:t>Genome-wide association study of plasma N6 polyunsaturated fatty acids within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321-331. PM:24823311. PMC4123862.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Holmes MV, Dale CE, Zuccolo L, Silverwood RJ, Guo Y, Ye Z, Prieto-Merino D, Dehghan A, Trompet S, Wong A, Cavadino A, Drogan D, Padmanabhan S, Li S, Yesupriya A, Leusink M, Sundstrom J, Hubacek JA, Pikhart H, Swerdlow DI, Panayiotou AG, Borinskaya SA, Finan C, Shah S, Kuchenbaecker KB, Shah T, Engmann J, Folkersen L, Eriksson P, Ricceri F, Melander O, Sacerdote C, Gamble DM, Rayaprolu S, Ross OA, McLachlan S, Vikhireva O, Sluijs I, Scott RA, Adamkova V, Flicker L, Bockxmeer FM, Power C, Marques-Vidal P, Meade T, Marmot MG, Ferro JM, Paulos-Pinheiro S, Humphries SE, Talmud PJ, Mateo L, I, Verweij N, Linneberg A, Skaaby T, Doevendans PA, Cramer MJ, van der HP, Klungel OH, Dowling NF, Dominiczak AF, Kumari M, Nicolaides AN, Weikert C, Boeing H, Ebrahim S, Gaunt TR, Price JF, Lannfelt L, Peasey A, Kubinova R, Pajak A, Malyutina S, Voevoda MI, Tamosiunas A, Maitland-van der Zee AH, Norman PE, Hankey GJ, Bergmann MM, Hofman A, Franco OH, Cooper J, Palmen J, Spiering W, de Jong PA, Kuh D, Hardy R, Uitterlinden AG, Ikram MA, Ford I, Hypponen E, Almeida OP, Wareham NJ, Khaw KT, Hamsten A, Husemoen LL, Tjonneland A, Tolstrup JS, Rimm E, Beulens JW, Verschuren WM, Onland-Moret NC, Hofker MH, Wannamethee SG, Whincup PH, Morris R, Vicente AM, Watkins H, Farrall M, Jukema JW, Meschia J, Cupples LA, Sharp SJ, Fornage M, </w:t>
      </w:r>
      <w:r w:rsidRPr="00322787">
        <w:rPr>
          <w:rFonts w:ascii="Arial" w:hAnsi="Arial" w:cs="Arial"/>
          <w:sz w:val="20"/>
          <w:szCs w:val="20"/>
        </w:rPr>
        <w:lastRenderedPageBreak/>
        <w:t xml:space="preserve">Kooperberg C, LaCroix AZ, Dai JY, Lanktree MB, Siscovick DS, Jorgenson E, Spring B, Coresh J, Li YR, Buxbaum SG, Schreiner PJ, Ellison RC, Tsai MY, Patel SR, Redline S, Johnson AD, Hoogeveen RC, Hakonarson H, Rotter JI, Boerwinkle E, de Bakker PI, Kivimaki M, Asselbergs FW, Sattar N, Lawlor DA, Whittaker J, Davey SG, Mukamal K, Psaty BM, Wilson JG, Lange LA, Hamidovic A, Hingorani AD, Nordestgaard BG, Bobak M, Leon DA, Langenberg C, Palmer TM, Reiner AP, Keating BJ, Dudbridge F, Casas JP, InterAct Consortium. </w:t>
      </w:r>
      <w:r w:rsidRPr="00322787">
        <w:rPr>
          <w:rFonts w:ascii="Arial" w:hAnsi="Arial" w:cs="Arial"/>
          <w:b/>
          <w:bCs/>
          <w:i/>
          <w:iCs/>
          <w:sz w:val="20"/>
          <w:szCs w:val="20"/>
        </w:rPr>
        <w:t>Association between alcohol and cardiovascular disease: Mendelian randomisation analysis based on individual participant data</w:t>
      </w:r>
      <w:r w:rsidRPr="00322787">
        <w:rPr>
          <w:rFonts w:ascii="Arial" w:hAnsi="Arial" w:cs="Arial"/>
          <w:b/>
          <w:bCs/>
          <w:sz w:val="20"/>
          <w:szCs w:val="20"/>
        </w:rPr>
        <w:t xml:space="preserve">. </w:t>
      </w:r>
      <w:r w:rsidRPr="00322787">
        <w:rPr>
          <w:rFonts w:ascii="Arial" w:hAnsi="Arial" w:cs="Arial"/>
          <w:sz w:val="20"/>
          <w:szCs w:val="20"/>
        </w:rPr>
        <w:t>BMJ, 2014. Vol. 349, pp. g4164. PM:25011450. PMC4091648.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Huang J, Huffman JE, Yamkauchi M, Trompet S, Asselbergs FW, Sabater-Lleal M, Tregouet DA, Chen WM, Smith NL, Kleber ME, Shin SY, Becker DM, Tang W, Dehghan A, Johnson AD, Truong V, Folkersen L, Yang Q, Oudot-Mellkah T, Buckley BM, Moore JH, Williams FM, Campbell H, Silbernagel G, Vitart V, Rudan I, Tofler GH, Navis GJ, DeStefano A, Wright AF, Chen MH, de Craen AJ, Worrall BB, Rudnicka AR, Rumley A, Bookman EB, Psaty BM, Chen F, Keene KL, Franco OH, Bohm BO, Uitterlinden AG, Carter AM, Jukema JW, Sattar N, Bis JC, Ikram MA, Sale MM, McKnight B, Fornage M, Ford I, Taylor K, Slagboom PE, McArdle WL, Hsu FC, Franco-Cereceda A, Goodall AH, Yanek LR, Furie KL, Cushman M, Hofman A, Witteman JC, Folsom AR, Basu S, Matijevic N, van Gilst WH, Wilson JF, Westendorp RG, Kathiresan S, Reilly MP, Tracy RP, Polasek O, Winkelmann BR, Grant PJ, Hillege HL, Cambien F, Stott DJ, Lowe GD, Spector TD, Meigs JB, Marz W, Eriksson P, Becker LC, Morange PE, Soranzo N, Williams SM, Hayward C, van der HP, Hamsten A, Lowenstein </w:t>
      </w:r>
      <w:r w:rsidR="00970A3D">
        <w:rPr>
          <w:rFonts w:ascii="Arial" w:hAnsi="Arial" w:cs="Arial"/>
          <w:sz w:val="20"/>
          <w:szCs w:val="20"/>
        </w:rPr>
        <w:t xml:space="preserve">CJ, Strachan DP, O'Donnell CJ. </w:t>
      </w:r>
      <w:r w:rsidRPr="00322787">
        <w:rPr>
          <w:rFonts w:ascii="Arial" w:hAnsi="Arial" w:cs="Arial"/>
          <w:b/>
          <w:bCs/>
          <w:i/>
          <w:iCs/>
          <w:sz w:val="20"/>
          <w:szCs w:val="20"/>
        </w:rPr>
        <w:t>Genome-wide association study for circulating tissue plasminogen activator levels and functional follow-up implicates endothelial STXBP5 and STX2</w:t>
      </w:r>
      <w:r w:rsidRPr="00322787">
        <w:rPr>
          <w:rFonts w:ascii="Arial" w:hAnsi="Arial" w:cs="Arial"/>
          <w:b/>
          <w:bCs/>
          <w:sz w:val="20"/>
          <w:szCs w:val="20"/>
        </w:rPr>
        <w:t xml:space="preserve">. </w:t>
      </w:r>
      <w:r w:rsidRPr="00322787">
        <w:rPr>
          <w:rFonts w:ascii="Arial" w:hAnsi="Arial" w:cs="Arial"/>
          <w:sz w:val="20"/>
          <w:szCs w:val="20"/>
        </w:rPr>
        <w:t>Arterioscler Thromb Vasc Biol, May, 2014. Vol. 34, issue 5, pp. 1093-1101. PM:24578379. PMC4009733.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Ibrahim-Verbaas CA, Fornage M, Bis JC, Choi SH, Psaty BM, Meigs JB, Rao M, Nalls M, Fontes JD, O'Donnell CJ, Kathiresan S, Ehret GB, Fox CS, Malik R, Dichgans M, Schmidt H, Lahti J, Heckbert SR, Lumley T, Rice K, Rotter JI, Taylor KD, Folsom AR, Boerwinkle E, Rosamond WD, Shahar E, Gottesman RF, Koudstaal PJ, Amin N, Wieberdink RG, Dehghan A, Hofman A, Uitterlinden AG, DeStefano AL, Debette S, Xue L, Beiser A, Wolf PA, DeCarli C, Ikram MA, Seshadri S, Mosley TH, Jr., Longstreth WT,</w:t>
      </w:r>
      <w:r w:rsidR="00970A3D">
        <w:rPr>
          <w:rFonts w:ascii="Arial" w:hAnsi="Arial" w:cs="Arial"/>
          <w:sz w:val="20"/>
          <w:szCs w:val="20"/>
        </w:rPr>
        <w:t xml:space="preserve"> Jr., van Duijn CM, Launer LJ. </w:t>
      </w:r>
      <w:r w:rsidRPr="00322787">
        <w:rPr>
          <w:rFonts w:ascii="Arial" w:hAnsi="Arial" w:cs="Arial"/>
          <w:b/>
          <w:bCs/>
          <w:i/>
          <w:iCs/>
          <w:sz w:val="20"/>
          <w:szCs w:val="20"/>
        </w:rPr>
        <w:t>Predicting stroke through genetic risk functions: the CHARGE Risk Score Project</w:t>
      </w:r>
      <w:r w:rsidRPr="00322787">
        <w:rPr>
          <w:rFonts w:ascii="Arial" w:hAnsi="Arial" w:cs="Arial"/>
          <w:b/>
          <w:bCs/>
          <w:sz w:val="20"/>
          <w:szCs w:val="20"/>
        </w:rPr>
        <w:t xml:space="preserve">. </w:t>
      </w:r>
      <w:r w:rsidRPr="00322787">
        <w:rPr>
          <w:rFonts w:ascii="Arial" w:hAnsi="Arial" w:cs="Arial"/>
          <w:sz w:val="20"/>
          <w:szCs w:val="20"/>
        </w:rPr>
        <w:t>Stroke, Feb., 2014. Vol. 45, issue 2, pp. 403-412. PM:24436238. PMC3955258.</w:t>
      </w:r>
    </w:p>
    <w:p w:rsidR="000F2BF8" w:rsidRDefault="000F2BF8">
      <w:pPr>
        <w:autoSpaceDE w:val="0"/>
        <w:autoSpaceDN w:val="0"/>
        <w:adjustRightInd w:val="0"/>
        <w:spacing w:after="240" w:line="240" w:lineRule="auto"/>
        <w:rPr>
          <w:rFonts w:ascii="Arial" w:hAnsi="Arial" w:cs="Arial"/>
          <w:color w:val="000000"/>
          <w:sz w:val="20"/>
          <w:szCs w:val="20"/>
        </w:rPr>
      </w:pPr>
      <w:r w:rsidRPr="00322787">
        <w:rPr>
          <w:rFonts w:ascii="Arial" w:hAnsi="Arial" w:cs="Arial"/>
          <w:sz w:val="20"/>
          <w:szCs w:val="20"/>
        </w:rPr>
        <w:t xml:space="preserve">Ilkhanoff L, Arking DE, Lemaitre RN, Alonso A, Chen LY, Durda P, Hesselson SE, Kerr KF, Magnani JW, Marcus GM, Schnabel RB, Smith JG, Soliman EZ, Reiner AP, Sotoodehnia N.  </w:t>
      </w:r>
      <w:r w:rsidRPr="00322787">
        <w:rPr>
          <w:rFonts w:ascii="Arial" w:hAnsi="Arial" w:cs="Arial"/>
          <w:b/>
          <w:bCs/>
          <w:i/>
          <w:iCs/>
          <w:sz w:val="20"/>
          <w:szCs w:val="20"/>
        </w:rPr>
        <w:t>A Common SCN5A Variant Is Associated with PR Interval and Atrial Fibrillation Among African Americans</w:t>
      </w:r>
      <w:r w:rsidRPr="00322787">
        <w:rPr>
          <w:rFonts w:ascii="Arial" w:hAnsi="Arial" w:cs="Arial"/>
          <w:b/>
          <w:bCs/>
          <w:sz w:val="20"/>
          <w:szCs w:val="20"/>
        </w:rPr>
        <w:t xml:space="preserve">. </w:t>
      </w:r>
      <w:r w:rsidRPr="00322787">
        <w:rPr>
          <w:rFonts w:ascii="Arial" w:hAnsi="Arial" w:cs="Arial"/>
          <w:sz w:val="20"/>
          <w:szCs w:val="20"/>
        </w:rPr>
        <w:t>J Cardiovasc Electrophysiol, July 28, 2014. PM:25065297.</w:t>
      </w:r>
      <w:r w:rsidR="00802AC8" w:rsidRPr="00322787">
        <w:rPr>
          <w:rFonts w:ascii="Arial" w:hAnsi="Arial" w:cs="Arial"/>
          <w:sz w:val="20"/>
          <w:szCs w:val="20"/>
        </w:rPr>
        <w:t xml:space="preserve"> </w:t>
      </w:r>
      <w:r w:rsidR="00802AC8" w:rsidRPr="00322787">
        <w:rPr>
          <w:rFonts w:ascii="Arial" w:hAnsi="Arial" w:cs="Arial"/>
          <w:color w:val="000000"/>
          <w:sz w:val="20"/>
          <w:szCs w:val="20"/>
        </w:rPr>
        <w:t>PMC4454499.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PN, Gronroos NN, Chen LY, Folsom AR, Defilippi C, Heckbert SR, Alonso A. </w:t>
      </w:r>
      <w:r w:rsidRPr="00322787">
        <w:rPr>
          <w:rFonts w:ascii="Arial" w:hAnsi="Arial" w:cs="Arial"/>
          <w:b/>
          <w:bCs/>
          <w:i/>
          <w:iCs/>
          <w:sz w:val="20"/>
          <w:szCs w:val="20"/>
        </w:rPr>
        <w:t>Incidence of and risk factors for sick sinus syndrome in the general population</w:t>
      </w:r>
      <w:r w:rsidR="00970A3D">
        <w:rPr>
          <w:rFonts w:ascii="Arial" w:hAnsi="Arial" w:cs="Arial"/>
          <w:b/>
          <w:bCs/>
          <w:sz w:val="20"/>
          <w:szCs w:val="20"/>
        </w:rPr>
        <w:t>.</w:t>
      </w:r>
      <w:r w:rsidRPr="00322787">
        <w:rPr>
          <w:rFonts w:ascii="Arial" w:hAnsi="Arial" w:cs="Arial"/>
          <w:sz w:val="20"/>
          <w:szCs w:val="20"/>
        </w:rPr>
        <w:t xml:space="preserve"> J Am Coll Cardiol, Aug. 12, 2014. Vol. 64, issue 6, pp. 531-538. PM:25104519. PMC4139053.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Karas MG, Benkeser D, Arnold AM, Bartz TM, Djousse L, Mukamal KJ, Ix JH, Zieman SJ, Siscovick DS, Tracy RP, Mantzoros CS, Gottdiener JS, deFilippi CR, Kizer JR. </w:t>
      </w:r>
      <w:r w:rsidRPr="00322787">
        <w:rPr>
          <w:rFonts w:ascii="Arial" w:hAnsi="Arial" w:cs="Arial"/>
          <w:b/>
          <w:bCs/>
          <w:i/>
          <w:iCs/>
          <w:sz w:val="20"/>
          <w:szCs w:val="20"/>
        </w:rPr>
        <w:t>Relations of Plasma Total and High-Molecular-Weight Adiponectin to New-Onset Heart Failure in Adults &gt;/=65 Years of Age (from the Cardiovascular Health Study)</w:t>
      </w:r>
      <w:r w:rsidRPr="00322787">
        <w:rPr>
          <w:rFonts w:ascii="Arial" w:hAnsi="Arial" w:cs="Arial"/>
          <w:b/>
          <w:bCs/>
          <w:sz w:val="20"/>
          <w:szCs w:val="20"/>
        </w:rPr>
        <w:t>.</w:t>
      </w:r>
      <w:r w:rsidR="00970A3D">
        <w:rPr>
          <w:rFonts w:ascii="Arial" w:hAnsi="Arial" w:cs="Arial"/>
          <w:sz w:val="20"/>
          <w:szCs w:val="20"/>
        </w:rPr>
        <w:t xml:space="preserve"> Am J Cardiol, Jan. 15, 2014.</w:t>
      </w:r>
      <w:r w:rsidRPr="00322787">
        <w:rPr>
          <w:rFonts w:ascii="Arial" w:hAnsi="Arial" w:cs="Arial"/>
          <w:sz w:val="20"/>
          <w:szCs w:val="20"/>
        </w:rPr>
        <w:t xml:space="preserve"> </w:t>
      </w:r>
      <w:r w:rsidRPr="00970A3D">
        <w:rPr>
          <w:rFonts w:ascii="Arial" w:hAnsi="Arial" w:cs="Arial"/>
          <w:sz w:val="20"/>
          <w:szCs w:val="20"/>
        </w:rPr>
        <w:t>PM:24169012</w:t>
      </w:r>
      <w:r w:rsidRPr="00322787">
        <w:rPr>
          <w:rFonts w:ascii="Arial" w:hAnsi="Arial" w:cs="Arial"/>
          <w:sz w:val="20"/>
          <w:szCs w:val="20"/>
        </w:rPr>
        <w:t>. PMC3968249.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MF, Reiner AP, Okada Y, van Rooij FJ, Johnson AD, Chen MH, Smith AV, Morris AP, Tanaka T, Ferrucci L, Zonderman AB, Lettre G, Harris T, Garcia M, Bandinelli S, Qayyum R, Yanek LR, Becker DM, Becker LC, Kooperberg C, Keating B, Reis J, Tang H, Boerwinkle E, Kamatani Y, Matsuda K, Kamatani N, Nakamura Y, Kubo M, Liu S, Dehghan A, Felix JF, Hofman A, Uitterlinden AG, van Duijn CM, Franco OH, Longo DL, Singleton AB, Psaty BM, Evans MK, Cupples LA, Rotter JI, O'Donnell CJ, Takahashi A, Wilson JG, Ganesh SK, Nalls MA, for </w:t>
      </w:r>
      <w:r w:rsidR="00970A3D">
        <w:rPr>
          <w:rFonts w:ascii="Arial" w:hAnsi="Arial" w:cs="Arial"/>
          <w:sz w:val="20"/>
          <w:szCs w:val="20"/>
        </w:rPr>
        <w:t xml:space="preserve">the CHARGE Hematology </w:t>
      </w:r>
      <w:r w:rsidR="00970A3D">
        <w:rPr>
          <w:rFonts w:ascii="Arial" w:hAnsi="Arial" w:cs="Arial"/>
          <w:sz w:val="20"/>
          <w:szCs w:val="20"/>
        </w:rPr>
        <w:lastRenderedPageBreak/>
        <w:t xml:space="preserve">CaBJPRW. </w:t>
      </w:r>
      <w:r w:rsidRPr="00322787">
        <w:rPr>
          <w:rFonts w:ascii="Arial" w:hAnsi="Arial" w:cs="Arial"/>
          <w:b/>
          <w:bCs/>
          <w:i/>
          <w:iCs/>
          <w:sz w:val="20"/>
          <w:szCs w:val="20"/>
        </w:rPr>
        <w:t>Trans-ethnic meta-analysis of white blood cell phenotypes</w:t>
      </w:r>
      <w:r w:rsidRPr="00322787">
        <w:rPr>
          <w:rFonts w:ascii="Arial" w:hAnsi="Arial" w:cs="Arial"/>
          <w:b/>
          <w:bCs/>
          <w:sz w:val="20"/>
          <w:szCs w:val="20"/>
        </w:rPr>
        <w:t xml:space="preserve">. </w:t>
      </w:r>
      <w:r w:rsidR="00970A3D">
        <w:rPr>
          <w:rFonts w:ascii="Arial" w:hAnsi="Arial" w:cs="Arial"/>
          <w:sz w:val="20"/>
          <w:szCs w:val="20"/>
        </w:rPr>
        <w:t xml:space="preserve">Hum Mol Genet, Aug. 5, 2014. </w:t>
      </w:r>
      <w:r w:rsidRPr="00322787">
        <w:rPr>
          <w:rFonts w:ascii="Arial" w:hAnsi="Arial" w:cs="Arial"/>
          <w:sz w:val="20"/>
          <w:szCs w:val="20"/>
        </w:rPr>
        <w:t>PM:25096241. PMC4245044.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Khawaja O, Maziarz M, Biggs ML, Longstreth WT, Jr., Ix JH, Kizer JR, Zieman S, Tracy RP, Mozaffarian D, Mukama</w:t>
      </w:r>
      <w:r w:rsidR="00F419E9">
        <w:rPr>
          <w:rFonts w:ascii="Arial" w:hAnsi="Arial" w:cs="Arial"/>
          <w:sz w:val="20"/>
          <w:szCs w:val="20"/>
        </w:rPr>
        <w:t xml:space="preserve">l KJ, Siscovick DS, Djousse L. </w:t>
      </w:r>
      <w:r w:rsidRPr="00322787">
        <w:rPr>
          <w:rFonts w:ascii="Arial" w:hAnsi="Arial" w:cs="Arial"/>
          <w:b/>
          <w:bCs/>
          <w:i/>
          <w:iCs/>
          <w:sz w:val="20"/>
          <w:szCs w:val="20"/>
        </w:rPr>
        <w:t>Plasma free fatty acids and risk of stroke in the Cardiovascular Health Study</w:t>
      </w:r>
      <w:r w:rsidRPr="00322787">
        <w:rPr>
          <w:rFonts w:ascii="Arial" w:hAnsi="Arial" w:cs="Arial"/>
          <w:b/>
          <w:bCs/>
          <w:sz w:val="20"/>
          <w:szCs w:val="20"/>
        </w:rPr>
        <w:t xml:space="preserve">. </w:t>
      </w:r>
      <w:r w:rsidRPr="00322787">
        <w:rPr>
          <w:rFonts w:ascii="Arial" w:hAnsi="Arial" w:cs="Arial"/>
          <w:sz w:val="20"/>
          <w:szCs w:val="20"/>
        </w:rPr>
        <w:t>Int J Stroke, Jan. 21, 2014. PM:24447493. PMC4105335.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Kilarski LL, Achterberg S, Devan WJ, Traylor M, Malik R, Lindgren A, Pare G, Sharma P, Slowik A, Thijs V, Walters M, Worrall BB, Sale MM, Algra A, Kappelle LJ, Wijmenga C, Norrving B, Sandling JK, Ronnblom L, Goris A, Franke A, Sudlow C, Rothwell PM, Levi C, Holliday EG, Fornage M, Psaty B, Gretarsdottir S, Thorsteinsdottir U, Seshadri S, Mitchell BD, Kittner S, Clarke R, Hopewell JC, Bis JC, Boncoraglio GB, Meschia J, Ikram MA, Hansen BM, Montaner J, Thorleifsson G, Stefanson K, Rosand J, de Bakker PI, Farrall M, Dichgans M, Markus HS, Bevan S, GARNET Collaborative Research Group WTCCC. </w:t>
      </w:r>
      <w:r w:rsidRPr="00322787">
        <w:rPr>
          <w:rFonts w:ascii="Arial" w:hAnsi="Arial" w:cs="Arial"/>
          <w:b/>
          <w:bCs/>
          <w:i/>
          <w:iCs/>
          <w:sz w:val="20"/>
          <w:szCs w:val="20"/>
        </w:rPr>
        <w:t>Meta-analysis in more than 17,900 cases of ischemic stroke reveals a novel association at 12q24.12</w:t>
      </w:r>
      <w:r w:rsidRPr="00322787">
        <w:rPr>
          <w:rFonts w:ascii="Arial" w:hAnsi="Arial" w:cs="Arial"/>
          <w:b/>
          <w:bCs/>
          <w:sz w:val="20"/>
          <w:szCs w:val="20"/>
        </w:rPr>
        <w:t xml:space="preserve">. </w:t>
      </w:r>
      <w:r w:rsidRPr="00322787">
        <w:rPr>
          <w:rFonts w:ascii="Arial" w:hAnsi="Arial" w:cs="Arial"/>
          <w:sz w:val="20"/>
          <w:szCs w:val="20"/>
        </w:rPr>
        <w:t>Neurology, Aug. 19, 2014. Vol. 83, issue 8, pp. 678-685. PM:25031287. PMC4150131.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Grodstein F, Newman AB, Chaves PH, Odden MC, Klein R, Sarnak MJ, Patel KV, Lipsitz LA. </w:t>
      </w:r>
      <w:r w:rsidRPr="00322787">
        <w:rPr>
          <w:rFonts w:ascii="Arial" w:hAnsi="Arial" w:cs="Arial"/>
          <w:b/>
          <w:bCs/>
          <w:i/>
          <w:iCs/>
          <w:sz w:val="20"/>
          <w:szCs w:val="20"/>
        </w:rPr>
        <w:t>Prognostic Implications of Microvascular and Macrovascular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J Gerontol A Biol Sci Med Sci, May 26, 2014.  PM:24864308. PMC4271022.</w:t>
      </w:r>
    </w:p>
    <w:p w:rsidR="000F2BF8"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Kim RS, Kaplan RC. </w:t>
      </w:r>
      <w:r w:rsidR="000F2BF8" w:rsidRPr="00322787">
        <w:rPr>
          <w:rFonts w:ascii="Arial" w:hAnsi="Arial" w:cs="Arial"/>
          <w:b/>
          <w:bCs/>
          <w:i/>
          <w:iCs/>
          <w:sz w:val="20"/>
          <w:szCs w:val="20"/>
        </w:rPr>
        <w:t>Analysis of secondary outcomes in nested case-control study designs</w:t>
      </w:r>
      <w:r w:rsidR="000F2BF8" w:rsidRPr="00322787">
        <w:rPr>
          <w:rFonts w:ascii="Arial" w:hAnsi="Arial" w:cs="Arial"/>
          <w:b/>
          <w:bCs/>
          <w:sz w:val="20"/>
          <w:szCs w:val="20"/>
        </w:rPr>
        <w:t xml:space="preserve">. </w:t>
      </w:r>
      <w:r w:rsidR="000F2BF8" w:rsidRPr="00322787">
        <w:rPr>
          <w:rFonts w:ascii="Arial" w:hAnsi="Arial" w:cs="Arial"/>
          <w:sz w:val="20"/>
          <w:szCs w:val="20"/>
        </w:rPr>
        <w:t>Stat Med, Oct. 30, 2014. Vol. 33, issue 24, pp. 4215-4226. PM:24919979. PMC4184936.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Kizer JR, Benkeser D, Arnold AM, Ix JH, Mukamal KJ, Djousse L, Tracy RP, Sisc</w:t>
      </w:r>
      <w:r w:rsidR="00F419E9">
        <w:rPr>
          <w:rFonts w:ascii="Arial" w:hAnsi="Arial" w:cs="Arial"/>
          <w:sz w:val="20"/>
          <w:szCs w:val="20"/>
        </w:rPr>
        <w:t xml:space="preserve">ovick DS, Psaty BM, Zieman SJ. </w:t>
      </w:r>
      <w:r w:rsidRPr="00322787">
        <w:rPr>
          <w:rFonts w:ascii="Arial" w:hAnsi="Arial" w:cs="Arial"/>
          <w:b/>
          <w:bCs/>
          <w:i/>
          <w:iCs/>
          <w:sz w:val="20"/>
          <w:szCs w:val="20"/>
        </w:rPr>
        <w:t>Advanced glycation/glycoxidation endproduct carboxymethyl-lysine and incidence of coronary heart disease and stroke in older adults</w:t>
      </w:r>
      <w:r w:rsidRPr="00322787">
        <w:rPr>
          <w:rFonts w:ascii="Arial" w:hAnsi="Arial" w:cs="Arial"/>
          <w:b/>
          <w:bCs/>
          <w:sz w:val="20"/>
          <w:szCs w:val="20"/>
        </w:rPr>
        <w:t xml:space="preserve">. </w:t>
      </w:r>
      <w:r w:rsidRPr="00322787">
        <w:rPr>
          <w:rFonts w:ascii="Arial" w:hAnsi="Arial" w:cs="Arial"/>
          <w:sz w:val="20"/>
          <w:szCs w:val="20"/>
        </w:rPr>
        <w:t>Atherosclerosis, July, 2014. Vol. 235, issue 1, pp. 116-121. PM:24825341. PMC4169874.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Kocarnik JM, Pendergrass SA, Carty CL, Pankow JS, Schumacher FR, Cheng I, Durda P, Ambite JL, Deelman E, Cook NR, Liu S, Wactawski-Wende J, Hutter C, Brown-Gentry K, Wilson S, Best LG, Pankratz N, Hong CP, Cole SA, Voruganti VS, Buzkova P, Jorgensen NW, Jenny NS, Wilkens LR, Haiman CA, Kolonel LN, Lacroix A, North K, Jackson R, Le ML, Hindorff LA, Crawford DC, </w:t>
      </w:r>
      <w:r w:rsidR="00F419E9">
        <w:rPr>
          <w:rFonts w:ascii="Arial" w:hAnsi="Arial" w:cs="Arial"/>
          <w:sz w:val="20"/>
          <w:szCs w:val="20"/>
        </w:rPr>
        <w:t xml:space="preserve">Gross M, Peters U. </w:t>
      </w:r>
      <w:r w:rsidRPr="00322787">
        <w:rPr>
          <w:rFonts w:ascii="Arial" w:hAnsi="Arial" w:cs="Arial"/>
          <w:b/>
          <w:bCs/>
          <w:i/>
          <w:iCs/>
          <w:sz w:val="20"/>
          <w:szCs w:val="20"/>
        </w:rPr>
        <w:t>Multiancestral analysis of inflammation-related genetic variants and C-reactive protein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 Cardiovasc Genet, Apr. 1, 2014. Vol. 7, issue 2, pp. 178-188. PM:24622110. PMC4104750.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Lange LA, Hu Y, Zhang H, Xue C, Schmidt EM, Tang ZZ, Bizon C, Lange EM, Smith JD, Turner EH, Jun G, Kang HM, Peloso G, Auer P, Li KP, Flannick J, Zhang J, Fuchsberger C, Gaulton K, Lindgren C, Locke A, Manning A, Sim X, Rivas MA, Holmen OL, Gottesman O, Lu Y, Ruderfer D, Stahl EA, Duan Q, Li Y, Durda P, Jiao S, Isaacs A, Hofman A, Bis JC, Correa A, Griswold ME, Jakobsdottir J, Smith AV, Schreiner PJ, Feitosa MF, Zhang Q, Huffman JE, Crosby J, Wassel CL, Do R, Franceschini N, Martin LW, Robinson JG, Assimes TL, Crosslin DR, Rosenthal EA, Tsai M, Rieder MJ, Farlow DN, Folsom AR, Lumley T, Fox ER, Carlson CS, Peters U, Jackson RD, van Duijn CM, Uitterlinden AG, Levy D, Rotter JI, Taylor HA, Gudnason V, Jr., Siscovick DS, Fornage M, Borecki IB, Hayward C, Rudan I, Chen YE, Bottinger EP, Loos RJ, Saetrom P, Hveem K, Boehnke M, Groop L, McCarthy M, Meitinger T, Ballantyne CM, Gabriel SB, O'Donnell CJ, Post WS, North KE, Reiner AP, Boerwinkle E, Psaty BM, Altshuler D, Kathiresan S, Lin DY, Jarvik GP, Cupples LA, Kooperberg C, Wilson JG, Nickerson DA, Abecasis GR, Rich SS, Tracy RP, Willer CJ, NHLBI Grand Opportu</w:t>
      </w:r>
      <w:r w:rsidR="00F419E9">
        <w:rPr>
          <w:rFonts w:ascii="Arial" w:hAnsi="Arial" w:cs="Arial"/>
          <w:sz w:val="20"/>
          <w:szCs w:val="20"/>
        </w:rPr>
        <w:t xml:space="preserve">nity Exome Sequencing Project. </w:t>
      </w:r>
      <w:r w:rsidRPr="00322787">
        <w:rPr>
          <w:rFonts w:ascii="Arial" w:hAnsi="Arial" w:cs="Arial"/>
          <w:b/>
          <w:bCs/>
          <w:i/>
          <w:iCs/>
          <w:sz w:val="20"/>
          <w:szCs w:val="20"/>
        </w:rPr>
        <w:t>Whole-exome sequencing identifies rare and low-frequency coding variants associated with LDL cholesterol</w:t>
      </w:r>
      <w:r w:rsidRPr="00322787">
        <w:rPr>
          <w:rFonts w:ascii="Arial" w:hAnsi="Arial" w:cs="Arial"/>
          <w:b/>
          <w:bCs/>
          <w:sz w:val="20"/>
          <w:szCs w:val="20"/>
        </w:rPr>
        <w:t xml:space="preserve">. </w:t>
      </w:r>
      <w:r w:rsidRPr="00322787">
        <w:rPr>
          <w:rFonts w:ascii="Arial" w:hAnsi="Arial" w:cs="Arial"/>
          <w:sz w:val="20"/>
          <w:szCs w:val="20"/>
        </w:rPr>
        <w:t>Am J Hum Genet, Feb. 6, 2014. Vol. 94, issue 2, pp. 233-245. PM:24507775. PMC3928660.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Johnson CO, Hesselson S, Sotoodhenia N, McKnight B, Sitlani CM, Rea TD, King IB, Kwok PY, Mak A, Li G, Brody J, Larson E, Mozaffarian D, Psaty BM, Huertas-Vazquez A, Tardif JC, </w:t>
      </w:r>
      <w:r w:rsidRPr="00322787">
        <w:rPr>
          <w:rFonts w:ascii="Arial" w:hAnsi="Arial" w:cs="Arial"/>
          <w:sz w:val="20"/>
          <w:szCs w:val="20"/>
        </w:rPr>
        <w:lastRenderedPageBreak/>
        <w:t>Albert CM, Lyytikainen LP, Arking DE, Kaab S, Huikuri HV, Krijthe BP, Eijgelsheim M, Wang YA, Reinier K, Lehtimaki T, Pulit SL, Brugada R, Muller-Nurasyid M, Newton-Cheh CH, Karhunen PJ, Stricker BH, Goyette P, Rotter JI, Chugh SS, Chakrava</w:t>
      </w:r>
      <w:r w:rsidR="00F419E9">
        <w:rPr>
          <w:rFonts w:ascii="Arial" w:hAnsi="Arial" w:cs="Arial"/>
          <w:sz w:val="20"/>
          <w:szCs w:val="20"/>
        </w:rPr>
        <w:t xml:space="preserve">rti A, Jouven X, Siscovick DS. </w:t>
      </w:r>
      <w:r w:rsidRPr="00322787">
        <w:rPr>
          <w:rFonts w:ascii="Arial" w:hAnsi="Arial" w:cs="Arial"/>
          <w:b/>
          <w:bCs/>
          <w:i/>
          <w:iCs/>
          <w:sz w:val="20"/>
          <w:szCs w:val="20"/>
        </w:rPr>
        <w:t>Common variation in fatty acid metabolic genes and risk of incident sudden cardiac arrest</w:t>
      </w:r>
      <w:r w:rsidRPr="00322787">
        <w:rPr>
          <w:rFonts w:ascii="Arial" w:hAnsi="Arial" w:cs="Arial"/>
          <w:b/>
          <w:bCs/>
          <w:sz w:val="20"/>
          <w:szCs w:val="20"/>
        </w:rPr>
        <w:t xml:space="preserve">. </w:t>
      </w:r>
      <w:r w:rsidRPr="00322787">
        <w:rPr>
          <w:rFonts w:ascii="Arial" w:hAnsi="Arial" w:cs="Arial"/>
          <w:sz w:val="20"/>
          <w:szCs w:val="20"/>
        </w:rPr>
        <w:t>Heart Rhythm, Mar., 2014. Vol. 11, issue 3, pp. 471-477. PM:24418166. PMC3966996.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 H, Wang M, Brody JA, Bis JC, Dupuis J, Lumley T, McKnight B, Rice KM, Sitlani CM, Reid JG, Bressler J, Liu X, Davis BC, Johnson AD, O'Donnell CJ, Kovar CL, Dinh H, Wu Y, Newsham I, Chen H, Broka A, DeStefano AL, Gupta M, Lunetta KL, Liu CT, White CC, Xing C, Zhou Y, Benjamin EJ, Schnabel RB, Heckbert SR, Psaty BM, Muzny DM, Cupples LA, Morrison AC, Boerwinkle E. </w:t>
      </w:r>
      <w:r w:rsidRPr="00322787">
        <w:rPr>
          <w:rFonts w:ascii="Arial" w:hAnsi="Arial" w:cs="Arial"/>
          <w:b/>
          <w:bCs/>
          <w:i/>
          <w:iCs/>
          <w:sz w:val="20"/>
          <w:szCs w:val="20"/>
        </w:rPr>
        <w:t>Strategies to design and analyze targeted sequencing data: cohorts for Heart and Aging Research in Genomic Epidemiology (CHARGE) Consortium Targeted Sequencing Study</w:t>
      </w:r>
      <w:r w:rsidR="00F419E9">
        <w:rPr>
          <w:rFonts w:ascii="Arial" w:hAnsi="Arial" w:cs="Arial"/>
          <w:b/>
          <w:bCs/>
          <w:sz w:val="20"/>
          <w:szCs w:val="20"/>
        </w:rPr>
        <w:t>.</w:t>
      </w:r>
      <w:r w:rsidRPr="00322787">
        <w:rPr>
          <w:rFonts w:ascii="Arial" w:hAnsi="Arial" w:cs="Arial"/>
          <w:sz w:val="20"/>
          <w:szCs w:val="20"/>
        </w:rPr>
        <w:t xml:space="preserve"> Circ Cardiovasc Genet, June, 2014. Vol. 7, issue 3, pp. 335-343. PM:24951659. PMC4176824.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Lin H, Sinner MF, Brody JA, Arking DE, Lunetta KL, Rienstra M, Lubitz SA, Magnani JW, Sotoodehnia N, McKnight B, McManus DD, Boerwinkle E, Psaty BM, Rotter JI, Bis JC, Gibbs RA, Muzny D, Kovar CL, Morrison AC, Gupta M, Folsom AR, Kaab S, Heckbert SR, Alonso A, Ellinor PT, Benjamin EJ, CHARGE Atri</w:t>
      </w:r>
      <w:r w:rsidR="00F419E9">
        <w:rPr>
          <w:rFonts w:ascii="Arial" w:hAnsi="Arial" w:cs="Arial"/>
          <w:sz w:val="20"/>
          <w:szCs w:val="20"/>
        </w:rPr>
        <w:t xml:space="preserve">al Fibrillation Working Group. </w:t>
      </w:r>
      <w:r w:rsidRPr="00322787">
        <w:rPr>
          <w:rFonts w:ascii="Arial" w:hAnsi="Arial" w:cs="Arial"/>
          <w:b/>
          <w:bCs/>
          <w:i/>
          <w:iCs/>
          <w:sz w:val="20"/>
          <w:szCs w:val="20"/>
        </w:rPr>
        <w:t>Targeted sequencing in candidate genes for atrial fibrillation: The Cohorts for Heart and Aging Research in Genomic Epidemiology (CHARGE) Targeted Sequencing Study</w:t>
      </w:r>
      <w:r w:rsidR="00F419E9">
        <w:rPr>
          <w:rFonts w:ascii="Arial" w:hAnsi="Arial" w:cs="Arial"/>
          <w:b/>
          <w:bCs/>
          <w:sz w:val="20"/>
          <w:szCs w:val="20"/>
        </w:rPr>
        <w:t>.</w:t>
      </w:r>
      <w:r w:rsidRPr="00322787">
        <w:rPr>
          <w:rFonts w:ascii="Arial" w:hAnsi="Arial" w:cs="Arial"/>
          <w:sz w:val="20"/>
          <w:szCs w:val="20"/>
        </w:rPr>
        <w:t xml:space="preserve"> Heart Rhythm, Mar., 2014. Vol. 11, issue 3, pp. 452-457. PM:24239840. PMC3943920.</w:t>
      </w:r>
    </w:p>
    <w:p w:rsidR="00CC6A2D" w:rsidRPr="00322787" w:rsidRDefault="00CC6A2D">
      <w:pPr>
        <w:autoSpaceDE w:val="0"/>
        <w:autoSpaceDN w:val="0"/>
        <w:adjustRightInd w:val="0"/>
        <w:spacing w:after="240" w:line="240" w:lineRule="auto"/>
        <w:rPr>
          <w:rFonts w:ascii="Arial" w:hAnsi="Arial" w:cs="Arial"/>
          <w:sz w:val="20"/>
          <w:szCs w:val="20"/>
        </w:rPr>
      </w:pPr>
      <w:r>
        <w:rPr>
          <w:rFonts w:ascii="Arial" w:hAnsi="Arial" w:cs="Arial"/>
          <w:sz w:val="20"/>
          <w:szCs w:val="20"/>
        </w:rPr>
        <w:t>Littlejohns</w:t>
      </w:r>
      <w:r w:rsidRPr="00CC6A2D">
        <w:rPr>
          <w:rFonts w:ascii="Arial" w:hAnsi="Arial" w:cs="Arial"/>
          <w:sz w:val="20"/>
          <w:szCs w:val="20"/>
        </w:rPr>
        <w:t xml:space="preserve"> </w:t>
      </w:r>
      <w:r>
        <w:rPr>
          <w:rFonts w:ascii="Arial" w:hAnsi="Arial" w:cs="Arial"/>
          <w:sz w:val="20"/>
          <w:szCs w:val="20"/>
        </w:rPr>
        <w:t>T</w:t>
      </w:r>
      <w:r w:rsidRPr="00CC6A2D">
        <w:rPr>
          <w:rFonts w:ascii="Arial" w:hAnsi="Arial" w:cs="Arial"/>
          <w:sz w:val="20"/>
          <w:szCs w:val="20"/>
        </w:rPr>
        <w:t>J</w:t>
      </w:r>
      <w:r>
        <w:rPr>
          <w:rFonts w:ascii="Arial" w:hAnsi="Arial" w:cs="Arial"/>
          <w:sz w:val="20"/>
          <w:szCs w:val="20"/>
        </w:rPr>
        <w:t>,</w:t>
      </w:r>
      <w:r w:rsidRPr="00CC6A2D">
        <w:rPr>
          <w:rFonts w:ascii="Arial" w:hAnsi="Arial" w:cs="Arial"/>
          <w:sz w:val="20"/>
          <w:szCs w:val="20"/>
        </w:rPr>
        <w:t xml:space="preserve"> Henley WE</w:t>
      </w:r>
      <w:r>
        <w:rPr>
          <w:rFonts w:ascii="Arial" w:hAnsi="Arial" w:cs="Arial"/>
          <w:sz w:val="20"/>
          <w:szCs w:val="20"/>
        </w:rPr>
        <w:t>, Lang</w:t>
      </w:r>
      <w:r w:rsidRPr="00CC6A2D">
        <w:rPr>
          <w:rFonts w:ascii="Arial" w:hAnsi="Arial" w:cs="Arial"/>
          <w:sz w:val="20"/>
          <w:szCs w:val="20"/>
        </w:rPr>
        <w:t xml:space="preserve"> IA</w:t>
      </w:r>
      <w:r>
        <w:rPr>
          <w:rFonts w:ascii="Arial" w:hAnsi="Arial" w:cs="Arial"/>
          <w:sz w:val="20"/>
          <w:szCs w:val="20"/>
        </w:rPr>
        <w:t>,</w:t>
      </w:r>
      <w:r w:rsidRPr="00CC6A2D">
        <w:rPr>
          <w:rFonts w:ascii="Arial" w:hAnsi="Arial" w:cs="Arial"/>
          <w:sz w:val="20"/>
          <w:szCs w:val="20"/>
        </w:rPr>
        <w:t xml:space="preserve"> Annweiler C</w:t>
      </w:r>
      <w:r>
        <w:rPr>
          <w:rFonts w:ascii="Arial" w:hAnsi="Arial" w:cs="Arial"/>
          <w:sz w:val="20"/>
          <w:szCs w:val="20"/>
        </w:rPr>
        <w:t>,</w:t>
      </w:r>
      <w:r w:rsidRPr="00CC6A2D">
        <w:rPr>
          <w:rFonts w:ascii="Arial" w:hAnsi="Arial" w:cs="Arial"/>
          <w:sz w:val="20"/>
          <w:szCs w:val="20"/>
        </w:rPr>
        <w:t xml:space="preserve"> Beauchet O</w:t>
      </w:r>
      <w:r>
        <w:rPr>
          <w:rFonts w:ascii="Arial" w:hAnsi="Arial" w:cs="Arial"/>
          <w:sz w:val="20"/>
          <w:szCs w:val="20"/>
        </w:rPr>
        <w:t>, Chaves</w:t>
      </w:r>
      <w:r w:rsidRPr="00CC6A2D">
        <w:rPr>
          <w:rFonts w:ascii="Arial" w:hAnsi="Arial" w:cs="Arial"/>
          <w:sz w:val="20"/>
          <w:szCs w:val="20"/>
        </w:rPr>
        <w:t xml:space="preserve"> PHM</w:t>
      </w:r>
      <w:r>
        <w:rPr>
          <w:rFonts w:ascii="Arial" w:hAnsi="Arial" w:cs="Arial"/>
          <w:sz w:val="20"/>
          <w:szCs w:val="20"/>
        </w:rPr>
        <w:t>,</w:t>
      </w:r>
      <w:r w:rsidRPr="00CC6A2D">
        <w:rPr>
          <w:rFonts w:ascii="Arial" w:hAnsi="Arial" w:cs="Arial"/>
          <w:sz w:val="20"/>
          <w:szCs w:val="20"/>
        </w:rPr>
        <w:t xml:space="preserve"> Fried L</w:t>
      </w:r>
      <w:r>
        <w:rPr>
          <w:rFonts w:ascii="Arial" w:hAnsi="Arial" w:cs="Arial"/>
          <w:sz w:val="20"/>
          <w:szCs w:val="20"/>
        </w:rPr>
        <w:t>,</w:t>
      </w:r>
      <w:r w:rsidRPr="00CC6A2D">
        <w:rPr>
          <w:rFonts w:ascii="Arial" w:hAnsi="Arial" w:cs="Arial"/>
          <w:sz w:val="20"/>
          <w:szCs w:val="20"/>
        </w:rPr>
        <w:t xml:space="preserve"> Kestenbaum BR</w:t>
      </w:r>
      <w:r>
        <w:rPr>
          <w:rFonts w:ascii="Arial" w:hAnsi="Arial" w:cs="Arial"/>
          <w:sz w:val="20"/>
          <w:szCs w:val="20"/>
        </w:rPr>
        <w:t>,</w:t>
      </w:r>
      <w:r w:rsidRPr="00CC6A2D">
        <w:rPr>
          <w:rFonts w:ascii="Arial" w:hAnsi="Arial" w:cs="Arial"/>
          <w:sz w:val="20"/>
          <w:szCs w:val="20"/>
        </w:rPr>
        <w:t xml:space="preserve"> Kuller LH</w:t>
      </w:r>
      <w:r>
        <w:rPr>
          <w:rFonts w:ascii="Arial" w:hAnsi="Arial" w:cs="Arial"/>
          <w:sz w:val="20"/>
          <w:szCs w:val="20"/>
        </w:rPr>
        <w:t>,</w:t>
      </w:r>
      <w:r w:rsidRPr="00CC6A2D">
        <w:rPr>
          <w:rFonts w:ascii="Arial" w:hAnsi="Arial" w:cs="Arial"/>
          <w:sz w:val="20"/>
          <w:szCs w:val="20"/>
        </w:rPr>
        <w:t xml:space="preserve"> Langa KM</w:t>
      </w:r>
      <w:r>
        <w:rPr>
          <w:rFonts w:ascii="Arial" w:hAnsi="Arial" w:cs="Arial"/>
          <w:sz w:val="20"/>
          <w:szCs w:val="20"/>
        </w:rPr>
        <w:t>,</w:t>
      </w:r>
      <w:r w:rsidRPr="00CC6A2D">
        <w:rPr>
          <w:rFonts w:ascii="Arial" w:hAnsi="Arial" w:cs="Arial"/>
          <w:sz w:val="20"/>
          <w:szCs w:val="20"/>
        </w:rPr>
        <w:t xml:space="preserve"> Lopez OL</w:t>
      </w:r>
      <w:r>
        <w:rPr>
          <w:rFonts w:ascii="Arial" w:hAnsi="Arial" w:cs="Arial"/>
          <w:sz w:val="20"/>
          <w:szCs w:val="20"/>
        </w:rPr>
        <w:t>,</w:t>
      </w:r>
      <w:r w:rsidRPr="00CC6A2D">
        <w:rPr>
          <w:rFonts w:ascii="Arial" w:hAnsi="Arial" w:cs="Arial"/>
          <w:sz w:val="20"/>
          <w:szCs w:val="20"/>
        </w:rPr>
        <w:t xml:space="preserve"> Kos K</w:t>
      </w:r>
      <w:r>
        <w:rPr>
          <w:rFonts w:ascii="Arial" w:hAnsi="Arial" w:cs="Arial"/>
          <w:sz w:val="20"/>
          <w:szCs w:val="20"/>
        </w:rPr>
        <w:t>,</w:t>
      </w:r>
      <w:r w:rsidRPr="00CC6A2D">
        <w:rPr>
          <w:rFonts w:ascii="Arial" w:hAnsi="Arial" w:cs="Arial"/>
          <w:sz w:val="20"/>
          <w:szCs w:val="20"/>
        </w:rPr>
        <w:t xml:space="preserve"> Soni M</w:t>
      </w:r>
      <w:r>
        <w:rPr>
          <w:rFonts w:ascii="Arial" w:hAnsi="Arial" w:cs="Arial"/>
          <w:sz w:val="20"/>
          <w:szCs w:val="20"/>
        </w:rPr>
        <w:t>,</w:t>
      </w:r>
      <w:r w:rsidRPr="00CC6A2D">
        <w:rPr>
          <w:rFonts w:ascii="Arial" w:hAnsi="Arial" w:cs="Arial"/>
          <w:sz w:val="20"/>
          <w:szCs w:val="20"/>
        </w:rPr>
        <w:t xml:space="preserve"> Llewellyn DJ. </w:t>
      </w:r>
      <w:r w:rsidRPr="00CC6A2D">
        <w:rPr>
          <w:rFonts w:ascii="Arial" w:hAnsi="Arial" w:cs="Arial"/>
          <w:b/>
          <w:i/>
          <w:sz w:val="20"/>
          <w:szCs w:val="20"/>
        </w:rPr>
        <w:t>Vitamin D and the risk of dementia and Alzheimer disease.</w:t>
      </w:r>
      <w:r>
        <w:rPr>
          <w:rFonts w:ascii="Arial" w:hAnsi="Arial" w:cs="Arial"/>
          <w:sz w:val="20"/>
          <w:szCs w:val="20"/>
        </w:rPr>
        <w:t xml:space="preserve"> </w:t>
      </w:r>
      <w:r w:rsidRPr="00CC6A2D">
        <w:rPr>
          <w:rFonts w:ascii="Arial" w:hAnsi="Arial" w:cs="Arial"/>
          <w:sz w:val="20"/>
          <w:szCs w:val="20"/>
        </w:rPr>
        <w:t>Neurology</w:t>
      </w:r>
      <w:r>
        <w:rPr>
          <w:rFonts w:ascii="Arial" w:hAnsi="Arial" w:cs="Arial"/>
          <w:sz w:val="20"/>
          <w:szCs w:val="20"/>
        </w:rPr>
        <w:t>,</w:t>
      </w:r>
      <w:r w:rsidRPr="00CC6A2D">
        <w:rPr>
          <w:rFonts w:ascii="Arial" w:hAnsi="Arial" w:cs="Arial"/>
          <w:sz w:val="20"/>
          <w:szCs w:val="20"/>
        </w:rPr>
        <w:t xml:space="preserve"> 2014 Sep 2</w:t>
      </w:r>
      <w:r>
        <w:rPr>
          <w:rFonts w:ascii="Arial" w:hAnsi="Arial" w:cs="Arial"/>
          <w:sz w:val="20"/>
          <w:szCs w:val="20"/>
        </w:rPr>
        <w:t>.</w:t>
      </w:r>
      <w:r w:rsidRPr="00CC6A2D">
        <w:rPr>
          <w:rFonts w:ascii="Arial" w:hAnsi="Arial" w:cs="Arial"/>
          <w:sz w:val="20"/>
          <w:szCs w:val="20"/>
        </w:rPr>
        <w:t xml:space="preserve"> PMC4153851</w:t>
      </w:r>
      <w:r>
        <w:rPr>
          <w:rFonts w:ascii="Arial" w:hAnsi="Arial" w:cs="Arial"/>
          <w:sz w:val="20"/>
          <w:szCs w:val="20"/>
        </w:rPr>
        <w:t>.</w:t>
      </w:r>
      <w:r w:rsidRPr="00CC6A2D">
        <w:rPr>
          <w:rFonts w:ascii="Arial" w:hAnsi="Arial" w:cs="Arial"/>
          <w:sz w:val="20"/>
          <w:szCs w:val="20"/>
        </w:rPr>
        <w:t xml:space="preserve"> PM: 25098535.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Young KL, Brody JA, Olden M, Wojczynski MK, Heard-Costa N, Li G, Morrison AC, Muzny D, Gibbs RA, Reid JG, Shao Y, Zhou Y, Boerwinkle E, Heiss G, Wagenknecht L, McKnight B, Borecki IB, Fox CS, North KE, Cupples LA. </w:t>
      </w:r>
      <w:r w:rsidRPr="00322787">
        <w:rPr>
          <w:rFonts w:ascii="Arial" w:hAnsi="Arial" w:cs="Arial"/>
          <w:b/>
          <w:bCs/>
          <w:i/>
          <w:iCs/>
          <w:sz w:val="20"/>
          <w:szCs w:val="20"/>
        </w:rPr>
        <w:t>Sequence variation in TMEM18 in association with body mass index: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344-349. PM:24951660. PMC4135723.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London SJ, Gao W, Gharib SA, Hancock DB, Wilk JB, House JS, Gibbs RA, Muzny DM, Lumley T, Franceschini N, North KE, Psaty BM, Kovar CL, Coresh J, Zhou Y, Heckbert SR, Br</w:t>
      </w:r>
      <w:r w:rsidR="00F419E9">
        <w:rPr>
          <w:rFonts w:ascii="Arial" w:hAnsi="Arial" w:cs="Arial"/>
          <w:sz w:val="20"/>
          <w:szCs w:val="20"/>
        </w:rPr>
        <w:t xml:space="preserve">ody JA, Morrison AC, Dupuis J. </w:t>
      </w:r>
      <w:r w:rsidRPr="00322787">
        <w:rPr>
          <w:rFonts w:ascii="Arial" w:hAnsi="Arial" w:cs="Arial"/>
          <w:b/>
          <w:bCs/>
          <w:i/>
          <w:iCs/>
          <w:sz w:val="20"/>
          <w:szCs w:val="20"/>
        </w:rPr>
        <w:t>ADAM19 and HTR4 variants and pulmonary function: Cohorts for Heart and Aging Research in Genomic Epidemiology (CHARGE) Consortium Targeted Sequencing Study</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350-358. PM:24951661. PMC4136502.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PH, Yee LM, Newman AB, Beauchamp NJ. </w:t>
      </w:r>
      <w:r w:rsidRPr="00322787">
        <w:rPr>
          <w:rFonts w:ascii="Arial" w:hAnsi="Arial" w:cs="Arial"/>
          <w:b/>
          <w:bCs/>
          <w:i/>
          <w:iCs/>
          <w:sz w:val="20"/>
          <w:szCs w:val="20"/>
        </w:rPr>
        <w:t>Brain Imaging Findings in Elderly Adults and Years of Life, Healthy Life, and Able Life over the Ensuing 16 Years: The Cardiovascular Health Study</w:t>
      </w:r>
      <w:r w:rsidR="00F419E9">
        <w:rPr>
          <w:rFonts w:ascii="Arial" w:hAnsi="Arial" w:cs="Arial"/>
          <w:b/>
          <w:bCs/>
          <w:sz w:val="20"/>
          <w:szCs w:val="20"/>
        </w:rPr>
        <w:t>.</w:t>
      </w:r>
      <w:r w:rsidRPr="00322787">
        <w:rPr>
          <w:rFonts w:ascii="Arial" w:hAnsi="Arial" w:cs="Arial"/>
          <w:sz w:val="20"/>
          <w:szCs w:val="20"/>
        </w:rPr>
        <w:t xml:space="preserve"> J Am Geriatr Soc, Oct., 2014. Vol. 62, issue 10, pp. 1838-1843. PM:25333525. PMC4205483.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Loth DW, Artigas MS, Gharib SA, Wain LV, Franceschini N, Koch B, Pottinger TD, Smith AV, Duan Q, Oldmeadow C, Lee MK, Strachan DP, James AL, Huffman JE, Vitart V, Ramasamy A, Wareham NJ, Kaprio J, Wang XQ, Trochet H, Kahonen M, Flexeder C, Albrecht E, Lopez LM, de JK, Thyagarajan B, Alves AC, Enroth S, Omenaas E, Joshi PK, Fall T, Vinuela A, Launer LJ, Loehr LR, Fornage M, Li G, Wilk JB, Tang W, Manichaikul A, Lahousse L, Harris TB, North KE, Rudnicka AR, Hui J, Gu X, Lumley T, Wright AF, Hastie ND, Campbell S, Kumar R, Pin I, Scott RA, Pietilainen KH, Surakka I, Liu Y, Holliday EG, Schulz H, Heinrich J, Davies G, Vonk JM, Wojczynski M, Pouta A, Johansson A, Wild SH, Ingelsson E, Rivadeneira F, Volzke H, Hysi PG, Eiriksdottir G, Morrison AC, Rotter JI, Gao W, Postma DS, White WB, Rich SS, Hofman A, Aspelund T, Couper D, Smith LJ, Psaty BM, Lohman K, Burchard EG, Uitterlinden AG, Garcia M, Joubert BR, McArdle WL, Musk </w:t>
      </w:r>
      <w:r w:rsidRPr="00322787">
        <w:rPr>
          <w:rFonts w:ascii="Arial" w:hAnsi="Arial" w:cs="Arial"/>
          <w:sz w:val="20"/>
          <w:szCs w:val="20"/>
        </w:rPr>
        <w:lastRenderedPageBreak/>
        <w:t>AB, Hansel N, Heckbert SR, Zgaga L, van Meurs JB, Navarro P, Rudan I, Oh YM, Redline S, Jarvis DL, Zhao JH, Rantanen T, O'Connor GT, Ripatti S, Scott RJ, Karrasch S, Grallert H, Gaddis NC, Starr JM, Wijmenga C, Minster RL, Lederer DJ, Pekkanen J, Gyllensten U, Campbell H, Morris AP, Glaser S, Hammond CJ, Burkart KM, Beilby J, Kritchevsky SB, Gudnason V, Hancock DB, Williams OD, Polasek O, Zemunik T, Kolcic I, Petrini MF, Wjst M, Kim WJ, Porteous DJ, Scotland G, Smith BH, Viljanen A, Heliovaara M, Attia JR, Sayers I, Hampel R, Gieger C, Deary IJ, Boezen HM, Newman A, Jarvelin MR, Wilson JF, Lind L, Stricker BH, Teumer A, Spector TD, Melen E, Peters MJ, Lange LA, Barr RG, Bracke KR, Verhamme FM, Sung J, Hiemstra PS, Cassano PA, Sood A, Hayward C, Dupuis J, Hall IP, Brus</w:t>
      </w:r>
      <w:r w:rsidR="00F419E9">
        <w:rPr>
          <w:rFonts w:ascii="Arial" w:hAnsi="Arial" w:cs="Arial"/>
          <w:sz w:val="20"/>
          <w:szCs w:val="20"/>
        </w:rPr>
        <w:t xml:space="preserve">selle GG, Tobin MD, London SJ. </w:t>
      </w:r>
      <w:r w:rsidRPr="00322787">
        <w:rPr>
          <w:rFonts w:ascii="Arial" w:hAnsi="Arial" w:cs="Arial"/>
          <w:b/>
          <w:bCs/>
          <w:i/>
          <w:iCs/>
          <w:sz w:val="20"/>
          <w:szCs w:val="20"/>
        </w:rPr>
        <w:t>Genome-wide association analysis identifies six new loci associated with forced vital capacity</w:t>
      </w:r>
      <w:r w:rsidRPr="00322787">
        <w:rPr>
          <w:rFonts w:ascii="Arial" w:hAnsi="Arial" w:cs="Arial"/>
          <w:b/>
          <w:bCs/>
          <w:sz w:val="20"/>
          <w:szCs w:val="20"/>
        </w:rPr>
        <w:t>.</w:t>
      </w:r>
      <w:r w:rsidRPr="00322787">
        <w:rPr>
          <w:rFonts w:ascii="Arial" w:hAnsi="Arial" w:cs="Arial"/>
          <w:sz w:val="20"/>
          <w:szCs w:val="20"/>
        </w:rPr>
        <w:t xml:space="preserve"> Nat Genet, July, 2014. Vol. 46, issue 7, pp. 669-677. PM:24929828. PMC4140093.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Lovasi GS, Richardson JM, Rodriguez CJ, Kop WJ, Ahmed A, Brown</w:t>
      </w:r>
      <w:r w:rsidR="00F419E9">
        <w:rPr>
          <w:rFonts w:ascii="Arial" w:hAnsi="Arial" w:cs="Arial"/>
          <w:sz w:val="20"/>
          <w:szCs w:val="20"/>
        </w:rPr>
        <w:t xml:space="preserve"> AF, Greenlee H, Siscovick DS. </w:t>
      </w:r>
      <w:r w:rsidRPr="00322787">
        <w:rPr>
          <w:rFonts w:ascii="Arial" w:hAnsi="Arial" w:cs="Arial"/>
          <w:b/>
          <w:bCs/>
          <w:i/>
          <w:iCs/>
          <w:sz w:val="20"/>
          <w:szCs w:val="20"/>
        </w:rPr>
        <w:t>Residential relocation by older adults in response to incident cardiovascular health events: a case-crossover analysis</w:t>
      </w:r>
      <w:r w:rsidRPr="00322787">
        <w:rPr>
          <w:rFonts w:ascii="Arial" w:hAnsi="Arial" w:cs="Arial"/>
          <w:b/>
          <w:bCs/>
          <w:sz w:val="20"/>
          <w:szCs w:val="20"/>
        </w:rPr>
        <w:t xml:space="preserve">. </w:t>
      </w:r>
      <w:r w:rsidRPr="00322787">
        <w:rPr>
          <w:rFonts w:ascii="Arial" w:hAnsi="Arial" w:cs="Arial"/>
          <w:sz w:val="20"/>
          <w:szCs w:val="20"/>
        </w:rPr>
        <w:t>J Environ.Public Health, Apr. 1, 2014. Vol. 2014, pp. 951971. PM:24782900. PMC3981061.</w:t>
      </w:r>
    </w:p>
    <w:p w:rsidR="00F13CD3" w:rsidRPr="00322787" w:rsidRDefault="00F13CD3">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Lubitz SA</w:t>
      </w:r>
      <w:r w:rsidR="008B7EDB">
        <w:rPr>
          <w:rFonts w:ascii="Arial" w:hAnsi="Arial" w:cs="Arial"/>
          <w:sz w:val="20"/>
          <w:szCs w:val="20"/>
        </w:rPr>
        <w:t>,</w:t>
      </w:r>
      <w:r w:rsidRPr="00322787">
        <w:rPr>
          <w:rFonts w:ascii="Arial" w:hAnsi="Arial" w:cs="Arial"/>
          <w:sz w:val="20"/>
          <w:szCs w:val="20"/>
        </w:rPr>
        <w:t xml:space="preserve"> Lunetta KL</w:t>
      </w:r>
      <w:r w:rsidR="008B7EDB">
        <w:rPr>
          <w:rFonts w:ascii="Arial" w:hAnsi="Arial" w:cs="Arial"/>
          <w:sz w:val="20"/>
          <w:szCs w:val="20"/>
        </w:rPr>
        <w:t>,</w:t>
      </w:r>
      <w:r w:rsidRPr="00322787">
        <w:rPr>
          <w:rFonts w:ascii="Arial" w:hAnsi="Arial" w:cs="Arial"/>
          <w:sz w:val="20"/>
          <w:szCs w:val="20"/>
        </w:rPr>
        <w:t xml:space="preserve"> Lin H</w:t>
      </w:r>
      <w:r w:rsidR="008B7EDB">
        <w:rPr>
          <w:rFonts w:ascii="Arial" w:hAnsi="Arial" w:cs="Arial"/>
          <w:sz w:val="20"/>
          <w:szCs w:val="20"/>
        </w:rPr>
        <w:t>,</w:t>
      </w:r>
      <w:r w:rsidRPr="00322787">
        <w:rPr>
          <w:rFonts w:ascii="Arial" w:hAnsi="Arial" w:cs="Arial"/>
          <w:sz w:val="20"/>
          <w:szCs w:val="20"/>
        </w:rPr>
        <w:t xml:space="preserve"> Arking DE</w:t>
      </w:r>
      <w:r w:rsidR="008B7EDB">
        <w:rPr>
          <w:rFonts w:ascii="Arial" w:hAnsi="Arial" w:cs="Arial"/>
          <w:sz w:val="20"/>
          <w:szCs w:val="20"/>
        </w:rPr>
        <w:t>,</w:t>
      </w:r>
      <w:r w:rsidRPr="00322787">
        <w:rPr>
          <w:rFonts w:ascii="Arial" w:hAnsi="Arial" w:cs="Arial"/>
          <w:sz w:val="20"/>
          <w:szCs w:val="20"/>
        </w:rPr>
        <w:t xml:space="preserve"> Trompet S</w:t>
      </w:r>
      <w:r w:rsidR="008B7EDB">
        <w:rPr>
          <w:rFonts w:ascii="Arial" w:hAnsi="Arial" w:cs="Arial"/>
          <w:sz w:val="20"/>
          <w:szCs w:val="20"/>
        </w:rPr>
        <w:t>,</w:t>
      </w:r>
      <w:r w:rsidRPr="00322787">
        <w:rPr>
          <w:rFonts w:ascii="Arial" w:hAnsi="Arial" w:cs="Arial"/>
          <w:sz w:val="20"/>
          <w:szCs w:val="20"/>
        </w:rPr>
        <w:t xml:space="preserve"> Li G</w:t>
      </w:r>
      <w:r w:rsidR="008B7EDB">
        <w:rPr>
          <w:rFonts w:ascii="Arial" w:hAnsi="Arial" w:cs="Arial"/>
          <w:sz w:val="20"/>
          <w:szCs w:val="20"/>
        </w:rPr>
        <w:t>,</w:t>
      </w:r>
      <w:r w:rsidRPr="00322787">
        <w:rPr>
          <w:rFonts w:ascii="Arial" w:hAnsi="Arial" w:cs="Arial"/>
          <w:sz w:val="20"/>
          <w:szCs w:val="20"/>
        </w:rPr>
        <w:t xml:space="preserve"> Krijthe BP</w:t>
      </w:r>
      <w:r w:rsidR="008B7EDB">
        <w:rPr>
          <w:rFonts w:ascii="Arial" w:hAnsi="Arial" w:cs="Arial"/>
          <w:sz w:val="20"/>
          <w:szCs w:val="20"/>
        </w:rPr>
        <w:t>,</w:t>
      </w:r>
      <w:r w:rsidRPr="00322787">
        <w:rPr>
          <w:rFonts w:ascii="Arial" w:hAnsi="Arial" w:cs="Arial"/>
          <w:sz w:val="20"/>
          <w:szCs w:val="20"/>
        </w:rPr>
        <w:t xml:space="preserve"> Chasman DI</w:t>
      </w:r>
      <w:r w:rsidR="008B7EDB">
        <w:rPr>
          <w:rFonts w:ascii="Arial" w:hAnsi="Arial" w:cs="Arial"/>
          <w:sz w:val="20"/>
          <w:szCs w:val="20"/>
        </w:rPr>
        <w:t>,</w:t>
      </w:r>
      <w:r w:rsidRPr="00322787">
        <w:rPr>
          <w:rFonts w:ascii="Arial" w:hAnsi="Arial" w:cs="Arial"/>
          <w:sz w:val="20"/>
          <w:szCs w:val="20"/>
        </w:rPr>
        <w:t xml:space="preserve"> Barnard J</w:t>
      </w:r>
      <w:r w:rsidR="008B7EDB">
        <w:rPr>
          <w:rFonts w:ascii="Arial" w:hAnsi="Arial" w:cs="Arial"/>
          <w:sz w:val="20"/>
          <w:szCs w:val="20"/>
        </w:rPr>
        <w:t>,</w:t>
      </w:r>
      <w:r w:rsidRPr="00322787">
        <w:rPr>
          <w:rFonts w:ascii="Arial" w:hAnsi="Arial" w:cs="Arial"/>
          <w:sz w:val="20"/>
          <w:szCs w:val="20"/>
        </w:rPr>
        <w:t xml:space="preserve"> Kleber ME</w:t>
      </w:r>
      <w:r w:rsidR="008B7EDB">
        <w:rPr>
          <w:rFonts w:ascii="Arial" w:hAnsi="Arial" w:cs="Arial"/>
          <w:sz w:val="20"/>
          <w:szCs w:val="20"/>
        </w:rPr>
        <w:t>,</w:t>
      </w:r>
      <w:r w:rsidRPr="00322787">
        <w:rPr>
          <w:rFonts w:ascii="Arial" w:hAnsi="Arial" w:cs="Arial"/>
          <w:sz w:val="20"/>
          <w:szCs w:val="20"/>
        </w:rPr>
        <w:t xml:space="preserve"> Dörr M</w:t>
      </w:r>
      <w:r w:rsidR="008B7EDB">
        <w:rPr>
          <w:rFonts w:ascii="Arial" w:hAnsi="Arial" w:cs="Arial"/>
          <w:sz w:val="20"/>
          <w:szCs w:val="20"/>
        </w:rPr>
        <w:t>,</w:t>
      </w:r>
      <w:r w:rsidRPr="00322787">
        <w:rPr>
          <w:rFonts w:ascii="Arial" w:hAnsi="Arial" w:cs="Arial"/>
          <w:sz w:val="20"/>
          <w:szCs w:val="20"/>
        </w:rPr>
        <w:t xml:space="preserve"> Ozaki K</w:t>
      </w:r>
      <w:r w:rsidR="008B7EDB">
        <w:rPr>
          <w:rFonts w:ascii="Arial" w:hAnsi="Arial" w:cs="Arial"/>
          <w:sz w:val="20"/>
          <w:szCs w:val="20"/>
        </w:rPr>
        <w:t>,</w:t>
      </w:r>
      <w:r w:rsidRPr="00322787">
        <w:rPr>
          <w:rFonts w:ascii="Arial" w:hAnsi="Arial" w:cs="Arial"/>
          <w:sz w:val="20"/>
          <w:szCs w:val="20"/>
        </w:rPr>
        <w:t xml:space="preserve"> Smith AV</w:t>
      </w:r>
      <w:r w:rsidR="008B7EDB">
        <w:rPr>
          <w:rFonts w:ascii="Arial" w:hAnsi="Arial" w:cs="Arial"/>
          <w:sz w:val="20"/>
          <w:szCs w:val="20"/>
        </w:rPr>
        <w:t>,</w:t>
      </w:r>
      <w:r w:rsidRPr="00322787">
        <w:rPr>
          <w:rFonts w:ascii="Arial" w:hAnsi="Arial" w:cs="Arial"/>
          <w:sz w:val="20"/>
          <w:szCs w:val="20"/>
        </w:rPr>
        <w:t xml:space="preserve"> Müller-Nurasyid M</w:t>
      </w:r>
      <w:r w:rsidR="008B7EDB">
        <w:rPr>
          <w:rFonts w:ascii="Arial" w:hAnsi="Arial" w:cs="Arial"/>
          <w:sz w:val="20"/>
          <w:szCs w:val="20"/>
        </w:rPr>
        <w:t>,</w:t>
      </w:r>
      <w:r w:rsidRPr="00322787">
        <w:rPr>
          <w:rFonts w:ascii="Arial" w:hAnsi="Arial" w:cs="Arial"/>
          <w:sz w:val="20"/>
          <w:szCs w:val="20"/>
        </w:rPr>
        <w:t xml:space="preserve"> Walter S</w:t>
      </w:r>
      <w:r w:rsidR="008B7EDB">
        <w:rPr>
          <w:rFonts w:ascii="Arial" w:hAnsi="Arial" w:cs="Arial"/>
          <w:sz w:val="20"/>
          <w:szCs w:val="20"/>
        </w:rPr>
        <w:t>,</w:t>
      </w:r>
      <w:r w:rsidRPr="00322787">
        <w:rPr>
          <w:rFonts w:ascii="Arial" w:hAnsi="Arial" w:cs="Arial"/>
          <w:sz w:val="20"/>
          <w:szCs w:val="20"/>
        </w:rPr>
        <w:t xml:space="preserve"> Agarwal SK</w:t>
      </w:r>
      <w:r w:rsidR="008B7EDB">
        <w:rPr>
          <w:rFonts w:ascii="Arial" w:hAnsi="Arial" w:cs="Arial"/>
          <w:sz w:val="20"/>
          <w:szCs w:val="20"/>
        </w:rPr>
        <w:t>,</w:t>
      </w:r>
      <w:r w:rsidRPr="00322787">
        <w:rPr>
          <w:rFonts w:ascii="Arial" w:hAnsi="Arial" w:cs="Arial"/>
          <w:sz w:val="20"/>
          <w:szCs w:val="20"/>
        </w:rPr>
        <w:t xml:space="preserve"> Bis JC</w:t>
      </w:r>
      <w:r w:rsidR="008B7EDB">
        <w:rPr>
          <w:rFonts w:ascii="Arial" w:hAnsi="Arial" w:cs="Arial"/>
          <w:sz w:val="20"/>
          <w:szCs w:val="20"/>
        </w:rPr>
        <w:t>,</w:t>
      </w:r>
      <w:r w:rsidRPr="00322787">
        <w:rPr>
          <w:rFonts w:ascii="Arial" w:hAnsi="Arial" w:cs="Arial"/>
          <w:sz w:val="20"/>
          <w:szCs w:val="20"/>
        </w:rPr>
        <w:t xml:space="preserve"> Brody JA</w:t>
      </w:r>
      <w:r w:rsidR="008B7EDB">
        <w:rPr>
          <w:rFonts w:ascii="Arial" w:hAnsi="Arial" w:cs="Arial"/>
          <w:sz w:val="20"/>
          <w:szCs w:val="20"/>
        </w:rPr>
        <w:t>,</w:t>
      </w:r>
      <w:r w:rsidRPr="00322787">
        <w:rPr>
          <w:rFonts w:ascii="Arial" w:hAnsi="Arial" w:cs="Arial"/>
          <w:sz w:val="20"/>
          <w:szCs w:val="20"/>
        </w:rPr>
        <w:t xml:space="preserve"> Chen LY</w:t>
      </w:r>
      <w:r w:rsidR="008B7EDB">
        <w:rPr>
          <w:rFonts w:ascii="Arial" w:hAnsi="Arial" w:cs="Arial"/>
          <w:sz w:val="20"/>
          <w:szCs w:val="20"/>
        </w:rPr>
        <w:t>,</w:t>
      </w:r>
      <w:r w:rsidRPr="00322787">
        <w:rPr>
          <w:rFonts w:ascii="Arial" w:hAnsi="Arial" w:cs="Arial"/>
          <w:sz w:val="20"/>
          <w:szCs w:val="20"/>
        </w:rPr>
        <w:t xml:space="preserve"> Everett BM</w:t>
      </w:r>
      <w:r w:rsidR="008B7EDB">
        <w:rPr>
          <w:rFonts w:ascii="Arial" w:hAnsi="Arial" w:cs="Arial"/>
          <w:sz w:val="20"/>
          <w:szCs w:val="20"/>
        </w:rPr>
        <w:t>,</w:t>
      </w:r>
      <w:r w:rsidRPr="00322787">
        <w:rPr>
          <w:rFonts w:ascii="Arial" w:hAnsi="Arial" w:cs="Arial"/>
          <w:sz w:val="20"/>
          <w:szCs w:val="20"/>
        </w:rPr>
        <w:t xml:space="preserve"> Ford I</w:t>
      </w:r>
      <w:r w:rsidR="008B7EDB">
        <w:rPr>
          <w:rFonts w:ascii="Arial" w:hAnsi="Arial" w:cs="Arial"/>
          <w:sz w:val="20"/>
          <w:szCs w:val="20"/>
        </w:rPr>
        <w:t>,</w:t>
      </w:r>
      <w:r w:rsidRPr="00322787">
        <w:rPr>
          <w:rFonts w:ascii="Arial" w:hAnsi="Arial" w:cs="Arial"/>
          <w:sz w:val="20"/>
          <w:szCs w:val="20"/>
        </w:rPr>
        <w:t xml:space="preserve"> Franco OH</w:t>
      </w:r>
      <w:r w:rsidR="008B7EDB">
        <w:rPr>
          <w:rFonts w:ascii="Arial" w:hAnsi="Arial" w:cs="Arial"/>
          <w:sz w:val="20"/>
          <w:szCs w:val="20"/>
        </w:rPr>
        <w:t>,</w:t>
      </w:r>
      <w:r w:rsidRPr="00322787">
        <w:rPr>
          <w:rFonts w:ascii="Arial" w:hAnsi="Arial" w:cs="Arial"/>
          <w:sz w:val="20"/>
          <w:szCs w:val="20"/>
        </w:rPr>
        <w:t xml:space="preserve"> Harris TB</w:t>
      </w:r>
      <w:r w:rsidR="008B7EDB">
        <w:rPr>
          <w:rFonts w:ascii="Arial" w:hAnsi="Arial" w:cs="Arial"/>
          <w:sz w:val="20"/>
          <w:szCs w:val="20"/>
        </w:rPr>
        <w:t>,</w:t>
      </w:r>
      <w:r w:rsidRPr="00322787">
        <w:rPr>
          <w:rFonts w:ascii="Arial" w:hAnsi="Arial" w:cs="Arial"/>
          <w:sz w:val="20"/>
          <w:szCs w:val="20"/>
        </w:rPr>
        <w:t xml:space="preserve"> Hofman A</w:t>
      </w:r>
      <w:r w:rsidR="008B7EDB">
        <w:rPr>
          <w:rFonts w:ascii="Arial" w:hAnsi="Arial" w:cs="Arial"/>
          <w:sz w:val="20"/>
          <w:szCs w:val="20"/>
        </w:rPr>
        <w:t>,</w:t>
      </w:r>
      <w:r w:rsidRPr="00322787">
        <w:rPr>
          <w:rFonts w:ascii="Arial" w:hAnsi="Arial" w:cs="Arial"/>
          <w:sz w:val="20"/>
          <w:szCs w:val="20"/>
        </w:rPr>
        <w:t xml:space="preserve"> Kääb S</w:t>
      </w:r>
      <w:r w:rsidR="008B7EDB">
        <w:rPr>
          <w:rFonts w:ascii="Arial" w:hAnsi="Arial" w:cs="Arial"/>
          <w:sz w:val="20"/>
          <w:szCs w:val="20"/>
        </w:rPr>
        <w:t>,</w:t>
      </w:r>
      <w:r w:rsidRPr="00322787">
        <w:rPr>
          <w:rFonts w:ascii="Arial" w:hAnsi="Arial" w:cs="Arial"/>
          <w:sz w:val="20"/>
          <w:szCs w:val="20"/>
        </w:rPr>
        <w:t xml:space="preserve"> Mahida S</w:t>
      </w:r>
      <w:r w:rsidR="008B7EDB">
        <w:rPr>
          <w:rFonts w:ascii="Arial" w:hAnsi="Arial" w:cs="Arial"/>
          <w:sz w:val="20"/>
          <w:szCs w:val="20"/>
        </w:rPr>
        <w:t>,</w:t>
      </w:r>
      <w:r w:rsidRPr="00322787">
        <w:rPr>
          <w:rFonts w:ascii="Arial" w:hAnsi="Arial" w:cs="Arial"/>
          <w:sz w:val="20"/>
          <w:szCs w:val="20"/>
        </w:rPr>
        <w:t xml:space="preserve"> Kathiresan S</w:t>
      </w:r>
      <w:r w:rsidR="008B7EDB">
        <w:rPr>
          <w:rFonts w:ascii="Arial" w:hAnsi="Arial" w:cs="Arial"/>
          <w:sz w:val="20"/>
          <w:szCs w:val="20"/>
        </w:rPr>
        <w:t>,</w:t>
      </w:r>
      <w:r w:rsidRPr="00322787">
        <w:rPr>
          <w:rFonts w:ascii="Arial" w:hAnsi="Arial" w:cs="Arial"/>
          <w:sz w:val="20"/>
          <w:szCs w:val="20"/>
        </w:rPr>
        <w:t xml:space="preserve"> Kubo M</w:t>
      </w:r>
      <w:r w:rsidR="008B7EDB">
        <w:rPr>
          <w:rFonts w:ascii="Arial" w:hAnsi="Arial" w:cs="Arial"/>
          <w:sz w:val="20"/>
          <w:szCs w:val="20"/>
        </w:rPr>
        <w:t>,</w:t>
      </w:r>
      <w:r w:rsidRPr="00322787">
        <w:rPr>
          <w:rFonts w:ascii="Arial" w:hAnsi="Arial" w:cs="Arial"/>
          <w:sz w:val="20"/>
          <w:szCs w:val="20"/>
        </w:rPr>
        <w:t xml:space="preserve"> Launer LJ</w:t>
      </w:r>
      <w:r w:rsidR="008B7EDB">
        <w:rPr>
          <w:rFonts w:ascii="Arial" w:hAnsi="Arial" w:cs="Arial"/>
          <w:sz w:val="20"/>
          <w:szCs w:val="20"/>
        </w:rPr>
        <w:t>,</w:t>
      </w:r>
      <w:r w:rsidRPr="00322787">
        <w:rPr>
          <w:rFonts w:ascii="Arial" w:hAnsi="Arial" w:cs="Arial"/>
          <w:sz w:val="20"/>
          <w:szCs w:val="20"/>
        </w:rPr>
        <w:t xml:space="preserve"> Macfarlane PW</w:t>
      </w:r>
      <w:r w:rsidR="008B7EDB">
        <w:rPr>
          <w:rFonts w:ascii="Arial" w:hAnsi="Arial" w:cs="Arial"/>
          <w:sz w:val="20"/>
          <w:szCs w:val="20"/>
        </w:rPr>
        <w:t>,</w:t>
      </w:r>
      <w:r w:rsidRPr="00322787">
        <w:rPr>
          <w:rFonts w:ascii="Arial" w:hAnsi="Arial" w:cs="Arial"/>
          <w:sz w:val="20"/>
          <w:szCs w:val="20"/>
        </w:rPr>
        <w:t xml:space="preserve"> Magnani JW</w:t>
      </w:r>
      <w:r w:rsidR="008B7EDB">
        <w:rPr>
          <w:rFonts w:ascii="Arial" w:hAnsi="Arial" w:cs="Arial"/>
          <w:sz w:val="20"/>
          <w:szCs w:val="20"/>
        </w:rPr>
        <w:t>,</w:t>
      </w:r>
      <w:r w:rsidRPr="00322787">
        <w:rPr>
          <w:rFonts w:ascii="Arial" w:hAnsi="Arial" w:cs="Arial"/>
          <w:sz w:val="20"/>
          <w:szCs w:val="20"/>
        </w:rPr>
        <w:t xml:space="preserve"> McKnight B</w:t>
      </w:r>
      <w:r w:rsidR="008B7EDB">
        <w:rPr>
          <w:rFonts w:ascii="Arial" w:hAnsi="Arial" w:cs="Arial"/>
          <w:sz w:val="20"/>
          <w:szCs w:val="20"/>
        </w:rPr>
        <w:t>, McManus</w:t>
      </w:r>
      <w:r w:rsidRPr="00322787">
        <w:rPr>
          <w:rFonts w:ascii="Arial" w:hAnsi="Arial" w:cs="Arial"/>
          <w:sz w:val="20"/>
          <w:szCs w:val="20"/>
        </w:rPr>
        <w:t xml:space="preserve"> DD</w:t>
      </w:r>
      <w:r w:rsidR="008B7EDB">
        <w:rPr>
          <w:rFonts w:ascii="Arial" w:hAnsi="Arial" w:cs="Arial"/>
          <w:sz w:val="20"/>
          <w:szCs w:val="20"/>
        </w:rPr>
        <w:t>,</w:t>
      </w:r>
      <w:r w:rsidRPr="00322787">
        <w:rPr>
          <w:rFonts w:ascii="Arial" w:hAnsi="Arial" w:cs="Arial"/>
          <w:sz w:val="20"/>
          <w:szCs w:val="20"/>
        </w:rPr>
        <w:t xml:space="preserve"> Peters A</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Rose LM</w:t>
      </w:r>
      <w:r w:rsidR="008B7EDB">
        <w:rPr>
          <w:rFonts w:ascii="Arial" w:hAnsi="Arial" w:cs="Arial"/>
          <w:sz w:val="20"/>
          <w:szCs w:val="20"/>
        </w:rPr>
        <w:t>,</w:t>
      </w:r>
      <w:r w:rsidRPr="00322787">
        <w:rPr>
          <w:rFonts w:ascii="Arial" w:hAnsi="Arial" w:cs="Arial"/>
          <w:sz w:val="20"/>
          <w:szCs w:val="20"/>
        </w:rPr>
        <w:t xml:space="preserve"> Rotter JI</w:t>
      </w:r>
      <w:r w:rsidR="008B7EDB">
        <w:rPr>
          <w:rFonts w:ascii="Arial" w:hAnsi="Arial" w:cs="Arial"/>
          <w:sz w:val="20"/>
          <w:szCs w:val="20"/>
        </w:rPr>
        <w:t>,</w:t>
      </w:r>
      <w:r w:rsidRPr="00322787">
        <w:rPr>
          <w:rFonts w:ascii="Arial" w:hAnsi="Arial" w:cs="Arial"/>
          <w:sz w:val="20"/>
          <w:szCs w:val="20"/>
        </w:rPr>
        <w:t xml:space="preserve"> Silbernagel G</w:t>
      </w:r>
      <w:r w:rsidR="008B7EDB">
        <w:rPr>
          <w:rFonts w:ascii="Arial" w:hAnsi="Arial" w:cs="Arial"/>
          <w:sz w:val="20"/>
          <w:szCs w:val="20"/>
        </w:rPr>
        <w:t>,</w:t>
      </w:r>
      <w:r w:rsidRPr="00322787">
        <w:rPr>
          <w:rFonts w:ascii="Arial" w:hAnsi="Arial" w:cs="Arial"/>
          <w:sz w:val="20"/>
          <w:szCs w:val="20"/>
        </w:rPr>
        <w:t xml:space="preserve"> Smith JD</w:t>
      </w:r>
      <w:r w:rsidR="008B7EDB">
        <w:rPr>
          <w:rFonts w:ascii="Arial" w:hAnsi="Arial" w:cs="Arial"/>
          <w:sz w:val="20"/>
          <w:szCs w:val="20"/>
        </w:rPr>
        <w:t>,</w:t>
      </w:r>
      <w:r w:rsidRPr="00322787">
        <w:rPr>
          <w:rFonts w:ascii="Arial" w:hAnsi="Arial" w:cs="Arial"/>
          <w:sz w:val="20"/>
          <w:szCs w:val="20"/>
        </w:rPr>
        <w:t xml:space="preserve"> Sotoodehnia N</w:t>
      </w:r>
      <w:r w:rsidR="008B7EDB">
        <w:rPr>
          <w:rFonts w:ascii="Arial" w:hAnsi="Arial" w:cs="Arial"/>
          <w:sz w:val="20"/>
          <w:szCs w:val="20"/>
        </w:rPr>
        <w:t>,</w:t>
      </w:r>
      <w:r w:rsidRPr="00322787">
        <w:rPr>
          <w:rFonts w:ascii="Arial" w:hAnsi="Arial" w:cs="Arial"/>
          <w:sz w:val="20"/>
          <w:szCs w:val="20"/>
        </w:rPr>
        <w:t xml:space="preserve"> Stott DJ</w:t>
      </w:r>
      <w:r w:rsidR="008B7EDB">
        <w:rPr>
          <w:rFonts w:ascii="Arial" w:hAnsi="Arial" w:cs="Arial"/>
          <w:sz w:val="20"/>
          <w:szCs w:val="20"/>
        </w:rPr>
        <w:t>,</w:t>
      </w:r>
      <w:r w:rsidRPr="00322787">
        <w:rPr>
          <w:rFonts w:ascii="Arial" w:hAnsi="Arial" w:cs="Arial"/>
          <w:sz w:val="20"/>
          <w:szCs w:val="20"/>
        </w:rPr>
        <w:t xml:space="preserve"> Taylor KD</w:t>
      </w:r>
      <w:r w:rsidR="008B7EDB">
        <w:rPr>
          <w:rFonts w:ascii="Arial" w:hAnsi="Arial" w:cs="Arial"/>
          <w:sz w:val="20"/>
          <w:szCs w:val="20"/>
        </w:rPr>
        <w:t>,</w:t>
      </w:r>
      <w:r w:rsidRPr="00322787">
        <w:rPr>
          <w:rFonts w:ascii="Arial" w:hAnsi="Arial" w:cs="Arial"/>
          <w:sz w:val="20"/>
          <w:szCs w:val="20"/>
        </w:rPr>
        <w:t xml:space="preserve"> Tomaschitz A</w:t>
      </w:r>
      <w:r w:rsidR="008B7EDB">
        <w:rPr>
          <w:rFonts w:ascii="Arial" w:hAnsi="Arial" w:cs="Arial"/>
          <w:sz w:val="20"/>
          <w:szCs w:val="20"/>
        </w:rPr>
        <w:t>,</w:t>
      </w:r>
      <w:r w:rsidRPr="00322787">
        <w:rPr>
          <w:rFonts w:ascii="Arial" w:hAnsi="Arial" w:cs="Arial"/>
          <w:sz w:val="20"/>
          <w:szCs w:val="20"/>
        </w:rPr>
        <w:t xml:space="preserve"> Tsunoda T</w:t>
      </w:r>
      <w:r w:rsidR="008B7EDB">
        <w:rPr>
          <w:rFonts w:ascii="Arial" w:hAnsi="Arial" w:cs="Arial"/>
          <w:sz w:val="20"/>
          <w:szCs w:val="20"/>
        </w:rPr>
        <w:t>, Uitterlinden</w:t>
      </w:r>
      <w:r w:rsidRPr="00322787">
        <w:rPr>
          <w:rFonts w:ascii="Arial" w:hAnsi="Arial" w:cs="Arial"/>
          <w:sz w:val="20"/>
          <w:szCs w:val="20"/>
        </w:rPr>
        <w:t xml:space="preserve"> AG</w:t>
      </w:r>
      <w:r w:rsidR="008B7EDB">
        <w:rPr>
          <w:rFonts w:ascii="Arial" w:hAnsi="Arial" w:cs="Arial"/>
          <w:sz w:val="20"/>
          <w:szCs w:val="20"/>
        </w:rPr>
        <w:t>,</w:t>
      </w:r>
      <w:r w:rsidRPr="00322787">
        <w:rPr>
          <w:rFonts w:ascii="Arial" w:hAnsi="Arial" w:cs="Arial"/>
          <w:sz w:val="20"/>
          <w:szCs w:val="20"/>
        </w:rPr>
        <w:t xml:space="preserve"> Van Wagoner DR</w:t>
      </w:r>
      <w:r w:rsidR="008B7EDB">
        <w:rPr>
          <w:rFonts w:ascii="Arial" w:hAnsi="Arial" w:cs="Arial"/>
          <w:sz w:val="20"/>
          <w:szCs w:val="20"/>
        </w:rPr>
        <w:t>,</w:t>
      </w:r>
      <w:r w:rsidRPr="00322787">
        <w:rPr>
          <w:rFonts w:ascii="Arial" w:hAnsi="Arial" w:cs="Arial"/>
          <w:sz w:val="20"/>
          <w:szCs w:val="20"/>
        </w:rPr>
        <w:t xml:space="preserve"> Völker U</w:t>
      </w:r>
      <w:r w:rsidR="008B7EDB">
        <w:rPr>
          <w:rFonts w:ascii="Arial" w:hAnsi="Arial" w:cs="Arial"/>
          <w:sz w:val="20"/>
          <w:szCs w:val="20"/>
        </w:rPr>
        <w:t>, Völzke</w:t>
      </w:r>
      <w:r w:rsidRPr="00322787">
        <w:rPr>
          <w:rFonts w:ascii="Arial" w:hAnsi="Arial" w:cs="Arial"/>
          <w:sz w:val="20"/>
          <w:szCs w:val="20"/>
        </w:rPr>
        <w:t xml:space="preserve"> H</w:t>
      </w:r>
      <w:r w:rsidR="008B7EDB">
        <w:rPr>
          <w:rFonts w:ascii="Arial" w:hAnsi="Arial" w:cs="Arial"/>
          <w:sz w:val="20"/>
          <w:szCs w:val="20"/>
        </w:rPr>
        <w:t>,</w:t>
      </w:r>
      <w:r w:rsidRPr="00322787">
        <w:rPr>
          <w:rFonts w:ascii="Arial" w:hAnsi="Arial" w:cs="Arial"/>
          <w:sz w:val="20"/>
          <w:szCs w:val="20"/>
        </w:rPr>
        <w:t xml:space="preserve"> Murabito JM</w:t>
      </w:r>
      <w:r w:rsidR="008B7EDB">
        <w:rPr>
          <w:rFonts w:ascii="Arial" w:hAnsi="Arial" w:cs="Arial"/>
          <w:sz w:val="20"/>
          <w:szCs w:val="20"/>
        </w:rPr>
        <w:t>,</w:t>
      </w:r>
      <w:r w:rsidRPr="00322787">
        <w:rPr>
          <w:rFonts w:ascii="Arial" w:hAnsi="Arial" w:cs="Arial"/>
          <w:sz w:val="20"/>
          <w:szCs w:val="20"/>
        </w:rPr>
        <w:t xml:space="preserve"> Sinner MF</w:t>
      </w:r>
      <w:r w:rsidR="008B7EDB">
        <w:rPr>
          <w:rFonts w:ascii="Arial" w:hAnsi="Arial" w:cs="Arial"/>
          <w:sz w:val="20"/>
          <w:szCs w:val="20"/>
        </w:rPr>
        <w:t>,</w:t>
      </w:r>
      <w:r w:rsidRPr="00322787">
        <w:rPr>
          <w:rFonts w:ascii="Arial" w:hAnsi="Arial" w:cs="Arial"/>
          <w:sz w:val="20"/>
          <w:szCs w:val="20"/>
        </w:rPr>
        <w:t xml:space="preserve"> Gudnason V</w:t>
      </w:r>
      <w:r w:rsidR="008B7EDB">
        <w:rPr>
          <w:rFonts w:ascii="Arial" w:hAnsi="Arial" w:cs="Arial"/>
          <w:sz w:val="20"/>
          <w:szCs w:val="20"/>
        </w:rPr>
        <w:t>,</w:t>
      </w:r>
      <w:r w:rsidRPr="00322787">
        <w:rPr>
          <w:rFonts w:ascii="Arial" w:hAnsi="Arial" w:cs="Arial"/>
          <w:sz w:val="20"/>
          <w:szCs w:val="20"/>
        </w:rPr>
        <w:t xml:space="preserve"> Felix SB</w:t>
      </w:r>
      <w:r w:rsidR="008B7EDB">
        <w:rPr>
          <w:rFonts w:ascii="Arial" w:hAnsi="Arial" w:cs="Arial"/>
          <w:sz w:val="20"/>
          <w:szCs w:val="20"/>
        </w:rPr>
        <w:t>,</w:t>
      </w:r>
      <w:r w:rsidRPr="00322787">
        <w:rPr>
          <w:rFonts w:ascii="Arial" w:hAnsi="Arial" w:cs="Arial"/>
          <w:sz w:val="20"/>
          <w:szCs w:val="20"/>
        </w:rPr>
        <w:t xml:space="preserve"> März W</w:t>
      </w:r>
      <w:r w:rsidR="008B7EDB">
        <w:rPr>
          <w:rFonts w:ascii="Arial" w:hAnsi="Arial" w:cs="Arial"/>
          <w:sz w:val="20"/>
          <w:szCs w:val="20"/>
        </w:rPr>
        <w:t>,</w:t>
      </w:r>
      <w:r w:rsidRPr="00322787">
        <w:rPr>
          <w:rFonts w:ascii="Arial" w:hAnsi="Arial" w:cs="Arial"/>
          <w:sz w:val="20"/>
          <w:szCs w:val="20"/>
        </w:rPr>
        <w:t xml:space="preserve"> Chung M</w:t>
      </w:r>
      <w:r w:rsidR="008B7EDB">
        <w:rPr>
          <w:rFonts w:ascii="Arial" w:hAnsi="Arial" w:cs="Arial"/>
          <w:sz w:val="20"/>
          <w:szCs w:val="20"/>
        </w:rPr>
        <w:t>,</w:t>
      </w:r>
      <w:r w:rsidRPr="00322787">
        <w:rPr>
          <w:rFonts w:ascii="Arial" w:hAnsi="Arial" w:cs="Arial"/>
          <w:sz w:val="20"/>
          <w:szCs w:val="20"/>
        </w:rPr>
        <w:t xml:space="preserve"> Albert CM</w:t>
      </w:r>
      <w:r w:rsidR="008B7EDB">
        <w:rPr>
          <w:rFonts w:ascii="Arial" w:hAnsi="Arial" w:cs="Arial"/>
          <w:sz w:val="20"/>
          <w:szCs w:val="20"/>
        </w:rPr>
        <w:t>,</w:t>
      </w:r>
      <w:r w:rsidRPr="00322787">
        <w:rPr>
          <w:rFonts w:ascii="Arial" w:hAnsi="Arial" w:cs="Arial"/>
          <w:sz w:val="20"/>
          <w:szCs w:val="20"/>
        </w:rPr>
        <w:t xml:space="preserve"> Stricker BH</w:t>
      </w:r>
      <w:r w:rsidR="008B7EDB">
        <w:rPr>
          <w:rFonts w:ascii="Arial" w:hAnsi="Arial" w:cs="Arial"/>
          <w:sz w:val="20"/>
          <w:szCs w:val="20"/>
        </w:rPr>
        <w:t>,</w:t>
      </w:r>
      <w:r w:rsidRPr="00322787">
        <w:rPr>
          <w:rFonts w:ascii="Arial" w:hAnsi="Arial" w:cs="Arial"/>
          <w:sz w:val="20"/>
          <w:szCs w:val="20"/>
        </w:rPr>
        <w:t xml:space="preserve"> Tanaka T</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Jukema W</w:t>
      </w:r>
      <w:r w:rsidR="008B7EDB">
        <w:rPr>
          <w:rFonts w:ascii="Arial" w:hAnsi="Arial" w:cs="Arial"/>
          <w:sz w:val="20"/>
          <w:szCs w:val="20"/>
        </w:rPr>
        <w:t xml:space="preserve">, Alonso </w:t>
      </w:r>
      <w:r w:rsidRPr="00322787">
        <w:rPr>
          <w:rFonts w:ascii="Arial" w:hAnsi="Arial" w:cs="Arial"/>
          <w:sz w:val="20"/>
          <w:szCs w:val="20"/>
        </w:rPr>
        <w:t>A</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Ellinor PT. </w:t>
      </w:r>
      <w:r w:rsidRPr="00322787">
        <w:rPr>
          <w:rFonts w:ascii="Arial" w:hAnsi="Arial" w:cs="Arial"/>
          <w:b/>
          <w:i/>
          <w:sz w:val="20"/>
          <w:szCs w:val="20"/>
        </w:rPr>
        <w:t>Novel genetic markers associate with atrial fibrillation risk in Europeans and Japanese.</w:t>
      </w:r>
      <w:r w:rsidRPr="00322787">
        <w:rPr>
          <w:rFonts w:ascii="Arial" w:hAnsi="Arial" w:cs="Arial"/>
          <w:sz w:val="20"/>
          <w:szCs w:val="20"/>
        </w:rPr>
        <w:t> J.</w:t>
      </w:r>
      <w:r w:rsidR="00F419E9">
        <w:rPr>
          <w:rFonts w:ascii="Arial" w:hAnsi="Arial" w:cs="Arial"/>
          <w:sz w:val="20"/>
          <w:szCs w:val="20"/>
        </w:rPr>
        <w:t xml:space="preserve"> Am. Coll. Cardiol. 2014</w:t>
      </w:r>
      <w:r w:rsidR="008B7EDB">
        <w:rPr>
          <w:rFonts w:ascii="Arial" w:hAnsi="Arial" w:cs="Arial"/>
          <w:sz w:val="20"/>
          <w:szCs w:val="20"/>
        </w:rPr>
        <w:t xml:space="preserve"> Apr 1 PMC4009240 PM: 24486271.</w:t>
      </w:r>
    </w:p>
    <w:p w:rsidR="00EB05F5" w:rsidRPr="00322787" w:rsidRDefault="00EB05F5">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Lüneburg N</w:t>
      </w:r>
      <w:r w:rsidR="008B7EDB">
        <w:rPr>
          <w:rFonts w:ascii="Arial" w:hAnsi="Arial" w:cs="Arial"/>
          <w:sz w:val="20"/>
          <w:szCs w:val="20"/>
        </w:rPr>
        <w:t>,</w:t>
      </w:r>
      <w:r w:rsidRPr="00322787">
        <w:rPr>
          <w:rFonts w:ascii="Arial" w:hAnsi="Arial" w:cs="Arial"/>
          <w:sz w:val="20"/>
          <w:szCs w:val="20"/>
        </w:rPr>
        <w:t xml:space="preserve"> Lieb W</w:t>
      </w:r>
      <w:r w:rsidR="008B7EDB">
        <w:rPr>
          <w:rFonts w:ascii="Arial" w:hAnsi="Arial" w:cs="Arial"/>
          <w:sz w:val="20"/>
          <w:szCs w:val="20"/>
        </w:rPr>
        <w:t>,</w:t>
      </w:r>
      <w:r w:rsidRPr="00322787">
        <w:rPr>
          <w:rFonts w:ascii="Arial" w:hAnsi="Arial" w:cs="Arial"/>
          <w:sz w:val="20"/>
          <w:szCs w:val="20"/>
        </w:rPr>
        <w:t xml:space="preserve"> Zeller </w:t>
      </w:r>
      <w:r w:rsidR="008B7EDB">
        <w:rPr>
          <w:rFonts w:ascii="Arial" w:hAnsi="Arial" w:cs="Arial"/>
          <w:sz w:val="20"/>
          <w:szCs w:val="20"/>
        </w:rPr>
        <w:t>T,</w:t>
      </w:r>
      <w:r w:rsidRPr="00322787">
        <w:rPr>
          <w:rFonts w:ascii="Arial" w:hAnsi="Arial" w:cs="Arial"/>
          <w:sz w:val="20"/>
          <w:szCs w:val="20"/>
        </w:rPr>
        <w:t xml:space="preserve"> Chen MH</w:t>
      </w:r>
      <w:r w:rsidR="008B7EDB">
        <w:rPr>
          <w:rFonts w:ascii="Arial" w:hAnsi="Arial" w:cs="Arial"/>
          <w:sz w:val="20"/>
          <w:szCs w:val="20"/>
        </w:rPr>
        <w:t>,</w:t>
      </w:r>
      <w:r w:rsidRPr="00322787">
        <w:rPr>
          <w:rFonts w:ascii="Arial" w:hAnsi="Arial" w:cs="Arial"/>
          <w:sz w:val="20"/>
          <w:szCs w:val="20"/>
        </w:rPr>
        <w:t xml:space="preserve"> Maas R</w:t>
      </w:r>
      <w:r w:rsidR="008B7EDB">
        <w:rPr>
          <w:rFonts w:ascii="Arial" w:hAnsi="Arial" w:cs="Arial"/>
          <w:sz w:val="20"/>
          <w:szCs w:val="20"/>
        </w:rPr>
        <w:t>,</w:t>
      </w:r>
      <w:r w:rsidRPr="00322787">
        <w:rPr>
          <w:rFonts w:ascii="Arial" w:hAnsi="Arial" w:cs="Arial"/>
          <w:sz w:val="20"/>
          <w:szCs w:val="20"/>
        </w:rPr>
        <w:t xml:space="preserve"> Carter AM</w:t>
      </w:r>
      <w:r w:rsidR="008B7EDB">
        <w:rPr>
          <w:rFonts w:ascii="Arial" w:hAnsi="Arial" w:cs="Arial"/>
          <w:sz w:val="20"/>
          <w:szCs w:val="20"/>
        </w:rPr>
        <w:t>,</w:t>
      </w:r>
      <w:r w:rsidRPr="00322787">
        <w:rPr>
          <w:rFonts w:ascii="Arial" w:hAnsi="Arial" w:cs="Arial"/>
          <w:sz w:val="20"/>
          <w:szCs w:val="20"/>
        </w:rPr>
        <w:t xml:space="preserve"> Xanthakis V</w:t>
      </w:r>
      <w:r w:rsidR="008B7EDB">
        <w:rPr>
          <w:rFonts w:ascii="Arial" w:hAnsi="Arial" w:cs="Arial"/>
          <w:sz w:val="20"/>
          <w:szCs w:val="20"/>
        </w:rPr>
        <w:t>,</w:t>
      </w:r>
      <w:r w:rsidRPr="00322787">
        <w:rPr>
          <w:rFonts w:ascii="Arial" w:hAnsi="Arial" w:cs="Arial"/>
          <w:sz w:val="20"/>
          <w:szCs w:val="20"/>
        </w:rPr>
        <w:t xml:space="preserve"> Glazer NL</w:t>
      </w:r>
      <w:r w:rsidR="008B7EDB">
        <w:rPr>
          <w:rFonts w:ascii="Arial" w:hAnsi="Arial" w:cs="Arial"/>
          <w:sz w:val="20"/>
          <w:szCs w:val="20"/>
        </w:rPr>
        <w:t>,</w:t>
      </w:r>
      <w:r w:rsidRPr="00322787">
        <w:rPr>
          <w:rFonts w:ascii="Arial" w:hAnsi="Arial" w:cs="Arial"/>
          <w:sz w:val="20"/>
          <w:szCs w:val="20"/>
        </w:rPr>
        <w:t xml:space="preserve"> Schwedhelm E</w:t>
      </w:r>
      <w:r w:rsidR="008B7EDB">
        <w:rPr>
          <w:rFonts w:ascii="Arial" w:hAnsi="Arial" w:cs="Arial"/>
          <w:sz w:val="20"/>
          <w:szCs w:val="20"/>
        </w:rPr>
        <w:t>,</w:t>
      </w:r>
      <w:r w:rsidRPr="00322787">
        <w:rPr>
          <w:rFonts w:ascii="Arial" w:hAnsi="Arial" w:cs="Arial"/>
          <w:sz w:val="20"/>
          <w:szCs w:val="20"/>
        </w:rPr>
        <w:t xml:space="preserve"> Seshadri S</w:t>
      </w:r>
      <w:r w:rsidR="008B7EDB">
        <w:rPr>
          <w:rFonts w:ascii="Arial" w:hAnsi="Arial" w:cs="Arial"/>
          <w:sz w:val="20"/>
          <w:szCs w:val="20"/>
        </w:rPr>
        <w:t>,</w:t>
      </w:r>
      <w:r w:rsidRPr="00322787">
        <w:rPr>
          <w:rFonts w:ascii="Arial" w:hAnsi="Arial" w:cs="Arial"/>
          <w:sz w:val="20"/>
          <w:szCs w:val="20"/>
        </w:rPr>
        <w:t xml:space="preserve"> Ikram MA</w:t>
      </w:r>
      <w:r w:rsidR="008B7EDB">
        <w:rPr>
          <w:rFonts w:ascii="Arial" w:hAnsi="Arial" w:cs="Arial"/>
          <w:sz w:val="20"/>
          <w:szCs w:val="20"/>
        </w:rPr>
        <w:t>,</w:t>
      </w:r>
      <w:r w:rsidRPr="00322787">
        <w:rPr>
          <w:rFonts w:ascii="Arial" w:hAnsi="Arial" w:cs="Arial"/>
          <w:sz w:val="20"/>
          <w:szCs w:val="20"/>
        </w:rPr>
        <w:t xml:space="preserve"> Longstreth WT</w:t>
      </w:r>
      <w:r w:rsidR="008B7EDB">
        <w:rPr>
          <w:rFonts w:ascii="Arial" w:hAnsi="Arial" w:cs="Arial"/>
          <w:sz w:val="20"/>
          <w:szCs w:val="20"/>
        </w:rPr>
        <w:t>,</w:t>
      </w:r>
      <w:r w:rsidRPr="00322787">
        <w:rPr>
          <w:rFonts w:ascii="Arial" w:hAnsi="Arial" w:cs="Arial"/>
          <w:sz w:val="20"/>
          <w:szCs w:val="20"/>
        </w:rPr>
        <w:t xml:space="preserve"> Fornage M</w:t>
      </w:r>
      <w:r w:rsidR="008B7EDB">
        <w:rPr>
          <w:rFonts w:ascii="Arial" w:hAnsi="Arial" w:cs="Arial"/>
          <w:sz w:val="20"/>
          <w:szCs w:val="20"/>
        </w:rPr>
        <w:t>,</w:t>
      </w:r>
      <w:r w:rsidRPr="00322787">
        <w:rPr>
          <w:rFonts w:ascii="Arial" w:hAnsi="Arial" w:cs="Arial"/>
          <w:sz w:val="20"/>
          <w:szCs w:val="20"/>
        </w:rPr>
        <w:t xml:space="preserve"> König IR</w:t>
      </w:r>
      <w:r w:rsidR="008B7EDB">
        <w:rPr>
          <w:rFonts w:ascii="Arial" w:hAnsi="Arial" w:cs="Arial"/>
          <w:sz w:val="20"/>
          <w:szCs w:val="20"/>
        </w:rPr>
        <w:t>,</w:t>
      </w:r>
      <w:r w:rsidRPr="00322787">
        <w:rPr>
          <w:rFonts w:ascii="Arial" w:hAnsi="Arial" w:cs="Arial"/>
          <w:sz w:val="20"/>
          <w:szCs w:val="20"/>
        </w:rPr>
        <w:t xml:space="preserve"> Loley C</w:t>
      </w:r>
      <w:r w:rsidR="008B7EDB">
        <w:rPr>
          <w:rFonts w:ascii="Arial" w:hAnsi="Arial" w:cs="Arial"/>
          <w:sz w:val="20"/>
          <w:szCs w:val="20"/>
        </w:rPr>
        <w:t>,</w:t>
      </w:r>
      <w:r w:rsidRPr="00322787">
        <w:rPr>
          <w:rFonts w:ascii="Arial" w:hAnsi="Arial" w:cs="Arial"/>
          <w:sz w:val="20"/>
          <w:szCs w:val="20"/>
        </w:rPr>
        <w:t xml:space="preserve"> Ojeda FM</w:t>
      </w:r>
      <w:r w:rsidR="008B7EDB">
        <w:rPr>
          <w:rFonts w:ascii="Arial" w:hAnsi="Arial" w:cs="Arial"/>
          <w:sz w:val="20"/>
          <w:szCs w:val="20"/>
        </w:rPr>
        <w:t>,</w:t>
      </w:r>
      <w:r w:rsidRPr="00322787">
        <w:rPr>
          <w:rFonts w:ascii="Arial" w:hAnsi="Arial" w:cs="Arial"/>
          <w:sz w:val="20"/>
          <w:szCs w:val="20"/>
        </w:rPr>
        <w:t xml:space="preserve"> Schillert A</w:t>
      </w:r>
      <w:r w:rsidR="008B7EDB">
        <w:rPr>
          <w:rFonts w:ascii="Arial" w:hAnsi="Arial" w:cs="Arial"/>
          <w:sz w:val="20"/>
          <w:szCs w:val="20"/>
        </w:rPr>
        <w:t>,</w:t>
      </w:r>
      <w:r w:rsidRPr="00322787">
        <w:rPr>
          <w:rFonts w:ascii="Arial" w:hAnsi="Arial" w:cs="Arial"/>
          <w:sz w:val="20"/>
          <w:szCs w:val="20"/>
        </w:rPr>
        <w:t xml:space="preserve"> Wang TJ</w:t>
      </w:r>
      <w:r w:rsidR="008B7EDB">
        <w:rPr>
          <w:rFonts w:ascii="Arial" w:hAnsi="Arial" w:cs="Arial"/>
          <w:sz w:val="20"/>
          <w:szCs w:val="20"/>
        </w:rPr>
        <w:t>,</w:t>
      </w:r>
      <w:r w:rsidRPr="00322787">
        <w:rPr>
          <w:rFonts w:ascii="Arial" w:hAnsi="Arial" w:cs="Arial"/>
          <w:sz w:val="20"/>
          <w:szCs w:val="20"/>
        </w:rPr>
        <w:t xml:space="preserve"> Sticht H</w:t>
      </w:r>
      <w:r w:rsidR="008B7EDB">
        <w:rPr>
          <w:rFonts w:ascii="Arial" w:hAnsi="Arial" w:cs="Arial"/>
          <w:sz w:val="20"/>
          <w:szCs w:val="20"/>
        </w:rPr>
        <w:t>,</w:t>
      </w:r>
      <w:r w:rsidRPr="00322787">
        <w:rPr>
          <w:rFonts w:ascii="Arial" w:hAnsi="Arial" w:cs="Arial"/>
          <w:sz w:val="20"/>
          <w:szCs w:val="20"/>
        </w:rPr>
        <w:t xml:space="preserve"> Kittel A</w:t>
      </w:r>
      <w:r w:rsidR="008B7EDB">
        <w:rPr>
          <w:rFonts w:ascii="Arial" w:hAnsi="Arial" w:cs="Arial"/>
          <w:sz w:val="20"/>
          <w:szCs w:val="20"/>
        </w:rPr>
        <w:t>,</w:t>
      </w:r>
      <w:r w:rsidRPr="00322787">
        <w:rPr>
          <w:rFonts w:ascii="Arial" w:hAnsi="Arial" w:cs="Arial"/>
          <w:sz w:val="20"/>
          <w:szCs w:val="20"/>
        </w:rPr>
        <w:t xml:space="preserve"> König J</w:t>
      </w:r>
      <w:r w:rsidR="008B7EDB">
        <w:rPr>
          <w:rFonts w:ascii="Arial" w:hAnsi="Arial" w:cs="Arial"/>
          <w:sz w:val="20"/>
          <w:szCs w:val="20"/>
        </w:rPr>
        <w:t>,</w:t>
      </w:r>
      <w:r w:rsidRPr="00322787">
        <w:rPr>
          <w:rFonts w:ascii="Arial" w:hAnsi="Arial" w:cs="Arial"/>
          <w:sz w:val="20"/>
          <w:szCs w:val="20"/>
        </w:rPr>
        <w:t xml:space="preserve"> Benjamin EJ</w:t>
      </w:r>
      <w:r w:rsidR="008B7EDB">
        <w:rPr>
          <w:rFonts w:ascii="Arial" w:hAnsi="Arial" w:cs="Arial"/>
          <w:sz w:val="20"/>
          <w:szCs w:val="20"/>
        </w:rPr>
        <w:t>,</w:t>
      </w:r>
      <w:r w:rsidRPr="00322787">
        <w:rPr>
          <w:rFonts w:ascii="Arial" w:hAnsi="Arial" w:cs="Arial"/>
          <w:sz w:val="20"/>
          <w:szCs w:val="20"/>
        </w:rPr>
        <w:t xml:space="preserve"> Sullivan LM</w:t>
      </w:r>
      <w:r w:rsidR="008B7EDB">
        <w:rPr>
          <w:rFonts w:ascii="Arial" w:hAnsi="Arial" w:cs="Arial"/>
          <w:sz w:val="20"/>
          <w:szCs w:val="20"/>
        </w:rPr>
        <w:t>,</w:t>
      </w:r>
      <w:r w:rsidRPr="00322787">
        <w:rPr>
          <w:rFonts w:ascii="Arial" w:hAnsi="Arial" w:cs="Arial"/>
          <w:sz w:val="20"/>
          <w:szCs w:val="20"/>
        </w:rPr>
        <w:t xml:space="preserve"> Bernges I</w:t>
      </w:r>
      <w:r w:rsidR="008B7EDB">
        <w:rPr>
          <w:rFonts w:ascii="Arial" w:hAnsi="Arial" w:cs="Arial"/>
          <w:sz w:val="20"/>
          <w:szCs w:val="20"/>
        </w:rPr>
        <w:t>,</w:t>
      </w:r>
      <w:r w:rsidRPr="00322787">
        <w:rPr>
          <w:rFonts w:ascii="Arial" w:hAnsi="Arial" w:cs="Arial"/>
          <w:sz w:val="20"/>
          <w:szCs w:val="20"/>
        </w:rPr>
        <w:t xml:space="preserve"> Anderssohn M</w:t>
      </w:r>
      <w:r w:rsidR="008B7EDB">
        <w:rPr>
          <w:rFonts w:ascii="Arial" w:hAnsi="Arial" w:cs="Arial"/>
          <w:sz w:val="20"/>
          <w:szCs w:val="20"/>
        </w:rPr>
        <w:t>,</w:t>
      </w:r>
      <w:r w:rsidRPr="00322787">
        <w:rPr>
          <w:rFonts w:ascii="Arial" w:hAnsi="Arial" w:cs="Arial"/>
          <w:sz w:val="20"/>
          <w:szCs w:val="20"/>
        </w:rPr>
        <w:t xml:space="preserve"> Ziegler A</w:t>
      </w:r>
      <w:r w:rsidR="008B7EDB">
        <w:rPr>
          <w:rFonts w:ascii="Arial" w:hAnsi="Arial" w:cs="Arial"/>
          <w:sz w:val="20"/>
          <w:szCs w:val="20"/>
        </w:rPr>
        <w:t>,</w:t>
      </w:r>
      <w:r w:rsidRPr="00322787">
        <w:rPr>
          <w:rFonts w:ascii="Arial" w:hAnsi="Arial" w:cs="Arial"/>
          <w:sz w:val="20"/>
          <w:szCs w:val="20"/>
        </w:rPr>
        <w:t xml:space="preserve"> Gieger C</w:t>
      </w:r>
      <w:r w:rsidR="008B7EDB">
        <w:rPr>
          <w:rFonts w:ascii="Arial" w:hAnsi="Arial" w:cs="Arial"/>
          <w:sz w:val="20"/>
          <w:szCs w:val="20"/>
        </w:rPr>
        <w:t>,</w:t>
      </w:r>
      <w:r w:rsidRPr="00322787">
        <w:rPr>
          <w:rFonts w:ascii="Arial" w:hAnsi="Arial" w:cs="Arial"/>
          <w:sz w:val="20"/>
          <w:szCs w:val="20"/>
        </w:rPr>
        <w:t xml:space="preserve"> Illig T</w:t>
      </w:r>
      <w:r w:rsidR="008B7EDB">
        <w:rPr>
          <w:rFonts w:ascii="Arial" w:hAnsi="Arial" w:cs="Arial"/>
          <w:sz w:val="20"/>
          <w:szCs w:val="20"/>
        </w:rPr>
        <w:t>,</w:t>
      </w:r>
      <w:r w:rsidRPr="00322787">
        <w:rPr>
          <w:rFonts w:ascii="Arial" w:hAnsi="Arial" w:cs="Arial"/>
          <w:sz w:val="20"/>
          <w:szCs w:val="20"/>
        </w:rPr>
        <w:t xml:space="preserve"> Meisinger C</w:t>
      </w:r>
      <w:r w:rsidR="008B7EDB">
        <w:rPr>
          <w:rFonts w:ascii="Arial" w:hAnsi="Arial" w:cs="Arial"/>
          <w:sz w:val="20"/>
          <w:szCs w:val="20"/>
        </w:rPr>
        <w:t>,</w:t>
      </w:r>
      <w:r w:rsidRPr="00322787">
        <w:rPr>
          <w:rFonts w:ascii="Arial" w:hAnsi="Arial" w:cs="Arial"/>
          <w:sz w:val="20"/>
          <w:szCs w:val="20"/>
        </w:rPr>
        <w:t xml:space="preserve"> Wichmann HE</w:t>
      </w:r>
      <w:r w:rsidR="008B7EDB">
        <w:rPr>
          <w:rFonts w:ascii="Arial" w:hAnsi="Arial" w:cs="Arial"/>
          <w:sz w:val="20"/>
          <w:szCs w:val="20"/>
        </w:rPr>
        <w:t>,</w:t>
      </w:r>
      <w:r w:rsidRPr="00322787">
        <w:rPr>
          <w:rFonts w:ascii="Arial" w:hAnsi="Arial" w:cs="Arial"/>
          <w:sz w:val="20"/>
          <w:szCs w:val="20"/>
        </w:rPr>
        <w:t xml:space="preserve"> Wild PS</w:t>
      </w:r>
      <w:r w:rsidR="008B7EDB">
        <w:rPr>
          <w:rFonts w:ascii="Arial" w:hAnsi="Arial" w:cs="Arial"/>
          <w:sz w:val="20"/>
          <w:szCs w:val="20"/>
        </w:rPr>
        <w:t>,</w:t>
      </w:r>
      <w:r w:rsidRPr="00322787">
        <w:rPr>
          <w:rFonts w:ascii="Arial" w:hAnsi="Arial" w:cs="Arial"/>
          <w:sz w:val="20"/>
          <w:szCs w:val="20"/>
        </w:rPr>
        <w:t xml:space="preserve"> Schunkert H</w:t>
      </w:r>
      <w:r w:rsidR="008B7EDB">
        <w:rPr>
          <w:rFonts w:ascii="Arial" w:hAnsi="Arial" w:cs="Arial"/>
          <w:sz w:val="20"/>
          <w:szCs w:val="20"/>
        </w:rPr>
        <w:t>,</w:t>
      </w:r>
      <w:r w:rsidRPr="00322787">
        <w:rPr>
          <w:rFonts w:ascii="Arial" w:hAnsi="Arial" w:cs="Arial"/>
          <w:sz w:val="20"/>
          <w:szCs w:val="20"/>
        </w:rPr>
        <w:t xml:space="preserve"> Psaty BM</w:t>
      </w:r>
      <w:r w:rsidR="008B7EDB">
        <w:rPr>
          <w:rFonts w:ascii="Arial" w:hAnsi="Arial" w:cs="Arial"/>
          <w:sz w:val="20"/>
          <w:szCs w:val="20"/>
        </w:rPr>
        <w:t>,</w:t>
      </w:r>
      <w:r w:rsidRPr="00322787">
        <w:rPr>
          <w:rFonts w:ascii="Arial" w:hAnsi="Arial" w:cs="Arial"/>
          <w:sz w:val="20"/>
          <w:szCs w:val="20"/>
        </w:rPr>
        <w:t xml:space="preserve"> Wiggins KL</w:t>
      </w:r>
      <w:r w:rsidR="008B7EDB">
        <w:rPr>
          <w:rFonts w:ascii="Arial" w:hAnsi="Arial" w:cs="Arial"/>
          <w:sz w:val="20"/>
          <w:szCs w:val="20"/>
        </w:rPr>
        <w:t>,</w:t>
      </w:r>
      <w:r w:rsidRPr="00322787">
        <w:rPr>
          <w:rFonts w:ascii="Arial" w:hAnsi="Arial" w:cs="Arial"/>
          <w:sz w:val="20"/>
          <w:szCs w:val="20"/>
        </w:rPr>
        <w:t xml:space="preserve"> Heckbert SR</w:t>
      </w:r>
      <w:r w:rsidR="008B7EDB">
        <w:rPr>
          <w:rFonts w:ascii="Arial" w:hAnsi="Arial" w:cs="Arial"/>
          <w:sz w:val="20"/>
          <w:szCs w:val="20"/>
        </w:rPr>
        <w:t>,</w:t>
      </w:r>
      <w:r w:rsidRPr="00322787">
        <w:rPr>
          <w:rFonts w:ascii="Arial" w:hAnsi="Arial" w:cs="Arial"/>
          <w:sz w:val="20"/>
          <w:szCs w:val="20"/>
        </w:rPr>
        <w:t xml:space="preserve"> Smith N</w:t>
      </w:r>
      <w:r w:rsidR="008B7EDB">
        <w:rPr>
          <w:rFonts w:ascii="Arial" w:hAnsi="Arial" w:cs="Arial"/>
          <w:sz w:val="20"/>
          <w:szCs w:val="20"/>
        </w:rPr>
        <w:t>,</w:t>
      </w:r>
      <w:r w:rsidRPr="00322787">
        <w:rPr>
          <w:rFonts w:ascii="Arial" w:hAnsi="Arial" w:cs="Arial"/>
          <w:sz w:val="20"/>
          <w:szCs w:val="20"/>
        </w:rPr>
        <w:t xml:space="preserve"> Lackner K</w:t>
      </w:r>
      <w:r w:rsidR="008B7EDB">
        <w:rPr>
          <w:rFonts w:ascii="Arial" w:hAnsi="Arial" w:cs="Arial"/>
          <w:sz w:val="20"/>
          <w:szCs w:val="20"/>
        </w:rPr>
        <w:t>,</w:t>
      </w:r>
      <w:r w:rsidRPr="00322787">
        <w:rPr>
          <w:rFonts w:ascii="Arial" w:hAnsi="Arial" w:cs="Arial"/>
          <w:sz w:val="20"/>
          <w:szCs w:val="20"/>
        </w:rPr>
        <w:t xml:space="preserve"> Lunetta KL</w:t>
      </w:r>
      <w:r w:rsidR="008B7EDB">
        <w:rPr>
          <w:rFonts w:ascii="Arial" w:hAnsi="Arial" w:cs="Arial"/>
          <w:sz w:val="20"/>
          <w:szCs w:val="20"/>
        </w:rPr>
        <w:t>,</w:t>
      </w:r>
      <w:r w:rsidRPr="00322787">
        <w:rPr>
          <w:rFonts w:ascii="Arial" w:hAnsi="Arial" w:cs="Arial"/>
          <w:sz w:val="20"/>
          <w:szCs w:val="20"/>
        </w:rPr>
        <w:t xml:space="preserve"> Blankenberg S</w:t>
      </w:r>
      <w:r w:rsidR="008B7EDB">
        <w:rPr>
          <w:rFonts w:ascii="Arial" w:hAnsi="Arial" w:cs="Arial"/>
          <w:sz w:val="20"/>
          <w:szCs w:val="20"/>
        </w:rPr>
        <w:t>,</w:t>
      </w:r>
      <w:r w:rsidRPr="00322787">
        <w:rPr>
          <w:rFonts w:ascii="Arial" w:hAnsi="Arial" w:cs="Arial"/>
          <w:sz w:val="20"/>
          <w:szCs w:val="20"/>
        </w:rPr>
        <w:t xml:space="preserve"> Erdmann J</w:t>
      </w:r>
      <w:r w:rsidR="008B7EDB">
        <w:rPr>
          <w:rFonts w:ascii="Arial" w:hAnsi="Arial" w:cs="Arial"/>
          <w:sz w:val="20"/>
          <w:szCs w:val="20"/>
        </w:rPr>
        <w:t>,</w:t>
      </w:r>
      <w:r w:rsidRPr="00322787">
        <w:rPr>
          <w:rFonts w:ascii="Arial" w:hAnsi="Arial" w:cs="Arial"/>
          <w:sz w:val="20"/>
          <w:szCs w:val="20"/>
        </w:rPr>
        <w:t xml:space="preserve"> Münzel T</w:t>
      </w:r>
      <w:r w:rsidR="008B7EDB">
        <w:rPr>
          <w:rFonts w:ascii="Arial" w:hAnsi="Arial" w:cs="Arial"/>
          <w:sz w:val="20"/>
          <w:szCs w:val="20"/>
        </w:rPr>
        <w:t>,</w:t>
      </w:r>
      <w:r w:rsidRPr="00322787">
        <w:rPr>
          <w:rFonts w:ascii="Arial" w:hAnsi="Arial" w:cs="Arial"/>
          <w:sz w:val="20"/>
          <w:szCs w:val="20"/>
        </w:rPr>
        <w:t xml:space="preserve"> Grant PJ</w:t>
      </w:r>
      <w:r w:rsidR="008B7EDB">
        <w:rPr>
          <w:rFonts w:ascii="Arial" w:hAnsi="Arial" w:cs="Arial"/>
          <w:sz w:val="20"/>
          <w:szCs w:val="20"/>
        </w:rPr>
        <w:t>,</w:t>
      </w:r>
      <w:r w:rsidRPr="00322787">
        <w:rPr>
          <w:rFonts w:ascii="Arial" w:hAnsi="Arial" w:cs="Arial"/>
          <w:sz w:val="20"/>
          <w:szCs w:val="20"/>
        </w:rPr>
        <w:t xml:space="preserve"> Vasan RS</w:t>
      </w:r>
      <w:r w:rsidR="008B7EDB">
        <w:rPr>
          <w:rFonts w:ascii="Arial" w:hAnsi="Arial" w:cs="Arial"/>
          <w:sz w:val="20"/>
          <w:szCs w:val="20"/>
        </w:rPr>
        <w:t>,</w:t>
      </w:r>
      <w:r w:rsidRPr="00322787">
        <w:rPr>
          <w:rFonts w:ascii="Arial" w:hAnsi="Arial" w:cs="Arial"/>
          <w:sz w:val="20"/>
          <w:szCs w:val="20"/>
        </w:rPr>
        <w:t xml:space="preserve"> Böger RH. </w:t>
      </w:r>
      <w:r w:rsidRPr="00322787">
        <w:rPr>
          <w:rFonts w:ascii="Arial" w:hAnsi="Arial" w:cs="Arial"/>
          <w:b/>
          <w:i/>
          <w:sz w:val="20"/>
          <w:szCs w:val="20"/>
        </w:rPr>
        <w:t>Genome-wide association study of L-arginine and dimethylarginines reveals novel metabolic pathway for symmetric dimethylarginine.</w:t>
      </w:r>
      <w:r w:rsidRPr="00322787">
        <w:rPr>
          <w:rFonts w:ascii="Arial" w:hAnsi="Arial" w:cs="Arial"/>
          <w:sz w:val="20"/>
          <w:szCs w:val="20"/>
        </w:rPr>
        <w:t> Circ Cardiovasc Genet 2014 Dec</w:t>
      </w:r>
      <w:r w:rsidR="004C2473">
        <w:rPr>
          <w:rFonts w:ascii="Arial" w:hAnsi="Arial" w:cs="Arial"/>
          <w:sz w:val="20"/>
          <w:szCs w:val="20"/>
        </w:rPr>
        <w:t>.</w:t>
      </w:r>
      <w:r w:rsidRPr="00322787">
        <w:rPr>
          <w:rFonts w:ascii="Arial" w:hAnsi="Arial" w:cs="Arial"/>
          <w:sz w:val="20"/>
          <w:szCs w:val="20"/>
        </w:rPr>
        <w:t> PM: 25245031. </w:t>
      </w:r>
      <w:r w:rsidR="00CB11AA" w:rsidRPr="00322787">
        <w:rPr>
          <w:rFonts w:ascii="Arial" w:hAnsi="Arial" w:cs="Arial"/>
          <w:sz w:val="20"/>
          <w:szCs w:val="20"/>
        </w:rPr>
        <w:t>Method B Publisher - NIHMS ID pending.</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Magnani JW, Brody JA, Prins BP, Arking DE, Lin H, Yin X, Liu CT, Morrison AC, Zhang F, Spector TD, Alonso A, Bis JC, Heckbert SR, Lumley T, Sitlani CM, Cupples LA, Lubitz SA, Soliman EZ, Pulit SL, Newton-Cheh C, O'Donnell CJ, Ellinor PT, Benjamin EJ, Muzny DM, Gibbs RA, Santibanez J, Taylor HA, Rotter JI, Lange LA, Psaty BM, Jackson R, Rich SS, Boerwinkle E, Jamshidi Y, Sotoodehnia N, CHARGE Consortium, NHLBI Exome Se</w:t>
      </w:r>
      <w:r w:rsidR="00F419E9">
        <w:rPr>
          <w:rFonts w:ascii="Arial" w:hAnsi="Arial" w:cs="Arial"/>
          <w:sz w:val="20"/>
          <w:szCs w:val="20"/>
        </w:rPr>
        <w:t xml:space="preserve">quencing Project (ESP), UK10K. </w:t>
      </w:r>
      <w:r w:rsidRPr="00322787">
        <w:rPr>
          <w:rFonts w:ascii="Arial" w:hAnsi="Arial" w:cs="Arial"/>
          <w:b/>
          <w:bCs/>
          <w:i/>
          <w:iCs/>
          <w:sz w:val="20"/>
          <w:szCs w:val="20"/>
        </w:rPr>
        <w:t>Sequencing of SCN5A identifies rare and common variants associated with cardiac conduction: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Circ Cardiovasc Genet, June, 2014. Vol. 7, issue 3, pp. 365-373. PM:24951663. PMC4177904.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Mahmoodi BK, Yatsuya H, Matsushita K, Sang Y, Gottesman RF, Astor BC, Woodward M, Longstreth WT, Jr., Psaty BM, Shlipak MG, Folsom</w:t>
      </w:r>
      <w:r w:rsidR="00F419E9">
        <w:rPr>
          <w:rFonts w:ascii="Arial" w:hAnsi="Arial" w:cs="Arial"/>
          <w:sz w:val="20"/>
          <w:szCs w:val="20"/>
        </w:rPr>
        <w:t xml:space="preserve"> AR, Gansevoort RT, Coresh J. </w:t>
      </w:r>
      <w:r w:rsidRPr="00322787">
        <w:rPr>
          <w:rFonts w:ascii="Arial" w:hAnsi="Arial" w:cs="Arial"/>
          <w:b/>
          <w:bCs/>
          <w:i/>
          <w:iCs/>
          <w:sz w:val="20"/>
          <w:szCs w:val="20"/>
        </w:rPr>
        <w:t>Association of kidney disease measures with ischemic versus hemorrhagic strokes: pooled analyses of 4 prospective community-based cohorts</w:t>
      </w:r>
      <w:r w:rsidRPr="00322787">
        <w:rPr>
          <w:rFonts w:ascii="Arial" w:hAnsi="Arial" w:cs="Arial"/>
          <w:b/>
          <w:bCs/>
          <w:sz w:val="20"/>
          <w:szCs w:val="20"/>
        </w:rPr>
        <w:t xml:space="preserve">. </w:t>
      </w:r>
      <w:r w:rsidRPr="00322787">
        <w:rPr>
          <w:rFonts w:ascii="Arial" w:hAnsi="Arial" w:cs="Arial"/>
          <w:sz w:val="20"/>
          <w:szCs w:val="20"/>
        </w:rPr>
        <w:t xml:space="preserve">Stroke, July, 2014. Vol. 45, issue 7, pp. 1925-1931. PM:24876078. </w:t>
      </w:r>
      <w:r w:rsidR="00802AC8" w:rsidRPr="00322787">
        <w:rPr>
          <w:rFonts w:ascii="Arial" w:hAnsi="Arial" w:cs="Arial"/>
          <w:color w:val="000000"/>
          <w:sz w:val="20"/>
          <w:szCs w:val="20"/>
        </w:rPr>
        <w:t>PMC4517673.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Malik R, Bevan S, Nalls MA, Holliday EG, Devan WJ, Cheng YC, Ibrahim-Verbaas CA, Verhaaren BF, Bis JC, Joon AY, de Stefano AL, Fornage M, Psaty BM, Ikram MA, Launer LJ, van Duijn CM, Sharma P, Mitchell BD, Rosand J, Meschia JF, Levi C, Rothwell PM, Sudlow C, Markus HS, </w:t>
      </w:r>
      <w:r w:rsidRPr="00322787">
        <w:rPr>
          <w:rFonts w:ascii="Arial" w:hAnsi="Arial" w:cs="Arial"/>
          <w:sz w:val="20"/>
          <w:szCs w:val="20"/>
        </w:rPr>
        <w:lastRenderedPageBreak/>
        <w:t xml:space="preserve">Seshadri S, Dichgans M. </w:t>
      </w:r>
      <w:r w:rsidRPr="00322787">
        <w:rPr>
          <w:rFonts w:ascii="Arial" w:hAnsi="Arial" w:cs="Arial"/>
          <w:b/>
          <w:bCs/>
          <w:i/>
          <w:iCs/>
          <w:sz w:val="20"/>
          <w:szCs w:val="20"/>
        </w:rPr>
        <w:t>Multilocus genetic risk score associates with ischemic stroke in case-control and prospective cohort studies</w:t>
      </w:r>
      <w:r w:rsidRPr="00322787">
        <w:rPr>
          <w:rFonts w:ascii="Arial" w:hAnsi="Arial" w:cs="Arial"/>
          <w:b/>
          <w:bCs/>
          <w:sz w:val="20"/>
          <w:szCs w:val="20"/>
        </w:rPr>
        <w:t>.</w:t>
      </w:r>
      <w:r w:rsidRPr="00322787">
        <w:rPr>
          <w:rFonts w:ascii="Arial" w:hAnsi="Arial" w:cs="Arial"/>
          <w:sz w:val="20"/>
          <w:szCs w:val="20"/>
        </w:rPr>
        <w:t xml:space="preserve"> Stroke, Feb., 2014. Vol. 45, issue 2, pp. 394-402. PM:24436234. PMC4006951.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Mathew JS, Sachs MC, Katz R, Patton KK, Heckbert SR, Hoofnagle AN, Alonso A, Chonchol M, Deo R, Ix JH, Siscov</w:t>
      </w:r>
      <w:r w:rsidR="00F419E9">
        <w:rPr>
          <w:rFonts w:ascii="Arial" w:hAnsi="Arial" w:cs="Arial"/>
          <w:sz w:val="20"/>
          <w:szCs w:val="20"/>
        </w:rPr>
        <w:t xml:space="preserve">ick DS, Kestenbaum B, de B, I. </w:t>
      </w:r>
      <w:r w:rsidRPr="00322787">
        <w:rPr>
          <w:rFonts w:ascii="Arial" w:hAnsi="Arial" w:cs="Arial"/>
          <w:b/>
          <w:bCs/>
          <w:i/>
          <w:iCs/>
          <w:sz w:val="20"/>
          <w:szCs w:val="20"/>
        </w:rPr>
        <w:t>Fibroblast growth factor-23 and incident atrial fibrillation: the Multi-Ethnic Study of Atherosclerosis (MESA) and the Cardiovascular Health Study (CHS)</w:t>
      </w:r>
      <w:r w:rsidRPr="00322787">
        <w:rPr>
          <w:rFonts w:ascii="Arial" w:hAnsi="Arial" w:cs="Arial"/>
          <w:b/>
          <w:bCs/>
          <w:sz w:val="20"/>
          <w:szCs w:val="20"/>
        </w:rPr>
        <w:t xml:space="preserve">. </w:t>
      </w:r>
      <w:r w:rsidRPr="00322787">
        <w:rPr>
          <w:rFonts w:ascii="Arial" w:hAnsi="Arial" w:cs="Arial"/>
          <w:sz w:val="20"/>
          <w:szCs w:val="20"/>
        </w:rPr>
        <w:t>Circulation, July 22, 2014. Vol. 130, issue 4, pp. 298-307. PM:24920722. PMC4108550.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Matteini AM, Li J, Lange EM, Tanaka T, Lange LA, Tracy RP, Wang Y, Biggs ML, Arking DE, Fallin MD, Chakravarti A, Psaty BM, Bandinelli S, Ferrucci L, Reiner AP, Walston</w:t>
      </w:r>
      <w:r w:rsidR="00F419E9">
        <w:rPr>
          <w:rFonts w:ascii="Arial" w:hAnsi="Arial" w:cs="Arial"/>
          <w:sz w:val="20"/>
          <w:szCs w:val="20"/>
        </w:rPr>
        <w:t xml:space="preserve"> JD. </w:t>
      </w:r>
      <w:r w:rsidRPr="00322787">
        <w:rPr>
          <w:rFonts w:ascii="Arial" w:hAnsi="Arial" w:cs="Arial"/>
          <w:b/>
          <w:bCs/>
          <w:i/>
          <w:iCs/>
          <w:sz w:val="20"/>
          <w:szCs w:val="20"/>
        </w:rPr>
        <w:t>Novel gene variants predict serum levels of the cytokines IL-18 and IL-1ra in older adults</w:t>
      </w:r>
      <w:r w:rsidRPr="00322787">
        <w:rPr>
          <w:rFonts w:ascii="Arial" w:hAnsi="Arial" w:cs="Arial"/>
          <w:b/>
          <w:bCs/>
          <w:sz w:val="20"/>
          <w:szCs w:val="20"/>
        </w:rPr>
        <w:t xml:space="preserve">. </w:t>
      </w:r>
      <w:r w:rsidRPr="00322787">
        <w:rPr>
          <w:rFonts w:ascii="Arial" w:hAnsi="Arial" w:cs="Arial"/>
          <w:sz w:val="20"/>
          <w:szCs w:val="20"/>
        </w:rPr>
        <w:t>Cytokine, Jan. 1, 2014. PM:24182552. PMC4060632.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Medici M, Porcu E, Pistis G, Teumer A, Brown SJ, Jensen RA, Rawal R, Roef GL, Plantinga TS, Vermeulen SH, Lahti J, Simmonds MJ, Husemoen LL, Freathy RM, Shields BM, Pietzner D, Nagy R, Broer L, Chaker L, Korevaar TI, Plia MG, Sala C, Volker U, Richards JB, Sweep FC, Gieger C, Corre T, Kajantie E, Thuesen B, Taes YE, Visser WE, Hattersley AT, Kratzsch J, Hamilton A, Li W, Homuth G, Lobina M, Mariotti S, Soranzo N, Cocca M, Nauck M, Spielhagen C, Ross A, Arnold A, van de BM, Liyanarachchi S, Heier M, Grabe HJ, Masciullo C, Galesloot TE, Lim EM, Reischl E, Leedman PJ, Lai S, Delitala A, Bremner AP, Philips DI, Beilby JP, Mulas A, Vocale M, Abecasis G, Forsen T, James A, Widen E, Hui J, Prokisch H, Rietzschel EE, Palotie A, Feddema P, Fletcher SJ, Schramm K, Rotter JI, Kluttig A, Radke D, Traglia M, Surdulescu GL, He H, Franklyn JA, Tiller D, Vaidya B, de MT, Jorgensen T, Eriksson JG, O'Leary PC, Wichmann E, Hermus AR, Psaty BM, Ittermann T, Hofman A, Bosi E, Schlessinger D, Wallaschofski H, Pirastu N, Aulchenko YS, de la CA, Netea-Maier RT, Gough SC, Meyer Zu SH, Frayling TM, Kaufman JM, Linneberg A, Raikkonen K, Smit JW, Kiemeney LA, Rivadeneira F, Uitterlinden AG, Walsh JP, Meisinger C, den HM, Visser TJ, Spector TD, Wilson SG, Volzke H, Cappola A, Toniolo D, </w:t>
      </w:r>
      <w:r w:rsidR="00F419E9">
        <w:rPr>
          <w:rFonts w:ascii="Arial" w:hAnsi="Arial" w:cs="Arial"/>
          <w:sz w:val="20"/>
          <w:szCs w:val="20"/>
        </w:rPr>
        <w:t xml:space="preserve">Sanna S, Naitza S, Peeters RP. </w:t>
      </w:r>
      <w:r w:rsidRPr="00322787">
        <w:rPr>
          <w:rFonts w:ascii="Arial" w:hAnsi="Arial" w:cs="Arial"/>
          <w:b/>
          <w:bCs/>
          <w:i/>
          <w:iCs/>
          <w:sz w:val="20"/>
          <w:szCs w:val="20"/>
        </w:rPr>
        <w:t>Identification of novel genetic Loci associated with thyroid peroxidase antibodies and clinical thyroid disease</w:t>
      </w:r>
      <w:r w:rsidR="00F419E9">
        <w:rPr>
          <w:rFonts w:ascii="Arial" w:hAnsi="Arial" w:cs="Arial"/>
          <w:b/>
          <w:bCs/>
          <w:sz w:val="20"/>
          <w:szCs w:val="20"/>
        </w:rPr>
        <w:t>.</w:t>
      </w:r>
      <w:r w:rsidRPr="00322787">
        <w:rPr>
          <w:rFonts w:ascii="Arial" w:hAnsi="Arial" w:cs="Arial"/>
          <w:sz w:val="20"/>
          <w:szCs w:val="20"/>
        </w:rPr>
        <w:t xml:space="preserve"> PLoS Genet, Feb., 2014. Vol. 10, issue 2, pp. e1004123. PM:24586183. PMC3937134.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Miedema MD, Maziarz M, Biggs ML, Zieman SJ, Kizer JR, Ix JH, Mozaffarian D, Tracy RP, Psaty BM, Siscovick DS, Mukamal KJ, Djousse L. </w:t>
      </w:r>
      <w:r w:rsidRPr="00322787">
        <w:rPr>
          <w:rFonts w:ascii="Arial" w:hAnsi="Arial" w:cs="Arial"/>
          <w:b/>
          <w:bCs/>
          <w:i/>
          <w:iCs/>
          <w:sz w:val="20"/>
          <w:szCs w:val="20"/>
        </w:rPr>
        <w:t>Plasma-Free Fatty Acids, Fatty Acid-Binding Protein 4, and Mortality in Older Adults (from the Cardiovascular Health Study)</w:t>
      </w:r>
      <w:r w:rsidR="00F419E9">
        <w:rPr>
          <w:rFonts w:ascii="Arial" w:hAnsi="Arial" w:cs="Arial"/>
          <w:b/>
          <w:bCs/>
          <w:sz w:val="20"/>
          <w:szCs w:val="20"/>
        </w:rPr>
        <w:t>.</w:t>
      </w:r>
      <w:r w:rsidRPr="00322787">
        <w:rPr>
          <w:rFonts w:ascii="Arial" w:hAnsi="Arial" w:cs="Arial"/>
          <w:sz w:val="20"/>
          <w:szCs w:val="20"/>
        </w:rPr>
        <w:t xml:space="preserve"> Am J Cardiol, Sept. 15, 2014. Vol. 114, issue 6, pp. 843-848. PM:25073566. PMC4162821.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Bis JC, Hwang SJ, Ehret GB, Lumley T, Rice K, Muzny D, Gibbs RA, Boerwinkle E, Psaty BM, Chakravarti A, Levy D. </w:t>
      </w:r>
      <w:r w:rsidRPr="00322787">
        <w:rPr>
          <w:rFonts w:ascii="Arial" w:hAnsi="Arial" w:cs="Arial"/>
          <w:b/>
          <w:bCs/>
          <w:i/>
          <w:iCs/>
          <w:sz w:val="20"/>
          <w:szCs w:val="20"/>
        </w:rPr>
        <w:t>Sequence analysis of six blood pressure candidate regions in 4,178 individuals: the Cohorts for Heart and Aging Research in Genomic Epidemiology (CHARGE) targeted sequencing study</w:t>
      </w:r>
      <w:r w:rsidRPr="00322787">
        <w:rPr>
          <w:rFonts w:ascii="Arial" w:hAnsi="Arial" w:cs="Arial"/>
          <w:b/>
          <w:bCs/>
          <w:sz w:val="20"/>
          <w:szCs w:val="20"/>
        </w:rPr>
        <w:t xml:space="preserve">. </w:t>
      </w:r>
      <w:r w:rsidRPr="00322787">
        <w:rPr>
          <w:rFonts w:ascii="Arial" w:hAnsi="Arial" w:cs="Arial"/>
          <w:sz w:val="20"/>
          <w:szCs w:val="20"/>
        </w:rPr>
        <w:t>PLoS One, 2014. Vol. 9, issue 10, pp. e109155. PM:25275628. PMC4183565.</w:t>
      </w:r>
    </w:p>
    <w:p w:rsidR="00EB05F5" w:rsidRPr="00322787" w:rsidRDefault="00F419E9">
      <w:pPr>
        <w:autoSpaceDE w:val="0"/>
        <w:autoSpaceDN w:val="0"/>
        <w:adjustRightInd w:val="0"/>
        <w:spacing w:after="240" w:line="240" w:lineRule="auto"/>
        <w:rPr>
          <w:rFonts w:ascii="Arial" w:hAnsi="Arial" w:cs="Arial"/>
          <w:sz w:val="20"/>
          <w:szCs w:val="20"/>
        </w:rPr>
      </w:pPr>
      <w:r>
        <w:rPr>
          <w:rFonts w:ascii="Arial" w:hAnsi="Arial" w:cs="Arial"/>
          <w:sz w:val="20"/>
          <w:szCs w:val="20"/>
        </w:rPr>
        <w:t>Nalls</w:t>
      </w:r>
      <w:r w:rsidR="00EB05F5" w:rsidRPr="00322787">
        <w:rPr>
          <w:rFonts w:ascii="Arial" w:hAnsi="Arial" w:cs="Arial"/>
          <w:sz w:val="20"/>
          <w:szCs w:val="20"/>
        </w:rPr>
        <w:t xml:space="preserve"> MA</w:t>
      </w:r>
      <w:r>
        <w:rPr>
          <w:rFonts w:ascii="Arial" w:hAnsi="Arial" w:cs="Arial"/>
          <w:sz w:val="20"/>
          <w:szCs w:val="20"/>
        </w:rPr>
        <w:t>,</w:t>
      </w:r>
      <w:r w:rsidR="00EB05F5" w:rsidRPr="00322787">
        <w:rPr>
          <w:rFonts w:ascii="Arial" w:hAnsi="Arial" w:cs="Arial"/>
          <w:sz w:val="20"/>
          <w:szCs w:val="20"/>
        </w:rPr>
        <w:t xml:space="preserve"> Pankratz N</w:t>
      </w:r>
      <w:r>
        <w:rPr>
          <w:rFonts w:ascii="Arial" w:hAnsi="Arial" w:cs="Arial"/>
          <w:sz w:val="20"/>
          <w:szCs w:val="20"/>
        </w:rPr>
        <w:t>,</w:t>
      </w:r>
      <w:r w:rsidR="00EB05F5" w:rsidRPr="00322787">
        <w:rPr>
          <w:rFonts w:ascii="Arial" w:hAnsi="Arial" w:cs="Arial"/>
          <w:sz w:val="20"/>
          <w:szCs w:val="20"/>
        </w:rPr>
        <w:t xml:space="preserve"> Lill CM</w:t>
      </w:r>
      <w:r>
        <w:rPr>
          <w:rFonts w:ascii="Arial" w:hAnsi="Arial" w:cs="Arial"/>
          <w:sz w:val="20"/>
          <w:szCs w:val="20"/>
        </w:rPr>
        <w:t>,</w:t>
      </w:r>
      <w:r w:rsidR="00EB05F5" w:rsidRPr="00322787">
        <w:rPr>
          <w:rFonts w:ascii="Arial" w:hAnsi="Arial" w:cs="Arial"/>
          <w:sz w:val="20"/>
          <w:szCs w:val="20"/>
        </w:rPr>
        <w:t xml:space="preserve"> Do CB</w:t>
      </w:r>
      <w:r>
        <w:rPr>
          <w:rFonts w:ascii="Arial" w:hAnsi="Arial" w:cs="Arial"/>
          <w:sz w:val="20"/>
          <w:szCs w:val="20"/>
        </w:rPr>
        <w:t>,</w:t>
      </w:r>
      <w:r w:rsidR="00EB05F5" w:rsidRPr="00322787">
        <w:rPr>
          <w:rFonts w:ascii="Arial" w:hAnsi="Arial" w:cs="Arial"/>
          <w:sz w:val="20"/>
          <w:szCs w:val="20"/>
        </w:rPr>
        <w:t xml:space="preserve"> Hernandez DG</w:t>
      </w:r>
      <w:r>
        <w:rPr>
          <w:rFonts w:ascii="Arial" w:hAnsi="Arial" w:cs="Arial"/>
          <w:sz w:val="20"/>
          <w:szCs w:val="20"/>
        </w:rPr>
        <w:t>,</w:t>
      </w:r>
      <w:r w:rsidR="00EB05F5" w:rsidRPr="00322787">
        <w:rPr>
          <w:rFonts w:ascii="Arial" w:hAnsi="Arial" w:cs="Arial"/>
          <w:sz w:val="20"/>
          <w:szCs w:val="20"/>
        </w:rPr>
        <w:t xml:space="preserve"> Saad M</w:t>
      </w:r>
      <w:r>
        <w:rPr>
          <w:rFonts w:ascii="Arial" w:hAnsi="Arial" w:cs="Arial"/>
          <w:sz w:val="20"/>
          <w:szCs w:val="20"/>
        </w:rPr>
        <w:t>,</w:t>
      </w:r>
      <w:r w:rsidR="00EB05F5" w:rsidRPr="00322787">
        <w:rPr>
          <w:rFonts w:ascii="Arial" w:hAnsi="Arial" w:cs="Arial"/>
          <w:sz w:val="20"/>
          <w:szCs w:val="20"/>
        </w:rPr>
        <w:t xml:space="preserve"> DeStefano AL</w:t>
      </w:r>
      <w:r>
        <w:rPr>
          <w:rFonts w:ascii="Arial" w:hAnsi="Arial" w:cs="Arial"/>
          <w:sz w:val="20"/>
          <w:szCs w:val="20"/>
        </w:rPr>
        <w:t>,</w:t>
      </w:r>
      <w:r w:rsidR="00EB05F5" w:rsidRPr="00322787">
        <w:rPr>
          <w:rFonts w:ascii="Arial" w:hAnsi="Arial" w:cs="Arial"/>
          <w:sz w:val="20"/>
          <w:szCs w:val="20"/>
        </w:rPr>
        <w:t xml:space="preserve"> Kara E</w:t>
      </w:r>
      <w:r>
        <w:rPr>
          <w:rFonts w:ascii="Arial" w:hAnsi="Arial" w:cs="Arial"/>
          <w:sz w:val="20"/>
          <w:szCs w:val="20"/>
        </w:rPr>
        <w:t>,</w:t>
      </w:r>
      <w:r w:rsidR="00EB05F5" w:rsidRPr="00322787">
        <w:rPr>
          <w:rFonts w:ascii="Arial" w:hAnsi="Arial" w:cs="Arial"/>
          <w:sz w:val="20"/>
          <w:szCs w:val="20"/>
        </w:rPr>
        <w:t xml:space="preserve"> Bras J</w:t>
      </w:r>
      <w:r>
        <w:rPr>
          <w:rFonts w:ascii="Arial" w:hAnsi="Arial" w:cs="Arial"/>
          <w:sz w:val="20"/>
          <w:szCs w:val="20"/>
        </w:rPr>
        <w:t>,</w:t>
      </w:r>
      <w:r w:rsidR="00EB05F5" w:rsidRPr="00322787">
        <w:rPr>
          <w:rFonts w:ascii="Arial" w:hAnsi="Arial" w:cs="Arial"/>
          <w:sz w:val="20"/>
          <w:szCs w:val="20"/>
        </w:rPr>
        <w:t xml:space="preserve"> Sharma M</w:t>
      </w:r>
      <w:r>
        <w:rPr>
          <w:rFonts w:ascii="Arial" w:hAnsi="Arial" w:cs="Arial"/>
          <w:sz w:val="20"/>
          <w:szCs w:val="20"/>
        </w:rPr>
        <w:t>,</w:t>
      </w:r>
      <w:r w:rsidR="00EB05F5" w:rsidRPr="00322787">
        <w:rPr>
          <w:rFonts w:ascii="Arial" w:hAnsi="Arial" w:cs="Arial"/>
          <w:sz w:val="20"/>
          <w:szCs w:val="20"/>
        </w:rPr>
        <w:t xml:space="preserve"> Schulte C</w:t>
      </w:r>
      <w:r>
        <w:rPr>
          <w:rFonts w:ascii="Arial" w:hAnsi="Arial" w:cs="Arial"/>
          <w:sz w:val="20"/>
          <w:szCs w:val="20"/>
        </w:rPr>
        <w:t>,</w:t>
      </w:r>
      <w:r w:rsidR="00EB05F5" w:rsidRPr="00322787">
        <w:rPr>
          <w:rFonts w:ascii="Arial" w:hAnsi="Arial" w:cs="Arial"/>
          <w:sz w:val="20"/>
          <w:szCs w:val="20"/>
        </w:rPr>
        <w:t xml:space="preserve"> Keller MF</w:t>
      </w:r>
      <w:r>
        <w:rPr>
          <w:rFonts w:ascii="Arial" w:hAnsi="Arial" w:cs="Arial"/>
          <w:sz w:val="20"/>
          <w:szCs w:val="20"/>
        </w:rPr>
        <w:t>,</w:t>
      </w:r>
      <w:r w:rsidR="00EB05F5" w:rsidRPr="00322787">
        <w:rPr>
          <w:rFonts w:ascii="Arial" w:hAnsi="Arial" w:cs="Arial"/>
          <w:sz w:val="20"/>
          <w:szCs w:val="20"/>
        </w:rPr>
        <w:t xml:space="preserve"> Arepalli S</w:t>
      </w:r>
      <w:r>
        <w:rPr>
          <w:rFonts w:ascii="Arial" w:hAnsi="Arial" w:cs="Arial"/>
          <w:sz w:val="20"/>
          <w:szCs w:val="20"/>
        </w:rPr>
        <w:t>,</w:t>
      </w:r>
      <w:r w:rsidR="00EB05F5" w:rsidRPr="00322787">
        <w:rPr>
          <w:rFonts w:ascii="Arial" w:hAnsi="Arial" w:cs="Arial"/>
          <w:sz w:val="20"/>
          <w:szCs w:val="20"/>
        </w:rPr>
        <w:t xml:space="preserve"> Letson C</w:t>
      </w:r>
      <w:r>
        <w:rPr>
          <w:rFonts w:ascii="Arial" w:hAnsi="Arial" w:cs="Arial"/>
          <w:sz w:val="20"/>
          <w:szCs w:val="20"/>
        </w:rPr>
        <w:t>,</w:t>
      </w:r>
      <w:r w:rsidR="00EB05F5" w:rsidRPr="00322787">
        <w:rPr>
          <w:rFonts w:ascii="Arial" w:hAnsi="Arial" w:cs="Arial"/>
          <w:sz w:val="20"/>
          <w:szCs w:val="20"/>
        </w:rPr>
        <w:t xml:space="preserve"> Edsall C</w:t>
      </w:r>
      <w:r>
        <w:rPr>
          <w:rFonts w:ascii="Arial" w:hAnsi="Arial" w:cs="Arial"/>
          <w:sz w:val="20"/>
          <w:szCs w:val="20"/>
        </w:rPr>
        <w:t>,</w:t>
      </w:r>
      <w:r w:rsidR="00EB05F5" w:rsidRPr="00322787">
        <w:rPr>
          <w:rFonts w:ascii="Arial" w:hAnsi="Arial" w:cs="Arial"/>
          <w:sz w:val="20"/>
          <w:szCs w:val="20"/>
        </w:rPr>
        <w:t xml:space="preserve"> Stefansson H</w:t>
      </w:r>
      <w:r>
        <w:rPr>
          <w:rFonts w:ascii="Arial" w:hAnsi="Arial" w:cs="Arial"/>
          <w:sz w:val="20"/>
          <w:szCs w:val="20"/>
        </w:rPr>
        <w:t>,</w:t>
      </w:r>
      <w:r w:rsidR="00EB05F5" w:rsidRPr="00322787">
        <w:rPr>
          <w:rFonts w:ascii="Arial" w:hAnsi="Arial" w:cs="Arial"/>
          <w:sz w:val="20"/>
          <w:szCs w:val="20"/>
        </w:rPr>
        <w:t xml:space="preserve"> Liu X</w:t>
      </w:r>
      <w:r>
        <w:rPr>
          <w:rFonts w:ascii="Arial" w:hAnsi="Arial" w:cs="Arial"/>
          <w:sz w:val="20"/>
          <w:szCs w:val="20"/>
        </w:rPr>
        <w:t>,</w:t>
      </w:r>
      <w:r w:rsidR="00EB05F5" w:rsidRPr="00322787">
        <w:rPr>
          <w:rFonts w:ascii="Arial" w:hAnsi="Arial" w:cs="Arial"/>
          <w:sz w:val="20"/>
          <w:szCs w:val="20"/>
        </w:rPr>
        <w:t xml:space="preserve"> Pliner H</w:t>
      </w:r>
      <w:r>
        <w:rPr>
          <w:rFonts w:ascii="Arial" w:hAnsi="Arial" w:cs="Arial"/>
          <w:sz w:val="20"/>
          <w:szCs w:val="20"/>
        </w:rPr>
        <w:t>,</w:t>
      </w:r>
      <w:r w:rsidR="00EB05F5" w:rsidRPr="00322787">
        <w:rPr>
          <w:rFonts w:ascii="Arial" w:hAnsi="Arial" w:cs="Arial"/>
          <w:sz w:val="20"/>
          <w:szCs w:val="20"/>
        </w:rPr>
        <w:t xml:space="preserve"> Lee JH</w:t>
      </w:r>
      <w:r>
        <w:rPr>
          <w:rFonts w:ascii="Arial" w:hAnsi="Arial" w:cs="Arial"/>
          <w:sz w:val="20"/>
          <w:szCs w:val="20"/>
        </w:rPr>
        <w:t>,</w:t>
      </w:r>
      <w:r w:rsidR="00EB05F5" w:rsidRPr="00322787">
        <w:rPr>
          <w:rFonts w:ascii="Arial" w:hAnsi="Arial" w:cs="Arial"/>
          <w:sz w:val="20"/>
          <w:szCs w:val="20"/>
        </w:rPr>
        <w:t xml:space="preserve"> Cheng R</w:t>
      </w:r>
      <w:r>
        <w:rPr>
          <w:rFonts w:ascii="Arial" w:hAnsi="Arial" w:cs="Arial"/>
          <w:sz w:val="20"/>
          <w:szCs w:val="20"/>
        </w:rPr>
        <w:t>,</w:t>
      </w:r>
      <w:r w:rsidR="00EB05F5" w:rsidRPr="00322787">
        <w:rPr>
          <w:rFonts w:ascii="Arial" w:hAnsi="Arial" w:cs="Arial"/>
          <w:sz w:val="20"/>
          <w:szCs w:val="20"/>
        </w:rPr>
        <w:t xml:space="preserve"> Ikram AM</w:t>
      </w:r>
      <w:r>
        <w:rPr>
          <w:rFonts w:ascii="Arial" w:hAnsi="Arial" w:cs="Arial"/>
          <w:sz w:val="20"/>
          <w:szCs w:val="20"/>
        </w:rPr>
        <w:t>,</w:t>
      </w:r>
      <w:r w:rsidR="00EB05F5" w:rsidRPr="00322787">
        <w:rPr>
          <w:rFonts w:ascii="Arial" w:hAnsi="Arial" w:cs="Arial"/>
          <w:sz w:val="20"/>
          <w:szCs w:val="20"/>
        </w:rPr>
        <w:t xml:space="preserve"> Ioannidis JP</w:t>
      </w:r>
      <w:r>
        <w:rPr>
          <w:rFonts w:ascii="Arial" w:hAnsi="Arial" w:cs="Arial"/>
          <w:sz w:val="20"/>
          <w:szCs w:val="20"/>
        </w:rPr>
        <w:t>A,</w:t>
      </w:r>
      <w:r w:rsidR="00EB05F5" w:rsidRPr="00322787">
        <w:rPr>
          <w:rFonts w:ascii="Arial" w:hAnsi="Arial" w:cs="Arial"/>
          <w:sz w:val="20"/>
          <w:szCs w:val="20"/>
        </w:rPr>
        <w:t xml:space="preserve"> Hadjigeorgiou GM</w:t>
      </w:r>
      <w:r>
        <w:rPr>
          <w:rFonts w:ascii="Arial" w:hAnsi="Arial" w:cs="Arial"/>
          <w:sz w:val="20"/>
          <w:szCs w:val="20"/>
        </w:rPr>
        <w:t>,</w:t>
      </w:r>
      <w:r w:rsidR="00EB05F5" w:rsidRPr="00322787">
        <w:rPr>
          <w:rFonts w:ascii="Arial" w:hAnsi="Arial" w:cs="Arial"/>
          <w:sz w:val="20"/>
          <w:szCs w:val="20"/>
        </w:rPr>
        <w:t xml:space="preserve"> Bis JC</w:t>
      </w:r>
      <w:r>
        <w:rPr>
          <w:rFonts w:ascii="Arial" w:hAnsi="Arial" w:cs="Arial"/>
          <w:sz w:val="20"/>
          <w:szCs w:val="20"/>
        </w:rPr>
        <w:t>,</w:t>
      </w:r>
      <w:r w:rsidR="00EB05F5" w:rsidRPr="00322787">
        <w:rPr>
          <w:rFonts w:ascii="Arial" w:hAnsi="Arial" w:cs="Arial"/>
          <w:sz w:val="20"/>
          <w:szCs w:val="20"/>
        </w:rPr>
        <w:t xml:space="preserve"> Martinez M</w:t>
      </w:r>
      <w:r>
        <w:rPr>
          <w:rFonts w:ascii="Arial" w:hAnsi="Arial" w:cs="Arial"/>
          <w:sz w:val="20"/>
          <w:szCs w:val="20"/>
        </w:rPr>
        <w:t>,</w:t>
      </w:r>
      <w:r w:rsidR="00EB05F5" w:rsidRPr="00322787">
        <w:rPr>
          <w:rFonts w:ascii="Arial" w:hAnsi="Arial" w:cs="Arial"/>
          <w:sz w:val="20"/>
          <w:szCs w:val="20"/>
        </w:rPr>
        <w:t xml:space="preserve"> Perlmutter JS</w:t>
      </w:r>
      <w:r>
        <w:rPr>
          <w:rFonts w:ascii="Arial" w:hAnsi="Arial" w:cs="Arial"/>
          <w:sz w:val="20"/>
          <w:szCs w:val="20"/>
        </w:rPr>
        <w:t>,</w:t>
      </w:r>
      <w:r w:rsidR="00EB05F5" w:rsidRPr="00322787">
        <w:rPr>
          <w:rFonts w:ascii="Arial" w:hAnsi="Arial" w:cs="Arial"/>
          <w:sz w:val="20"/>
          <w:szCs w:val="20"/>
        </w:rPr>
        <w:t xml:space="preserve"> Goate A</w:t>
      </w:r>
      <w:r>
        <w:rPr>
          <w:rFonts w:ascii="Arial" w:hAnsi="Arial" w:cs="Arial"/>
          <w:sz w:val="20"/>
          <w:szCs w:val="20"/>
        </w:rPr>
        <w:t>,</w:t>
      </w:r>
      <w:r w:rsidR="00EB05F5" w:rsidRPr="00322787">
        <w:rPr>
          <w:rFonts w:ascii="Arial" w:hAnsi="Arial" w:cs="Arial"/>
          <w:sz w:val="20"/>
          <w:szCs w:val="20"/>
        </w:rPr>
        <w:t xml:space="preserve"> Marder K</w:t>
      </w:r>
      <w:r>
        <w:rPr>
          <w:rFonts w:ascii="Arial" w:hAnsi="Arial" w:cs="Arial"/>
          <w:sz w:val="20"/>
          <w:szCs w:val="20"/>
        </w:rPr>
        <w:t>,</w:t>
      </w:r>
      <w:r w:rsidR="00EB05F5" w:rsidRPr="00322787">
        <w:rPr>
          <w:rFonts w:ascii="Arial" w:hAnsi="Arial" w:cs="Arial"/>
          <w:sz w:val="20"/>
          <w:szCs w:val="20"/>
        </w:rPr>
        <w:t xml:space="preserve"> Fiske B</w:t>
      </w:r>
      <w:r>
        <w:rPr>
          <w:rFonts w:ascii="Arial" w:hAnsi="Arial" w:cs="Arial"/>
          <w:sz w:val="20"/>
          <w:szCs w:val="20"/>
        </w:rPr>
        <w:t>,</w:t>
      </w:r>
      <w:r w:rsidR="00EB05F5" w:rsidRPr="00322787">
        <w:rPr>
          <w:rFonts w:ascii="Arial" w:hAnsi="Arial" w:cs="Arial"/>
          <w:sz w:val="20"/>
          <w:szCs w:val="20"/>
        </w:rPr>
        <w:t xml:space="preserve"> Sutherland M</w:t>
      </w:r>
      <w:r>
        <w:rPr>
          <w:rFonts w:ascii="Arial" w:hAnsi="Arial" w:cs="Arial"/>
          <w:sz w:val="20"/>
          <w:szCs w:val="20"/>
        </w:rPr>
        <w:t>, Xiromerisiou</w:t>
      </w:r>
      <w:r w:rsidR="00EB05F5" w:rsidRPr="00322787">
        <w:rPr>
          <w:rFonts w:ascii="Arial" w:hAnsi="Arial" w:cs="Arial"/>
          <w:sz w:val="20"/>
          <w:szCs w:val="20"/>
        </w:rPr>
        <w:t xml:space="preserve"> G</w:t>
      </w:r>
      <w:r>
        <w:rPr>
          <w:rFonts w:ascii="Arial" w:hAnsi="Arial" w:cs="Arial"/>
          <w:sz w:val="20"/>
          <w:szCs w:val="20"/>
        </w:rPr>
        <w:t>,</w:t>
      </w:r>
      <w:r w:rsidR="00EB05F5" w:rsidRPr="00322787">
        <w:rPr>
          <w:rFonts w:ascii="Arial" w:hAnsi="Arial" w:cs="Arial"/>
          <w:sz w:val="20"/>
          <w:szCs w:val="20"/>
        </w:rPr>
        <w:t xml:space="preserve"> Myers RH</w:t>
      </w:r>
      <w:r>
        <w:rPr>
          <w:rFonts w:ascii="Arial" w:hAnsi="Arial" w:cs="Arial"/>
          <w:sz w:val="20"/>
          <w:szCs w:val="20"/>
        </w:rPr>
        <w:t>,</w:t>
      </w:r>
      <w:r w:rsidR="00EB05F5" w:rsidRPr="00322787">
        <w:rPr>
          <w:rFonts w:ascii="Arial" w:hAnsi="Arial" w:cs="Arial"/>
          <w:sz w:val="20"/>
          <w:szCs w:val="20"/>
        </w:rPr>
        <w:t xml:space="preserve"> Clark LN</w:t>
      </w:r>
      <w:r>
        <w:rPr>
          <w:rFonts w:ascii="Arial" w:hAnsi="Arial" w:cs="Arial"/>
          <w:sz w:val="20"/>
          <w:szCs w:val="20"/>
        </w:rPr>
        <w:t>,</w:t>
      </w:r>
      <w:r w:rsidR="00EB05F5" w:rsidRPr="00322787">
        <w:rPr>
          <w:rFonts w:ascii="Arial" w:hAnsi="Arial" w:cs="Arial"/>
          <w:sz w:val="20"/>
          <w:szCs w:val="20"/>
        </w:rPr>
        <w:t xml:space="preserve"> Stefansson K</w:t>
      </w:r>
      <w:r>
        <w:rPr>
          <w:rFonts w:ascii="Arial" w:hAnsi="Arial" w:cs="Arial"/>
          <w:sz w:val="20"/>
          <w:szCs w:val="20"/>
        </w:rPr>
        <w:t>,</w:t>
      </w:r>
      <w:r w:rsidR="00EB05F5" w:rsidRPr="00322787">
        <w:rPr>
          <w:rFonts w:ascii="Arial" w:hAnsi="Arial" w:cs="Arial"/>
          <w:sz w:val="20"/>
          <w:szCs w:val="20"/>
        </w:rPr>
        <w:t xml:space="preserve"> Hardy JA</w:t>
      </w:r>
      <w:r>
        <w:rPr>
          <w:rFonts w:ascii="Arial" w:hAnsi="Arial" w:cs="Arial"/>
          <w:sz w:val="20"/>
          <w:szCs w:val="20"/>
        </w:rPr>
        <w:t>, Heutink</w:t>
      </w:r>
      <w:r w:rsidR="00EB05F5" w:rsidRPr="00322787">
        <w:rPr>
          <w:rFonts w:ascii="Arial" w:hAnsi="Arial" w:cs="Arial"/>
          <w:sz w:val="20"/>
          <w:szCs w:val="20"/>
        </w:rPr>
        <w:t xml:space="preserve"> P</w:t>
      </w:r>
      <w:r>
        <w:rPr>
          <w:rFonts w:ascii="Arial" w:hAnsi="Arial" w:cs="Arial"/>
          <w:sz w:val="20"/>
          <w:szCs w:val="20"/>
        </w:rPr>
        <w:t>, Chen</w:t>
      </w:r>
      <w:r w:rsidR="00EB05F5" w:rsidRPr="00322787">
        <w:rPr>
          <w:rFonts w:ascii="Arial" w:hAnsi="Arial" w:cs="Arial"/>
          <w:sz w:val="20"/>
          <w:szCs w:val="20"/>
        </w:rPr>
        <w:t xml:space="preserve"> H</w:t>
      </w:r>
      <w:r>
        <w:rPr>
          <w:rFonts w:ascii="Arial" w:hAnsi="Arial" w:cs="Arial"/>
          <w:sz w:val="20"/>
          <w:szCs w:val="20"/>
        </w:rPr>
        <w:t>,</w:t>
      </w:r>
      <w:r w:rsidR="00EB05F5" w:rsidRPr="00322787">
        <w:rPr>
          <w:rFonts w:ascii="Arial" w:hAnsi="Arial" w:cs="Arial"/>
          <w:sz w:val="20"/>
          <w:szCs w:val="20"/>
        </w:rPr>
        <w:t xml:space="preserve"> Wood NW</w:t>
      </w:r>
      <w:r>
        <w:rPr>
          <w:rFonts w:ascii="Arial" w:hAnsi="Arial" w:cs="Arial"/>
          <w:sz w:val="20"/>
          <w:szCs w:val="20"/>
        </w:rPr>
        <w:t>,</w:t>
      </w:r>
      <w:r w:rsidR="00EB05F5" w:rsidRPr="00322787">
        <w:rPr>
          <w:rFonts w:ascii="Arial" w:hAnsi="Arial" w:cs="Arial"/>
          <w:sz w:val="20"/>
          <w:szCs w:val="20"/>
        </w:rPr>
        <w:t xml:space="preserve"> Houlden H</w:t>
      </w:r>
      <w:r>
        <w:rPr>
          <w:rFonts w:ascii="Arial" w:hAnsi="Arial" w:cs="Arial"/>
          <w:sz w:val="20"/>
          <w:szCs w:val="20"/>
        </w:rPr>
        <w:t>,</w:t>
      </w:r>
      <w:r w:rsidR="00EB05F5" w:rsidRPr="00322787">
        <w:rPr>
          <w:rFonts w:ascii="Arial" w:hAnsi="Arial" w:cs="Arial"/>
          <w:sz w:val="20"/>
          <w:szCs w:val="20"/>
        </w:rPr>
        <w:t xml:space="preserve"> Payami H</w:t>
      </w:r>
      <w:r>
        <w:rPr>
          <w:rFonts w:ascii="Arial" w:hAnsi="Arial" w:cs="Arial"/>
          <w:sz w:val="20"/>
          <w:szCs w:val="20"/>
        </w:rPr>
        <w:t>,</w:t>
      </w:r>
      <w:r w:rsidR="00EB05F5" w:rsidRPr="00322787">
        <w:rPr>
          <w:rFonts w:ascii="Arial" w:hAnsi="Arial" w:cs="Arial"/>
          <w:sz w:val="20"/>
          <w:szCs w:val="20"/>
        </w:rPr>
        <w:t xml:space="preserve"> Brice A</w:t>
      </w:r>
      <w:r>
        <w:rPr>
          <w:rFonts w:ascii="Arial" w:hAnsi="Arial" w:cs="Arial"/>
          <w:sz w:val="20"/>
          <w:szCs w:val="20"/>
        </w:rPr>
        <w:t>,</w:t>
      </w:r>
      <w:r w:rsidR="00EB05F5" w:rsidRPr="00322787">
        <w:rPr>
          <w:rFonts w:ascii="Arial" w:hAnsi="Arial" w:cs="Arial"/>
          <w:sz w:val="20"/>
          <w:szCs w:val="20"/>
        </w:rPr>
        <w:t xml:space="preserve"> Scott WK</w:t>
      </w:r>
      <w:r>
        <w:rPr>
          <w:rFonts w:ascii="Arial" w:hAnsi="Arial" w:cs="Arial"/>
          <w:sz w:val="20"/>
          <w:szCs w:val="20"/>
        </w:rPr>
        <w:t>, Gasser</w:t>
      </w:r>
      <w:r w:rsidR="00EB05F5" w:rsidRPr="00322787">
        <w:rPr>
          <w:rFonts w:ascii="Arial" w:hAnsi="Arial" w:cs="Arial"/>
          <w:sz w:val="20"/>
          <w:szCs w:val="20"/>
        </w:rPr>
        <w:t xml:space="preserve"> T</w:t>
      </w:r>
      <w:r>
        <w:rPr>
          <w:rFonts w:ascii="Arial" w:hAnsi="Arial" w:cs="Arial"/>
          <w:sz w:val="20"/>
          <w:szCs w:val="20"/>
        </w:rPr>
        <w:t>,</w:t>
      </w:r>
      <w:r w:rsidR="00EB05F5" w:rsidRPr="00322787">
        <w:rPr>
          <w:rFonts w:ascii="Arial" w:hAnsi="Arial" w:cs="Arial"/>
          <w:sz w:val="20"/>
          <w:szCs w:val="20"/>
        </w:rPr>
        <w:t xml:space="preserve"> Bertram L</w:t>
      </w:r>
      <w:r>
        <w:rPr>
          <w:rFonts w:ascii="Arial" w:hAnsi="Arial" w:cs="Arial"/>
          <w:sz w:val="20"/>
          <w:szCs w:val="20"/>
        </w:rPr>
        <w:t>,</w:t>
      </w:r>
      <w:r w:rsidR="00EB05F5" w:rsidRPr="00322787">
        <w:rPr>
          <w:rFonts w:ascii="Arial" w:hAnsi="Arial" w:cs="Arial"/>
          <w:sz w:val="20"/>
          <w:szCs w:val="20"/>
        </w:rPr>
        <w:t xml:space="preserve"> Eriksson N</w:t>
      </w:r>
      <w:r>
        <w:rPr>
          <w:rFonts w:ascii="Arial" w:hAnsi="Arial" w:cs="Arial"/>
          <w:sz w:val="20"/>
          <w:szCs w:val="20"/>
        </w:rPr>
        <w:t>,</w:t>
      </w:r>
      <w:r w:rsidR="00EB05F5" w:rsidRPr="00322787">
        <w:rPr>
          <w:rFonts w:ascii="Arial" w:hAnsi="Arial" w:cs="Arial"/>
          <w:sz w:val="20"/>
          <w:szCs w:val="20"/>
        </w:rPr>
        <w:t xml:space="preserve"> Foroud T</w:t>
      </w:r>
      <w:r>
        <w:rPr>
          <w:rFonts w:ascii="Arial" w:hAnsi="Arial" w:cs="Arial"/>
          <w:sz w:val="20"/>
          <w:szCs w:val="20"/>
        </w:rPr>
        <w:t>,</w:t>
      </w:r>
      <w:r w:rsidR="00EB05F5" w:rsidRPr="00322787">
        <w:rPr>
          <w:rFonts w:ascii="Arial" w:hAnsi="Arial" w:cs="Arial"/>
          <w:sz w:val="20"/>
          <w:szCs w:val="20"/>
        </w:rPr>
        <w:t xml:space="preserve"> Singleton AB. </w:t>
      </w:r>
      <w:r w:rsidR="00EB05F5" w:rsidRPr="00322787">
        <w:rPr>
          <w:rFonts w:ascii="Arial" w:hAnsi="Arial" w:cs="Arial"/>
          <w:b/>
          <w:i/>
          <w:sz w:val="20"/>
          <w:szCs w:val="20"/>
        </w:rPr>
        <w:t>Large-scale meta-analysis of genome-wide association data identifies six new risk loci for Parkinson's disease.</w:t>
      </w:r>
      <w:r w:rsidR="00EB05F5" w:rsidRPr="00322787">
        <w:rPr>
          <w:rFonts w:ascii="Arial" w:hAnsi="Arial" w:cs="Arial"/>
          <w:sz w:val="20"/>
          <w:szCs w:val="20"/>
        </w:rPr>
        <w:t> Nat. Genet. 2014 Sep PMC4146673 PM: 25064009.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Ng MC, Shriner D, Chen BH, Li J, Chen WM, Guo X, Liu J, Bielinski SJ, Yanek LR, Nalls MA, Comeau ME, Rasmussen-Torvik LJ, Jensen RA, Evans DS, Sun YV, An P, Patel SR, Lu Y, Long J, Armstrong LL, Wagenknecht L, Yang L, Snively BM, Palmer ND, Mudgal P, Langefeld CD, Keene </w:t>
      </w:r>
      <w:r w:rsidRPr="00322787">
        <w:rPr>
          <w:rFonts w:ascii="Arial" w:hAnsi="Arial" w:cs="Arial"/>
          <w:sz w:val="20"/>
          <w:szCs w:val="20"/>
        </w:rPr>
        <w:lastRenderedPageBreak/>
        <w:t>KL, Freedman BI, Mychaleckyj JC, Nayak U, Raffel LJ, Goodarzi MO, Chen YD, Taylor HA, Jr., Correa A, Sims M, Couper D, Pankow JS, Boerwinkle E, Adeyemo A, Doumatey A, Chen G, Mathias RA, Vaidya D, Singleton AB, Zonderman AB, Igo RP, Jr., Sedor JR, FIND Consortium, Kabagambe EK, Siscovick DS, McKnight B, Rice K, Liu Y, Hsueh WC, Zhao W, Bielak LF, Kraja A, Province MA, Bottinger EP, Gottesman O, Cai Q, Zheng W, Blot WJ, Lowe WL, Pacheco JA, Crawford DC, eMERGE Consortium, DIAGRAM Consortium, Grundberg E, MuTHER Consortium, Rich SS, Hayes MG, Shu XO, Loos RJ, Borecki IB, Peyser PA, Cummings SR, Psaty BM, Fornage M, Iyengar SK, Evans MK, Becker DM, Kao WH, Wilson JG, Rotter JI, Sale MM, Liu S, Rotimi CN, Bow</w:t>
      </w:r>
      <w:r w:rsidR="00F419E9">
        <w:rPr>
          <w:rFonts w:ascii="Arial" w:hAnsi="Arial" w:cs="Arial"/>
          <w:sz w:val="20"/>
          <w:szCs w:val="20"/>
        </w:rPr>
        <w:t xml:space="preserve">den DW, MEta-analysis of type. </w:t>
      </w:r>
      <w:r w:rsidRPr="00322787">
        <w:rPr>
          <w:rFonts w:ascii="Arial" w:hAnsi="Arial" w:cs="Arial"/>
          <w:b/>
          <w:bCs/>
          <w:i/>
          <w:iCs/>
          <w:sz w:val="20"/>
          <w:szCs w:val="20"/>
        </w:rPr>
        <w:t>Meta-analysis of genome-wide association studies in african americans provides insights into the genetic architecture of type 2 diabetes</w:t>
      </w:r>
      <w:r w:rsidR="00F419E9">
        <w:rPr>
          <w:rFonts w:ascii="Arial" w:hAnsi="Arial" w:cs="Arial"/>
          <w:b/>
          <w:bCs/>
          <w:sz w:val="20"/>
          <w:szCs w:val="20"/>
        </w:rPr>
        <w:t>.</w:t>
      </w:r>
      <w:r w:rsidRPr="00322787">
        <w:rPr>
          <w:rFonts w:ascii="Arial" w:hAnsi="Arial" w:cs="Arial"/>
          <w:sz w:val="20"/>
          <w:szCs w:val="20"/>
        </w:rPr>
        <w:t xml:space="preserve"> PLoS Genet, Aug., 2014. Vol. 10, issue 8, pp. e1004517. PM:25102180. PMC4125087.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Nyquist PA, Bilgel MS, Gottesman R, Yanek LR, Moy TF, Becker LC, Cuzzocreo J, Prince J, Yousem DM</w:t>
      </w:r>
      <w:r w:rsidR="00F419E9">
        <w:rPr>
          <w:rFonts w:ascii="Arial" w:hAnsi="Arial" w:cs="Arial"/>
          <w:sz w:val="20"/>
          <w:szCs w:val="20"/>
        </w:rPr>
        <w:t>, Becker DM, Kral BG, Vaidya D.</w:t>
      </w:r>
      <w:r w:rsidRPr="00322787">
        <w:rPr>
          <w:rFonts w:ascii="Arial" w:hAnsi="Arial" w:cs="Arial"/>
          <w:sz w:val="20"/>
          <w:szCs w:val="20"/>
        </w:rPr>
        <w:t xml:space="preserve"> </w:t>
      </w:r>
      <w:r w:rsidRPr="00322787">
        <w:rPr>
          <w:rFonts w:ascii="Arial" w:hAnsi="Arial" w:cs="Arial"/>
          <w:b/>
          <w:bCs/>
          <w:i/>
          <w:iCs/>
          <w:sz w:val="20"/>
          <w:szCs w:val="20"/>
        </w:rPr>
        <w:t>Extreme deep white matter hyperintensity volumes are associated with African American race</w:t>
      </w:r>
      <w:r w:rsidRPr="00322787">
        <w:rPr>
          <w:rFonts w:ascii="Arial" w:hAnsi="Arial" w:cs="Arial"/>
          <w:b/>
          <w:bCs/>
          <w:sz w:val="20"/>
          <w:szCs w:val="20"/>
        </w:rPr>
        <w:t xml:space="preserve">. </w:t>
      </w:r>
      <w:r w:rsidRPr="00322787">
        <w:rPr>
          <w:rFonts w:ascii="Arial" w:hAnsi="Arial" w:cs="Arial"/>
          <w:sz w:val="20"/>
          <w:szCs w:val="20"/>
        </w:rPr>
        <w:t>Cerebrovasc Dis, 2014. Vol. 37, issue 4, pp. 244-250. PM:24686322. PMC4054819.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O'Seaghdha CM, Tin A, Yang Q, Katz R, Liu Y, Harris T, Astor B, Coresh </w:t>
      </w:r>
      <w:r w:rsidR="00F419E9">
        <w:rPr>
          <w:rFonts w:ascii="Arial" w:hAnsi="Arial" w:cs="Arial"/>
          <w:sz w:val="20"/>
          <w:szCs w:val="20"/>
        </w:rPr>
        <w:t xml:space="preserve">J, Fox CS, Kao WH, Shlipak MG. </w:t>
      </w:r>
      <w:r w:rsidRPr="00322787">
        <w:rPr>
          <w:rFonts w:ascii="Arial" w:hAnsi="Arial" w:cs="Arial"/>
          <w:b/>
          <w:bCs/>
          <w:i/>
          <w:iCs/>
          <w:sz w:val="20"/>
          <w:szCs w:val="20"/>
        </w:rPr>
        <w:t>Association of a cystatin C gene variant with cystatin C levels, CKD, and risk of incident cardiovascular disease and mortality</w:t>
      </w:r>
      <w:r w:rsidRPr="00322787">
        <w:rPr>
          <w:rFonts w:ascii="Arial" w:hAnsi="Arial" w:cs="Arial"/>
          <w:b/>
          <w:bCs/>
          <w:sz w:val="20"/>
          <w:szCs w:val="20"/>
        </w:rPr>
        <w:t xml:space="preserve">. </w:t>
      </w:r>
      <w:r w:rsidRPr="00322787">
        <w:rPr>
          <w:rFonts w:ascii="Arial" w:hAnsi="Arial" w:cs="Arial"/>
          <w:sz w:val="20"/>
          <w:szCs w:val="20"/>
        </w:rPr>
        <w:t>Am J Kidney Dis, Jan., 2014. Vol. 63, issue 1, pp. 16-22. PM:23932088. PMC3872167.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Yee LM, Arnold AM, Sanders JL, Hirsch C, Defilippi C, Ki</w:t>
      </w:r>
      <w:r w:rsidR="00F419E9">
        <w:rPr>
          <w:rFonts w:ascii="Arial" w:hAnsi="Arial" w:cs="Arial"/>
          <w:sz w:val="20"/>
          <w:szCs w:val="20"/>
        </w:rPr>
        <w:t xml:space="preserve">zer JR, Inzitari M, Newman AB. </w:t>
      </w:r>
      <w:r w:rsidRPr="00322787">
        <w:rPr>
          <w:rFonts w:ascii="Arial" w:hAnsi="Arial" w:cs="Arial"/>
          <w:b/>
          <w:bCs/>
          <w:i/>
          <w:iCs/>
          <w:sz w:val="20"/>
          <w:szCs w:val="20"/>
        </w:rPr>
        <w:t>Subclinical vascular disease burden and longer survival</w:t>
      </w:r>
      <w:r w:rsidRPr="00322787">
        <w:rPr>
          <w:rFonts w:ascii="Arial" w:hAnsi="Arial" w:cs="Arial"/>
          <w:b/>
          <w:bCs/>
          <w:sz w:val="20"/>
          <w:szCs w:val="20"/>
        </w:rPr>
        <w:t xml:space="preserve">. </w:t>
      </w:r>
      <w:r w:rsidRPr="00322787">
        <w:rPr>
          <w:rFonts w:ascii="Arial" w:hAnsi="Arial" w:cs="Arial"/>
          <w:sz w:val="20"/>
          <w:szCs w:val="20"/>
        </w:rPr>
        <w:t>J Am Geriatr Soc, Sept., 2014. Vol. 62, issue 9, pp. 1692-1698. PM:25243681. PMC4176817.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Shlipak MG, Whitson HE, Katz R, Kearney PM, Defilippi C, Shastri S, Sarnak MJ, Siscovick DS, Cushman M, Psaty BM, Newman AB. </w:t>
      </w:r>
      <w:r w:rsidRPr="00322787">
        <w:rPr>
          <w:rFonts w:ascii="Arial" w:hAnsi="Arial" w:cs="Arial"/>
          <w:b/>
          <w:bCs/>
          <w:i/>
          <w:iCs/>
          <w:sz w:val="20"/>
          <w:szCs w:val="20"/>
        </w:rPr>
        <w:t>Risk factors for cardiovascular disease across the spectrum of older age: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Nov., 2014. Vol. 237, issue 1, pp. 336-342. PM:25303772. PMC4254262.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Hunt MJ, Weissfeld L, Boudreau RM, Aizenstein H, Newman AB, Simonsick EM, Van Domelen D</w:t>
      </w:r>
      <w:r w:rsidR="00F419E9">
        <w:rPr>
          <w:rFonts w:ascii="Arial" w:hAnsi="Arial" w:cs="Arial"/>
          <w:sz w:val="20"/>
          <w:szCs w:val="20"/>
        </w:rPr>
        <w:t>R, Thomas F, Yaffe K, Rosano C.</w:t>
      </w:r>
      <w:r w:rsidRPr="00322787">
        <w:rPr>
          <w:rFonts w:ascii="Arial" w:hAnsi="Arial" w:cs="Arial"/>
          <w:sz w:val="20"/>
          <w:szCs w:val="20"/>
        </w:rPr>
        <w:t xml:space="preserve"> </w:t>
      </w:r>
      <w:r w:rsidRPr="00322787">
        <w:rPr>
          <w:rFonts w:ascii="Arial" w:hAnsi="Arial" w:cs="Arial"/>
          <w:b/>
          <w:bCs/>
          <w:i/>
          <w:iCs/>
          <w:sz w:val="20"/>
          <w:szCs w:val="20"/>
        </w:rPr>
        <w:t>A variant of sparse partial least squares for variable selection and data exploration</w:t>
      </w:r>
      <w:r w:rsidR="00F419E9">
        <w:rPr>
          <w:rFonts w:ascii="Arial" w:hAnsi="Arial" w:cs="Arial"/>
          <w:b/>
          <w:bCs/>
          <w:sz w:val="20"/>
          <w:szCs w:val="20"/>
        </w:rPr>
        <w:t>.</w:t>
      </w:r>
      <w:r w:rsidRPr="00322787">
        <w:rPr>
          <w:rFonts w:ascii="Arial" w:hAnsi="Arial" w:cs="Arial"/>
          <w:sz w:val="20"/>
          <w:szCs w:val="20"/>
        </w:rPr>
        <w:t xml:space="preserve"> Front Neuroinform., 2014. Vol. 8, pp. 18. PM:24624079. PMC3939647.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Peloso GM, Auer PL, Bis JC, Voorman A, Morrison AC, Stitziel NO, Brody JA, Khetarpal SA, Crosby JR, Fornage M, Isaacs A, Jakobsdottir J, Feitosa MF, Davies G, Huffman JE, Manichaikul A, Davis B, Lohman K, Joon AY, Smith AV, Grove ML, Zanoni P, Redon V, Demissie S, Lawson K, Peters U, Carlson C, Jackson RD, Ryckman KK, Mackey RH, Robinson JG, Siscovick DS, Schreiner PJ, Mychaleckyj JC, Pankow JS, Hofman A, Uitterlinden AG, Harris TB, Taylor KD, Stafford JM, Reynolds LM, Marioni RE, Dehghan A, Franco OH, Patel AP, Lu Y, Hindy G, Gottesman O, Bottinger EP, Melander O, Orho-Melander M, Loos RJ, Duga S, Merlini PA, Farrall M, Goel A, Asselta R, Girelli D, Martinelli N, Shah SH, Kraus WE, Li M, Rader DJ, Reilly MP, McPherson R, Watkins H, Ardissino D, Zhang Q, Wang J, Tsai MY, Taylor HA, Correa A, Griswold ME, Lange LA, Starr JM, Rudan I, Eiriksdottir G, Launer LJ, Ordovas JM, Levy D, Chen YD, Reiner AP, Hayward C, Polasek O, Deary IJ, Borecki IB, Liu Y, Gudnason V, Wilson JG, van Duijn CM, Kooperberg C, Rich SS, Psaty BM, Rotter JI, O'Donnell CJ, Rice K, Boerwinkle E, Kathiresan S, Cupples LA. </w:t>
      </w:r>
      <w:r w:rsidRPr="00322787">
        <w:rPr>
          <w:rFonts w:ascii="Arial" w:hAnsi="Arial" w:cs="Arial"/>
          <w:b/>
          <w:bCs/>
          <w:i/>
          <w:iCs/>
          <w:sz w:val="20"/>
          <w:szCs w:val="20"/>
        </w:rPr>
        <w:t>Association of low-frequency and rare coding-sequence variants with blood lipids and coronary heart disease in 56,000 whites and blacks</w:t>
      </w:r>
      <w:r w:rsidRPr="00322787">
        <w:rPr>
          <w:rFonts w:ascii="Arial" w:hAnsi="Arial" w:cs="Arial"/>
          <w:b/>
          <w:bCs/>
          <w:sz w:val="20"/>
          <w:szCs w:val="20"/>
        </w:rPr>
        <w:t>.</w:t>
      </w:r>
      <w:r w:rsidRPr="00322787">
        <w:rPr>
          <w:rFonts w:ascii="Arial" w:hAnsi="Arial" w:cs="Arial"/>
          <w:sz w:val="20"/>
          <w:szCs w:val="20"/>
        </w:rPr>
        <w:t xml:space="preserve"> Am J Hum Genet, Feb. 6, 2014. Vol. 94, issue 2, pp. 223-232. PM:24507774. PMC3928662.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Katz R, Newman AB, Psaty BM, Odden MC. </w:t>
      </w:r>
      <w:r w:rsidRPr="00322787">
        <w:rPr>
          <w:rFonts w:ascii="Arial" w:hAnsi="Arial" w:cs="Arial"/>
          <w:b/>
          <w:bCs/>
          <w:i/>
          <w:iCs/>
          <w:sz w:val="20"/>
          <w:szCs w:val="20"/>
        </w:rPr>
        <w:t>Systolic and diastolic blood pressure, incident cardiovascular events, and death in elderly persons: the role of functional limitation in the Cardiovascular Health Study</w:t>
      </w:r>
      <w:r w:rsidRPr="00322787">
        <w:rPr>
          <w:rFonts w:ascii="Arial" w:hAnsi="Arial" w:cs="Arial"/>
          <w:b/>
          <w:bCs/>
          <w:sz w:val="20"/>
          <w:szCs w:val="20"/>
        </w:rPr>
        <w:t xml:space="preserve">. </w:t>
      </w:r>
      <w:r w:rsidRPr="00322787">
        <w:rPr>
          <w:rFonts w:ascii="Arial" w:hAnsi="Arial" w:cs="Arial"/>
          <w:sz w:val="20"/>
          <w:szCs w:val="20"/>
        </w:rPr>
        <w:t>Hypertension, Sept., 2014. Vol. 64, issue 3, pp. 472-480. PM:24935945. PMC4134400.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Postmus I, Trompet S, Deshmukh HA, Barnes MR, Li X, Warren HR, Chasman DI, Zhou K, Arsenault BJ, Donnelly LA, Wiggins KL, Avery CL, Griffin P, Feng Q, Taylor KD, Li G, Evans DS, Smith AV, de Keyser CE, Johnson AD, de Craen AJ, Stott DJ, Buckley BM, Ford I, Westendorp RG, Slagboom PE, Sattar N, Munroe PB, Sever P, Poulter N, Stanton A, Shields DC, O'Brien E, Shaw-Hawkins S, Chen YD, Nickerson DA, Smith JD, Dube MP, Boekholdt SM, Hovingh GK, Kastelein JJ, McKeigue PM, Betteridge J, Neil A, Durrington PN, Doney A, Carr F, Morris A, McCarthy MI, Groop L, Ahlqvist E, Welcome Trust Case Control Consortium, Bis JC, Rice K, Smith NL, Lumley T, Whitsel EA, Sturmer T, Boerwinkle E, Ngwa JS, O'Donnell CJ, Vasan RS, Wei WQ, Wilke RA, Liu CT, Sun F, Guo X, Heckbert SR, Post W, Sotoodehnia N, Arnold AM, Stafford JM, Ding J, Herrington DM, Kritchevsky SB, Eiriksdottir G, Launer LJ, Harris TB, Chu AY, Giulianini F, MacFadyen JG, Barratt BJ, Nyberg F, Stricker BH, Uitterlinden AG, Hofman A, Rivadeneira F, Emilsson V, Franco OH, Ridker PM, Gudnason V, Liu Y, Denny JC, Ballantyne CM, Rotter JI, Adrienne CL, Psaty BM, Palmer CN, Tardif JC, Colhoun HM, Hitman G, Krauss RM, Wouter JJ, Caulfie</w:t>
      </w:r>
      <w:r w:rsidR="00F419E9">
        <w:rPr>
          <w:rFonts w:ascii="Arial" w:hAnsi="Arial" w:cs="Arial"/>
          <w:sz w:val="20"/>
          <w:szCs w:val="20"/>
        </w:rPr>
        <w:t xml:space="preserve">ld MJ. </w:t>
      </w:r>
      <w:r w:rsidRPr="00322787">
        <w:rPr>
          <w:rFonts w:ascii="Arial" w:hAnsi="Arial" w:cs="Arial"/>
          <w:b/>
          <w:bCs/>
          <w:i/>
          <w:iCs/>
          <w:sz w:val="20"/>
          <w:szCs w:val="20"/>
        </w:rPr>
        <w:t>Pharmacogenetic meta-analysis of genome-wide association studies of LDL cholesterol response to statins</w:t>
      </w:r>
      <w:r w:rsidRPr="00322787">
        <w:rPr>
          <w:rFonts w:ascii="Arial" w:hAnsi="Arial" w:cs="Arial"/>
          <w:b/>
          <w:bCs/>
          <w:sz w:val="20"/>
          <w:szCs w:val="20"/>
        </w:rPr>
        <w:t xml:space="preserve">. </w:t>
      </w:r>
      <w:r w:rsidRPr="00322787">
        <w:rPr>
          <w:rFonts w:ascii="Arial" w:hAnsi="Arial" w:cs="Arial"/>
          <w:sz w:val="20"/>
          <w:szCs w:val="20"/>
        </w:rPr>
        <w:t>Nat Commun., 2014. Vol. 5, pp. 5068. PM:25350695. PMC4220464.</w:t>
      </w:r>
    </w:p>
    <w:p w:rsidR="00D7058F" w:rsidRPr="00322787" w:rsidRDefault="00D7058F">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Qi Q., Kilpeläinen TO, Downer MK, Tanaka T, Smith CE, Sluijs I, Sonestedt E, Chu AY, Renstrom F, Lin X, Ängquist LH, Huang J, Liu Z, Li Y, Ali M.Asif, Xu M, Ahluwalia T.Singh, Boer JMA, Chen P, Daimon M, Eriksson J, Perola M, Friedlander Y, Gao YT, Heppe DHM, Holloway JW, Houston DK, Kanoni S, Kim YM, Laaksonen MA, Jääskeläinen T, Lee NR, Lehtimäki T, Lemaitre RN, Lu W, Luben RN, Manichaikul A, Männistö S, Marques-Vidal P, Monda KL, Ngwa JS, Perusse L, van Rooij FJA, Xiang YB, Wen W, Wojczynski MK, Zhu J, Borecki IB, Bouchard C, Cai Q, Cooper C, Dedoussis GV, Deloukas P, Ferrucci L, Forouhi NG, Hansen T, Christiansen L, Hofman A, Johansson I, Jørgensen T, Karasawa S, Khaw KT, Kim MK, Kristiansson K, Li H, Lin X, Liu Y, Lohman KK, Long J, Mikkilä V, Mozaffarian D, North K, Pedersen O, Raitakari O, Rissanen H, Tuomilehto J, Schouw YT, Uitterlinden AG, Zillikens CM, Franco OH, Tai S, Shu X.Ou, Siscovick DS, Toft U, Verschuren W</w:t>
      </w:r>
      <w:r w:rsidR="002A1858" w:rsidRPr="00322787">
        <w:rPr>
          <w:rFonts w:ascii="Arial" w:hAnsi="Arial" w:cs="Arial"/>
          <w:sz w:val="20"/>
          <w:szCs w:val="20"/>
        </w:rPr>
        <w:t>.</w:t>
      </w:r>
      <w:r w:rsidRPr="00322787">
        <w:rPr>
          <w:rFonts w:ascii="Arial" w:hAnsi="Arial" w:cs="Arial"/>
          <w:sz w:val="20"/>
          <w:szCs w:val="20"/>
        </w:rPr>
        <w:t>M.Monique</w:t>
      </w:r>
      <w:r w:rsidR="002A1858" w:rsidRPr="00322787">
        <w:rPr>
          <w:rFonts w:ascii="Arial" w:hAnsi="Arial" w:cs="Arial"/>
          <w:sz w:val="20"/>
          <w:szCs w:val="20"/>
        </w:rPr>
        <w:t>,</w:t>
      </w:r>
      <w:r w:rsidRPr="00322787">
        <w:rPr>
          <w:rFonts w:ascii="Arial" w:hAnsi="Arial" w:cs="Arial"/>
          <w:sz w:val="20"/>
          <w:szCs w:val="20"/>
        </w:rPr>
        <w:t xml:space="preserve"> Vollenweider </w:t>
      </w:r>
      <w:r w:rsidR="002A1858" w:rsidRPr="00322787">
        <w:rPr>
          <w:rFonts w:ascii="Arial" w:hAnsi="Arial" w:cs="Arial"/>
          <w:sz w:val="20"/>
          <w:szCs w:val="20"/>
        </w:rPr>
        <w:t>P,</w:t>
      </w:r>
      <w:r w:rsidRPr="00322787">
        <w:rPr>
          <w:rFonts w:ascii="Arial" w:hAnsi="Arial" w:cs="Arial"/>
          <w:sz w:val="20"/>
          <w:szCs w:val="20"/>
        </w:rPr>
        <w:t xml:space="preserve"> Wareham NJ</w:t>
      </w:r>
      <w:r w:rsidR="002A1858" w:rsidRPr="00322787">
        <w:rPr>
          <w:rFonts w:ascii="Arial" w:hAnsi="Arial" w:cs="Arial"/>
          <w:sz w:val="20"/>
          <w:szCs w:val="20"/>
        </w:rPr>
        <w:t>,</w:t>
      </w:r>
      <w:r w:rsidRPr="00322787">
        <w:rPr>
          <w:rFonts w:ascii="Arial" w:hAnsi="Arial" w:cs="Arial"/>
          <w:sz w:val="20"/>
          <w:szCs w:val="20"/>
        </w:rPr>
        <w:t xml:space="preserve"> Witteman JCM</w:t>
      </w:r>
      <w:r w:rsidR="002A1858" w:rsidRPr="00322787">
        <w:rPr>
          <w:rFonts w:ascii="Arial" w:hAnsi="Arial" w:cs="Arial"/>
          <w:sz w:val="20"/>
          <w:szCs w:val="20"/>
        </w:rPr>
        <w:t>,</w:t>
      </w:r>
      <w:r w:rsidRPr="00322787">
        <w:rPr>
          <w:rFonts w:ascii="Arial" w:hAnsi="Arial" w:cs="Arial"/>
          <w:sz w:val="20"/>
          <w:szCs w:val="20"/>
        </w:rPr>
        <w:t xml:space="preserve"> Zheng W</w:t>
      </w:r>
      <w:r w:rsidR="002A1858" w:rsidRPr="00322787">
        <w:rPr>
          <w:rFonts w:ascii="Arial" w:hAnsi="Arial" w:cs="Arial"/>
          <w:sz w:val="20"/>
          <w:szCs w:val="20"/>
        </w:rPr>
        <w:t>,</w:t>
      </w:r>
      <w:r w:rsidRPr="00322787">
        <w:rPr>
          <w:rFonts w:ascii="Arial" w:hAnsi="Arial" w:cs="Arial"/>
          <w:sz w:val="20"/>
          <w:szCs w:val="20"/>
        </w:rPr>
        <w:t xml:space="preserve"> Ridker PM</w:t>
      </w:r>
      <w:r w:rsidR="002A1858" w:rsidRPr="00322787">
        <w:rPr>
          <w:rFonts w:ascii="Arial" w:hAnsi="Arial" w:cs="Arial"/>
          <w:sz w:val="20"/>
          <w:szCs w:val="20"/>
        </w:rPr>
        <w:t>,</w:t>
      </w:r>
      <w:r w:rsidRPr="00322787">
        <w:rPr>
          <w:rFonts w:ascii="Arial" w:hAnsi="Arial" w:cs="Arial"/>
          <w:sz w:val="20"/>
          <w:szCs w:val="20"/>
        </w:rPr>
        <w:t xml:space="preserve"> Kang JH</w:t>
      </w:r>
      <w:r w:rsidR="002A1858" w:rsidRPr="00322787">
        <w:rPr>
          <w:rFonts w:ascii="Arial" w:hAnsi="Arial" w:cs="Arial"/>
          <w:sz w:val="20"/>
          <w:szCs w:val="20"/>
        </w:rPr>
        <w:t>,</w:t>
      </w:r>
      <w:r w:rsidRPr="00322787">
        <w:rPr>
          <w:rFonts w:ascii="Arial" w:hAnsi="Arial" w:cs="Arial"/>
          <w:sz w:val="20"/>
          <w:szCs w:val="20"/>
        </w:rPr>
        <w:t xml:space="preserve"> Liang L</w:t>
      </w:r>
      <w:r w:rsidR="002A1858" w:rsidRPr="00322787">
        <w:rPr>
          <w:rFonts w:ascii="Arial" w:hAnsi="Arial" w:cs="Arial"/>
          <w:sz w:val="20"/>
          <w:szCs w:val="20"/>
        </w:rPr>
        <w:t>,</w:t>
      </w:r>
      <w:r w:rsidRPr="00322787">
        <w:rPr>
          <w:rFonts w:ascii="Arial" w:hAnsi="Arial" w:cs="Arial"/>
          <w:sz w:val="20"/>
          <w:szCs w:val="20"/>
        </w:rPr>
        <w:t xml:space="preserve"> Jensen MK</w:t>
      </w:r>
      <w:r w:rsidR="002A1858" w:rsidRPr="00322787">
        <w:rPr>
          <w:rFonts w:ascii="Arial" w:hAnsi="Arial" w:cs="Arial"/>
          <w:sz w:val="20"/>
          <w:szCs w:val="20"/>
        </w:rPr>
        <w:t>,</w:t>
      </w:r>
      <w:r w:rsidRPr="00322787">
        <w:rPr>
          <w:rFonts w:ascii="Arial" w:hAnsi="Arial" w:cs="Arial"/>
          <w:sz w:val="20"/>
          <w:szCs w:val="20"/>
        </w:rPr>
        <w:t xml:space="preserve"> Curhan GC</w:t>
      </w:r>
      <w:r w:rsidR="002A1858" w:rsidRPr="00322787">
        <w:rPr>
          <w:rFonts w:ascii="Arial" w:hAnsi="Arial" w:cs="Arial"/>
          <w:sz w:val="20"/>
          <w:szCs w:val="20"/>
        </w:rPr>
        <w:t>,</w:t>
      </w:r>
      <w:r w:rsidRPr="00322787">
        <w:rPr>
          <w:rFonts w:ascii="Arial" w:hAnsi="Arial" w:cs="Arial"/>
          <w:sz w:val="20"/>
          <w:szCs w:val="20"/>
        </w:rPr>
        <w:t xml:space="preserve"> Pasquale LR</w:t>
      </w:r>
      <w:r w:rsidR="002A1858" w:rsidRPr="00322787">
        <w:rPr>
          <w:rFonts w:ascii="Arial" w:hAnsi="Arial" w:cs="Arial"/>
          <w:sz w:val="20"/>
          <w:szCs w:val="20"/>
        </w:rPr>
        <w:t>,</w:t>
      </w:r>
      <w:r w:rsidRPr="00322787">
        <w:rPr>
          <w:rFonts w:ascii="Arial" w:hAnsi="Arial" w:cs="Arial"/>
          <w:sz w:val="20"/>
          <w:szCs w:val="20"/>
        </w:rPr>
        <w:t xml:space="preserve"> Hunter DJ</w:t>
      </w:r>
      <w:r w:rsidR="002A1858" w:rsidRPr="00322787">
        <w:rPr>
          <w:rFonts w:ascii="Arial" w:hAnsi="Arial" w:cs="Arial"/>
          <w:sz w:val="20"/>
          <w:szCs w:val="20"/>
        </w:rPr>
        <w:t>,</w:t>
      </w:r>
      <w:r w:rsidRPr="00322787">
        <w:rPr>
          <w:rFonts w:ascii="Arial" w:hAnsi="Arial" w:cs="Arial"/>
          <w:sz w:val="20"/>
          <w:szCs w:val="20"/>
        </w:rPr>
        <w:t xml:space="preserve"> Mohlke KL</w:t>
      </w:r>
      <w:r w:rsidR="002A1858" w:rsidRPr="00322787">
        <w:rPr>
          <w:rFonts w:ascii="Arial" w:hAnsi="Arial" w:cs="Arial"/>
          <w:sz w:val="20"/>
          <w:szCs w:val="20"/>
        </w:rPr>
        <w:t>,</w:t>
      </w:r>
      <w:r w:rsidRPr="00322787">
        <w:rPr>
          <w:rFonts w:ascii="Arial" w:hAnsi="Arial" w:cs="Arial"/>
          <w:sz w:val="20"/>
          <w:szCs w:val="20"/>
        </w:rPr>
        <w:t xml:space="preserve"> Uusitupa M</w:t>
      </w:r>
      <w:r w:rsidR="002A1858" w:rsidRPr="00322787">
        <w:rPr>
          <w:rFonts w:ascii="Arial" w:hAnsi="Arial" w:cs="Arial"/>
          <w:sz w:val="20"/>
          <w:szCs w:val="20"/>
        </w:rPr>
        <w:t>,</w:t>
      </w:r>
      <w:r w:rsidRPr="00322787">
        <w:rPr>
          <w:rFonts w:ascii="Arial" w:hAnsi="Arial" w:cs="Arial"/>
          <w:sz w:val="20"/>
          <w:szCs w:val="20"/>
        </w:rPr>
        <w:t xml:space="preserve"> Cupples AL</w:t>
      </w:r>
      <w:r w:rsidR="002A1858" w:rsidRPr="00322787">
        <w:rPr>
          <w:rFonts w:ascii="Arial" w:hAnsi="Arial" w:cs="Arial"/>
          <w:sz w:val="20"/>
          <w:szCs w:val="20"/>
        </w:rPr>
        <w:t>,</w:t>
      </w:r>
      <w:r w:rsidRPr="00322787">
        <w:rPr>
          <w:rFonts w:ascii="Arial" w:hAnsi="Arial" w:cs="Arial"/>
          <w:sz w:val="20"/>
          <w:szCs w:val="20"/>
        </w:rPr>
        <w:t xml:space="preserve"> Rankinen T</w:t>
      </w:r>
      <w:r w:rsidR="002A1858" w:rsidRPr="00322787">
        <w:rPr>
          <w:rFonts w:ascii="Arial" w:hAnsi="Arial" w:cs="Arial"/>
          <w:sz w:val="20"/>
          <w:szCs w:val="20"/>
        </w:rPr>
        <w:t>,</w:t>
      </w:r>
      <w:r w:rsidRPr="00322787">
        <w:rPr>
          <w:rFonts w:ascii="Arial" w:hAnsi="Arial" w:cs="Arial"/>
          <w:sz w:val="20"/>
          <w:szCs w:val="20"/>
        </w:rPr>
        <w:t xml:space="preserve"> Orho-Melander M</w:t>
      </w:r>
      <w:r w:rsidR="002A1858" w:rsidRPr="00322787">
        <w:rPr>
          <w:rFonts w:ascii="Arial" w:hAnsi="Arial" w:cs="Arial"/>
          <w:sz w:val="20"/>
          <w:szCs w:val="20"/>
        </w:rPr>
        <w:t>,</w:t>
      </w:r>
      <w:r w:rsidRPr="00322787">
        <w:rPr>
          <w:rFonts w:ascii="Arial" w:hAnsi="Arial" w:cs="Arial"/>
          <w:sz w:val="20"/>
          <w:szCs w:val="20"/>
        </w:rPr>
        <w:t xml:space="preserve"> Wang T</w:t>
      </w:r>
      <w:r w:rsidR="002A1858" w:rsidRPr="00322787">
        <w:rPr>
          <w:rFonts w:ascii="Arial" w:hAnsi="Arial" w:cs="Arial"/>
          <w:sz w:val="20"/>
          <w:szCs w:val="20"/>
        </w:rPr>
        <w:t>,</w:t>
      </w:r>
      <w:r w:rsidRPr="00322787">
        <w:rPr>
          <w:rFonts w:ascii="Arial" w:hAnsi="Arial" w:cs="Arial"/>
          <w:sz w:val="20"/>
          <w:szCs w:val="20"/>
        </w:rPr>
        <w:t xml:space="preserve"> Chasma</w:t>
      </w:r>
      <w:r w:rsidR="002A1858" w:rsidRPr="00322787">
        <w:rPr>
          <w:rFonts w:ascii="Arial" w:hAnsi="Arial" w:cs="Arial"/>
          <w:sz w:val="20"/>
          <w:szCs w:val="20"/>
        </w:rPr>
        <w:t xml:space="preserve">n </w:t>
      </w:r>
      <w:r w:rsidRPr="00322787">
        <w:rPr>
          <w:rFonts w:ascii="Arial" w:hAnsi="Arial" w:cs="Arial"/>
          <w:sz w:val="20"/>
          <w:szCs w:val="20"/>
        </w:rPr>
        <w:t>DI</w:t>
      </w:r>
      <w:r w:rsidR="002A1858" w:rsidRPr="00322787">
        <w:rPr>
          <w:rFonts w:ascii="Arial" w:hAnsi="Arial" w:cs="Arial"/>
          <w:sz w:val="20"/>
          <w:szCs w:val="20"/>
        </w:rPr>
        <w:t>,</w:t>
      </w:r>
      <w:r w:rsidRPr="00322787">
        <w:rPr>
          <w:rFonts w:ascii="Arial" w:hAnsi="Arial" w:cs="Arial"/>
          <w:sz w:val="20"/>
          <w:szCs w:val="20"/>
        </w:rPr>
        <w:t xml:space="preserve"> Franks PW</w:t>
      </w:r>
      <w:r w:rsidR="002A1858" w:rsidRPr="00322787">
        <w:rPr>
          <w:rFonts w:ascii="Arial" w:hAnsi="Arial" w:cs="Arial"/>
          <w:sz w:val="20"/>
          <w:szCs w:val="20"/>
        </w:rPr>
        <w:t>,</w:t>
      </w:r>
      <w:r w:rsidRPr="00322787">
        <w:rPr>
          <w:rFonts w:ascii="Arial" w:hAnsi="Arial" w:cs="Arial"/>
          <w:sz w:val="20"/>
          <w:szCs w:val="20"/>
        </w:rPr>
        <w:t xml:space="preserve"> Sørensen TIA</w:t>
      </w:r>
      <w:r w:rsidR="002A1858" w:rsidRPr="00322787">
        <w:rPr>
          <w:rFonts w:ascii="Arial" w:hAnsi="Arial" w:cs="Arial"/>
          <w:sz w:val="20"/>
          <w:szCs w:val="20"/>
        </w:rPr>
        <w:t>,</w:t>
      </w:r>
      <w:r w:rsidRPr="00322787">
        <w:rPr>
          <w:rFonts w:ascii="Arial" w:hAnsi="Arial" w:cs="Arial"/>
          <w:sz w:val="20"/>
          <w:szCs w:val="20"/>
        </w:rPr>
        <w:t xml:space="preserve"> Hu FB</w:t>
      </w:r>
      <w:r w:rsidR="002A1858" w:rsidRPr="00322787">
        <w:rPr>
          <w:rFonts w:ascii="Arial" w:hAnsi="Arial" w:cs="Arial"/>
          <w:sz w:val="20"/>
          <w:szCs w:val="20"/>
        </w:rPr>
        <w:t>,</w:t>
      </w:r>
      <w:r w:rsidRPr="00322787">
        <w:rPr>
          <w:rFonts w:ascii="Arial" w:hAnsi="Arial" w:cs="Arial"/>
          <w:sz w:val="20"/>
          <w:szCs w:val="20"/>
        </w:rPr>
        <w:t xml:space="preserve"> Loos RJF</w:t>
      </w:r>
      <w:r w:rsidR="002A1858" w:rsidRPr="00322787">
        <w:rPr>
          <w:rFonts w:ascii="Arial" w:hAnsi="Arial" w:cs="Arial"/>
          <w:sz w:val="20"/>
          <w:szCs w:val="20"/>
        </w:rPr>
        <w:t>,</w:t>
      </w:r>
      <w:r w:rsidRPr="00322787">
        <w:rPr>
          <w:rFonts w:ascii="Arial" w:hAnsi="Arial" w:cs="Arial"/>
          <w:sz w:val="20"/>
          <w:szCs w:val="20"/>
        </w:rPr>
        <w:t xml:space="preserve"> Nettleton JA</w:t>
      </w:r>
      <w:r w:rsidR="002A1858" w:rsidRPr="00322787">
        <w:rPr>
          <w:rFonts w:ascii="Arial" w:hAnsi="Arial" w:cs="Arial"/>
          <w:sz w:val="20"/>
          <w:szCs w:val="20"/>
        </w:rPr>
        <w:t>,</w:t>
      </w:r>
      <w:r w:rsidRPr="00322787">
        <w:rPr>
          <w:rFonts w:ascii="Arial" w:hAnsi="Arial" w:cs="Arial"/>
          <w:sz w:val="20"/>
          <w:szCs w:val="20"/>
        </w:rPr>
        <w:t xml:space="preserve"> Qi L. </w:t>
      </w:r>
      <w:r w:rsidRPr="00AA2211">
        <w:rPr>
          <w:rFonts w:ascii="Arial" w:hAnsi="Arial" w:cs="Arial"/>
          <w:b/>
          <w:i/>
          <w:sz w:val="20"/>
          <w:szCs w:val="20"/>
        </w:rPr>
        <w:t>FTO genetic variants, dietary intake and body mass index: insights from 177,330 individuals.</w:t>
      </w:r>
      <w:r w:rsidRPr="00322787">
        <w:rPr>
          <w:rFonts w:ascii="Arial" w:hAnsi="Arial" w:cs="Arial"/>
          <w:sz w:val="20"/>
          <w:szCs w:val="20"/>
        </w:rPr>
        <w:t xml:space="preserve"> Hum. Mol. Genet. 2014 Dec 20 PMC:PMC4271061 PM: 25104851.</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Raji CA, Erickson KI, Lopez OL, Kuller LH, Gach HM, Thom</w:t>
      </w:r>
      <w:r w:rsidR="00F419E9">
        <w:rPr>
          <w:rFonts w:ascii="Arial" w:hAnsi="Arial" w:cs="Arial"/>
          <w:sz w:val="20"/>
          <w:szCs w:val="20"/>
        </w:rPr>
        <w:t xml:space="preserve">pson PM, Riverol M, Becker JT. </w:t>
      </w:r>
      <w:r w:rsidRPr="00322787">
        <w:rPr>
          <w:rFonts w:ascii="Arial" w:hAnsi="Arial" w:cs="Arial"/>
          <w:b/>
          <w:bCs/>
          <w:i/>
          <w:iCs/>
          <w:sz w:val="20"/>
          <w:szCs w:val="20"/>
        </w:rPr>
        <w:t>Regular Fish Consumption and Age-Related Brain Gray Matter Loss</w:t>
      </w:r>
      <w:r w:rsidRPr="00322787">
        <w:rPr>
          <w:rFonts w:ascii="Arial" w:hAnsi="Arial" w:cs="Arial"/>
          <w:b/>
          <w:bCs/>
          <w:sz w:val="20"/>
          <w:szCs w:val="20"/>
        </w:rPr>
        <w:t>.</w:t>
      </w:r>
      <w:r w:rsidRPr="00322787">
        <w:rPr>
          <w:rFonts w:ascii="Arial" w:hAnsi="Arial" w:cs="Arial"/>
          <w:sz w:val="20"/>
          <w:szCs w:val="20"/>
        </w:rPr>
        <w:t xml:space="preserve"> Am J Prev Med, July 29, 2014.  PM:25084680. PMC4171345.</w:t>
      </w:r>
    </w:p>
    <w:p w:rsidR="002405CC" w:rsidRPr="00322787" w:rsidRDefault="002405CC">
      <w:pPr>
        <w:autoSpaceDE w:val="0"/>
        <w:autoSpaceDN w:val="0"/>
        <w:adjustRightInd w:val="0"/>
        <w:spacing w:after="240" w:line="240" w:lineRule="auto"/>
        <w:rPr>
          <w:rFonts w:ascii="Arial" w:hAnsi="Arial" w:cs="Arial"/>
          <w:sz w:val="20"/>
          <w:szCs w:val="20"/>
        </w:rPr>
      </w:pPr>
      <w:r w:rsidRPr="002405CC">
        <w:rPr>
          <w:rFonts w:ascii="Arial" w:hAnsi="Arial" w:cs="Arial"/>
          <w:sz w:val="20"/>
          <w:szCs w:val="20"/>
        </w:rPr>
        <w:t>Restrepo NA</w:t>
      </w:r>
      <w:r>
        <w:rPr>
          <w:rFonts w:ascii="Arial" w:hAnsi="Arial" w:cs="Arial"/>
          <w:sz w:val="20"/>
          <w:szCs w:val="20"/>
        </w:rPr>
        <w:t>,</w:t>
      </w:r>
      <w:r w:rsidRPr="002405CC">
        <w:rPr>
          <w:rFonts w:ascii="Arial" w:hAnsi="Arial" w:cs="Arial"/>
          <w:sz w:val="20"/>
          <w:szCs w:val="20"/>
        </w:rPr>
        <w:t xml:space="preserve"> Spencer KL</w:t>
      </w:r>
      <w:r>
        <w:rPr>
          <w:rFonts w:ascii="Arial" w:hAnsi="Arial" w:cs="Arial"/>
          <w:sz w:val="20"/>
          <w:szCs w:val="20"/>
        </w:rPr>
        <w:t>,</w:t>
      </w:r>
      <w:r w:rsidRPr="002405CC">
        <w:rPr>
          <w:rFonts w:ascii="Arial" w:hAnsi="Arial" w:cs="Arial"/>
          <w:sz w:val="20"/>
          <w:szCs w:val="20"/>
        </w:rPr>
        <w:t xml:space="preserve"> Goodloe </w:t>
      </w:r>
      <w:r>
        <w:rPr>
          <w:rFonts w:ascii="Arial" w:hAnsi="Arial" w:cs="Arial"/>
          <w:sz w:val="20"/>
          <w:szCs w:val="20"/>
        </w:rPr>
        <w:t>R,</w:t>
      </w:r>
      <w:r w:rsidRPr="002405CC">
        <w:rPr>
          <w:rFonts w:ascii="Arial" w:hAnsi="Arial" w:cs="Arial"/>
          <w:sz w:val="20"/>
          <w:szCs w:val="20"/>
        </w:rPr>
        <w:t xml:space="preserve"> Garrett TA</w:t>
      </w:r>
      <w:r>
        <w:rPr>
          <w:rFonts w:ascii="Arial" w:hAnsi="Arial" w:cs="Arial"/>
          <w:sz w:val="20"/>
          <w:szCs w:val="20"/>
        </w:rPr>
        <w:t>,</w:t>
      </w:r>
      <w:r w:rsidRPr="002405CC">
        <w:rPr>
          <w:rFonts w:ascii="Arial" w:hAnsi="Arial" w:cs="Arial"/>
          <w:sz w:val="20"/>
          <w:szCs w:val="20"/>
        </w:rPr>
        <w:t xml:space="preserve"> Heiss G</w:t>
      </w:r>
      <w:r>
        <w:rPr>
          <w:rFonts w:ascii="Arial" w:hAnsi="Arial" w:cs="Arial"/>
          <w:sz w:val="20"/>
          <w:szCs w:val="20"/>
        </w:rPr>
        <w:t>,</w:t>
      </w:r>
      <w:r w:rsidRPr="002405CC">
        <w:rPr>
          <w:rFonts w:ascii="Arial" w:hAnsi="Arial" w:cs="Arial"/>
          <w:sz w:val="20"/>
          <w:szCs w:val="20"/>
        </w:rPr>
        <w:t xml:space="preserve"> Bůzková P</w:t>
      </w:r>
      <w:r>
        <w:rPr>
          <w:rFonts w:ascii="Arial" w:hAnsi="Arial" w:cs="Arial"/>
          <w:sz w:val="20"/>
          <w:szCs w:val="20"/>
        </w:rPr>
        <w:t>, Jorgensen</w:t>
      </w:r>
      <w:r w:rsidRPr="002405CC">
        <w:rPr>
          <w:rFonts w:ascii="Arial" w:hAnsi="Arial" w:cs="Arial"/>
          <w:sz w:val="20"/>
          <w:szCs w:val="20"/>
        </w:rPr>
        <w:t xml:space="preserve"> N</w:t>
      </w:r>
      <w:r>
        <w:rPr>
          <w:rFonts w:ascii="Arial" w:hAnsi="Arial" w:cs="Arial"/>
          <w:sz w:val="20"/>
          <w:szCs w:val="20"/>
        </w:rPr>
        <w:t>,</w:t>
      </w:r>
      <w:r w:rsidRPr="002405CC">
        <w:rPr>
          <w:rFonts w:ascii="Arial" w:hAnsi="Arial" w:cs="Arial"/>
          <w:sz w:val="20"/>
          <w:szCs w:val="20"/>
        </w:rPr>
        <w:t xml:space="preserve"> Jensen RA</w:t>
      </w:r>
      <w:r>
        <w:rPr>
          <w:rFonts w:ascii="Arial" w:hAnsi="Arial" w:cs="Arial"/>
          <w:sz w:val="20"/>
          <w:szCs w:val="20"/>
        </w:rPr>
        <w:t>,</w:t>
      </w:r>
      <w:r w:rsidRPr="002405CC">
        <w:rPr>
          <w:rFonts w:ascii="Arial" w:hAnsi="Arial" w:cs="Arial"/>
          <w:sz w:val="20"/>
          <w:szCs w:val="20"/>
        </w:rPr>
        <w:t xml:space="preserve"> Matise TC</w:t>
      </w:r>
      <w:r>
        <w:rPr>
          <w:rFonts w:ascii="Arial" w:hAnsi="Arial" w:cs="Arial"/>
          <w:sz w:val="20"/>
          <w:szCs w:val="20"/>
        </w:rPr>
        <w:t>, Hindorff</w:t>
      </w:r>
      <w:r w:rsidRPr="002405CC">
        <w:rPr>
          <w:rFonts w:ascii="Arial" w:hAnsi="Arial" w:cs="Arial"/>
          <w:sz w:val="20"/>
          <w:szCs w:val="20"/>
        </w:rPr>
        <w:t xml:space="preserve"> LA</w:t>
      </w:r>
      <w:r>
        <w:rPr>
          <w:rFonts w:ascii="Arial" w:hAnsi="Arial" w:cs="Arial"/>
          <w:sz w:val="20"/>
          <w:szCs w:val="20"/>
        </w:rPr>
        <w:t>,</w:t>
      </w:r>
      <w:r w:rsidRPr="002405CC">
        <w:rPr>
          <w:rFonts w:ascii="Arial" w:hAnsi="Arial" w:cs="Arial"/>
          <w:sz w:val="20"/>
          <w:szCs w:val="20"/>
        </w:rPr>
        <w:t xml:space="preserve"> Klein BEK</w:t>
      </w:r>
      <w:r>
        <w:rPr>
          <w:rFonts w:ascii="Arial" w:hAnsi="Arial" w:cs="Arial"/>
          <w:sz w:val="20"/>
          <w:szCs w:val="20"/>
        </w:rPr>
        <w:t>,</w:t>
      </w:r>
      <w:r w:rsidRPr="002405CC">
        <w:rPr>
          <w:rFonts w:ascii="Arial" w:hAnsi="Arial" w:cs="Arial"/>
          <w:sz w:val="20"/>
          <w:szCs w:val="20"/>
        </w:rPr>
        <w:t xml:space="preserve"> Klein R</w:t>
      </w:r>
      <w:r>
        <w:rPr>
          <w:rFonts w:ascii="Arial" w:hAnsi="Arial" w:cs="Arial"/>
          <w:sz w:val="20"/>
          <w:szCs w:val="20"/>
        </w:rPr>
        <w:t>, Wong</w:t>
      </w:r>
      <w:r w:rsidRPr="002405CC">
        <w:rPr>
          <w:rFonts w:ascii="Arial" w:hAnsi="Arial" w:cs="Arial"/>
          <w:sz w:val="20"/>
          <w:szCs w:val="20"/>
        </w:rPr>
        <w:t xml:space="preserve"> TY</w:t>
      </w:r>
      <w:r>
        <w:rPr>
          <w:rFonts w:ascii="Arial" w:hAnsi="Arial" w:cs="Arial"/>
          <w:sz w:val="20"/>
          <w:szCs w:val="20"/>
        </w:rPr>
        <w:t>, Cheng</w:t>
      </w:r>
      <w:r w:rsidRPr="002405CC">
        <w:rPr>
          <w:rFonts w:ascii="Arial" w:hAnsi="Arial" w:cs="Arial"/>
          <w:sz w:val="20"/>
          <w:szCs w:val="20"/>
        </w:rPr>
        <w:t xml:space="preserve"> CY</w:t>
      </w:r>
      <w:r>
        <w:rPr>
          <w:rFonts w:ascii="Arial" w:hAnsi="Arial" w:cs="Arial"/>
          <w:sz w:val="20"/>
          <w:szCs w:val="20"/>
        </w:rPr>
        <w:t>,</w:t>
      </w:r>
      <w:r w:rsidRPr="002405CC">
        <w:rPr>
          <w:rFonts w:ascii="Arial" w:hAnsi="Arial" w:cs="Arial"/>
          <w:sz w:val="20"/>
          <w:szCs w:val="20"/>
        </w:rPr>
        <w:t xml:space="preserve"> Cornes BK</w:t>
      </w:r>
      <w:r>
        <w:rPr>
          <w:rFonts w:ascii="Arial" w:hAnsi="Arial" w:cs="Arial"/>
          <w:sz w:val="20"/>
          <w:szCs w:val="20"/>
        </w:rPr>
        <w:t>,</w:t>
      </w:r>
      <w:r w:rsidRPr="002405CC">
        <w:rPr>
          <w:rFonts w:ascii="Arial" w:hAnsi="Arial" w:cs="Arial"/>
          <w:sz w:val="20"/>
          <w:szCs w:val="20"/>
        </w:rPr>
        <w:t xml:space="preserve"> Tai ES</w:t>
      </w:r>
      <w:r>
        <w:rPr>
          <w:rFonts w:ascii="Arial" w:hAnsi="Arial" w:cs="Arial"/>
          <w:sz w:val="20"/>
          <w:szCs w:val="20"/>
        </w:rPr>
        <w:t>,</w:t>
      </w:r>
      <w:r w:rsidRPr="002405CC">
        <w:rPr>
          <w:rFonts w:ascii="Arial" w:hAnsi="Arial" w:cs="Arial"/>
          <w:sz w:val="20"/>
          <w:szCs w:val="20"/>
        </w:rPr>
        <w:t xml:space="preserve"> Ritchie MD</w:t>
      </w:r>
      <w:r>
        <w:rPr>
          <w:rFonts w:ascii="Arial" w:hAnsi="Arial" w:cs="Arial"/>
          <w:sz w:val="20"/>
          <w:szCs w:val="20"/>
        </w:rPr>
        <w:t>,</w:t>
      </w:r>
      <w:r w:rsidRPr="002405CC">
        <w:rPr>
          <w:rFonts w:ascii="Arial" w:hAnsi="Arial" w:cs="Arial"/>
          <w:sz w:val="20"/>
          <w:szCs w:val="20"/>
        </w:rPr>
        <w:t xml:space="preserve"> Haines JL</w:t>
      </w:r>
      <w:r>
        <w:rPr>
          <w:rFonts w:ascii="Arial" w:hAnsi="Arial" w:cs="Arial"/>
          <w:sz w:val="20"/>
          <w:szCs w:val="20"/>
        </w:rPr>
        <w:t>, Crawford</w:t>
      </w:r>
      <w:r w:rsidRPr="002405CC">
        <w:rPr>
          <w:rFonts w:ascii="Arial" w:hAnsi="Arial" w:cs="Arial"/>
          <w:sz w:val="20"/>
          <w:szCs w:val="20"/>
        </w:rPr>
        <w:t xml:space="preserve"> DC. </w:t>
      </w:r>
      <w:r w:rsidRPr="002405CC">
        <w:rPr>
          <w:rFonts w:ascii="Arial" w:hAnsi="Arial" w:cs="Arial"/>
          <w:b/>
          <w:i/>
          <w:sz w:val="20"/>
          <w:szCs w:val="20"/>
        </w:rPr>
        <w:t>Genetic determinants of age-related macular degeneration in diverse populations from the PAGE study.</w:t>
      </w:r>
      <w:r w:rsidRPr="002405CC">
        <w:rPr>
          <w:rFonts w:ascii="Arial" w:hAnsi="Arial" w:cs="Arial"/>
          <w:sz w:val="20"/>
          <w:szCs w:val="20"/>
        </w:rPr>
        <w:t xml:space="preserve"> Invest. Ophthalmol. Vis. Sci. 2014 Oct</w:t>
      </w:r>
      <w:r>
        <w:rPr>
          <w:rFonts w:ascii="Arial" w:hAnsi="Arial" w:cs="Arial"/>
          <w:sz w:val="20"/>
          <w:szCs w:val="20"/>
        </w:rPr>
        <w:t xml:space="preserve">. </w:t>
      </w:r>
      <w:r w:rsidRPr="002405CC">
        <w:rPr>
          <w:rFonts w:ascii="Arial" w:hAnsi="Arial" w:cs="Arial"/>
          <w:sz w:val="20"/>
          <w:szCs w:val="20"/>
        </w:rPr>
        <w:t>PMC4214207</w:t>
      </w:r>
      <w:r>
        <w:rPr>
          <w:rFonts w:ascii="Arial" w:hAnsi="Arial" w:cs="Arial"/>
          <w:sz w:val="20"/>
          <w:szCs w:val="20"/>
        </w:rPr>
        <w:t>.</w:t>
      </w:r>
      <w:r w:rsidRPr="002405CC">
        <w:rPr>
          <w:rFonts w:ascii="Arial" w:hAnsi="Arial" w:cs="Arial"/>
          <w:sz w:val="20"/>
          <w:szCs w:val="20"/>
        </w:rPr>
        <w:t xml:space="preserve"> PM: 25205864.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Roberts JD, Dewland TA, Longoria J, Fitzpatrick AL, Ziv E, Hu D, Lin J, Glidden DV, Psaty BM, Burchard EG, Blackburn EH, Olg</w:t>
      </w:r>
      <w:r w:rsidR="00F419E9">
        <w:rPr>
          <w:rFonts w:ascii="Arial" w:hAnsi="Arial" w:cs="Arial"/>
          <w:sz w:val="20"/>
          <w:szCs w:val="20"/>
        </w:rPr>
        <w:t xml:space="preserve">in JE, Heckbert SR, Marcus GM. </w:t>
      </w:r>
      <w:r w:rsidRPr="00322787">
        <w:rPr>
          <w:rFonts w:ascii="Arial" w:hAnsi="Arial" w:cs="Arial"/>
          <w:b/>
          <w:bCs/>
          <w:i/>
          <w:iCs/>
          <w:sz w:val="20"/>
          <w:szCs w:val="20"/>
        </w:rPr>
        <w:t>Telomere length and the risk of atrial fibrillation: insights into the role of biological versus chronological aging</w:t>
      </w:r>
      <w:r w:rsidRPr="00322787">
        <w:rPr>
          <w:rFonts w:ascii="Arial" w:hAnsi="Arial" w:cs="Arial"/>
          <w:b/>
          <w:bCs/>
          <w:sz w:val="20"/>
          <w:szCs w:val="20"/>
        </w:rPr>
        <w:t xml:space="preserve">. </w:t>
      </w:r>
      <w:r w:rsidRPr="00322787">
        <w:rPr>
          <w:rFonts w:ascii="Arial" w:hAnsi="Arial" w:cs="Arial"/>
          <w:sz w:val="20"/>
          <w:szCs w:val="20"/>
        </w:rPr>
        <w:t>Circ Arrhythm Electrophysiol, Dec., 2014. Vol. 7, issue 6, pp. 1026-1032. PM:25381796. PMC4294941.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Lopez FL, Buzkova P, Adabag S, Chen LY, Sotoodehnia N, Kronmal RA, Siscovick DS, Alonso A, Buxton A, Folsom AR, Mukamal KJ. </w:t>
      </w:r>
      <w:r w:rsidRPr="00322787">
        <w:rPr>
          <w:rFonts w:ascii="Arial" w:hAnsi="Arial" w:cs="Arial"/>
          <w:b/>
          <w:bCs/>
          <w:i/>
          <w:iCs/>
          <w:sz w:val="20"/>
          <w:szCs w:val="20"/>
        </w:rPr>
        <w:t>Height and risk of sudden cardiac death: the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Ann Epidemiol, Mar., 2014. Vol. 24, issue 3, pp. 174-179. PM:24360853. PMC3945001.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Kaplan RC, Siscovick DS, Psaty BM, Heckbert SR, Newton-Cheh C, Mukamal KJ. </w:t>
      </w:r>
      <w:r w:rsidRPr="00322787">
        <w:rPr>
          <w:rFonts w:ascii="Arial" w:hAnsi="Arial" w:cs="Arial"/>
          <w:b/>
          <w:bCs/>
          <w:i/>
          <w:iCs/>
          <w:sz w:val="20"/>
          <w:szCs w:val="20"/>
        </w:rPr>
        <w:t xml:space="preserve">Genetic variants related to height and risk of atrial fibrillation: the cardiovascular health </w:t>
      </w:r>
      <w:r w:rsidRPr="00322787">
        <w:rPr>
          <w:rFonts w:ascii="Arial" w:hAnsi="Arial" w:cs="Arial"/>
          <w:b/>
          <w:bCs/>
          <w:i/>
          <w:iCs/>
          <w:sz w:val="20"/>
          <w:szCs w:val="20"/>
        </w:rPr>
        <w:lastRenderedPageBreak/>
        <w:t>study</w:t>
      </w:r>
      <w:r w:rsidRPr="00322787">
        <w:rPr>
          <w:rFonts w:ascii="Arial" w:hAnsi="Arial" w:cs="Arial"/>
          <w:b/>
          <w:bCs/>
          <w:sz w:val="20"/>
          <w:szCs w:val="20"/>
        </w:rPr>
        <w:t xml:space="preserve">. </w:t>
      </w:r>
      <w:r w:rsidRPr="00322787">
        <w:rPr>
          <w:rFonts w:ascii="Arial" w:hAnsi="Arial" w:cs="Arial"/>
          <w:sz w:val="20"/>
          <w:szCs w:val="20"/>
        </w:rPr>
        <w:t>Am J Epidemiol, July 15, 2014. Vol. 180, issue 2, pp. 215-222. PM:24944287. PMC4082343.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Rosenberg MA, Maziarz M, Tan AY, Glazer NL, Zieman SJ, Kizer JR, Ix JH, Djousse L, Siscovick DS, Heckbert SR, Mukamal KJ. </w:t>
      </w:r>
      <w:r w:rsidRPr="00322787">
        <w:rPr>
          <w:rFonts w:ascii="Arial" w:hAnsi="Arial" w:cs="Arial"/>
          <w:b/>
          <w:bCs/>
          <w:i/>
          <w:iCs/>
          <w:sz w:val="20"/>
          <w:szCs w:val="20"/>
        </w:rPr>
        <w:t>Circulating fibrosis biomarkers and risk of atrial fibrillation: The Cardiovascular Health Study (CHS)</w:t>
      </w:r>
      <w:r w:rsidRPr="00322787">
        <w:rPr>
          <w:rFonts w:ascii="Arial" w:hAnsi="Arial" w:cs="Arial"/>
          <w:b/>
          <w:bCs/>
          <w:sz w:val="20"/>
          <w:szCs w:val="20"/>
        </w:rPr>
        <w:t xml:space="preserve">. </w:t>
      </w:r>
      <w:r w:rsidRPr="00322787">
        <w:rPr>
          <w:rFonts w:ascii="Arial" w:hAnsi="Arial" w:cs="Arial"/>
          <w:sz w:val="20"/>
          <w:szCs w:val="20"/>
        </w:rPr>
        <w:t>Am Heart J, May 1, 2014. Vol. 167, issue 5, pp. 723-728. PM:24766983. PMC4060155.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Ding V, Arnold AM, Kaplan RC, Cappola AR, Kizer JR, Boudreau RM, Cushman M, Newman AB. </w:t>
      </w:r>
      <w:r w:rsidRPr="00322787">
        <w:rPr>
          <w:rFonts w:ascii="Arial" w:hAnsi="Arial" w:cs="Arial"/>
          <w:b/>
          <w:bCs/>
          <w:i/>
          <w:iCs/>
          <w:sz w:val="20"/>
          <w:szCs w:val="20"/>
        </w:rPr>
        <w:t>Do changes in circulating biomarkers track with each other and with functional changes in older adults?</w:t>
      </w:r>
      <w:r w:rsidRPr="00322787">
        <w:rPr>
          <w:rFonts w:ascii="Arial" w:hAnsi="Arial" w:cs="Arial"/>
          <w:b/>
          <w:bCs/>
          <w:sz w:val="20"/>
          <w:szCs w:val="20"/>
        </w:rPr>
        <w:t xml:space="preserve"> </w:t>
      </w:r>
      <w:r w:rsidRPr="00322787">
        <w:rPr>
          <w:rFonts w:ascii="Arial" w:hAnsi="Arial" w:cs="Arial"/>
          <w:sz w:val="20"/>
          <w:szCs w:val="20"/>
        </w:rPr>
        <w:t>J Gerontol A Biol Sci Med Sci, Feb. 1, 2014. Vol. 69, issue 2, pp. 174-181. PM:23811185. PMC4038245.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Minster RL, Barmada MM, Matteini AM, Boudreau RM, Christensen K, Mayeux R, Borecki I</w:t>
      </w:r>
      <w:r w:rsidR="00F419E9">
        <w:rPr>
          <w:rFonts w:ascii="Arial" w:hAnsi="Arial" w:cs="Arial"/>
          <w:sz w:val="20"/>
          <w:szCs w:val="20"/>
        </w:rPr>
        <w:t>B, Zhang Q, Perls T, Newman AB.</w:t>
      </w:r>
      <w:r w:rsidRPr="00322787">
        <w:rPr>
          <w:rFonts w:ascii="Arial" w:hAnsi="Arial" w:cs="Arial"/>
          <w:sz w:val="20"/>
          <w:szCs w:val="20"/>
        </w:rPr>
        <w:t xml:space="preserve"> </w:t>
      </w:r>
      <w:r w:rsidRPr="00322787">
        <w:rPr>
          <w:rFonts w:ascii="Arial" w:hAnsi="Arial" w:cs="Arial"/>
          <w:b/>
          <w:bCs/>
          <w:i/>
          <w:iCs/>
          <w:sz w:val="20"/>
          <w:szCs w:val="20"/>
        </w:rPr>
        <w:t>Heritability of and mortality prediction with a longevity phenotype: the healthy aging index</w:t>
      </w:r>
      <w:r w:rsidRPr="00322787">
        <w:rPr>
          <w:rFonts w:ascii="Arial" w:hAnsi="Arial" w:cs="Arial"/>
          <w:b/>
          <w:bCs/>
          <w:sz w:val="20"/>
          <w:szCs w:val="20"/>
        </w:rPr>
        <w:t xml:space="preserve">. </w:t>
      </w:r>
      <w:r w:rsidRPr="00322787">
        <w:rPr>
          <w:rFonts w:ascii="Arial" w:hAnsi="Arial" w:cs="Arial"/>
          <w:sz w:val="20"/>
          <w:szCs w:val="20"/>
        </w:rPr>
        <w:t>J Gerontol A Biol Sci Med Sci, Apr. 1, 2014. Vol. 69, issue 4, pp. 479-485. PM:23913930. PMC3968826.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Seyerle AA, Young AM, Jeff JM, Melton PE, Jorgensen NW, Lin Y, Carty CL, Deelman E, Heckbert SR, Hindorff LA, Jackson RD, Martin LW, Okin PM, Perez MV, Psaty BM, Soliman EZ, Whitsel EA, North KE, Laston S, Kooperberg C, Avery CL. </w:t>
      </w:r>
      <w:r w:rsidRPr="00322787">
        <w:rPr>
          <w:rFonts w:ascii="Arial" w:hAnsi="Arial" w:cs="Arial"/>
          <w:b/>
          <w:bCs/>
          <w:i/>
          <w:iCs/>
          <w:sz w:val="20"/>
          <w:szCs w:val="20"/>
        </w:rPr>
        <w:t>Evidence of Heterogeneity by Race/Ethnicity in Genetic Determinants of QT Interval</w:t>
      </w:r>
      <w:r w:rsidRPr="00322787">
        <w:rPr>
          <w:rFonts w:ascii="Arial" w:hAnsi="Arial" w:cs="Arial"/>
          <w:b/>
          <w:bCs/>
          <w:sz w:val="20"/>
          <w:szCs w:val="20"/>
        </w:rPr>
        <w:t xml:space="preserve">. </w:t>
      </w:r>
      <w:r w:rsidRPr="00322787">
        <w:rPr>
          <w:rFonts w:ascii="Arial" w:hAnsi="Arial" w:cs="Arial"/>
          <w:sz w:val="20"/>
          <w:szCs w:val="20"/>
        </w:rPr>
        <w:t>Epidemiology, Aug. 27, 2014. PM:25166880. PMC4380285.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Biggs ML, Arnold AM, Smith NL, Longstreth WT, Jr., Kizer JR, Hirsch CH, Cappola AR, Matsumoto AM. </w:t>
      </w:r>
      <w:r w:rsidRPr="00322787">
        <w:rPr>
          <w:rFonts w:ascii="Arial" w:hAnsi="Arial" w:cs="Arial"/>
          <w:b/>
          <w:bCs/>
          <w:i/>
          <w:iCs/>
          <w:sz w:val="20"/>
          <w:szCs w:val="20"/>
        </w:rPr>
        <w:t>Testosterone, Dihydrotestosterone and Incident Cardiovascular Disease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J Clin E</w:t>
      </w:r>
      <w:r w:rsidR="00F419E9">
        <w:rPr>
          <w:rFonts w:ascii="Arial" w:hAnsi="Arial" w:cs="Arial"/>
          <w:sz w:val="20"/>
          <w:szCs w:val="20"/>
        </w:rPr>
        <w:t>ndocrinol Metab, Mar. 14, 2014.</w:t>
      </w:r>
      <w:r w:rsidRPr="00322787">
        <w:rPr>
          <w:rFonts w:ascii="Arial" w:hAnsi="Arial" w:cs="Arial"/>
          <w:sz w:val="20"/>
          <w:szCs w:val="20"/>
        </w:rPr>
        <w:t xml:space="preserve"> </w:t>
      </w:r>
      <w:r w:rsidR="00F419E9">
        <w:rPr>
          <w:rFonts w:ascii="Arial" w:hAnsi="Arial" w:cs="Arial"/>
          <w:sz w:val="20"/>
          <w:szCs w:val="20"/>
        </w:rPr>
        <w:t>p</w:t>
      </w:r>
      <w:r w:rsidRPr="00322787">
        <w:rPr>
          <w:rFonts w:ascii="Arial" w:hAnsi="Arial" w:cs="Arial"/>
          <w:sz w:val="20"/>
          <w:szCs w:val="20"/>
        </w:rPr>
        <w:t>p. jc20133576. PM:24628549. PMC4037728.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Shores MM, Arnold AM, Biggs ML, Longstreth WT, Jr., Smith NL, Kizer JR, Cappola AR, Hirsch CH, Marck BT, Matsumoto AM. </w:t>
      </w:r>
      <w:r w:rsidRPr="00322787">
        <w:rPr>
          <w:rFonts w:ascii="Arial" w:hAnsi="Arial" w:cs="Arial"/>
          <w:b/>
          <w:bCs/>
          <w:i/>
          <w:iCs/>
          <w:sz w:val="20"/>
          <w:szCs w:val="20"/>
        </w:rPr>
        <w:t>Testosterone and dihydrotestosterone and incident ischaemic stroke in men in the Cardiovascular Health Study</w:t>
      </w:r>
      <w:r w:rsidRPr="00322787">
        <w:rPr>
          <w:rFonts w:ascii="Arial" w:hAnsi="Arial" w:cs="Arial"/>
          <w:b/>
          <w:bCs/>
          <w:sz w:val="20"/>
          <w:szCs w:val="20"/>
        </w:rPr>
        <w:t xml:space="preserve">. </w:t>
      </w:r>
      <w:r w:rsidRPr="00322787">
        <w:rPr>
          <w:rFonts w:ascii="Arial" w:hAnsi="Arial" w:cs="Arial"/>
          <w:sz w:val="20"/>
          <w:szCs w:val="20"/>
        </w:rPr>
        <w:t>Clin Endocrinol (Oxf), Mar. 19, 2014. PM:24645738. PMC4169352.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Simino J, Shi G, Bis JC, Chasman DI, Ehret GB, Gu X, Guo X, Hwang SJ, Sijbrands E, Smith AV, Verwoert GC, Bragg-Gresham JL, Cadby G, Chen P, Cheng CY, Corre T, de Boer RA, Goel A, Johnson T, Khor CC, LifeLines CS, Lluis-Ganella C, Luan J, Lyytikainen LP, Nolte IM, Sim X, Sober S, van der Most PJ, Verweij N, Zhao JH, Amin N, Boerwinkle E, Bouchard C, Dehghan A, Eiriksdottir G, Elosua R, Franco OH, Gieger C, Harris TB, Hercberg S, Hofman A, James AL, Johnson AD, Kahonen M, Khaw KT, Kutalik Z, Larson MG, Launer LJ, Li G, Liu J, Liu K, Morrison AC, Navis G, Ong RT, Papanicolau GJ, Penninx BW, Psaty BM, Raffel LJ, Raitakari OT, Rice K, Rivadeneira F, Rose LM, Sanna S, Scott RA, Siscovick DS, Stolk RP, Uitterlinden AG, Vaidya D, van der Klauw MM, Vasan RS, Vithana EN, Volker U, Volzke H, Watkins H, Young TL, Aung T, Bochud M, Farrall M, Hartman CA, Laan M, Lakatta EG, Lehtimaki T, Loos RJ, Lucas G, Meneton P, Palmer LJ, Rettig R, Snieder H, Tai ES, Teo YY, van der HP, Wareham NJ, Wijmenga C, Wong TY, Fornage M, Gudnason V, Levy D, Palmas W, Ridker PM, Rotter JI, van Duijn CM, Witte</w:t>
      </w:r>
      <w:r w:rsidR="00F419E9">
        <w:rPr>
          <w:rFonts w:ascii="Arial" w:hAnsi="Arial" w:cs="Arial"/>
          <w:sz w:val="20"/>
          <w:szCs w:val="20"/>
        </w:rPr>
        <w:t xml:space="preserve">man JC, Chakravarti A, Rao DC. </w:t>
      </w:r>
      <w:r w:rsidRPr="00322787">
        <w:rPr>
          <w:rFonts w:ascii="Arial" w:hAnsi="Arial" w:cs="Arial"/>
          <w:b/>
          <w:bCs/>
          <w:i/>
          <w:iCs/>
          <w:sz w:val="20"/>
          <w:szCs w:val="20"/>
        </w:rPr>
        <w:t>Gene-age interactions in blood pressure regulation: a large-scale investigation with the CHARGE, Global BPgen, and ICBP Consortia</w:t>
      </w:r>
      <w:r w:rsidRPr="00322787">
        <w:rPr>
          <w:rFonts w:ascii="Arial" w:hAnsi="Arial" w:cs="Arial"/>
          <w:b/>
          <w:bCs/>
          <w:sz w:val="20"/>
          <w:szCs w:val="20"/>
        </w:rPr>
        <w:t xml:space="preserve">. </w:t>
      </w:r>
      <w:r w:rsidRPr="00322787">
        <w:rPr>
          <w:rFonts w:ascii="Arial" w:hAnsi="Arial" w:cs="Arial"/>
          <w:sz w:val="20"/>
          <w:szCs w:val="20"/>
        </w:rPr>
        <w:t>Am J Hum Genet, July 3, 2014. Vol. 95, issue 1, pp. 24-38. PM:24954895. PMC4085636.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Tucker NR, Lunetta KL, Ozaki K, Smith JG, Trompet S, Bis JC, Lin H, Chung MK, Nielsen JB, Lubitz SA, Krijthe BP, Magnani JW, Ye J, Gollob MH, Tsunoda T, Muller-Nurasyid M, Lichtner P, Peters A, Dolmatova E, Kubo M, Smith JD, Psaty BM, Smith NL, Jukema JW, Chasman DI, Albert CM, Ebana Y, Furukawa T, Macfarlane PW, Harris TB, Darbar D, Dorr M, Holst AG, Svendsen JH, Hofman A, Uitterlinden AG, Gudnason V, Isobe M, Malik R, Dichgans M, Rosand J, Van Wagoner DR, METASTROKE Consortium, AFGen Consortium, Benjamin EJ, Milan DJ, </w:t>
      </w:r>
      <w:r w:rsidRPr="00322787">
        <w:rPr>
          <w:rFonts w:ascii="Arial" w:hAnsi="Arial" w:cs="Arial"/>
          <w:sz w:val="20"/>
          <w:szCs w:val="20"/>
        </w:rPr>
        <w:lastRenderedPageBreak/>
        <w:t xml:space="preserve">Melander O, Heckbert SR, Ford I, Liu Y, Barnard J, Olesen MS, Stricker BH, Tanaka T, Kaab S, Ellinor PT. </w:t>
      </w:r>
      <w:r w:rsidRPr="00322787">
        <w:rPr>
          <w:rFonts w:ascii="Arial" w:hAnsi="Arial" w:cs="Arial"/>
          <w:b/>
          <w:bCs/>
          <w:i/>
          <w:iCs/>
          <w:sz w:val="20"/>
          <w:szCs w:val="20"/>
        </w:rPr>
        <w:t>Integrating genetic, transcriptional, and functional analyses to identify 5 novel genes for atrial fibrillation</w:t>
      </w:r>
      <w:r w:rsidRPr="00322787">
        <w:rPr>
          <w:rFonts w:ascii="Arial" w:hAnsi="Arial" w:cs="Arial"/>
          <w:b/>
          <w:bCs/>
          <w:sz w:val="20"/>
          <w:szCs w:val="20"/>
        </w:rPr>
        <w:t xml:space="preserve">. </w:t>
      </w:r>
      <w:r w:rsidRPr="00322787">
        <w:rPr>
          <w:rFonts w:ascii="Arial" w:hAnsi="Arial" w:cs="Arial"/>
          <w:sz w:val="20"/>
          <w:szCs w:val="20"/>
        </w:rPr>
        <w:t>Circulation, Oct. 7, 2014. Vol. 130, issue 15, pp. 1225-1235. PM:25124494. PMC4190011.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Sinner MF, Stepas KA, Moser CB, Krijthe BP, Aspelund T, Sotoodehnia N, Fontes JD, Janssens AC, Kronmal RA, Magnani JW, Witteman JC, Chamberlain AM, Lubitz SA, Schnabel RB, Vasan RS, Wang TJ, Agarwal SK, McManus DD, Franco OH, Yin X, Larson MG, Burke GL, Launer LJ, Hofman A, Levy D, Gottdiener JS, Kaab S, Couper D, Harris TB, Astor BC, Ballantyne CM, Hoogeveen RC, Arai AE, Soliman EZ, Ellinor PT, Stricker BH, Gudnason V, Heckbert SR, Pencina MJ, Benjamin EJ, Alonso A. </w:t>
      </w:r>
      <w:r w:rsidRPr="00322787">
        <w:rPr>
          <w:rFonts w:ascii="Arial" w:hAnsi="Arial" w:cs="Arial"/>
          <w:b/>
          <w:bCs/>
          <w:i/>
          <w:iCs/>
          <w:sz w:val="20"/>
          <w:szCs w:val="20"/>
        </w:rPr>
        <w:t>B-type natriuretic peptide and C-reactive protein in the prediction of atrial fibrillation risk: the CHARGE-AF Consortium of community-based cohort studies</w:t>
      </w:r>
      <w:r w:rsidRPr="00322787">
        <w:rPr>
          <w:rFonts w:ascii="Arial" w:hAnsi="Arial" w:cs="Arial"/>
          <w:b/>
          <w:bCs/>
          <w:sz w:val="20"/>
          <w:szCs w:val="20"/>
        </w:rPr>
        <w:t xml:space="preserve">. </w:t>
      </w:r>
      <w:r w:rsidRPr="00322787">
        <w:rPr>
          <w:rFonts w:ascii="Arial" w:hAnsi="Arial" w:cs="Arial"/>
          <w:sz w:val="20"/>
          <w:szCs w:val="20"/>
        </w:rPr>
        <w:t>Europace., July 18, 2014. PM:25037055. PMC4197895.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Sattelmair J, Chaves P, Duncan GE, Siscovick DS, Stein PK, Mozaffarian D. </w:t>
      </w:r>
      <w:r w:rsidRPr="00322787">
        <w:rPr>
          <w:rFonts w:ascii="Arial" w:hAnsi="Arial" w:cs="Arial"/>
          <w:b/>
          <w:bCs/>
          <w:i/>
          <w:iCs/>
          <w:sz w:val="20"/>
          <w:szCs w:val="20"/>
        </w:rPr>
        <w:t>Physical activity and heart rate variability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May 27, 2014. Vol. 129, issue 21, pp. 2100-2110. PM:24799513. PMC4038662.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Stahl ST, Schulz R. </w:t>
      </w:r>
      <w:r w:rsidRPr="00322787">
        <w:rPr>
          <w:rFonts w:ascii="Arial" w:hAnsi="Arial" w:cs="Arial"/>
          <w:b/>
          <w:bCs/>
          <w:i/>
          <w:iCs/>
          <w:sz w:val="20"/>
          <w:szCs w:val="20"/>
        </w:rPr>
        <w:t>The effect of widowhood on husbands' and wives' physical activity: the cardiovascular health study</w:t>
      </w:r>
      <w:r w:rsidRPr="00322787">
        <w:rPr>
          <w:rFonts w:ascii="Arial" w:hAnsi="Arial" w:cs="Arial"/>
          <w:b/>
          <w:bCs/>
          <w:sz w:val="20"/>
          <w:szCs w:val="20"/>
        </w:rPr>
        <w:t xml:space="preserve">. </w:t>
      </w:r>
      <w:r w:rsidRPr="00322787">
        <w:rPr>
          <w:rFonts w:ascii="Arial" w:hAnsi="Arial" w:cs="Arial"/>
          <w:sz w:val="20"/>
          <w:szCs w:val="20"/>
        </w:rPr>
        <w:t>J Behav Med, Aug., 2014. Vol. 37, issue 4, pp. 806-817. PM:23975417. PMC3932151.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 Heckbert SR, Smith NL, McKnight B, Rotter JI, Chen YI, Psaty BM, Enquobahrie DA. </w:t>
      </w:r>
      <w:r w:rsidRPr="00322787">
        <w:rPr>
          <w:rFonts w:ascii="Arial" w:hAnsi="Arial" w:cs="Arial"/>
          <w:b/>
          <w:bCs/>
          <w:i/>
          <w:iCs/>
          <w:sz w:val="20"/>
          <w:szCs w:val="20"/>
        </w:rPr>
        <w:t>Gene expression in thiazide diuretic or statin users in relation to incident type 2 diabetes</w:t>
      </w:r>
      <w:r w:rsidRPr="00322787">
        <w:rPr>
          <w:rFonts w:ascii="Arial" w:hAnsi="Arial" w:cs="Arial"/>
          <w:b/>
          <w:bCs/>
          <w:sz w:val="20"/>
          <w:szCs w:val="20"/>
        </w:rPr>
        <w:t xml:space="preserve">. </w:t>
      </w:r>
      <w:r w:rsidRPr="00322787">
        <w:rPr>
          <w:rFonts w:ascii="Arial" w:hAnsi="Arial" w:cs="Arial"/>
          <w:sz w:val="20"/>
          <w:szCs w:val="20"/>
        </w:rPr>
        <w:t>Int J Mol Epidemiol Genet, 2014. Vol. 5, issue 1, pp. 22-30. PM:24596594. PMC3939004.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Tang W, Kowgier M, Loth DW, Soler AM, Joubert BR, Hodge E, Gharib SA, Smith AV, Ruczinski I, Gudnason V, Mathias RA, Harris TB, Hansel NN, Launer LJ, Barnes KC, Hansen JG, Albrecht E, Aldrich MC, Allerhand M, Barr RG, Brusselle GG, Couper DJ, Curjuric I, Davies G, Deary IJ, Dupuis J, Fall T, Foy M, Franceschini N, Gao W, Glaser S, Gu X, Hancock DB, Heinrich J, Hofman A, Imboden M, Ingelsson E, James A, Karrasch S, Koch B, Kritchevsky SB, Kumar A, Lahousse L, Li G, Lind L, Lindgren C, Liu Y, Lohman K, Lumley T, McArdle WL, Meibohm B, Morris AP, Morrison AC, Musk B, North KE, Palmer LJ, Probst-Hensch NM, Psaty BM, Rivadeneira F, Rotter JI, Schulz H, Smith LJ, Sood A, Starr JM, Strachan DP, Teumer A, Uitterlinden AG, Volzke H, Voorman A, Wain LV, Wells MT, Wilk JB, Williams OD, Heckbert SR, Stricker BH, London SJ, Fornage M, Tobin MD, O'Connor GT, Hall IP, Cassano PA</w:t>
      </w:r>
      <w:r w:rsidR="00542758">
        <w:rPr>
          <w:rFonts w:ascii="Arial" w:hAnsi="Arial" w:cs="Arial"/>
          <w:sz w:val="20"/>
          <w:szCs w:val="20"/>
        </w:rPr>
        <w:t xml:space="preserve">. </w:t>
      </w:r>
      <w:r w:rsidRPr="00322787">
        <w:rPr>
          <w:rFonts w:ascii="Arial" w:hAnsi="Arial" w:cs="Arial"/>
          <w:b/>
          <w:bCs/>
          <w:i/>
          <w:iCs/>
          <w:sz w:val="20"/>
          <w:szCs w:val="20"/>
        </w:rPr>
        <w:t>Large-scale genome-wide association studies and meta-analyses of longitudinal change in adult lung function</w:t>
      </w:r>
      <w:r w:rsidRPr="00322787">
        <w:rPr>
          <w:rFonts w:ascii="Arial" w:hAnsi="Arial" w:cs="Arial"/>
          <w:b/>
          <w:bCs/>
          <w:sz w:val="20"/>
          <w:szCs w:val="20"/>
        </w:rPr>
        <w:t xml:space="preserve">. </w:t>
      </w:r>
      <w:r w:rsidRPr="00322787">
        <w:rPr>
          <w:rFonts w:ascii="Arial" w:hAnsi="Arial" w:cs="Arial"/>
          <w:sz w:val="20"/>
          <w:szCs w:val="20"/>
        </w:rPr>
        <w:t>PLoS One, 2014. Vol. 9, issue 7, pp. e100776. PM:24983941. PMC4077649.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Tare A, Lane JM, Cade BE, Grant SF, Chen TH, Punjabi NM, Lauderdale DS, Zee PC, Gharib SA, Gottlieb DJ, Scheer FA, Redline S, Saxena R. </w:t>
      </w:r>
      <w:r w:rsidRPr="00322787">
        <w:rPr>
          <w:rFonts w:ascii="Arial" w:hAnsi="Arial" w:cs="Arial"/>
          <w:b/>
          <w:bCs/>
          <w:i/>
          <w:iCs/>
          <w:sz w:val="20"/>
          <w:szCs w:val="20"/>
        </w:rPr>
        <w:t>Sleep duration does not mediate or modify association of common genetic variants with type 2 diabetes</w:t>
      </w:r>
      <w:r w:rsidRPr="00322787">
        <w:rPr>
          <w:rFonts w:ascii="Arial" w:hAnsi="Arial" w:cs="Arial"/>
          <w:b/>
          <w:bCs/>
          <w:sz w:val="20"/>
          <w:szCs w:val="20"/>
        </w:rPr>
        <w:t xml:space="preserve">. </w:t>
      </w:r>
      <w:r w:rsidRPr="00322787">
        <w:rPr>
          <w:rFonts w:ascii="Arial" w:hAnsi="Arial" w:cs="Arial"/>
          <w:sz w:val="20"/>
          <w:szCs w:val="20"/>
        </w:rPr>
        <w:t>Diabetologia, Feb., 2014. Vol. 57, issue 2, pp. 339-346. PM:24280871. PMC4006271.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TG and HDL Working Group of the Exome Sequencing Project NHL, Crosby J, Peloso GM, Auer PL, Crosslin DR, Stitziel NO, Lange LA, Lu Y, Tang ZZ, Zhang H, Hindy G, Masca N, Stirrups K, Kanoni S, Do R, Jun G, Hu Y, Kang HM, Xue C, Goel A, Farrall M, Duga S, Merlini PA, Asselta R, Girelli D, Olivieri O, Martinelli N, Yin W, Reilly D, Speliotes E, Fox CS, Hveem K, Holmen OL, Nikpay M, Farlow DN, Assimes TL, Franceschini N, Robinson J, North KE, Martin LW, DePristo M, Gupta N, Escher SA, Jansson JH, Van ZN, Palmer CN, Wareham N, Koch W, Meitinger T, Peters A, Lieb W, Erbel R, Konig IR, Kruppa J, Degenhardt F, Gottesman O, Bottinger EP, O'Donnell CJ, Psaty BM, Ballantyne CM, Abecasis G, Ordovas JM, Melander O, Watkins H, Orho-Melander M, Ardissino D, Loos RJ, McPherson R, Willer CJ, Erdmann J, Hall AS, Samani NJ, Deloukas P, Schunkert H, Wilson JG, Kooperberg C, Rich SS, Tracy RP, Lin DY, Altshuler D, Gabriel S, Nickerson DA, Jarvik GP, Cupples LA, Reiner </w:t>
      </w:r>
      <w:r w:rsidR="00542758">
        <w:rPr>
          <w:rFonts w:ascii="Arial" w:hAnsi="Arial" w:cs="Arial"/>
          <w:sz w:val="20"/>
          <w:szCs w:val="20"/>
        </w:rPr>
        <w:t>AP, Boerwinkle E, Kathiresan S.</w:t>
      </w:r>
      <w:r w:rsidRPr="00322787">
        <w:rPr>
          <w:rFonts w:ascii="Arial" w:hAnsi="Arial" w:cs="Arial"/>
          <w:sz w:val="20"/>
          <w:szCs w:val="20"/>
        </w:rPr>
        <w:t xml:space="preserve"> </w:t>
      </w:r>
      <w:r w:rsidRPr="00322787">
        <w:rPr>
          <w:rFonts w:ascii="Arial" w:hAnsi="Arial" w:cs="Arial"/>
          <w:b/>
          <w:bCs/>
          <w:i/>
          <w:iCs/>
          <w:sz w:val="20"/>
          <w:szCs w:val="20"/>
        </w:rPr>
        <w:t xml:space="preserve">Loss-of-function </w:t>
      </w:r>
      <w:r w:rsidRPr="00322787">
        <w:rPr>
          <w:rFonts w:ascii="Arial" w:hAnsi="Arial" w:cs="Arial"/>
          <w:b/>
          <w:bCs/>
          <w:i/>
          <w:iCs/>
          <w:sz w:val="20"/>
          <w:szCs w:val="20"/>
        </w:rPr>
        <w:lastRenderedPageBreak/>
        <w:t>mutations in APOC3, triglycerides, and coronary disease</w:t>
      </w:r>
      <w:r w:rsidR="00542758">
        <w:rPr>
          <w:rFonts w:ascii="Arial" w:hAnsi="Arial" w:cs="Arial"/>
          <w:b/>
          <w:bCs/>
          <w:sz w:val="20"/>
          <w:szCs w:val="20"/>
        </w:rPr>
        <w:t>.</w:t>
      </w:r>
      <w:r w:rsidRPr="00322787">
        <w:rPr>
          <w:rFonts w:ascii="Arial" w:hAnsi="Arial" w:cs="Arial"/>
          <w:sz w:val="20"/>
          <w:szCs w:val="20"/>
        </w:rPr>
        <w:t xml:space="preserve"> N Engl J Med, July 3, 2014. Vol. 371, issue 1, pp. 22-31. </w:t>
      </w:r>
      <w:r w:rsidRPr="00542758">
        <w:rPr>
          <w:rFonts w:ascii="Arial" w:hAnsi="Arial" w:cs="Arial"/>
          <w:sz w:val="20"/>
          <w:szCs w:val="20"/>
        </w:rPr>
        <w:t>PM:24941081</w:t>
      </w:r>
      <w:r w:rsidRPr="00322787">
        <w:rPr>
          <w:rFonts w:ascii="Arial" w:hAnsi="Arial" w:cs="Arial"/>
          <w:sz w:val="20"/>
          <w:szCs w:val="20"/>
        </w:rPr>
        <w:t>. PMC4180269.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Ton TG, Biggs ML, Comer D, Curtis L, Hu SC, Thacker EL, Searles NS, Delaney JA, Landsittel D, Longstreth WT, Jr., Checkoway H, Jain</w:t>
      </w:r>
      <w:r w:rsidR="00542758">
        <w:rPr>
          <w:rFonts w:ascii="Arial" w:hAnsi="Arial" w:cs="Arial"/>
          <w:sz w:val="20"/>
          <w:szCs w:val="20"/>
        </w:rPr>
        <w:t xml:space="preserve"> S. </w:t>
      </w:r>
      <w:r w:rsidRPr="00322787">
        <w:rPr>
          <w:rFonts w:ascii="Arial" w:hAnsi="Arial" w:cs="Arial"/>
          <w:b/>
          <w:bCs/>
          <w:i/>
          <w:iCs/>
          <w:sz w:val="20"/>
          <w:szCs w:val="20"/>
        </w:rPr>
        <w:t>Enhancing case ascertainment of Parkinson's disease using Medicare claims data in a population-based cohort: the Cardiovascular Health Study</w:t>
      </w:r>
      <w:r w:rsidRPr="00322787">
        <w:rPr>
          <w:rFonts w:ascii="Arial" w:hAnsi="Arial" w:cs="Arial"/>
          <w:b/>
          <w:bCs/>
          <w:sz w:val="20"/>
          <w:szCs w:val="20"/>
        </w:rPr>
        <w:t xml:space="preserve">. </w:t>
      </w:r>
      <w:r w:rsidRPr="00322787">
        <w:rPr>
          <w:rFonts w:ascii="Arial" w:hAnsi="Arial" w:cs="Arial"/>
          <w:sz w:val="20"/>
          <w:szCs w:val="20"/>
        </w:rPr>
        <w:t>Pharmacoep</w:t>
      </w:r>
      <w:r w:rsidR="00542758">
        <w:rPr>
          <w:rFonts w:ascii="Arial" w:hAnsi="Arial" w:cs="Arial"/>
          <w:sz w:val="20"/>
          <w:szCs w:val="20"/>
        </w:rPr>
        <w:t>idemiol.Drug Saf, Feb. 1, 2014.</w:t>
      </w:r>
      <w:r w:rsidRPr="00322787">
        <w:rPr>
          <w:rFonts w:ascii="Arial" w:hAnsi="Arial" w:cs="Arial"/>
          <w:sz w:val="20"/>
          <w:szCs w:val="20"/>
        </w:rPr>
        <w:t xml:space="preserve"> </w:t>
      </w:r>
      <w:r w:rsidRPr="00542758">
        <w:rPr>
          <w:rFonts w:ascii="Arial" w:hAnsi="Arial" w:cs="Arial"/>
          <w:sz w:val="20"/>
          <w:szCs w:val="20"/>
        </w:rPr>
        <w:t>PM:24357102</w:t>
      </w:r>
      <w:r w:rsidRPr="00322787">
        <w:rPr>
          <w:rFonts w:ascii="Arial" w:hAnsi="Arial" w:cs="Arial"/>
          <w:sz w:val="20"/>
          <w:szCs w:val="20"/>
        </w:rPr>
        <w:t>. PMC3923620.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Leeuwen EM, Smouter FA, Kam-Thong T, Karbalai N, Smith AV, Harris TB, Launer LJ, Sitlani CM, Li G, Brody JA, Bis JC, White CC, Jaiswal A, Oostra BA, Hofman A, Rivadeneira F, Uitterlinden AG, Boerwinkle E, Ballantyne CM, Gudnason V, Psaty BM, Cupples LA, Jarvelin MR, Ripatti S, Isaacs A, Muller-Myhso</w:t>
      </w:r>
      <w:r w:rsidR="00542758">
        <w:rPr>
          <w:rFonts w:ascii="Arial" w:hAnsi="Arial" w:cs="Arial"/>
          <w:sz w:val="20"/>
          <w:szCs w:val="20"/>
        </w:rPr>
        <w:t xml:space="preserve">k B, Karssen LC, van Duijn CM. </w:t>
      </w:r>
      <w:r w:rsidRPr="00322787">
        <w:rPr>
          <w:rFonts w:ascii="Arial" w:hAnsi="Arial" w:cs="Arial"/>
          <w:b/>
          <w:bCs/>
          <w:i/>
          <w:iCs/>
          <w:sz w:val="20"/>
          <w:szCs w:val="20"/>
        </w:rPr>
        <w:t>The challenges of genome-wide interaction studies: lessons to learn from the analysis of HDL blood levels</w:t>
      </w:r>
      <w:r w:rsidRPr="00322787">
        <w:rPr>
          <w:rFonts w:ascii="Arial" w:hAnsi="Arial" w:cs="Arial"/>
          <w:b/>
          <w:bCs/>
          <w:sz w:val="20"/>
          <w:szCs w:val="20"/>
        </w:rPr>
        <w:t xml:space="preserve">. </w:t>
      </w:r>
      <w:r w:rsidRPr="00322787">
        <w:rPr>
          <w:rFonts w:ascii="Arial" w:hAnsi="Arial" w:cs="Arial"/>
          <w:sz w:val="20"/>
          <w:szCs w:val="20"/>
        </w:rPr>
        <w:t>PLoS One, 2014. Vol. 9, issue 10, pp. e109290. PM:25329471. PMC4203717.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Varadhan R, Yao W, Matteini A, Beamer BA, Xue QL, Yang H, Manwani B, Reiner A, Jenny N, Parekh N, Fallin MD, Newman A, Bandeen-Roche K, </w:t>
      </w:r>
      <w:r w:rsidR="00542758">
        <w:rPr>
          <w:rFonts w:ascii="Arial" w:hAnsi="Arial" w:cs="Arial"/>
          <w:sz w:val="20"/>
          <w:szCs w:val="20"/>
        </w:rPr>
        <w:t>Tracy R, Ferrucci L, Walston J.</w:t>
      </w:r>
      <w:r w:rsidRPr="00322787">
        <w:rPr>
          <w:rFonts w:ascii="Arial" w:hAnsi="Arial" w:cs="Arial"/>
          <w:sz w:val="20"/>
          <w:szCs w:val="20"/>
        </w:rPr>
        <w:t xml:space="preserve"> </w:t>
      </w:r>
      <w:r w:rsidRPr="00322787">
        <w:rPr>
          <w:rFonts w:ascii="Arial" w:hAnsi="Arial" w:cs="Arial"/>
          <w:b/>
          <w:bCs/>
          <w:i/>
          <w:iCs/>
          <w:sz w:val="20"/>
          <w:szCs w:val="20"/>
        </w:rPr>
        <w:t>Simple Biologically Informed Inflammatory Index of Two Serum Cytokines Predicts 10 Year All-Cause Mortality in Older Adults</w:t>
      </w:r>
      <w:r w:rsidR="00542758">
        <w:rPr>
          <w:rFonts w:ascii="Arial" w:hAnsi="Arial" w:cs="Arial"/>
          <w:b/>
          <w:bCs/>
          <w:sz w:val="20"/>
          <w:szCs w:val="20"/>
        </w:rPr>
        <w:t>.</w:t>
      </w:r>
      <w:r w:rsidRPr="00322787">
        <w:rPr>
          <w:rFonts w:ascii="Arial" w:hAnsi="Arial" w:cs="Arial"/>
          <w:sz w:val="20"/>
          <w:szCs w:val="20"/>
        </w:rPr>
        <w:t xml:space="preserve"> J Gerontol A Biol Sci Med Sci, Feb. 1, 2014.  PM:23689826. PMC4038244.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Vimalananda VG, Biggs ML, Rosenzweig JL, Carnethon MR, Meigs JB, Thacke</w:t>
      </w:r>
      <w:r w:rsidR="00542758">
        <w:rPr>
          <w:rFonts w:ascii="Arial" w:hAnsi="Arial" w:cs="Arial"/>
          <w:sz w:val="20"/>
          <w:szCs w:val="20"/>
        </w:rPr>
        <w:t>r EL, Siscovick DS, Mukamal KJ.</w:t>
      </w:r>
      <w:r w:rsidRPr="00322787">
        <w:rPr>
          <w:rFonts w:ascii="Arial" w:hAnsi="Arial" w:cs="Arial"/>
          <w:sz w:val="20"/>
          <w:szCs w:val="20"/>
        </w:rPr>
        <w:t xml:space="preserve"> </w:t>
      </w:r>
      <w:r w:rsidRPr="00322787">
        <w:rPr>
          <w:rFonts w:ascii="Arial" w:hAnsi="Arial" w:cs="Arial"/>
          <w:b/>
          <w:bCs/>
          <w:i/>
          <w:iCs/>
          <w:sz w:val="20"/>
          <w:szCs w:val="20"/>
        </w:rPr>
        <w:t>The influence of sex on cardiovascular outcomes associated with diabetes among older black and white adults</w:t>
      </w:r>
      <w:r w:rsidRPr="00322787">
        <w:rPr>
          <w:rFonts w:ascii="Arial" w:hAnsi="Arial" w:cs="Arial"/>
          <w:b/>
          <w:bCs/>
          <w:sz w:val="20"/>
          <w:szCs w:val="20"/>
        </w:rPr>
        <w:t>.</w:t>
      </w:r>
      <w:r w:rsidRPr="00322787">
        <w:rPr>
          <w:rFonts w:ascii="Arial" w:hAnsi="Arial" w:cs="Arial"/>
          <w:sz w:val="20"/>
          <w:szCs w:val="20"/>
        </w:rPr>
        <w:t xml:space="preserve"> J Diabetes Complications, May, 2014. Vol. 28, issue 3, pp. 316-322. PM:24461547. PMC4004690.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Q, Imamura F, Lemaitre RN, Rimm EB, Wang M, King IB, Song X, Siscovick D, Mozaffarian D. </w:t>
      </w:r>
      <w:r w:rsidRPr="00322787">
        <w:rPr>
          <w:rFonts w:ascii="Arial" w:hAnsi="Arial" w:cs="Arial"/>
          <w:b/>
          <w:bCs/>
          <w:i/>
          <w:iCs/>
          <w:sz w:val="20"/>
          <w:szCs w:val="20"/>
        </w:rPr>
        <w:t>Plasma phospholipid trans-fatty acids levels, cardiovascular diseases,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J Am Heart Assoc, Aug., 2014. Vol. 3, issue 4 PM:25164946. PMC4310377.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 Zhou B, Guo T, Bidlingmaier M, Wallaschofski H, Teumer A, Vasan RS, Kaplan RC. </w:t>
      </w:r>
      <w:r w:rsidRPr="00322787">
        <w:rPr>
          <w:rFonts w:ascii="Arial" w:hAnsi="Arial" w:cs="Arial"/>
          <w:b/>
          <w:bCs/>
          <w:i/>
          <w:iCs/>
          <w:sz w:val="20"/>
          <w:szCs w:val="20"/>
        </w:rPr>
        <w:t>A robust method for genome-wide association meta-analysis with the application to circulating insulin-like growth factor I concentrations</w:t>
      </w:r>
      <w:r w:rsidR="00542758">
        <w:rPr>
          <w:rFonts w:ascii="Arial" w:hAnsi="Arial" w:cs="Arial"/>
          <w:b/>
          <w:bCs/>
          <w:sz w:val="20"/>
          <w:szCs w:val="20"/>
        </w:rPr>
        <w:t>.</w:t>
      </w:r>
      <w:r w:rsidRPr="00322787">
        <w:rPr>
          <w:rFonts w:ascii="Arial" w:hAnsi="Arial" w:cs="Arial"/>
          <w:sz w:val="20"/>
          <w:szCs w:val="20"/>
        </w:rPr>
        <w:t xml:space="preserve"> Genet Epidemiol, Feb., 2014. Vol. 38, issue 2, pp. 162-171. PM:24446417. PMC4049273.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Waterworth DM, Li L, Scott R, Warren L, Gillson C, Aponte J, Sarov-Blat L, Sprecher D, Dupuis J, Reiner A, Psaty BM, Tracy RP, Lin H, McPherson R,</w:t>
      </w:r>
      <w:r w:rsidR="00542758">
        <w:rPr>
          <w:rFonts w:ascii="Arial" w:hAnsi="Arial" w:cs="Arial"/>
          <w:sz w:val="20"/>
          <w:szCs w:val="20"/>
        </w:rPr>
        <w:t xml:space="preserve"> Chissoe S, Wareham N, Ehm MG. </w:t>
      </w:r>
      <w:r w:rsidRPr="00322787">
        <w:rPr>
          <w:rFonts w:ascii="Arial" w:hAnsi="Arial" w:cs="Arial"/>
          <w:b/>
          <w:bCs/>
          <w:i/>
          <w:iCs/>
          <w:sz w:val="20"/>
          <w:szCs w:val="20"/>
        </w:rPr>
        <w:t>A low-frequency variant in MAPK14 provides mechanistic evidence of a link with myeloperoxidase: a prognostic cardiovascular risk marker</w:t>
      </w:r>
      <w:r w:rsidRPr="00322787">
        <w:rPr>
          <w:rFonts w:ascii="Arial" w:hAnsi="Arial" w:cs="Arial"/>
          <w:b/>
          <w:bCs/>
          <w:sz w:val="20"/>
          <w:szCs w:val="20"/>
        </w:rPr>
        <w:t xml:space="preserve">. </w:t>
      </w:r>
      <w:r w:rsidRPr="00322787">
        <w:rPr>
          <w:rFonts w:ascii="Arial" w:hAnsi="Arial" w:cs="Arial"/>
          <w:sz w:val="20"/>
          <w:szCs w:val="20"/>
        </w:rPr>
        <w:t>J Am Heart Assoc, Aug., 2014. Vol. 3, issue 4 PM:25164947. PMC</w:t>
      </w:r>
      <w:r w:rsidR="00F95FF3" w:rsidRPr="00F95FF3">
        <w:rPr>
          <w:rFonts w:ascii="Arial" w:hAnsi="Arial" w:cs="Arial"/>
          <w:sz w:val="20"/>
          <w:szCs w:val="20"/>
        </w:rPr>
        <w:t>4310399</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Wen CP, Matsushita K, Coresh J, Iseki K, Islam M, Katz R, McClellan W, Peralta CA, Wang H, de ZD, Astor BC, Gan</w:t>
      </w:r>
      <w:r w:rsidR="00542758">
        <w:rPr>
          <w:rFonts w:ascii="Arial" w:hAnsi="Arial" w:cs="Arial"/>
          <w:sz w:val="20"/>
          <w:szCs w:val="20"/>
        </w:rPr>
        <w:t xml:space="preserve">sevoort RT, Levey AS, Levin A. </w:t>
      </w:r>
      <w:r w:rsidRPr="00322787">
        <w:rPr>
          <w:rFonts w:ascii="Arial" w:hAnsi="Arial" w:cs="Arial"/>
          <w:b/>
          <w:bCs/>
          <w:i/>
          <w:iCs/>
          <w:sz w:val="20"/>
          <w:szCs w:val="20"/>
        </w:rPr>
        <w:t>Relative risks of chronic kidney disease for mortality and end-stage renal disease across races are similar</w:t>
      </w:r>
      <w:r w:rsidR="00542758">
        <w:rPr>
          <w:rFonts w:ascii="Arial" w:hAnsi="Arial" w:cs="Arial"/>
          <w:b/>
          <w:bCs/>
          <w:sz w:val="20"/>
          <w:szCs w:val="20"/>
        </w:rPr>
        <w:t>.</w:t>
      </w:r>
      <w:r w:rsidRPr="00322787">
        <w:rPr>
          <w:rFonts w:ascii="Arial" w:hAnsi="Arial" w:cs="Arial"/>
          <w:sz w:val="20"/>
          <w:szCs w:val="20"/>
        </w:rPr>
        <w:t xml:space="preserve"> Kidney Int, Feb. 12, 2014. PM:24522492. PMC4048178.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Weng LC, Tang W, Rich SS, Smith NL, Redline S, O'Donnell CJ, Basu S, Reiner AP, Delaney JA, Tracy RP, Palmer CD, Young T, Yang Q, Folsom AR, Cushman M. </w:t>
      </w:r>
      <w:r w:rsidRPr="00322787">
        <w:rPr>
          <w:rFonts w:ascii="Arial" w:hAnsi="Arial" w:cs="Arial"/>
          <w:b/>
          <w:bCs/>
          <w:i/>
          <w:iCs/>
          <w:sz w:val="20"/>
          <w:szCs w:val="20"/>
        </w:rPr>
        <w:t>A genetic association study of D-dimer levels with 50K SNPs from a candidate gene chip in four ethnic groups</w:t>
      </w:r>
      <w:r w:rsidRPr="00322787">
        <w:rPr>
          <w:rFonts w:ascii="Arial" w:hAnsi="Arial" w:cs="Arial"/>
          <w:b/>
          <w:bCs/>
          <w:sz w:val="20"/>
          <w:szCs w:val="20"/>
        </w:rPr>
        <w:t xml:space="preserve">. </w:t>
      </w:r>
      <w:r w:rsidRPr="00322787">
        <w:rPr>
          <w:rFonts w:ascii="Arial" w:hAnsi="Arial" w:cs="Arial"/>
          <w:sz w:val="20"/>
          <w:szCs w:val="20"/>
        </w:rPr>
        <w:t>Thromb Res, Aug., 2014. Vol. 134, issue 2, pp. 462-467. PM:24908450. PMC4111961.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Arnold AM, Yee LM, Mukamal KJ, Kizer JR, Djousse L, Ix JH, Siscovick D, Tracy RP, Thielke SM, Hirsch C, Newman AB, Zieman S. </w:t>
      </w:r>
      <w:r w:rsidRPr="00322787">
        <w:rPr>
          <w:rFonts w:ascii="Arial" w:hAnsi="Arial" w:cs="Arial"/>
          <w:b/>
          <w:bCs/>
          <w:i/>
          <w:iCs/>
          <w:sz w:val="20"/>
          <w:szCs w:val="20"/>
        </w:rPr>
        <w:t xml:space="preserve">Serum carboxymethyl-lysine, disability, and </w:t>
      </w:r>
      <w:r w:rsidRPr="00322787">
        <w:rPr>
          <w:rFonts w:ascii="Arial" w:hAnsi="Arial" w:cs="Arial"/>
          <w:b/>
          <w:bCs/>
          <w:i/>
          <w:iCs/>
          <w:sz w:val="20"/>
          <w:szCs w:val="20"/>
        </w:rPr>
        <w:lastRenderedPageBreak/>
        <w:t>frailty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J Gerontol A Biol Sci Med Sci, June, 2014. Vol. 69, issue 6, pp. 710-716. PM:24127427. PMC4022092.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Wilkins JT, Ning H, Stone NJ, Criqui MH, Zhao L, Greenland P, Lloyd-Jones DM. </w:t>
      </w:r>
      <w:r w:rsidRPr="00322787">
        <w:rPr>
          <w:rFonts w:ascii="Arial" w:hAnsi="Arial" w:cs="Arial"/>
          <w:b/>
          <w:bCs/>
          <w:i/>
          <w:iCs/>
          <w:sz w:val="20"/>
          <w:szCs w:val="20"/>
        </w:rPr>
        <w:t>Coronary heart disease risks associated with high levels of HDL cholesterol</w:t>
      </w:r>
      <w:r w:rsidRPr="00322787">
        <w:rPr>
          <w:rFonts w:ascii="Arial" w:hAnsi="Arial" w:cs="Arial"/>
          <w:b/>
          <w:bCs/>
          <w:sz w:val="20"/>
          <w:szCs w:val="20"/>
        </w:rPr>
        <w:t xml:space="preserve">. </w:t>
      </w:r>
      <w:r w:rsidRPr="00322787">
        <w:rPr>
          <w:rFonts w:ascii="Arial" w:hAnsi="Arial" w:cs="Arial"/>
          <w:sz w:val="20"/>
          <w:szCs w:val="20"/>
        </w:rPr>
        <w:t>J Am Heart Assoc, Mar., 2014. Vol. 3, issue 2, pp. e000519. PM:24627418. PMC4187512.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Psaty BM</w:t>
      </w:r>
      <w:r w:rsidR="00542758">
        <w:rPr>
          <w:rFonts w:ascii="Arial" w:hAnsi="Arial" w:cs="Arial"/>
          <w:sz w:val="20"/>
          <w:szCs w:val="20"/>
        </w:rPr>
        <w:t xml:space="preserve">, Siscovick DS, Mozaffarian D. </w:t>
      </w:r>
      <w:r w:rsidRPr="00322787">
        <w:rPr>
          <w:rFonts w:ascii="Arial" w:hAnsi="Arial" w:cs="Arial"/>
          <w:b/>
          <w:bCs/>
          <w:i/>
          <w:iCs/>
          <w:sz w:val="20"/>
          <w:szCs w:val="20"/>
        </w:rPr>
        <w:t>Circulating Omega-6 Polyunsaturated Fatty Acids and Total and Cause-Specific Mortality: The Cardiovascular Health Study</w:t>
      </w:r>
      <w:r w:rsidRPr="00322787">
        <w:rPr>
          <w:rFonts w:ascii="Arial" w:hAnsi="Arial" w:cs="Arial"/>
          <w:b/>
          <w:bCs/>
          <w:sz w:val="20"/>
          <w:szCs w:val="20"/>
        </w:rPr>
        <w:t xml:space="preserve">. </w:t>
      </w:r>
      <w:r w:rsidRPr="00322787">
        <w:rPr>
          <w:rFonts w:ascii="Arial" w:hAnsi="Arial" w:cs="Arial"/>
          <w:sz w:val="20"/>
          <w:szCs w:val="20"/>
        </w:rPr>
        <w:t>Circulation, Aug. 14, 2014. PM:25124495. PMC4189990.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Yazdanyar A, Aziz MM, Enright PL, Edmundowicz D, Boudreau R, Sutton-Tyrell K, Kuller L, Newman AB. </w:t>
      </w:r>
      <w:r w:rsidRPr="00322787">
        <w:rPr>
          <w:rFonts w:ascii="Arial" w:hAnsi="Arial" w:cs="Arial"/>
          <w:b/>
          <w:bCs/>
          <w:i/>
          <w:iCs/>
          <w:sz w:val="20"/>
          <w:szCs w:val="20"/>
        </w:rPr>
        <w:t>Association Between 6-Minute Walk Test and All-Cause Mortality, Coronary Heart Disease-Specific Mortality, and Incident Coronary Heart Disease</w:t>
      </w:r>
      <w:r w:rsidRPr="00322787">
        <w:rPr>
          <w:rFonts w:ascii="Arial" w:hAnsi="Arial" w:cs="Arial"/>
          <w:b/>
          <w:bCs/>
          <w:sz w:val="20"/>
          <w:szCs w:val="20"/>
        </w:rPr>
        <w:t xml:space="preserve">. </w:t>
      </w:r>
      <w:r w:rsidRPr="00322787">
        <w:rPr>
          <w:rFonts w:ascii="Arial" w:hAnsi="Arial" w:cs="Arial"/>
          <w:sz w:val="20"/>
          <w:szCs w:val="20"/>
        </w:rPr>
        <w:t xml:space="preserve">J Aging Health, Apr. 2, 2014. PM:24695552. </w:t>
      </w:r>
      <w:r w:rsidR="00802AC8" w:rsidRPr="00322787">
        <w:rPr>
          <w:rFonts w:ascii="Arial" w:hAnsi="Arial" w:cs="Arial"/>
          <w:color w:val="000000"/>
          <w:sz w:val="20"/>
          <w:szCs w:val="20"/>
        </w:rPr>
        <w:t>PMC4485950.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Yoneyama S, Guo Y, Lanktree MB, Barnes MR, Elbers CC, Karczewski KJ, Padmanabhan S, Bauer F, Baumert J, Beitelshees A, Berenson GS, Boer JM, Burke G, Cade B, Chen W, Cooper-Dehoff RM, Gaunt TR, Gieger C, Gong Y, Gorski M, Heard-Costa N, Johnson T, Lamonte MJ, McDonough C, Monda KL, Onland-Moret NC, Nelson CP, O'Connell JR, Ordovas J, Peter I, Peters A, Shaffer J, Shen H, Smith E, Speilotes L, Thomas F, Thorand B, Monique Verschuren WM, Anand SS, Dominiczak A, Davidson KW, Hegele RA, Heid I, Hofker MH, Huggins GS, Illig T, Johnson JA, Kirkland S, Konig W, Langaee TY, McCaffery J, Melander O, Mitchell BD, Munroe P, Murray SS, Papanicolaou G, Redline S, Reilly M, Samani NJ, Schork NJ, Van Der Schouw YT, Shimbo D, Shuldiner AR, Tobin MD, Wijmenga C, Yusuf S, Hakonarson H, Lange LA, Demerath EW, Fox CS, North KE, Reiner AP, Keating B, Tay</w:t>
      </w:r>
      <w:r w:rsidR="00542758">
        <w:rPr>
          <w:rFonts w:ascii="Arial" w:hAnsi="Arial" w:cs="Arial"/>
          <w:sz w:val="20"/>
          <w:szCs w:val="20"/>
        </w:rPr>
        <w:t>lor KC.</w:t>
      </w:r>
      <w:r w:rsidRPr="00322787">
        <w:rPr>
          <w:rFonts w:ascii="Arial" w:hAnsi="Arial" w:cs="Arial"/>
          <w:sz w:val="20"/>
          <w:szCs w:val="20"/>
        </w:rPr>
        <w:t xml:space="preserve"> </w:t>
      </w:r>
      <w:r w:rsidRPr="00322787">
        <w:rPr>
          <w:rFonts w:ascii="Arial" w:hAnsi="Arial" w:cs="Arial"/>
          <w:b/>
          <w:bCs/>
          <w:i/>
          <w:iCs/>
          <w:sz w:val="20"/>
          <w:szCs w:val="20"/>
        </w:rPr>
        <w:t>Gene-centric meta-analyses for central adiposity traits in up to 57,412 individuals of European descent confirm known loci and reveal several novel associations</w:t>
      </w:r>
      <w:r w:rsidR="00542758">
        <w:rPr>
          <w:rFonts w:ascii="Arial" w:hAnsi="Arial" w:cs="Arial"/>
          <w:b/>
          <w:bCs/>
          <w:sz w:val="20"/>
          <w:szCs w:val="20"/>
        </w:rPr>
        <w:t>.</w:t>
      </w:r>
      <w:r w:rsidRPr="00322787">
        <w:rPr>
          <w:rFonts w:ascii="Arial" w:hAnsi="Arial" w:cs="Arial"/>
          <w:sz w:val="20"/>
          <w:szCs w:val="20"/>
        </w:rPr>
        <w:t xml:space="preserve"> Hum Mol Genet, May 1, 2014. Vol. 23, issue 9, pp. 2498-2510. PM:24345515. PMC3988452.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Zakai NA, McClure LA, Judd SE, Safford MM, Folsom AR, Lutsey PL, Cushman M. </w:t>
      </w:r>
      <w:r w:rsidRPr="00322787">
        <w:rPr>
          <w:rFonts w:ascii="Arial" w:hAnsi="Arial" w:cs="Arial"/>
          <w:b/>
          <w:bCs/>
          <w:i/>
          <w:iCs/>
          <w:sz w:val="20"/>
          <w:szCs w:val="20"/>
        </w:rPr>
        <w:t>Racial and Regional Differences in Venous Thromboembolism in the United States in Three Cohorts</w:t>
      </w:r>
      <w:r w:rsidRPr="00322787">
        <w:rPr>
          <w:rFonts w:ascii="Arial" w:hAnsi="Arial" w:cs="Arial"/>
          <w:b/>
          <w:bCs/>
          <w:sz w:val="20"/>
          <w:szCs w:val="20"/>
        </w:rPr>
        <w:t xml:space="preserve">. </w:t>
      </w:r>
      <w:r w:rsidRPr="00322787">
        <w:rPr>
          <w:rFonts w:ascii="Arial" w:hAnsi="Arial" w:cs="Arial"/>
          <w:sz w:val="20"/>
          <w:szCs w:val="20"/>
        </w:rPr>
        <w:t xml:space="preserve"> Circulation, Apr. 8, 2014. </w:t>
      </w:r>
      <w:r w:rsidRPr="00542758">
        <w:rPr>
          <w:rFonts w:ascii="Arial" w:hAnsi="Arial" w:cs="Arial"/>
          <w:sz w:val="20"/>
          <w:szCs w:val="20"/>
        </w:rPr>
        <w:t>PM:24508826</w:t>
      </w:r>
      <w:r w:rsidRPr="00322787">
        <w:rPr>
          <w:rFonts w:ascii="Arial" w:hAnsi="Arial" w:cs="Arial"/>
          <w:sz w:val="20"/>
          <w:szCs w:val="20"/>
        </w:rPr>
        <w:t>. PMC4098668.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Alonso A, Krijthe BP, Aspelund T, Stepas KA, Pencina MJ, Moser CB, Sinner MF, Sotoodehnia N, Fontes JD, Janssens AC, Kronmal RA, Magnani JW, Witteman JC, Chamberlain AM, Lubitz SA, Schnabel RB, Agarwal SK, McManus DD, Ellinor PT, Larson MG, Burke GL, Launer LJ, Hofman A, Levy D, Gottdiener JS, Kaab S, Couper D, Harris TB, Soliman EZ, Stricker BH, Gudnason V, Heckbert SR, Benjamin EJ. </w:t>
      </w:r>
      <w:r w:rsidRPr="00322787">
        <w:rPr>
          <w:rFonts w:ascii="Arial" w:hAnsi="Arial" w:cs="Arial"/>
          <w:b/>
          <w:bCs/>
          <w:i/>
          <w:iCs/>
          <w:sz w:val="20"/>
          <w:szCs w:val="20"/>
        </w:rPr>
        <w:t>Simple Risk Model Predicts Incidence of Atrial Fibrillation in a Racially and Geographically Diverse Population: the CHARGE-AF Consortium</w:t>
      </w:r>
      <w:r w:rsidRPr="00322787">
        <w:rPr>
          <w:rFonts w:ascii="Arial" w:hAnsi="Arial" w:cs="Arial"/>
          <w:b/>
          <w:bCs/>
          <w:sz w:val="20"/>
          <w:szCs w:val="20"/>
        </w:rPr>
        <w:t xml:space="preserve">. </w:t>
      </w:r>
      <w:r w:rsidRPr="00322787">
        <w:rPr>
          <w:rFonts w:ascii="Arial" w:hAnsi="Arial" w:cs="Arial"/>
          <w:sz w:val="20"/>
          <w:szCs w:val="20"/>
        </w:rPr>
        <w:t>J.Am.Heart Assoc., Mar. 18, 2013. Vol. 2, issue 2, pp. e000102. PM:23537808. PMC3647274.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Banerjee D, Biggs ML, Mercer L, Mukamal K, Kaplan R, Barzilay J, Kuller L, Kizer JR, Djousse L, Tracy R, Zieman S, Lloyd-Jones D, Siscovick D, Carnethon M. </w:t>
      </w:r>
      <w:r w:rsidRPr="00322787">
        <w:rPr>
          <w:rFonts w:ascii="Arial" w:hAnsi="Arial" w:cs="Arial"/>
          <w:b/>
          <w:bCs/>
          <w:i/>
          <w:iCs/>
          <w:sz w:val="20"/>
          <w:szCs w:val="20"/>
        </w:rPr>
        <w:t>Insulin Resistance and Risk of Incident Heart Failure: Cardiovascular Health Study</w:t>
      </w:r>
      <w:r w:rsidRPr="00322787">
        <w:rPr>
          <w:rFonts w:ascii="Arial" w:hAnsi="Arial" w:cs="Arial"/>
          <w:b/>
          <w:bCs/>
          <w:sz w:val="20"/>
          <w:szCs w:val="20"/>
        </w:rPr>
        <w:t>.</w:t>
      </w:r>
      <w:r w:rsidRPr="00322787">
        <w:rPr>
          <w:rFonts w:ascii="Arial" w:hAnsi="Arial" w:cs="Arial"/>
          <w:sz w:val="20"/>
          <w:szCs w:val="20"/>
        </w:rPr>
        <w:t xml:space="preserve"> Circ.Heart Fail., Apr. 10, 2013.  </w:t>
      </w:r>
      <w:r w:rsidRPr="00542758">
        <w:rPr>
          <w:rFonts w:ascii="Arial" w:hAnsi="Arial" w:cs="Arial"/>
          <w:sz w:val="20"/>
          <w:szCs w:val="20"/>
        </w:rPr>
        <w:t>PM:23575256</w:t>
      </w:r>
      <w:r w:rsidRPr="00322787">
        <w:rPr>
          <w:rFonts w:ascii="Arial" w:hAnsi="Arial" w:cs="Arial"/>
          <w:sz w:val="20"/>
          <w:szCs w:val="20"/>
        </w:rPr>
        <w:t>. PMC3888807.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Buzkova P, Chen Z, de B, I, Carbone L, Ras</w:t>
      </w:r>
      <w:r w:rsidR="00542758">
        <w:rPr>
          <w:rFonts w:ascii="Arial" w:hAnsi="Arial" w:cs="Arial"/>
          <w:sz w:val="20"/>
          <w:szCs w:val="20"/>
        </w:rPr>
        <w:t xml:space="preserve">souli NN, Fink HA, Robbins JA. </w:t>
      </w:r>
      <w:r w:rsidRPr="00322787">
        <w:rPr>
          <w:rFonts w:ascii="Arial" w:hAnsi="Arial" w:cs="Arial"/>
          <w:b/>
          <w:bCs/>
          <w:i/>
          <w:iCs/>
          <w:sz w:val="20"/>
          <w:szCs w:val="20"/>
        </w:rPr>
        <w:t>Albuminuria is associated with hip fracture risk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Osteoporos Int, Dec., 2013. Vol. 24, issue 12, pp. 2</w:t>
      </w:r>
      <w:r w:rsidR="00542758">
        <w:rPr>
          <w:rFonts w:ascii="Arial" w:hAnsi="Arial" w:cs="Arial"/>
          <w:sz w:val="20"/>
          <w:szCs w:val="20"/>
        </w:rPr>
        <w:t xml:space="preserve">993-3000. PM:23702700. </w:t>
      </w:r>
      <w:r w:rsidR="007E56C0" w:rsidRPr="00322787">
        <w:rPr>
          <w:rFonts w:ascii="Arial" w:hAnsi="Arial" w:cs="Arial"/>
          <w:color w:val="000000"/>
          <w:sz w:val="20"/>
          <w:szCs w:val="20"/>
        </w:rPr>
        <w:t>PMC4504691.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Benke KS, Wu Y, </w:t>
      </w:r>
      <w:r w:rsidR="00542758">
        <w:rPr>
          <w:rFonts w:ascii="Arial" w:hAnsi="Arial" w:cs="Arial"/>
          <w:sz w:val="20"/>
          <w:szCs w:val="20"/>
        </w:rPr>
        <w:t xml:space="preserve">Fallin DM, Maher B, Palmer LJ. </w:t>
      </w:r>
      <w:r w:rsidRPr="00322787">
        <w:rPr>
          <w:rFonts w:ascii="Arial" w:hAnsi="Arial" w:cs="Arial"/>
          <w:b/>
          <w:bCs/>
          <w:i/>
          <w:iCs/>
          <w:sz w:val="20"/>
          <w:szCs w:val="20"/>
        </w:rPr>
        <w:t>Strategy to control type I error increases power to identify genetic variation using the full biological trajectory</w:t>
      </w:r>
      <w:r w:rsidR="00542758">
        <w:rPr>
          <w:rFonts w:ascii="Arial" w:hAnsi="Arial" w:cs="Arial"/>
          <w:b/>
          <w:bCs/>
          <w:sz w:val="20"/>
          <w:szCs w:val="20"/>
        </w:rPr>
        <w:t>.</w:t>
      </w:r>
      <w:r w:rsidRPr="00322787">
        <w:rPr>
          <w:rFonts w:ascii="Arial" w:hAnsi="Arial" w:cs="Arial"/>
          <w:sz w:val="20"/>
          <w:szCs w:val="20"/>
        </w:rPr>
        <w:t xml:space="preserve"> Genet Epidemiol, July, 2013. Vol. 37, issue 5, pp. 419-430. PM:23633177. PMC3877575.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Berndt SI, Gustafsson S, Magi R, Ganna A, Wheeler E, Feitosa MF, Justice AE, Monda KL, Croteau-Chonka DC, Day FR, Esko T, Fall T, Ferreira T, Gentilini D, Jackson AU, Luan J, Randall JC, Vedantam S, Willer CJ, Winkler TW, Wood AR, Workalemahu T, Hu YJ, Lee SH, Liang L, Lin DY, Min JL, Neale BM, Thorleifsson G, Yang J, Albrecht E, Amin N, Bragg-Gresham JL, Cadby G, den HM, Eklund N, Fischer K, Goel A, Hottenga JJ, Huffman JE, Jarick I, Johansson A, Johnson T, Kanoni S, Kleber ME, Konig IR, Kristiansson K, Kutalik Z, Lamina C, Lecoeur C, Li G, Mangino M, McArdle WL, Medina-Gomez C, Muller-Nurasyid M, Ngwa JS, Nolte IM, Paternoster L, Pechlivanis S, Perola M, Peters MJ, Preuss M, Rose LM, Shi J, Shungin D, Smith AV, Strawbridge RJ, Surakka I, Teumer A, Trip MD, Tyrer J, Van Vliet-Ostaptchouk JV, Vandenput L, Waite LL, Zhao JH, Absher D, Asselbergs FW, Atalay M, Attwood AP, Balmforth AJ, Basart H, Beilby J, Bonnycastle LL, Brambilla P, Bruinenberg M, Campbell H, Chasman DI, Chines PS, Collins FS, Connell JM, Cookson WO, de FU, de VF, Dei M, Dimitriou M, Edkins S, Estrada K, Evans DM, Farrall M, Ferrario MM, Ferrieres J, Franke L, Frau F, Gejman PV, Grallert H, Gronberg H, Gudnason V, Hall AS, Hall P, Hartikainen AL, Hayward C, Heard-Costa NL, Heath AC, Hebebrand J, Homuth G, Hu FB, Hunt SE, Hypponen E, Iribarren C, Jacobs KB, Jansson JO, Jula A, Kahonen M, Kathiresan S, Kee F, Khaw KT, Kivimaki M, Koenig W, Kraja AT, Kumari M, Kuulasmaa K, Kuusisto J, Laitinen JH, Lakka TA, Langenberg C, Launer LJ, Lind L, Lindstrom J, Liu J, Liuzzi A, Lokki ML, Lorentzon M, Madden PA, Magnusson PK, Manunta P, Marek D, Marz W, Mateo L, I, McKnight B, Medland SE, Mihailov E, Milani L, Montgomery GW, Mooser V, Muhleisen TW, Munroe PB, Musk AW, Narisu N, Navis G, Nicholson G, Nohr EA, Ong KK, Oostra BA, Palmer CN, Palotie A, Peden JF, Pedersen N, Peters A, Polasek O, Pouta A, Pramstaller PP, Prokopenko I, Putter C, Radhakrishnan A, Raitakari O, Rendon A, Rivadeneira F, Rudan I, Saaristo TE, Sambrook JG, Sanders AR, Sanna S, Saramies J, Schipf S, Schreiber S, Schunkert H, Shin SY, Signorini S, Sinisalo J, Skrobek B, Soranzo N, Stancakova A, Stark K, Stephens JC, Stirrups K, Stolk RP, Stumvoll M, Swift AJ, Theodoraki EV, Thorand B, Tregouet DA, Tremoli E, van der Klauw MM, van Meurs JB, Vermeulen SH, Viikari J, Virtamo J, Vitart V, Waeber G, Wang Z, Widen E, Wild SH, Willemsen G, Winkelmann BR, Witteman JC, Wolffenbuttel BH, Wong A, Wright AF, Zillikens MC, Amouyel P, Boehm BO, Boerwinkle E, Boomsma DI, Caulfield MJ, Chanock SJ, Cupples LA, Cusi D, Dedoussis GV, Erdmann J, Eriksson JG, Franks PW, Froguel P, Gieger C, Gyllensten U, Hamsten A, Harris TB, Hengstenberg C, Hicks AA, Hingorani A, Hinney A, Hofman A, Hovingh KG, Hveem K, Illig T, Jarvelin MR, Jockel KH, Keinanen-Kiukaanniemi SM, Kiemeney LA, Kuh D, Laakso M, Lehtimaki T, Levinson DF, Mar</w:t>
      </w:r>
      <w:r w:rsidR="00542758">
        <w:rPr>
          <w:rFonts w:ascii="Arial" w:hAnsi="Arial" w:cs="Arial"/>
          <w:sz w:val="20"/>
          <w:szCs w:val="20"/>
        </w:rPr>
        <w:t xml:space="preserve">tin NG, Metspalu A, Morris AD. </w:t>
      </w:r>
      <w:r w:rsidRPr="00322787">
        <w:rPr>
          <w:rFonts w:ascii="Arial" w:hAnsi="Arial" w:cs="Arial"/>
          <w:b/>
          <w:bCs/>
          <w:i/>
          <w:iCs/>
          <w:sz w:val="20"/>
          <w:szCs w:val="20"/>
        </w:rPr>
        <w:t>Genome-wide meta-analysis identifies 11 new loci for anthropometric traits and provides insights into genetic architecture</w:t>
      </w:r>
      <w:r w:rsidRPr="00322787">
        <w:rPr>
          <w:rFonts w:ascii="Arial" w:hAnsi="Arial" w:cs="Arial"/>
          <w:b/>
          <w:bCs/>
          <w:sz w:val="20"/>
          <w:szCs w:val="20"/>
        </w:rPr>
        <w:t xml:space="preserve">. </w:t>
      </w:r>
      <w:r w:rsidRPr="00322787">
        <w:rPr>
          <w:rFonts w:ascii="Arial" w:hAnsi="Arial" w:cs="Arial"/>
          <w:sz w:val="20"/>
          <w:szCs w:val="20"/>
        </w:rPr>
        <w:t>Nat Genet, Apr. 26, 2013. Vol. 45, issue 5, pp. 501-512. PM:23563607. PMC3973018.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Broer L, Demerath EW, Garcia ME, Homuth G, Kaplan RC, Lunetta KL, Tanaka T, Tranah GJ, Walter S, Arnold AM, Atzmon G, Harris TB, Hoffmann W, Karasik D, Kiel DP, Kocher T, Launer LJ, Lohman KK, Rotter JI, Tiemeier H, Uitterlinden AG, Wallaschofski H, Bandinelli S, Dorr M, Ferrucci L, Franceschini N, Gudnason V, Hofman A, Liu Y, Murabito JM, Newman AB, Oostra BA, Ps</w:t>
      </w:r>
      <w:r w:rsidR="00542758">
        <w:rPr>
          <w:rFonts w:ascii="Arial" w:hAnsi="Arial" w:cs="Arial"/>
          <w:sz w:val="20"/>
          <w:szCs w:val="20"/>
        </w:rPr>
        <w:t>aty BM, Smith AV, van Duijn CM.</w:t>
      </w:r>
      <w:r w:rsidRPr="00322787">
        <w:rPr>
          <w:rFonts w:ascii="Arial" w:hAnsi="Arial" w:cs="Arial"/>
          <w:sz w:val="20"/>
          <w:szCs w:val="20"/>
        </w:rPr>
        <w:t xml:space="preserve"> </w:t>
      </w:r>
      <w:r w:rsidRPr="00322787">
        <w:rPr>
          <w:rFonts w:ascii="Arial" w:hAnsi="Arial" w:cs="Arial"/>
          <w:b/>
          <w:bCs/>
          <w:i/>
          <w:iCs/>
          <w:sz w:val="20"/>
          <w:szCs w:val="20"/>
        </w:rPr>
        <w:t>Association of heat shock proteins with all-cause mortality</w:t>
      </w:r>
      <w:r w:rsidRPr="00322787">
        <w:rPr>
          <w:rFonts w:ascii="Arial" w:hAnsi="Arial" w:cs="Arial"/>
          <w:b/>
          <w:bCs/>
          <w:sz w:val="20"/>
          <w:szCs w:val="20"/>
        </w:rPr>
        <w:t xml:space="preserve">. </w:t>
      </w:r>
      <w:r w:rsidRPr="00322787">
        <w:rPr>
          <w:rFonts w:ascii="Arial" w:hAnsi="Arial" w:cs="Arial"/>
          <w:sz w:val="20"/>
          <w:szCs w:val="20"/>
        </w:rPr>
        <w:t>Age (Dordr.), Aug., 2013. Vol. 35, issue 4, pp. 1367-1376. PM:22555621. PMC3705092.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Merkin SS, Longstreth WT, Jr., O</w:t>
      </w:r>
      <w:r w:rsidR="00542758">
        <w:rPr>
          <w:rFonts w:ascii="Arial" w:hAnsi="Arial" w:cs="Arial"/>
          <w:sz w:val="20"/>
          <w:szCs w:val="20"/>
        </w:rPr>
        <w:t xml:space="preserve">vbiagele B, Yan T, Escarce JJ. </w:t>
      </w:r>
      <w:r w:rsidRPr="00322787">
        <w:rPr>
          <w:rFonts w:ascii="Arial" w:hAnsi="Arial" w:cs="Arial"/>
          <w:b/>
          <w:bCs/>
          <w:i/>
          <w:iCs/>
          <w:sz w:val="20"/>
          <w:szCs w:val="20"/>
        </w:rPr>
        <w:t>Neighborhood socioeconomic disadvantage and mortality after stroke</w:t>
      </w:r>
      <w:r w:rsidRPr="00322787">
        <w:rPr>
          <w:rFonts w:ascii="Arial" w:hAnsi="Arial" w:cs="Arial"/>
          <w:b/>
          <w:bCs/>
          <w:sz w:val="20"/>
          <w:szCs w:val="20"/>
        </w:rPr>
        <w:t xml:space="preserve">. </w:t>
      </w:r>
      <w:r w:rsidRPr="00322787">
        <w:rPr>
          <w:rFonts w:ascii="Arial" w:hAnsi="Arial" w:cs="Arial"/>
          <w:sz w:val="20"/>
          <w:szCs w:val="20"/>
        </w:rPr>
        <w:t>Neurology, Feb. 5, 2013. Vol. 80, issue 6, pp. 520-527. PM:23284071. PMC3589286.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Cai T, Tian L, Lloyd-Jones D, Wei LJ</w:t>
      </w:r>
      <w:r w:rsidR="0054275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Evaluating subject-level incremental values of new markers for risk classification rule</w:t>
      </w:r>
      <w:r w:rsidRPr="00322787">
        <w:rPr>
          <w:rFonts w:ascii="Arial" w:hAnsi="Arial" w:cs="Arial"/>
          <w:b/>
          <w:bCs/>
          <w:sz w:val="20"/>
          <w:szCs w:val="20"/>
        </w:rPr>
        <w:t xml:space="preserve">. </w:t>
      </w:r>
      <w:r w:rsidRPr="00322787">
        <w:rPr>
          <w:rFonts w:ascii="Arial" w:hAnsi="Arial" w:cs="Arial"/>
          <w:sz w:val="20"/>
          <w:szCs w:val="20"/>
        </w:rPr>
        <w:t xml:space="preserve">Lifetime.Data Anal., Oct., 2013. Vol. 19, issue 4, pp. 547-567. PM:23807696. </w:t>
      </w:r>
      <w:r w:rsidR="007E56C0" w:rsidRPr="00322787">
        <w:rPr>
          <w:rFonts w:ascii="Arial" w:hAnsi="Arial" w:cs="Arial"/>
          <w:color w:val="000000"/>
          <w:sz w:val="20"/>
          <w:szCs w:val="20"/>
        </w:rPr>
        <w:t>PMC4527584.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CS, Matise TC, North KE, Haiman CA, Fesinmeyer MD, Buyske S, Schumacher FR, Peters U, Franceschini N, Ritchie MD, Duggan DJ, Spencer KL, Dumitrescu L, Eaton CB, Thomas F, Young A, Carty C, Heiss G, Le ML, Crawford D</w:t>
      </w:r>
      <w:r w:rsidR="00542758">
        <w:rPr>
          <w:rFonts w:ascii="Arial" w:hAnsi="Arial" w:cs="Arial"/>
          <w:sz w:val="20"/>
          <w:szCs w:val="20"/>
        </w:rPr>
        <w:t xml:space="preserve">C, Hindorff LA, Kooperberg CL. </w:t>
      </w:r>
      <w:r w:rsidRPr="00322787">
        <w:rPr>
          <w:rFonts w:ascii="Arial" w:hAnsi="Arial" w:cs="Arial"/>
          <w:b/>
          <w:bCs/>
          <w:i/>
          <w:iCs/>
          <w:sz w:val="20"/>
          <w:szCs w:val="20"/>
        </w:rPr>
        <w:t xml:space="preserve">Generalization and dilution of association results from European GWAS in populations of non-European </w:t>
      </w:r>
      <w:r w:rsidRPr="00322787">
        <w:rPr>
          <w:rFonts w:ascii="Arial" w:hAnsi="Arial" w:cs="Arial"/>
          <w:b/>
          <w:bCs/>
          <w:i/>
          <w:iCs/>
          <w:sz w:val="20"/>
          <w:szCs w:val="20"/>
        </w:rPr>
        <w:lastRenderedPageBreak/>
        <w:t>ancestry: the PAGE study</w:t>
      </w:r>
      <w:r w:rsidR="00542758">
        <w:rPr>
          <w:rFonts w:ascii="Arial" w:hAnsi="Arial" w:cs="Arial"/>
          <w:b/>
          <w:bCs/>
          <w:sz w:val="20"/>
          <w:szCs w:val="20"/>
        </w:rPr>
        <w:t>.</w:t>
      </w:r>
      <w:r w:rsidRPr="00322787">
        <w:rPr>
          <w:rFonts w:ascii="Arial" w:hAnsi="Arial" w:cs="Arial"/>
          <w:sz w:val="20"/>
          <w:szCs w:val="20"/>
        </w:rPr>
        <w:t xml:space="preserve"> PLoS Biol, Sept., 2013. Vol. 11, issue 9, pp. e1001661. PM:24068893. PMC3775722.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Spencer KL, Setiawan VW, Fernandez-Rhodes L, Malinowski J, Buyske S, Young A, Jorgensen NW, Cheng I, Carlson CS, Brown-Gentry K, Goodloe R, Park A, Parikh NI, Henderson B, Le ML, Wactawski-Wende J, Fornage M, Matise TC, Hindorff LA, Arnold AM, Haiman CA, Francesc</w:t>
      </w:r>
      <w:r w:rsidR="00542758">
        <w:rPr>
          <w:rFonts w:ascii="Arial" w:hAnsi="Arial" w:cs="Arial"/>
          <w:sz w:val="20"/>
          <w:szCs w:val="20"/>
        </w:rPr>
        <w:t xml:space="preserve">hini N, Peters U, Crawford DC. </w:t>
      </w:r>
      <w:r w:rsidRPr="00322787">
        <w:rPr>
          <w:rFonts w:ascii="Arial" w:hAnsi="Arial" w:cs="Arial"/>
          <w:b/>
          <w:bCs/>
          <w:i/>
          <w:iCs/>
          <w:sz w:val="20"/>
          <w:szCs w:val="20"/>
        </w:rPr>
        <w:t>Replication of genetic loci for ages at menarche and menopause in the multi-ethnic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Hum Reprod., June, 2013. Vol. 28, issue 6, pp. 1695-1706. PM:23508249. PMC3657124.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Chaudhry SI, McAvay G, Chen S, Whitson H, Ne</w:t>
      </w:r>
      <w:r w:rsidR="00542758">
        <w:rPr>
          <w:rFonts w:ascii="Arial" w:hAnsi="Arial" w:cs="Arial"/>
          <w:sz w:val="20"/>
          <w:szCs w:val="20"/>
        </w:rPr>
        <w:t xml:space="preserve">wman AB, Krumholz HM, Gill TM. </w:t>
      </w:r>
      <w:r w:rsidRPr="00322787">
        <w:rPr>
          <w:rFonts w:ascii="Arial" w:hAnsi="Arial" w:cs="Arial"/>
          <w:b/>
          <w:bCs/>
          <w:i/>
          <w:iCs/>
          <w:sz w:val="20"/>
          <w:szCs w:val="20"/>
        </w:rPr>
        <w:t>Risk factors for hospital admission among older persons with newly diagnosed heart failure: findings from the cardiovascular health study</w:t>
      </w:r>
      <w:r w:rsidRPr="00322787">
        <w:rPr>
          <w:rFonts w:ascii="Arial" w:hAnsi="Arial" w:cs="Arial"/>
          <w:b/>
          <w:bCs/>
          <w:sz w:val="20"/>
          <w:szCs w:val="20"/>
        </w:rPr>
        <w:t xml:space="preserve">. </w:t>
      </w:r>
      <w:r w:rsidRPr="00322787">
        <w:rPr>
          <w:rFonts w:ascii="Arial" w:hAnsi="Arial" w:cs="Arial"/>
          <w:sz w:val="20"/>
          <w:szCs w:val="20"/>
        </w:rPr>
        <w:t>J.Am.Coll.Cardiol., Feb. 12, 2013. Vol. 61, issue 6, pp. 635-642. PM:23391194. PMC3576871.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Chen LY, Sotoodehnia N, Buzkova P, Lopez FL, Yee LM, Heckbert SR, Prineas R, Soliman EZ, Adabag S, Konety S, Fo</w:t>
      </w:r>
      <w:r w:rsidR="00542758">
        <w:rPr>
          <w:rFonts w:ascii="Arial" w:hAnsi="Arial" w:cs="Arial"/>
          <w:sz w:val="20"/>
          <w:szCs w:val="20"/>
        </w:rPr>
        <w:t>lsom AR, Siscovick D, Alonso A.</w:t>
      </w:r>
      <w:r w:rsidRPr="00322787">
        <w:rPr>
          <w:rFonts w:ascii="Arial" w:hAnsi="Arial" w:cs="Arial"/>
          <w:sz w:val="20"/>
          <w:szCs w:val="20"/>
        </w:rPr>
        <w:t xml:space="preserve"> </w:t>
      </w:r>
      <w:r w:rsidRPr="00322787">
        <w:rPr>
          <w:rFonts w:ascii="Arial" w:hAnsi="Arial" w:cs="Arial"/>
          <w:b/>
          <w:bCs/>
          <w:i/>
          <w:iCs/>
          <w:sz w:val="20"/>
          <w:szCs w:val="20"/>
        </w:rPr>
        <w:t>Atrial fibrillation and the risk of sudden cardiac death: the atherosclerosis risk in communities study and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Intern.Med., Jan. 14, 2013. Vol. 173, issue 1, pp. 29-35. </w:t>
      </w:r>
      <w:r w:rsidRPr="00542758">
        <w:rPr>
          <w:rFonts w:ascii="Arial" w:hAnsi="Arial" w:cs="Arial"/>
          <w:sz w:val="20"/>
          <w:szCs w:val="20"/>
        </w:rPr>
        <w:t>PM:23404043</w:t>
      </w:r>
      <w:r w:rsidRPr="00322787">
        <w:rPr>
          <w:rFonts w:ascii="Arial" w:hAnsi="Arial" w:cs="Arial"/>
          <w:sz w:val="20"/>
          <w:szCs w:val="20"/>
        </w:rPr>
        <w:t>. PMC3578214.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Rifkin DE, Siscovick D, Newman AB, Fried LF, Sarnak MJ, Odden MC, Shlipak MG. </w:t>
      </w:r>
      <w:r w:rsidRPr="00322787">
        <w:rPr>
          <w:rFonts w:ascii="Arial" w:hAnsi="Arial" w:cs="Arial"/>
          <w:b/>
          <w:bCs/>
          <w:i/>
          <w:iCs/>
          <w:sz w:val="20"/>
          <w:szCs w:val="20"/>
        </w:rPr>
        <w:t>Kidney Function and Prevalent and Incident Frailty</w:t>
      </w:r>
      <w:r w:rsidR="00542758">
        <w:rPr>
          <w:rFonts w:ascii="Arial" w:hAnsi="Arial" w:cs="Arial"/>
          <w:b/>
          <w:bCs/>
          <w:sz w:val="20"/>
          <w:szCs w:val="20"/>
        </w:rPr>
        <w:t>.</w:t>
      </w:r>
      <w:r w:rsidRPr="00322787">
        <w:rPr>
          <w:rFonts w:ascii="Arial" w:hAnsi="Arial" w:cs="Arial"/>
          <w:sz w:val="20"/>
          <w:szCs w:val="20"/>
        </w:rPr>
        <w:t xml:space="preserve"> Clin J Am Soc Nephrol, Oct. 3</w:t>
      </w:r>
      <w:r w:rsidR="00542758">
        <w:rPr>
          <w:rFonts w:ascii="Arial" w:hAnsi="Arial" w:cs="Arial"/>
          <w:sz w:val="20"/>
          <w:szCs w:val="20"/>
        </w:rPr>
        <w:t>1, 2013.</w:t>
      </w:r>
      <w:r w:rsidRPr="00322787">
        <w:rPr>
          <w:rFonts w:ascii="Arial" w:hAnsi="Arial" w:cs="Arial"/>
          <w:sz w:val="20"/>
          <w:szCs w:val="20"/>
        </w:rPr>
        <w:t xml:space="preserve"> </w:t>
      </w:r>
      <w:r w:rsidRPr="00542758">
        <w:rPr>
          <w:rFonts w:ascii="Arial" w:hAnsi="Arial" w:cs="Arial"/>
          <w:sz w:val="20"/>
          <w:szCs w:val="20"/>
        </w:rPr>
        <w:t>PM:24178972</w:t>
      </w:r>
      <w:r w:rsidRPr="00322787">
        <w:rPr>
          <w:rFonts w:ascii="Arial" w:hAnsi="Arial" w:cs="Arial"/>
          <w:sz w:val="20"/>
          <w:szCs w:val="20"/>
        </w:rPr>
        <w:t>. PMC3848393.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Danziger J, Biggs ML, Niemi M, Ix JH, Kizer JR, Djousse L, de B, I, Siscovick DS, Kestenbaum B, Mukamal KJ. </w:t>
      </w:r>
      <w:r w:rsidRPr="00322787">
        <w:rPr>
          <w:rFonts w:ascii="Arial" w:hAnsi="Arial" w:cs="Arial"/>
          <w:b/>
          <w:bCs/>
          <w:i/>
          <w:iCs/>
          <w:sz w:val="20"/>
          <w:szCs w:val="20"/>
        </w:rPr>
        <w:t>Circulating 25-hydroxyvitamin D is associated with insulin resistance cross-sectionally but not longitudinally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Metabolism, Aug. 26, 2013. PM:23987236. PMC4159161.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den Ruijter HM, Peters SA, Groenewegen KA, Anderson TJ, Britton AR, Dekker JM, Engstrom G, Eijkemans MJ, Evans GW, de GJ, Grobbee DE, Hedblad B, Hofman A, Holewijn S, Ikeda A, Kavousi M, Kitagawa K, Kitamura A, Koffijberg H, Ikram MA, Lonn EM, Lorenz MW, Mathiesen EB, Nijpels G, Okazaki S, O'Leary DH, Polak JF, Price JF, Robertson C, Rembold CM, Rosvall M, Rundek T, Salonen JT, Sitzer M, Stehouwer CD, Witt</w:t>
      </w:r>
      <w:r w:rsidR="00542758">
        <w:rPr>
          <w:rFonts w:ascii="Arial" w:hAnsi="Arial" w:cs="Arial"/>
          <w:sz w:val="20"/>
          <w:szCs w:val="20"/>
        </w:rPr>
        <w:t xml:space="preserve">eman JC, Moons KG, Bots ML. </w:t>
      </w:r>
      <w:r w:rsidRPr="00322787">
        <w:rPr>
          <w:rFonts w:ascii="Arial" w:hAnsi="Arial" w:cs="Arial"/>
          <w:b/>
          <w:bCs/>
          <w:i/>
          <w:iCs/>
          <w:sz w:val="20"/>
          <w:szCs w:val="20"/>
        </w:rPr>
        <w:t>Common carotid intima-media thickness does not add to Framingham risk score in individuals with diabetes mellitus: the USE-IMT initiative</w:t>
      </w:r>
      <w:r w:rsidRPr="00322787">
        <w:rPr>
          <w:rFonts w:ascii="Arial" w:hAnsi="Arial" w:cs="Arial"/>
          <w:b/>
          <w:bCs/>
          <w:sz w:val="20"/>
          <w:szCs w:val="20"/>
        </w:rPr>
        <w:t xml:space="preserve">. </w:t>
      </w:r>
      <w:r w:rsidRPr="00322787">
        <w:rPr>
          <w:rFonts w:ascii="Arial" w:hAnsi="Arial" w:cs="Arial"/>
          <w:sz w:val="20"/>
          <w:szCs w:val="20"/>
        </w:rPr>
        <w:t>Diabetologia, July, 2013. Vol. 56, issue</w:t>
      </w:r>
      <w:r w:rsidR="00542758">
        <w:rPr>
          <w:rFonts w:ascii="Arial" w:hAnsi="Arial" w:cs="Arial"/>
          <w:sz w:val="20"/>
          <w:szCs w:val="20"/>
        </w:rPr>
        <w:t xml:space="preserve"> 7, pp. 1494-1502. PM:23568273.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Deo R, Nalls MA, Avery CL, Smith JG, Evans DS, Keller MF, Butler AM, Buxbaum SG, Li G, Miguel QP, Smith EN, Tanaka T, Akylbekova EL, Alonso A, Arking DE, Benjamin EJ, Berenson GS, Bis JC, Chen LY, Chen W, Cummings SR, Ellinor PT, Evans MK, Ferrucci L, Fox ER, Heckbert SR, Heiss G, Hsueh WC, Kerr KF, Limacher MC, Liu Y, Lubitz SA, Magnani JW, Mehra R, Marcus GM, Murray SS, Newman AB, Njajou O, North KE, Paltoo DN, Psaty BM, Redline SS, Reiner AP, Robinson JG, Rotter JI, Samdarshi TE, Schnabel RB, Schork NJ, Singleton AB, Siscovick D, Soliman EZ, Sotoodehnia N, Srinivasan SR, Taylor HA, Trevisan M, Zhang Z, Zonderman </w:t>
      </w:r>
      <w:r w:rsidR="00542758">
        <w:rPr>
          <w:rFonts w:ascii="Arial" w:hAnsi="Arial" w:cs="Arial"/>
          <w:sz w:val="20"/>
          <w:szCs w:val="20"/>
        </w:rPr>
        <w:t xml:space="preserve">AB, Newton-Cheh C, Whitsel EA. </w:t>
      </w:r>
      <w:r w:rsidRPr="00322787">
        <w:rPr>
          <w:rFonts w:ascii="Arial" w:hAnsi="Arial" w:cs="Arial"/>
          <w:b/>
          <w:bCs/>
          <w:i/>
          <w:iCs/>
          <w:sz w:val="20"/>
          <w:szCs w:val="20"/>
        </w:rPr>
        <w:t>Common genetic variation near the connexin-43 gene is associated with resting heart rate in African Americans: a genome-wide association study of 13,372 participants</w:t>
      </w:r>
      <w:r w:rsidRPr="00322787">
        <w:rPr>
          <w:rFonts w:ascii="Arial" w:hAnsi="Arial" w:cs="Arial"/>
          <w:b/>
          <w:bCs/>
          <w:sz w:val="20"/>
          <w:szCs w:val="20"/>
        </w:rPr>
        <w:t xml:space="preserve">. </w:t>
      </w:r>
      <w:r w:rsidRPr="00322787">
        <w:rPr>
          <w:rFonts w:ascii="Arial" w:hAnsi="Arial" w:cs="Arial"/>
          <w:sz w:val="20"/>
          <w:szCs w:val="20"/>
        </w:rPr>
        <w:t>Heart Rhythm, Mar., 2013. Vol. 10, issue 3, pp. 401-408. PM:23183192. PMC3718037.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Dewland TA, Vittinghoff E, Mandyam MC, Heckbert SR, Siscovick DS, Stein PK, Psaty BM, Sotoodehni</w:t>
      </w:r>
      <w:r w:rsidR="00542758">
        <w:rPr>
          <w:rFonts w:ascii="Arial" w:hAnsi="Arial" w:cs="Arial"/>
          <w:sz w:val="20"/>
          <w:szCs w:val="20"/>
        </w:rPr>
        <w:t xml:space="preserve">a N, Gottdiener JS, Marcus GM. </w:t>
      </w:r>
      <w:r w:rsidRPr="00322787">
        <w:rPr>
          <w:rFonts w:ascii="Arial" w:hAnsi="Arial" w:cs="Arial"/>
          <w:b/>
          <w:bCs/>
          <w:i/>
          <w:iCs/>
          <w:sz w:val="20"/>
          <w:szCs w:val="20"/>
        </w:rPr>
        <w:t>Atrial ectopy as a predictor of incident atrial fibrillation: a cohort study</w:t>
      </w:r>
      <w:r w:rsidRPr="00322787">
        <w:rPr>
          <w:rFonts w:ascii="Arial" w:hAnsi="Arial" w:cs="Arial"/>
          <w:b/>
          <w:bCs/>
          <w:sz w:val="20"/>
          <w:szCs w:val="20"/>
        </w:rPr>
        <w:t xml:space="preserve">. </w:t>
      </w:r>
      <w:r w:rsidRPr="00322787">
        <w:rPr>
          <w:rFonts w:ascii="Arial" w:hAnsi="Arial" w:cs="Arial"/>
          <w:sz w:val="20"/>
          <w:szCs w:val="20"/>
        </w:rPr>
        <w:t>Ann Intern Med, Dec. 3, 2013. Vol. 159, issue 11, pp. 721-728. PM:24297188. PMC4115459.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Diehr PH, Thielke SM,</w:t>
      </w:r>
      <w:r w:rsidR="00542758">
        <w:rPr>
          <w:rFonts w:ascii="Arial" w:hAnsi="Arial" w:cs="Arial"/>
          <w:sz w:val="20"/>
          <w:szCs w:val="20"/>
        </w:rPr>
        <w:t xml:space="preserve"> Newman AB, Hirsch C, Tracy R. </w:t>
      </w:r>
      <w:r w:rsidRPr="00322787">
        <w:rPr>
          <w:rFonts w:ascii="Arial" w:hAnsi="Arial" w:cs="Arial"/>
          <w:b/>
          <w:bCs/>
          <w:i/>
          <w:iCs/>
          <w:sz w:val="20"/>
          <w:szCs w:val="20"/>
        </w:rPr>
        <w:t>Decline in Health for Older Adults: Five-Year Change in 13 Key Measures of Standardized Health</w:t>
      </w:r>
      <w:r w:rsidRPr="00322787">
        <w:rPr>
          <w:rFonts w:ascii="Arial" w:hAnsi="Arial" w:cs="Arial"/>
          <w:b/>
          <w:bCs/>
          <w:sz w:val="20"/>
          <w:szCs w:val="20"/>
        </w:rPr>
        <w:t xml:space="preserve">. </w:t>
      </w:r>
      <w:r w:rsidRPr="00322787">
        <w:rPr>
          <w:rFonts w:ascii="Arial" w:hAnsi="Arial" w:cs="Arial"/>
          <w:sz w:val="20"/>
          <w:szCs w:val="20"/>
        </w:rPr>
        <w:t>J Gerontol.A B</w:t>
      </w:r>
      <w:r w:rsidR="00542758">
        <w:rPr>
          <w:rFonts w:ascii="Arial" w:hAnsi="Arial" w:cs="Arial"/>
          <w:sz w:val="20"/>
          <w:szCs w:val="20"/>
        </w:rPr>
        <w:t>iol.Sci.Med.Sci., May 10, 2013.</w:t>
      </w:r>
      <w:r w:rsidRPr="00322787">
        <w:rPr>
          <w:rFonts w:ascii="Arial" w:hAnsi="Arial" w:cs="Arial"/>
          <w:sz w:val="20"/>
          <w:szCs w:val="20"/>
        </w:rPr>
        <w:t xml:space="preserve"> PM:23666944. PMC3738029.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Benkeser D, Arnold A, Kizer JR, Zieman SJ, Lemaitre RN, Tracy RP, Gottdiener JS, Mozaffarian D, Siscovick DS, Mukamal KJ, Ix JH. </w:t>
      </w:r>
      <w:r w:rsidRPr="00322787">
        <w:rPr>
          <w:rFonts w:ascii="Arial" w:hAnsi="Arial" w:cs="Arial"/>
          <w:b/>
          <w:bCs/>
          <w:i/>
          <w:iCs/>
          <w:sz w:val="20"/>
          <w:szCs w:val="20"/>
        </w:rPr>
        <w:t>Plasma free Fatty acids and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Circ Heart Fail, Sept. 1, 2013. Vol. 6, issue 5, pp. 964-969. PM:23926204. PMC3884584.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Maziarz M, Biggs ML, Ix JH, Zieman SJ, Kizer JR, Lemaitre RN, Mozaffarian D, Tracy RP, Mukamal KJ</w:t>
      </w:r>
      <w:r w:rsidR="00D66B4E">
        <w:rPr>
          <w:rFonts w:ascii="Arial" w:hAnsi="Arial" w:cs="Arial"/>
          <w:sz w:val="20"/>
          <w:szCs w:val="20"/>
        </w:rPr>
        <w:t xml:space="preserve">, Siscovick DS, Sotoodehnia N. </w:t>
      </w:r>
      <w:r w:rsidRPr="00322787">
        <w:rPr>
          <w:rFonts w:ascii="Arial" w:hAnsi="Arial" w:cs="Arial"/>
          <w:b/>
          <w:bCs/>
          <w:i/>
          <w:iCs/>
          <w:sz w:val="20"/>
          <w:szCs w:val="20"/>
        </w:rPr>
        <w:t>Plasma Fatty Acid binding protein 4 and risk of sudden cardiac death in older adults</w:t>
      </w:r>
      <w:r w:rsidR="00D66B4E">
        <w:rPr>
          <w:rFonts w:ascii="Arial" w:hAnsi="Arial" w:cs="Arial"/>
          <w:b/>
          <w:bCs/>
          <w:sz w:val="20"/>
          <w:szCs w:val="20"/>
        </w:rPr>
        <w:t>.</w:t>
      </w:r>
      <w:r w:rsidRPr="00322787">
        <w:rPr>
          <w:rFonts w:ascii="Arial" w:hAnsi="Arial" w:cs="Arial"/>
          <w:sz w:val="20"/>
          <w:szCs w:val="20"/>
        </w:rPr>
        <w:t xml:space="preserve"> Cardiol Res Pract, 2013. Vol. 2013, pp. 181054. PM:24455402. PMC3888692.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Bartz TM, Ix JH, Kochar J, Kizer JR, Gottdiener JS, Tracy RP, Mozaffarian D, Siscov</w:t>
      </w:r>
      <w:r w:rsidR="00D66B4E">
        <w:rPr>
          <w:rFonts w:ascii="Arial" w:hAnsi="Arial" w:cs="Arial"/>
          <w:sz w:val="20"/>
          <w:szCs w:val="20"/>
        </w:rPr>
        <w:t xml:space="preserve">ick DS, Mukamal KJ, Zieman SJ. </w:t>
      </w:r>
      <w:r w:rsidRPr="00322787">
        <w:rPr>
          <w:rFonts w:ascii="Arial" w:hAnsi="Arial" w:cs="Arial"/>
          <w:b/>
          <w:bCs/>
          <w:i/>
          <w:iCs/>
          <w:sz w:val="20"/>
          <w:szCs w:val="20"/>
        </w:rPr>
        <w:t>Fatty acid-binding protein 4 and incident heart failure: the Cardiovascular Health Study</w:t>
      </w:r>
      <w:r w:rsidRPr="00322787">
        <w:rPr>
          <w:rFonts w:ascii="Arial" w:hAnsi="Arial" w:cs="Arial"/>
          <w:b/>
          <w:bCs/>
          <w:sz w:val="20"/>
          <w:szCs w:val="20"/>
        </w:rPr>
        <w:t xml:space="preserve">. </w:t>
      </w:r>
      <w:r w:rsidRPr="00322787">
        <w:rPr>
          <w:rFonts w:ascii="Arial" w:hAnsi="Arial" w:cs="Arial"/>
          <w:sz w:val="20"/>
          <w:szCs w:val="20"/>
        </w:rPr>
        <w:t>Eur.J.Heart Fail., Apr., 2013. Vol. 15, issue 4, pp. 394-399. PM:23223158. PMC3707430.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Dumitrescu L, Carty CL, Franceschini N, Hindorff LA, Cole SA, Buzkova P, Schumacher FR, Eaton CB, Goodloe RJ, Duggan DJ, Haessler J, Cochran B, Henderson BE, Cheng I, Johnson KC, Carlson CS, Love SA, Brown-Gentry K, Nato AQ, Jr., Quibrera M, Anderson G, Shohet RV, Ambite JL, Wilkens LR, Marchand LL, Haiman CA, Buyske S, Kooperberg C, Nor</w:t>
      </w:r>
      <w:r w:rsidR="00D66B4E">
        <w:rPr>
          <w:rFonts w:ascii="Arial" w:hAnsi="Arial" w:cs="Arial"/>
          <w:sz w:val="20"/>
          <w:szCs w:val="20"/>
        </w:rPr>
        <w:t xml:space="preserve">th KE, Fornage M, Crawford DC. </w:t>
      </w:r>
      <w:r w:rsidRPr="00322787">
        <w:rPr>
          <w:rFonts w:ascii="Arial" w:hAnsi="Arial" w:cs="Arial"/>
          <w:b/>
          <w:bCs/>
          <w:i/>
          <w:iCs/>
          <w:sz w:val="20"/>
          <w:szCs w:val="20"/>
        </w:rPr>
        <w:t>Post-genome-wide association study challenges for lipid traits: describing age as a modifier of gene-lipid associations in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Ann Hum Genet, Sept., 2013. Vol. 77, issue 5, pp. 416-425. PM:23808484. PMC3796061.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Dumitrescu L, Carty CL, Franceschini N, Hindorff LA, Cole SA, Buzkova P, Schumacher FR, Eaton CB, Goodloe RJ, Duggan DJ, Haessler J, Cochran B, Henderson BE, Cheng I, Johnson KC, Carlson CS, Love SA, Brown-Gentry K, Nato AQ, Quibrera M, Shohet RV, Ambite JL, Wilkens LR, Le ML, Haiman CA, Buyske S, Kooperberg C, North KE, Fornage M, Crawford DC. </w:t>
      </w:r>
      <w:r w:rsidRPr="00322787">
        <w:rPr>
          <w:rFonts w:ascii="Arial" w:hAnsi="Arial" w:cs="Arial"/>
          <w:b/>
          <w:bCs/>
          <w:i/>
          <w:iCs/>
          <w:sz w:val="20"/>
          <w:szCs w:val="20"/>
        </w:rPr>
        <w:t>No evidence of interaction between known lipid-associated genetic variants and smoking in the multi-ethnic PAGE population</w:t>
      </w:r>
      <w:r w:rsidRPr="00322787">
        <w:rPr>
          <w:rFonts w:ascii="Arial" w:hAnsi="Arial" w:cs="Arial"/>
          <w:b/>
          <w:bCs/>
          <w:sz w:val="20"/>
          <w:szCs w:val="20"/>
        </w:rPr>
        <w:t xml:space="preserve">. </w:t>
      </w:r>
      <w:r w:rsidRPr="00322787">
        <w:rPr>
          <w:rFonts w:ascii="Arial" w:hAnsi="Arial" w:cs="Arial"/>
          <w:sz w:val="20"/>
          <w:szCs w:val="20"/>
        </w:rPr>
        <w:t>Hum Genet, Dec., 2013. Vol. 132, issue 12, pp. 1427-1431. PM:24100633. PMC3895337.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European Alzheimer's Disease Initiative (EADI), Genetic and Environmental Risk in Alzheimer's Disease, Alzheimer's Disease Genetic Consortium, Cohorts for Heart and Aging Res</w:t>
      </w:r>
      <w:r w:rsidR="00D66B4E">
        <w:rPr>
          <w:rFonts w:ascii="Arial" w:hAnsi="Arial" w:cs="Arial"/>
          <w:sz w:val="20"/>
          <w:szCs w:val="20"/>
        </w:rPr>
        <w:t xml:space="preserve">earch in Genomic Epidemiology. </w:t>
      </w:r>
      <w:r w:rsidRPr="00322787">
        <w:rPr>
          <w:rFonts w:ascii="Arial" w:hAnsi="Arial" w:cs="Arial"/>
          <w:b/>
          <w:bCs/>
          <w:i/>
          <w:iCs/>
          <w:sz w:val="20"/>
          <w:szCs w:val="20"/>
        </w:rPr>
        <w:t>Meta-analysis of 74,046 individuals identifies 11 new susceptibility loci for Alzheimer's disease</w:t>
      </w:r>
      <w:r w:rsidRPr="00322787">
        <w:rPr>
          <w:rFonts w:ascii="Arial" w:hAnsi="Arial" w:cs="Arial"/>
          <w:b/>
          <w:bCs/>
          <w:sz w:val="20"/>
          <w:szCs w:val="20"/>
        </w:rPr>
        <w:t>.</w:t>
      </w:r>
      <w:r w:rsidRPr="00322787">
        <w:rPr>
          <w:rFonts w:ascii="Arial" w:hAnsi="Arial" w:cs="Arial"/>
          <w:sz w:val="20"/>
          <w:szCs w:val="20"/>
        </w:rPr>
        <w:t xml:space="preserve"> Nat Genet, Dec., 2013. Vol. 45, issue 12, pp. 1452-1458. PM:24162737. PMC3896259.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Fesinmeyer MD, North KE, Lim U, Buzkova P, Crawford DC, Haessler J, Gross MD, Fowke JH, Goodloe R, Love SA, Graff M, Carlson CS, Kuller LH, Matise TC, Hong CP, Henderson BE, Allen M, Rohde RR, Mayo P, Schnetz-Boutaud N, Monroe KR, Ritchie MD, Prentice RL, Kolonel LN, Manson JE, Pankow J, Hindorff LA, Franceschini N, Wilkens L</w:t>
      </w:r>
      <w:r w:rsidR="00E06F27">
        <w:rPr>
          <w:rFonts w:ascii="Arial" w:hAnsi="Arial" w:cs="Arial"/>
          <w:sz w:val="20"/>
          <w:szCs w:val="20"/>
        </w:rPr>
        <w:t xml:space="preserve">R, Haiman CA, Le ML, Peters U. </w:t>
      </w:r>
      <w:r w:rsidRPr="00322787">
        <w:rPr>
          <w:rFonts w:ascii="Arial" w:hAnsi="Arial" w:cs="Arial"/>
          <w:b/>
          <w:bCs/>
          <w:i/>
          <w:iCs/>
          <w:sz w:val="20"/>
          <w:szCs w:val="20"/>
        </w:rPr>
        <w:t>Effects of smoking on the genetic risk of obesity: the population architecture using genomics and epidemiology study</w:t>
      </w:r>
      <w:r w:rsidRPr="00322787">
        <w:rPr>
          <w:rFonts w:ascii="Arial" w:hAnsi="Arial" w:cs="Arial"/>
          <w:b/>
          <w:bCs/>
          <w:sz w:val="20"/>
          <w:szCs w:val="20"/>
        </w:rPr>
        <w:t>.</w:t>
      </w:r>
      <w:r w:rsidRPr="00322787">
        <w:rPr>
          <w:rFonts w:ascii="Arial" w:hAnsi="Arial" w:cs="Arial"/>
          <w:sz w:val="20"/>
          <w:szCs w:val="20"/>
        </w:rPr>
        <w:t xml:space="preserve"> BMC Med Genet, 2013. Vol. 14, pp. 6. PM:23311614. PMC3564691.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Fesinmeyer MD, Meigs JB, North KE, Schumacher FR, Buzkova P, Franceschini N, Haessler J, Goodloe R, Spencer KL, Voruganti VS, Howard BV, Jackson R, Kolonel LN, Liu S, Manson JE, Monroe KR, Mukamal K, Dilks HH, Pendergrass SA, Nato A, Wan P, Wilkens LR, Le ML, Ambite JL, Buyske S, Florez JC, Crawford DC, Hindorff LA, H</w:t>
      </w:r>
      <w:r w:rsidR="00E06F27">
        <w:rPr>
          <w:rFonts w:ascii="Arial" w:hAnsi="Arial" w:cs="Arial"/>
          <w:sz w:val="20"/>
          <w:szCs w:val="20"/>
        </w:rPr>
        <w:t xml:space="preserve">aiman CA, Peters U, Pankow JS. </w:t>
      </w:r>
      <w:r w:rsidRPr="00322787">
        <w:rPr>
          <w:rFonts w:ascii="Arial" w:hAnsi="Arial" w:cs="Arial"/>
          <w:b/>
          <w:bCs/>
          <w:i/>
          <w:iCs/>
          <w:sz w:val="20"/>
          <w:szCs w:val="20"/>
        </w:rPr>
        <w:t xml:space="preserve">Genetic variants associated with fasting glucose and insulin concentrations in an ethnically diverse </w:t>
      </w:r>
      <w:r w:rsidRPr="00322787">
        <w:rPr>
          <w:rFonts w:ascii="Arial" w:hAnsi="Arial" w:cs="Arial"/>
          <w:b/>
          <w:bCs/>
          <w:i/>
          <w:iCs/>
          <w:sz w:val="20"/>
          <w:szCs w:val="20"/>
        </w:rPr>
        <w:lastRenderedPageBreak/>
        <w:t>population: results from the Population Architecture using Genomics and Epidemiology (PAGE) study</w:t>
      </w:r>
      <w:r w:rsidR="00E06F27">
        <w:rPr>
          <w:rFonts w:ascii="Arial" w:hAnsi="Arial" w:cs="Arial"/>
          <w:b/>
          <w:bCs/>
          <w:sz w:val="20"/>
          <w:szCs w:val="20"/>
        </w:rPr>
        <w:t>.</w:t>
      </w:r>
      <w:r w:rsidRPr="00322787">
        <w:rPr>
          <w:rFonts w:ascii="Arial" w:hAnsi="Arial" w:cs="Arial"/>
          <w:sz w:val="20"/>
          <w:szCs w:val="20"/>
        </w:rPr>
        <w:t xml:space="preserve"> BMC Med Genet, Sept. 25, 2013. Vol. 14, pp. 98. PM:24063630. PMC3849560.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Fesinmeyer MD, North KE, Ritchie MD, Lim U, Franceschini N, Wilkens LR, Gross MD, Buzkova P, Glenn K, Quibrera PM, Fernandez-Rhodes L, Li Q, Fowke JH, Li R, Carlson CS, Prentice RL, Kuller LH, Manson JE, Matise TC, Cole SA, Chen CT, Howard BV, Kolonel LN, Henderson BE, Monroe KR, Crawford DC, Hindorff LA, Buyske </w:t>
      </w:r>
      <w:r w:rsidR="00E06F27">
        <w:rPr>
          <w:rFonts w:ascii="Arial" w:hAnsi="Arial" w:cs="Arial"/>
          <w:sz w:val="20"/>
          <w:szCs w:val="20"/>
        </w:rPr>
        <w:t xml:space="preserve">S, Haiman CA, Le ML, Peters U. </w:t>
      </w:r>
      <w:r w:rsidRPr="00322787">
        <w:rPr>
          <w:rFonts w:ascii="Arial" w:hAnsi="Arial" w:cs="Arial"/>
          <w:b/>
          <w:bCs/>
          <w:i/>
          <w:iCs/>
          <w:sz w:val="20"/>
          <w:szCs w:val="20"/>
        </w:rPr>
        <w:t>Genetic risk factors for BMI and obesity in an ethnically diverse population: results from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Obesity.(Silver.Spring), Apr., 2013. Vol. 21, issue 4, pp. 835-846. PM:23712987. PMC3482415.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ER, Musani SK, Barbalic M, Lin H, Yu B, Ogunyankin KO, Smith NL, Kutlar A, Glazer NL, Post WS, Paltoo DN, Dries DL, Farlow DN, Duarte CW, Kardia SL, Meyers KJ, Sun YV, Arnett DK, Patki AA, Sha J, Cui X, Samdarshi TE, Penman AD, Bibbins-Domingo K, Buzkova P, Benjamin EJ, Bluemke DA, Morrison AC, Heiss G, Carr JJ, Tracy RP, Mosley TH, Taylor HA, Psaty BM, Heck</w:t>
      </w:r>
      <w:r w:rsidR="00E06F27">
        <w:rPr>
          <w:rFonts w:ascii="Arial" w:hAnsi="Arial" w:cs="Arial"/>
          <w:sz w:val="20"/>
          <w:szCs w:val="20"/>
        </w:rPr>
        <w:t xml:space="preserve">bert SR, Cappola TP, Vasan RS. </w:t>
      </w:r>
      <w:r w:rsidRPr="00322787">
        <w:rPr>
          <w:rFonts w:ascii="Arial" w:hAnsi="Arial" w:cs="Arial"/>
          <w:b/>
          <w:bCs/>
          <w:i/>
          <w:iCs/>
          <w:sz w:val="20"/>
          <w:szCs w:val="20"/>
        </w:rPr>
        <w:t>Genome-wide association study of cardiac structure and systolic function in African Americans: the Candidate Gene Association Resource (CARe) study</w:t>
      </w:r>
      <w:r w:rsidR="00E06F27">
        <w:rPr>
          <w:rFonts w:ascii="Arial" w:hAnsi="Arial" w:cs="Arial"/>
          <w:b/>
          <w:bCs/>
          <w:sz w:val="20"/>
          <w:szCs w:val="20"/>
        </w:rPr>
        <w:t>.</w:t>
      </w:r>
      <w:r w:rsidRPr="00322787">
        <w:rPr>
          <w:rFonts w:ascii="Arial" w:hAnsi="Arial" w:cs="Arial"/>
          <w:sz w:val="20"/>
          <w:szCs w:val="20"/>
        </w:rPr>
        <w:t xml:space="preserve"> Circ.Cardiovasc.Genet., Feb., 2013. Vol. 6, issue 1, pp. 37-46. PM:23275298. PMC3591479.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Fretts AM, Mozaffarian D, Siscovick DS, Heckbert SR, McKnight B, King IB, Rimm EB, Psaty BM, Sacks FM, Son</w:t>
      </w:r>
      <w:r w:rsidR="00E06F27">
        <w:rPr>
          <w:rFonts w:ascii="Arial" w:hAnsi="Arial" w:cs="Arial"/>
          <w:sz w:val="20"/>
          <w:szCs w:val="20"/>
        </w:rPr>
        <w:t>g X, Spiegelman D, Lemaitre RN.</w:t>
      </w:r>
      <w:r w:rsidRPr="00322787">
        <w:rPr>
          <w:rFonts w:ascii="Arial" w:hAnsi="Arial" w:cs="Arial"/>
          <w:sz w:val="20"/>
          <w:szCs w:val="20"/>
        </w:rPr>
        <w:t xml:space="preserve"> </w:t>
      </w:r>
      <w:r w:rsidRPr="00322787">
        <w:rPr>
          <w:rFonts w:ascii="Arial" w:hAnsi="Arial" w:cs="Arial"/>
          <w:b/>
          <w:bCs/>
          <w:i/>
          <w:iCs/>
          <w:sz w:val="20"/>
          <w:szCs w:val="20"/>
        </w:rPr>
        <w:t>Associations of plasma phospholipid and dietary alpha linolenic Acid with incident atrial fibrillation in older adults: the cardiovascular health study</w:t>
      </w:r>
      <w:r w:rsidR="00E06F27">
        <w:rPr>
          <w:rFonts w:ascii="Arial" w:hAnsi="Arial" w:cs="Arial"/>
          <w:b/>
          <w:bCs/>
          <w:sz w:val="20"/>
          <w:szCs w:val="20"/>
        </w:rPr>
        <w:t>.</w:t>
      </w:r>
      <w:r w:rsidRPr="00322787">
        <w:rPr>
          <w:rFonts w:ascii="Arial" w:hAnsi="Arial" w:cs="Arial"/>
          <w:sz w:val="20"/>
          <w:szCs w:val="20"/>
        </w:rPr>
        <w:t xml:space="preserve"> J.Am.Heart Assoc., 2013. Vol. 2, issue 1, pp. e003814. PM:23525429. PMC3603242.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Glick D, deFilippi CR, Christenson R, Gottdiener JS, Seliger SL. </w:t>
      </w:r>
      <w:r w:rsidRPr="00322787">
        <w:rPr>
          <w:rFonts w:ascii="Arial" w:hAnsi="Arial" w:cs="Arial"/>
          <w:b/>
          <w:bCs/>
          <w:i/>
          <w:iCs/>
          <w:sz w:val="20"/>
          <w:szCs w:val="20"/>
        </w:rPr>
        <w:t>Long-term trajectory of two unique cardiac biomarkers and subsequent left ventricular structural pathology and risk of incident heart failure in community-dwelling older adults at low baseline risk</w:t>
      </w:r>
      <w:r w:rsidRPr="00322787">
        <w:rPr>
          <w:rFonts w:ascii="Arial" w:hAnsi="Arial" w:cs="Arial"/>
          <w:b/>
          <w:bCs/>
          <w:sz w:val="20"/>
          <w:szCs w:val="20"/>
        </w:rPr>
        <w:t xml:space="preserve">. </w:t>
      </w:r>
      <w:r w:rsidRPr="00322787">
        <w:rPr>
          <w:rFonts w:ascii="Arial" w:hAnsi="Arial" w:cs="Arial"/>
          <w:sz w:val="20"/>
          <w:szCs w:val="20"/>
        </w:rPr>
        <w:t>JACC Heart Fail, Aug., 2013. Vol. 1, issue 4, pp. 353-360. PM:24621939. PMC4089856.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Global Lipids Genetics Consortium Willer CJ, Schmidt EM, Sengupta S, Peloso GM, Gustafsson S, Kanoni S, Ganna A, Chen J, Buchkovich ML, Mora S, Beckmann JS, Bragg-Gresham JL, Chang HY, Demirkan A, Den Hertog HM, Do R, Donnelly LA, Ehret GB, Esko T, Feitosa MF, Ferreira T, Fischer K, Fontanillas P, Fraser RM, Freitag DF, Gurdasani D, Heikkila K, Hypponen E, Isaacs A, Jackson AU, Johansson A, Johnson T, Kaakinen M, Kettunen J, Kleber ME, Li X, Luan J, Lyytikainen LP, Magnusson PK, Mangino M, Mihailov E, Montasser ME, Muller-Nurasyid M, Nolte IM, O'Connell JR, Palmer CD, Perola M, Petersen AK, Sanna S, Saxena R, Service SK, Shah S, Shungin D, Sidore C, Song C, Strawbridge RJ, Surakka I, Tanaka T, Teslovich TM, Thorleifsson G, van den Herik EG, Voight BF, Volcik KA, Waite LL, Wong A, Wu Y, Zhang W, Absher D, Asiki G, Barroso I, Been LF, Bolton JL, Bonnycastle LL, Brambilla P, Burnett MS, Cesana G, Dimitriou M, Doney AS, Doring A, Elliott P, Epstein SE, Eyjolfsson GI, Gigante B, Goodarzi MO, Grallert H, Gravito ML, Groves CJ, Hallmans G, Hartikainen AL, Hayward C, Hernandez D, Hicks AA, Holm H, Hung YJ, Illig T, Jones MR, Kaleebu P, Kastelein JJ, Khaw KT, Kim E, Klopp N, Komulainen P, Kumari M, Langenberg C, Lehtimaki T, Lin SY, Lindstrom J, Loos RJ, Mach F, McArdle WL, Meisinger C, Mitchell BD, Muller G, Nagaraja R, Narisu N, Nieminen TV, Nsubuga RN, Olafsson I, Ong KK, Palotie A, Papamarkou T, Pomilla C, Pouta A, Rader DJ, Reilly MP, Ridker PM, Rivadeneira F, Rudan I, Ruokonen A, Samani N, Scharnagl H, Seeley J, Silander K, Stancakova A, Stirrups K, Swift AJ, Tiret L, Uitterlinden AG, van Pelt LJ, Vedantam S, Wainwright N, Wijmenga C, Wild SH, Willemsen G, Wilsgaard T, Wilson JF, Young EH, Zhao JH, Adair LS, Arveiler D, Assimes TL, Bandinelli S, Bennett F, Bochud M, Boehm BO, Boomsma DI, Borecki IB, Bornstein SR, Bovet P, Burnier M, Campbell H, Chakravarti A, Chambers JC, Chen YD, Collins FS, Cooper RS, Danesh J, Dedoussis G, de FU, Feranil AB, Ferrieres J, Ferrucci L, Freimer NB, Gieger C, Groop LC, Gudnason V, Gyllensten U, Hamsten A, Harris TB, Hingorani A, Hirschhorn JN, Hofman A, Hovingh GK, Hsiung CA, Humphries SE, Hunt SC, Hveem K, Iribarren C, Jarvelin MR, Jula A, Kahonen M, Kaprio J, Kesaniemi A, Kivimaki M, Kooner JS, Koudstaal PJ, Krauss RM, Kuh D, </w:t>
      </w:r>
      <w:r w:rsidRPr="00322787">
        <w:rPr>
          <w:rFonts w:ascii="Arial" w:hAnsi="Arial" w:cs="Arial"/>
          <w:sz w:val="20"/>
          <w:szCs w:val="20"/>
        </w:rPr>
        <w:lastRenderedPageBreak/>
        <w:t xml:space="preserve">Kuusisto J, Kyvik KO, Laakso M, Lakka TA, Lind L, Lindgren CM, Martin NG, Marz W, McCarthy MI, McKenzie CA, Meneton P, Metspalu A, Moilanen L, Morris AD, Munroe PB, Njolstad I, Pedersen NL, Power C, Pramstaller PP, Price JF, Psaty BM, Quertermous T, Rauramaa R, Saleheen D, Salomaa V, Sanghera DK, Saramies J, Schwarz PE, Sheu WH, Shuldiner AR, Siegbahn A, Spector TD, Stefansson K, Strachan DP, Tayo BO, Tremoli E, Tuomilehto J, Uusitupa M, van Duijn CM, Vollenweider P, Wallentin L, Wareham NJ, Whitfield JB, Wolffenbuttel BH, Ordovas JM, Boerwinkle E, Palmer CN, Thorsteinsdottir U, Chasman DI, Rotter JI, Franks PW, Ripatti S, Cupples LA, Sandhu MS, Rich SS, Boehnke M, Deloukas P. </w:t>
      </w:r>
      <w:r w:rsidRPr="00322787">
        <w:rPr>
          <w:rFonts w:ascii="Arial" w:hAnsi="Arial" w:cs="Arial"/>
          <w:b/>
          <w:bCs/>
          <w:i/>
          <w:iCs/>
          <w:sz w:val="20"/>
          <w:szCs w:val="20"/>
        </w:rPr>
        <w:t>Discovery and refinement of loci associated with lipid levels</w:t>
      </w:r>
      <w:r w:rsidRPr="00322787">
        <w:rPr>
          <w:rFonts w:ascii="Arial" w:hAnsi="Arial" w:cs="Arial"/>
          <w:b/>
          <w:bCs/>
          <w:sz w:val="20"/>
          <w:szCs w:val="20"/>
        </w:rPr>
        <w:t xml:space="preserve">. </w:t>
      </w:r>
      <w:r w:rsidRPr="00322787">
        <w:rPr>
          <w:rFonts w:ascii="Arial" w:hAnsi="Arial" w:cs="Arial"/>
          <w:sz w:val="20"/>
          <w:szCs w:val="20"/>
        </w:rPr>
        <w:t>Nat Genet, Nov., 2013. Vol. 45, issue 11, pp. 1274-1283. PM:24097068. PMC3838666.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Gong J, Schumacher F, Lim U, Hindorff LA, Haessler J, Buyske S, Carlson CS, Rosse S, Buzkova P, Fornage M, Gross M, Pankratz N, Pankow JS, Schreiner PJ, Cooper R, Ehret G, Gu CC, Houston D, Irvin MR, Jackson R, Kuller L, Henderson B, Cheng I, Wilkens L, Leppert M, Lewis CE, Li R, Nguyen KD, Goodloe R, Farber-Eger E, Boston J, Dilks HH, Ritchie MD, Fowke J, Pooler L, Graff M, Fernandez-Rhodes L, Cochrane B, Boerwinkle E, Kooperberg C, Matise TC, Le ML, Crawford DC,</w:t>
      </w:r>
      <w:r w:rsidR="00E06F27">
        <w:rPr>
          <w:rFonts w:ascii="Arial" w:hAnsi="Arial" w:cs="Arial"/>
          <w:sz w:val="20"/>
          <w:szCs w:val="20"/>
        </w:rPr>
        <w:t xml:space="preserve"> Haiman CA, North KE, Peters U.</w:t>
      </w:r>
      <w:r w:rsidRPr="00322787">
        <w:rPr>
          <w:rFonts w:ascii="Arial" w:hAnsi="Arial" w:cs="Arial"/>
          <w:sz w:val="20"/>
          <w:szCs w:val="20"/>
        </w:rPr>
        <w:t xml:space="preserve"> </w:t>
      </w:r>
      <w:r w:rsidRPr="00322787">
        <w:rPr>
          <w:rFonts w:ascii="Arial" w:hAnsi="Arial" w:cs="Arial"/>
          <w:b/>
          <w:bCs/>
          <w:i/>
          <w:iCs/>
          <w:sz w:val="20"/>
          <w:szCs w:val="20"/>
        </w:rPr>
        <w:t>Fine Mapping and Identification of BMI Loci in African Americans</w:t>
      </w:r>
      <w:r w:rsidRPr="00322787">
        <w:rPr>
          <w:rFonts w:ascii="Arial" w:hAnsi="Arial" w:cs="Arial"/>
          <w:b/>
          <w:bCs/>
          <w:sz w:val="20"/>
          <w:szCs w:val="20"/>
        </w:rPr>
        <w:t xml:space="preserve">. </w:t>
      </w:r>
      <w:r w:rsidRPr="00322787">
        <w:rPr>
          <w:rFonts w:ascii="Arial" w:hAnsi="Arial" w:cs="Arial"/>
          <w:sz w:val="20"/>
          <w:szCs w:val="20"/>
        </w:rPr>
        <w:t>Am.J.Hum.Genet., Oct. 3, 2013. Vol. 93, issue 4, pp. 661-671. PM:24094743. PMC3791273.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Graff M, Gordon-Larsen P, Lim U, Fowke JH, Love SA, Fesinmeyer M, Wilkens LR, Vertilus S, Ritchie MD, Prentice RL, Pankow J, Monroe K, Manson JE, Le ML, Kuller LH, Kolonel LN, Hong CP, Henderson BE, Haessler J, Gross MD, Goodloe R, Franceschini N, Carlson CS, Buyske S, Buzkova P, Hindorff LA, Matise TC, Crawford DC, Haiman CA, Peters U, North KE. </w:t>
      </w:r>
      <w:r w:rsidRPr="00322787">
        <w:rPr>
          <w:rFonts w:ascii="Arial" w:hAnsi="Arial" w:cs="Arial"/>
          <w:b/>
          <w:bCs/>
          <w:i/>
          <w:iCs/>
          <w:sz w:val="20"/>
          <w:szCs w:val="20"/>
        </w:rPr>
        <w:t>The influence of obesity-related single nucleotide polymorphisms on BMI across the life course: the PAGE study</w:t>
      </w:r>
      <w:r w:rsidRPr="00322787">
        <w:rPr>
          <w:rFonts w:ascii="Arial" w:hAnsi="Arial" w:cs="Arial"/>
          <w:b/>
          <w:bCs/>
          <w:sz w:val="20"/>
          <w:szCs w:val="20"/>
        </w:rPr>
        <w:t xml:space="preserve">. </w:t>
      </w:r>
      <w:r w:rsidRPr="00322787">
        <w:rPr>
          <w:rFonts w:ascii="Arial" w:hAnsi="Arial" w:cs="Arial"/>
          <w:sz w:val="20"/>
          <w:szCs w:val="20"/>
        </w:rPr>
        <w:t>Diabetes, May, 2013. Vol. 62, issue 5, pp. 1763-1767. PM:23300277. PMC3636619.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Grove ML, Yu B, Cochran BJ, Haritunians T, Bis JC, Taylor KD, Hansen M, Borecki IB, Cupples LA, Fornage M, Gudnason V, Harris TB, Kathiresan S, Kraaij R, Launer LJ, Levy D, Liu Y, Mosley T, Peloso GM, Psaty BM, Rich SS, Rivadeneira F, Siscovick DS, Smith AV, Uitterlinden A, van Duijn CM, Wilson JG, O'Donnell CJ, Rotter JI, Boerwinkle E. </w:t>
      </w:r>
      <w:r w:rsidRPr="00322787">
        <w:rPr>
          <w:rFonts w:ascii="Arial" w:hAnsi="Arial" w:cs="Arial"/>
          <w:b/>
          <w:bCs/>
          <w:i/>
          <w:iCs/>
          <w:sz w:val="20"/>
          <w:szCs w:val="20"/>
        </w:rPr>
        <w:t>Best practices and joint calling of the HumanExome BeadChip: the CHARGE Consortium</w:t>
      </w:r>
      <w:r w:rsidRPr="00322787">
        <w:rPr>
          <w:rFonts w:ascii="Arial" w:hAnsi="Arial" w:cs="Arial"/>
          <w:b/>
          <w:bCs/>
          <w:sz w:val="20"/>
          <w:szCs w:val="20"/>
        </w:rPr>
        <w:t xml:space="preserve">. </w:t>
      </w:r>
      <w:r w:rsidRPr="00322787">
        <w:rPr>
          <w:rFonts w:ascii="Arial" w:hAnsi="Arial" w:cs="Arial"/>
          <w:sz w:val="20"/>
          <w:szCs w:val="20"/>
        </w:rPr>
        <w:t>PLoS One, July, 2013. Vol. 8, issue 7, pp. e68095. PM:23874508. PMC3709915.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Guo Y, Lanktree MB, Taylor KC, Hakonarson H, Lange LA, Keating BJ, Consortium KSaB.  </w:t>
      </w:r>
      <w:r w:rsidRPr="00322787">
        <w:rPr>
          <w:rFonts w:ascii="Arial" w:hAnsi="Arial" w:cs="Arial"/>
          <w:b/>
          <w:bCs/>
          <w:i/>
          <w:iCs/>
          <w:sz w:val="20"/>
          <w:szCs w:val="20"/>
        </w:rPr>
        <w:t>Gene-centric meta-analyses of 108 912 individuals confirm known body mass index loci and reveal three novel signals</w:t>
      </w:r>
      <w:r w:rsidRPr="00322787">
        <w:rPr>
          <w:rFonts w:ascii="Arial" w:hAnsi="Arial" w:cs="Arial"/>
          <w:b/>
          <w:bCs/>
          <w:sz w:val="20"/>
          <w:szCs w:val="20"/>
        </w:rPr>
        <w:t xml:space="preserve">. </w:t>
      </w:r>
      <w:r w:rsidRPr="00322787">
        <w:rPr>
          <w:rFonts w:ascii="Arial" w:hAnsi="Arial" w:cs="Arial"/>
          <w:sz w:val="20"/>
          <w:szCs w:val="20"/>
        </w:rPr>
        <w:t xml:space="preserve">Hum Mol Genet, Jan. 1, 2013. Vol. 22, issue 1, pp. 184-201. </w:t>
      </w:r>
      <w:r w:rsidRPr="00E06F27">
        <w:rPr>
          <w:rFonts w:ascii="Arial" w:hAnsi="Arial" w:cs="Arial"/>
          <w:sz w:val="20"/>
          <w:szCs w:val="20"/>
        </w:rPr>
        <w:t>PM:23001569</w:t>
      </w:r>
      <w:r w:rsidRPr="00322787">
        <w:rPr>
          <w:rFonts w:ascii="Arial" w:hAnsi="Arial" w:cs="Arial"/>
          <w:sz w:val="20"/>
          <w:szCs w:val="20"/>
        </w:rPr>
        <w:t>. PMC3522401.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Hamidovic A, Goodloe RJ, Young TR, Styn MA, Mukamal KJ, Choquet H, Kasberger JL, Buxbaum SG, Papanicolaou GJ, White W, Volcik K, Spring B, Hitsman B, Levy D, Jorgenson E. </w:t>
      </w:r>
      <w:r w:rsidRPr="00322787">
        <w:rPr>
          <w:rFonts w:ascii="Arial" w:hAnsi="Arial" w:cs="Arial"/>
          <w:b/>
          <w:bCs/>
          <w:i/>
          <w:iCs/>
          <w:sz w:val="20"/>
          <w:szCs w:val="20"/>
        </w:rPr>
        <w:t>Genetic Analysis of a Population Heavy Drinking Phenotype Identifies Risk Variants in Whites</w:t>
      </w:r>
      <w:r w:rsidRPr="00322787">
        <w:rPr>
          <w:rFonts w:ascii="Arial" w:hAnsi="Arial" w:cs="Arial"/>
          <w:b/>
          <w:bCs/>
          <w:sz w:val="20"/>
          <w:szCs w:val="20"/>
        </w:rPr>
        <w:t xml:space="preserve">. </w:t>
      </w:r>
      <w:r w:rsidRPr="00322787">
        <w:rPr>
          <w:rFonts w:ascii="Arial" w:hAnsi="Arial" w:cs="Arial"/>
          <w:sz w:val="20"/>
          <w:szCs w:val="20"/>
        </w:rPr>
        <w:t>J.Clin.</w:t>
      </w:r>
      <w:r w:rsidR="00E06F27">
        <w:rPr>
          <w:rFonts w:ascii="Arial" w:hAnsi="Arial" w:cs="Arial"/>
          <w:sz w:val="20"/>
          <w:szCs w:val="20"/>
        </w:rPr>
        <w:t>Psychopharmacol., Apr. 1, 2013.</w:t>
      </w:r>
      <w:r w:rsidRPr="00322787">
        <w:rPr>
          <w:rFonts w:ascii="Arial" w:hAnsi="Arial" w:cs="Arial"/>
          <w:sz w:val="20"/>
          <w:szCs w:val="20"/>
        </w:rPr>
        <w:t xml:space="preserve"> PM:23422394. PMC4339794.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Hansel NN, Ruczinski I, Rafaels N, Sin DD, Daley D, Malinina A, Huang L, Sandford A, Murray T, Kim Y, Vergara C, Heckbert SR, Psaty BM, Li G, Elliott WM, Aminuddin F, Dupuis J, O'Connor GT, Doheny K, Scott AF, Boezen HM, Postma DS, Smolonska J, Zanen P, Mohamed Hoesein FA, de Koning HJ, Crystal RG, Tanaka T, Ferrucci L, Silverman E, Wan E, Vestbo J, Lomas DA, Connett J, Wise RA, Neptune ER, Mathias RA, Pare PD, Beaty TH, Barnes KC. </w:t>
      </w:r>
      <w:r w:rsidRPr="00322787">
        <w:rPr>
          <w:rFonts w:ascii="Arial" w:hAnsi="Arial" w:cs="Arial"/>
          <w:b/>
          <w:bCs/>
          <w:i/>
          <w:iCs/>
          <w:sz w:val="20"/>
          <w:szCs w:val="20"/>
        </w:rPr>
        <w:t>Genome-wide study identifies two loci associated with lung function decline in mild to moderate COPD</w:t>
      </w:r>
      <w:r w:rsidR="00E06F27">
        <w:rPr>
          <w:rFonts w:ascii="Arial" w:hAnsi="Arial" w:cs="Arial"/>
          <w:b/>
          <w:bCs/>
          <w:sz w:val="20"/>
          <w:szCs w:val="20"/>
        </w:rPr>
        <w:t>.</w:t>
      </w:r>
      <w:r w:rsidRPr="00322787">
        <w:rPr>
          <w:rFonts w:ascii="Arial" w:hAnsi="Arial" w:cs="Arial"/>
          <w:sz w:val="20"/>
          <w:szCs w:val="20"/>
        </w:rPr>
        <w:t xml:space="preserve"> Hum Genet, Jan., 2013. Vol. 132, issue 1, pp. 79-90. PM:22986903. PMC3536920.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Hek K, Demirkan A, Lahti J, Terracciano A, Teumer A, Cornelis MC, Amin N, Bakshis E, Baumert J, Ding J, Liu Y, Marciante K, Meirelles O, Nalls MA, Sun YV, Vogelzangs N, Yu L, Bandinelli S, Benjamin EJ, Bennett DA, Boomsma D, Cannas A, Coker LH, de GE, De Jager PL, ez-Roux AV, Purcell S, Hu FB, Rimm EB, Hunter DJ, Jensen MK, Curhan G, Rice K, Penman AD, Rotter JI, </w:t>
      </w:r>
      <w:r w:rsidRPr="00322787">
        <w:rPr>
          <w:rFonts w:ascii="Arial" w:hAnsi="Arial" w:cs="Arial"/>
          <w:sz w:val="20"/>
          <w:szCs w:val="20"/>
        </w:rPr>
        <w:lastRenderedPageBreak/>
        <w:t>Sotoodehnia N, Emeny R, Eriksson JG, Evans DA, Ferrucci L, Fornage M, Gudnason V, Hofman A, Illig T, Kardia S, Kelly-Hayes M, Koenen K, Kraft P, Kuningas M, Massaro JM, Melzer D, Mulas A, Mulder CL, Murray A, Oostra BA, Palotie A, Penninx B, Petersmann A, Pilling LC, Psaty B, Rawal R, Reiman EM, Schulz A, Shulman JM, Singleton AB, Smith AV, Sutin AR, Uitterlinden AG, Volzke H, Widen E, Yaffe K, Zonderman AB, Cucca F, Harris T, Ladwig KH, Llewellyn DJ, Raikkonen K, Tanaka T, van Duijn CM, Grabe HJ, Launer LJ, Lunetta KL, Mosley TH, Jr., New</w:t>
      </w:r>
      <w:r w:rsidR="00E06F27">
        <w:rPr>
          <w:rFonts w:ascii="Arial" w:hAnsi="Arial" w:cs="Arial"/>
          <w:sz w:val="20"/>
          <w:szCs w:val="20"/>
        </w:rPr>
        <w:t>man AB, Tiemeier H, Murabito J.</w:t>
      </w:r>
      <w:r w:rsidRPr="00322787">
        <w:rPr>
          <w:rFonts w:ascii="Arial" w:hAnsi="Arial" w:cs="Arial"/>
          <w:sz w:val="20"/>
          <w:szCs w:val="20"/>
        </w:rPr>
        <w:t xml:space="preserve"> </w:t>
      </w:r>
      <w:r w:rsidRPr="00322787">
        <w:rPr>
          <w:rFonts w:ascii="Arial" w:hAnsi="Arial" w:cs="Arial"/>
          <w:b/>
          <w:bCs/>
          <w:i/>
          <w:iCs/>
          <w:sz w:val="20"/>
          <w:szCs w:val="20"/>
        </w:rPr>
        <w:t>A genome-wide association study of depressive symptoms</w:t>
      </w:r>
      <w:r w:rsidRPr="00322787">
        <w:rPr>
          <w:rFonts w:ascii="Arial" w:hAnsi="Arial" w:cs="Arial"/>
          <w:b/>
          <w:bCs/>
          <w:sz w:val="20"/>
          <w:szCs w:val="20"/>
        </w:rPr>
        <w:t xml:space="preserve">. </w:t>
      </w:r>
      <w:r w:rsidRPr="00322787">
        <w:rPr>
          <w:rFonts w:ascii="Arial" w:hAnsi="Arial" w:cs="Arial"/>
          <w:sz w:val="20"/>
          <w:szCs w:val="20"/>
        </w:rPr>
        <w:t>Biol Psychiatry, Apr. 1, 2013. Vol. 73, issue 7, pp. 667-678. PM:23290196. PMC3845085.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Holliday EG, Smith AV, Cornes BK, Buitendijk GH, Jensen RA, Sim X, Aspelund T, Aung T, Baird PN, Boerwinkle E, Cheng CY, van Duijn CM, Eiriksdottir G, Gudnason V, Harris T, Hewitt AW, Inouye M, Jonasson F, Klein BE, Launer L, Li X, Liew G, Lumley T, McElduff P, McKnight B, Mitchell P, Psaty BM, Rochtchina E, Rotter JI, Scott RJ, Tay W, Taylor K, Teo YY, Uitterlinden AG, Viswanathan A, Xie S, Vingerling JR, Klaver CC, Tai ES, Siscovick D, Klein R, Cotch</w:t>
      </w:r>
      <w:r w:rsidR="00E06F27">
        <w:rPr>
          <w:rFonts w:ascii="Arial" w:hAnsi="Arial" w:cs="Arial"/>
          <w:sz w:val="20"/>
          <w:szCs w:val="20"/>
        </w:rPr>
        <w:t xml:space="preserve"> MF, Wong TY, Attia J, Wang JJ.</w:t>
      </w:r>
      <w:r w:rsidRPr="00322787">
        <w:rPr>
          <w:rFonts w:ascii="Arial" w:hAnsi="Arial" w:cs="Arial"/>
          <w:sz w:val="20"/>
          <w:szCs w:val="20"/>
        </w:rPr>
        <w:t xml:space="preserve"> </w:t>
      </w:r>
      <w:r w:rsidRPr="00322787">
        <w:rPr>
          <w:rFonts w:ascii="Arial" w:hAnsi="Arial" w:cs="Arial"/>
          <w:b/>
          <w:bCs/>
          <w:i/>
          <w:iCs/>
          <w:sz w:val="20"/>
          <w:szCs w:val="20"/>
        </w:rPr>
        <w:t>Insights into the genetic architecture of early stage age-related macular degeneration: a genome-wide association study meta-analysis</w:t>
      </w:r>
      <w:r w:rsidRPr="00322787">
        <w:rPr>
          <w:rFonts w:ascii="Arial" w:hAnsi="Arial" w:cs="Arial"/>
          <w:b/>
          <w:bCs/>
          <w:sz w:val="20"/>
          <w:szCs w:val="20"/>
        </w:rPr>
        <w:t xml:space="preserve">. </w:t>
      </w:r>
      <w:r w:rsidRPr="00322787">
        <w:rPr>
          <w:rFonts w:ascii="Arial" w:hAnsi="Arial" w:cs="Arial"/>
          <w:sz w:val="20"/>
          <w:szCs w:val="20"/>
        </w:rPr>
        <w:t>PLoS One., Aug., 2013. Vol. 8, issue 1, pp. e53830. PM:23326517. PMC3543264.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Hruby A, Ngwa JS, Renstrom F, Wojczynski MK, Ganna A, Hallmans G, Houston DK, Jacques PF, Kanoni S, Lehtimaki T, Lemaitre RN, Manichaikul A, North KE, Ntalla I, Sonestedt E, Tanaka T, van Rooij FJ, Bandinelli S, Djousse L, Grigoriou E, Johansson I, Lohman KK, Pankow JS, Raitakari OT, Riserus U, Yannakoulia M, Zillikens MC, Hassanali N, Liu Y, Mozaffarian D, Papoutsakis C, Syvanen AC, Uitterlinden AG, Viikari J, Groves CJ, Hofman A, Lind L, McCarthy MI, Mikkila V, Mukamal K, Franco OH, Borecki IB, Cupples LA, Dedoussis GV, Ferrucci L, Hu FB, Ingelsson E, Kahonen M, Kao WH, Kritchevsky SB, Orho-Melander M, Prokopenko I, Rotter JI, Siscovick DS, Witteman JC, Franks PW, Meigs JB, McKeown NM, Nettleton JA. </w:t>
      </w:r>
      <w:r w:rsidRPr="00322787">
        <w:rPr>
          <w:rFonts w:ascii="Arial" w:hAnsi="Arial" w:cs="Arial"/>
          <w:b/>
          <w:bCs/>
          <w:i/>
          <w:iCs/>
          <w:sz w:val="20"/>
          <w:szCs w:val="20"/>
        </w:rPr>
        <w:t>Higher Magnesium Intake Is Associated with Lower Fasting Glucose and Insulin, with No Evidence of Interaction with Select Genetic Loci, in a Meta-Analysis of 15 CHARGE Consortium Studies</w:t>
      </w:r>
      <w:r w:rsidRPr="00322787">
        <w:rPr>
          <w:rFonts w:ascii="Arial" w:hAnsi="Arial" w:cs="Arial"/>
          <w:b/>
          <w:bCs/>
          <w:sz w:val="20"/>
          <w:szCs w:val="20"/>
        </w:rPr>
        <w:t xml:space="preserve">. </w:t>
      </w:r>
      <w:r w:rsidRPr="00322787">
        <w:rPr>
          <w:rFonts w:ascii="Arial" w:hAnsi="Arial" w:cs="Arial"/>
          <w:sz w:val="20"/>
          <w:szCs w:val="20"/>
        </w:rPr>
        <w:t>J Nutr., Jan. 23, 2013. PM:23343670. PMC3713023.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Huffman MD, Berry JD, Ning H, Dyer AR, Garside DB, Cai X, Daviglus ML, Lloyd-Jones DM.  </w:t>
      </w:r>
      <w:r w:rsidRPr="00322787">
        <w:rPr>
          <w:rFonts w:ascii="Arial" w:hAnsi="Arial" w:cs="Arial"/>
          <w:b/>
          <w:bCs/>
          <w:i/>
          <w:iCs/>
          <w:sz w:val="20"/>
          <w:szCs w:val="20"/>
        </w:rPr>
        <w:t>Lifetime risk for heart failure among white and black americans: cardiovascular lifetime risk pooling project</w:t>
      </w:r>
      <w:r w:rsidR="00E06F27">
        <w:rPr>
          <w:rFonts w:ascii="Arial" w:hAnsi="Arial" w:cs="Arial"/>
          <w:b/>
          <w:bCs/>
          <w:sz w:val="20"/>
          <w:szCs w:val="20"/>
        </w:rPr>
        <w:t>.</w:t>
      </w:r>
      <w:r w:rsidRPr="00322787">
        <w:rPr>
          <w:rFonts w:ascii="Arial" w:hAnsi="Arial" w:cs="Arial"/>
          <w:sz w:val="20"/>
          <w:szCs w:val="20"/>
        </w:rPr>
        <w:t xml:space="preserve"> J.Am.Coll.Cardiol., Apr. 9, 2013. Vol. 61, issue 14, pp. 1510-1517. PM:23500287. PMC3618527.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Hussein AA, Gottdiener JS, Bartz TM, Sotoodehnia N, Defilippi C, See V, Deo R, Siscov</w:t>
      </w:r>
      <w:r w:rsidR="00E06F27">
        <w:rPr>
          <w:rFonts w:ascii="Arial" w:hAnsi="Arial" w:cs="Arial"/>
          <w:sz w:val="20"/>
          <w:szCs w:val="20"/>
        </w:rPr>
        <w:t>ick D, Stein PK, Lloyd-Jones D.</w:t>
      </w:r>
      <w:r w:rsidRPr="00322787">
        <w:rPr>
          <w:rFonts w:ascii="Arial" w:hAnsi="Arial" w:cs="Arial"/>
          <w:sz w:val="20"/>
          <w:szCs w:val="20"/>
        </w:rPr>
        <w:t xml:space="preserve"> </w:t>
      </w:r>
      <w:r w:rsidRPr="00322787">
        <w:rPr>
          <w:rFonts w:ascii="Arial" w:hAnsi="Arial" w:cs="Arial"/>
          <w:b/>
          <w:bCs/>
          <w:i/>
          <w:iCs/>
          <w:sz w:val="20"/>
          <w:szCs w:val="20"/>
        </w:rPr>
        <w:t>Inflammation and Sudden Cardiac Death in a Community-based Population of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Rhythm, Oct. 1, 2013. Vol. 10, issue 10, pp. 1425-1432. PM:23906927.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Hussein AA, Gottdiener JS, Bartz TM, Sotoodehnia N, Defilippi C, Dickfeld T, Deo R, Siscovi</w:t>
      </w:r>
      <w:r w:rsidR="00E06F27">
        <w:rPr>
          <w:rFonts w:ascii="Arial" w:hAnsi="Arial" w:cs="Arial"/>
          <w:sz w:val="20"/>
          <w:szCs w:val="20"/>
        </w:rPr>
        <w:t xml:space="preserve">ck D, Stein PK, Lloyd-Jones D. </w:t>
      </w:r>
      <w:r w:rsidRPr="00322787">
        <w:rPr>
          <w:rFonts w:ascii="Arial" w:hAnsi="Arial" w:cs="Arial"/>
          <w:b/>
          <w:bCs/>
          <w:i/>
          <w:iCs/>
          <w:sz w:val="20"/>
          <w:szCs w:val="20"/>
        </w:rPr>
        <w:t>Cardiomyocyte Injury Assessed by a Highly Sensitive Troponin Assay and Sudden Cardiac Death in the Community: The Cardiovascular Health Study</w:t>
      </w:r>
      <w:r w:rsidR="00E06F27">
        <w:rPr>
          <w:rFonts w:ascii="Arial" w:hAnsi="Arial" w:cs="Arial"/>
          <w:b/>
          <w:bCs/>
          <w:sz w:val="20"/>
          <w:szCs w:val="20"/>
        </w:rPr>
        <w:t>.</w:t>
      </w:r>
      <w:r w:rsidRPr="00322787">
        <w:rPr>
          <w:rFonts w:ascii="Arial" w:hAnsi="Arial" w:cs="Arial"/>
          <w:sz w:val="20"/>
          <w:szCs w:val="20"/>
        </w:rPr>
        <w:t xml:space="preserve"> J </w:t>
      </w:r>
      <w:r w:rsidR="00E06F27">
        <w:rPr>
          <w:rFonts w:ascii="Arial" w:hAnsi="Arial" w:cs="Arial"/>
          <w:sz w:val="20"/>
          <w:szCs w:val="20"/>
        </w:rPr>
        <w:t xml:space="preserve">Am Coll Cardiol, Aug. 7, 2013. </w:t>
      </w:r>
      <w:r w:rsidRPr="00322787">
        <w:rPr>
          <w:rFonts w:ascii="Arial" w:hAnsi="Arial" w:cs="Arial"/>
          <w:sz w:val="20"/>
          <w:szCs w:val="20"/>
        </w:rPr>
        <w:t>PM:23973690. PMC4157919.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Hyland KA, </w:t>
      </w:r>
      <w:r w:rsidR="00E06F27">
        <w:rPr>
          <w:rFonts w:ascii="Arial" w:hAnsi="Arial" w:cs="Arial"/>
          <w:sz w:val="20"/>
          <w:szCs w:val="20"/>
        </w:rPr>
        <w:t xml:space="preserve">Arnold AM, Lee JS, Cappola AR. </w:t>
      </w:r>
      <w:r w:rsidRPr="00322787">
        <w:rPr>
          <w:rFonts w:ascii="Arial" w:hAnsi="Arial" w:cs="Arial"/>
          <w:b/>
          <w:bCs/>
          <w:i/>
          <w:iCs/>
          <w:sz w:val="20"/>
          <w:szCs w:val="20"/>
        </w:rPr>
        <w:t>Persistent subclinical hypothyroidism and cardiovascular risk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Feb., 2013. Vol. 98, issue 2, pp. 533-540. PM:23162099. PMC3565111.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Imamura F, Mukamal KJ, Meigs JB, Luchsinger JA, Ix JH</w:t>
      </w:r>
      <w:r w:rsidR="00E06F27">
        <w:rPr>
          <w:rFonts w:ascii="Arial" w:hAnsi="Arial" w:cs="Arial"/>
          <w:sz w:val="20"/>
          <w:szCs w:val="20"/>
        </w:rPr>
        <w:t xml:space="preserve">, Siscovick DS, Mozaffarian D. </w:t>
      </w:r>
      <w:r w:rsidRPr="00322787">
        <w:rPr>
          <w:rFonts w:ascii="Arial" w:hAnsi="Arial" w:cs="Arial"/>
          <w:b/>
          <w:bCs/>
          <w:i/>
          <w:iCs/>
          <w:sz w:val="20"/>
          <w:szCs w:val="20"/>
        </w:rPr>
        <w:t>Risk Factors for Type 2 Diabetes Mellitus Preceded by beta-Cell Dysfunction, Insulin Resistance, or Both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Epidemiol, June 15, 2013. Vol. 177, issue 12, pp. 1418-1429. </w:t>
      </w:r>
      <w:r w:rsidRPr="00E06F27">
        <w:rPr>
          <w:rFonts w:ascii="Arial" w:hAnsi="Arial" w:cs="Arial"/>
          <w:sz w:val="20"/>
          <w:szCs w:val="20"/>
        </w:rPr>
        <w:t>PM:23707958</w:t>
      </w:r>
      <w:r w:rsidRPr="00322787">
        <w:rPr>
          <w:rFonts w:ascii="Arial" w:hAnsi="Arial" w:cs="Arial"/>
          <w:sz w:val="20"/>
          <w:szCs w:val="20"/>
        </w:rPr>
        <w:t>. PMC3707407.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Steffen LM, Folsom AR, Siscovick DS, Mozaffarian D. </w:t>
      </w:r>
      <w:r w:rsidRPr="00322787">
        <w:rPr>
          <w:rFonts w:ascii="Arial" w:hAnsi="Arial" w:cs="Arial"/>
          <w:b/>
          <w:bCs/>
          <w:i/>
          <w:iCs/>
          <w:sz w:val="20"/>
          <w:szCs w:val="20"/>
        </w:rPr>
        <w:t xml:space="preserve">Long-chain monounsaturated Fatty acids and incidence of congestive heart failure in 2 </w:t>
      </w:r>
      <w:r w:rsidRPr="00322787">
        <w:rPr>
          <w:rFonts w:ascii="Arial" w:hAnsi="Arial" w:cs="Arial"/>
          <w:b/>
          <w:bCs/>
          <w:i/>
          <w:iCs/>
          <w:sz w:val="20"/>
          <w:szCs w:val="20"/>
        </w:rPr>
        <w:lastRenderedPageBreak/>
        <w:t>prospective cohorts</w:t>
      </w:r>
      <w:r w:rsidRPr="00322787">
        <w:rPr>
          <w:rFonts w:ascii="Arial" w:hAnsi="Arial" w:cs="Arial"/>
          <w:b/>
          <w:bCs/>
          <w:sz w:val="20"/>
          <w:szCs w:val="20"/>
        </w:rPr>
        <w:t xml:space="preserve">. </w:t>
      </w:r>
      <w:r w:rsidRPr="00322787">
        <w:rPr>
          <w:rFonts w:ascii="Arial" w:hAnsi="Arial" w:cs="Arial"/>
          <w:sz w:val="20"/>
          <w:szCs w:val="20"/>
        </w:rPr>
        <w:t>Circulation, Apr. 9, 2013. Vol. 127, issue 14, pp. 1512-1521. PM:23487436. PMC3717970.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MK, Bartz TM, Djousse L, Kizer JR, Zieman SJ, Rimm EB, Siscovick DS</w:t>
      </w:r>
      <w:r w:rsidR="00E06F27">
        <w:rPr>
          <w:rFonts w:ascii="Arial" w:hAnsi="Arial" w:cs="Arial"/>
          <w:sz w:val="20"/>
          <w:szCs w:val="20"/>
        </w:rPr>
        <w:t xml:space="preserve">, Psaty BM, Ix JH, Mukamal KJ. </w:t>
      </w:r>
      <w:r w:rsidRPr="00322787">
        <w:rPr>
          <w:rFonts w:ascii="Arial" w:hAnsi="Arial" w:cs="Arial"/>
          <w:b/>
          <w:bCs/>
          <w:i/>
          <w:iCs/>
          <w:sz w:val="20"/>
          <w:szCs w:val="20"/>
        </w:rPr>
        <w:t>Genetically Elevated Fetuin-A Levels, Fasting Glucose Levels, and Risk of Type 2 Diabetes: The Cardiovascular Health Study</w:t>
      </w:r>
      <w:r w:rsidR="00E06F27">
        <w:rPr>
          <w:rFonts w:ascii="Arial" w:hAnsi="Arial" w:cs="Arial"/>
          <w:b/>
          <w:bCs/>
          <w:sz w:val="20"/>
          <w:szCs w:val="20"/>
        </w:rPr>
        <w:t>.</w:t>
      </w:r>
      <w:r w:rsidRPr="00322787">
        <w:rPr>
          <w:rFonts w:ascii="Arial" w:hAnsi="Arial" w:cs="Arial"/>
          <w:sz w:val="20"/>
          <w:szCs w:val="20"/>
        </w:rPr>
        <w:t xml:space="preserve"> Diabetes Care, June 25, 2013.  PM:23801724. PMC3781539.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MK, Bartz TM, Mukamal KJ, Djousse L, Kizer JR, Tracy RP, Zieman SJ, Rimm EB, S</w:t>
      </w:r>
      <w:r w:rsidR="00E06F27">
        <w:rPr>
          <w:rFonts w:ascii="Arial" w:hAnsi="Arial" w:cs="Arial"/>
          <w:sz w:val="20"/>
          <w:szCs w:val="20"/>
        </w:rPr>
        <w:t xml:space="preserve">iscovick DS, Shlipak M, Ix JH. </w:t>
      </w:r>
      <w:r w:rsidRPr="00322787">
        <w:rPr>
          <w:rFonts w:ascii="Arial" w:hAnsi="Arial" w:cs="Arial"/>
          <w:b/>
          <w:bCs/>
          <w:i/>
          <w:iCs/>
          <w:sz w:val="20"/>
          <w:szCs w:val="20"/>
        </w:rPr>
        <w:t>Fetuin-A, type 2 diabetes, and risk of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Diabetes Care, May, 2013. Vol. 36, issue 5, pp. 1222-1228. </w:t>
      </w:r>
      <w:r w:rsidRPr="00E06F27">
        <w:rPr>
          <w:rFonts w:ascii="Arial" w:hAnsi="Arial" w:cs="Arial"/>
          <w:sz w:val="20"/>
          <w:szCs w:val="20"/>
        </w:rPr>
        <w:t>PM:23250801</w:t>
      </w:r>
      <w:r w:rsidRPr="00322787">
        <w:rPr>
          <w:rFonts w:ascii="Arial" w:hAnsi="Arial" w:cs="Arial"/>
          <w:sz w:val="20"/>
          <w:szCs w:val="20"/>
        </w:rPr>
        <w:t>. PMC3631840.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Jensen PN, Thacker EL, D</w:t>
      </w:r>
      <w:r w:rsidR="00E06F27">
        <w:rPr>
          <w:rFonts w:ascii="Arial" w:hAnsi="Arial" w:cs="Arial"/>
          <w:sz w:val="20"/>
          <w:szCs w:val="20"/>
        </w:rPr>
        <w:t>ublin S, Psaty BM, Heckbert SR.</w:t>
      </w:r>
      <w:r w:rsidRPr="00322787">
        <w:rPr>
          <w:rFonts w:ascii="Arial" w:hAnsi="Arial" w:cs="Arial"/>
          <w:sz w:val="20"/>
          <w:szCs w:val="20"/>
        </w:rPr>
        <w:t xml:space="preserve"> </w:t>
      </w:r>
      <w:r w:rsidRPr="00322787">
        <w:rPr>
          <w:rFonts w:ascii="Arial" w:hAnsi="Arial" w:cs="Arial"/>
          <w:b/>
          <w:bCs/>
          <w:i/>
          <w:iCs/>
          <w:sz w:val="20"/>
          <w:szCs w:val="20"/>
        </w:rPr>
        <w:t>Racial differences in the incidence of and risk factors for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Feb., 2013. Vol. 61, issue 2, pp. 276-280. PM:23320758. PMC3878638.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Jensen RA, Sim X, Li X, Cotch MF, Ikram MK, Holliday EG, Eiriksdottir G, Harris TB, Jonasson F, Klein BE, Launer LJ, Smith AV, Boerwinkle E, Cheung N, Hewitt AW, Liew G, Mitchell P, Wang JJ, Attia J, Scott R, Glazer NL, Lumley T, McKnight B, Psaty BM, Taylor K, Hofman A, de Jong PT, Rivadeneira F, Uitterlinden AG, Tay WT, Teo YY, Seielstad M, Liu J, Cheng CY, Saw SM, Aung T, Ganesh SK, O'Donnell CJ, Nalls MA, Wiggins KL, Kuo JZ, Blue Mountains Eye Study GWAS Team, CKDGen consortium, van Duijn CM, Gudnason V, Klein R, Siscovick DS, Rotter JI, Tai ES, Vingerling J, Wong TY. </w:t>
      </w:r>
      <w:r w:rsidRPr="00322787">
        <w:rPr>
          <w:rFonts w:ascii="Arial" w:hAnsi="Arial" w:cs="Arial"/>
          <w:b/>
          <w:bCs/>
          <w:i/>
          <w:iCs/>
          <w:sz w:val="20"/>
          <w:szCs w:val="20"/>
        </w:rPr>
        <w:t>Genome-wide association study of retinopathy in individuals without diabetes</w:t>
      </w:r>
      <w:r w:rsidR="00E06F27">
        <w:rPr>
          <w:rFonts w:ascii="Arial" w:hAnsi="Arial" w:cs="Arial"/>
          <w:b/>
          <w:bCs/>
          <w:sz w:val="20"/>
          <w:szCs w:val="20"/>
        </w:rPr>
        <w:t>.</w:t>
      </w:r>
      <w:r w:rsidRPr="00322787">
        <w:rPr>
          <w:rFonts w:ascii="Arial" w:hAnsi="Arial" w:cs="Arial"/>
          <w:sz w:val="20"/>
          <w:szCs w:val="20"/>
        </w:rPr>
        <w:t xml:space="preserve"> PLoS One, Aug., 2013. Vol. 8, issue 2, pp. e54232. PM:23393555. PMC3564946.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Hwang SJ, Voorman A, Morrison A, Peloso GM, Hsu YH, Thanassoulis G, Newton-Cheh C, Rogers IS, Hoffmann U, Freedman JE, Fox CS, Psaty BM, Boerwinkle E, Cupples LA, O'Donnell CJ. </w:t>
      </w:r>
      <w:r w:rsidRPr="00322787">
        <w:rPr>
          <w:rFonts w:ascii="Arial" w:hAnsi="Arial" w:cs="Arial"/>
          <w:b/>
          <w:bCs/>
          <w:i/>
          <w:iCs/>
          <w:sz w:val="20"/>
          <w:szCs w:val="20"/>
        </w:rPr>
        <w:t>Resequencing and clinical associations of the 9p21.3 region: a comprehensive investigation in the Framingham heart study</w:t>
      </w:r>
      <w:r w:rsidRPr="00322787">
        <w:rPr>
          <w:rFonts w:ascii="Arial" w:hAnsi="Arial" w:cs="Arial"/>
          <w:b/>
          <w:bCs/>
          <w:sz w:val="20"/>
          <w:szCs w:val="20"/>
        </w:rPr>
        <w:t xml:space="preserve">. </w:t>
      </w:r>
      <w:r w:rsidRPr="00322787">
        <w:rPr>
          <w:rFonts w:ascii="Arial" w:hAnsi="Arial" w:cs="Arial"/>
          <w:sz w:val="20"/>
          <w:szCs w:val="20"/>
        </w:rPr>
        <w:t xml:space="preserve">Circulation, Feb. 19, 2013. Vol. 127, issue 7, pp. 799-810. </w:t>
      </w:r>
      <w:r w:rsidRPr="00E06F27">
        <w:rPr>
          <w:rFonts w:ascii="Arial" w:hAnsi="Arial" w:cs="Arial"/>
          <w:sz w:val="20"/>
          <w:szCs w:val="20"/>
        </w:rPr>
        <w:t>PM:23315372</w:t>
      </w:r>
      <w:r w:rsidRPr="00322787">
        <w:rPr>
          <w:rFonts w:ascii="Arial" w:hAnsi="Arial" w:cs="Arial"/>
          <w:sz w:val="20"/>
          <w:szCs w:val="20"/>
        </w:rPr>
        <w:t>. PMC3686634.</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Jovanovich A, Buzkova P, Chonchol M, Robbins J, Fink HA, de B, I, Kestenbaum B, Katz R, Carbone L, Lee J, Laughlin GA, Mukamal KJ, Fried LF, Shlipak MG, Ix JH. </w:t>
      </w:r>
      <w:r w:rsidRPr="00322787">
        <w:rPr>
          <w:rFonts w:ascii="Arial" w:hAnsi="Arial" w:cs="Arial"/>
          <w:b/>
          <w:bCs/>
          <w:i/>
          <w:iCs/>
          <w:sz w:val="20"/>
          <w:szCs w:val="20"/>
        </w:rPr>
        <w:t>Fibroblast Growth Factor 23,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 Clin.Endocrinol.Metab, June 14, 2013. PM:23771921. PMC3733860.</w:t>
      </w:r>
    </w:p>
    <w:p w:rsidR="00537C9C" w:rsidRPr="00537C9C" w:rsidRDefault="00AD7EE5" w:rsidP="00537C9C">
      <w:pPr>
        <w:autoSpaceDE w:val="0"/>
        <w:autoSpaceDN w:val="0"/>
        <w:adjustRightInd w:val="0"/>
        <w:spacing w:after="240" w:line="240" w:lineRule="auto"/>
        <w:rPr>
          <w:rFonts w:ascii="Arial" w:hAnsi="Arial" w:cs="Arial"/>
          <w:sz w:val="20"/>
          <w:szCs w:val="20"/>
        </w:rPr>
      </w:pPr>
      <w:hyperlink r:id="rId2356" w:history="1">
        <w:r w:rsidR="00537C9C" w:rsidRPr="00537C9C">
          <w:rPr>
            <w:rFonts w:ascii="Arial" w:hAnsi="Arial" w:cs="Arial"/>
            <w:sz w:val="20"/>
            <w:szCs w:val="20"/>
          </w:rPr>
          <w:t>Jovanovich A</w:t>
        </w:r>
      </w:hyperlink>
      <w:r w:rsidR="00537C9C" w:rsidRPr="00537C9C">
        <w:rPr>
          <w:rFonts w:ascii="Arial" w:hAnsi="Arial" w:cs="Arial"/>
          <w:sz w:val="20"/>
          <w:szCs w:val="20"/>
        </w:rPr>
        <w:t xml:space="preserve">, </w:t>
      </w:r>
      <w:hyperlink r:id="rId2357" w:history="1">
        <w:r w:rsidR="00537C9C" w:rsidRPr="00537C9C">
          <w:rPr>
            <w:rFonts w:ascii="Arial" w:hAnsi="Arial" w:cs="Arial"/>
            <w:sz w:val="20"/>
            <w:szCs w:val="20"/>
          </w:rPr>
          <w:t>Ix JH</w:t>
        </w:r>
      </w:hyperlink>
      <w:r w:rsidR="00537C9C" w:rsidRPr="00537C9C">
        <w:rPr>
          <w:rFonts w:ascii="Arial" w:hAnsi="Arial" w:cs="Arial"/>
          <w:sz w:val="20"/>
          <w:szCs w:val="20"/>
        </w:rPr>
        <w:t xml:space="preserve">, </w:t>
      </w:r>
      <w:hyperlink r:id="rId2358" w:history="1">
        <w:r w:rsidR="00537C9C" w:rsidRPr="00537C9C">
          <w:rPr>
            <w:rFonts w:ascii="Arial" w:hAnsi="Arial" w:cs="Arial"/>
            <w:sz w:val="20"/>
            <w:szCs w:val="20"/>
          </w:rPr>
          <w:t>Gottdiener J</w:t>
        </w:r>
      </w:hyperlink>
      <w:r w:rsidR="00537C9C" w:rsidRPr="00537C9C">
        <w:rPr>
          <w:rFonts w:ascii="Arial" w:hAnsi="Arial" w:cs="Arial"/>
          <w:sz w:val="20"/>
          <w:szCs w:val="20"/>
        </w:rPr>
        <w:t xml:space="preserve">, </w:t>
      </w:r>
      <w:hyperlink r:id="rId2359" w:history="1">
        <w:r w:rsidR="00537C9C" w:rsidRPr="00537C9C">
          <w:rPr>
            <w:rFonts w:ascii="Arial" w:hAnsi="Arial" w:cs="Arial"/>
            <w:sz w:val="20"/>
            <w:szCs w:val="20"/>
          </w:rPr>
          <w:t>McFann K</w:t>
        </w:r>
      </w:hyperlink>
      <w:r w:rsidR="00537C9C" w:rsidRPr="00537C9C">
        <w:rPr>
          <w:rFonts w:ascii="Arial" w:hAnsi="Arial" w:cs="Arial"/>
          <w:sz w:val="20"/>
          <w:szCs w:val="20"/>
        </w:rPr>
        <w:t xml:space="preserve">, </w:t>
      </w:r>
      <w:hyperlink r:id="rId2360" w:history="1">
        <w:r w:rsidR="00537C9C" w:rsidRPr="00537C9C">
          <w:rPr>
            <w:rFonts w:ascii="Arial" w:hAnsi="Arial" w:cs="Arial"/>
            <w:sz w:val="20"/>
            <w:szCs w:val="20"/>
          </w:rPr>
          <w:t>Katz R</w:t>
        </w:r>
      </w:hyperlink>
      <w:r w:rsidR="00537C9C" w:rsidRPr="00537C9C">
        <w:rPr>
          <w:rFonts w:ascii="Arial" w:hAnsi="Arial" w:cs="Arial"/>
          <w:sz w:val="20"/>
          <w:szCs w:val="20"/>
        </w:rPr>
        <w:t xml:space="preserve">, </w:t>
      </w:r>
      <w:hyperlink r:id="rId2361" w:history="1">
        <w:r w:rsidR="00537C9C" w:rsidRPr="00537C9C">
          <w:rPr>
            <w:rFonts w:ascii="Arial" w:hAnsi="Arial" w:cs="Arial"/>
            <w:sz w:val="20"/>
            <w:szCs w:val="20"/>
          </w:rPr>
          <w:t>Kestenbaum B</w:t>
        </w:r>
      </w:hyperlink>
      <w:r w:rsidR="00537C9C" w:rsidRPr="00537C9C">
        <w:rPr>
          <w:rFonts w:ascii="Arial" w:hAnsi="Arial" w:cs="Arial"/>
          <w:sz w:val="20"/>
          <w:szCs w:val="20"/>
        </w:rPr>
        <w:t xml:space="preserve">, </w:t>
      </w:r>
      <w:hyperlink r:id="rId2362" w:history="1">
        <w:r w:rsidR="00537C9C" w:rsidRPr="00537C9C">
          <w:rPr>
            <w:rFonts w:ascii="Arial" w:hAnsi="Arial" w:cs="Arial"/>
            <w:sz w:val="20"/>
            <w:szCs w:val="20"/>
          </w:rPr>
          <w:t>de Boer IH</w:t>
        </w:r>
      </w:hyperlink>
      <w:r w:rsidR="00537C9C" w:rsidRPr="00537C9C">
        <w:rPr>
          <w:rFonts w:ascii="Arial" w:hAnsi="Arial" w:cs="Arial"/>
          <w:sz w:val="20"/>
          <w:szCs w:val="20"/>
        </w:rPr>
        <w:t xml:space="preserve">, </w:t>
      </w:r>
      <w:hyperlink r:id="rId2363" w:history="1">
        <w:r w:rsidR="00537C9C" w:rsidRPr="00537C9C">
          <w:rPr>
            <w:rFonts w:ascii="Arial" w:hAnsi="Arial" w:cs="Arial"/>
            <w:sz w:val="20"/>
            <w:szCs w:val="20"/>
          </w:rPr>
          <w:t>Sarnak M</w:t>
        </w:r>
      </w:hyperlink>
      <w:r w:rsidR="00537C9C" w:rsidRPr="00537C9C">
        <w:rPr>
          <w:rFonts w:ascii="Arial" w:hAnsi="Arial" w:cs="Arial"/>
          <w:sz w:val="20"/>
          <w:szCs w:val="20"/>
        </w:rPr>
        <w:t xml:space="preserve">, </w:t>
      </w:r>
      <w:hyperlink r:id="rId2364" w:history="1">
        <w:r w:rsidR="00537C9C" w:rsidRPr="00537C9C">
          <w:rPr>
            <w:rFonts w:ascii="Arial" w:hAnsi="Arial" w:cs="Arial"/>
            <w:sz w:val="20"/>
            <w:szCs w:val="20"/>
          </w:rPr>
          <w:t>Shlipak MG</w:t>
        </w:r>
      </w:hyperlink>
      <w:r w:rsidR="00537C9C" w:rsidRPr="00537C9C">
        <w:rPr>
          <w:rFonts w:ascii="Arial" w:hAnsi="Arial" w:cs="Arial"/>
          <w:sz w:val="20"/>
          <w:szCs w:val="20"/>
        </w:rPr>
        <w:t xml:space="preserve">, </w:t>
      </w:r>
      <w:hyperlink r:id="rId2365" w:history="1">
        <w:r w:rsidR="00537C9C" w:rsidRPr="00537C9C">
          <w:rPr>
            <w:rFonts w:ascii="Arial" w:hAnsi="Arial" w:cs="Arial"/>
            <w:sz w:val="20"/>
            <w:szCs w:val="20"/>
          </w:rPr>
          <w:t>Mukamal KJ</w:t>
        </w:r>
      </w:hyperlink>
      <w:r w:rsidR="00537C9C" w:rsidRPr="00537C9C">
        <w:rPr>
          <w:rFonts w:ascii="Arial" w:hAnsi="Arial" w:cs="Arial"/>
          <w:sz w:val="20"/>
          <w:szCs w:val="20"/>
        </w:rPr>
        <w:t xml:space="preserve">, </w:t>
      </w:r>
      <w:hyperlink r:id="rId2366" w:history="1">
        <w:r w:rsidR="00537C9C" w:rsidRPr="00537C9C">
          <w:rPr>
            <w:rFonts w:ascii="Arial" w:hAnsi="Arial" w:cs="Arial"/>
            <w:sz w:val="20"/>
            <w:szCs w:val="20"/>
          </w:rPr>
          <w:t>Siscovick D</w:t>
        </w:r>
      </w:hyperlink>
      <w:r w:rsidR="00537C9C" w:rsidRPr="00537C9C">
        <w:rPr>
          <w:rFonts w:ascii="Arial" w:hAnsi="Arial" w:cs="Arial"/>
          <w:sz w:val="20"/>
          <w:szCs w:val="20"/>
        </w:rPr>
        <w:t xml:space="preserve">, </w:t>
      </w:r>
      <w:hyperlink r:id="rId2367" w:history="1">
        <w:r w:rsidR="00537C9C" w:rsidRPr="00537C9C">
          <w:rPr>
            <w:rFonts w:ascii="Arial" w:hAnsi="Arial" w:cs="Arial"/>
            <w:sz w:val="20"/>
            <w:szCs w:val="20"/>
          </w:rPr>
          <w:t>Chonchol M</w:t>
        </w:r>
      </w:hyperlink>
      <w:r w:rsidR="00537C9C" w:rsidRPr="00537C9C">
        <w:rPr>
          <w:rFonts w:ascii="Arial" w:hAnsi="Arial" w:cs="Arial"/>
          <w:sz w:val="20"/>
          <w:szCs w:val="20"/>
        </w:rPr>
        <w:t xml:space="preserve">. </w:t>
      </w:r>
      <w:r w:rsidR="00537C9C" w:rsidRPr="00537C9C">
        <w:rPr>
          <w:rFonts w:ascii="Arial" w:hAnsi="Arial" w:cs="Arial"/>
          <w:b/>
          <w:i/>
          <w:sz w:val="20"/>
          <w:szCs w:val="20"/>
        </w:rPr>
        <w:t>Fibroblast growth factor 23, left ventricular mass, and left ventricular hypertrophy in community-dwelling older adults</w:t>
      </w:r>
      <w:r w:rsidR="00537C9C" w:rsidRPr="00537C9C">
        <w:rPr>
          <w:rFonts w:ascii="Arial" w:hAnsi="Arial" w:cs="Arial"/>
          <w:sz w:val="20"/>
          <w:szCs w:val="20"/>
        </w:rPr>
        <w:t xml:space="preserve">. </w:t>
      </w:r>
      <w:hyperlink r:id="rId2368" w:tooltip="Atherosclerosis." w:history="1">
        <w:r w:rsidR="00537C9C" w:rsidRPr="00537C9C">
          <w:rPr>
            <w:rFonts w:ascii="Arial" w:hAnsi="Arial" w:cs="Arial"/>
            <w:sz w:val="20"/>
            <w:szCs w:val="20"/>
          </w:rPr>
          <w:t>Atherosclerosis</w:t>
        </w:r>
      </w:hyperlink>
      <w:r w:rsidR="00537C9C" w:rsidRPr="00537C9C">
        <w:rPr>
          <w:rFonts w:ascii="Arial" w:hAnsi="Arial" w:cs="Arial"/>
          <w:sz w:val="20"/>
          <w:szCs w:val="20"/>
        </w:rPr>
        <w:t xml:space="preserve"> 2013 Nov</w:t>
      </w:r>
      <w:r w:rsidR="00537C9C">
        <w:rPr>
          <w:rFonts w:ascii="Arial" w:hAnsi="Arial" w:cs="Arial"/>
          <w:sz w:val="20"/>
          <w:szCs w:val="20"/>
        </w:rPr>
        <w:t xml:space="preserve">. Volume </w:t>
      </w:r>
      <w:r w:rsidR="00537C9C" w:rsidRPr="00537C9C">
        <w:rPr>
          <w:rFonts w:ascii="Arial" w:hAnsi="Arial" w:cs="Arial"/>
          <w:sz w:val="20"/>
          <w:szCs w:val="20"/>
        </w:rPr>
        <w:t>231</w:t>
      </w:r>
      <w:r w:rsidR="00537C9C">
        <w:rPr>
          <w:rFonts w:ascii="Arial" w:hAnsi="Arial" w:cs="Arial"/>
          <w:sz w:val="20"/>
          <w:szCs w:val="20"/>
        </w:rPr>
        <w:t xml:space="preserve">, issue </w:t>
      </w:r>
      <w:r w:rsidR="00537C9C" w:rsidRPr="00537C9C">
        <w:rPr>
          <w:rFonts w:ascii="Arial" w:hAnsi="Arial" w:cs="Arial"/>
          <w:sz w:val="20"/>
          <w:szCs w:val="20"/>
        </w:rPr>
        <w:t>1</w:t>
      </w:r>
      <w:r w:rsidR="00537C9C">
        <w:rPr>
          <w:rFonts w:ascii="Arial" w:hAnsi="Arial" w:cs="Arial"/>
          <w:sz w:val="20"/>
          <w:szCs w:val="20"/>
        </w:rPr>
        <w:t xml:space="preserve">, pp. </w:t>
      </w:r>
      <w:r w:rsidR="00537C9C" w:rsidRPr="00537C9C">
        <w:rPr>
          <w:rFonts w:ascii="Arial" w:hAnsi="Arial" w:cs="Arial"/>
          <w:sz w:val="20"/>
          <w:szCs w:val="20"/>
        </w:rPr>
        <w:t>114-</w:t>
      </w:r>
      <w:r w:rsidR="00537C9C">
        <w:rPr>
          <w:rFonts w:ascii="Arial" w:hAnsi="Arial" w:cs="Arial"/>
          <w:sz w:val="20"/>
          <w:szCs w:val="20"/>
        </w:rPr>
        <w:t>11</w:t>
      </w:r>
      <w:r w:rsidR="00537C9C" w:rsidRPr="00537C9C">
        <w:rPr>
          <w:rFonts w:ascii="Arial" w:hAnsi="Arial" w:cs="Arial"/>
          <w:sz w:val="20"/>
          <w:szCs w:val="20"/>
        </w:rPr>
        <w:t>9. PM:</w:t>
      </w:r>
      <w:r w:rsidR="00537C9C">
        <w:rPr>
          <w:rFonts w:ascii="Arial" w:hAnsi="Arial" w:cs="Arial"/>
          <w:sz w:val="20"/>
          <w:szCs w:val="20"/>
        </w:rPr>
        <w:t xml:space="preserve"> </w:t>
      </w:r>
      <w:r w:rsidR="00537C9C" w:rsidRPr="00537C9C">
        <w:rPr>
          <w:rFonts w:ascii="Arial" w:hAnsi="Arial" w:cs="Arial"/>
          <w:sz w:val="20"/>
          <w:szCs w:val="20"/>
        </w:rPr>
        <w:t>24125420</w:t>
      </w:r>
      <w:r w:rsidR="00537C9C">
        <w:rPr>
          <w:rFonts w:ascii="Arial" w:hAnsi="Arial" w:cs="Arial"/>
          <w:sz w:val="20"/>
          <w:szCs w:val="20"/>
        </w:rPr>
        <w:t xml:space="preserve">. </w:t>
      </w:r>
      <w:hyperlink r:id="rId2369" w:history="1">
        <w:r w:rsidR="00537C9C" w:rsidRPr="00537C9C">
          <w:rPr>
            <w:rFonts w:ascii="Arial" w:hAnsi="Arial" w:cs="Arial"/>
            <w:sz w:val="20"/>
            <w:szCs w:val="20"/>
          </w:rPr>
          <w:t>PMC3840534</w:t>
        </w:r>
      </w:hyperlink>
      <w:r w:rsidR="00537C9C">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Kapur VK, Wilsdon AG, Au D, Avdalovic M, Enright P, Fan VS, Hansel NN, Heckbert SR, Jiang R, Krishnan JA</w:t>
      </w:r>
      <w:r w:rsidR="00E06F27">
        <w:rPr>
          <w:rFonts w:ascii="Arial" w:hAnsi="Arial" w:cs="Arial"/>
          <w:sz w:val="20"/>
          <w:szCs w:val="20"/>
        </w:rPr>
        <w:t xml:space="preserve">, Mukamal K, Yende S, Barr RG. </w:t>
      </w:r>
      <w:r w:rsidRPr="00322787">
        <w:rPr>
          <w:rFonts w:ascii="Arial" w:hAnsi="Arial" w:cs="Arial"/>
          <w:b/>
          <w:bCs/>
          <w:i/>
          <w:iCs/>
          <w:sz w:val="20"/>
          <w:szCs w:val="20"/>
        </w:rPr>
        <w:t>Obesity is associated with a lower resting oxygen saturation in the ambulatory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Respir.Care, May, 2013. Vol. 58, issue 5, pp. 831-837. PM:23107018. PMC3885157.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Kizer JR, Benkeser D, Arnold AM, Djousse L, Zieman SJ, Mukamal KJ, Tracy RP, Mantzoros CS, Siscovick D</w:t>
      </w:r>
      <w:r w:rsidR="00E06F27">
        <w:rPr>
          <w:rFonts w:ascii="Arial" w:hAnsi="Arial" w:cs="Arial"/>
          <w:sz w:val="20"/>
          <w:szCs w:val="20"/>
        </w:rPr>
        <w:t xml:space="preserve">S, Gottdiener JS, Ix JH. </w:t>
      </w:r>
      <w:r w:rsidRPr="00322787">
        <w:rPr>
          <w:rFonts w:ascii="Arial" w:hAnsi="Arial" w:cs="Arial"/>
          <w:b/>
          <w:bCs/>
          <w:i/>
          <w:iCs/>
          <w:sz w:val="20"/>
          <w:szCs w:val="20"/>
        </w:rPr>
        <w:t>Total and high-molecular-weight adiponectin and risk of coronary heart disease and ischemic stroke in older adults</w:t>
      </w:r>
      <w:r w:rsidRPr="00322787">
        <w:rPr>
          <w:rFonts w:ascii="Arial" w:hAnsi="Arial" w:cs="Arial"/>
          <w:b/>
          <w:bCs/>
          <w:sz w:val="20"/>
          <w:szCs w:val="20"/>
        </w:rPr>
        <w:t xml:space="preserve">. </w:t>
      </w:r>
      <w:r w:rsidRPr="00322787">
        <w:rPr>
          <w:rFonts w:ascii="Arial" w:hAnsi="Arial" w:cs="Arial"/>
          <w:sz w:val="20"/>
          <w:szCs w:val="20"/>
        </w:rPr>
        <w:t>J Clin Endocrinol Metab, Jan., 2013. Vol. 98, issue 1, pp. 255-263. PM:23162097. PMC3537098.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Kottgen A, Albrecht E, Teumer A, Vitart V, Krumsiek J, Hundertmark C, Pistis G, Ruggiero D, O'Seaghdha CM, Haller T, Yang Q, Tanaka T, Johnson AD, Kutalik Z, Smith AV, Shi J, Struchalin </w:t>
      </w:r>
      <w:r w:rsidRPr="00322787">
        <w:rPr>
          <w:rFonts w:ascii="Arial" w:hAnsi="Arial" w:cs="Arial"/>
          <w:sz w:val="20"/>
          <w:szCs w:val="20"/>
        </w:rPr>
        <w:lastRenderedPageBreak/>
        <w:t>M, Middelberg RP, Brown MJ, Gaffo AL, Pirastu N, Li G, Hayward C, Zemunik T, Huffman J, Yengo L, Zhao JH, Demirkan A, Feitosa MF, Liu X, Malerba G, Lopez LM, van der HP, Li X, Kleber ME, Hicks AA, Nolte IM, Johansson A, Murgia F, Wild SH, Bakker SJ, Peden JF, Dehghan A, Steri M, Tenesa A, Lagou V, Salo P, Mangino M, Rose LM, Lehtimaki T, Woodward OM, Okada Y, Tin A, Muller C, Oldmeadow C, Putku M, Czamara D, Kraft P, Frogheri L, Thun GA, Grotevendt A, Gislason GK, Harris TB, Launer LJ, McArdle P, Shuldiner AR, Boerwinkle E, Coresh J, Schmidt H, Schallert M, Martin NG, Montgomery GW, Kubo M, Nakamura Y, Tanaka T, Munroe PB, Samani NJ, Jacobs DR, Jr., Liu K, D'Adamo P, Ulivi S, Rotter JI, Psaty BM, Vollenweider P, Waeber G, Campbell S, Devuyst O, Navarro P, Kolcic I, Hastie N, Balkau B, Froguel P, Esko T, Salumets A, Khaw KT, Langenberg C, Wareham NJ, Isaacs A, Kraja A, Zhang Q, Wild PS, Scott RJ, Holliday EG, Org E, Viigimaa M, Bandinelli S, Metter JE, Lupo A, Trabetti E, Sorice R, Doring A, Lattka E, Strauch K, Theis F, Waldenberger M, Wichmann HE, Davies G, Gow AJ, Bruinenberg M, LifeLines CS, Stolk RP, Kooner JS, Zhang W, Winkelmann BR, Boehm BO, Lucae S, Penninx BW, Smit JH, Curhan G, Mudgal P, Plenge RM, Portas L, Persico I, Kirin M, Wilson JF, Mateo L, I, van Gilst WH, Goel A, Ongen H, Hofman A, Rivadeneira F, Uitterlinden AG, Imboden M, von EA, Cucca F, Nagaraja R, Piras MG, Nauck M, Schurmann C, Budde K, Ernst F, Farrington SM, Theodoratou E, Prokopenko I, Stumvoll M, Jula A, Perola M, Salomaa V, Shin SY, Spector TD, Sala C, Ridker PM, Kahonen M, Viikari J, Hengstenberg C, Nelson CP, CARDIoGRAM Consortium, DIAGRAM Consortium, ICBP Consortium, MAGIC Consortium, Meschia JF, Nalls MA, Sharma P, Singleton AB, Kamatani N, Zeller T, Burnier M, Attia J, Laan M, Klopp N, Hillege HL, Kloiber S, Choi H, Pirastu M, Tore S, Probst-Hensch NM, Volzke H, Gudnason V, Parsa A, Schmidt R, Whitfield JB, Fornage M, Gasparini P, Siscovick DS, Polasek O, Campbell H, Rudan I, Bouatia-Naji N, Metspalu A, Loos RJ, van Duijn CM, Borecki IB, Ferrucci L, Gambaro G, Deary IJ, Wolffenbuttel BH, Chambers JC, Marz W, Pramstaller PP, Snieder H, Gyllensten U, Wright AF, Navis G, Watkins H, Witteman JC, Sanna S, Schipf S, Dunlop MG, Tonjes A, Ripatti S, Soranzo N, Toniolo D, Chasman DI, Raitakari O, Kao WH, Ciullo M, Fox CS, Ca</w:t>
      </w:r>
      <w:r w:rsidR="00E06F27">
        <w:rPr>
          <w:rFonts w:ascii="Arial" w:hAnsi="Arial" w:cs="Arial"/>
          <w:sz w:val="20"/>
          <w:szCs w:val="20"/>
        </w:rPr>
        <w:t xml:space="preserve">ulfield M, Bochud M, Gieger C. </w:t>
      </w:r>
      <w:r w:rsidRPr="00322787">
        <w:rPr>
          <w:rFonts w:ascii="Arial" w:hAnsi="Arial" w:cs="Arial"/>
          <w:b/>
          <w:bCs/>
          <w:i/>
          <w:iCs/>
          <w:sz w:val="20"/>
          <w:szCs w:val="20"/>
        </w:rPr>
        <w:t>Genome-wide association analyses identify 18 new loci associated with serum urate concentrations</w:t>
      </w:r>
      <w:r w:rsidRPr="00322787">
        <w:rPr>
          <w:rFonts w:ascii="Arial" w:hAnsi="Arial" w:cs="Arial"/>
          <w:b/>
          <w:bCs/>
          <w:sz w:val="20"/>
          <w:szCs w:val="20"/>
        </w:rPr>
        <w:t>.</w:t>
      </w:r>
      <w:r w:rsidRPr="00322787">
        <w:rPr>
          <w:rFonts w:ascii="Arial" w:hAnsi="Arial" w:cs="Arial"/>
          <w:sz w:val="20"/>
          <w:szCs w:val="20"/>
        </w:rPr>
        <w:t xml:space="preserve"> Nat Genet, Feb., 2013. Vol. 45, issue 2, pp. 145-154. PM:23263486. PMC3663712.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 X, Bykhovskaya Y, Canedo AL, Haritunians T, Siscovick D, Aldave AJ, Szczotka-Flynn L, Iyengar SK, Rotter JI, Taylor KD, Rabinowitz YS. </w:t>
      </w:r>
      <w:r w:rsidRPr="00322787">
        <w:rPr>
          <w:rFonts w:ascii="Arial" w:hAnsi="Arial" w:cs="Arial"/>
          <w:b/>
          <w:bCs/>
          <w:i/>
          <w:iCs/>
          <w:sz w:val="20"/>
          <w:szCs w:val="20"/>
        </w:rPr>
        <w:t>Genetic association of COL5A1 variants in keratoconus patients suggests a complex connection between corneal thinning and keratoconus</w:t>
      </w:r>
      <w:r w:rsidRPr="00322787">
        <w:rPr>
          <w:rFonts w:ascii="Arial" w:hAnsi="Arial" w:cs="Arial"/>
          <w:b/>
          <w:bCs/>
          <w:sz w:val="20"/>
          <w:szCs w:val="20"/>
        </w:rPr>
        <w:t xml:space="preserve">. </w:t>
      </w:r>
      <w:r w:rsidRPr="00322787">
        <w:rPr>
          <w:rFonts w:ascii="Arial" w:hAnsi="Arial" w:cs="Arial"/>
          <w:sz w:val="20"/>
          <w:szCs w:val="20"/>
        </w:rPr>
        <w:t>Invest Ophthalmol Vis Sci, Apr., 2013. Vol. 54, issue 4, pp. 2696-2704. PM:23513063. PMC3630822.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Liu CT, Monda KL, Taylor KC, Lange L, Demerath EW, Palmas W, Wojczynski MK, Ellis JC, Vitolins MZ, Liu S, Papanicolaou GJ, Irvin MR, Xue L, Griffin PJ, Nalls MA, Adeyemo A, Liu J, Li G, Ruiz-Narvaez EA, Chen WM, Chen F, Henderson BE, Millikan RC, Ambrosone CB, Strom SS, Guo X, Andrews JS, Sun YV, Mosley TH, Yanek LR, Shriner D, Haritunians T, Rotter JI, Speliotes EK, Smith M, Rosenberg L, Mychaleckyj J, Nayak U, Spruill I, Garvey WT, Pettaway C, Nyante S, Bandera EV, Britton AF, Zonderman AB, Rasmussen-Torvik LJ, Chen YD, Ding J, Lohman K, Kritchevsky SB, Zhao W, Peyser PA, Kardia SL, Kabagambe E, Broeckel U, Chen G, Zhou J, Wassertheil-Smoller S, Neuhouser ML, Rampersaud E, Psaty B, Kooperberg C, Manson JE, Kuller LH, Ochs-Balcom HM, Johnson KC, Sucheston L, Ordovas JM, Palmer JR, Haiman CA, McKnight B, Howard BV, Becker DM, Bielak LF, Liu Y, Allison MA, Grant SF, Burke GL, Patel SR, Schreiner PJ, Borecki IB, Evans MK, Taylor H, Sale MM, Howard V, Carlson CS, Rotimi CN, Cushman M, Harris TB, Reiner AP,</w:t>
      </w:r>
      <w:r w:rsidR="00E06F27">
        <w:rPr>
          <w:rFonts w:ascii="Arial" w:hAnsi="Arial" w:cs="Arial"/>
          <w:sz w:val="20"/>
          <w:szCs w:val="20"/>
        </w:rPr>
        <w:t xml:space="preserve"> Cupples LA, North KE, Fox CS. </w:t>
      </w:r>
      <w:r w:rsidRPr="00322787">
        <w:rPr>
          <w:rFonts w:ascii="Arial" w:hAnsi="Arial" w:cs="Arial"/>
          <w:b/>
          <w:bCs/>
          <w:i/>
          <w:iCs/>
          <w:sz w:val="20"/>
          <w:szCs w:val="20"/>
        </w:rPr>
        <w:t>Genome-wide association of body fat distribution in African ancestry populations suggests new loci</w:t>
      </w:r>
      <w:r w:rsidR="00E06F27">
        <w:rPr>
          <w:rFonts w:ascii="Arial" w:hAnsi="Arial" w:cs="Arial"/>
          <w:b/>
          <w:bCs/>
          <w:sz w:val="20"/>
          <w:szCs w:val="20"/>
        </w:rPr>
        <w:t>.</w:t>
      </w:r>
      <w:r w:rsidRPr="00322787">
        <w:rPr>
          <w:rFonts w:ascii="Arial" w:hAnsi="Arial" w:cs="Arial"/>
          <w:sz w:val="20"/>
          <w:szCs w:val="20"/>
        </w:rPr>
        <w:t xml:space="preserve"> PLoS Genet, Aug. 15, 2013. Vol. 9, issue 8, pp. e1003681. PM:23966867. PMC3744443.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Locke E, Thielke S, Diehr P, Wilsdon AG, Graham BR, Hansel N, Kapur VK, Krishnan J, Enright P, H</w:t>
      </w:r>
      <w:r w:rsidR="00E06F27">
        <w:rPr>
          <w:rFonts w:ascii="Arial" w:hAnsi="Arial" w:cs="Arial"/>
          <w:sz w:val="20"/>
          <w:szCs w:val="20"/>
        </w:rPr>
        <w:t>eckbert SR, Kronmal RA, Fan VS.</w:t>
      </w:r>
      <w:r w:rsidRPr="00322787">
        <w:rPr>
          <w:rFonts w:ascii="Arial" w:hAnsi="Arial" w:cs="Arial"/>
          <w:sz w:val="20"/>
          <w:szCs w:val="20"/>
        </w:rPr>
        <w:t xml:space="preserve"> </w:t>
      </w:r>
      <w:r w:rsidRPr="00322787">
        <w:rPr>
          <w:rFonts w:ascii="Arial" w:hAnsi="Arial" w:cs="Arial"/>
          <w:b/>
          <w:bCs/>
          <w:i/>
          <w:iCs/>
          <w:sz w:val="20"/>
          <w:szCs w:val="20"/>
        </w:rPr>
        <w:t>Effects of respiratory and non-respiratory factors on disability among older adults with airway obstruction: The Cardiovascular Health Study</w:t>
      </w:r>
      <w:r w:rsidRPr="00322787">
        <w:rPr>
          <w:rFonts w:ascii="Arial" w:hAnsi="Arial" w:cs="Arial"/>
          <w:b/>
          <w:bCs/>
          <w:sz w:val="20"/>
          <w:szCs w:val="20"/>
        </w:rPr>
        <w:t xml:space="preserve">. </w:t>
      </w:r>
      <w:r w:rsidRPr="00322787">
        <w:rPr>
          <w:rFonts w:ascii="Arial" w:hAnsi="Arial" w:cs="Arial"/>
          <w:sz w:val="20"/>
          <w:szCs w:val="20"/>
        </w:rPr>
        <w:t>COPD., July 2</w:t>
      </w:r>
      <w:r w:rsidR="00E06F27">
        <w:rPr>
          <w:rFonts w:ascii="Arial" w:hAnsi="Arial" w:cs="Arial"/>
          <w:sz w:val="20"/>
          <w:szCs w:val="20"/>
        </w:rPr>
        <w:t>, 2013.</w:t>
      </w:r>
      <w:r w:rsidRPr="00322787">
        <w:rPr>
          <w:rFonts w:ascii="Arial" w:hAnsi="Arial" w:cs="Arial"/>
          <w:sz w:val="20"/>
          <w:szCs w:val="20"/>
        </w:rPr>
        <w:t xml:space="preserve"> </w:t>
      </w:r>
      <w:r w:rsidRPr="00E06F27">
        <w:rPr>
          <w:rFonts w:ascii="Arial" w:hAnsi="Arial" w:cs="Arial"/>
          <w:sz w:val="20"/>
          <w:szCs w:val="20"/>
        </w:rPr>
        <w:t>PM:23819728</w:t>
      </w:r>
      <w:r w:rsidRPr="00322787">
        <w:rPr>
          <w:rFonts w:ascii="Arial" w:hAnsi="Arial" w:cs="Arial"/>
          <w:sz w:val="20"/>
          <w:szCs w:val="20"/>
        </w:rPr>
        <w:t>. PMC3903127.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Luchsinger JA, Biggs ML, Kizer JR, Barzilay J, Fitzpatrick A, Newman A, Longstreth WT, Lopez O, Siscovick D, Kuller L. </w:t>
      </w:r>
      <w:r w:rsidRPr="00322787">
        <w:rPr>
          <w:rFonts w:ascii="Arial" w:hAnsi="Arial" w:cs="Arial"/>
          <w:b/>
          <w:bCs/>
          <w:i/>
          <w:iCs/>
          <w:sz w:val="20"/>
          <w:szCs w:val="20"/>
        </w:rPr>
        <w:t>Adiposity and Cognitive Decline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Feb. 23, 2013. Vol. 40, issue 4, pp. 274-281. PM:23445925. PMC4044822.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Mandyam MC, Soliman EZ, Heckber</w:t>
      </w:r>
      <w:r w:rsidR="00E06F27">
        <w:rPr>
          <w:rFonts w:ascii="Arial" w:hAnsi="Arial" w:cs="Arial"/>
          <w:sz w:val="20"/>
          <w:szCs w:val="20"/>
        </w:rPr>
        <w:t>t SR, Vittinghoff E, Marcus GM.</w:t>
      </w:r>
      <w:r w:rsidRPr="00322787">
        <w:rPr>
          <w:rFonts w:ascii="Arial" w:hAnsi="Arial" w:cs="Arial"/>
          <w:sz w:val="20"/>
          <w:szCs w:val="20"/>
        </w:rPr>
        <w:t xml:space="preserve"> </w:t>
      </w:r>
      <w:r w:rsidRPr="00322787">
        <w:rPr>
          <w:rFonts w:ascii="Arial" w:hAnsi="Arial" w:cs="Arial"/>
          <w:b/>
          <w:bCs/>
          <w:i/>
          <w:iCs/>
          <w:sz w:val="20"/>
          <w:szCs w:val="20"/>
        </w:rPr>
        <w:t>Long-term outcomes of left anterior fascicular block in the absence of overt cardiovascular disease</w:t>
      </w:r>
      <w:r w:rsidRPr="00322787">
        <w:rPr>
          <w:rFonts w:ascii="Arial" w:hAnsi="Arial" w:cs="Arial"/>
          <w:b/>
          <w:bCs/>
          <w:sz w:val="20"/>
          <w:szCs w:val="20"/>
        </w:rPr>
        <w:t xml:space="preserve">. </w:t>
      </w:r>
      <w:r w:rsidRPr="00322787">
        <w:rPr>
          <w:rFonts w:ascii="Arial" w:hAnsi="Arial" w:cs="Arial"/>
          <w:sz w:val="20"/>
          <w:szCs w:val="20"/>
        </w:rPr>
        <w:t>JAMA, Apr. 17, 2013. Vol. 309, issue 15, pp. 1587-1588. PM:23592102. PMC3955600.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Mandyam MC, Soliman EZ, Alonso A, Dewland TA, Heckbert SR, Vittinghoff E, Cummings SR, Ellinor PT, Chaitman BR, Stocke K, Applegate WB, Arking DE, Butler J, Loehr LR, Magnani JW, Murphy RA, Satterfield S, New</w:t>
      </w:r>
      <w:r w:rsidR="00E06F27">
        <w:rPr>
          <w:rFonts w:ascii="Arial" w:hAnsi="Arial" w:cs="Arial"/>
          <w:sz w:val="20"/>
          <w:szCs w:val="20"/>
        </w:rPr>
        <w:t xml:space="preserve">man AB, Marcus GM. </w:t>
      </w:r>
      <w:r w:rsidRPr="00322787">
        <w:rPr>
          <w:rFonts w:ascii="Arial" w:hAnsi="Arial" w:cs="Arial"/>
          <w:b/>
          <w:bCs/>
          <w:i/>
          <w:iCs/>
          <w:sz w:val="20"/>
          <w:szCs w:val="20"/>
        </w:rPr>
        <w:t>The QT Interval and Risk of Incident Atrial Fibrillation</w:t>
      </w:r>
      <w:r w:rsidR="00E06F27">
        <w:rPr>
          <w:rFonts w:ascii="Arial" w:hAnsi="Arial" w:cs="Arial"/>
          <w:b/>
          <w:bCs/>
          <w:sz w:val="20"/>
          <w:szCs w:val="20"/>
        </w:rPr>
        <w:t>.</w:t>
      </w:r>
      <w:r w:rsidRPr="00322787">
        <w:rPr>
          <w:rFonts w:ascii="Arial" w:hAnsi="Arial" w:cs="Arial"/>
          <w:sz w:val="20"/>
          <w:szCs w:val="20"/>
        </w:rPr>
        <w:t xml:space="preserve"> Heart Rhythm, July 18, 2013. PM:23872693. PMC378797</w:t>
      </w:r>
      <w:r w:rsidR="00F95FF3">
        <w:rPr>
          <w:rFonts w:ascii="Arial" w:hAnsi="Arial" w:cs="Arial"/>
          <w:sz w:val="20"/>
          <w:szCs w:val="20"/>
        </w:rPr>
        <w:t>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Monda KL, Chen GK, Taylor KC, Palmer C, Edwards TL, Lange LA, Ng MC, Adeyemo AA, Allison MA, Bielak LF, Chen G, Graff M, Irvin MR, Rhie SK, Li G, Liu Y, Liu Y, Lu Y, Nalls MA, Sun YV, Wojczynski MK, Yanek LR, Aldrich MC, Ademola A, Amos CI, Bandera EV, Bock CH, Britton A, Broeckel U, Cai Q, Caporaso NE, Carlson CS, Carpten J, Casey G, Chen WM, Chen F, Chen YD, Chiang CW, Coetzee GA, Demerath E, ming-Halverson SL, Driver RW, Dubbert P, Feitosa MF, Feng Y, Freedman BI, Gillanders EM, Gottesman O, Guo X, Haritunians T, Harris T, Harris CC, Hennis AJ, Hernandez DG, McNeill LH, Howard TD, Howard BV, Howard VJ, Johnson KC, Kang SJ, Keating BJ, Kolb S, Kuller LH, Kutlar A, Langefeld CD, Lettre G, Lohman K, Lotay V, Lyon H, Manson JE, Maixner W, Meng YA, Monroe KR, Morhason-Bello I, Murphy AB, Mychaleckyj JC, Nadukuru R, Nathanson KL, Nayak U, N'diaye A, Nemesure B, Wu SY, Leske MC, Neslund-Dudas C, Neuhouser M, Nyante S, Ochs-Balcom H, Ogunniyi A, Ogundiran TO, Ojengbede O, Olopade OI, Palmer JR, Ruiz-Narvaez EA, Palmer ND, Press MF, Rampersaud E, Rasmussen-Torvik LJ, Rodriguez-Gil JL, Salako B, Schadt EE, Schwartz AG, Shriner DA, Siscovick D, Smith SB, Wassertheil-Smoller S, Speliotes EK, Spitz MR, Sucheston L, Taylor H, Tayo BO, Tucker MA, Van Den Berg DJ, Edwards DR, Wang Z, Wiencke JK, Winkler TW, Witte JS, Wrensch M, Wu X, Yang JJ, Levin AM, Young TR, Zakai NA, Cushman M, Zanetti KA, Zhao JH, Zhao W, Zheng Y, Zhou J, Ziegler RG, Zmuda JM, Fernandes JK, Gilkeson GS, Kamen DL, Hunt KJ, Spruill IJ, Ambrosone CB, Ambs S, Arnett DK, Atwood L, Becker DM, Berndt SI, Bernstein L, Blot WJ, Borecki IB, Bottinger EP, Bowden DW, Burke G, Chanock SJ, Cooper RS, Ding J, Duggan D, Evans MK, Fox C, Garvey WT, Bradfield JP, Hakonarson H, Grant SF, Hsing A, Chu L, Hu JJ, Huo D, Ingles SA, John EM, Jordan JM, Kabagambe EK, Kardia SL, Kittles RA, Goodman PJ, Klein EA, Kolonel LN, Le ML, Liu S, McKnight B, Millikan RC, Mosley TH, Padhukasahasram B, Williams LK, Patel SR, Peters U, Pettaway CA, Peyser PA, Psaty BM, Redline S, Rotimi CN, Rybicki BA, Sale MM, Schreiner PJ, Signorello LB, Singleton AB, Stanford JL, Strom SS, Thun MJ, Vitolins M, Zheng W, Moore JH, Williams SM, Ketkar S, Zhu X, Zonderman AB, NABEC Consortium, UKBEC Consortium, BioBank JP, AGEN Consortium, Kooperberg C, Papanicolaou GJ, Henderson BE, Reiner AP, Hirschhorn JN</w:t>
      </w:r>
      <w:r w:rsidR="00E06F27">
        <w:rPr>
          <w:rFonts w:ascii="Arial" w:hAnsi="Arial" w:cs="Arial"/>
          <w:sz w:val="20"/>
          <w:szCs w:val="20"/>
        </w:rPr>
        <w:t>, Loos RJ, North KE, Haiman CA.</w:t>
      </w:r>
      <w:r w:rsidRPr="00322787">
        <w:rPr>
          <w:rFonts w:ascii="Arial" w:hAnsi="Arial" w:cs="Arial"/>
          <w:sz w:val="20"/>
          <w:szCs w:val="20"/>
        </w:rPr>
        <w:t xml:space="preserve"> </w:t>
      </w:r>
      <w:r w:rsidRPr="00322787">
        <w:rPr>
          <w:rFonts w:ascii="Arial" w:hAnsi="Arial" w:cs="Arial"/>
          <w:b/>
          <w:bCs/>
          <w:i/>
          <w:iCs/>
          <w:sz w:val="20"/>
          <w:szCs w:val="20"/>
        </w:rPr>
        <w:t>A meta-analysis identifies new loci associated with body mass index in individuals of African ancestry</w:t>
      </w:r>
      <w:r w:rsidRPr="00322787">
        <w:rPr>
          <w:rFonts w:ascii="Arial" w:hAnsi="Arial" w:cs="Arial"/>
          <w:b/>
          <w:bCs/>
          <w:sz w:val="20"/>
          <w:szCs w:val="20"/>
        </w:rPr>
        <w:t xml:space="preserve">. </w:t>
      </w:r>
      <w:r w:rsidRPr="00322787">
        <w:rPr>
          <w:rFonts w:ascii="Arial" w:hAnsi="Arial" w:cs="Arial"/>
          <w:sz w:val="20"/>
          <w:szCs w:val="20"/>
        </w:rPr>
        <w:t>Nat Genet, June, 2013. Vol. 45, issue 6, pp. 690-696. PM:23583978. PMC3694490.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Voorman A, Johnson AD, Liu X, Yu J, Li A, Muzny D, Yu F, Rice K, Zhu C, Bis J, Heiss G, O'Donnell CJ, Psaty BM, Cupples LA, Gibbs R, Boerwinkle E. </w:t>
      </w:r>
      <w:r w:rsidRPr="00322787">
        <w:rPr>
          <w:rFonts w:ascii="Arial" w:hAnsi="Arial" w:cs="Arial"/>
          <w:b/>
          <w:bCs/>
          <w:i/>
          <w:iCs/>
          <w:sz w:val="20"/>
          <w:szCs w:val="20"/>
        </w:rPr>
        <w:t>Whole-genome sequence-based analysis of high-density lipoprotein cholesterol</w:t>
      </w:r>
      <w:r w:rsidRPr="00322787">
        <w:rPr>
          <w:rFonts w:ascii="Arial" w:hAnsi="Arial" w:cs="Arial"/>
          <w:b/>
          <w:bCs/>
          <w:sz w:val="20"/>
          <w:szCs w:val="20"/>
        </w:rPr>
        <w:t xml:space="preserve">. </w:t>
      </w:r>
      <w:r w:rsidRPr="00322787">
        <w:rPr>
          <w:rFonts w:ascii="Arial" w:hAnsi="Arial" w:cs="Arial"/>
          <w:sz w:val="20"/>
          <w:szCs w:val="20"/>
        </w:rPr>
        <w:t>Nat Genet, Aug., 2013. Vol. 45, issue 8, pp. 899-901. PM:23770607. PMC4030301.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Lemaitre RN, King IB, Song X, Huang H, Sacks FM, Rimm EB, Wang M, Siscovick DS. </w:t>
      </w:r>
      <w:r w:rsidRPr="00322787">
        <w:rPr>
          <w:rFonts w:ascii="Arial" w:hAnsi="Arial" w:cs="Arial"/>
          <w:b/>
          <w:bCs/>
          <w:i/>
          <w:iCs/>
          <w:sz w:val="20"/>
          <w:szCs w:val="20"/>
        </w:rPr>
        <w:t>Plasma phospholipid long-chain omega-3 fatty acids and total and cause-specific mortality in older adults: a cohort study</w:t>
      </w:r>
      <w:r w:rsidRPr="00322787">
        <w:rPr>
          <w:rFonts w:ascii="Arial" w:hAnsi="Arial" w:cs="Arial"/>
          <w:b/>
          <w:bCs/>
          <w:sz w:val="20"/>
          <w:szCs w:val="20"/>
        </w:rPr>
        <w:t>.</w:t>
      </w:r>
      <w:r w:rsidRPr="00322787">
        <w:rPr>
          <w:rFonts w:ascii="Arial" w:hAnsi="Arial" w:cs="Arial"/>
          <w:sz w:val="20"/>
          <w:szCs w:val="20"/>
        </w:rPr>
        <w:t xml:space="preserve"> Ann Intern Med, Apr. 2, 2013. Vol. 158, issue 7, pp. 515-525. PM:23546563. PMC3698844.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Kizer JR, Djousse L, Ix JH, Zieman S, Siscovick DS, S</w:t>
      </w:r>
      <w:r w:rsidR="00E06F27">
        <w:rPr>
          <w:rFonts w:ascii="Arial" w:hAnsi="Arial" w:cs="Arial"/>
          <w:sz w:val="20"/>
          <w:szCs w:val="20"/>
        </w:rPr>
        <w:t xml:space="preserve">ibley CT, Tracy RP, Arnold AM. </w:t>
      </w:r>
      <w:r w:rsidRPr="00322787">
        <w:rPr>
          <w:rFonts w:ascii="Arial" w:hAnsi="Arial" w:cs="Arial"/>
          <w:b/>
          <w:bCs/>
          <w:i/>
          <w:iCs/>
          <w:sz w:val="20"/>
          <w:szCs w:val="20"/>
        </w:rPr>
        <w:t>Prediction and classification of cardiovascular disease risk in older adults with diabetes</w:t>
      </w:r>
      <w:r w:rsidRPr="00322787">
        <w:rPr>
          <w:rFonts w:ascii="Arial" w:hAnsi="Arial" w:cs="Arial"/>
          <w:b/>
          <w:bCs/>
          <w:sz w:val="20"/>
          <w:szCs w:val="20"/>
        </w:rPr>
        <w:t xml:space="preserve">. </w:t>
      </w:r>
      <w:r w:rsidRPr="00322787">
        <w:rPr>
          <w:rFonts w:ascii="Arial" w:hAnsi="Arial" w:cs="Arial"/>
          <w:sz w:val="20"/>
          <w:szCs w:val="20"/>
        </w:rPr>
        <w:t xml:space="preserve">Diabetologia, Feb., 2013. Vol. 56, issue 2, pp. 275-283. </w:t>
      </w:r>
      <w:r w:rsidRPr="00E06F27">
        <w:rPr>
          <w:rFonts w:ascii="Arial" w:hAnsi="Arial" w:cs="Arial"/>
          <w:sz w:val="20"/>
          <w:szCs w:val="20"/>
        </w:rPr>
        <w:t>PM:23143166</w:t>
      </w:r>
      <w:r w:rsidRPr="00322787">
        <w:rPr>
          <w:rFonts w:ascii="Arial" w:hAnsi="Arial" w:cs="Arial"/>
          <w:sz w:val="20"/>
          <w:szCs w:val="20"/>
        </w:rPr>
        <w:t>. PMC3537882.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Mukamal KJ, Wilk JB, Biggs ML, Jensen MK, Ix JH, Kizer JR, Tracy RP, Zieman SJ, Mozaffarian D, Psat</w:t>
      </w:r>
      <w:r w:rsidR="00E06F27">
        <w:rPr>
          <w:rFonts w:ascii="Arial" w:hAnsi="Arial" w:cs="Arial"/>
          <w:sz w:val="20"/>
          <w:szCs w:val="20"/>
        </w:rPr>
        <w:t xml:space="preserve">y BM, Siscovick DS, Djousse L. </w:t>
      </w:r>
      <w:r w:rsidRPr="00322787">
        <w:rPr>
          <w:rFonts w:ascii="Arial" w:hAnsi="Arial" w:cs="Arial"/>
          <w:b/>
          <w:bCs/>
          <w:i/>
          <w:iCs/>
          <w:sz w:val="20"/>
          <w:szCs w:val="20"/>
        </w:rPr>
        <w:t>Common FABP4 Genetic Variants and Plasma Levels of Fatty Acid Binding Protein 4 in Older Adults</w:t>
      </w:r>
      <w:r w:rsidR="00E06F27">
        <w:rPr>
          <w:rFonts w:ascii="Arial" w:hAnsi="Arial" w:cs="Arial"/>
          <w:b/>
          <w:bCs/>
          <w:sz w:val="20"/>
          <w:szCs w:val="20"/>
        </w:rPr>
        <w:t>.</w:t>
      </w:r>
      <w:r w:rsidRPr="00322787">
        <w:rPr>
          <w:rFonts w:ascii="Arial" w:hAnsi="Arial" w:cs="Arial"/>
          <w:sz w:val="20"/>
          <w:szCs w:val="20"/>
        </w:rPr>
        <w:t xml:space="preserve"> Lipids, </w:t>
      </w:r>
      <w:r w:rsidR="00E06F27">
        <w:rPr>
          <w:rFonts w:ascii="Arial" w:hAnsi="Arial" w:cs="Arial"/>
          <w:sz w:val="20"/>
          <w:szCs w:val="20"/>
        </w:rPr>
        <w:t xml:space="preserve">Sept. 17, 2013. </w:t>
      </w:r>
      <w:r w:rsidRPr="00322787">
        <w:rPr>
          <w:rFonts w:ascii="Arial" w:hAnsi="Arial" w:cs="Arial"/>
          <w:sz w:val="20"/>
          <w:szCs w:val="20"/>
          <w:u w:val="single"/>
        </w:rPr>
        <w:t>PM:24043587</w:t>
      </w:r>
      <w:r w:rsidR="00E06F27">
        <w:rPr>
          <w:rFonts w:ascii="Arial" w:hAnsi="Arial" w:cs="Arial"/>
          <w:sz w:val="20"/>
          <w:szCs w:val="20"/>
        </w:rPr>
        <w:t xml:space="preserve">. </w:t>
      </w:r>
      <w:r w:rsidRPr="00322787">
        <w:rPr>
          <w:rFonts w:ascii="Arial" w:hAnsi="Arial" w:cs="Arial"/>
          <w:sz w:val="20"/>
          <w:szCs w:val="20"/>
        </w:rPr>
        <w:t>PMC3883501.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Ning Y, McAvay G, Chaudhry SI, Arnold AM, Allore HG. </w:t>
      </w:r>
      <w:r w:rsidRPr="00322787">
        <w:rPr>
          <w:rFonts w:ascii="Arial" w:hAnsi="Arial" w:cs="Arial"/>
          <w:b/>
          <w:bCs/>
          <w:i/>
          <w:iCs/>
          <w:sz w:val="20"/>
          <w:szCs w:val="20"/>
        </w:rPr>
        <w:t>Results differ by applying distinctive multiple imputation approaches on the longitudinal cardiovascular health study data</w:t>
      </w:r>
      <w:r w:rsidRPr="00322787">
        <w:rPr>
          <w:rFonts w:ascii="Arial" w:hAnsi="Arial" w:cs="Arial"/>
          <w:b/>
          <w:bCs/>
          <w:sz w:val="20"/>
          <w:szCs w:val="20"/>
        </w:rPr>
        <w:t xml:space="preserve">. </w:t>
      </w:r>
      <w:r w:rsidRPr="00322787">
        <w:rPr>
          <w:rFonts w:ascii="Arial" w:hAnsi="Arial" w:cs="Arial"/>
          <w:sz w:val="20"/>
          <w:szCs w:val="20"/>
        </w:rPr>
        <w:t>Exp.Aging Res., Jan., 2013. Vol. 39, issue 1, pp. 27-43. PM:23316735. PMC3547387.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Norton N, Li D, Rampersaud E, Morales A, Martin ER, Zuchner S, Guo S, Gonzalez M, Hedges DJ, Robertson PD, Krumm N, Nickerson DA, Hershberger RE. </w:t>
      </w:r>
      <w:r w:rsidRPr="00322787">
        <w:rPr>
          <w:rFonts w:ascii="Arial" w:hAnsi="Arial" w:cs="Arial"/>
          <w:b/>
          <w:bCs/>
          <w:i/>
          <w:iCs/>
          <w:sz w:val="20"/>
          <w:szCs w:val="20"/>
        </w:rPr>
        <w:t>Exome sequencing and genome-wide linkage analysis in 17 families illustrate the complex contribution of TTN truncating variants to dilated cardiomyopathy</w:t>
      </w:r>
      <w:r w:rsidRPr="00322787">
        <w:rPr>
          <w:rFonts w:ascii="Arial" w:hAnsi="Arial" w:cs="Arial"/>
          <w:b/>
          <w:bCs/>
          <w:sz w:val="20"/>
          <w:szCs w:val="20"/>
        </w:rPr>
        <w:t xml:space="preserve">. </w:t>
      </w:r>
      <w:r w:rsidRPr="00322787">
        <w:rPr>
          <w:rFonts w:ascii="Arial" w:hAnsi="Arial" w:cs="Arial"/>
          <w:sz w:val="20"/>
          <w:szCs w:val="20"/>
        </w:rPr>
        <w:t>Circ Cardiovasc Genet, Apr., 2013. Vol. 6, issue 2, pp. 144-153. PM:23418287. PMC3815606.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O'Seaghdha CM, Wu H, Yang Q, Kapur K, Guessous I, Zuber AM, Kottgen A, Stoudmann C, Teumer A, Kutalik Z, Mangino M, Dehghan A, Zhang W, Eiriksdottir G, Li G, Tanaka T, Portas L, Lopez LM, Hayward C, Lohman K, Matsuda K, Padmanabhan S, Firsov D, Sorice R, Ulivi S, Brockhaus AC, Kleber ME, Mahajan A, Ernst FD, Gudnason V, Launer LJ, Mace A, Boerwinckle E, Arking DE, Tanikawa C, Nakamura Y, Brown MJ, Gaspoz JM, Theler JM, Siscovick DS, Psaty BM, Bergmann S, Vollenweider P, Vitart V, Wright AF, Zemunik T, Boban M, Kolcic I, Navarro P, Brown EM, Estrada K, Ding J, Harris TB, Bandinelli S, Hernandez D, Singleton AB, Girotto G, Ruggiero D, d'Adamo AP, Robino A, Meitinger T, Meisinger C, Davies G, Starr JM, Chambers JC, Boehm BO, Winkelmann BR, Huang J, Murgia F, Wild SH, Campbell H, Morris AP, Franco OH, Hofman A, Uitterlinden AG, Rivadeneira F, Volker U, Hannemann A, Biffar R, Hoffmann W, Shin SY, Lescuyer P, Henry H, Schurmann C, Munroe PB, Gasparini P, Pirastu N, Ciullo M, Gieger C, Marz W, Lind L, Spector TD, Smith AV, Rudan I, Wilson JF, Polasek O, Deary IJ, Pirastu M, Ferrucci L, Liu Y, Kestenbaum B, Kooner JS, Witteman JC, Nauck M, Kao WH, Wallaschofski</w:t>
      </w:r>
      <w:r w:rsidR="00E06F27">
        <w:rPr>
          <w:rFonts w:ascii="Arial" w:hAnsi="Arial" w:cs="Arial"/>
          <w:sz w:val="20"/>
          <w:szCs w:val="20"/>
        </w:rPr>
        <w:t xml:space="preserve"> H, Bonny O, Fox CS, Bochud M. </w:t>
      </w:r>
      <w:r w:rsidRPr="00322787">
        <w:rPr>
          <w:rFonts w:ascii="Arial" w:hAnsi="Arial" w:cs="Arial"/>
          <w:b/>
          <w:bCs/>
          <w:i/>
          <w:iCs/>
          <w:sz w:val="20"/>
          <w:szCs w:val="20"/>
        </w:rPr>
        <w:t>Meta-analysis of genome-wide association studies identifies six new Loci for serum calcium concentrations</w:t>
      </w:r>
      <w:r w:rsidRPr="00322787">
        <w:rPr>
          <w:rFonts w:ascii="Arial" w:hAnsi="Arial" w:cs="Arial"/>
          <w:b/>
          <w:bCs/>
          <w:sz w:val="20"/>
          <w:szCs w:val="20"/>
        </w:rPr>
        <w:t>.</w:t>
      </w:r>
      <w:r w:rsidRPr="00322787">
        <w:rPr>
          <w:rFonts w:ascii="Arial" w:hAnsi="Arial" w:cs="Arial"/>
          <w:sz w:val="20"/>
          <w:szCs w:val="20"/>
        </w:rPr>
        <w:t xml:space="preserve"> PLoS Genet, Sept., 2013. Vol. 9, issue 9, pp. e1003796. PM:24068962. PMC3778004.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Odden MC, Tager IB, Gansevoort RT, Bakker SJ, Fried LF, Newman AB, Katz R, Satterfield S, Harris TB, Sarna</w:t>
      </w:r>
      <w:r w:rsidR="00E06F27">
        <w:rPr>
          <w:rFonts w:ascii="Arial" w:hAnsi="Arial" w:cs="Arial"/>
          <w:sz w:val="20"/>
          <w:szCs w:val="20"/>
        </w:rPr>
        <w:t xml:space="preserve">k MJ, Siscovick D, Shlipak MG. </w:t>
      </w:r>
      <w:r w:rsidRPr="00322787">
        <w:rPr>
          <w:rFonts w:ascii="Arial" w:hAnsi="Arial" w:cs="Arial"/>
          <w:b/>
          <w:bCs/>
          <w:i/>
          <w:iCs/>
          <w:sz w:val="20"/>
          <w:szCs w:val="20"/>
        </w:rPr>
        <w:t>Hypertension and low HDL cholesterol were associated with reduced kidney function across the age spectrum: a collaborative study</w:t>
      </w:r>
      <w:r w:rsidRPr="00322787">
        <w:rPr>
          <w:rFonts w:ascii="Arial" w:hAnsi="Arial" w:cs="Arial"/>
          <w:b/>
          <w:bCs/>
          <w:sz w:val="20"/>
          <w:szCs w:val="20"/>
        </w:rPr>
        <w:t xml:space="preserve">. </w:t>
      </w:r>
      <w:r w:rsidRPr="00322787">
        <w:rPr>
          <w:rFonts w:ascii="Arial" w:hAnsi="Arial" w:cs="Arial"/>
          <w:sz w:val="20"/>
          <w:szCs w:val="20"/>
        </w:rPr>
        <w:t>Ann.Epidemiol, Mar., 2013. Vol. 23, issue 3, pp. 106-111. PM:23313266. PMC3570601.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Oelsner EC, Pottinger TD, Burkart KM, Allison M, Buxbaum SG, Hansel NN, Kumar R, Larkin EK, Lange LA, Loehr LR, London SJ, O'Connor GT, Papanicolaou G, Petrini MF, Rabinowitz D, Raghavan S, Redline S, Thyagarajan B, Tracy RP, Wilk JB, White WB, Rich SS, Barr RG. </w:t>
      </w:r>
      <w:r w:rsidRPr="00322787">
        <w:rPr>
          <w:rFonts w:ascii="Arial" w:hAnsi="Arial" w:cs="Arial"/>
          <w:b/>
          <w:bCs/>
          <w:i/>
          <w:iCs/>
          <w:sz w:val="20"/>
          <w:szCs w:val="20"/>
        </w:rPr>
        <w:t>Adhesion molecules, endothelin-1 and lung function in seven population-based cohorts</w:t>
      </w:r>
      <w:r w:rsidRPr="00322787">
        <w:rPr>
          <w:rFonts w:ascii="Arial" w:hAnsi="Arial" w:cs="Arial"/>
          <w:b/>
          <w:bCs/>
          <w:sz w:val="20"/>
          <w:szCs w:val="20"/>
        </w:rPr>
        <w:t xml:space="preserve">. </w:t>
      </w:r>
      <w:r w:rsidRPr="00322787">
        <w:rPr>
          <w:rFonts w:ascii="Arial" w:hAnsi="Arial" w:cs="Arial"/>
          <w:sz w:val="20"/>
          <w:szCs w:val="20"/>
        </w:rPr>
        <w:t xml:space="preserve">Biomarkers, May, 2013. Vol. 18, issue 3, pp. 196-203. </w:t>
      </w:r>
      <w:r w:rsidRPr="00E06F27">
        <w:rPr>
          <w:rFonts w:ascii="Arial" w:hAnsi="Arial" w:cs="Arial"/>
          <w:sz w:val="20"/>
          <w:szCs w:val="20"/>
        </w:rPr>
        <w:t>PM:23557128</w:t>
      </w:r>
      <w:r w:rsidRPr="00322787">
        <w:rPr>
          <w:rFonts w:ascii="Arial" w:hAnsi="Arial" w:cs="Arial"/>
          <w:sz w:val="20"/>
          <w:szCs w:val="20"/>
        </w:rPr>
        <w:t>. PMC3890095.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Parsa A, Fuchsberger C, Kottgen A, O'Seaghdha CM, Pattaro C, de AM, Chasman DI, Teumer A, Endlich K, Olden M, Chen MH, Tin A, Kim YJ, Taliun D, Li M, Feitosa M, Gorski M, Yang Q, Hundertmark C, Foster MC, Glazer N, Isaacs A, Rao M, Smith AV, O'Connell JR, Struchalin M, Tanaka T, Li G, Hwang SJ, Atkinson EJ, Lohman K, Cornelis MC, Johansson A, Tonjes A, Dehghan A, Couraki V, Holliday EG, Sorice R, Kutalik Z, Lehtimaki T, Esko T, Deshmukh H, Ulivi S, Chu AY, Murgia F, Trompet S, Imboden M, Kollerits B, Pistis G, Harris TB, Launer LJ, Aspelund T, Eiriksdottir G, Mitchell BD, Boerwinkle E, Schmidt H, Hofer E, Hu F, Demirkan A, Oostra BA, Turner ST, Ding J, Andrews JS, Freedman BI, Giulianini F, Koenig W, Illig T, Doring A, Wichmann HE, Zgaga L, Zemunik T, Boban M, Minelli C, Wheeler HE, Igl W, Zaboli G, Wild SH, Wright AF, Campbell H, Ellinghaus D, Nothlings U, Jacobs G, Biffar R, Ernst F, Homuth G, Kroemer HK, Nauck M, Stracke S, Volker U, Volzke H, Kovacs P, Stumvoll M, Magi R, Hofman A, Uitterlinden AG, Rivadeneira F, Aulchenko YS, Polasek O, Hastie N, Vitart V, Helmer C, Wang JJ, Stengel B, Ruggiero D, Bergmann S, Kahonen M, Viikari J, Nikopensius T, Province M, Colhoun H, Doney A, </w:t>
      </w:r>
      <w:r w:rsidRPr="00322787">
        <w:rPr>
          <w:rFonts w:ascii="Arial" w:hAnsi="Arial" w:cs="Arial"/>
          <w:sz w:val="20"/>
          <w:szCs w:val="20"/>
        </w:rPr>
        <w:lastRenderedPageBreak/>
        <w:t xml:space="preserve">Robino A, Kramer BK, Portas L, Ford I, Buckley BM, Adam M, Thun GA, Paulweber B, Haun M, Sala C, Mitchell P, Ciullo M, Vollenweider P, Raitakari O, Metspalu A, Palmer C, Gasparini P, Pirastu M, Jukema JW, Probst-Hensch NM, Kronenberg F, Toniolo D, Gudnason V, Shuldiner AR, Coresh J, Schmidt R, Ferrucci L, van Duijn CM, Borecki I, Kardia SL, Liu Y, Curhan GC, Rudan I, Gyllensten U, Wilson JF, Franke A, Pramstaller PP, Rettig R, Prokopenko I, Witteman J, Hayward C, Ridker PM, Bochud M, Heid IM, Siscovick DS, Fox CS, Kao WL, Boger CA. </w:t>
      </w:r>
      <w:r w:rsidR="00E06F27" w:rsidRPr="00E06F27">
        <w:rPr>
          <w:rFonts w:ascii="Arial" w:hAnsi="Arial" w:cs="Arial"/>
          <w:b/>
          <w:i/>
          <w:sz w:val="20"/>
          <w:szCs w:val="20"/>
        </w:rPr>
        <w:t>Common variants</w:t>
      </w:r>
      <w:r w:rsidRPr="00E06F27">
        <w:rPr>
          <w:rFonts w:ascii="Arial" w:hAnsi="Arial" w:cs="Arial"/>
          <w:b/>
          <w:bCs/>
          <w:i/>
          <w:iCs/>
          <w:sz w:val="20"/>
          <w:szCs w:val="20"/>
        </w:rPr>
        <w:t xml:space="preserve"> </w:t>
      </w:r>
      <w:r w:rsidRPr="00322787">
        <w:rPr>
          <w:rFonts w:ascii="Arial" w:hAnsi="Arial" w:cs="Arial"/>
          <w:b/>
          <w:bCs/>
          <w:i/>
          <w:iCs/>
          <w:sz w:val="20"/>
          <w:szCs w:val="20"/>
        </w:rPr>
        <w:t>in Mendelian kidney disease genes and their association with renal function</w:t>
      </w:r>
      <w:r w:rsidRPr="00322787">
        <w:rPr>
          <w:rFonts w:ascii="Arial" w:hAnsi="Arial" w:cs="Arial"/>
          <w:b/>
          <w:bCs/>
          <w:sz w:val="20"/>
          <w:szCs w:val="20"/>
        </w:rPr>
        <w:t xml:space="preserve">. </w:t>
      </w:r>
      <w:r w:rsidRPr="00322787">
        <w:rPr>
          <w:rFonts w:ascii="Arial" w:hAnsi="Arial" w:cs="Arial"/>
          <w:sz w:val="20"/>
          <w:szCs w:val="20"/>
        </w:rPr>
        <w:t>J Am Soc Nephrol, Dec., 2013. Vol. 24, issue 12, pp. 2105-2117. PM:24029420. PMC3839542.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Perry JR, Corre T, Esko T, Chasman DI, Fischer K, Franceschini N, He C, Kutalik Z, Mangino M, Rose LM, Vernon SA, Stolk L, Sulem P, Weedon MN, Zhuang WV, Arnold A, Ashworth A, Bergmann S, Buring JE, Burri A, Chen C, Cornelis MC, Couper DJ, Goodarzi MO, Gudnason V, Harris T, Hofman A, Jones M, Kraft P, Launer L, Laven JS, Li G, McKnight B, Masciullo C, Milani L, Orr N, Psaty BM, ReproGen Consortium, Ridker PM, Rivadeneira F, Sala C, Salumets A, Schoemaker M, Traglia M, Waeber G, Chanock SJ, Demerath EW, Garcia M, Hankinson SE, Hu FB, Hunter DJ, Lunetta KL, Metspalu A, Montgomery GW, Murabito JM, Newman AB, Ong KK, Spector TD, Stefansson K, Swerdlow AJ, Thorsteinsdottir U, van Dam RM, Uitterlinden AG, Visser JA, Vollenweider P, Toniolo D, Murray A. </w:t>
      </w:r>
      <w:r w:rsidRPr="00322787">
        <w:rPr>
          <w:rFonts w:ascii="Arial" w:hAnsi="Arial" w:cs="Arial"/>
          <w:b/>
          <w:bCs/>
          <w:i/>
          <w:iCs/>
          <w:sz w:val="20"/>
          <w:szCs w:val="20"/>
        </w:rPr>
        <w:t>A genome-wide association study of early menopause and the combined impact of identified variants</w:t>
      </w:r>
      <w:r w:rsidRPr="00322787">
        <w:rPr>
          <w:rFonts w:ascii="Arial" w:hAnsi="Arial" w:cs="Arial"/>
          <w:b/>
          <w:bCs/>
          <w:sz w:val="20"/>
          <w:szCs w:val="20"/>
        </w:rPr>
        <w:t xml:space="preserve">. </w:t>
      </w:r>
      <w:r w:rsidRPr="00322787">
        <w:rPr>
          <w:rFonts w:ascii="Arial" w:hAnsi="Arial" w:cs="Arial"/>
          <w:sz w:val="20"/>
          <w:szCs w:val="20"/>
        </w:rPr>
        <w:t>Hum.Mol.Genet., Apr. 1, 2013. Vol. 22, issue 7, pp. 1465-1472. PM:23307926. PMC3596848.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Peters U, North KE, Sethupathy P, Buyske S, Haessler J, Jiao S, Fesinmeyer MD, Jackson RD, Kuller LH, Rajkovic A, Lim U, Cheng I, Schumacher F, Wilkens L, Li R, Monda K, Ehret G, Nguyen KD, Cooper R, Lewis CE, Leppert M, Irvin MR, Gu CC, Houston D, Buzkova P, Ritchie M, Matise TC, Le ML, Hindorff LA, Crawford DC, Haiman CA, Kooperberg C. </w:t>
      </w:r>
      <w:r w:rsidRPr="00322787">
        <w:rPr>
          <w:rFonts w:ascii="Arial" w:hAnsi="Arial" w:cs="Arial"/>
          <w:b/>
          <w:bCs/>
          <w:i/>
          <w:iCs/>
          <w:sz w:val="20"/>
          <w:szCs w:val="20"/>
        </w:rPr>
        <w:t>A systematic mapping approach of 16q12.2/FTO and BMI in more than 20,000 African Americans narrows in on the underlying functional variation: results from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PLoS.Genet., 2013. Vol. 9, issue 1, pp. e1003171. PM:23341774. PMC3547789.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Porcu E, Medici M, Pistis G, Volpato CB, Wilson SG, Cappola AR, Bos SD, Deelen J, den HM, Freathy RM, Lahti J, Liu C, Lopez LM, Nolte IM, O'Connell JR, Tanaka T, Trompet S, Arnold A, Bandinelli S, Beekman M, Bohringer S, Brown SJ, Buckley BM, Camaschella C, de Craen AJ, Davies G, de Visser MC, Ford I, Forsen T, Frayling TM, Fugazzola L, Gogele M, Hattersley AT, Hermus AR, Hofman A, Houwing-Duistermaat JJ, Jensen RA, Kajantie E, Kloppenburg M, Lim EM, Masciullo C, Mariotti S, Minelli C, Mitchell BD, Nagaraja R, Netea-Maier RT, Palotie A, Persani L, Piras MG, Psaty BM, Raikkonen K, Richards JB, Rivadeneira F, Sala C, Sabra MM, Sattar N, Shields BM, Soranzo N, Starr JM, Stott DJ, Sweep FC, Usala G, van der Klauw MM, van HD, van MA, Vermeulen H, Visser WE, Walsh JP, Westendorp RG, Widen E, Zhai G, Cucca F, Deary IJ, Eriksson JG, Ferrucci L, Fox CS, Jukema JW, Kiemeney LA, Pramstaller PP, Schlessinger D, Shuldiner AR, Slagboom EP, Uitterlinden AG, Vaidya B, Visser TJ, Wolffenbuttel BH, Meulenbelt I, Rotter JI, Spector TD, Hicks AA, Toniolo D, Sanna S, Peeters RP, Naitza S. </w:t>
      </w:r>
      <w:r w:rsidRPr="00322787">
        <w:rPr>
          <w:rFonts w:ascii="Arial" w:hAnsi="Arial" w:cs="Arial"/>
          <w:b/>
          <w:bCs/>
          <w:i/>
          <w:iCs/>
          <w:sz w:val="20"/>
          <w:szCs w:val="20"/>
        </w:rPr>
        <w:t>A meta-analysis of thyroid-related traits reveals novel Loci and gender-specific differences in the regulation of thyroid function</w:t>
      </w:r>
      <w:r w:rsidRPr="00322787">
        <w:rPr>
          <w:rFonts w:ascii="Arial" w:hAnsi="Arial" w:cs="Arial"/>
          <w:b/>
          <w:bCs/>
          <w:sz w:val="20"/>
          <w:szCs w:val="20"/>
        </w:rPr>
        <w:t xml:space="preserve">. </w:t>
      </w:r>
      <w:r w:rsidRPr="00322787">
        <w:rPr>
          <w:rFonts w:ascii="Arial" w:hAnsi="Arial" w:cs="Arial"/>
          <w:sz w:val="20"/>
          <w:szCs w:val="20"/>
        </w:rPr>
        <w:t>PLoS Genet, Feb., 2013. Vol. 9, issue 2, pp. e1003266. PM:23408906. PMC3567175.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Sitlani C. </w:t>
      </w:r>
      <w:r w:rsidRPr="00322787">
        <w:rPr>
          <w:rFonts w:ascii="Arial" w:hAnsi="Arial" w:cs="Arial"/>
          <w:b/>
          <w:bCs/>
          <w:i/>
          <w:iCs/>
          <w:sz w:val="20"/>
          <w:szCs w:val="20"/>
        </w:rPr>
        <w:t>The Cohorts for Heart and Aging Research in Genomic Epidemiology (CHARGE)</w:t>
      </w:r>
      <w:r w:rsidR="004A4F7D" w:rsidRPr="00322787">
        <w:rPr>
          <w:rFonts w:ascii="Arial" w:hAnsi="Arial" w:cs="Arial"/>
          <w:b/>
          <w:bCs/>
          <w:i/>
          <w:iCs/>
          <w:sz w:val="20"/>
          <w:szCs w:val="20"/>
        </w:rPr>
        <w:t xml:space="preserve"> </w:t>
      </w:r>
      <w:r w:rsidRPr="00322787">
        <w:rPr>
          <w:rFonts w:ascii="Arial" w:hAnsi="Arial" w:cs="Arial"/>
          <w:b/>
          <w:bCs/>
          <w:i/>
          <w:iCs/>
          <w:sz w:val="20"/>
          <w:szCs w:val="20"/>
        </w:rPr>
        <w:t>Consortium as a model of collaborative science</w:t>
      </w:r>
      <w:r w:rsidRPr="00322787">
        <w:rPr>
          <w:rFonts w:ascii="Arial" w:hAnsi="Arial" w:cs="Arial"/>
          <w:b/>
          <w:bCs/>
          <w:sz w:val="20"/>
          <w:szCs w:val="20"/>
        </w:rPr>
        <w:t xml:space="preserve">. </w:t>
      </w:r>
      <w:r w:rsidRPr="00322787">
        <w:rPr>
          <w:rFonts w:ascii="Arial" w:hAnsi="Arial" w:cs="Arial"/>
          <w:sz w:val="20"/>
          <w:szCs w:val="20"/>
        </w:rPr>
        <w:t xml:space="preserve">Epidemiology, May, 2013. Vol. 24, issue 3, pp. 346-348. PM:23549178. </w:t>
      </w:r>
      <w:r w:rsidRPr="00E06F27">
        <w:rPr>
          <w:rFonts w:ascii="Arial" w:hAnsi="Arial" w:cs="Arial"/>
          <w:sz w:val="20"/>
          <w:szCs w:val="20"/>
        </w:rPr>
        <w:t>PMC: n/a (editorial).</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Randall JC, Winkler TW, Kutalik Z, Berndt SI, Jackson AU, Monda KL, Kilpelainen TO, Esko T, Magi R, Li S, Workalemahu T, Feitosa MF, Croteau-Chonka DC, Day FR, Fall T, Ferreira T, Gustafsson S, Locke AE, Mathieson I, Scherag A, Vedantam S, Wood AR, Liang L, Steinthorsdottir V, Thorleifsson G, Dermitzakis ET, Dimas AS, Karpe F, Min JL, Nicholson G, Clegg DJ, Person T, Krohn JP, Bauer S, Buechler C, Eisinger K, DIAGRAM Consortium, Bonnefond A, Froguel P, MAGIC I, Hottenga JJ, Prokopenko I, Waite LL, Harris TB, Smith AV, Shuldiner AR, McArdle WL, </w:t>
      </w:r>
      <w:r w:rsidRPr="00322787">
        <w:rPr>
          <w:rFonts w:ascii="Arial" w:hAnsi="Arial" w:cs="Arial"/>
          <w:sz w:val="20"/>
          <w:szCs w:val="20"/>
        </w:rPr>
        <w:lastRenderedPageBreak/>
        <w:t xml:space="preserve">Caulfield MJ, Munroe PB, Gronberg H, Chen YD, Li G, Beckmann JS, Johnson T, Thorsteinsdottir U, Teder-Laving M, Khaw KT, Wareham NJ, Zhao JH, Amin N, Oostra BA, Kraja AT, Province MA, Cupples LA, Heard-Costa NL, Kaprio J, Ripatti S, Surakka I, Collins FS, Saramies J, Tuomilehto J, Jula A, Salomaa V, Erdmann J, Hengstenberg C, Loley C, Schunkert H, Lamina C, Wichmann HE, Albrecht E, Gieger C, Hicks AA, Johansson A, Pramstaller PP, Kathiresan S, Speliotes EK, Penninx B, Hartikainen AL, Jarvelin MR, Gyllensten U, Boomsma DI, Campbell H, Wilson JF, Chanock SJ, Farrall M, Goel A, Medina-Gomez C, Rivadeneira F, Estrada K, Uitterlinden AG, Hofman A, Zillikens MC, den HM, Kiemeney LA, Maschio A, Hall P, Tyrer J, Teumer A, Volzke H, Kovacs P, Tonjes A, Mangino M, Spector TD, Hayward C, Rudan I, Hall AS, Samani NJ, Attwood AP, Sambrook JG, Hung J, Palmer LJ, Lokki ML, Sinisalo J, Boucher G, Huikuri H, Lorentzon M, Ohlsson C, Eklund N, Eriksson JG, Barlassina C, Rivolta C, Nolte IM, Snieder H, van der Klauw MM, Van Vliet-Ostaptchouk JV, Gejman PV, Shi J, Jacobs KB, Wang Z, Bakker SJ, Mateo L, I, Navis G, van der HP, Martin NG, Medland SE, Montgomery GW, Yang J, Chasman DI, Ridker PM, Rose LM, Lehtimaki T, Raitakari O, Absher D, Iribarren C, Basart H, Hovingh KG, Hypponen E, Power C, Anderson D, Beilby JP, Hui J, Jolley J, Sager H, Bornstein SR, Schwarz PE, Kristiansson K, Perola M, Lindstrom J, Swift AJ, Uusitupa M, Atalay M, Lakka TA, Rauramaa R, Bolton JL, Fowkes G, Fraser RM, Price JF, Fischer K, Krjuta KK, Metspalu A, Mihailov E, Langenberg C, Luan J, Ong KK, Chines PS, Keinanen-Kiukaanniemi SM, Saaristo TE, Edkins S, Franks PW, Hallmans G, Shungin D, Morris AD, Palmer CN, Erbel R, Moebus S, Nothen MM, Pechlivanis S, Hveem K, Narisu N, Hamsten A, Humphries SE, Strawbridge RJ, Tremoli E, Grallert H, Thorand B, Illig T, Koenig W, Muller-Nurasyid M, Peters A, Boehm BO, Kleber ME, Marz W, Winkelmann BR, Kuusisto J, Laakso M, Arveiler D, Cesana G, Kuulasmaa K, Virtamo J, Yarnell JW, Kuh D, Wong A, Lind L, de FU, Gigante B, Magnusson PK, Pedersen NL, Dedoussis G, Dimitriou M, Kolovou G, Kanoni S, Stirrups K, Bonnycastle LL, Njolstad I, Wilsgaard T, Ganna A, Rehnberg E, Hingorani A, Kivimaki M, Kumari M, Assimes TL, Barroso I, Boehnke M, Borecki IB, Deloukas P, Fox CS, Frayling T, Groop LC, Haritunians T, Hunter D, Ingelsson E, Kaplan R, Mohlke KL, O'Connell JR, Schlessinger D. </w:t>
      </w:r>
      <w:r w:rsidRPr="00322787">
        <w:rPr>
          <w:rFonts w:ascii="Arial" w:hAnsi="Arial" w:cs="Arial"/>
          <w:b/>
          <w:bCs/>
          <w:i/>
          <w:iCs/>
          <w:sz w:val="20"/>
          <w:szCs w:val="20"/>
        </w:rPr>
        <w:t>Sex-stratified genome-wide association studies including 270,000 individuals show sexual dimorphism in genetic loci for anthropometric traits</w:t>
      </w:r>
      <w:r w:rsidRPr="00322787">
        <w:rPr>
          <w:rFonts w:ascii="Arial" w:hAnsi="Arial" w:cs="Arial"/>
          <w:b/>
          <w:bCs/>
          <w:sz w:val="20"/>
          <w:szCs w:val="20"/>
        </w:rPr>
        <w:t xml:space="preserve">. </w:t>
      </w:r>
      <w:r w:rsidRPr="00322787">
        <w:rPr>
          <w:rFonts w:ascii="Arial" w:hAnsi="Arial" w:cs="Arial"/>
          <w:sz w:val="20"/>
          <w:szCs w:val="20"/>
        </w:rPr>
        <w:t>PLoS Genet, June, 2013. Vol. 9, issue 6, pp. e1003500. PM:23754948. PMC3674993.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Reiner AP, Hartiala J, Zeller T, Bis JC, Dupuis J, Fornage M, Baumert J, Kleber ME, Wild PS, Baldus S, Bielinski SJ, Fontes JD, Illig T, Keating BJ, Lange LA, Ojeda F, Muller-Nurasyid M, Munzel TF, Psaty BM, Rice K, Rotter JI, Schnabel RB, Tang WH, Thorand B, Erdmann J, Jacobs DR, Jr., Wilson JG, Koenig W, Tracy RP, Blankenberg S, Marz W, Gross MD, Benjamin EJ, Hazen SL, Allayee H</w:t>
      </w:r>
      <w:r w:rsidR="00E06F27">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Genome-wide and gene-centric analyses of circulating myeloperoxidase levels in the charge and care consortia</w:t>
      </w:r>
      <w:r w:rsidRPr="00322787">
        <w:rPr>
          <w:rFonts w:ascii="Arial" w:hAnsi="Arial" w:cs="Arial"/>
          <w:b/>
          <w:bCs/>
          <w:sz w:val="20"/>
          <w:szCs w:val="20"/>
        </w:rPr>
        <w:t xml:space="preserve">. </w:t>
      </w:r>
      <w:r w:rsidRPr="00322787">
        <w:rPr>
          <w:rFonts w:ascii="Arial" w:hAnsi="Arial" w:cs="Arial"/>
          <w:sz w:val="20"/>
          <w:szCs w:val="20"/>
        </w:rPr>
        <w:t>Hum Mol Genet, Aug. 15, 2013. Vol. 22, issue 16, pp. 3381-3393. PM:23620142. PMC3723315.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EM, Jenny NS, Chaves PH, Ellis J, Li J, Walston J, Lange LA, Cushman M, Tracy RP. </w:t>
      </w:r>
      <w:r w:rsidRPr="00322787">
        <w:rPr>
          <w:rFonts w:ascii="Arial" w:hAnsi="Arial" w:cs="Arial"/>
          <w:b/>
          <w:bCs/>
          <w:i/>
          <w:iCs/>
          <w:sz w:val="20"/>
          <w:szCs w:val="20"/>
        </w:rPr>
        <w:t>Soluble CD14: Genomewide Association Analysis and Relationship to Cardiovascular Risk and Mortality in Older Adults</w:t>
      </w:r>
      <w:r w:rsidRPr="00322787">
        <w:rPr>
          <w:rFonts w:ascii="Arial" w:hAnsi="Arial" w:cs="Arial"/>
          <w:b/>
          <w:bCs/>
          <w:sz w:val="20"/>
          <w:szCs w:val="20"/>
        </w:rPr>
        <w:t>.</w:t>
      </w:r>
      <w:r w:rsidRPr="00322787">
        <w:rPr>
          <w:rFonts w:ascii="Arial" w:hAnsi="Arial" w:cs="Arial"/>
          <w:sz w:val="20"/>
          <w:szCs w:val="20"/>
        </w:rPr>
        <w:t xml:space="preserve"> Arterioscler.Thromb.Vasc.Biol., Jan., 2013. Vol. 33, issue 1, pp. 158-164. </w:t>
      </w:r>
      <w:r w:rsidRPr="00E06F27">
        <w:rPr>
          <w:rFonts w:ascii="Arial" w:hAnsi="Arial" w:cs="Arial"/>
          <w:sz w:val="20"/>
          <w:szCs w:val="20"/>
        </w:rPr>
        <w:t>PM:23162014</w:t>
      </w:r>
      <w:r w:rsidRPr="00322787">
        <w:rPr>
          <w:rFonts w:ascii="Arial" w:hAnsi="Arial" w:cs="Arial"/>
          <w:sz w:val="20"/>
          <w:szCs w:val="20"/>
        </w:rPr>
        <w:t>. PMC3826541.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Chonchol M, Shlipak MG, Sarnak MJ, Fried LF, Newman AB, Siscovick DS, Peralta CA. </w:t>
      </w:r>
      <w:r w:rsidRPr="00322787">
        <w:rPr>
          <w:rFonts w:ascii="Arial" w:hAnsi="Arial" w:cs="Arial"/>
          <w:b/>
          <w:bCs/>
          <w:i/>
          <w:iCs/>
          <w:sz w:val="20"/>
          <w:szCs w:val="20"/>
        </w:rPr>
        <w:t>Blood pressure components and decline in kidney function in community-living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J Hypertens, Aug., 2013. Vol. 26, issue 8, pp. 1037-1044. PM:23709568. PMC3816322.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Chang YF, Kuller LH, Guralnik JM, Studenski SA, Aizenstein HJ, Gianaros PJ, Lopez OL,</w:t>
      </w:r>
      <w:r w:rsidR="00E06F27">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Long-term survival in adults 65 years and older with white matter hyperintensity: association with performance on the digit symbol substitution test</w:t>
      </w:r>
      <w:r w:rsidRPr="00322787">
        <w:rPr>
          <w:rFonts w:ascii="Arial" w:hAnsi="Arial" w:cs="Arial"/>
          <w:b/>
          <w:bCs/>
          <w:sz w:val="20"/>
          <w:szCs w:val="20"/>
        </w:rPr>
        <w:t xml:space="preserve">. </w:t>
      </w:r>
      <w:r w:rsidRPr="00322787">
        <w:rPr>
          <w:rFonts w:ascii="Arial" w:hAnsi="Arial" w:cs="Arial"/>
          <w:sz w:val="20"/>
          <w:szCs w:val="20"/>
        </w:rPr>
        <w:t>Psychosom Med, Sept., 2013. Vol. 75, issue 7, pp. 624-631. PM:23886735. PMC3809761.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Sabater-Lleal M, Huang J, Chasman D, Naitza S, Dehghan A, Johnson AD, Teumer A, Reiner AP, Folkersen L, Basu S, Rudnicka AR, Trompet S, Malarstig A, Baumert J, Bis JC, Guo X, Hottenga JJ, Shin SY, Lopez LM, Lahti J, Tanaka T, Yanek LR, Oudot-Mellakh T, Wilson JF, Navarro P, </w:t>
      </w:r>
      <w:r w:rsidRPr="00322787">
        <w:rPr>
          <w:rFonts w:ascii="Arial" w:hAnsi="Arial" w:cs="Arial"/>
          <w:sz w:val="20"/>
          <w:szCs w:val="20"/>
        </w:rPr>
        <w:lastRenderedPageBreak/>
        <w:t>Huffman JE, Zemunik T, Redline S, Mehra R, Pulanic D, Rudan I, Wright AF, Kolcic I, Polasek O, Wild SH, Campbell H, Curb JD, Wallace R, Liu S, Eaton CB, Becker DM, Becker LC, Bandinelli S, Raikkonen K, Widen E, Palotie A, Fornage M, Green D, Gross M, Davies G, Harris SE, Liewald DC, Starr JM, Williams FM, Grant PJ, Spector TD, Strawbridge RJ, Silveira A, Sennblad B, Rivadeneira F, Uitterlinden AG, Franco OH, Hofman A, van DJ, Willemsen G, Boomsma DI, Yao J, Swords JN, Haritunians T, McKnight B, Lumley T, Taylor KD, Rotter JI, Psaty BM, Peters A, Gieger C, Illig T, Grotevendt A, Homuth G, Volzke H, Kocher T, Goel A, Franzosi MG, Seedorf U, Clarke R, Steri M, Tarasov KV, Sanna S, Schlessinger D, Stott DJ, Sattar N, Buckley BM, Rumley A, Lowe GD, McArdle WL, Chen MH, Tofler GH, Song J, Boerwinkle E, Folsom AR, Rose LM, Franco-Cereceda A, Teichert M, Ikram MA, Mosley TH, Bevan S, Dichgans M, Rothwell PM, Sudlow CL, Hopewell JC, Chambers JC, Saleheen D, Kooner JS, Danesh J, Nelson CP, Erdmann J, Reilly MP, Kathiresan S, Schunkert H, Morange PE, Ferrucci L, Eriksson JG, Jacobs D, Deary IJ, Soranzo N, Witteman JC, de Geus EJ, Tracy RP, Hayward C, Koenig W, Cucca F, Jukema JW, Eriksson P, Seshadri S, Markus HS, Watkins H, Samani NJ, Wallaschofski H, Smith NL, Tregouet D, Ridker PM, Tang W, Stracha</w:t>
      </w:r>
      <w:r w:rsidR="00E06F27">
        <w:rPr>
          <w:rFonts w:ascii="Arial" w:hAnsi="Arial" w:cs="Arial"/>
          <w:sz w:val="20"/>
          <w:szCs w:val="20"/>
        </w:rPr>
        <w:t xml:space="preserve">n DP, Hamsten A, O'Donnell CJ. </w:t>
      </w:r>
      <w:r w:rsidRPr="00322787">
        <w:rPr>
          <w:rFonts w:ascii="Arial" w:hAnsi="Arial" w:cs="Arial"/>
          <w:b/>
          <w:bCs/>
          <w:i/>
          <w:iCs/>
          <w:sz w:val="20"/>
          <w:szCs w:val="20"/>
        </w:rPr>
        <w:t>Multiethnic meta-analysis of genome-wide association studies in &gt;100 000 subjects identifies 23 fibrinogen-associated Loci but no strong evidence of a causal association between circulating fibrinogen and cardiovascular disease</w:t>
      </w:r>
      <w:r w:rsidRPr="00322787">
        <w:rPr>
          <w:rFonts w:ascii="Arial" w:hAnsi="Arial" w:cs="Arial"/>
          <w:b/>
          <w:bCs/>
          <w:sz w:val="20"/>
          <w:szCs w:val="20"/>
        </w:rPr>
        <w:t xml:space="preserve">. </w:t>
      </w:r>
      <w:r w:rsidRPr="00322787">
        <w:rPr>
          <w:rFonts w:ascii="Arial" w:hAnsi="Arial" w:cs="Arial"/>
          <w:sz w:val="20"/>
          <w:szCs w:val="20"/>
        </w:rPr>
        <w:t>Circulation, Sept. 17, 2013. Vol. 128, issue 12, pp. 1310-1324. PM:23969696. PMC3842025.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FA, Pike F, Alvarez K, Angus D, Newman AB, Lopez O, Tate J, Kapur V, Wilsdon A, Krishnan JA, Hansel N, Au D, Avdalovic M, Fan VS, Barr RG, Yende S. </w:t>
      </w:r>
      <w:r w:rsidRPr="00322787">
        <w:rPr>
          <w:rFonts w:ascii="Arial" w:hAnsi="Arial" w:cs="Arial"/>
          <w:b/>
          <w:bCs/>
          <w:i/>
          <w:iCs/>
          <w:sz w:val="20"/>
          <w:szCs w:val="20"/>
        </w:rPr>
        <w:t>Bidirectional relationship between cognitive function and pneumonia</w:t>
      </w:r>
      <w:r w:rsidRPr="00322787">
        <w:rPr>
          <w:rFonts w:ascii="Arial" w:hAnsi="Arial" w:cs="Arial"/>
          <w:b/>
          <w:bCs/>
          <w:sz w:val="20"/>
          <w:szCs w:val="20"/>
        </w:rPr>
        <w:t xml:space="preserve">. </w:t>
      </w:r>
      <w:r w:rsidRPr="00322787">
        <w:rPr>
          <w:rFonts w:ascii="Arial" w:hAnsi="Arial" w:cs="Arial"/>
          <w:sz w:val="20"/>
          <w:szCs w:val="20"/>
        </w:rPr>
        <w:t>Am J Respir Crit Care Med, Dec. 12, 2013. Vol. 188, issue 5, pp. 586-592. PM:23848267. PMC3827700.</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 N, Rice T, Tracy D, Rohan T, </w:t>
      </w:r>
      <w:r w:rsidR="00E06F27">
        <w:rPr>
          <w:rFonts w:ascii="Arial" w:hAnsi="Arial" w:cs="Arial"/>
          <w:sz w:val="20"/>
          <w:szCs w:val="20"/>
        </w:rPr>
        <w:t>Buzkova P, Newman A, Kaplan RC.</w:t>
      </w:r>
      <w:r w:rsidRPr="00322787">
        <w:rPr>
          <w:rFonts w:ascii="Arial" w:hAnsi="Arial" w:cs="Arial"/>
          <w:sz w:val="20"/>
          <w:szCs w:val="20"/>
        </w:rPr>
        <w:t xml:space="preserve"> </w:t>
      </w:r>
      <w:r w:rsidRPr="00322787">
        <w:rPr>
          <w:rFonts w:ascii="Arial" w:hAnsi="Arial" w:cs="Arial"/>
          <w:b/>
          <w:bCs/>
          <w:i/>
          <w:iCs/>
          <w:sz w:val="20"/>
          <w:szCs w:val="20"/>
        </w:rPr>
        <w:t>Sleep and insulin-like growth factors in the cardiovascular health study</w:t>
      </w:r>
      <w:r w:rsidRPr="00322787">
        <w:rPr>
          <w:rFonts w:ascii="Arial" w:hAnsi="Arial" w:cs="Arial"/>
          <w:b/>
          <w:bCs/>
          <w:sz w:val="20"/>
          <w:szCs w:val="20"/>
        </w:rPr>
        <w:t xml:space="preserve">. </w:t>
      </w:r>
      <w:r w:rsidRPr="00322787">
        <w:rPr>
          <w:rFonts w:ascii="Arial" w:hAnsi="Arial" w:cs="Arial"/>
          <w:sz w:val="20"/>
          <w:szCs w:val="20"/>
        </w:rPr>
        <w:t>J Clin Sleep Med, 2013. Vol. 9, issue 12, pp. 1245-1251. PM:24340285. PMC3836334.</w:t>
      </w:r>
    </w:p>
    <w:p w:rsidR="007453F0" w:rsidRPr="00322787" w:rsidRDefault="00AD7EE5">
      <w:pPr>
        <w:autoSpaceDE w:val="0"/>
        <w:autoSpaceDN w:val="0"/>
        <w:adjustRightInd w:val="0"/>
        <w:spacing w:after="240" w:line="240" w:lineRule="auto"/>
        <w:rPr>
          <w:rFonts w:ascii="Arial" w:hAnsi="Arial" w:cs="Arial"/>
          <w:sz w:val="20"/>
          <w:szCs w:val="20"/>
        </w:rPr>
      </w:pPr>
      <w:hyperlink r:id="rId2370" w:history="1">
        <w:r w:rsidR="007453F0" w:rsidRPr="007453F0">
          <w:rPr>
            <w:rFonts w:ascii="Arial" w:hAnsi="Arial" w:cs="Arial"/>
            <w:sz w:val="20"/>
            <w:szCs w:val="20"/>
          </w:rPr>
          <w:t>Shlipak MG</w:t>
        </w:r>
      </w:hyperlink>
      <w:r w:rsidR="007453F0" w:rsidRPr="007453F0">
        <w:rPr>
          <w:rFonts w:ascii="Arial" w:hAnsi="Arial" w:cs="Arial"/>
          <w:sz w:val="20"/>
          <w:szCs w:val="20"/>
        </w:rPr>
        <w:t xml:space="preserve">, </w:t>
      </w:r>
      <w:hyperlink r:id="rId2371" w:history="1">
        <w:r w:rsidR="007453F0" w:rsidRPr="007453F0">
          <w:rPr>
            <w:rFonts w:ascii="Arial" w:hAnsi="Arial" w:cs="Arial"/>
            <w:sz w:val="20"/>
            <w:szCs w:val="20"/>
          </w:rPr>
          <w:t>Matsushita K</w:t>
        </w:r>
      </w:hyperlink>
      <w:r w:rsidR="007453F0" w:rsidRPr="007453F0">
        <w:rPr>
          <w:rFonts w:ascii="Arial" w:hAnsi="Arial" w:cs="Arial"/>
          <w:sz w:val="20"/>
          <w:szCs w:val="20"/>
        </w:rPr>
        <w:t xml:space="preserve">, </w:t>
      </w:r>
      <w:hyperlink r:id="rId2372" w:history="1">
        <w:r w:rsidR="007453F0" w:rsidRPr="007453F0">
          <w:rPr>
            <w:rFonts w:ascii="Arial" w:hAnsi="Arial" w:cs="Arial"/>
            <w:sz w:val="20"/>
            <w:szCs w:val="20"/>
          </w:rPr>
          <w:t>Ärnlöv J</w:t>
        </w:r>
      </w:hyperlink>
      <w:r w:rsidR="007453F0" w:rsidRPr="007453F0">
        <w:rPr>
          <w:rFonts w:ascii="Arial" w:hAnsi="Arial" w:cs="Arial"/>
          <w:sz w:val="20"/>
          <w:szCs w:val="20"/>
        </w:rPr>
        <w:t xml:space="preserve">, </w:t>
      </w:r>
      <w:hyperlink r:id="rId2373" w:history="1">
        <w:r w:rsidR="007453F0" w:rsidRPr="007453F0">
          <w:rPr>
            <w:rFonts w:ascii="Arial" w:hAnsi="Arial" w:cs="Arial"/>
            <w:sz w:val="20"/>
            <w:szCs w:val="20"/>
          </w:rPr>
          <w:t>Inker LA</w:t>
        </w:r>
      </w:hyperlink>
      <w:r w:rsidR="007453F0" w:rsidRPr="007453F0">
        <w:rPr>
          <w:rFonts w:ascii="Arial" w:hAnsi="Arial" w:cs="Arial"/>
          <w:sz w:val="20"/>
          <w:szCs w:val="20"/>
        </w:rPr>
        <w:t xml:space="preserve">, </w:t>
      </w:r>
      <w:hyperlink r:id="rId2374" w:history="1">
        <w:r w:rsidR="007453F0" w:rsidRPr="007453F0">
          <w:rPr>
            <w:rFonts w:ascii="Arial" w:hAnsi="Arial" w:cs="Arial"/>
            <w:sz w:val="20"/>
            <w:szCs w:val="20"/>
          </w:rPr>
          <w:t>Katz R</w:t>
        </w:r>
      </w:hyperlink>
      <w:r w:rsidR="007453F0" w:rsidRPr="007453F0">
        <w:rPr>
          <w:rFonts w:ascii="Arial" w:hAnsi="Arial" w:cs="Arial"/>
          <w:sz w:val="20"/>
          <w:szCs w:val="20"/>
        </w:rPr>
        <w:t xml:space="preserve">, </w:t>
      </w:r>
      <w:hyperlink r:id="rId2375" w:history="1">
        <w:r w:rsidR="007453F0" w:rsidRPr="007453F0">
          <w:rPr>
            <w:rFonts w:ascii="Arial" w:hAnsi="Arial" w:cs="Arial"/>
            <w:sz w:val="20"/>
            <w:szCs w:val="20"/>
          </w:rPr>
          <w:t>Polkinghorne KR</w:t>
        </w:r>
      </w:hyperlink>
      <w:r w:rsidR="007453F0" w:rsidRPr="007453F0">
        <w:rPr>
          <w:rFonts w:ascii="Arial" w:hAnsi="Arial" w:cs="Arial"/>
          <w:sz w:val="20"/>
          <w:szCs w:val="20"/>
        </w:rPr>
        <w:t xml:space="preserve">, </w:t>
      </w:r>
      <w:hyperlink r:id="rId2376" w:history="1">
        <w:r w:rsidR="007453F0" w:rsidRPr="007453F0">
          <w:rPr>
            <w:rFonts w:ascii="Arial" w:hAnsi="Arial" w:cs="Arial"/>
            <w:sz w:val="20"/>
            <w:szCs w:val="20"/>
          </w:rPr>
          <w:t>Rothenbacher D</w:t>
        </w:r>
      </w:hyperlink>
      <w:r w:rsidR="007453F0" w:rsidRPr="007453F0">
        <w:rPr>
          <w:rFonts w:ascii="Arial" w:hAnsi="Arial" w:cs="Arial"/>
          <w:sz w:val="20"/>
          <w:szCs w:val="20"/>
        </w:rPr>
        <w:t xml:space="preserve">, </w:t>
      </w:r>
      <w:hyperlink r:id="rId2377" w:history="1">
        <w:r w:rsidR="007453F0" w:rsidRPr="007453F0">
          <w:rPr>
            <w:rFonts w:ascii="Arial" w:hAnsi="Arial" w:cs="Arial"/>
            <w:sz w:val="20"/>
            <w:szCs w:val="20"/>
          </w:rPr>
          <w:t>Sarnak MJ</w:t>
        </w:r>
      </w:hyperlink>
      <w:r w:rsidR="007453F0" w:rsidRPr="007453F0">
        <w:rPr>
          <w:rFonts w:ascii="Arial" w:hAnsi="Arial" w:cs="Arial"/>
          <w:sz w:val="20"/>
          <w:szCs w:val="20"/>
        </w:rPr>
        <w:t xml:space="preserve">, </w:t>
      </w:r>
      <w:hyperlink r:id="rId2378" w:history="1">
        <w:r w:rsidR="007453F0" w:rsidRPr="007453F0">
          <w:rPr>
            <w:rFonts w:ascii="Arial" w:hAnsi="Arial" w:cs="Arial"/>
            <w:sz w:val="20"/>
            <w:szCs w:val="20"/>
          </w:rPr>
          <w:t>Astor BC</w:t>
        </w:r>
      </w:hyperlink>
      <w:r w:rsidR="007453F0" w:rsidRPr="007453F0">
        <w:rPr>
          <w:rFonts w:ascii="Arial" w:hAnsi="Arial" w:cs="Arial"/>
          <w:sz w:val="20"/>
          <w:szCs w:val="20"/>
        </w:rPr>
        <w:t xml:space="preserve">, </w:t>
      </w:r>
      <w:hyperlink r:id="rId2379" w:history="1">
        <w:r w:rsidR="007453F0" w:rsidRPr="007453F0">
          <w:rPr>
            <w:rFonts w:ascii="Arial" w:hAnsi="Arial" w:cs="Arial"/>
            <w:sz w:val="20"/>
            <w:szCs w:val="20"/>
          </w:rPr>
          <w:t>Coresh J</w:t>
        </w:r>
      </w:hyperlink>
      <w:r w:rsidR="007453F0" w:rsidRPr="007453F0">
        <w:rPr>
          <w:rFonts w:ascii="Arial" w:hAnsi="Arial" w:cs="Arial"/>
          <w:sz w:val="20"/>
          <w:szCs w:val="20"/>
        </w:rPr>
        <w:t xml:space="preserve">, </w:t>
      </w:r>
      <w:hyperlink r:id="rId2380" w:history="1">
        <w:r w:rsidR="007453F0" w:rsidRPr="007453F0">
          <w:rPr>
            <w:rFonts w:ascii="Arial" w:hAnsi="Arial" w:cs="Arial"/>
            <w:sz w:val="20"/>
            <w:szCs w:val="20"/>
          </w:rPr>
          <w:t>Levey AS</w:t>
        </w:r>
      </w:hyperlink>
      <w:r w:rsidR="007453F0" w:rsidRPr="007453F0">
        <w:rPr>
          <w:rFonts w:ascii="Arial" w:hAnsi="Arial" w:cs="Arial"/>
          <w:sz w:val="20"/>
          <w:szCs w:val="20"/>
        </w:rPr>
        <w:t xml:space="preserve">, </w:t>
      </w:r>
      <w:hyperlink r:id="rId2381" w:history="1">
        <w:r w:rsidR="007453F0" w:rsidRPr="007453F0">
          <w:rPr>
            <w:rFonts w:ascii="Arial" w:hAnsi="Arial" w:cs="Arial"/>
            <w:sz w:val="20"/>
            <w:szCs w:val="20"/>
          </w:rPr>
          <w:t>Gansevoort RT</w:t>
        </w:r>
      </w:hyperlink>
      <w:r w:rsidR="007453F0">
        <w:rPr>
          <w:rFonts w:ascii="Arial" w:hAnsi="Arial" w:cs="Arial"/>
          <w:sz w:val="20"/>
          <w:szCs w:val="20"/>
        </w:rPr>
        <w:t>,</w:t>
      </w:r>
      <w:r w:rsidR="007453F0" w:rsidRPr="007453F0">
        <w:rPr>
          <w:rFonts w:ascii="Arial" w:hAnsi="Arial" w:cs="Arial"/>
          <w:sz w:val="20"/>
          <w:szCs w:val="20"/>
        </w:rPr>
        <w:t xml:space="preserve"> </w:t>
      </w:r>
      <w:hyperlink r:id="rId2382" w:history="1">
        <w:r w:rsidR="007453F0" w:rsidRPr="007453F0">
          <w:rPr>
            <w:rFonts w:ascii="Arial" w:hAnsi="Arial" w:cs="Arial"/>
            <w:sz w:val="20"/>
            <w:szCs w:val="20"/>
          </w:rPr>
          <w:t>CKD Prognosis Consortium</w:t>
        </w:r>
      </w:hyperlink>
      <w:r w:rsidR="007453F0" w:rsidRPr="007453F0">
        <w:rPr>
          <w:rFonts w:ascii="Arial" w:hAnsi="Arial" w:cs="Arial"/>
          <w:sz w:val="20"/>
          <w:szCs w:val="20"/>
        </w:rPr>
        <w:t xml:space="preserve">. </w:t>
      </w:r>
      <w:r w:rsidR="007453F0" w:rsidRPr="007453F0">
        <w:rPr>
          <w:rFonts w:ascii="Arial" w:hAnsi="Arial" w:cs="Arial"/>
          <w:b/>
          <w:i/>
          <w:sz w:val="20"/>
          <w:szCs w:val="20"/>
        </w:rPr>
        <w:t>Cystatin C versus creatinine in determining risk based on kidney function.</w:t>
      </w:r>
      <w:r w:rsidR="007453F0" w:rsidRPr="007453F0">
        <w:rPr>
          <w:rFonts w:ascii="Arial" w:hAnsi="Arial" w:cs="Arial"/>
          <w:sz w:val="20"/>
          <w:szCs w:val="20"/>
        </w:rPr>
        <w:t xml:space="preserve"> </w:t>
      </w:r>
      <w:hyperlink r:id="rId2383" w:tooltip="The New England journal of medicine." w:history="1">
        <w:r w:rsidR="007453F0" w:rsidRPr="007453F0">
          <w:rPr>
            <w:rFonts w:ascii="Arial" w:hAnsi="Arial" w:cs="Arial"/>
            <w:sz w:val="20"/>
            <w:szCs w:val="20"/>
          </w:rPr>
          <w:t>N Engl J Med</w:t>
        </w:r>
      </w:hyperlink>
      <w:r w:rsidR="007453F0">
        <w:rPr>
          <w:rFonts w:ascii="Arial" w:hAnsi="Arial" w:cs="Arial"/>
          <w:sz w:val="20"/>
          <w:szCs w:val="20"/>
        </w:rPr>
        <w:t xml:space="preserve"> 2013 Sep 5. Volume </w:t>
      </w:r>
      <w:r w:rsidR="007453F0" w:rsidRPr="007453F0">
        <w:rPr>
          <w:rFonts w:ascii="Arial" w:hAnsi="Arial" w:cs="Arial"/>
          <w:sz w:val="20"/>
          <w:szCs w:val="20"/>
        </w:rPr>
        <w:t>369</w:t>
      </w:r>
      <w:r w:rsidR="007453F0">
        <w:rPr>
          <w:rFonts w:ascii="Arial" w:hAnsi="Arial" w:cs="Arial"/>
          <w:sz w:val="20"/>
          <w:szCs w:val="20"/>
        </w:rPr>
        <w:t xml:space="preserve">, issue </w:t>
      </w:r>
      <w:r w:rsidR="007453F0" w:rsidRPr="007453F0">
        <w:rPr>
          <w:rFonts w:ascii="Arial" w:hAnsi="Arial" w:cs="Arial"/>
          <w:sz w:val="20"/>
          <w:szCs w:val="20"/>
        </w:rPr>
        <w:t>10</w:t>
      </w:r>
      <w:r w:rsidR="007453F0">
        <w:rPr>
          <w:rFonts w:ascii="Arial" w:hAnsi="Arial" w:cs="Arial"/>
          <w:sz w:val="20"/>
          <w:szCs w:val="20"/>
        </w:rPr>
        <w:t xml:space="preserve">, pp. </w:t>
      </w:r>
      <w:r w:rsidR="007453F0" w:rsidRPr="007453F0">
        <w:rPr>
          <w:rFonts w:ascii="Arial" w:hAnsi="Arial" w:cs="Arial"/>
          <w:sz w:val="20"/>
          <w:szCs w:val="20"/>
        </w:rPr>
        <w:t xml:space="preserve">932-43. </w:t>
      </w:r>
      <w:r w:rsidR="007453F0">
        <w:rPr>
          <w:rFonts w:ascii="Arial" w:hAnsi="Arial" w:cs="Arial"/>
          <w:sz w:val="20"/>
          <w:szCs w:val="20"/>
        </w:rPr>
        <w:t>PM</w:t>
      </w:r>
      <w:r w:rsidR="007453F0" w:rsidRPr="007453F0">
        <w:rPr>
          <w:rFonts w:ascii="Arial" w:hAnsi="Arial" w:cs="Arial"/>
          <w:sz w:val="20"/>
          <w:szCs w:val="20"/>
        </w:rPr>
        <w:t>:</w:t>
      </w:r>
      <w:r w:rsidR="007453F0">
        <w:rPr>
          <w:rFonts w:ascii="Arial" w:hAnsi="Arial" w:cs="Arial"/>
          <w:sz w:val="20"/>
          <w:szCs w:val="20"/>
        </w:rPr>
        <w:t xml:space="preserve"> </w:t>
      </w:r>
      <w:r w:rsidR="007453F0" w:rsidRPr="007453F0">
        <w:rPr>
          <w:rFonts w:ascii="Arial" w:hAnsi="Arial" w:cs="Arial"/>
          <w:sz w:val="20"/>
          <w:szCs w:val="20"/>
        </w:rPr>
        <w:t>24004120</w:t>
      </w:r>
      <w:r w:rsidR="007453F0">
        <w:rPr>
          <w:rFonts w:ascii="Arial" w:hAnsi="Arial" w:cs="Arial"/>
          <w:sz w:val="20"/>
          <w:szCs w:val="20"/>
        </w:rPr>
        <w:t xml:space="preserve">. </w:t>
      </w:r>
      <w:hyperlink r:id="rId2384" w:history="1">
        <w:r w:rsidR="007453F0" w:rsidRPr="007453F0">
          <w:rPr>
            <w:rFonts w:ascii="Arial" w:hAnsi="Arial" w:cs="Arial"/>
            <w:sz w:val="20"/>
            <w:szCs w:val="20"/>
          </w:rPr>
          <w:t>PMC3993094</w:t>
        </w:r>
      </w:hyperlink>
      <w:r w:rsidR="007453F0">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Sim X, Jensen RA, Ikram MK, Cotch MF, Li X, Macgregor S, Xie J, Smith AV, Boerwinkle E, Mitchell P, Klein R, Klein BE, Glazer NL, Lumley T, McKnight B, Psaty BM, de Jong PT, Hofman A, Rivadeneira F, Uitterlinden AG, van Duijn CM, Aspelund T, Eiriksdottir G, Harris TB, Jonasson F, Launer LJ, Wellcome Trust Case Control Consortium, Attia J, Baird PN, Harrap S, Holliday EG, Inouye M, Rochtchina E, Scott RJ, Viswanathan A, Global BPgen Consortium, Li G, Smith NL, Wiggins KL, Kuo JZ, Taylor KD, Hewitt AW, Martin NG, Montgomery GW, Sun C, Young TL, Mackey DA, van Zuydam NR, Doney AS, Palmer CN, Morris AD, Rotter JI, Tai ES, Gudnason V, Vingerling JR, </w:t>
      </w:r>
      <w:r w:rsidR="00E06F27">
        <w:rPr>
          <w:rFonts w:ascii="Arial" w:hAnsi="Arial" w:cs="Arial"/>
          <w:sz w:val="20"/>
          <w:szCs w:val="20"/>
        </w:rPr>
        <w:t>Siscovick DS, Wang JJ, Wong TY.</w:t>
      </w:r>
      <w:r w:rsidRPr="00322787">
        <w:rPr>
          <w:rFonts w:ascii="Arial" w:hAnsi="Arial" w:cs="Arial"/>
          <w:sz w:val="20"/>
          <w:szCs w:val="20"/>
        </w:rPr>
        <w:t xml:space="preserve"> </w:t>
      </w:r>
      <w:r w:rsidRPr="00322787">
        <w:rPr>
          <w:rFonts w:ascii="Arial" w:hAnsi="Arial" w:cs="Arial"/>
          <w:b/>
          <w:bCs/>
          <w:i/>
          <w:iCs/>
          <w:sz w:val="20"/>
          <w:szCs w:val="20"/>
        </w:rPr>
        <w:t>Genetic loci for retinal arteriolar microcirculation</w:t>
      </w:r>
      <w:r w:rsidRPr="00322787">
        <w:rPr>
          <w:rFonts w:ascii="Arial" w:hAnsi="Arial" w:cs="Arial"/>
          <w:b/>
          <w:bCs/>
          <w:sz w:val="20"/>
          <w:szCs w:val="20"/>
        </w:rPr>
        <w:t xml:space="preserve">. </w:t>
      </w:r>
      <w:r w:rsidRPr="00322787">
        <w:rPr>
          <w:rFonts w:ascii="Arial" w:hAnsi="Arial" w:cs="Arial"/>
          <w:sz w:val="20"/>
          <w:szCs w:val="20"/>
        </w:rPr>
        <w:t>PLoS One, June, 2013. Vol. 8, issue 6, pp. e65804. PM:23776548. PMC3680438.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Simone B, De S, V, Leoncini E, Zacho J, Martinelli I, Emmerich J, Rossi E, Folsom AR, Almawi WY, Scarabin PY, den HM, Cushman M, Penco S, Vaya A, Angchaisuksiri P, Okumus G, Gemmati D, Cima S, Akar N, Oguzulgen KI, Ducros V, Lichy C, Fernandez-Miranda C, Szczeklik A, Nieto JA, Torres JD, Le Cam-Duchez V, Ivanov P, Cantu-Brito C, Shmeleva VM, Stegnar M, Ogunyemi D, Eid SS, Nicolotti N, De FE, Ricciardi W, Boccia</w:t>
      </w:r>
      <w:r w:rsidR="00E06F27">
        <w:rPr>
          <w:rFonts w:ascii="Arial" w:hAnsi="Arial" w:cs="Arial"/>
          <w:sz w:val="20"/>
          <w:szCs w:val="20"/>
        </w:rPr>
        <w:t xml:space="preserve"> S. </w:t>
      </w:r>
      <w:r w:rsidRPr="00322787">
        <w:rPr>
          <w:rFonts w:ascii="Arial" w:hAnsi="Arial" w:cs="Arial"/>
          <w:b/>
          <w:bCs/>
          <w:i/>
          <w:iCs/>
          <w:sz w:val="20"/>
          <w:szCs w:val="20"/>
        </w:rPr>
        <w:t>Risk of venous thromboembolism associated with single and combined effects of Factor V Leiden, Prothrombin 20210A and Methylenetethraydrofolate reductase C677T: a meta-analysis involving over 11,000 cases and 21,000 controls</w:t>
      </w:r>
      <w:r w:rsidRPr="00322787">
        <w:rPr>
          <w:rFonts w:ascii="Arial" w:hAnsi="Arial" w:cs="Arial"/>
          <w:b/>
          <w:bCs/>
          <w:sz w:val="20"/>
          <w:szCs w:val="20"/>
        </w:rPr>
        <w:t xml:space="preserve">. </w:t>
      </w:r>
      <w:r w:rsidRPr="00322787">
        <w:rPr>
          <w:rFonts w:ascii="Arial" w:hAnsi="Arial" w:cs="Arial"/>
          <w:sz w:val="20"/>
          <w:szCs w:val="20"/>
        </w:rPr>
        <w:t>Eur J Epidemiol, July 31</w:t>
      </w:r>
      <w:r w:rsidR="00E06F27">
        <w:rPr>
          <w:rFonts w:ascii="Arial" w:hAnsi="Arial" w:cs="Arial"/>
          <w:sz w:val="20"/>
          <w:szCs w:val="20"/>
        </w:rPr>
        <w:t xml:space="preserve">, 2013. </w:t>
      </w:r>
      <w:r w:rsidRPr="00322787">
        <w:rPr>
          <w:rFonts w:ascii="Arial" w:hAnsi="Arial" w:cs="Arial"/>
          <w:sz w:val="20"/>
          <w:szCs w:val="20"/>
        </w:rPr>
        <w:t>PM:23900608. PMC3935237.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CE, Ngwa J, Tanaka T, Qi Q, Wojczynski MK, Lemaitre RN, Anderson JS, Manichaikul A, Mikkila V, van Rooij FJ, Ye Z, Bandinelli S, Frazier-Wood AC, Houston DK, Hu F, Langenberg C, </w:t>
      </w:r>
      <w:r w:rsidRPr="00322787">
        <w:rPr>
          <w:rFonts w:ascii="Arial" w:hAnsi="Arial" w:cs="Arial"/>
          <w:sz w:val="20"/>
          <w:szCs w:val="20"/>
        </w:rPr>
        <w:lastRenderedPageBreak/>
        <w:t xml:space="preserve">McKeown NM, Mozaffarian D, North KE, Viikari J, Zillikens MC, Djousse L, Hofman A, Kahonen M, Kabagambe EK, Loos RJ, Saylor GB, Forouhi NG, Liu Y, Mukamal KJ, Chen YD, Tsai MY, Uitterlinden AG, Raitakari O, van Duijn CM, Arnett DK, Borecki IB, Cupples LA, Ferrucci L, Kritchevsky SB, Lehtimaki T, Qi L, Rotter JI, Siscovick DS, Wareham NJ, Witteman JC, Ordovas JM, Nettleton JA. </w:t>
      </w:r>
      <w:r w:rsidRPr="00322787">
        <w:rPr>
          <w:rFonts w:ascii="Arial" w:hAnsi="Arial" w:cs="Arial"/>
          <w:b/>
          <w:bCs/>
          <w:i/>
          <w:iCs/>
          <w:sz w:val="20"/>
          <w:szCs w:val="20"/>
        </w:rPr>
        <w:t>Lipoprotein receptor-related protein 1 variants and dietary fatty acids: meta-analysis of European origin and African American studies</w:t>
      </w:r>
      <w:r w:rsidRPr="00322787">
        <w:rPr>
          <w:rFonts w:ascii="Arial" w:hAnsi="Arial" w:cs="Arial"/>
          <w:b/>
          <w:bCs/>
          <w:sz w:val="20"/>
          <w:szCs w:val="20"/>
        </w:rPr>
        <w:t xml:space="preserve">. </w:t>
      </w:r>
      <w:r w:rsidRPr="00322787">
        <w:rPr>
          <w:rFonts w:ascii="Arial" w:hAnsi="Arial" w:cs="Arial"/>
          <w:sz w:val="20"/>
          <w:szCs w:val="20"/>
        </w:rPr>
        <w:t>Int J Obes (Lond), Sept., 2013. Vol. 37, issue 9, pp. 1211-1220. PM:23357958. PMC3770755.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LG, Yatsuya H, Psaty BM, Longstreth WT, Jr., Folsom AR. </w:t>
      </w:r>
      <w:r w:rsidRPr="00322787">
        <w:rPr>
          <w:rFonts w:ascii="Arial" w:hAnsi="Arial" w:cs="Arial"/>
          <w:b/>
          <w:bCs/>
          <w:i/>
          <w:iCs/>
          <w:sz w:val="20"/>
          <w:szCs w:val="20"/>
        </w:rPr>
        <w:t>Height and risk of incident intraparenchymal hemorrhage: atherosclerosis risk in communities and cardiovascular health study cohorts</w:t>
      </w:r>
      <w:r w:rsidRPr="00322787">
        <w:rPr>
          <w:rFonts w:ascii="Arial" w:hAnsi="Arial" w:cs="Arial"/>
          <w:b/>
          <w:bCs/>
          <w:sz w:val="20"/>
          <w:szCs w:val="20"/>
        </w:rPr>
        <w:t xml:space="preserve">. </w:t>
      </w:r>
      <w:r w:rsidRPr="00322787">
        <w:rPr>
          <w:rFonts w:ascii="Arial" w:hAnsi="Arial" w:cs="Arial"/>
          <w:sz w:val="20"/>
          <w:szCs w:val="20"/>
        </w:rPr>
        <w:t>J Stroke Cerebrovasc Dis, May, 2013. Vol. 22, issue 4, pp. 323-328. PM:22177930. PMC3310942.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AM, Wallace ER, Elkind SV, Aguilar M, Gottesman RF, Rice K, Kronmal R, Psaty BM, Longstreth WT, Jr. </w:t>
      </w:r>
      <w:r w:rsidRPr="00322787">
        <w:rPr>
          <w:rFonts w:ascii="Arial" w:hAnsi="Arial" w:cs="Arial"/>
          <w:b/>
          <w:bCs/>
          <w:i/>
          <w:iCs/>
          <w:sz w:val="20"/>
          <w:szCs w:val="20"/>
        </w:rPr>
        <w:t>Blood Pressure Variability and the Risk of All-Cause Mortality, Incident Myocardial Infarction, and Incident Stroke in the Cardiovascular Health Study</w:t>
      </w:r>
      <w:r w:rsidRPr="00322787">
        <w:rPr>
          <w:rFonts w:ascii="Arial" w:hAnsi="Arial" w:cs="Arial"/>
          <w:b/>
          <w:bCs/>
          <w:sz w:val="20"/>
          <w:szCs w:val="20"/>
        </w:rPr>
        <w:t xml:space="preserve">. </w:t>
      </w:r>
      <w:r w:rsidRPr="00322787">
        <w:rPr>
          <w:rFonts w:ascii="Arial" w:hAnsi="Arial" w:cs="Arial"/>
          <w:sz w:val="20"/>
          <w:szCs w:val="20"/>
        </w:rPr>
        <w:t>Am J Hypertens., June 6, 2013. PM:23744496. PMC3773571.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Tanaka T, Ngwa JS, van Rooij FJ, Zillikens MC, Wojczynski MK, Frazier-Wood AC, Houston DK, Kanoni S, Lemaitre RN, Luan J, Mikkila V, Renstrom F, Sonestedt E, Zhao JH, Chu AY, Qi L, Chasman DI, de Oliveira Otto MC, Dhurandhar EJ, Feitosa MF, Johansson I, Khaw KT, Lohman KK, Manichaikul A, McKeown NM, Mozaffarian D, Singleton A, Stirrups K, Viikari J, Ye Z, Bandinelli S, Barroso I, Deloukas P, Forouhi NG, Hofman A, Liu Y, Lyytikainen LP, North KE, Dimitriou M, Hallmans G, Kahonen M, Langenberg C, Ordovas JM, Uitterlinden AG, Hu FB, Kalafati IP, Raitakari O, Franco OH, Johnson A, Emilsson V, Schrack JA, Semba RD, Siscovick DS, Arnett DK, Borecki IB, Franks PW, Kritchevsky SB, Lehtimaki T, Loos RJ, Orho-Melander M, Rotter JI, Wareham NJ, Witteman JC, Ferrucci L, Dedoussis G, Cupples LA, Nettleton JA. </w:t>
      </w:r>
      <w:r w:rsidRPr="00322787">
        <w:rPr>
          <w:rFonts w:ascii="Arial" w:hAnsi="Arial" w:cs="Arial"/>
          <w:b/>
          <w:bCs/>
          <w:i/>
          <w:iCs/>
          <w:sz w:val="20"/>
          <w:szCs w:val="20"/>
        </w:rPr>
        <w:t>Genome-wide meta-analysis of observational studies shows common genetic variants associated with macronutrient intake</w:t>
      </w:r>
      <w:r w:rsidRPr="00322787">
        <w:rPr>
          <w:rFonts w:ascii="Arial" w:hAnsi="Arial" w:cs="Arial"/>
          <w:b/>
          <w:bCs/>
          <w:sz w:val="20"/>
          <w:szCs w:val="20"/>
        </w:rPr>
        <w:t xml:space="preserve">. </w:t>
      </w:r>
      <w:r w:rsidRPr="00322787">
        <w:rPr>
          <w:rFonts w:ascii="Arial" w:hAnsi="Arial" w:cs="Arial"/>
          <w:sz w:val="20"/>
          <w:szCs w:val="20"/>
        </w:rPr>
        <w:t>Am J Clin Nutr, June, 2013. Vol. 97, issue 6, pp. 1395-1402. PM:23636237. PMC3652928.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Tang W, Teichert M, Chasman DI, Heit JA, Morange PE, Li G, Pankratz N, Leebeek FW, Pare G, de AM, Tzourio C, Psaty BM, Basu S, Ruiter R, Rose L, Armasu SM, Lumley T, Heckbert SR, Uitterlinden AG, Lathrop M, Rice KM, Cushman M, Hofman A, Lambert JC, Glazer NL, Pankow JS, Witteman JC, Amouyel P, Bis JC, Bovill EG, Kong X, Tracy RP, Boerwinkle E, Rotter JI, Tregouet DA, Loth DW, Stricker BH, R</w:t>
      </w:r>
      <w:r w:rsidR="00406977">
        <w:rPr>
          <w:rFonts w:ascii="Arial" w:hAnsi="Arial" w:cs="Arial"/>
          <w:sz w:val="20"/>
          <w:szCs w:val="20"/>
        </w:rPr>
        <w:t xml:space="preserve">idker PM, Folsom AR, Smith NL. </w:t>
      </w:r>
      <w:r w:rsidRPr="00322787">
        <w:rPr>
          <w:rFonts w:ascii="Arial" w:hAnsi="Arial" w:cs="Arial"/>
          <w:b/>
          <w:bCs/>
          <w:i/>
          <w:iCs/>
          <w:sz w:val="20"/>
          <w:szCs w:val="20"/>
        </w:rPr>
        <w:t>A genome-wide association study for venous thromboembolism: the extended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Genet Epidemiol, July, 2013. Vol. 37, issue 5, pp. 512-521. PM:23650146. PMC3990406.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Carty CL, Dumitrescu L, Buzkova P, Cole SA, Hindorff L, Schumacher FR, Wilkens LR, Shohet RV, Quibrera PM, Johnson KC, Henderson BE, Haessler J, Franceschini N, Eaton CB, Duggan DJ, Cochran B, Cheng I, Carlson CS, Brown-Gentry K, Anderson G, Ambite JL, Haiman C, Le ML, Kooperberg C, Crawford DC, Buyske S, North KE, Fornage M. </w:t>
      </w:r>
      <w:r w:rsidRPr="00322787">
        <w:rPr>
          <w:rFonts w:ascii="Arial" w:hAnsi="Arial" w:cs="Arial"/>
          <w:b/>
          <w:bCs/>
          <w:i/>
          <w:iCs/>
          <w:sz w:val="20"/>
          <w:szCs w:val="20"/>
        </w:rPr>
        <w:t>Investigation of gene-by-sex interactions for lipid traits in diverse populations from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BMC.Genet., 2013. Vol. 14, pp. 33. PM:23634756. PMC3669109.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Tehrani DM, Gardin JM, Yanez D, Hirsch CH, Lloyd-Jones DM, Stein PK, Wong ND. </w:t>
      </w:r>
      <w:r w:rsidRPr="00322787">
        <w:rPr>
          <w:rFonts w:ascii="Arial" w:hAnsi="Arial" w:cs="Arial"/>
          <w:b/>
          <w:bCs/>
          <w:i/>
          <w:iCs/>
          <w:sz w:val="20"/>
          <w:szCs w:val="20"/>
        </w:rPr>
        <w:t>Impact of inflammatory biomarkers on relation of high density lipoprotein-cholesterol with incident coronary heart disease: Cardiovascular Health Study</w:t>
      </w:r>
      <w:r w:rsidRPr="00322787">
        <w:rPr>
          <w:rFonts w:ascii="Arial" w:hAnsi="Arial" w:cs="Arial"/>
          <w:b/>
          <w:bCs/>
          <w:sz w:val="20"/>
          <w:szCs w:val="20"/>
        </w:rPr>
        <w:t xml:space="preserve">. </w:t>
      </w:r>
      <w:r w:rsidRPr="00322787">
        <w:rPr>
          <w:rFonts w:ascii="Arial" w:hAnsi="Arial" w:cs="Arial"/>
          <w:sz w:val="20"/>
          <w:szCs w:val="20"/>
        </w:rPr>
        <w:t>Atherosclerosis, Dec., 2013. Vol. 231, issue 2, pp. 246-251. PM:24267235. PMC3858257.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Thacker EL, McKnight B, Psaty BM, Longstreth WT, Jr., Sitlani CM, Dublin S, Arnold AM, Fitzpatrick AL,</w:t>
      </w:r>
      <w:r w:rsidR="00406977">
        <w:rPr>
          <w:rFonts w:ascii="Arial" w:hAnsi="Arial" w:cs="Arial"/>
          <w:sz w:val="20"/>
          <w:szCs w:val="20"/>
        </w:rPr>
        <w:t xml:space="preserve"> Gottesman RF, Heckbert SR.</w:t>
      </w:r>
      <w:r w:rsidRPr="00322787">
        <w:rPr>
          <w:rFonts w:ascii="Arial" w:hAnsi="Arial" w:cs="Arial"/>
          <w:sz w:val="20"/>
          <w:szCs w:val="20"/>
        </w:rPr>
        <w:t xml:space="preserve"> </w:t>
      </w:r>
      <w:r w:rsidRPr="00322787">
        <w:rPr>
          <w:rFonts w:ascii="Arial" w:hAnsi="Arial" w:cs="Arial"/>
          <w:b/>
          <w:bCs/>
          <w:i/>
          <w:iCs/>
          <w:sz w:val="20"/>
          <w:szCs w:val="20"/>
        </w:rPr>
        <w:t xml:space="preserve">Atrial fibrillation and cognitive decline: A </w:t>
      </w:r>
      <w:r w:rsidRPr="00322787">
        <w:rPr>
          <w:rFonts w:ascii="Arial" w:hAnsi="Arial" w:cs="Arial"/>
          <w:b/>
          <w:bCs/>
          <w:i/>
          <w:iCs/>
          <w:sz w:val="20"/>
          <w:szCs w:val="20"/>
        </w:rPr>
        <w:lastRenderedPageBreak/>
        <w:t>longitudinal cohort study</w:t>
      </w:r>
      <w:r w:rsidRPr="00322787">
        <w:rPr>
          <w:rFonts w:ascii="Arial" w:hAnsi="Arial" w:cs="Arial"/>
          <w:b/>
          <w:bCs/>
          <w:sz w:val="20"/>
          <w:szCs w:val="20"/>
        </w:rPr>
        <w:t xml:space="preserve">. </w:t>
      </w:r>
      <w:r w:rsidRPr="00322787">
        <w:rPr>
          <w:rFonts w:ascii="Arial" w:hAnsi="Arial" w:cs="Arial"/>
          <w:sz w:val="20"/>
          <w:szCs w:val="20"/>
        </w:rPr>
        <w:t>Neurology, July 9, 2013. Vol. 81, issue 2, pp. 119-125. PM:23739229. PMC3770176.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Ballegooijen AJ, Visser M, Kestenbaum B, Siscovick DS, de B, I, Gottdiener</w:t>
      </w:r>
      <w:r w:rsidR="00406977">
        <w:rPr>
          <w:rFonts w:ascii="Arial" w:hAnsi="Arial" w:cs="Arial"/>
          <w:sz w:val="20"/>
          <w:szCs w:val="20"/>
        </w:rPr>
        <w:t xml:space="preserve"> JS, deFilippi CR, Brouwer IA. </w:t>
      </w:r>
      <w:r w:rsidRPr="00322787">
        <w:rPr>
          <w:rFonts w:ascii="Arial" w:hAnsi="Arial" w:cs="Arial"/>
          <w:b/>
          <w:bCs/>
          <w:i/>
          <w:iCs/>
          <w:sz w:val="20"/>
          <w:szCs w:val="20"/>
        </w:rPr>
        <w:t>Relation of vitamin D and parathyroid hormone to cardiac biomarkers and to left ventricular mass (from the Cardiovascular Health Study)</w:t>
      </w:r>
      <w:r w:rsidR="00406977">
        <w:rPr>
          <w:rFonts w:ascii="Arial" w:hAnsi="Arial" w:cs="Arial"/>
          <w:b/>
          <w:bCs/>
          <w:sz w:val="20"/>
          <w:szCs w:val="20"/>
        </w:rPr>
        <w:t>.</w:t>
      </w:r>
      <w:r w:rsidRPr="00322787">
        <w:rPr>
          <w:rFonts w:ascii="Arial" w:hAnsi="Arial" w:cs="Arial"/>
          <w:sz w:val="20"/>
          <w:szCs w:val="20"/>
        </w:rPr>
        <w:t xml:space="preserve"> Am J Cardiol, Feb. 1, 2013. Vol. 111, issue 3, pp. 418-424. </w:t>
      </w:r>
      <w:r w:rsidRPr="00406977">
        <w:rPr>
          <w:rFonts w:ascii="Arial" w:hAnsi="Arial" w:cs="Arial"/>
          <w:sz w:val="20"/>
          <w:szCs w:val="20"/>
        </w:rPr>
        <w:t>PM:23168286</w:t>
      </w:r>
      <w:r w:rsidRPr="00322787">
        <w:rPr>
          <w:rFonts w:ascii="Arial" w:hAnsi="Arial" w:cs="Arial"/>
          <w:sz w:val="20"/>
          <w:szCs w:val="20"/>
        </w:rPr>
        <w:t>. PMC3546140.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Meurs JB, Pare G, Schwartz SM, Hazra A, Tanaka T, Vermeulen SH, Cotlarciuc I, Yuan X, Malarstig A, Bandinelli S, Bis JC, Blom H, Brown MJ, Chen C, Chen YD, Clarke RJ, Dehghan A, Erdmann J, Ferrucci L, Hamsten A, Hofman A, Hunter DJ, Goel A, Johnson AD, Kathiresan S, Kampman E, Kiel DP, Kiemeney LA, Chambers JC, Kraft P, Lindemans J, McKnight B, Nelson CP, O'Donnell CJ, Psaty BM, Ridker PM, Rivadeneira F, Rose LM, Seedorf U, Siscovick DS, Schunkert H, Selhub J, Ueland PM, Vollenweider P, Waeber G, Waterworth DM, Watkins H, Witteman JC, den HM, Jacques P, Uitterlinden AG, Kooner JS, Rader DJ, Reilly MP, Mooser V, Chasman DI, Samani NJ, Ahmadi KR. </w:t>
      </w:r>
      <w:r w:rsidRPr="00322787">
        <w:rPr>
          <w:rFonts w:ascii="Arial" w:hAnsi="Arial" w:cs="Arial"/>
          <w:b/>
          <w:bCs/>
          <w:i/>
          <w:iCs/>
          <w:sz w:val="20"/>
          <w:szCs w:val="20"/>
        </w:rPr>
        <w:t>Common genetic loci influencing plasma homocysteine concentrations and their effect on risk of coronary artery disease</w:t>
      </w:r>
      <w:r w:rsidR="00406977">
        <w:rPr>
          <w:rFonts w:ascii="Arial" w:hAnsi="Arial" w:cs="Arial"/>
          <w:b/>
          <w:bCs/>
          <w:sz w:val="20"/>
          <w:szCs w:val="20"/>
        </w:rPr>
        <w:t>.</w:t>
      </w:r>
      <w:r w:rsidRPr="00322787">
        <w:rPr>
          <w:rFonts w:ascii="Arial" w:hAnsi="Arial" w:cs="Arial"/>
          <w:sz w:val="20"/>
          <w:szCs w:val="20"/>
        </w:rPr>
        <w:t xml:space="preserve"> Am J Clin Nutr, Sept., 2013. Vol. 98, issue 3, pp. 668-676. PM:23824729. PMC4321227.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Lemaitre RN, Longstreth WT, Spiegelman D, Rimm EB, King IB, Mozaffarian D. </w:t>
      </w:r>
      <w:r w:rsidRPr="00322787">
        <w:rPr>
          <w:rFonts w:ascii="Arial" w:hAnsi="Arial" w:cs="Arial"/>
          <w:b/>
          <w:bCs/>
          <w:i/>
          <w:iCs/>
          <w:sz w:val="20"/>
          <w:szCs w:val="20"/>
        </w:rPr>
        <w:t>Circulating Omega-3 Polyunsaturated Fatty Acids and Subclinical Brain Abnormalities on MRI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J Am Heart Assoc, Oct., 2013. Vol. 2, issue 5, pp. e000305. PM:24113325. PMC3835236.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Williams FM, Carter AM, Hysi PG, Surdulescu G, Hodgkiss D, Soranzo N, Traylor M, Bevan S, Dichgans M, Rothwell PM, Sudlow C, Farrall M, Silander K, Kaunisto M, Wagner P, Saarela O, Kuulasmaa K, Virtamo J, Salomaa V, Amouyel P, Arveiler D, Ferrieres J, Wiklund PG, Ikram MA, Hofman A, Boncoraglio GB, Parati EA, Helgadottir A, Gretarsdottir S, Thorsteinsdottir U, Thorleifsson G, Stefansson K, Seshadri S, DeStefano A, Gschwendtner A, Psaty B, Longstreth W, Mitchell BD, Cheng YC, Clarke R, Ferrario M, Bis JC, Levi C, Attia J, Holliday EG, Scott RJ, Fornage M, Sharma P, Furie KL, Rosand J, Nalls M, Meschia J, Mosely TH, Evans A, Palotie A, Markus HS, Grant PJ, Spector TD, EuroCLOT I, Wellcome Trust Case Control Consortium, MOnica Risk GAaM, MetaStroke, International Stroke Genetics Consortium. </w:t>
      </w:r>
      <w:r w:rsidRPr="00322787">
        <w:rPr>
          <w:rFonts w:ascii="Arial" w:hAnsi="Arial" w:cs="Arial"/>
          <w:b/>
          <w:bCs/>
          <w:i/>
          <w:iCs/>
          <w:sz w:val="20"/>
          <w:szCs w:val="20"/>
        </w:rPr>
        <w:t>Ischemic stroke is associated with the ABO locus: the EuroCLOT study</w:t>
      </w:r>
      <w:r w:rsidRPr="00322787">
        <w:rPr>
          <w:rFonts w:ascii="Arial" w:hAnsi="Arial" w:cs="Arial"/>
          <w:b/>
          <w:bCs/>
          <w:sz w:val="20"/>
          <w:szCs w:val="20"/>
        </w:rPr>
        <w:t xml:space="preserve">. </w:t>
      </w:r>
      <w:r w:rsidRPr="00322787">
        <w:rPr>
          <w:rFonts w:ascii="Arial" w:hAnsi="Arial" w:cs="Arial"/>
          <w:sz w:val="20"/>
          <w:szCs w:val="20"/>
        </w:rPr>
        <w:t>Ann Neurol, Jan., 2013. Vol. 73, issue 1, pp. 16-31. PM:23381943. PMC3582024.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JH, Lemaitre RN, Manichaikul A, Guan W, Tanaka T, Foy M, Kabagambe EK, Djousse L, Siscovick D, Fretts AM, Johnson C, King IB, Psaty BM, McKnight B, Rich SS, Chen YD, Nettleton JA, Tang W, Bandinelli S, Jacobs DR, Jr., Browning BL, Laurie CC, Gu X, Tsai MY, Steffen LM, Ferrucci L, Fornage M, Mozaffarian D. </w:t>
      </w:r>
      <w:r w:rsidRPr="00322787">
        <w:rPr>
          <w:rFonts w:ascii="Arial" w:hAnsi="Arial" w:cs="Arial"/>
          <w:b/>
          <w:bCs/>
          <w:i/>
          <w:iCs/>
          <w:sz w:val="20"/>
          <w:szCs w:val="20"/>
        </w:rPr>
        <w:t>Genome-Wide Association Study Identifies Novel Loci Associated With Concentrations of Four Plasma Phospholipid Fatty Acids in the De Novo Lipogenesis Pathway: Results from the CHARGE Consortium</w:t>
      </w:r>
      <w:r w:rsidRPr="00322787">
        <w:rPr>
          <w:rFonts w:ascii="Arial" w:hAnsi="Arial" w:cs="Arial"/>
          <w:b/>
          <w:bCs/>
          <w:sz w:val="20"/>
          <w:szCs w:val="20"/>
        </w:rPr>
        <w:t xml:space="preserve">. </w:t>
      </w:r>
      <w:r w:rsidRPr="00322787">
        <w:rPr>
          <w:rFonts w:ascii="Arial" w:hAnsi="Arial" w:cs="Arial"/>
          <w:sz w:val="20"/>
          <w:szCs w:val="20"/>
        </w:rPr>
        <w:t>Circ.Cardiovasc.Genet., Jan. 29, 2013. PM:23362303. PMC</w:t>
      </w:r>
      <w:r w:rsidR="00655E00" w:rsidRPr="00655E00">
        <w:rPr>
          <w:rFonts w:ascii="Arial" w:hAnsi="Arial" w:cs="Arial"/>
          <w:sz w:val="20"/>
          <w:szCs w:val="20"/>
        </w:rPr>
        <w:t>3891054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Wu Y, Waite LL, Jackson AU, Sheu WH, Buyske S, Absher D, Arnett DK, Boerwinkle E, Bonnycastle LL, Carty CL, Cheng I, Cochran B, Croteau-Chonka DC, Dumitrescu L, Eaton CB, Franceschini N, Guo X, Henderson BE, Hindorff LA, Kim E, Kinnunen L, Komulainen P, Lee WJ, Le ML, Lin Y, Lindstrom J, Lingaas-Holmen O, Mitchell SL, Narisu N, Robinson JG, Schumacher F, Stancakova A, Sundvall J, Sung YJ, Swift AJ, Wang WC, Wilkens L, Wilsgaard T, Young AM, Adair LS, Ballantyne CM, Buzkova P, Chakravarti A, Collins FS, Duggan D, Feranil AB, Ho LT, Hung YJ, Hunt SC, Hveem K, Juang JM, Kesaniemi AY, Kuusisto J, Laakso M, Lakka TA, Lee IT, Leppert MF, Matise TC, Moilanen L, Njolstad I, Peters U, Quertermous T, Rauramaa R, Rotter JI, Saramies J, Tuomilehto J, Uusitupa M, Wang TD, Boehnke M, Haiman CA, Chen YD, Kooperberg C, Assimes TL, Crawford DC, Hsiung CA, North KE, Mohlke KL. </w:t>
      </w:r>
      <w:r w:rsidRPr="00322787">
        <w:rPr>
          <w:rFonts w:ascii="Arial" w:hAnsi="Arial" w:cs="Arial"/>
          <w:b/>
          <w:bCs/>
          <w:i/>
          <w:iCs/>
          <w:sz w:val="20"/>
          <w:szCs w:val="20"/>
        </w:rPr>
        <w:t xml:space="preserve">Trans-ethnic fine-mapping of lipid loci identifies population-specific signals and allelic heterogeneity that increases the trait </w:t>
      </w:r>
      <w:r w:rsidRPr="00322787">
        <w:rPr>
          <w:rFonts w:ascii="Arial" w:hAnsi="Arial" w:cs="Arial"/>
          <w:b/>
          <w:bCs/>
          <w:i/>
          <w:iCs/>
          <w:sz w:val="20"/>
          <w:szCs w:val="20"/>
        </w:rPr>
        <w:lastRenderedPageBreak/>
        <w:t>variance explained</w:t>
      </w:r>
      <w:r w:rsidRPr="00322787">
        <w:rPr>
          <w:rFonts w:ascii="Arial" w:hAnsi="Arial" w:cs="Arial"/>
          <w:b/>
          <w:bCs/>
          <w:sz w:val="20"/>
          <w:szCs w:val="20"/>
        </w:rPr>
        <w:t xml:space="preserve">. </w:t>
      </w:r>
      <w:r w:rsidRPr="00322787">
        <w:rPr>
          <w:rFonts w:ascii="Arial" w:hAnsi="Arial" w:cs="Arial"/>
          <w:sz w:val="20"/>
          <w:szCs w:val="20"/>
        </w:rPr>
        <w:t>PLoS.Genet., Mar., 2013. Vol. 9, issue 3, pp. e1003379. PM:23555291. PMC3605054.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 T, Escarce JJ, Liang LJ, Longstreth WT, Jr., Merkin SS, Ovbiagele B, Vassar SD, Seeman T, Sarkisian C, Brown AF. </w:t>
      </w:r>
      <w:r w:rsidRPr="00322787">
        <w:rPr>
          <w:rFonts w:ascii="Arial" w:hAnsi="Arial" w:cs="Arial"/>
          <w:b/>
          <w:bCs/>
          <w:i/>
          <w:iCs/>
          <w:sz w:val="20"/>
          <w:szCs w:val="20"/>
        </w:rPr>
        <w:t>Exploring psychosocial pathways between neighbourhood characteristics and stroke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Age Ageing, May, 2013. Vol. 42, issue 3, pp. 391-397. PM:23264005. PMC3633364.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Yende S, Alvarez K, Loehr L, Folsom AR, Newman AB, Weissfeld LA, Wunderink RG, Kritchevsky SB, Mukamal KJ, London SJ, Harris TB, Bauer DC, Angus DC. </w:t>
      </w:r>
      <w:r w:rsidRPr="00322787">
        <w:rPr>
          <w:rFonts w:ascii="Arial" w:hAnsi="Arial" w:cs="Arial"/>
          <w:b/>
          <w:bCs/>
          <w:i/>
          <w:iCs/>
          <w:sz w:val="20"/>
          <w:szCs w:val="20"/>
        </w:rPr>
        <w:t>Epidemiology and long-term clinical and biologic risk factors for pneumonia in community-dwelling older Americans: analysis of three cohorts</w:t>
      </w:r>
      <w:r w:rsidRPr="00322787">
        <w:rPr>
          <w:rFonts w:ascii="Arial" w:hAnsi="Arial" w:cs="Arial"/>
          <w:b/>
          <w:bCs/>
          <w:sz w:val="20"/>
          <w:szCs w:val="20"/>
        </w:rPr>
        <w:t xml:space="preserve">. </w:t>
      </w:r>
      <w:r w:rsidRPr="00322787">
        <w:rPr>
          <w:rFonts w:ascii="Arial" w:hAnsi="Arial" w:cs="Arial"/>
          <w:sz w:val="20"/>
          <w:szCs w:val="20"/>
        </w:rPr>
        <w:t>Chest, Sept., 2013. Vol. 144, issue 3, pp. 1008-1017. PM:23744106. PMC3760741.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Yu B, Barbalic M, Brautbar A, Nambi V, Hoogeveen RC, Tang W, Mosley TH, Rotter JI, deFilippi CR, O'Donnell CJ, Kathiresan S, Rice K, Heckbert SR, Ballantyne CM, Psaty BM, Boerwinkle E, CARDIoGRAM Consortium. </w:t>
      </w:r>
      <w:r w:rsidRPr="00322787">
        <w:rPr>
          <w:rFonts w:ascii="Arial" w:hAnsi="Arial" w:cs="Arial"/>
          <w:b/>
          <w:bCs/>
          <w:i/>
          <w:iCs/>
          <w:sz w:val="20"/>
          <w:szCs w:val="20"/>
        </w:rPr>
        <w:t>Association of genome-wide variation with highly sensitive cardiac troponin-T levels in European Americans and Blacks: a meta-analysis from atherosclerosis risk in communities and cardiovascular health studies</w:t>
      </w:r>
      <w:r w:rsidRPr="00322787">
        <w:rPr>
          <w:rFonts w:ascii="Arial" w:hAnsi="Arial" w:cs="Arial"/>
          <w:b/>
          <w:bCs/>
          <w:sz w:val="20"/>
          <w:szCs w:val="20"/>
        </w:rPr>
        <w:t xml:space="preserve">. </w:t>
      </w:r>
      <w:r w:rsidRPr="00322787">
        <w:rPr>
          <w:rFonts w:ascii="Arial" w:hAnsi="Arial" w:cs="Arial"/>
          <w:sz w:val="20"/>
          <w:szCs w:val="20"/>
        </w:rPr>
        <w:t>Circ.Cardiovasc.Genet., Feb., 2013. Vol. 6, issue 1, pp. 82-88. PM:23247143. PMC3693561.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French B, Arnold AM, Newman AB, Fried LF, R</w:t>
      </w:r>
      <w:r w:rsidR="00406977">
        <w:rPr>
          <w:rFonts w:ascii="Arial" w:hAnsi="Arial" w:cs="Arial"/>
          <w:sz w:val="20"/>
          <w:szCs w:val="20"/>
        </w:rPr>
        <w:t xml:space="preserve">obbins J, Chaves P, Cushman M. </w:t>
      </w:r>
      <w:r w:rsidRPr="00322787">
        <w:rPr>
          <w:rFonts w:ascii="Arial" w:hAnsi="Arial" w:cs="Arial"/>
          <w:b/>
          <w:bCs/>
          <w:i/>
          <w:iCs/>
          <w:sz w:val="20"/>
          <w:szCs w:val="20"/>
        </w:rPr>
        <w:t>Hemoglobin decline, function, and mortality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Am.J.Hematol., Jan., 2013. Vol. 88, issue 1, pp. 5-9. PM:23044913. PMC3860593.</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Buzkova P, Wassel CL, Roman MJ, North KE, Crawford DC, Boston J, Brown-Gentry KD, Cole SA, Deelman E, Goodloe R, Wilson S, Heiss G, Jenny NS, Jorgensen NW, Matise TC, McClellan BE, Jr., Nato AQ, Jr., Ritchie MD, Franceschini N, Kao WH. </w:t>
      </w:r>
      <w:r w:rsidRPr="00322787">
        <w:rPr>
          <w:rFonts w:ascii="Arial" w:hAnsi="Arial" w:cs="Arial"/>
          <w:b/>
          <w:bCs/>
          <w:i/>
          <w:iCs/>
          <w:sz w:val="20"/>
          <w:szCs w:val="20"/>
        </w:rPr>
        <w:t>Lack of associations of ten candidate coronary heart disease risk genetic variants and subclinical atherosclerosis in four US populations: the Population Architecture using Genomics and Epidemiology (PAGE) study</w:t>
      </w:r>
      <w:r w:rsidRPr="00322787">
        <w:rPr>
          <w:rFonts w:ascii="Arial" w:hAnsi="Arial" w:cs="Arial"/>
          <w:b/>
          <w:bCs/>
          <w:sz w:val="20"/>
          <w:szCs w:val="20"/>
        </w:rPr>
        <w:t xml:space="preserve">. </w:t>
      </w:r>
      <w:r w:rsidRPr="00322787">
        <w:rPr>
          <w:rFonts w:ascii="Arial" w:hAnsi="Arial" w:cs="Arial"/>
          <w:sz w:val="20"/>
          <w:szCs w:val="20"/>
        </w:rPr>
        <w:t>Atherosclerosis, June, 2013. Vol. 228, issue 2, pp. 390-399. PM:23587283. PMC3717342.</w:t>
      </w:r>
    </w:p>
    <w:p w:rsidR="00462BCB" w:rsidRPr="00322787" w:rsidRDefault="00462BCB">
      <w:pPr>
        <w:autoSpaceDE w:val="0"/>
        <w:autoSpaceDN w:val="0"/>
        <w:adjustRightInd w:val="0"/>
        <w:spacing w:after="240" w:line="240" w:lineRule="auto"/>
        <w:rPr>
          <w:rFonts w:ascii="Arial" w:hAnsi="Arial" w:cs="Arial"/>
          <w:sz w:val="20"/>
          <w:szCs w:val="20"/>
        </w:rPr>
      </w:pPr>
      <w:r>
        <w:rPr>
          <w:rFonts w:ascii="Arial" w:hAnsi="Arial" w:cs="Arial"/>
          <w:sz w:val="20"/>
          <w:szCs w:val="20"/>
        </w:rPr>
        <w:t>Zhang</w:t>
      </w:r>
      <w:r w:rsidRPr="00462BCB">
        <w:rPr>
          <w:rFonts w:ascii="Arial" w:hAnsi="Arial" w:cs="Arial"/>
          <w:sz w:val="20"/>
          <w:szCs w:val="20"/>
        </w:rPr>
        <w:t xml:space="preserve"> L</w:t>
      </w:r>
      <w:r>
        <w:rPr>
          <w:rFonts w:ascii="Arial" w:hAnsi="Arial" w:cs="Arial"/>
          <w:sz w:val="20"/>
          <w:szCs w:val="20"/>
        </w:rPr>
        <w:t>,</w:t>
      </w:r>
      <w:r w:rsidRPr="00462BCB">
        <w:rPr>
          <w:rFonts w:ascii="Arial" w:hAnsi="Arial" w:cs="Arial"/>
          <w:sz w:val="20"/>
          <w:szCs w:val="20"/>
        </w:rPr>
        <w:t xml:space="preserve"> Spencer KL</w:t>
      </w:r>
      <w:r>
        <w:rPr>
          <w:rFonts w:ascii="Arial" w:hAnsi="Arial" w:cs="Arial"/>
          <w:sz w:val="20"/>
          <w:szCs w:val="20"/>
        </w:rPr>
        <w:t>,</w:t>
      </w:r>
      <w:r w:rsidRPr="00462BCB">
        <w:rPr>
          <w:rFonts w:ascii="Arial" w:hAnsi="Arial" w:cs="Arial"/>
          <w:sz w:val="20"/>
          <w:szCs w:val="20"/>
        </w:rPr>
        <w:t xml:space="preserve"> Voruganti S</w:t>
      </w:r>
      <w:r>
        <w:rPr>
          <w:rFonts w:ascii="Arial" w:hAnsi="Arial" w:cs="Arial"/>
          <w:sz w:val="20"/>
          <w:szCs w:val="20"/>
        </w:rPr>
        <w:t>, Jorgensen</w:t>
      </w:r>
      <w:r w:rsidRPr="00462BCB">
        <w:rPr>
          <w:rFonts w:ascii="Arial" w:hAnsi="Arial" w:cs="Arial"/>
          <w:sz w:val="20"/>
          <w:szCs w:val="20"/>
        </w:rPr>
        <w:t xml:space="preserve"> NW</w:t>
      </w:r>
      <w:r>
        <w:rPr>
          <w:rFonts w:ascii="Arial" w:hAnsi="Arial" w:cs="Arial"/>
          <w:sz w:val="20"/>
          <w:szCs w:val="20"/>
        </w:rPr>
        <w:t>,</w:t>
      </w:r>
      <w:r w:rsidRPr="00462BCB">
        <w:rPr>
          <w:rFonts w:ascii="Arial" w:hAnsi="Arial" w:cs="Arial"/>
          <w:sz w:val="20"/>
          <w:szCs w:val="20"/>
        </w:rPr>
        <w:t xml:space="preserve"> Fornage M</w:t>
      </w:r>
      <w:r>
        <w:rPr>
          <w:rFonts w:ascii="Arial" w:hAnsi="Arial" w:cs="Arial"/>
          <w:sz w:val="20"/>
          <w:szCs w:val="20"/>
        </w:rPr>
        <w:t>,</w:t>
      </w:r>
      <w:r w:rsidRPr="00462BCB">
        <w:rPr>
          <w:rFonts w:ascii="Arial" w:hAnsi="Arial" w:cs="Arial"/>
          <w:sz w:val="20"/>
          <w:szCs w:val="20"/>
        </w:rPr>
        <w:t xml:space="preserve"> Best LG</w:t>
      </w:r>
      <w:r>
        <w:rPr>
          <w:rFonts w:ascii="Arial" w:hAnsi="Arial" w:cs="Arial"/>
          <w:sz w:val="20"/>
          <w:szCs w:val="20"/>
        </w:rPr>
        <w:t>,</w:t>
      </w:r>
      <w:r w:rsidRPr="00462BCB">
        <w:rPr>
          <w:rFonts w:ascii="Arial" w:hAnsi="Arial" w:cs="Arial"/>
          <w:sz w:val="20"/>
          <w:szCs w:val="20"/>
        </w:rPr>
        <w:t xml:space="preserve"> Brown-Gentry KD</w:t>
      </w:r>
      <w:r>
        <w:rPr>
          <w:rFonts w:ascii="Arial" w:hAnsi="Arial" w:cs="Arial"/>
          <w:sz w:val="20"/>
          <w:szCs w:val="20"/>
        </w:rPr>
        <w:t>,</w:t>
      </w:r>
      <w:r w:rsidRPr="00462BCB">
        <w:rPr>
          <w:rFonts w:ascii="Arial" w:hAnsi="Arial" w:cs="Arial"/>
          <w:sz w:val="20"/>
          <w:szCs w:val="20"/>
        </w:rPr>
        <w:t xml:space="preserve"> Cole</w:t>
      </w:r>
      <w:r>
        <w:rPr>
          <w:rFonts w:ascii="Arial" w:hAnsi="Arial" w:cs="Arial"/>
          <w:sz w:val="20"/>
          <w:szCs w:val="20"/>
        </w:rPr>
        <w:t xml:space="preserve"> S</w:t>
      </w:r>
      <w:r w:rsidRPr="00462BCB">
        <w:rPr>
          <w:rFonts w:ascii="Arial" w:hAnsi="Arial" w:cs="Arial"/>
          <w:sz w:val="20"/>
          <w:szCs w:val="20"/>
        </w:rPr>
        <w:t>A</w:t>
      </w:r>
      <w:r>
        <w:rPr>
          <w:rFonts w:ascii="Arial" w:hAnsi="Arial" w:cs="Arial"/>
          <w:sz w:val="20"/>
          <w:szCs w:val="20"/>
        </w:rPr>
        <w:t>,</w:t>
      </w:r>
      <w:r w:rsidRPr="00462BCB">
        <w:rPr>
          <w:rFonts w:ascii="Arial" w:hAnsi="Arial" w:cs="Arial"/>
          <w:sz w:val="20"/>
          <w:szCs w:val="20"/>
        </w:rPr>
        <w:t xml:space="preserve"> Crawford DC</w:t>
      </w:r>
      <w:r>
        <w:rPr>
          <w:rFonts w:ascii="Arial" w:hAnsi="Arial" w:cs="Arial"/>
          <w:sz w:val="20"/>
          <w:szCs w:val="20"/>
        </w:rPr>
        <w:t>, Deelman</w:t>
      </w:r>
      <w:r w:rsidRPr="00462BCB">
        <w:rPr>
          <w:rFonts w:ascii="Arial" w:hAnsi="Arial" w:cs="Arial"/>
          <w:sz w:val="20"/>
          <w:szCs w:val="20"/>
        </w:rPr>
        <w:t xml:space="preserve"> E</w:t>
      </w:r>
      <w:r>
        <w:rPr>
          <w:rFonts w:ascii="Arial" w:hAnsi="Arial" w:cs="Arial"/>
          <w:sz w:val="20"/>
          <w:szCs w:val="20"/>
        </w:rPr>
        <w:t>,</w:t>
      </w:r>
      <w:r w:rsidRPr="00462BCB">
        <w:rPr>
          <w:rFonts w:ascii="Arial" w:hAnsi="Arial" w:cs="Arial"/>
          <w:sz w:val="20"/>
          <w:szCs w:val="20"/>
        </w:rPr>
        <w:t xml:space="preserve"> Franceschini N</w:t>
      </w:r>
      <w:r>
        <w:rPr>
          <w:rFonts w:ascii="Arial" w:hAnsi="Arial" w:cs="Arial"/>
          <w:sz w:val="20"/>
          <w:szCs w:val="20"/>
        </w:rPr>
        <w:t>,</w:t>
      </w:r>
      <w:r w:rsidRPr="00462BCB">
        <w:rPr>
          <w:rFonts w:ascii="Arial" w:hAnsi="Arial" w:cs="Arial"/>
          <w:sz w:val="20"/>
          <w:szCs w:val="20"/>
        </w:rPr>
        <w:t xml:space="preserve"> Gaffo </w:t>
      </w:r>
      <w:r>
        <w:rPr>
          <w:rFonts w:ascii="Arial" w:hAnsi="Arial" w:cs="Arial"/>
          <w:sz w:val="20"/>
          <w:szCs w:val="20"/>
        </w:rPr>
        <w:t>A</w:t>
      </w:r>
      <w:r w:rsidRPr="00462BCB">
        <w:rPr>
          <w:rFonts w:ascii="Arial" w:hAnsi="Arial" w:cs="Arial"/>
          <w:sz w:val="20"/>
          <w:szCs w:val="20"/>
        </w:rPr>
        <w:t>L</w:t>
      </w:r>
      <w:r>
        <w:rPr>
          <w:rFonts w:ascii="Arial" w:hAnsi="Arial" w:cs="Arial"/>
          <w:sz w:val="20"/>
          <w:szCs w:val="20"/>
        </w:rPr>
        <w:t>,</w:t>
      </w:r>
      <w:r w:rsidRPr="00462BCB">
        <w:rPr>
          <w:rFonts w:ascii="Arial" w:hAnsi="Arial" w:cs="Arial"/>
          <w:sz w:val="20"/>
          <w:szCs w:val="20"/>
        </w:rPr>
        <w:t xml:space="preserve"> Glenn KR</w:t>
      </w:r>
      <w:r>
        <w:rPr>
          <w:rFonts w:ascii="Arial" w:hAnsi="Arial" w:cs="Arial"/>
          <w:sz w:val="20"/>
          <w:szCs w:val="20"/>
        </w:rPr>
        <w:t>,</w:t>
      </w:r>
      <w:r w:rsidRPr="00462BCB">
        <w:rPr>
          <w:rFonts w:ascii="Arial" w:hAnsi="Arial" w:cs="Arial"/>
          <w:sz w:val="20"/>
          <w:szCs w:val="20"/>
        </w:rPr>
        <w:t xml:space="preserve"> Heiss G</w:t>
      </w:r>
      <w:r>
        <w:rPr>
          <w:rFonts w:ascii="Arial" w:hAnsi="Arial" w:cs="Arial"/>
          <w:sz w:val="20"/>
          <w:szCs w:val="20"/>
        </w:rPr>
        <w:t>,</w:t>
      </w:r>
      <w:r w:rsidRPr="00462BCB">
        <w:rPr>
          <w:rFonts w:ascii="Arial" w:hAnsi="Arial" w:cs="Arial"/>
          <w:sz w:val="20"/>
          <w:szCs w:val="20"/>
        </w:rPr>
        <w:t xml:space="preserve"> Jenny NS</w:t>
      </w:r>
      <w:r>
        <w:rPr>
          <w:rFonts w:ascii="Arial" w:hAnsi="Arial" w:cs="Arial"/>
          <w:sz w:val="20"/>
          <w:szCs w:val="20"/>
        </w:rPr>
        <w:t>, Köttgen</w:t>
      </w:r>
      <w:r w:rsidRPr="00462BCB">
        <w:rPr>
          <w:rFonts w:ascii="Arial" w:hAnsi="Arial" w:cs="Arial"/>
          <w:sz w:val="20"/>
          <w:szCs w:val="20"/>
        </w:rPr>
        <w:t xml:space="preserve"> A</w:t>
      </w:r>
      <w:r>
        <w:rPr>
          <w:rFonts w:ascii="Arial" w:hAnsi="Arial" w:cs="Arial"/>
          <w:sz w:val="20"/>
          <w:szCs w:val="20"/>
        </w:rPr>
        <w:t>,</w:t>
      </w:r>
      <w:r w:rsidRPr="00462BCB">
        <w:rPr>
          <w:rFonts w:ascii="Arial" w:hAnsi="Arial" w:cs="Arial"/>
          <w:sz w:val="20"/>
          <w:szCs w:val="20"/>
        </w:rPr>
        <w:t xml:space="preserve"> Li Q</w:t>
      </w:r>
      <w:r>
        <w:rPr>
          <w:rFonts w:ascii="Arial" w:hAnsi="Arial" w:cs="Arial"/>
          <w:sz w:val="20"/>
          <w:szCs w:val="20"/>
        </w:rPr>
        <w:t>,</w:t>
      </w:r>
      <w:r w:rsidRPr="00462BCB">
        <w:rPr>
          <w:rFonts w:ascii="Arial" w:hAnsi="Arial" w:cs="Arial"/>
          <w:sz w:val="20"/>
          <w:szCs w:val="20"/>
        </w:rPr>
        <w:t xml:space="preserve"> Liu K</w:t>
      </w:r>
      <w:r>
        <w:rPr>
          <w:rFonts w:ascii="Arial" w:hAnsi="Arial" w:cs="Arial"/>
          <w:sz w:val="20"/>
          <w:szCs w:val="20"/>
        </w:rPr>
        <w:t>,</w:t>
      </w:r>
      <w:r w:rsidRPr="00462BCB">
        <w:rPr>
          <w:rFonts w:ascii="Arial" w:hAnsi="Arial" w:cs="Arial"/>
          <w:sz w:val="20"/>
          <w:szCs w:val="20"/>
        </w:rPr>
        <w:t xml:space="preserve"> Matise TC</w:t>
      </w:r>
      <w:r>
        <w:rPr>
          <w:rFonts w:ascii="Arial" w:hAnsi="Arial" w:cs="Arial"/>
          <w:sz w:val="20"/>
          <w:szCs w:val="20"/>
        </w:rPr>
        <w:t>, North</w:t>
      </w:r>
      <w:r w:rsidRPr="00462BCB">
        <w:rPr>
          <w:rFonts w:ascii="Arial" w:hAnsi="Arial" w:cs="Arial"/>
          <w:sz w:val="20"/>
          <w:szCs w:val="20"/>
        </w:rPr>
        <w:t xml:space="preserve"> KE</w:t>
      </w:r>
      <w:r>
        <w:rPr>
          <w:rFonts w:ascii="Arial" w:hAnsi="Arial" w:cs="Arial"/>
          <w:sz w:val="20"/>
          <w:szCs w:val="20"/>
        </w:rPr>
        <w:t>,</w:t>
      </w:r>
      <w:r w:rsidRPr="00462BCB">
        <w:rPr>
          <w:rFonts w:ascii="Arial" w:hAnsi="Arial" w:cs="Arial"/>
          <w:sz w:val="20"/>
          <w:szCs w:val="20"/>
        </w:rPr>
        <w:t xml:space="preserve"> Umans JG</w:t>
      </w:r>
      <w:r>
        <w:rPr>
          <w:rFonts w:ascii="Arial" w:hAnsi="Arial" w:cs="Arial"/>
          <w:sz w:val="20"/>
          <w:szCs w:val="20"/>
        </w:rPr>
        <w:t>,</w:t>
      </w:r>
      <w:r w:rsidRPr="00462BCB">
        <w:rPr>
          <w:rFonts w:ascii="Arial" w:hAnsi="Arial" w:cs="Arial"/>
          <w:sz w:val="20"/>
          <w:szCs w:val="20"/>
        </w:rPr>
        <w:t xml:space="preserve"> Kao LWH</w:t>
      </w:r>
      <w:r>
        <w:rPr>
          <w:rFonts w:ascii="Arial" w:hAnsi="Arial" w:cs="Arial"/>
          <w:sz w:val="20"/>
          <w:szCs w:val="20"/>
        </w:rPr>
        <w:t>.</w:t>
      </w:r>
      <w:r w:rsidRPr="00462BCB">
        <w:rPr>
          <w:rFonts w:ascii="Arial" w:hAnsi="Arial" w:cs="Arial"/>
          <w:sz w:val="20"/>
          <w:szCs w:val="20"/>
        </w:rPr>
        <w:t xml:space="preserve"> </w:t>
      </w:r>
      <w:r w:rsidRPr="00716829">
        <w:rPr>
          <w:rFonts w:ascii="Arial" w:hAnsi="Arial" w:cs="Arial"/>
          <w:b/>
          <w:i/>
          <w:sz w:val="20"/>
          <w:szCs w:val="20"/>
        </w:rPr>
        <w:t>Association of functional polymorphism rs2231142 (Q141K) in the ABCG2 gene with serum uric acid and gout in 4 US populations: the PAGE S</w:t>
      </w:r>
      <w:r w:rsidR="00716829" w:rsidRPr="00716829">
        <w:rPr>
          <w:rFonts w:ascii="Arial" w:hAnsi="Arial" w:cs="Arial"/>
          <w:b/>
          <w:i/>
          <w:sz w:val="20"/>
          <w:szCs w:val="20"/>
        </w:rPr>
        <w:t>tudy.</w:t>
      </w:r>
      <w:r w:rsidR="00716829">
        <w:rPr>
          <w:rFonts w:ascii="Arial" w:hAnsi="Arial" w:cs="Arial"/>
          <w:sz w:val="20"/>
          <w:szCs w:val="20"/>
        </w:rPr>
        <w:t xml:space="preserve"> </w:t>
      </w:r>
      <w:r w:rsidRPr="00462BCB">
        <w:rPr>
          <w:rFonts w:ascii="Arial" w:hAnsi="Arial" w:cs="Arial"/>
          <w:sz w:val="20"/>
          <w:szCs w:val="20"/>
        </w:rPr>
        <w:t>Am. J. Epidemiol. 2013 May 1</w:t>
      </w:r>
      <w:r w:rsidR="00406977">
        <w:rPr>
          <w:rFonts w:ascii="Arial" w:hAnsi="Arial" w:cs="Arial"/>
          <w:sz w:val="20"/>
          <w:szCs w:val="20"/>
        </w:rPr>
        <w:t>.</w:t>
      </w:r>
      <w:r w:rsidRPr="00462BCB">
        <w:rPr>
          <w:rFonts w:ascii="Arial" w:hAnsi="Arial" w:cs="Arial"/>
          <w:sz w:val="20"/>
          <w:szCs w:val="20"/>
        </w:rPr>
        <w:t xml:space="preserve"> PMC4023295 PM: 23552988.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Al-Angari HM, Sahakian AV. </w:t>
      </w:r>
      <w:r w:rsidRPr="00322787">
        <w:rPr>
          <w:rFonts w:ascii="Arial" w:hAnsi="Arial" w:cs="Arial"/>
          <w:b/>
          <w:bCs/>
          <w:i/>
          <w:iCs/>
          <w:sz w:val="20"/>
          <w:szCs w:val="20"/>
        </w:rPr>
        <w:t>Automated recognition of obstructive sleep apnea syndrome using support vector machine classifier</w:t>
      </w:r>
      <w:r w:rsidRPr="00322787">
        <w:rPr>
          <w:rFonts w:ascii="Arial" w:hAnsi="Arial" w:cs="Arial"/>
          <w:b/>
          <w:bCs/>
          <w:sz w:val="20"/>
          <w:szCs w:val="20"/>
        </w:rPr>
        <w:t xml:space="preserve">. </w:t>
      </w:r>
      <w:r w:rsidRPr="00322787">
        <w:rPr>
          <w:rFonts w:ascii="Arial" w:hAnsi="Arial" w:cs="Arial"/>
          <w:sz w:val="20"/>
          <w:szCs w:val="20"/>
        </w:rPr>
        <w:t xml:space="preserve">IEEE Trans.Inf.Technol.Biomed., May, 2012. Vol. 16, issue 3, pp. 463-468. PM:22287247. </w:t>
      </w:r>
      <w:r w:rsidR="007E56C0" w:rsidRPr="00322787">
        <w:rPr>
          <w:rFonts w:ascii="Arial" w:hAnsi="Arial" w:cs="Arial"/>
          <w:color w:val="000000"/>
          <w:sz w:val="20"/>
          <w:szCs w:val="20"/>
        </w:rPr>
        <w:t>PMC4487628.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Allen N, Berry JD, Ning H, Van HL, Dyer A, Lloyd-Jones DM. </w:t>
      </w:r>
      <w:r w:rsidRPr="00322787">
        <w:rPr>
          <w:rFonts w:ascii="Arial" w:hAnsi="Arial" w:cs="Arial"/>
          <w:b/>
          <w:bCs/>
          <w:i/>
          <w:iCs/>
          <w:sz w:val="20"/>
          <w:szCs w:val="20"/>
        </w:rPr>
        <w:t>Impact of blood pressure and blood pressure change during middle age on the remaining lifetime risk for cardiovascular disease: the cardiovascular lifetime risk pooling project</w:t>
      </w:r>
      <w:r w:rsidRPr="00322787">
        <w:rPr>
          <w:rFonts w:ascii="Arial" w:hAnsi="Arial" w:cs="Arial"/>
          <w:b/>
          <w:bCs/>
          <w:sz w:val="20"/>
          <w:szCs w:val="20"/>
        </w:rPr>
        <w:t xml:space="preserve">. </w:t>
      </w:r>
      <w:r w:rsidRPr="00322787">
        <w:rPr>
          <w:rFonts w:ascii="Arial" w:hAnsi="Arial" w:cs="Arial"/>
          <w:sz w:val="20"/>
          <w:szCs w:val="20"/>
        </w:rPr>
        <w:t>Circulation, Jan. 3, 2012. Vol. 125, issue 1, pp. 37-44. PM:22184621. PMC3310202.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Aurora RN, Crainiceanu C, Caffo B, Punjabi NM. </w:t>
      </w:r>
      <w:r w:rsidRPr="00322787">
        <w:rPr>
          <w:rFonts w:ascii="Arial" w:hAnsi="Arial" w:cs="Arial"/>
          <w:b/>
          <w:bCs/>
          <w:i/>
          <w:iCs/>
          <w:sz w:val="20"/>
          <w:szCs w:val="20"/>
        </w:rPr>
        <w:t>Sleep-disordered breathing and caffeine consumption: results of a community-based study</w:t>
      </w:r>
      <w:r w:rsidRPr="00322787">
        <w:rPr>
          <w:rFonts w:ascii="Arial" w:hAnsi="Arial" w:cs="Arial"/>
          <w:b/>
          <w:bCs/>
          <w:sz w:val="20"/>
          <w:szCs w:val="20"/>
        </w:rPr>
        <w:t xml:space="preserve">. </w:t>
      </w:r>
      <w:r w:rsidRPr="00322787">
        <w:rPr>
          <w:rFonts w:ascii="Arial" w:hAnsi="Arial" w:cs="Arial"/>
          <w:sz w:val="20"/>
          <w:szCs w:val="20"/>
        </w:rPr>
        <w:t>Chest, Sept., 2012. Vol. 142, issue 3, pp. 631-638. PM:22459776. PMC: 3435136.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Avery CL, Sethupathy P, Buyske S, He Q, Lin DY, Arking DE, Carty CL, Duggan D, Fesinmeyer MD, Hindorff LA, Jeff JM, Klein L, Patton KK, Peters U, Shohet RV, Sotoodehnia N, Young AM, Kooperberg C, Haiman CA, Mohlke KL, Whitsel EA, North KE. </w:t>
      </w:r>
      <w:r w:rsidRPr="00322787">
        <w:rPr>
          <w:rFonts w:ascii="Arial" w:hAnsi="Arial" w:cs="Arial"/>
          <w:b/>
          <w:bCs/>
          <w:i/>
          <w:iCs/>
          <w:sz w:val="20"/>
          <w:szCs w:val="20"/>
        </w:rPr>
        <w:t xml:space="preserve">Fine-mapping and initial </w:t>
      </w:r>
      <w:r w:rsidRPr="00322787">
        <w:rPr>
          <w:rFonts w:ascii="Arial" w:hAnsi="Arial" w:cs="Arial"/>
          <w:b/>
          <w:bCs/>
          <w:i/>
          <w:iCs/>
          <w:sz w:val="20"/>
          <w:szCs w:val="20"/>
        </w:rPr>
        <w:lastRenderedPageBreak/>
        <w:t>characterization of QT interval loci in African Americans</w:t>
      </w:r>
      <w:r w:rsidRPr="00322787">
        <w:rPr>
          <w:rFonts w:ascii="Arial" w:hAnsi="Arial" w:cs="Arial"/>
          <w:b/>
          <w:bCs/>
          <w:sz w:val="20"/>
          <w:szCs w:val="20"/>
        </w:rPr>
        <w:t xml:space="preserve">. </w:t>
      </w:r>
      <w:r w:rsidRPr="00322787">
        <w:rPr>
          <w:rFonts w:ascii="Arial" w:hAnsi="Arial" w:cs="Arial"/>
          <w:sz w:val="20"/>
          <w:szCs w:val="20"/>
        </w:rPr>
        <w:t>PLoS Genet, 2012. Vol. 8, issue 8, pp. e1002870. PM:22912591. PMC3415454.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Berry JD, Dyer A, Cai X, Garside DB, Ning H, Thomas A, Greenland P, Van</w:t>
      </w:r>
      <w:r w:rsidR="00406977">
        <w:rPr>
          <w:rFonts w:ascii="Arial" w:hAnsi="Arial" w:cs="Arial"/>
          <w:sz w:val="20"/>
          <w:szCs w:val="20"/>
        </w:rPr>
        <w:t xml:space="preserve"> HL, Tracy RP, Lloyd-Jones DM. </w:t>
      </w:r>
      <w:r w:rsidRPr="00322787">
        <w:rPr>
          <w:rFonts w:ascii="Arial" w:hAnsi="Arial" w:cs="Arial"/>
          <w:b/>
          <w:bCs/>
          <w:i/>
          <w:iCs/>
          <w:sz w:val="20"/>
          <w:szCs w:val="20"/>
        </w:rPr>
        <w:t>Lifetime risks of cardiovascular disease</w:t>
      </w:r>
      <w:r w:rsidRPr="00322787">
        <w:rPr>
          <w:rFonts w:ascii="Arial" w:hAnsi="Arial" w:cs="Arial"/>
          <w:b/>
          <w:bCs/>
          <w:sz w:val="20"/>
          <w:szCs w:val="20"/>
        </w:rPr>
        <w:t xml:space="preserve">. </w:t>
      </w:r>
      <w:r w:rsidRPr="00322787">
        <w:rPr>
          <w:rFonts w:ascii="Arial" w:hAnsi="Arial" w:cs="Arial"/>
          <w:sz w:val="20"/>
          <w:szCs w:val="20"/>
        </w:rPr>
        <w:t>N.Engl.J Med., Jan. 26, 2012. Vol. 366, issue 4, pp. 321-329. PM:22276822. PMC: 3336876.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Bianchi MT, Eiseman NA, Cash SS,</w:t>
      </w:r>
      <w:r w:rsidR="00406977">
        <w:rPr>
          <w:rFonts w:ascii="Arial" w:hAnsi="Arial" w:cs="Arial"/>
          <w:sz w:val="20"/>
          <w:szCs w:val="20"/>
        </w:rPr>
        <w:t xml:space="preserve"> Mietus J, Peng CK, Thomas RJ. </w:t>
      </w:r>
      <w:r w:rsidRPr="00322787">
        <w:rPr>
          <w:rFonts w:ascii="Arial" w:hAnsi="Arial" w:cs="Arial"/>
          <w:b/>
          <w:bCs/>
          <w:i/>
          <w:iCs/>
          <w:sz w:val="20"/>
          <w:szCs w:val="20"/>
        </w:rPr>
        <w:t>Probabilistic sleep architecture models in patients with and without sleep apnea</w:t>
      </w:r>
      <w:r w:rsidRPr="00322787">
        <w:rPr>
          <w:rFonts w:ascii="Arial" w:hAnsi="Arial" w:cs="Arial"/>
          <w:b/>
          <w:bCs/>
          <w:sz w:val="20"/>
          <w:szCs w:val="20"/>
        </w:rPr>
        <w:t xml:space="preserve">. </w:t>
      </w:r>
      <w:r w:rsidRPr="00322787">
        <w:rPr>
          <w:rFonts w:ascii="Arial" w:hAnsi="Arial" w:cs="Arial"/>
          <w:sz w:val="20"/>
          <w:szCs w:val="20"/>
        </w:rPr>
        <w:t xml:space="preserve">J Sleep Res., June, 2012. Vol. 21, issue 3, pp. 330-341. PM:21955148. </w:t>
      </w:r>
      <w:r w:rsidR="007E56C0" w:rsidRPr="00322787">
        <w:rPr>
          <w:rFonts w:ascii="Arial" w:hAnsi="Arial" w:cs="Arial"/>
          <w:color w:val="000000"/>
          <w:sz w:val="20"/>
          <w:szCs w:val="20"/>
        </w:rPr>
        <w:t>PMC4487658.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Wert D, VanSwearingen JM, Newman AB, Studenski SA. </w:t>
      </w:r>
      <w:r w:rsidRPr="00322787">
        <w:rPr>
          <w:rFonts w:ascii="Arial" w:hAnsi="Arial" w:cs="Arial"/>
          <w:b/>
          <w:bCs/>
          <w:i/>
          <w:iCs/>
          <w:sz w:val="20"/>
          <w:szCs w:val="20"/>
        </w:rPr>
        <w:t>Use of Stance Time Variability for Predicting Mobility Disability in Community-Dwelling Older Persons: A Prospective Study</w:t>
      </w:r>
      <w:r w:rsidRPr="00322787">
        <w:rPr>
          <w:rFonts w:ascii="Arial" w:hAnsi="Arial" w:cs="Arial"/>
          <w:b/>
          <w:bCs/>
          <w:sz w:val="20"/>
          <w:szCs w:val="20"/>
        </w:rPr>
        <w:t xml:space="preserve">. </w:t>
      </w:r>
      <w:r w:rsidRPr="00322787">
        <w:rPr>
          <w:rFonts w:ascii="Arial" w:hAnsi="Arial" w:cs="Arial"/>
          <w:sz w:val="20"/>
          <w:szCs w:val="20"/>
        </w:rPr>
        <w:t>J.Ger</w:t>
      </w:r>
      <w:r w:rsidR="00406977">
        <w:rPr>
          <w:rFonts w:ascii="Arial" w:hAnsi="Arial" w:cs="Arial"/>
          <w:sz w:val="20"/>
          <w:szCs w:val="20"/>
        </w:rPr>
        <w:t xml:space="preserve">iatr.Phys.Ther., Feb. 6, 2012. </w:t>
      </w:r>
      <w:r w:rsidRPr="00322787">
        <w:rPr>
          <w:rFonts w:ascii="Arial" w:hAnsi="Arial" w:cs="Arial"/>
          <w:sz w:val="20"/>
          <w:szCs w:val="20"/>
        </w:rPr>
        <w:t>PM:22314273. PMC3349774.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Britton KA, Mukamal KJ, Ix JH, Siscovick DS, Newman AB, de Boer IH, Thacker EL, B</w:t>
      </w:r>
      <w:r w:rsidR="00406977">
        <w:rPr>
          <w:rFonts w:ascii="Arial" w:hAnsi="Arial" w:cs="Arial"/>
          <w:sz w:val="20"/>
          <w:szCs w:val="20"/>
        </w:rPr>
        <w:t>iggs ML, Gaziano JM, Djoussé L.</w:t>
      </w:r>
      <w:r w:rsidRPr="00322787">
        <w:rPr>
          <w:rFonts w:ascii="Arial" w:hAnsi="Arial" w:cs="Arial"/>
          <w:sz w:val="20"/>
          <w:szCs w:val="20"/>
        </w:rPr>
        <w:t xml:space="preserve"> </w:t>
      </w:r>
      <w:r w:rsidRPr="00322787">
        <w:rPr>
          <w:rFonts w:ascii="Arial" w:hAnsi="Arial" w:cs="Arial"/>
          <w:b/>
          <w:bCs/>
          <w:i/>
          <w:iCs/>
          <w:sz w:val="20"/>
          <w:szCs w:val="20"/>
        </w:rPr>
        <w:t>Insulin resistance and incident peripheral artery disease in the Cardiovascular Health Study</w:t>
      </w:r>
      <w:r w:rsidRPr="00322787">
        <w:rPr>
          <w:rFonts w:ascii="Arial" w:hAnsi="Arial" w:cs="Arial"/>
          <w:b/>
          <w:bCs/>
          <w:sz w:val="20"/>
          <w:szCs w:val="20"/>
        </w:rPr>
        <w:t xml:space="preserve">. </w:t>
      </w:r>
      <w:r w:rsidRPr="00322787">
        <w:rPr>
          <w:rFonts w:ascii="Arial" w:hAnsi="Arial" w:cs="Arial"/>
          <w:sz w:val="20"/>
          <w:szCs w:val="20"/>
        </w:rPr>
        <w:t>Vascular Medicine, Apr. 17, 2012. Vol. 17, issue 2, pp. 85-83. PM:22402937. PMC3563259.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Burnett-Hartman AN, Fitzpatrick AL, Kronmal RA, Psaty BM, Jenny NS, Bis </w:t>
      </w:r>
      <w:r w:rsidR="00406977">
        <w:rPr>
          <w:rFonts w:ascii="Arial" w:hAnsi="Arial" w:cs="Arial"/>
          <w:sz w:val="20"/>
          <w:szCs w:val="20"/>
        </w:rPr>
        <w:t>JC, Tracy RP, Kimura M, Aviv A.</w:t>
      </w:r>
      <w:r w:rsidRPr="00322787">
        <w:rPr>
          <w:rFonts w:ascii="Arial" w:hAnsi="Arial" w:cs="Arial"/>
          <w:sz w:val="20"/>
          <w:szCs w:val="20"/>
        </w:rPr>
        <w:t xml:space="preserve"> </w:t>
      </w:r>
      <w:r w:rsidRPr="00322787">
        <w:rPr>
          <w:rFonts w:ascii="Arial" w:hAnsi="Arial" w:cs="Arial"/>
          <w:b/>
          <w:bCs/>
          <w:i/>
          <w:iCs/>
          <w:sz w:val="20"/>
          <w:szCs w:val="20"/>
        </w:rPr>
        <w:t>Telomere-associated polymorphisms correlate with cardiovascular disease mortality in Caucasian women: The Cardiovascular Health Study</w:t>
      </w:r>
      <w:r w:rsidR="00406977">
        <w:rPr>
          <w:rFonts w:ascii="Arial" w:hAnsi="Arial" w:cs="Arial"/>
          <w:b/>
          <w:bCs/>
          <w:sz w:val="20"/>
          <w:szCs w:val="20"/>
        </w:rPr>
        <w:t>.</w:t>
      </w:r>
      <w:r w:rsidRPr="00322787">
        <w:rPr>
          <w:rFonts w:ascii="Arial" w:hAnsi="Arial" w:cs="Arial"/>
          <w:sz w:val="20"/>
          <w:szCs w:val="20"/>
        </w:rPr>
        <w:t xml:space="preserve"> Mech.Ageing Dev., May, 2012. Vol. 133, issue 5, pp. 275-281. PM:22449406. PMC3391009.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AM, Yin X, Evans DS, Nalls MA, Smith EN, Tanaka T, Li G, Buxbaum SG, Whitsel EA, Alonso A, Arking DE, Benjamin EJ, Berenson GS, Bis JC, Chen W, Deo R, Ellinor PT, Heckbert SR, Heiss G, Hsueh WC, Keating BJ, Kerr KF, Li Y, Limacher MC, Liu Y, Lubitz SA, Marciante KD, Mehra R, Meng YA, Newman AB, Newton-Cheh C, North KE, Palmer CD, Psaty BM, Quibrera PM, Redline S, Reiner AP, Rotter JI, Schnabel RB, Schork NJ, Singleton AB, Smith JG, Soliman EZ, Srinivasan SR, Zhang ZM, Zonderman AB, Ferrucci L, Murray SS, Evans MK, Sotoodehnia N, Magnani JW, Avery CL. </w:t>
      </w:r>
      <w:r w:rsidRPr="00322787">
        <w:rPr>
          <w:rFonts w:ascii="Arial" w:hAnsi="Arial" w:cs="Arial"/>
          <w:b/>
          <w:bCs/>
          <w:i/>
          <w:iCs/>
          <w:sz w:val="20"/>
          <w:szCs w:val="20"/>
        </w:rPr>
        <w:t>Novel loci associated with PR interval in a genome-wide association study of 10 African American cohorts</w:t>
      </w:r>
      <w:r w:rsidRPr="00322787">
        <w:rPr>
          <w:rFonts w:ascii="Arial" w:hAnsi="Arial" w:cs="Arial"/>
          <w:b/>
          <w:bCs/>
          <w:sz w:val="20"/>
          <w:szCs w:val="20"/>
        </w:rPr>
        <w:t xml:space="preserve">. </w:t>
      </w:r>
      <w:r w:rsidRPr="00322787">
        <w:rPr>
          <w:rFonts w:ascii="Arial" w:hAnsi="Arial" w:cs="Arial"/>
          <w:sz w:val="20"/>
          <w:szCs w:val="20"/>
        </w:rPr>
        <w:t>Circ Cardiovasc Genet, Dec., 2012. Vol. 5, issue 6, pp. 639-646. PM:23139255. PMC3560365.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Buyske S, Wu Y, Carty CL, Cheng I, Assimes TL, Dumitrescu L, Hindorff LA, Mitchell S, Ambite JL, Boerwinkle E, Buzkova P, Carlson CS, Cochran B, Duggan D, Eaton CB, Fesinmeyer MD, Franceschini N, Haessler J, Jenny N, Kang HM, Kooperberg C, Lin Y, Le ML, Matise TC, Robinson JG, Rodriguez C, Schumacher FR, Voight BF, Young A, Manolio TA, Mohlke KL, Haiman CA, P</w:t>
      </w:r>
      <w:r w:rsidR="00406977">
        <w:rPr>
          <w:rFonts w:ascii="Arial" w:hAnsi="Arial" w:cs="Arial"/>
          <w:sz w:val="20"/>
          <w:szCs w:val="20"/>
        </w:rPr>
        <w:t>eters U, Crawford DC, North KE.</w:t>
      </w:r>
      <w:r w:rsidRPr="00322787">
        <w:rPr>
          <w:rFonts w:ascii="Arial" w:hAnsi="Arial" w:cs="Arial"/>
          <w:sz w:val="20"/>
          <w:szCs w:val="20"/>
        </w:rPr>
        <w:t xml:space="preserve"> </w:t>
      </w:r>
      <w:r w:rsidRPr="00322787">
        <w:rPr>
          <w:rFonts w:ascii="Arial" w:hAnsi="Arial" w:cs="Arial"/>
          <w:b/>
          <w:bCs/>
          <w:i/>
          <w:iCs/>
          <w:sz w:val="20"/>
          <w:szCs w:val="20"/>
        </w:rPr>
        <w:t>Evaluation of the metabochip genotyping array in African Americans and implications for fine mapping of GWAS-identified loci: the PAGE study</w:t>
      </w:r>
      <w:r w:rsidRPr="00322787">
        <w:rPr>
          <w:rFonts w:ascii="Arial" w:hAnsi="Arial" w:cs="Arial"/>
          <w:b/>
          <w:bCs/>
          <w:sz w:val="20"/>
          <w:szCs w:val="20"/>
        </w:rPr>
        <w:t xml:space="preserve">. </w:t>
      </w:r>
      <w:r w:rsidRPr="00322787">
        <w:rPr>
          <w:rFonts w:ascii="Arial" w:hAnsi="Arial" w:cs="Arial"/>
          <w:sz w:val="20"/>
          <w:szCs w:val="20"/>
        </w:rPr>
        <w:t>PLoS.ONE., 2012. Vol. 7, issue 4, pp. e35651. PM:22539988. PMC3335090.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Bykhovskaya Y, Li X, Epifantseva I, Haritunians T, Siscovick D, Aldave A, Szczotka-Flynn L, Iyengar SK, Taylo</w:t>
      </w:r>
      <w:r w:rsidR="00406977">
        <w:rPr>
          <w:rFonts w:ascii="Arial" w:hAnsi="Arial" w:cs="Arial"/>
          <w:sz w:val="20"/>
          <w:szCs w:val="20"/>
        </w:rPr>
        <w:t>r KD, Rotter JI, Rabinowitz YS.</w:t>
      </w:r>
      <w:r w:rsidRPr="00322787">
        <w:rPr>
          <w:rFonts w:ascii="Arial" w:hAnsi="Arial" w:cs="Arial"/>
          <w:sz w:val="20"/>
          <w:szCs w:val="20"/>
        </w:rPr>
        <w:t xml:space="preserve"> </w:t>
      </w:r>
      <w:r w:rsidRPr="00322787">
        <w:rPr>
          <w:rFonts w:ascii="Arial" w:hAnsi="Arial" w:cs="Arial"/>
          <w:b/>
          <w:bCs/>
          <w:i/>
          <w:iCs/>
          <w:sz w:val="20"/>
          <w:szCs w:val="20"/>
        </w:rPr>
        <w:t>Variation in the lysyl oxidase (LOX) gene is associated with keratoconus in family-based and case-control studies</w:t>
      </w:r>
      <w:r w:rsidRPr="00322787">
        <w:rPr>
          <w:rFonts w:ascii="Arial" w:hAnsi="Arial" w:cs="Arial"/>
          <w:b/>
          <w:bCs/>
          <w:sz w:val="20"/>
          <w:szCs w:val="20"/>
        </w:rPr>
        <w:t>.</w:t>
      </w:r>
      <w:r w:rsidRPr="00322787">
        <w:rPr>
          <w:rFonts w:ascii="Arial" w:hAnsi="Arial" w:cs="Arial"/>
          <w:sz w:val="20"/>
          <w:szCs w:val="20"/>
        </w:rPr>
        <w:t xml:space="preserve"> Invest Ophthalmol.Vis.Sci., 2012. Vol. 53, issue 7, pp. 4152-4157. PM:22661479. PMC3760233.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Carnethon MR, De Chavez PJ, Biggs ML, Lewis CE, Pankow JS, Bertoni AG, Golden SH, Liu K, Mukamal KJ, Campbell-Jenkins B, Dyer AR. </w:t>
      </w:r>
      <w:r w:rsidRPr="00322787">
        <w:rPr>
          <w:rFonts w:ascii="Arial" w:hAnsi="Arial" w:cs="Arial"/>
          <w:b/>
          <w:bCs/>
          <w:i/>
          <w:iCs/>
          <w:sz w:val="20"/>
          <w:szCs w:val="20"/>
        </w:rPr>
        <w:t>Association of weight status with mortality in adults with incident diabetes</w:t>
      </w:r>
      <w:r w:rsidRPr="00322787">
        <w:rPr>
          <w:rFonts w:ascii="Arial" w:hAnsi="Arial" w:cs="Arial"/>
          <w:b/>
          <w:bCs/>
          <w:sz w:val="20"/>
          <w:szCs w:val="20"/>
        </w:rPr>
        <w:t xml:space="preserve">. </w:t>
      </w:r>
      <w:r w:rsidRPr="00322787">
        <w:rPr>
          <w:rFonts w:ascii="Arial" w:hAnsi="Arial" w:cs="Arial"/>
          <w:sz w:val="20"/>
          <w:szCs w:val="20"/>
        </w:rPr>
        <w:t>JAMA, Aug. 8, 2012. Vol. 308, issue 6, pp. 581-590. PM:22871870. PMC3467944.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Buzkova P, Fornage M, Franceschini N, Cole S, Heiss G, Hindorff LA, Howard BV, Mann S, Martin LW, Zhang Y, Matise TC, Prentice R, Reiner AP, Kooperberg C. </w:t>
      </w:r>
      <w:r w:rsidRPr="00322787">
        <w:rPr>
          <w:rFonts w:ascii="Arial" w:hAnsi="Arial" w:cs="Arial"/>
          <w:b/>
          <w:bCs/>
          <w:i/>
          <w:iCs/>
          <w:sz w:val="20"/>
          <w:szCs w:val="20"/>
        </w:rPr>
        <w:t xml:space="preserve">Associations between </w:t>
      </w:r>
      <w:r w:rsidRPr="00322787">
        <w:rPr>
          <w:rFonts w:ascii="Arial" w:hAnsi="Arial" w:cs="Arial"/>
          <w:b/>
          <w:bCs/>
          <w:i/>
          <w:iCs/>
          <w:sz w:val="20"/>
          <w:szCs w:val="20"/>
        </w:rPr>
        <w:lastRenderedPageBreak/>
        <w:t>incident ischemic stroke events and stroke and cardiovascular disease-related genome-wide association studies single nucleotide polymorphisms in the Population Architecture Using Genomics and Epidemiology study</w:t>
      </w:r>
      <w:r w:rsidRPr="00322787">
        <w:rPr>
          <w:rFonts w:ascii="Arial" w:hAnsi="Arial" w:cs="Arial"/>
          <w:b/>
          <w:bCs/>
          <w:sz w:val="20"/>
          <w:szCs w:val="20"/>
        </w:rPr>
        <w:t xml:space="preserve">. </w:t>
      </w:r>
      <w:r w:rsidRPr="00322787">
        <w:rPr>
          <w:rFonts w:ascii="Arial" w:hAnsi="Arial" w:cs="Arial"/>
          <w:sz w:val="20"/>
          <w:szCs w:val="20"/>
        </w:rPr>
        <w:t>Circ.Cardiovasc.Genet., Apr. 1, 2012. Vol. 5, issue 2, pp. 210-216. PM:22403240. PMC3402178.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Chiang CW, Liu CT, Lettre G, Lange LA, Jorgensen NW, Keating BJ, Vedantam S, Nock NL, Franceschini N, Reiner AP, Demerath EW, Boerwinkle E, Rotter JI, Wilson JG, North KE, Papanicolaou GJ, Cupples LA, Murabito JM, Hirschhorn JN. </w:t>
      </w:r>
      <w:r w:rsidRPr="00322787">
        <w:rPr>
          <w:rFonts w:ascii="Arial" w:hAnsi="Arial" w:cs="Arial"/>
          <w:b/>
          <w:bCs/>
          <w:i/>
          <w:iCs/>
          <w:sz w:val="20"/>
          <w:szCs w:val="20"/>
        </w:rPr>
        <w:t>Ultraconserved elements in the human genome: association and transmission analyses of highly constrained single-nucleotide polymorphisms</w:t>
      </w:r>
      <w:r w:rsidRPr="00322787">
        <w:rPr>
          <w:rFonts w:ascii="Arial" w:hAnsi="Arial" w:cs="Arial"/>
          <w:b/>
          <w:bCs/>
          <w:sz w:val="20"/>
          <w:szCs w:val="20"/>
        </w:rPr>
        <w:t xml:space="preserve">. </w:t>
      </w:r>
      <w:r w:rsidRPr="00322787">
        <w:rPr>
          <w:rFonts w:ascii="Arial" w:hAnsi="Arial" w:cs="Arial"/>
          <w:sz w:val="20"/>
          <w:szCs w:val="20"/>
        </w:rPr>
        <w:t>Genetics, Sept., 2012. Vol. 192, issue 1, pp. 253-266. PM:22714408. PMC: 3430540.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Collet TH, Gussekloo J, Bauer DC, den Elzen WP, Cappola AR, Balmer P, Iervasi G, Asvold BO, Sgarbi JA, Volzke H, Gencer B, Maciel RM, Molinaro S, Bremner A, Luben RN, Maisonneuve P, Cornuz J, Newman AB, Khaw KT, Westendorp RG, Franklyn JA, Vittinghoff E, Walsh JP, Rodondi N. </w:t>
      </w:r>
      <w:r w:rsidRPr="00322787">
        <w:rPr>
          <w:rFonts w:ascii="Arial" w:hAnsi="Arial" w:cs="Arial"/>
          <w:b/>
          <w:bCs/>
          <w:i/>
          <w:iCs/>
          <w:sz w:val="20"/>
          <w:szCs w:val="20"/>
        </w:rPr>
        <w:t>Subclinical hyperthyroidism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Arch.Intern.Med., May 28, 2012. Vol. 172, issue 10, pp. 799-809. PM:22529182. PMC3872478.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Crainiceanu C</w:t>
      </w:r>
      <w:r w:rsidR="00406977">
        <w:rPr>
          <w:rFonts w:ascii="Arial" w:hAnsi="Arial" w:cs="Arial"/>
          <w:sz w:val="20"/>
          <w:szCs w:val="20"/>
        </w:rPr>
        <w:t>M, Staicu AM, Ray S, Punjabi N.</w:t>
      </w:r>
      <w:r w:rsidRPr="00322787">
        <w:rPr>
          <w:rFonts w:ascii="Arial" w:hAnsi="Arial" w:cs="Arial"/>
          <w:sz w:val="20"/>
          <w:szCs w:val="20"/>
        </w:rPr>
        <w:t xml:space="preserve"> </w:t>
      </w:r>
      <w:r w:rsidRPr="00322787">
        <w:rPr>
          <w:rFonts w:ascii="Arial" w:hAnsi="Arial" w:cs="Arial"/>
          <w:b/>
          <w:bCs/>
          <w:i/>
          <w:iCs/>
          <w:sz w:val="20"/>
          <w:szCs w:val="20"/>
        </w:rPr>
        <w:t>Bootstrap-based inference on the difference in the means of two correlated functional processes</w:t>
      </w:r>
      <w:r w:rsidR="00406977">
        <w:rPr>
          <w:rFonts w:ascii="Arial" w:hAnsi="Arial" w:cs="Arial"/>
          <w:b/>
          <w:bCs/>
          <w:sz w:val="20"/>
          <w:szCs w:val="20"/>
        </w:rPr>
        <w:t>.</w:t>
      </w:r>
      <w:r w:rsidRPr="00322787">
        <w:rPr>
          <w:rFonts w:ascii="Arial" w:hAnsi="Arial" w:cs="Arial"/>
          <w:sz w:val="20"/>
          <w:szCs w:val="20"/>
        </w:rPr>
        <w:t xml:space="preserve"> Stat.Med., Nov. 20, 2012. Vol. 31, issue 26, pp. 3223-3240. PM:22855258. PMC3966027.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de Boer IH, Fried L, Sarnak MJ, Shlipak MG. </w:t>
      </w:r>
      <w:r w:rsidRPr="00322787">
        <w:rPr>
          <w:rFonts w:ascii="Arial" w:hAnsi="Arial" w:cs="Arial"/>
          <w:b/>
          <w:bCs/>
          <w:i/>
          <w:iCs/>
          <w:sz w:val="20"/>
          <w:szCs w:val="20"/>
        </w:rPr>
        <w:t>The risk of infection-related hospitalization with decreased kidney function</w:t>
      </w:r>
      <w:r w:rsidRPr="00322787">
        <w:rPr>
          <w:rFonts w:ascii="Arial" w:hAnsi="Arial" w:cs="Arial"/>
          <w:b/>
          <w:bCs/>
          <w:sz w:val="20"/>
          <w:szCs w:val="20"/>
        </w:rPr>
        <w:t xml:space="preserve">. </w:t>
      </w:r>
      <w:r w:rsidRPr="00322787">
        <w:rPr>
          <w:rFonts w:ascii="Arial" w:hAnsi="Arial" w:cs="Arial"/>
          <w:sz w:val="20"/>
          <w:szCs w:val="20"/>
        </w:rPr>
        <w:t>Am.J Kidney Dis., Mar., 2012. Vol. 59, issue 3, pp. 356-363. PM:21906862. PMC3288732.</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Dastani Z, Hivert MF, Timpson N, Perry JR, Yuan X, Scott RA, Henneman P, Heid IM, Kizer JR, Lyytikainen LP, Fuchsberger C, Tanaka T, Morris AP, Small K, Isaacs A, Beekman M, Coassin S, Lohman K, Qi L, Kanoni S, Pankow JS, Uh HW, Wu Y, Bidulescu A, Rasmussen-Torvik LJ, Greenwood CM, Ladouceur M, Grimsby J, Manning AK, Liu CT, Kooner J, Mooser VE, Vollenweider P, Kapur KA, Chambers J, Wareham NJ, Langenberg C, Frants R, Willems-Vandijk K, Oostra BA, Willems SM, Lamina C, Winkler TW, Psaty BM, Tracy RP, Brody J, Chen I, Viikari J, Kahonen M, Pramstaller PP, Evans DM, St Pourcain B, Sattar N, Wood AR, Bandinelli S, Carlson OD, Egan JM, Bohringer S, van Heemst D, Kedenko L, Kristiansson K, Nuotio ML, Loo BM, Harris T, Garcia M, Kanaya A, Haun M, Klopp N, Wichmann HE, Deloukas P, Katsareli E, Couper DJ, Duncan BB, Kloppenburg M, Adair LS, Borja JB, DIAGRAM+ Consortium, MAGIC Consortium, Investigators GLGC, MuTHER Consortium, Wilson JG, Musani S, Guo X, Johnson T, Semple R, Teslovich TM, Allison MA, Redline S, Buxbaum SG, Mohlke KL, Meulenbelt I, Ballantyne CM, Dedoussis GV, Hu FB, Liu Y, Paulweber B, Spector TD, Slagboom PE, Ferrucci L, Jula A, Perola M, Raitakari O, Florez JC, Salomaa V, Eriksson JG, Frayling TM, Hicks AA, Lehtimaki T, Smith GD, Siscovick DS, Kronenberg F, van Duijn C, Loos RJ, Waterworth DM, Me</w:t>
      </w:r>
      <w:r w:rsidR="00406977">
        <w:rPr>
          <w:rFonts w:ascii="Arial" w:hAnsi="Arial" w:cs="Arial"/>
          <w:sz w:val="20"/>
          <w:szCs w:val="20"/>
        </w:rPr>
        <w:t xml:space="preserve">igs JB, Dupuis J, Richards JB. </w:t>
      </w:r>
      <w:r w:rsidRPr="00322787">
        <w:rPr>
          <w:rFonts w:ascii="Arial" w:hAnsi="Arial" w:cs="Arial"/>
          <w:b/>
          <w:bCs/>
          <w:i/>
          <w:iCs/>
          <w:sz w:val="20"/>
          <w:szCs w:val="20"/>
        </w:rPr>
        <w:t>Novel Loci for adiponectin levels and their influence on type 2 diabetes and metabolic traits: a multi-ethnic meta-analysis of 45,891 individuals</w:t>
      </w:r>
      <w:r w:rsidR="00406977">
        <w:rPr>
          <w:rFonts w:ascii="Arial" w:hAnsi="Arial" w:cs="Arial"/>
          <w:b/>
          <w:bCs/>
          <w:sz w:val="20"/>
          <w:szCs w:val="20"/>
        </w:rPr>
        <w:t>.</w:t>
      </w:r>
      <w:r w:rsidRPr="00322787">
        <w:rPr>
          <w:rFonts w:ascii="Arial" w:hAnsi="Arial" w:cs="Arial"/>
          <w:sz w:val="20"/>
          <w:szCs w:val="20"/>
        </w:rPr>
        <w:t xml:space="preserve"> PLoS Genet., Mar., 2012. Vol. 8, issue 3, pp. e1002607. PM:22479202. PMC3315470.</w:t>
      </w:r>
    </w:p>
    <w:p w:rsidR="00C6321E" w:rsidRPr="00322787" w:rsidRDefault="00716829">
      <w:pPr>
        <w:autoSpaceDE w:val="0"/>
        <w:autoSpaceDN w:val="0"/>
        <w:adjustRightInd w:val="0"/>
        <w:spacing w:after="240" w:line="240" w:lineRule="auto"/>
        <w:rPr>
          <w:rFonts w:ascii="Arial" w:hAnsi="Arial" w:cs="Arial"/>
          <w:sz w:val="20"/>
          <w:szCs w:val="20"/>
        </w:rPr>
      </w:pPr>
      <w:r>
        <w:rPr>
          <w:rFonts w:ascii="Arial" w:hAnsi="Arial" w:cs="Arial"/>
          <w:sz w:val="20"/>
          <w:szCs w:val="20"/>
        </w:rPr>
        <w:t>David</w:t>
      </w:r>
      <w:r w:rsidR="00C6321E" w:rsidRPr="00C6321E">
        <w:rPr>
          <w:rFonts w:ascii="Arial" w:hAnsi="Arial" w:cs="Arial"/>
          <w:sz w:val="20"/>
          <w:szCs w:val="20"/>
        </w:rPr>
        <w:t xml:space="preserve"> SP</w:t>
      </w:r>
      <w:r>
        <w:rPr>
          <w:rFonts w:ascii="Arial" w:hAnsi="Arial" w:cs="Arial"/>
          <w:sz w:val="20"/>
          <w:szCs w:val="20"/>
        </w:rPr>
        <w:t>,</w:t>
      </w:r>
      <w:r w:rsidR="00C6321E" w:rsidRPr="00C6321E">
        <w:rPr>
          <w:rFonts w:ascii="Arial" w:hAnsi="Arial" w:cs="Arial"/>
          <w:sz w:val="20"/>
          <w:szCs w:val="20"/>
        </w:rPr>
        <w:t xml:space="preserve"> Hamidovic A</w:t>
      </w:r>
      <w:r>
        <w:rPr>
          <w:rFonts w:ascii="Arial" w:hAnsi="Arial" w:cs="Arial"/>
          <w:sz w:val="20"/>
          <w:szCs w:val="20"/>
        </w:rPr>
        <w:t>, Chen</w:t>
      </w:r>
      <w:r w:rsidR="00C6321E" w:rsidRPr="00C6321E">
        <w:rPr>
          <w:rFonts w:ascii="Arial" w:hAnsi="Arial" w:cs="Arial"/>
          <w:sz w:val="20"/>
          <w:szCs w:val="20"/>
        </w:rPr>
        <w:t xml:space="preserve"> GK</w:t>
      </w:r>
      <w:r>
        <w:rPr>
          <w:rFonts w:ascii="Arial" w:hAnsi="Arial" w:cs="Arial"/>
          <w:sz w:val="20"/>
          <w:szCs w:val="20"/>
        </w:rPr>
        <w:t>, Bergen</w:t>
      </w:r>
      <w:r w:rsidR="00C6321E" w:rsidRPr="00C6321E">
        <w:rPr>
          <w:rFonts w:ascii="Arial" w:hAnsi="Arial" w:cs="Arial"/>
          <w:sz w:val="20"/>
          <w:szCs w:val="20"/>
        </w:rPr>
        <w:t xml:space="preserve"> AW</w:t>
      </w:r>
      <w:r>
        <w:rPr>
          <w:rFonts w:ascii="Arial" w:hAnsi="Arial" w:cs="Arial"/>
          <w:sz w:val="20"/>
          <w:szCs w:val="20"/>
        </w:rPr>
        <w:t>,</w:t>
      </w:r>
      <w:r w:rsidR="00C6321E" w:rsidRPr="00C6321E">
        <w:rPr>
          <w:rFonts w:ascii="Arial" w:hAnsi="Arial" w:cs="Arial"/>
          <w:sz w:val="20"/>
          <w:szCs w:val="20"/>
        </w:rPr>
        <w:t xml:space="preserve"> Wessel J</w:t>
      </w:r>
      <w:r>
        <w:rPr>
          <w:rFonts w:ascii="Arial" w:hAnsi="Arial" w:cs="Arial"/>
          <w:sz w:val="20"/>
          <w:szCs w:val="20"/>
        </w:rPr>
        <w:t>,</w:t>
      </w:r>
      <w:r w:rsidR="00C6321E" w:rsidRPr="00C6321E">
        <w:rPr>
          <w:rFonts w:ascii="Arial" w:hAnsi="Arial" w:cs="Arial"/>
          <w:sz w:val="20"/>
          <w:szCs w:val="20"/>
        </w:rPr>
        <w:t xml:space="preserve"> Kasberger JL</w:t>
      </w:r>
      <w:r>
        <w:rPr>
          <w:rFonts w:ascii="Arial" w:hAnsi="Arial" w:cs="Arial"/>
          <w:sz w:val="20"/>
          <w:szCs w:val="20"/>
        </w:rPr>
        <w:t>,</w:t>
      </w:r>
      <w:r w:rsidR="00C6321E" w:rsidRPr="00C6321E">
        <w:rPr>
          <w:rFonts w:ascii="Arial" w:hAnsi="Arial" w:cs="Arial"/>
          <w:sz w:val="20"/>
          <w:szCs w:val="20"/>
        </w:rPr>
        <w:t xml:space="preserve"> Brown WM</w:t>
      </w:r>
      <w:r>
        <w:rPr>
          <w:rFonts w:ascii="Arial" w:hAnsi="Arial" w:cs="Arial"/>
          <w:sz w:val="20"/>
          <w:szCs w:val="20"/>
        </w:rPr>
        <w:t>,</w:t>
      </w:r>
      <w:r w:rsidR="00C6321E" w:rsidRPr="00C6321E">
        <w:rPr>
          <w:rFonts w:ascii="Arial" w:hAnsi="Arial" w:cs="Arial"/>
          <w:sz w:val="20"/>
          <w:szCs w:val="20"/>
        </w:rPr>
        <w:t xml:space="preserve"> Petruzella S</w:t>
      </w:r>
      <w:r>
        <w:rPr>
          <w:rFonts w:ascii="Arial" w:hAnsi="Arial" w:cs="Arial"/>
          <w:sz w:val="20"/>
          <w:szCs w:val="20"/>
        </w:rPr>
        <w:t>,</w:t>
      </w:r>
      <w:r w:rsidR="00C6321E" w:rsidRPr="00C6321E">
        <w:rPr>
          <w:rFonts w:ascii="Arial" w:hAnsi="Arial" w:cs="Arial"/>
          <w:sz w:val="20"/>
          <w:szCs w:val="20"/>
        </w:rPr>
        <w:t xml:space="preserve"> Thacker EL</w:t>
      </w:r>
      <w:r>
        <w:rPr>
          <w:rFonts w:ascii="Arial" w:hAnsi="Arial" w:cs="Arial"/>
          <w:sz w:val="20"/>
          <w:szCs w:val="20"/>
        </w:rPr>
        <w:t>, Kim</w:t>
      </w:r>
      <w:r w:rsidR="00C6321E" w:rsidRPr="00C6321E">
        <w:rPr>
          <w:rFonts w:ascii="Arial" w:hAnsi="Arial" w:cs="Arial"/>
          <w:sz w:val="20"/>
          <w:szCs w:val="20"/>
        </w:rPr>
        <w:t xml:space="preserve"> Y</w:t>
      </w:r>
      <w:r>
        <w:rPr>
          <w:rFonts w:ascii="Arial" w:hAnsi="Arial" w:cs="Arial"/>
          <w:sz w:val="20"/>
          <w:szCs w:val="20"/>
        </w:rPr>
        <w:t>,</w:t>
      </w:r>
      <w:r w:rsidR="00C6321E" w:rsidRPr="00C6321E">
        <w:rPr>
          <w:rFonts w:ascii="Arial" w:hAnsi="Arial" w:cs="Arial"/>
          <w:sz w:val="20"/>
          <w:szCs w:val="20"/>
        </w:rPr>
        <w:t xml:space="preserve"> Nalls MA</w:t>
      </w:r>
      <w:r>
        <w:rPr>
          <w:rFonts w:ascii="Arial" w:hAnsi="Arial" w:cs="Arial"/>
          <w:sz w:val="20"/>
          <w:szCs w:val="20"/>
        </w:rPr>
        <w:t>,</w:t>
      </w:r>
      <w:r w:rsidR="00C6321E" w:rsidRPr="00C6321E">
        <w:rPr>
          <w:rFonts w:ascii="Arial" w:hAnsi="Arial" w:cs="Arial"/>
          <w:sz w:val="20"/>
          <w:szCs w:val="20"/>
        </w:rPr>
        <w:t xml:space="preserve"> Tranah GJ</w:t>
      </w:r>
      <w:r>
        <w:rPr>
          <w:rFonts w:ascii="Arial" w:hAnsi="Arial" w:cs="Arial"/>
          <w:sz w:val="20"/>
          <w:szCs w:val="20"/>
        </w:rPr>
        <w:t>,</w:t>
      </w:r>
      <w:r w:rsidR="00C6321E" w:rsidRPr="00C6321E">
        <w:rPr>
          <w:rFonts w:ascii="Arial" w:hAnsi="Arial" w:cs="Arial"/>
          <w:sz w:val="20"/>
          <w:szCs w:val="20"/>
        </w:rPr>
        <w:t xml:space="preserve"> Sung YJ</w:t>
      </w:r>
      <w:r>
        <w:rPr>
          <w:rFonts w:ascii="Arial" w:hAnsi="Arial" w:cs="Arial"/>
          <w:sz w:val="20"/>
          <w:szCs w:val="20"/>
        </w:rPr>
        <w:t>,</w:t>
      </w:r>
      <w:r w:rsidR="00C6321E" w:rsidRPr="00C6321E">
        <w:rPr>
          <w:rFonts w:ascii="Arial" w:hAnsi="Arial" w:cs="Arial"/>
          <w:sz w:val="20"/>
          <w:szCs w:val="20"/>
        </w:rPr>
        <w:t xml:space="preserve"> Ambrosone CB</w:t>
      </w:r>
      <w:r>
        <w:rPr>
          <w:rFonts w:ascii="Arial" w:hAnsi="Arial" w:cs="Arial"/>
          <w:sz w:val="20"/>
          <w:szCs w:val="20"/>
        </w:rPr>
        <w:t>,</w:t>
      </w:r>
      <w:r w:rsidR="00C6321E" w:rsidRPr="00C6321E">
        <w:rPr>
          <w:rFonts w:ascii="Arial" w:hAnsi="Arial" w:cs="Arial"/>
          <w:sz w:val="20"/>
          <w:szCs w:val="20"/>
        </w:rPr>
        <w:t xml:space="preserve"> Arnett D</w:t>
      </w:r>
      <w:r>
        <w:rPr>
          <w:rFonts w:ascii="Arial" w:hAnsi="Arial" w:cs="Arial"/>
          <w:sz w:val="20"/>
          <w:szCs w:val="20"/>
        </w:rPr>
        <w:t>,</w:t>
      </w:r>
      <w:r w:rsidR="00C6321E" w:rsidRPr="00C6321E">
        <w:rPr>
          <w:rFonts w:ascii="Arial" w:hAnsi="Arial" w:cs="Arial"/>
          <w:sz w:val="20"/>
          <w:szCs w:val="20"/>
        </w:rPr>
        <w:t xml:space="preserve"> Bandera EV</w:t>
      </w:r>
      <w:r>
        <w:rPr>
          <w:rFonts w:ascii="Arial" w:hAnsi="Arial" w:cs="Arial"/>
          <w:sz w:val="20"/>
          <w:szCs w:val="20"/>
        </w:rPr>
        <w:t>, Becker</w:t>
      </w:r>
      <w:r w:rsidR="00C6321E" w:rsidRPr="00C6321E">
        <w:rPr>
          <w:rFonts w:ascii="Arial" w:hAnsi="Arial" w:cs="Arial"/>
          <w:sz w:val="20"/>
          <w:szCs w:val="20"/>
        </w:rPr>
        <w:t xml:space="preserve"> DM</w:t>
      </w:r>
      <w:r w:rsidR="00406977">
        <w:rPr>
          <w:rFonts w:ascii="Arial" w:hAnsi="Arial" w:cs="Arial"/>
          <w:sz w:val="20"/>
          <w:szCs w:val="20"/>
        </w:rPr>
        <w:t>,</w:t>
      </w:r>
      <w:r w:rsidR="00C6321E" w:rsidRPr="00C6321E">
        <w:rPr>
          <w:rFonts w:ascii="Arial" w:hAnsi="Arial" w:cs="Arial"/>
          <w:sz w:val="20"/>
          <w:szCs w:val="20"/>
        </w:rPr>
        <w:t xml:space="preserve"> Becker L</w:t>
      </w:r>
      <w:r w:rsidR="00406977">
        <w:rPr>
          <w:rFonts w:ascii="Arial" w:hAnsi="Arial" w:cs="Arial"/>
          <w:sz w:val="20"/>
          <w:szCs w:val="20"/>
        </w:rPr>
        <w:t>,</w:t>
      </w:r>
      <w:r w:rsidR="00C6321E" w:rsidRPr="00C6321E">
        <w:rPr>
          <w:rFonts w:ascii="Arial" w:hAnsi="Arial" w:cs="Arial"/>
          <w:sz w:val="20"/>
          <w:szCs w:val="20"/>
        </w:rPr>
        <w:t xml:space="preserve"> Berndt SI</w:t>
      </w:r>
      <w:r w:rsidR="00406977">
        <w:rPr>
          <w:rFonts w:ascii="Arial" w:hAnsi="Arial" w:cs="Arial"/>
          <w:sz w:val="20"/>
          <w:szCs w:val="20"/>
        </w:rPr>
        <w:t>,</w:t>
      </w:r>
      <w:r w:rsidR="00C6321E" w:rsidRPr="00C6321E">
        <w:rPr>
          <w:rFonts w:ascii="Arial" w:hAnsi="Arial" w:cs="Arial"/>
          <w:sz w:val="20"/>
          <w:szCs w:val="20"/>
        </w:rPr>
        <w:t xml:space="preserve"> Bernstein L</w:t>
      </w:r>
      <w:r w:rsidR="00406977">
        <w:rPr>
          <w:rFonts w:ascii="Arial" w:hAnsi="Arial" w:cs="Arial"/>
          <w:sz w:val="20"/>
          <w:szCs w:val="20"/>
        </w:rPr>
        <w:t>,</w:t>
      </w:r>
      <w:r w:rsidR="00C6321E" w:rsidRPr="00C6321E">
        <w:rPr>
          <w:rFonts w:ascii="Arial" w:hAnsi="Arial" w:cs="Arial"/>
          <w:sz w:val="20"/>
          <w:szCs w:val="20"/>
        </w:rPr>
        <w:t xml:space="preserve"> Blot WJ</w:t>
      </w:r>
      <w:r w:rsidR="00406977">
        <w:rPr>
          <w:rFonts w:ascii="Arial" w:hAnsi="Arial" w:cs="Arial"/>
          <w:sz w:val="20"/>
          <w:szCs w:val="20"/>
        </w:rPr>
        <w:t>,</w:t>
      </w:r>
      <w:r w:rsidR="00C6321E" w:rsidRPr="00C6321E">
        <w:rPr>
          <w:rFonts w:ascii="Arial" w:hAnsi="Arial" w:cs="Arial"/>
          <w:sz w:val="20"/>
          <w:szCs w:val="20"/>
        </w:rPr>
        <w:t xml:space="preserve"> Broeckel U</w:t>
      </w:r>
      <w:r w:rsidR="00406977">
        <w:rPr>
          <w:rFonts w:ascii="Arial" w:hAnsi="Arial" w:cs="Arial"/>
          <w:sz w:val="20"/>
          <w:szCs w:val="20"/>
        </w:rPr>
        <w:t>, Buxbaum</w:t>
      </w:r>
      <w:r w:rsidR="00C6321E" w:rsidRPr="00C6321E">
        <w:rPr>
          <w:rFonts w:ascii="Arial" w:hAnsi="Arial" w:cs="Arial"/>
          <w:sz w:val="20"/>
          <w:szCs w:val="20"/>
        </w:rPr>
        <w:t xml:space="preserve"> </w:t>
      </w:r>
      <w:r w:rsidR="00406977">
        <w:rPr>
          <w:rFonts w:ascii="Arial" w:hAnsi="Arial" w:cs="Arial"/>
          <w:sz w:val="20"/>
          <w:szCs w:val="20"/>
        </w:rPr>
        <w:t>S</w:t>
      </w:r>
      <w:r w:rsidR="00C6321E" w:rsidRPr="00C6321E">
        <w:rPr>
          <w:rFonts w:ascii="Arial" w:hAnsi="Arial" w:cs="Arial"/>
          <w:sz w:val="20"/>
          <w:szCs w:val="20"/>
        </w:rPr>
        <w:t>G</w:t>
      </w:r>
      <w:r w:rsidR="00406977">
        <w:rPr>
          <w:rFonts w:ascii="Arial" w:hAnsi="Arial" w:cs="Arial"/>
          <w:sz w:val="20"/>
          <w:szCs w:val="20"/>
        </w:rPr>
        <w:t>,</w:t>
      </w:r>
      <w:r w:rsidR="00C6321E" w:rsidRPr="00C6321E">
        <w:rPr>
          <w:rFonts w:ascii="Arial" w:hAnsi="Arial" w:cs="Arial"/>
          <w:sz w:val="20"/>
          <w:szCs w:val="20"/>
        </w:rPr>
        <w:t xml:space="preserve"> Caporaso N</w:t>
      </w:r>
      <w:r w:rsidR="00406977">
        <w:rPr>
          <w:rFonts w:ascii="Arial" w:hAnsi="Arial" w:cs="Arial"/>
          <w:sz w:val="20"/>
          <w:szCs w:val="20"/>
        </w:rPr>
        <w:t>,</w:t>
      </w:r>
      <w:r w:rsidR="00C6321E" w:rsidRPr="00C6321E">
        <w:rPr>
          <w:rFonts w:ascii="Arial" w:hAnsi="Arial" w:cs="Arial"/>
          <w:sz w:val="20"/>
          <w:szCs w:val="20"/>
        </w:rPr>
        <w:t xml:space="preserve"> Casey G</w:t>
      </w:r>
      <w:r w:rsidR="00406977">
        <w:rPr>
          <w:rFonts w:ascii="Arial" w:hAnsi="Arial" w:cs="Arial"/>
          <w:sz w:val="20"/>
          <w:szCs w:val="20"/>
        </w:rPr>
        <w:t>, Chanock</w:t>
      </w:r>
      <w:r w:rsidR="00C6321E" w:rsidRPr="00C6321E">
        <w:rPr>
          <w:rFonts w:ascii="Arial" w:hAnsi="Arial" w:cs="Arial"/>
          <w:sz w:val="20"/>
          <w:szCs w:val="20"/>
        </w:rPr>
        <w:t xml:space="preserve"> SJ</w:t>
      </w:r>
      <w:r w:rsidR="00406977">
        <w:rPr>
          <w:rFonts w:ascii="Arial" w:hAnsi="Arial" w:cs="Arial"/>
          <w:sz w:val="20"/>
          <w:szCs w:val="20"/>
        </w:rPr>
        <w:t>,</w:t>
      </w:r>
      <w:r w:rsidR="00C6321E" w:rsidRPr="00C6321E">
        <w:rPr>
          <w:rFonts w:ascii="Arial" w:hAnsi="Arial" w:cs="Arial"/>
          <w:sz w:val="20"/>
          <w:szCs w:val="20"/>
        </w:rPr>
        <w:t xml:space="preserve"> Deming SL</w:t>
      </w:r>
      <w:r w:rsidR="00406977">
        <w:rPr>
          <w:rFonts w:ascii="Arial" w:hAnsi="Arial" w:cs="Arial"/>
          <w:sz w:val="20"/>
          <w:szCs w:val="20"/>
        </w:rPr>
        <w:t>,</w:t>
      </w:r>
      <w:r w:rsidR="00C6321E" w:rsidRPr="00C6321E">
        <w:rPr>
          <w:rFonts w:ascii="Arial" w:hAnsi="Arial" w:cs="Arial"/>
          <w:sz w:val="20"/>
          <w:szCs w:val="20"/>
        </w:rPr>
        <w:t xml:space="preserve"> Diver WR</w:t>
      </w:r>
      <w:r w:rsidR="00406977">
        <w:rPr>
          <w:rFonts w:ascii="Arial" w:hAnsi="Arial" w:cs="Arial"/>
          <w:sz w:val="20"/>
          <w:szCs w:val="20"/>
        </w:rPr>
        <w:t>,</w:t>
      </w:r>
      <w:r w:rsidR="00C6321E" w:rsidRPr="00C6321E">
        <w:rPr>
          <w:rFonts w:ascii="Arial" w:hAnsi="Arial" w:cs="Arial"/>
          <w:sz w:val="20"/>
          <w:szCs w:val="20"/>
        </w:rPr>
        <w:t xml:space="preserve"> Eaton CB</w:t>
      </w:r>
      <w:r w:rsidR="00406977">
        <w:rPr>
          <w:rFonts w:ascii="Arial" w:hAnsi="Arial" w:cs="Arial"/>
          <w:sz w:val="20"/>
          <w:szCs w:val="20"/>
        </w:rPr>
        <w:t>,</w:t>
      </w:r>
      <w:r w:rsidR="00C6321E" w:rsidRPr="00C6321E">
        <w:rPr>
          <w:rFonts w:ascii="Arial" w:hAnsi="Arial" w:cs="Arial"/>
          <w:sz w:val="20"/>
          <w:szCs w:val="20"/>
        </w:rPr>
        <w:t xml:space="preserve"> Evans DS</w:t>
      </w:r>
      <w:r w:rsidR="00406977">
        <w:rPr>
          <w:rFonts w:ascii="Arial" w:hAnsi="Arial" w:cs="Arial"/>
          <w:sz w:val="20"/>
          <w:szCs w:val="20"/>
        </w:rPr>
        <w:t>,</w:t>
      </w:r>
      <w:r w:rsidR="00C6321E" w:rsidRPr="00C6321E">
        <w:rPr>
          <w:rFonts w:ascii="Arial" w:hAnsi="Arial" w:cs="Arial"/>
          <w:sz w:val="20"/>
          <w:szCs w:val="20"/>
        </w:rPr>
        <w:t xml:space="preserve"> Evans MK</w:t>
      </w:r>
      <w:r w:rsidR="00406977">
        <w:rPr>
          <w:rFonts w:ascii="Arial" w:hAnsi="Arial" w:cs="Arial"/>
          <w:sz w:val="20"/>
          <w:szCs w:val="20"/>
        </w:rPr>
        <w:t>,</w:t>
      </w:r>
      <w:r w:rsidR="00C6321E" w:rsidRPr="00C6321E">
        <w:rPr>
          <w:rFonts w:ascii="Arial" w:hAnsi="Arial" w:cs="Arial"/>
          <w:sz w:val="20"/>
          <w:szCs w:val="20"/>
        </w:rPr>
        <w:t xml:space="preserve"> Fornage M</w:t>
      </w:r>
      <w:r w:rsidR="00406977">
        <w:rPr>
          <w:rFonts w:ascii="Arial" w:hAnsi="Arial" w:cs="Arial"/>
          <w:sz w:val="20"/>
          <w:szCs w:val="20"/>
        </w:rPr>
        <w:t>,</w:t>
      </w:r>
      <w:r w:rsidR="00C6321E" w:rsidRPr="00C6321E">
        <w:rPr>
          <w:rFonts w:ascii="Arial" w:hAnsi="Arial" w:cs="Arial"/>
          <w:sz w:val="20"/>
          <w:szCs w:val="20"/>
        </w:rPr>
        <w:t xml:space="preserve"> Franceschini N</w:t>
      </w:r>
      <w:r w:rsidR="00406977">
        <w:rPr>
          <w:rFonts w:ascii="Arial" w:hAnsi="Arial" w:cs="Arial"/>
          <w:sz w:val="20"/>
          <w:szCs w:val="20"/>
        </w:rPr>
        <w:t>,</w:t>
      </w:r>
      <w:r w:rsidR="00C6321E" w:rsidRPr="00C6321E">
        <w:rPr>
          <w:rFonts w:ascii="Arial" w:hAnsi="Arial" w:cs="Arial"/>
          <w:sz w:val="20"/>
          <w:szCs w:val="20"/>
        </w:rPr>
        <w:t xml:space="preserve"> Harris TB</w:t>
      </w:r>
      <w:r w:rsidR="00406977">
        <w:rPr>
          <w:rFonts w:ascii="Arial" w:hAnsi="Arial" w:cs="Arial"/>
          <w:sz w:val="20"/>
          <w:szCs w:val="20"/>
        </w:rPr>
        <w:t>,</w:t>
      </w:r>
      <w:r w:rsidR="00C6321E" w:rsidRPr="00C6321E">
        <w:rPr>
          <w:rFonts w:ascii="Arial" w:hAnsi="Arial" w:cs="Arial"/>
          <w:sz w:val="20"/>
          <w:szCs w:val="20"/>
        </w:rPr>
        <w:t xml:space="preserve"> Henderson BE</w:t>
      </w:r>
      <w:r w:rsidR="00406977">
        <w:rPr>
          <w:rFonts w:ascii="Arial" w:hAnsi="Arial" w:cs="Arial"/>
          <w:sz w:val="20"/>
          <w:szCs w:val="20"/>
        </w:rPr>
        <w:t>,</w:t>
      </w:r>
      <w:r w:rsidR="00C6321E" w:rsidRPr="00C6321E">
        <w:rPr>
          <w:rFonts w:ascii="Arial" w:hAnsi="Arial" w:cs="Arial"/>
          <w:sz w:val="20"/>
          <w:szCs w:val="20"/>
        </w:rPr>
        <w:t xml:space="preserve"> Hernandez DG</w:t>
      </w:r>
      <w:r w:rsidR="00406977">
        <w:rPr>
          <w:rFonts w:ascii="Arial" w:hAnsi="Arial" w:cs="Arial"/>
          <w:sz w:val="20"/>
          <w:szCs w:val="20"/>
        </w:rPr>
        <w:t>,</w:t>
      </w:r>
      <w:r w:rsidR="00C6321E" w:rsidRPr="00C6321E">
        <w:rPr>
          <w:rFonts w:ascii="Arial" w:hAnsi="Arial" w:cs="Arial"/>
          <w:sz w:val="20"/>
          <w:szCs w:val="20"/>
        </w:rPr>
        <w:t xml:space="preserve"> Hitsman B</w:t>
      </w:r>
      <w:r w:rsidR="00406977">
        <w:rPr>
          <w:rFonts w:ascii="Arial" w:hAnsi="Arial" w:cs="Arial"/>
          <w:sz w:val="20"/>
          <w:szCs w:val="20"/>
        </w:rPr>
        <w:t>, Hu</w:t>
      </w:r>
      <w:r w:rsidR="00C6321E" w:rsidRPr="00C6321E">
        <w:rPr>
          <w:rFonts w:ascii="Arial" w:hAnsi="Arial" w:cs="Arial"/>
          <w:sz w:val="20"/>
          <w:szCs w:val="20"/>
        </w:rPr>
        <w:t xml:space="preserve"> JJ</w:t>
      </w:r>
      <w:r w:rsidR="00406977">
        <w:rPr>
          <w:rFonts w:ascii="Arial" w:hAnsi="Arial" w:cs="Arial"/>
          <w:sz w:val="20"/>
          <w:szCs w:val="20"/>
        </w:rPr>
        <w:t>,</w:t>
      </w:r>
      <w:r w:rsidR="00C6321E" w:rsidRPr="00C6321E">
        <w:rPr>
          <w:rFonts w:ascii="Arial" w:hAnsi="Arial" w:cs="Arial"/>
          <w:sz w:val="20"/>
          <w:szCs w:val="20"/>
        </w:rPr>
        <w:t xml:space="preserve"> Hunt SC</w:t>
      </w:r>
      <w:r w:rsidR="00406977">
        <w:rPr>
          <w:rFonts w:ascii="Arial" w:hAnsi="Arial" w:cs="Arial"/>
          <w:sz w:val="20"/>
          <w:szCs w:val="20"/>
        </w:rPr>
        <w:t>,</w:t>
      </w:r>
      <w:r w:rsidR="00C6321E" w:rsidRPr="00C6321E">
        <w:rPr>
          <w:rFonts w:ascii="Arial" w:hAnsi="Arial" w:cs="Arial"/>
          <w:sz w:val="20"/>
          <w:szCs w:val="20"/>
        </w:rPr>
        <w:t xml:space="preserve"> Ingles SA</w:t>
      </w:r>
      <w:r w:rsidR="00406977">
        <w:rPr>
          <w:rFonts w:ascii="Arial" w:hAnsi="Arial" w:cs="Arial"/>
          <w:sz w:val="20"/>
          <w:szCs w:val="20"/>
        </w:rPr>
        <w:t>,</w:t>
      </w:r>
      <w:r w:rsidR="00C6321E" w:rsidRPr="00C6321E">
        <w:rPr>
          <w:rFonts w:ascii="Arial" w:hAnsi="Arial" w:cs="Arial"/>
          <w:sz w:val="20"/>
          <w:szCs w:val="20"/>
        </w:rPr>
        <w:t xml:space="preserve"> John EM</w:t>
      </w:r>
      <w:r w:rsidR="00406977">
        <w:rPr>
          <w:rFonts w:ascii="Arial" w:hAnsi="Arial" w:cs="Arial"/>
          <w:sz w:val="20"/>
          <w:szCs w:val="20"/>
        </w:rPr>
        <w:t>,</w:t>
      </w:r>
      <w:r w:rsidR="00C6321E" w:rsidRPr="00C6321E">
        <w:rPr>
          <w:rFonts w:ascii="Arial" w:hAnsi="Arial" w:cs="Arial"/>
          <w:sz w:val="20"/>
          <w:szCs w:val="20"/>
        </w:rPr>
        <w:t xml:space="preserve"> Kittles R</w:t>
      </w:r>
      <w:r w:rsidR="00406977">
        <w:rPr>
          <w:rFonts w:ascii="Arial" w:hAnsi="Arial" w:cs="Arial"/>
          <w:sz w:val="20"/>
          <w:szCs w:val="20"/>
        </w:rPr>
        <w:t>,</w:t>
      </w:r>
      <w:r w:rsidR="00C6321E" w:rsidRPr="00C6321E">
        <w:rPr>
          <w:rFonts w:ascii="Arial" w:hAnsi="Arial" w:cs="Arial"/>
          <w:sz w:val="20"/>
          <w:szCs w:val="20"/>
        </w:rPr>
        <w:t xml:space="preserve"> Kolb S</w:t>
      </w:r>
      <w:r w:rsidR="00406977">
        <w:rPr>
          <w:rFonts w:ascii="Arial" w:hAnsi="Arial" w:cs="Arial"/>
          <w:sz w:val="20"/>
          <w:szCs w:val="20"/>
        </w:rPr>
        <w:t>,</w:t>
      </w:r>
      <w:r w:rsidR="00C6321E" w:rsidRPr="00C6321E">
        <w:rPr>
          <w:rFonts w:ascii="Arial" w:hAnsi="Arial" w:cs="Arial"/>
          <w:sz w:val="20"/>
          <w:szCs w:val="20"/>
        </w:rPr>
        <w:t xml:space="preserve"> Kolonel LN</w:t>
      </w:r>
      <w:r w:rsidR="00406977">
        <w:rPr>
          <w:rFonts w:ascii="Arial" w:hAnsi="Arial" w:cs="Arial"/>
          <w:sz w:val="20"/>
          <w:szCs w:val="20"/>
        </w:rPr>
        <w:t>, Le Marchand</w:t>
      </w:r>
      <w:r w:rsidR="00C6321E" w:rsidRPr="00C6321E">
        <w:rPr>
          <w:rFonts w:ascii="Arial" w:hAnsi="Arial" w:cs="Arial"/>
          <w:sz w:val="20"/>
          <w:szCs w:val="20"/>
        </w:rPr>
        <w:t xml:space="preserve"> L</w:t>
      </w:r>
      <w:r w:rsidR="00406977">
        <w:rPr>
          <w:rFonts w:ascii="Arial" w:hAnsi="Arial" w:cs="Arial"/>
          <w:sz w:val="20"/>
          <w:szCs w:val="20"/>
        </w:rPr>
        <w:t>,</w:t>
      </w:r>
      <w:r w:rsidR="00C6321E" w:rsidRPr="00C6321E">
        <w:rPr>
          <w:rFonts w:ascii="Arial" w:hAnsi="Arial" w:cs="Arial"/>
          <w:sz w:val="20"/>
          <w:szCs w:val="20"/>
        </w:rPr>
        <w:t xml:space="preserve"> Liu Y</w:t>
      </w:r>
      <w:r w:rsidR="00406977">
        <w:rPr>
          <w:rFonts w:ascii="Arial" w:hAnsi="Arial" w:cs="Arial"/>
          <w:sz w:val="20"/>
          <w:szCs w:val="20"/>
        </w:rPr>
        <w:t>,</w:t>
      </w:r>
      <w:r w:rsidR="00C6321E" w:rsidRPr="00C6321E">
        <w:rPr>
          <w:rFonts w:ascii="Arial" w:hAnsi="Arial" w:cs="Arial"/>
          <w:sz w:val="20"/>
          <w:szCs w:val="20"/>
        </w:rPr>
        <w:t xml:space="preserve"> Lohman KK</w:t>
      </w:r>
      <w:r w:rsidR="00406977">
        <w:rPr>
          <w:rFonts w:ascii="Arial" w:hAnsi="Arial" w:cs="Arial"/>
          <w:sz w:val="20"/>
          <w:szCs w:val="20"/>
        </w:rPr>
        <w:t>,</w:t>
      </w:r>
      <w:r w:rsidR="00C6321E" w:rsidRPr="00C6321E">
        <w:rPr>
          <w:rFonts w:ascii="Arial" w:hAnsi="Arial" w:cs="Arial"/>
          <w:sz w:val="20"/>
          <w:szCs w:val="20"/>
        </w:rPr>
        <w:t xml:space="preserve"> McKnight B</w:t>
      </w:r>
      <w:r w:rsidR="00406977">
        <w:rPr>
          <w:rFonts w:ascii="Arial" w:hAnsi="Arial" w:cs="Arial"/>
          <w:sz w:val="20"/>
          <w:szCs w:val="20"/>
        </w:rPr>
        <w:t>,</w:t>
      </w:r>
      <w:r w:rsidR="00C6321E" w:rsidRPr="00C6321E">
        <w:rPr>
          <w:rFonts w:ascii="Arial" w:hAnsi="Arial" w:cs="Arial"/>
          <w:sz w:val="20"/>
          <w:szCs w:val="20"/>
        </w:rPr>
        <w:t xml:space="preserve"> Millikan RC</w:t>
      </w:r>
      <w:r w:rsidR="00406977">
        <w:rPr>
          <w:rFonts w:ascii="Arial" w:hAnsi="Arial" w:cs="Arial"/>
          <w:sz w:val="20"/>
          <w:szCs w:val="20"/>
        </w:rPr>
        <w:t>,</w:t>
      </w:r>
      <w:r w:rsidR="00C6321E" w:rsidRPr="00C6321E">
        <w:rPr>
          <w:rFonts w:ascii="Arial" w:hAnsi="Arial" w:cs="Arial"/>
          <w:sz w:val="20"/>
          <w:szCs w:val="20"/>
        </w:rPr>
        <w:t xml:space="preserve"> Murphy A</w:t>
      </w:r>
      <w:r w:rsidR="00406977">
        <w:rPr>
          <w:rFonts w:ascii="Arial" w:hAnsi="Arial" w:cs="Arial"/>
          <w:sz w:val="20"/>
          <w:szCs w:val="20"/>
        </w:rPr>
        <w:t>,</w:t>
      </w:r>
      <w:r w:rsidR="00C6321E" w:rsidRPr="00C6321E">
        <w:rPr>
          <w:rFonts w:ascii="Arial" w:hAnsi="Arial" w:cs="Arial"/>
          <w:sz w:val="20"/>
          <w:szCs w:val="20"/>
        </w:rPr>
        <w:t xml:space="preserve"> Neslund-Dudas C</w:t>
      </w:r>
      <w:r w:rsidR="00406977">
        <w:rPr>
          <w:rFonts w:ascii="Arial" w:hAnsi="Arial" w:cs="Arial"/>
          <w:sz w:val="20"/>
          <w:szCs w:val="20"/>
        </w:rPr>
        <w:t>,</w:t>
      </w:r>
      <w:r w:rsidR="00C6321E" w:rsidRPr="00C6321E">
        <w:rPr>
          <w:rFonts w:ascii="Arial" w:hAnsi="Arial" w:cs="Arial"/>
          <w:sz w:val="20"/>
          <w:szCs w:val="20"/>
        </w:rPr>
        <w:t xml:space="preserve"> Nyante S</w:t>
      </w:r>
      <w:r w:rsidR="00406977">
        <w:rPr>
          <w:rFonts w:ascii="Arial" w:hAnsi="Arial" w:cs="Arial"/>
          <w:sz w:val="20"/>
          <w:szCs w:val="20"/>
        </w:rPr>
        <w:t>,</w:t>
      </w:r>
      <w:r w:rsidR="00C6321E" w:rsidRPr="00C6321E">
        <w:rPr>
          <w:rFonts w:ascii="Arial" w:hAnsi="Arial" w:cs="Arial"/>
          <w:sz w:val="20"/>
          <w:szCs w:val="20"/>
        </w:rPr>
        <w:t xml:space="preserve"> Press M</w:t>
      </w:r>
      <w:r w:rsidR="00406977">
        <w:rPr>
          <w:rFonts w:ascii="Arial" w:hAnsi="Arial" w:cs="Arial"/>
          <w:sz w:val="20"/>
          <w:szCs w:val="20"/>
        </w:rPr>
        <w:t>,</w:t>
      </w:r>
      <w:r w:rsidR="00C6321E" w:rsidRPr="00C6321E">
        <w:rPr>
          <w:rFonts w:ascii="Arial" w:hAnsi="Arial" w:cs="Arial"/>
          <w:sz w:val="20"/>
          <w:szCs w:val="20"/>
        </w:rPr>
        <w:t xml:space="preserve"> Psaty BM</w:t>
      </w:r>
      <w:r w:rsidR="00406977">
        <w:rPr>
          <w:rFonts w:ascii="Arial" w:hAnsi="Arial" w:cs="Arial"/>
          <w:sz w:val="20"/>
          <w:szCs w:val="20"/>
        </w:rPr>
        <w:t>,</w:t>
      </w:r>
      <w:r w:rsidR="00C6321E" w:rsidRPr="00C6321E">
        <w:rPr>
          <w:rFonts w:ascii="Arial" w:hAnsi="Arial" w:cs="Arial"/>
          <w:sz w:val="20"/>
          <w:szCs w:val="20"/>
        </w:rPr>
        <w:t xml:space="preserve"> Rao DC</w:t>
      </w:r>
      <w:r w:rsidR="00406977">
        <w:rPr>
          <w:rFonts w:ascii="Arial" w:hAnsi="Arial" w:cs="Arial"/>
          <w:sz w:val="20"/>
          <w:szCs w:val="20"/>
        </w:rPr>
        <w:t>,</w:t>
      </w:r>
      <w:r w:rsidR="00C6321E" w:rsidRPr="00C6321E">
        <w:rPr>
          <w:rFonts w:ascii="Arial" w:hAnsi="Arial" w:cs="Arial"/>
          <w:sz w:val="20"/>
          <w:szCs w:val="20"/>
        </w:rPr>
        <w:t xml:space="preserve"> Redline S</w:t>
      </w:r>
      <w:r w:rsidR="00406977">
        <w:rPr>
          <w:rFonts w:ascii="Arial" w:hAnsi="Arial" w:cs="Arial"/>
          <w:sz w:val="20"/>
          <w:szCs w:val="20"/>
        </w:rPr>
        <w:t>,</w:t>
      </w:r>
      <w:r w:rsidR="00C6321E" w:rsidRPr="00C6321E">
        <w:rPr>
          <w:rFonts w:ascii="Arial" w:hAnsi="Arial" w:cs="Arial"/>
          <w:sz w:val="20"/>
          <w:szCs w:val="20"/>
        </w:rPr>
        <w:t xml:space="preserve"> Rodriguez-Gil JL</w:t>
      </w:r>
      <w:r w:rsidR="00406977">
        <w:rPr>
          <w:rFonts w:ascii="Arial" w:hAnsi="Arial" w:cs="Arial"/>
          <w:sz w:val="20"/>
          <w:szCs w:val="20"/>
        </w:rPr>
        <w:t>,</w:t>
      </w:r>
      <w:r w:rsidR="00C6321E" w:rsidRPr="00C6321E">
        <w:rPr>
          <w:rFonts w:ascii="Arial" w:hAnsi="Arial" w:cs="Arial"/>
          <w:sz w:val="20"/>
          <w:szCs w:val="20"/>
        </w:rPr>
        <w:t xml:space="preserve"> Rybicki BA</w:t>
      </w:r>
      <w:r w:rsidR="00406977">
        <w:rPr>
          <w:rFonts w:ascii="Arial" w:hAnsi="Arial" w:cs="Arial"/>
          <w:sz w:val="20"/>
          <w:szCs w:val="20"/>
        </w:rPr>
        <w:t>,</w:t>
      </w:r>
      <w:r w:rsidR="00C6321E" w:rsidRPr="00C6321E">
        <w:rPr>
          <w:rFonts w:ascii="Arial" w:hAnsi="Arial" w:cs="Arial"/>
          <w:sz w:val="20"/>
          <w:szCs w:val="20"/>
        </w:rPr>
        <w:t xml:space="preserve"> Signorello LB</w:t>
      </w:r>
      <w:r w:rsidR="00406977">
        <w:rPr>
          <w:rFonts w:ascii="Arial" w:hAnsi="Arial" w:cs="Arial"/>
          <w:sz w:val="20"/>
          <w:szCs w:val="20"/>
        </w:rPr>
        <w:t>,</w:t>
      </w:r>
      <w:r w:rsidR="00C6321E" w:rsidRPr="00C6321E">
        <w:rPr>
          <w:rFonts w:ascii="Arial" w:hAnsi="Arial" w:cs="Arial"/>
          <w:sz w:val="20"/>
          <w:szCs w:val="20"/>
        </w:rPr>
        <w:t xml:space="preserve"> Singleton AB</w:t>
      </w:r>
      <w:r w:rsidR="00406977">
        <w:rPr>
          <w:rFonts w:ascii="Arial" w:hAnsi="Arial" w:cs="Arial"/>
          <w:sz w:val="20"/>
          <w:szCs w:val="20"/>
        </w:rPr>
        <w:t>,</w:t>
      </w:r>
      <w:r w:rsidR="00C6321E" w:rsidRPr="00C6321E">
        <w:rPr>
          <w:rFonts w:ascii="Arial" w:hAnsi="Arial" w:cs="Arial"/>
          <w:sz w:val="20"/>
          <w:szCs w:val="20"/>
        </w:rPr>
        <w:t xml:space="preserve"> Smoller J</w:t>
      </w:r>
      <w:r w:rsidR="00406977">
        <w:rPr>
          <w:rFonts w:ascii="Arial" w:hAnsi="Arial" w:cs="Arial"/>
          <w:sz w:val="20"/>
          <w:szCs w:val="20"/>
        </w:rPr>
        <w:t>,</w:t>
      </w:r>
      <w:r w:rsidR="00C6321E" w:rsidRPr="00C6321E">
        <w:rPr>
          <w:rFonts w:ascii="Arial" w:hAnsi="Arial" w:cs="Arial"/>
          <w:sz w:val="20"/>
          <w:szCs w:val="20"/>
        </w:rPr>
        <w:t xml:space="preserve"> Snively B</w:t>
      </w:r>
      <w:r w:rsidR="00406977">
        <w:rPr>
          <w:rFonts w:ascii="Arial" w:hAnsi="Arial" w:cs="Arial"/>
          <w:sz w:val="20"/>
          <w:szCs w:val="20"/>
        </w:rPr>
        <w:t>,</w:t>
      </w:r>
      <w:r w:rsidR="00C6321E" w:rsidRPr="00C6321E">
        <w:rPr>
          <w:rFonts w:ascii="Arial" w:hAnsi="Arial" w:cs="Arial"/>
          <w:sz w:val="20"/>
          <w:szCs w:val="20"/>
        </w:rPr>
        <w:t xml:space="preserve"> Spring B</w:t>
      </w:r>
      <w:r w:rsidR="00406977">
        <w:rPr>
          <w:rFonts w:ascii="Arial" w:hAnsi="Arial" w:cs="Arial"/>
          <w:sz w:val="20"/>
          <w:szCs w:val="20"/>
        </w:rPr>
        <w:t>,</w:t>
      </w:r>
      <w:r w:rsidR="00C6321E" w:rsidRPr="00C6321E">
        <w:rPr>
          <w:rFonts w:ascii="Arial" w:hAnsi="Arial" w:cs="Arial"/>
          <w:sz w:val="20"/>
          <w:szCs w:val="20"/>
        </w:rPr>
        <w:t xml:space="preserve"> Stanford JL</w:t>
      </w:r>
      <w:r w:rsidR="00406977">
        <w:rPr>
          <w:rFonts w:ascii="Arial" w:hAnsi="Arial" w:cs="Arial"/>
          <w:sz w:val="20"/>
          <w:szCs w:val="20"/>
        </w:rPr>
        <w:t>,</w:t>
      </w:r>
      <w:r w:rsidR="00C6321E" w:rsidRPr="00C6321E">
        <w:rPr>
          <w:rFonts w:ascii="Arial" w:hAnsi="Arial" w:cs="Arial"/>
          <w:sz w:val="20"/>
          <w:szCs w:val="20"/>
        </w:rPr>
        <w:t xml:space="preserve"> Strom SS</w:t>
      </w:r>
      <w:r w:rsidR="00406977">
        <w:rPr>
          <w:rFonts w:ascii="Arial" w:hAnsi="Arial" w:cs="Arial"/>
          <w:sz w:val="20"/>
          <w:szCs w:val="20"/>
        </w:rPr>
        <w:t>,</w:t>
      </w:r>
      <w:r w:rsidR="00C6321E" w:rsidRPr="00C6321E">
        <w:rPr>
          <w:rFonts w:ascii="Arial" w:hAnsi="Arial" w:cs="Arial"/>
          <w:sz w:val="20"/>
          <w:szCs w:val="20"/>
        </w:rPr>
        <w:t xml:space="preserve"> Swan GE</w:t>
      </w:r>
      <w:r w:rsidR="00406977">
        <w:rPr>
          <w:rFonts w:ascii="Arial" w:hAnsi="Arial" w:cs="Arial"/>
          <w:sz w:val="20"/>
          <w:szCs w:val="20"/>
        </w:rPr>
        <w:t>,</w:t>
      </w:r>
      <w:r w:rsidR="00C6321E" w:rsidRPr="00C6321E">
        <w:rPr>
          <w:rFonts w:ascii="Arial" w:hAnsi="Arial" w:cs="Arial"/>
          <w:sz w:val="20"/>
          <w:szCs w:val="20"/>
        </w:rPr>
        <w:t xml:space="preserve"> Taylor KD</w:t>
      </w:r>
      <w:r w:rsidR="00406977">
        <w:rPr>
          <w:rFonts w:ascii="Arial" w:hAnsi="Arial" w:cs="Arial"/>
          <w:sz w:val="20"/>
          <w:szCs w:val="20"/>
        </w:rPr>
        <w:t>,</w:t>
      </w:r>
      <w:r w:rsidR="00C6321E" w:rsidRPr="00C6321E">
        <w:rPr>
          <w:rFonts w:ascii="Arial" w:hAnsi="Arial" w:cs="Arial"/>
          <w:sz w:val="20"/>
          <w:szCs w:val="20"/>
        </w:rPr>
        <w:t xml:space="preserve"> Thun MJ</w:t>
      </w:r>
      <w:r w:rsidR="00406977">
        <w:rPr>
          <w:rFonts w:ascii="Arial" w:hAnsi="Arial" w:cs="Arial"/>
          <w:sz w:val="20"/>
          <w:szCs w:val="20"/>
        </w:rPr>
        <w:t>,</w:t>
      </w:r>
      <w:r w:rsidR="00C6321E" w:rsidRPr="00C6321E">
        <w:rPr>
          <w:rFonts w:ascii="Arial" w:hAnsi="Arial" w:cs="Arial"/>
          <w:sz w:val="20"/>
          <w:szCs w:val="20"/>
        </w:rPr>
        <w:t xml:space="preserve"> Wilson AF</w:t>
      </w:r>
      <w:r w:rsidR="00406977">
        <w:rPr>
          <w:rFonts w:ascii="Arial" w:hAnsi="Arial" w:cs="Arial"/>
          <w:sz w:val="20"/>
          <w:szCs w:val="20"/>
        </w:rPr>
        <w:t>,</w:t>
      </w:r>
      <w:r w:rsidR="00C6321E" w:rsidRPr="00C6321E">
        <w:rPr>
          <w:rFonts w:ascii="Arial" w:hAnsi="Arial" w:cs="Arial"/>
          <w:sz w:val="20"/>
          <w:szCs w:val="20"/>
        </w:rPr>
        <w:t xml:space="preserve"> Witte JS</w:t>
      </w:r>
      <w:r w:rsidR="00406977">
        <w:rPr>
          <w:rFonts w:ascii="Arial" w:hAnsi="Arial" w:cs="Arial"/>
          <w:sz w:val="20"/>
          <w:szCs w:val="20"/>
        </w:rPr>
        <w:t>,</w:t>
      </w:r>
      <w:r w:rsidR="00C6321E" w:rsidRPr="00C6321E">
        <w:rPr>
          <w:rFonts w:ascii="Arial" w:hAnsi="Arial" w:cs="Arial"/>
          <w:sz w:val="20"/>
          <w:szCs w:val="20"/>
        </w:rPr>
        <w:t xml:space="preserve"> Yamamura Y</w:t>
      </w:r>
      <w:r w:rsidR="00406977">
        <w:rPr>
          <w:rFonts w:ascii="Arial" w:hAnsi="Arial" w:cs="Arial"/>
          <w:sz w:val="20"/>
          <w:szCs w:val="20"/>
        </w:rPr>
        <w:t>,</w:t>
      </w:r>
      <w:r w:rsidR="00C6321E" w:rsidRPr="00C6321E">
        <w:rPr>
          <w:rFonts w:ascii="Arial" w:hAnsi="Arial" w:cs="Arial"/>
          <w:sz w:val="20"/>
          <w:szCs w:val="20"/>
        </w:rPr>
        <w:t xml:space="preserve"> Yanek LR</w:t>
      </w:r>
      <w:r w:rsidR="00406977">
        <w:rPr>
          <w:rFonts w:ascii="Arial" w:hAnsi="Arial" w:cs="Arial"/>
          <w:sz w:val="20"/>
          <w:szCs w:val="20"/>
        </w:rPr>
        <w:t>,</w:t>
      </w:r>
      <w:r w:rsidR="00C6321E" w:rsidRPr="00C6321E">
        <w:rPr>
          <w:rFonts w:ascii="Arial" w:hAnsi="Arial" w:cs="Arial"/>
          <w:sz w:val="20"/>
          <w:szCs w:val="20"/>
        </w:rPr>
        <w:t xml:space="preserve"> Yu K</w:t>
      </w:r>
      <w:r w:rsidR="000148D4">
        <w:rPr>
          <w:rFonts w:ascii="Arial" w:hAnsi="Arial" w:cs="Arial"/>
          <w:sz w:val="20"/>
          <w:szCs w:val="20"/>
        </w:rPr>
        <w:t>,</w:t>
      </w:r>
      <w:r w:rsidR="00C6321E" w:rsidRPr="00C6321E">
        <w:rPr>
          <w:rFonts w:ascii="Arial" w:hAnsi="Arial" w:cs="Arial"/>
          <w:sz w:val="20"/>
          <w:szCs w:val="20"/>
        </w:rPr>
        <w:t xml:space="preserve"> Zheng W</w:t>
      </w:r>
      <w:r w:rsidR="000148D4">
        <w:rPr>
          <w:rFonts w:ascii="Arial" w:hAnsi="Arial" w:cs="Arial"/>
          <w:sz w:val="20"/>
          <w:szCs w:val="20"/>
        </w:rPr>
        <w:t>,</w:t>
      </w:r>
      <w:r w:rsidR="00C6321E" w:rsidRPr="00C6321E">
        <w:rPr>
          <w:rFonts w:ascii="Arial" w:hAnsi="Arial" w:cs="Arial"/>
          <w:sz w:val="20"/>
          <w:szCs w:val="20"/>
        </w:rPr>
        <w:t xml:space="preserve"> Ziegler RG</w:t>
      </w:r>
      <w:r w:rsidR="000148D4">
        <w:rPr>
          <w:rFonts w:ascii="Arial" w:hAnsi="Arial" w:cs="Arial"/>
          <w:sz w:val="20"/>
          <w:szCs w:val="20"/>
        </w:rPr>
        <w:t>,</w:t>
      </w:r>
      <w:r w:rsidR="00C6321E" w:rsidRPr="00C6321E">
        <w:rPr>
          <w:rFonts w:ascii="Arial" w:hAnsi="Arial" w:cs="Arial"/>
          <w:sz w:val="20"/>
          <w:szCs w:val="20"/>
        </w:rPr>
        <w:t xml:space="preserve"> Zonderman AB</w:t>
      </w:r>
      <w:r w:rsidR="000148D4">
        <w:rPr>
          <w:rFonts w:ascii="Arial" w:hAnsi="Arial" w:cs="Arial"/>
          <w:sz w:val="20"/>
          <w:szCs w:val="20"/>
        </w:rPr>
        <w:t>,</w:t>
      </w:r>
      <w:r w:rsidR="00C6321E" w:rsidRPr="00C6321E">
        <w:rPr>
          <w:rFonts w:ascii="Arial" w:hAnsi="Arial" w:cs="Arial"/>
          <w:sz w:val="20"/>
          <w:szCs w:val="20"/>
        </w:rPr>
        <w:t xml:space="preserve"> Jorgenson E</w:t>
      </w:r>
      <w:r w:rsidR="000148D4">
        <w:rPr>
          <w:rFonts w:ascii="Arial" w:hAnsi="Arial" w:cs="Arial"/>
          <w:sz w:val="20"/>
          <w:szCs w:val="20"/>
        </w:rPr>
        <w:t>,</w:t>
      </w:r>
      <w:r w:rsidR="00C6321E" w:rsidRPr="00C6321E">
        <w:rPr>
          <w:rFonts w:ascii="Arial" w:hAnsi="Arial" w:cs="Arial"/>
          <w:sz w:val="20"/>
          <w:szCs w:val="20"/>
        </w:rPr>
        <w:t xml:space="preserve"> Haiman CA</w:t>
      </w:r>
      <w:r w:rsidR="000148D4">
        <w:rPr>
          <w:rFonts w:ascii="Arial" w:hAnsi="Arial" w:cs="Arial"/>
          <w:sz w:val="20"/>
          <w:szCs w:val="20"/>
        </w:rPr>
        <w:t>,</w:t>
      </w:r>
      <w:r w:rsidR="00C6321E" w:rsidRPr="00C6321E">
        <w:rPr>
          <w:rFonts w:ascii="Arial" w:hAnsi="Arial" w:cs="Arial"/>
          <w:sz w:val="20"/>
          <w:szCs w:val="20"/>
        </w:rPr>
        <w:t xml:space="preserve"> Furberg H. </w:t>
      </w:r>
      <w:r w:rsidR="00C6321E" w:rsidRPr="00716829">
        <w:rPr>
          <w:rFonts w:ascii="Arial" w:hAnsi="Arial" w:cs="Arial"/>
          <w:b/>
          <w:i/>
          <w:sz w:val="20"/>
          <w:szCs w:val="20"/>
        </w:rPr>
        <w:t>Genome-wide meta-analyses of smoking behaviors in African Americans.</w:t>
      </w:r>
      <w:r w:rsidR="00C6321E" w:rsidRPr="00C6321E">
        <w:rPr>
          <w:rFonts w:ascii="Arial" w:hAnsi="Arial" w:cs="Arial"/>
          <w:sz w:val="20"/>
          <w:szCs w:val="20"/>
        </w:rPr>
        <w:t xml:space="preserve"> Transl Psychiatry 2012</w:t>
      </w:r>
      <w:r w:rsidR="000148D4">
        <w:rPr>
          <w:rFonts w:ascii="Arial" w:hAnsi="Arial" w:cs="Arial"/>
          <w:sz w:val="20"/>
          <w:szCs w:val="20"/>
        </w:rPr>
        <w:t>.</w:t>
      </w:r>
      <w:r w:rsidR="00C6321E" w:rsidRPr="00C6321E">
        <w:rPr>
          <w:rFonts w:ascii="Arial" w:hAnsi="Arial" w:cs="Arial"/>
          <w:sz w:val="20"/>
          <w:szCs w:val="20"/>
        </w:rPr>
        <w:t xml:space="preserve"> PMC3365260</w:t>
      </w:r>
      <w:r w:rsidR="000148D4">
        <w:rPr>
          <w:rFonts w:ascii="Arial" w:hAnsi="Arial" w:cs="Arial"/>
          <w:sz w:val="20"/>
          <w:szCs w:val="20"/>
        </w:rPr>
        <w:t>.</w:t>
      </w:r>
      <w:r w:rsidR="00C6321E" w:rsidRPr="00C6321E">
        <w:rPr>
          <w:rFonts w:ascii="Arial" w:hAnsi="Arial" w:cs="Arial"/>
          <w:sz w:val="20"/>
          <w:szCs w:val="20"/>
        </w:rPr>
        <w:t xml:space="preserve"> PM: 22832964.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de Boer IH, Levin G, Robinson-Cohen C, Biggs ML, Hoofnagle A</w:t>
      </w:r>
      <w:r w:rsidR="000148D4">
        <w:rPr>
          <w:rFonts w:ascii="Arial" w:hAnsi="Arial" w:cs="Arial"/>
          <w:sz w:val="20"/>
          <w:szCs w:val="20"/>
        </w:rPr>
        <w:t xml:space="preserve">N, Siscovick DS, Kestenbaum B. </w:t>
      </w:r>
      <w:r w:rsidRPr="00322787">
        <w:rPr>
          <w:rFonts w:ascii="Arial" w:hAnsi="Arial" w:cs="Arial"/>
          <w:b/>
          <w:bCs/>
          <w:i/>
          <w:iCs/>
          <w:sz w:val="20"/>
          <w:szCs w:val="20"/>
        </w:rPr>
        <w:t>Serum 25-hydroxyvitamin d concentration and risk for major clinical disease events in a community-based population of older adults: a cohort study</w:t>
      </w:r>
      <w:r w:rsidRPr="00322787">
        <w:rPr>
          <w:rFonts w:ascii="Arial" w:hAnsi="Arial" w:cs="Arial"/>
          <w:b/>
          <w:bCs/>
          <w:sz w:val="20"/>
          <w:szCs w:val="20"/>
        </w:rPr>
        <w:t xml:space="preserve">. </w:t>
      </w:r>
      <w:r w:rsidRPr="00322787">
        <w:rPr>
          <w:rFonts w:ascii="Arial" w:hAnsi="Arial" w:cs="Arial"/>
          <w:sz w:val="20"/>
          <w:szCs w:val="20"/>
        </w:rPr>
        <w:t>Ann.Intern.Med., May 1, 2012. Vol. 156, issue 9, pp. 627-634. PM:22547472. PMC3632351.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Boer IH, Katz R, Chonchol MB, Fried LF, Ix JH, Kestenbaum B, Mukama</w:t>
      </w:r>
      <w:r w:rsidR="000148D4">
        <w:rPr>
          <w:rFonts w:ascii="Arial" w:hAnsi="Arial" w:cs="Arial"/>
          <w:sz w:val="20"/>
          <w:szCs w:val="20"/>
        </w:rPr>
        <w:t>l KJ, Peralta CA, Siscovick DS.</w:t>
      </w:r>
      <w:r w:rsidRPr="00322787">
        <w:rPr>
          <w:rFonts w:ascii="Arial" w:hAnsi="Arial" w:cs="Arial"/>
          <w:sz w:val="20"/>
          <w:szCs w:val="20"/>
        </w:rPr>
        <w:t xml:space="preserve"> </w:t>
      </w:r>
      <w:r w:rsidRPr="00322787">
        <w:rPr>
          <w:rFonts w:ascii="Arial" w:hAnsi="Arial" w:cs="Arial"/>
          <w:b/>
          <w:bCs/>
          <w:i/>
          <w:iCs/>
          <w:sz w:val="20"/>
          <w:szCs w:val="20"/>
        </w:rPr>
        <w:t>Insulin resistance, cystatin C, and mortality among older adults</w:t>
      </w:r>
      <w:r w:rsidRPr="00322787">
        <w:rPr>
          <w:rFonts w:ascii="Arial" w:hAnsi="Arial" w:cs="Arial"/>
          <w:b/>
          <w:bCs/>
          <w:sz w:val="20"/>
          <w:szCs w:val="20"/>
        </w:rPr>
        <w:t xml:space="preserve">. </w:t>
      </w:r>
      <w:r w:rsidRPr="00322787">
        <w:rPr>
          <w:rFonts w:ascii="Arial" w:hAnsi="Arial" w:cs="Arial"/>
          <w:sz w:val="20"/>
          <w:szCs w:val="20"/>
        </w:rPr>
        <w:t>Diabetes Care, June, 2012. Vol. 35, issue 6, pp. 1355-1360. PM:22432118. PMC3357240.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Hollander EL, Bemelmans WJ, Boshuizen HC, Friedrich N, Wallaschofski H, Guallar-Castillon P, Walter S, Zillikens MC, Rosengren A, Lissner L, Bassett JK, Giles GG, Orsini N, Heim N, Visser M, de Groot LC, WC e</w:t>
      </w:r>
      <w:r w:rsidR="000148D4">
        <w:rPr>
          <w:rFonts w:ascii="Arial" w:hAnsi="Arial" w:cs="Arial"/>
          <w:sz w:val="20"/>
          <w:szCs w:val="20"/>
        </w:rPr>
        <w:t xml:space="preserve">lderly </w:t>
      </w:r>
      <w:r w:rsidRPr="00322787">
        <w:rPr>
          <w:rFonts w:ascii="Arial" w:hAnsi="Arial" w:cs="Arial"/>
          <w:sz w:val="20"/>
          <w:szCs w:val="20"/>
        </w:rPr>
        <w:t>c</w:t>
      </w:r>
      <w:r w:rsidR="000148D4">
        <w:rPr>
          <w:rFonts w:ascii="Arial" w:hAnsi="Arial" w:cs="Arial"/>
          <w:sz w:val="20"/>
          <w:szCs w:val="20"/>
        </w:rPr>
        <w:t>ollaborators</w:t>
      </w:r>
      <w:r w:rsidRPr="00322787">
        <w:rPr>
          <w:rFonts w:ascii="Arial" w:hAnsi="Arial" w:cs="Arial"/>
          <w:sz w:val="20"/>
          <w:szCs w:val="20"/>
        </w:rPr>
        <w:t xml:space="preserve">. </w:t>
      </w:r>
      <w:r w:rsidRPr="00322787">
        <w:rPr>
          <w:rFonts w:ascii="Arial" w:hAnsi="Arial" w:cs="Arial"/>
          <w:b/>
          <w:bCs/>
          <w:i/>
          <w:iCs/>
          <w:sz w:val="20"/>
          <w:szCs w:val="20"/>
        </w:rPr>
        <w:t>The association between waist circumference and risk of mortality considering body mass index in 65- to 74-year-olds: a meta-analysis of 29 cohorts involving more than 58 000 elderly persons</w:t>
      </w:r>
      <w:r w:rsidRPr="00322787">
        <w:rPr>
          <w:rFonts w:ascii="Arial" w:hAnsi="Arial" w:cs="Arial"/>
          <w:b/>
          <w:bCs/>
          <w:sz w:val="20"/>
          <w:szCs w:val="20"/>
        </w:rPr>
        <w:t xml:space="preserve">. </w:t>
      </w:r>
      <w:r w:rsidRPr="00322787">
        <w:rPr>
          <w:rFonts w:ascii="Arial" w:hAnsi="Arial" w:cs="Arial"/>
          <w:sz w:val="20"/>
          <w:szCs w:val="20"/>
        </w:rPr>
        <w:t xml:space="preserve">Int J Epidemiol, June, 2012. Vol. 41, issue 3, pp. 805-817. PM:22467292. </w:t>
      </w:r>
      <w:r w:rsidR="007E56C0" w:rsidRPr="00322787">
        <w:rPr>
          <w:rFonts w:ascii="Arial" w:hAnsi="Arial" w:cs="Arial"/>
          <w:color w:val="000000"/>
          <w:sz w:val="20"/>
          <w:szCs w:val="20"/>
        </w:rPr>
        <w:t>PMC4492417.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deFilippi CR, de Lemos JA, Tkaczuk AT, Christenson RH, Carnethon MR, Siscovick DS, Gottdiener JS, Seliger SL. </w:t>
      </w:r>
      <w:r w:rsidRPr="00322787">
        <w:rPr>
          <w:rFonts w:ascii="Arial" w:hAnsi="Arial" w:cs="Arial"/>
          <w:b/>
          <w:bCs/>
          <w:i/>
          <w:iCs/>
          <w:sz w:val="20"/>
          <w:szCs w:val="20"/>
        </w:rPr>
        <w:t>Physical activity, change in biomarkers of myocardial stress and injury, and subsequent heart failure risk in older adults</w:t>
      </w:r>
      <w:r w:rsidRPr="00322787">
        <w:rPr>
          <w:rFonts w:ascii="Arial" w:hAnsi="Arial" w:cs="Arial"/>
          <w:b/>
          <w:bCs/>
          <w:sz w:val="20"/>
          <w:szCs w:val="20"/>
        </w:rPr>
        <w:t xml:space="preserve">. </w:t>
      </w:r>
      <w:r w:rsidRPr="00322787">
        <w:rPr>
          <w:rFonts w:ascii="Arial" w:hAnsi="Arial" w:cs="Arial"/>
          <w:sz w:val="20"/>
          <w:szCs w:val="20"/>
        </w:rPr>
        <w:t>J Am Coll.Cardiol., Dec. 18, 2012. Vol. 60, issue 24, pp. 2539-2547. PM:23158528. PMC3591516.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Thielke S, O'Meara E, Fitzpatrick AL, Newman A. </w:t>
      </w:r>
      <w:r w:rsidRPr="00322787">
        <w:rPr>
          <w:rFonts w:ascii="Arial" w:hAnsi="Arial" w:cs="Arial"/>
          <w:b/>
          <w:bCs/>
          <w:i/>
          <w:iCs/>
          <w:sz w:val="20"/>
          <w:szCs w:val="20"/>
        </w:rPr>
        <w:t>Comparing years of healthy life, measured in 16 ways, for normal weight and overweight older adults</w:t>
      </w:r>
      <w:r w:rsidRPr="00322787">
        <w:rPr>
          <w:rFonts w:ascii="Arial" w:hAnsi="Arial" w:cs="Arial"/>
          <w:b/>
          <w:bCs/>
          <w:sz w:val="20"/>
          <w:szCs w:val="20"/>
        </w:rPr>
        <w:t xml:space="preserve">. </w:t>
      </w:r>
      <w:r w:rsidRPr="00322787">
        <w:rPr>
          <w:rFonts w:ascii="Arial" w:hAnsi="Arial" w:cs="Arial"/>
          <w:sz w:val="20"/>
          <w:szCs w:val="20"/>
        </w:rPr>
        <w:t>J.Obes., 2012. Vol. 2012, pp. 894894. PM:22778920. PMC3388309.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Bartz TM, Ix JH, Zieman SJ, Delaney JA, Mukamal KJ, Gottdien</w:t>
      </w:r>
      <w:r w:rsidR="00E7581F">
        <w:rPr>
          <w:rFonts w:ascii="Arial" w:hAnsi="Arial" w:cs="Arial"/>
          <w:sz w:val="20"/>
          <w:szCs w:val="20"/>
        </w:rPr>
        <w:t xml:space="preserve">er JS, Siscovick DS, Kizer JR. </w:t>
      </w:r>
      <w:r w:rsidRPr="00322787">
        <w:rPr>
          <w:rFonts w:ascii="Arial" w:hAnsi="Arial" w:cs="Arial"/>
          <w:b/>
          <w:bCs/>
          <w:i/>
          <w:iCs/>
          <w:sz w:val="20"/>
          <w:szCs w:val="20"/>
        </w:rPr>
        <w:t>Adiposity and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Obesity (Silver Spring), Sept., 2012. Vol. 20, issue 9, pp. 1936-1941. PM:22016094. PMC3429627.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Khawaja O, Bartz TM, Biggs ML, Ix JH, Zieman SJ, Kizer JR, Tracy RP, Siscovick DS, Mukamal KJ. </w:t>
      </w:r>
      <w:r w:rsidRPr="00322787">
        <w:rPr>
          <w:rFonts w:ascii="Arial" w:hAnsi="Arial" w:cs="Arial"/>
          <w:b/>
          <w:bCs/>
          <w:i/>
          <w:iCs/>
          <w:sz w:val="20"/>
          <w:szCs w:val="20"/>
        </w:rPr>
        <w:t>Plasma Fatty Acid-Binding Protein 4, Nonesterified Fatty Acids, and Incident Diabetes in Older Adults</w:t>
      </w:r>
      <w:r w:rsidRPr="00322787">
        <w:rPr>
          <w:rFonts w:ascii="Arial" w:hAnsi="Arial" w:cs="Arial"/>
          <w:b/>
          <w:bCs/>
          <w:sz w:val="20"/>
          <w:szCs w:val="20"/>
        </w:rPr>
        <w:t xml:space="preserve">. </w:t>
      </w:r>
      <w:r w:rsidR="00E7581F">
        <w:rPr>
          <w:rFonts w:ascii="Arial" w:hAnsi="Arial" w:cs="Arial"/>
          <w:sz w:val="20"/>
          <w:szCs w:val="20"/>
        </w:rPr>
        <w:t xml:space="preserve">Diabetes Care, May 14, 2012. </w:t>
      </w:r>
      <w:r w:rsidRPr="00322787">
        <w:rPr>
          <w:rFonts w:ascii="Arial" w:hAnsi="Arial" w:cs="Arial"/>
          <w:sz w:val="20"/>
          <w:szCs w:val="20"/>
        </w:rPr>
        <w:t>PM:22584136. PMC3402261.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Biggs ML, Ix JH, Kizer JR, Lemaitre RN, Sotoodehnia N, Zieman SJ, Mozaffarian D, Tracy RP, Mukamal KJ, Siscovick DS. </w:t>
      </w:r>
      <w:r w:rsidRPr="00322787">
        <w:rPr>
          <w:rFonts w:ascii="Arial" w:hAnsi="Arial" w:cs="Arial"/>
          <w:b/>
          <w:bCs/>
          <w:i/>
          <w:iCs/>
          <w:sz w:val="20"/>
          <w:szCs w:val="20"/>
        </w:rPr>
        <w:t>Nonesterified fatty acids and risk of sudden cardiac death in older adults</w:t>
      </w:r>
      <w:r w:rsidRPr="00322787">
        <w:rPr>
          <w:rFonts w:ascii="Arial" w:hAnsi="Arial" w:cs="Arial"/>
          <w:b/>
          <w:bCs/>
          <w:sz w:val="20"/>
          <w:szCs w:val="20"/>
        </w:rPr>
        <w:t xml:space="preserve">. </w:t>
      </w:r>
      <w:r w:rsidRPr="00322787">
        <w:rPr>
          <w:rFonts w:ascii="Arial" w:hAnsi="Arial" w:cs="Arial"/>
          <w:sz w:val="20"/>
          <w:szCs w:val="20"/>
        </w:rPr>
        <w:t>Circ.Arrhythm.Electrophysiol., Apr., 2012. Vol. 5, issue 2, pp. 273-278. PM:22281952. PMC3329563.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Louis TA, Chaves PH, Fried LP, Margolis AH. </w:t>
      </w:r>
      <w:r w:rsidRPr="00322787">
        <w:rPr>
          <w:rFonts w:ascii="Arial" w:hAnsi="Arial" w:cs="Arial"/>
          <w:b/>
          <w:bCs/>
          <w:i/>
          <w:iCs/>
          <w:sz w:val="20"/>
          <w:szCs w:val="20"/>
        </w:rPr>
        <w:t>Modification of the association between ambient air pollution and lung function by frailty status among older adults in the Cardiovascular Health Study</w:t>
      </w:r>
      <w:r w:rsidR="00E7581F">
        <w:rPr>
          <w:rFonts w:ascii="Arial" w:hAnsi="Arial" w:cs="Arial"/>
          <w:b/>
          <w:bCs/>
          <w:sz w:val="20"/>
          <w:szCs w:val="20"/>
        </w:rPr>
        <w:t>.</w:t>
      </w:r>
      <w:r w:rsidRPr="00322787">
        <w:rPr>
          <w:rFonts w:ascii="Arial" w:hAnsi="Arial" w:cs="Arial"/>
          <w:sz w:val="20"/>
          <w:szCs w:val="20"/>
        </w:rPr>
        <w:t xml:space="preserve"> Am.J.Epidemiol., Aug. 1, 2012. Vol. 176, issue 3, pp. 214-223. PM:22811494. PMC: 3491964.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Eiseman NA, Westover MB, Mi</w:t>
      </w:r>
      <w:r w:rsidR="00E7581F">
        <w:rPr>
          <w:rFonts w:ascii="Arial" w:hAnsi="Arial" w:cs="Arial"/>
          <w:sz w:val="20"/>
          <w:szCs w:val="20"/>
        </w:rPr>
        <w:t>etus JE, Thomas RJ, Bianchi MT.</w:t>
      </w:r>
      <w:r w:rsidRPr="00322787">
        <w:rPr>
          <w:rFonts w:ascii="Arial" w:hAnsi="Arial" w:cs="Arial"/>
          <w:sz w:val="20"/>
          <w:szCs w:val="20"/>
        </w:rPr>
        <w:t xml:space="preserve"> </w:t>
      </w:r>
      <w:r w:rsidRPr="00322787">
        <w:rPr>
          <w:rFonts w:ascii="Arial" w:hAnsi="Arial" w:cs="Arial"/>
          <w:b/>
          <w:bCs/>
          <w:i/>
          <w:iCs/>
          <w:sz w:val="20"/>
          <w:szCs w:val="20"/>
        </w:rPr>
        <w:t>Classification algorithms for predicting sleepiness and sleep apnea severity</w:t>
      </w:r>
      <w:r w:rsidR="00E7581F">
        <w:rPr>
          <w:rFonts w:ascii="Arial" w:hAnsi="Arial" w:cs="Arial"/>
          <w:b/>
          <w:bCs/>
          <w:sz w:val="20"/>
          <w:szCs w:val="20"/>
        </w:rPr>
        <w:t>.</w:t>
      </w:r>
      <w:r w:rsidRPr="00322787">
        <w:rPr>
          <w:rFonts w:ascii="Arial" w:hAnsi="Arial" w:cs="Arial"/>
          <w:sz w:val="20"/>
          <w:szCs w:val="20"/>
        </w:rPr>
        <w:t xml:space="preserve"> J Sleep Res., Feb., 2012. Vol. 21, issue 1, pp. 101-112. PM:21752133. PMC3698244.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Ellinor PT, Lunetta KL, Albert CM, Glazer NL, Ritchie MD, Smith AV, Arking DE, Muller-Nurasyid M, Krijthe BP, Lubitz SA, Bis JC, Chung MK, Dorr M, Ozaki K, Roberts JD, Smith JG, Pfeufer A, Sinner MF, Lohman K, Ding J, Smith NL, Smith JD, Rienstra M, Rice KM, Van Wagoner DR, Magnani JW, Wakili R, Clauss S, Rotter JI, Steinbeck G, Launer LJ, Davies RW, Borkovich M, Harris TB, Lin H, Volker U, Volzke H, Milan DJ, Hofman A, Boerwinkle E, Chen LY, Soliman EZ, Voight BF, Li G, Chakravarti A, Kubo M, Tedrow UB, Rose LM, Ridker PM, Conen D, Tsunoda T, Furukawa T, Sotoodehnia N, Xu S, Kamatani N, Levy D, Nakamura Y, Parvez B, Mahida S, Furie KL, Rosand J, </w:t>
      </w:r>
      <w:r w:rsidRPr="00322787">
        <w:rPr>
          <w:rFonts w:ascii="Arial" w:hAnsi="Arial" w:cs="Arial"/>
          <w:sz w:val="20"/>
          <w:szCs w:val="20"/>
        </w:rPr>
        <w:lastRenderedPageBreak/>
        <w:t>Muhammad R, Psaty BM, Meitinger T, Perz S, Wichmann HE, Witteman JC, Kao WH, Kathiresan S, Roden DM, Uitterlinden AG, Rivadeneira F, McKnight B, Sjogren M, Newman AB, Liu Y, Gollob MH, Melander O, Tanaka T, Stricker BH, Felix SB, Alonso A, Darbar D, Barnard J, Chasman DI, Heckbert SR, B</w:t>
      </w:r>
      <w:r w:rsidR="00E7581F">
        <w:rPr>
          <w:rFonts w:ascii="Arial" w:hAnsi="Arial" w:cs="Arial"/>
          <w:sz w:val="20"/>
          <w:szCs w:val="20"/>
        </w:rPr>
        <w:t>enjamin EJ, Gudnason V, Kaab S.</w:t>
      </w:r>
      <w:r w:rsidRPr="00322787">
        <w:rPr>
          <w:rFonts w:ascii="Arial" w:hAnsi="Arial" w:cs="Arial"/>
          <w:sz w:val="20"/>
          <w:szCs w:val="20"/>
        </w:rPr>
        <w:t xml:space="preserve"> </w:t>
      </w:r>
      <w:r w:rsidRPr="00322787">
        <w:rPr>
          <w:rFonts w:ascii="Arial" w:hAnsi="Arial" w:cs="Arial"/>
          <w:b/>
          <w:bCs/>
          <w:i/>
          <w:iCs/>
          <w:sz w:val="20"/>
          <w:szCs w:val="20"/>
        </w:rPr>
        <w:t>Meta-analysis identifies six new susceptibility loci for atrial fibrillation</w:t>
      </w:r>
      <w:r w:rsidR="00E7581F">
        <w:rPr>
          <w:rFonts w:ascii="Arial" w:hAnsi="Arial" w:cs="Arial"/>
          <w:b/>
          <w:bCs/>
          <w:sz w:val="20"/>
          <w:szCs w:val="20"/>
        </w:rPr>
        <w:t>.</w:t>
      </w:r>
      <w:r w:rsidRPr="00322787">
        <w:rPr>
          <w:rFonts w:ascii="Arial" w:hAnsi="Arial" w:cs="Arial"/>
          <w:sz w:val="20"/>
          <w:szCs w:val="20"/>
        </w:rPr>
        <w:t xml:space="preserve"> Nat.Genet., Apr. 29, 2012. PM:22544366. PMC3366038.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Di AE, Gao P, Pennells L, Kaptoge S, Caslake M, Thompson A, Butterworth AS, Sarwar N, Wormser D, Saleheen D, Ballantyne CM, Psaty BM, Sundstrom J, Ridker PM, Nagel D, Gillum RF, Ford I, Ducimetiere P, Kiechl S, Koenig W, Dullaart RP, Assmann G, D'Agostino RB, Sr., Dagenais GR, Cooper JA, Kromhout D, Onat A, Tipping RW, Gomez-de-la-Camara A, Rosengren A, Sutherland SE, Gallacher J, Fowkes FG, Casiglia E, Hofman A, Salomaa V, Barrett-Connor E, Clarke R, Brunner E, Jukema JW, Simons LA, Sandhu M, Wareham NJ, Khaw KT, Kauhanen J, Salonen JT, Howard WJ, Nordestgaard BG, Wood AM, Thompson SG, Boekholdt SM, Sattar N, Packard C, Gudnason V, Danesh J. </w:t>
      </w:r>
      <w:r w:rsidRPr="00322787">
        <w:rPr>
          <w:rFonts w:ascii="Arial" w:hAnsi="Arial" w:cs="Arial"/>
          <w:b/>
          <w:bCs/>
          <w:i/>
          <w:iCs/>
          <w:sz w:val="20"/>
          <w:szCs w:val="20"/>
        </w:rPr>
        <w:t>Lipid-related markers and cardiovascular disease prediction</w:t>
      </w:r>
      <w:r w:rsidRPr="00322787">
        <w:rPr>
          <w:rFonts w:ascii="Arial" w:hAnsi="Arial" w:cs="Arial"/>
          <w:b/>
          <w:bCs/>
          <w:sz w:val="20"/>
          <w:szCs w:val="20"/>
        </w:rPr>
        <w:t xml:space="preserve">. </w:t>
      </w:r>
      <w:r w:rsidRPr="00322787">
        <w:rPr>
          <w:rFonts w:ascii="Arial" w:hAnsi="Arial" w:cs="Arial"/>
          <w:sz w:val="20"/>
          <w:szCs w:val="20"/>
        </w:rPr>
        <w:t>JAMA, June 20, 2012. Vol. 307, issue 23, pp. 2499-2506. PM:22797450. PMC4211641.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Feinstein M, Ning H, Kang J, Bertoni </w:t>
      </w:r>
      <w:r w:rsidR="00E7581F">
        <w:rPr>
          <w:rFonts w:ascii="Arial" w:hAnsi="Arial" w:cs="Arial"/>
          <w:sz w:val="20"/>
          <w:szCs w:val="20"/>
        </w:rPr>
        <w:t>A, Carnethon M, Lloyd-Jones DM.</w:t>
      </w:r>
      <w:r w:rsidRPr="00322787">
        <w:rPr>
          <w:rFonts w:ascii="Arial" w:hAnsi="Arial" w:cs="Arial"/>
          <w:sz w:val="20"/>
          <w:szCs w:val="20"/>
        </w:rPr>
        <w:t xml:space="preserve"> </w:t>
      </w:r>
      <w:r w:rsidRPr="00322787">
        <w:rPr>
          <w:rFonts w:ascii="Arial" w:hAnsi="Arial" w:cs="Arial"/>
          <w:b/>
          <w:bCs/>
          <w:i/>
          <w:iCs/>
          <w:sz w:val="20"/>
          <w:szCs w:val="20"/>
        </w:rPr>
        <w:t>Racial Differences in Risks for First Cardiovascular Events and Non-Cardiovascular Death: The Atherosclerosis Risk in Communities Study (ARIC), the Cardiovascular Health Study (CHS), and the Multi-Ethnic Study of Atherosclerosis (MESA)</w:t>
      </w:r>
      <w:r w:rsidR="00E7581F">
        <w:rPr>
          <w:rFonts w:ascii="Arial" w:hAnsi="Arial" w:cs="Arial"/>
          <w:b/>
          <w:bCs/>
          <w:sz w:val="20"/>
          <w:szCs w:val="20"/>
        </w:rPr>
        <w:t>.</w:t>
      </w:r>
      <w:r w:rsidR="00E7581F">
        <w:rPr>
          <w:rFonts w:ascii="Arial" w:hAnsi="Arial" w:cs="Arial"/>
          <w:sz w:val="20"/>
          <w:szCs w:val="20"/>
        </w:rPr>
        <w:t xml:space="preserve"> Circulation, June 12, 2012.</w:t>
      </w:r>
      <w:r w:rsidRPr="00322787">
        <w:rPr>
          <w:rFonts w:ascii="Arial" w:hAnsi="Arial" w:cs="Arial"/>
          <w:sz w:val="20"/>
          <w:szCs w:val="20"/>
        </w:rPr>
        <w:t xml:space="preserve"> PM:22693351. PMC3437934.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Floyd JS, Kaspera R, Marciante KD, Weiss NS, Heckbert SR, Lumley T, Wiggins KL, Tamraz </w:t>
      </w:r>
      <w:r w:rsidR="00E7581F">
        <w:rPr>
          <w:rFonts w:ascii="Arial" w:hAnsi="Arial" w:cs="Arial"/>
          <w:sz w:val="20"/>
          <w:szCs w:val="20"/>
        </w:rPr>
        <w:t>B, Kwok PY, Totah RA, Psaty BM.</w:t>
      </w:r>
      <w:r w:rsidRPr="00322787">
        <w:rPr>
          <w:rFonts w:ascii="Arial" w:hAnsi="Arial" w:cs="Arial"/>
          <w:sz w:val="20"/>
          <w:szCs w:val="20"/>
        </w:rPr>
        <w:t xml:space="preserve"> </w:t>
      </w:r>
      <w:r w:rsidRPr="00322787">
        <w:rPr>
          <w:rFonts w:ascii="Arial" w:hAnsi="Arial" w:cs="Arial"/>
          <w:b/>
          <w:bCs/>
          <w:i/>
          <w:iCs/>
          <w:sz w:val="20"/>
          <w:szCs w:val="20"/>
        </w:rPr>
        <w:t>A screening study of drug-drug interactions in cerivastatin users: an adverse effect of clopidogrel</w:t>
      </w:r>
      <w:r w:rsidRPr="00322787">
        <w:rPr>
          <w:rFonts w:ascii="Arial" w:hAnsi="Arial" w:cs="Arial"/>
          <w:b/>
          <w:bCs/>
          <w:sz w:val="20"/>
          <w:szCs w:val="20"/>
        </w:rPr>
        <w:t>.</w:t>
      </w:r>
      <w:r w:rsidRPr="00322787">
        <w:rPr>
          <w:rFonts w:ascii="Arial" w:hAnsi="Arial" w:cs="Arial"/>
          <w:sz w:val="20"/>
          <w:szCs w:val="20"/>
        </w:rPr>
        <w:t xml:space="preserve"> Clin.Pharmacol.Ther., May, 2012. Vol. 91, issue 5, pp. 896-904. PM:22419147. PMC3597449.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Yatsuya H, Mosley TH, Jr</w:t>
      </w:r>
      <w:r w:rsidR="00E7581F">
        <w:rPr>
          <w:rFonts w:ascii="Arial" w:hAnsi="Arial" w:cs="Arial"/>
          <w:sz w:val="20"/>
          <w:szCs w:val="20"/>
        </w:rPr>
        <w:t>., Psaty BM, Longstreth WT, Jr.</w:t>
      </w:r>
      <w:r w:rsidRPr="00322787">
        <w:rPr>
          <w:rFonts w:ascii="Arial" w:hAnsi="Arial" w:cs="Arial"/>
          <w:sz w:val="20"/>
          <w:szCs w:val="20"/>
        </w:rPr>
        <w:t xml:space="preserve"> </w:t>
      </w:r>
      <w:r w:rsidRPr="00322787">
        <w:rPr>
          <w:rFonts w:ascii="Arial" w:hAnsi="Arial" w:cs="Arial"/>
          <w:b/>
          <w:bCs/>
          <w:i/>
          <w:iCs/>
          <w:sz w:val="20"/>
          <w:szCs w:val="20"/>
        </w:rPr>
        <w:t>Risk of intraparenchymal hemorrhage with magnetic resonance imaging-defined leukoaraiosis and brain infarcts</w:t>
      </w:r>
      <w:r w:rsidRPr="00322787">
        <w:rPr>
          <w:rFonts w:ascii="Arial" w:hAnsi="Arial" w:cs="Arial"/>
          <w:b/>
          <w:bCs/>
          <w:sz w:val="20"/>
          <w:szCs w:val="20"/>
        </w:rPr>
        <w:t xml:space="preserve">. </w:t>
      </w:r>
      <w:r w:rsidRPr="00322787">
        <w:rPr>
          <w:rFonts w:ascii="Arial" w:hAnsi="Arial" w:cs="Arial"/>
          <w:sz w:val="20"/>
          <w:szCs w:val="20"/>
        </w:rPr>
        <w:t>Ann.Neurol., Apr., 2012. Vol. 71, issue 4, pp. 552-559. PM:22522444. PMC3377969.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CS, Matsushita K, Woodward M, Bilo HJ, Chalmers J, Heerspink HJ, Lee BJ, Perkins RM, Rossing P, Sairenchi T, Tonelli M, Vassalotti JA, Yamagishi K, Coresh J, de Jong PE, Wen CP, Nelson RG, Chronic Kidney Disease Prognos</w:t>
      </w:r>
      <w:r w:rsidR="00E7581F">
        <w:rPr>
          <w:rFonts w:ascii="Arial" w:hAnsi="Arial" w:cs="Arial"/>
          <w:sz w:val="20"/>
          <w:szCs w:val="20"/>
        </w:rPr>
        <w:t xml:space="preserve">is Consortium. </w:t>
      </w:r>
      <w:r w:rsidRPr="00322787">
        <w:rPr>
          <w:rFonts w:ascii="Arial" w:hAnsi="Arial" w:cs="Arial"/>
          <w:b/>
          <w:bCs/>
          <w:i/>
          <w:iCs/>
          <w:sz w:val="20"/>
          <w:szCs w:val="20"/>
        </w:rPr>
        <w:t>Associations of kidney disease measures with mortality and end-stage renal disease in individuals with and without diabetes: a meta-analysis</w:t>
      </w:r>
      <w:r w:rsidRPr="00322787">
        <w:rPr>
          <w:rFonts w:ascii="Arial" w:hAnsi="Arial" w:cs="Arial"/>
          <w:b/>
          <w:bCs/>
          <w:sz w:val="20"/>
          <w:szCs w:val="20"/>
        </w:rPr>
        <w:t xml:space="preserve">. </w:t>
      </w:r>
      <w:r w:rsidRPr="00322787">
        <w:rPr>
          <w:rFonts w:ascii="Arial" w:hAnsi="Arial" w:cs="Arial"/>
          <w:sz w:val="20"/>
          <w:szCs w:val="20"/>
        </w:rPr>
        <w:t>Lancet, Nov. 10, 2012. Vol. 380, issue 9854, pp. 1662-1673. PM:23013602. PMC3771350.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Gencer B, Collet TH, Virgini V, Bauer DC, Gussekloo J, Cappola AR, Nanchen D, den Elzen WP, Balmer P, Luben RN, Iacoviello M, Triggiani V, Cornuz J, Newman AB, Khaw KT, Jukema JW, Westendorp RG, Vittinghoff E, Aujesky D, Rodondi N, Thyroid SC. </w:t>
      </w:r>
      <w:r w:rsidRPr="00322787">
        <w:rPr>
          <w:rFonts w:ascii="Arial" w:hAnsi="Arial" w:cs="Arial"/>
          <w:b/>
          <w:bCs/>
          <w:i/>
          <w:iCs/>
          <w:sz w:val="20"/>
          <w:szCs w:val="20"/>
        </w:rPr>
        <w:t>Subclinical thyroid dysfunction and the risk of heart failure events: an individual participant data analysis from 6 prospective cohorts</w:t>
      </w:r>
      <w:r w:rsidRPr="00322787">
        <w:rPr>
          <w:rFonts w:ascii="Arial" w:hAnsi="Arial" w:cs="Arial"/>
          <w:b/>
          <w:bCs/>
          <w:sz w:val="20"/>
          <w:szCs w:val="20"/>
        </w:rPr>
        <w:t>.</w:t>
      </w:r>
      <w:r w:rsidRPr="00322787">
        <w:rPr>
          <w:rFonts w:ascii="Arial" w:hAnsi="Arial" w:cs="Arial"/>
          <w:sz w:val="20"/>
          <w:szCs w:val="20"/>
        </w:rPr>
        <w:t xml:space="preserve"> Circulation, Aug. 28, 2012. Vol. 126, issue 9, pp. 1040-1049. PM:22821943. PMC3884576.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Girotra S, Kitzman DW, Kop WJ, Stein PK, Gottdiener JS, Mukamal KJ. </w:t>
      </w:r>
      <w:r w:rsidRPr="00322787">
        <w:rPr>
          <w:rFonts w:ascii="Arial" w:hAnsi="Arial" w:cs="Arial"/>
          <w:b/>
          <w:bCs/>
          <w:i/>
          <w:iCs/>
          <w:sz w:val="20"/>
          <w:szCs w:val="20"/>
        </w:rPr>
        <w:t>Heart rate response to a timed walk and cardiovascular outcomes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Cardiology, 2012. Vol. 122, issue 2, pp. 69-75. PM:22722364. PMC: 3516408.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Glazer NL, Macy EM, Lumley T, Smith NL, Reiner AP, Psaty BM, Ki</w:t>
      </w:r>
      <w:r w:rsidR="00E7581F">
        <w:rPr>
          <w:rFonts w:ascii="Arial" w:hAnsi="Arial" w:cs="Arial"/>
          <w:sz w:val="20"/>
          <w:szCs w:val="20"/>
        </w:rPr>
        <w:t xml:space="preserve">ng GL, Tracy RP, Siscovick DS. </w:t>
      </w:r>
      <w:r w:rsidRPr="00322787">
        <w:rPr>
          <w:rFonts w:ascii="Arial" w:hAnsi="Arial" w:cs="Arial"/>
          <w:b/>
          <w:bCs/>
          <w:i/>
          <w:iCs/>
          <w:sz w:val="20"/>
          <w:szCs w:val="20"/>
        </w:rPr>
        <w:t>Transforming growth factor beta-1 and incidence of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Cytokine, Nov., 2012. Vol. 60, issue 2, pp. 341-345. PM:22878343. PMC4143419.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Grallert H, Dupuis J, Bis JC, Dehghan A, Barbalic M, Baumert J, Lu C, Smith NL, Uitterlinden AG, Roberts R, Khuseyinova N, Schnabel RB, Rice KM, Rivadeneira F, Hoogeveen RC, Fontes JD, Meisinger C, Keaney JF, Jr., Lemaitre R, Aulchenko YS, Vasan RS, Ellis S, Hazen SL, van Duijn CM, Nelson JJ, Marz W, Schunkert H, McPherson RM, Stirnadel-Farrant HA, Psaty BM, Gieger C, Siscovick D, Hofman A, Illig T, Cushman M, Yamamoto JF, Rotter JI, Larson MG, Stewart AF, Boerwinkle E, Witteman JC, Tracy RP, Koenig W, Benjamin EJ, Ballantyne CM. </w:t>
      </w:r>
      <w:r w:rsidRPr="00322787">
        <w:rPr>
          <w:rFonts w:ascii="Arial" w:hAnsi="Arial" w:cs="Arial"/>
          <w:b/>
          <w:bCs/>
          <w:i/>
          <w:iCs/>
          <w:sz w:val="20"/>
          <w:szCs w:val="20"/>
        </w:rPr>
        <w:t>Eight genetic loci associated with variation in lipoprotein-associated phospholipase A2 mass and activity and coronary heart disease: meta-analysis of genome-wide association studies from five community-based studies</w:t>
      </w:r>
      <w:r w:rsidRPr="00322787">
        <w:rPr>
          <w:rFonts w:ascii="Arial" w:hAnsi="Arial" w:cs="Arial"/>
          <w:b/>
          <w:bCs/>
          <w:sz w:val="20"/>
          <w:szCs w:val="20"/>
        </w:rPr>
        <w:t xml:space="preserve">. </w:t>
      </w:r>
      <w:r w:rsidRPr="00322787">
        <w:rPr>
          <w:rFonts w:ascii="Arial" w:hAnsi="Arial" w:cs="Arial"/>
          <w:sz w:val="20"/>
          <w:szCs w:val="20"/>
        </w:rPr>
        <w:t>Eur.Heart J., Jan., 2012. Vol. 33, issue 2, pp. 238-251. PM:22003152. PMC3258449.</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Haiman CA, Fesinmeyer MD, Spencer KL, Buzkova P, Voruganti VS, Wan P, Haessler J, Franceschini N, Monroe KR, Howard BV, Jackson RD, Florez JC, Kolonel LN, Buyske S, Goodloe RJ, Liu S, Manson JE, Meigs JB, Waters K, Mukamal KJ, Pendergrass SA, Shrader P, Wilkens LR, Hindorff LA, Ambite JL, North KE, Peters U, Crawford DC, Le ML, Pankow JS. </w:t>
      </w:r>
      <w:r w:rsidRPr="00322787">
        <w:rPr>
          <w:rFonts w:ascii="Arial" w:hAnsi="Arial" w:cs="Arial"/>
          <w:b/>
          <w:bCs/>
          <w:i/>
          <w:iCs/>
          <w:sz w:val="20"/>
          <w:szCs w:val="20"/>
        </w:rPr>
        <w:t>Consistent directions of effect for established type 2 diabetes risk variants across populations: the population architecture using Genomics and Epidemiology (PAGE) Consortium</w:t>
      </w:r>
      <w:r w:rsidRPr="00322787">
        <w:rPr>
          <w:rFonts w:ascii="Arial" w:hAnsi="Arial" w:cs="Arial"/>
          <w:b/>
          <w:bCs/>
          <w:sz w:val="20"/>
          <w:szCs w:val="20"/>
        </w:rPr>
        <w:t xml:space="preserve">. </w:t>
      </w:r>
      <w:r w:rsidRPr="00322787">
        <w:rPr>
          <w:rFonts w:ascii="Arial" w:hAnsi="Arial" w:cs="Arial"/>
          <w:sz w:val="20"/>
          <w:szCs w:val="20"/>
        </w:rPr>
        <w:t>Diabetes, June, 2012. Vol. 61, issue 6, pp. 1642-1647. PM:22474029. PMC3357304.</w:t>
      </w:r>
    </w:p>
    <w:p w:rsidR="00AB45CB" w:rsidRPr="00AB45CB" w:rsidRDefault="00AD7EE5" w:rsidP="00AB45CB">
      <w:pPr>
        <w:autoSpaceDE w:val="0"/>
        <w:autoSpaceDN w:val="0"/>
        <w:adjustRightInd w:val="0"/>
        <w:spacing w:after="240" w:line="240" w:lineRule="auto"/>
        <w:rPr>
          <w:rFonts w:ascii="Arial" w:hAnsi="Arial" w:cs="Arial"/>
          <w:sz w:val="20"/>
          <w:szCs w:val="20"/>
        </w:rPr>
      </w:pPr>
      <w:hyperlink r:id="rId2385" w:history="1">
        <w:r w:rsidR="00AB45CB" w:rsidRPr="00AB45CB">
          <w:rPr>
            <w:rFonts w:ascii="Arial" w:hAnsi="Arial" w:cs="Arial"/>
            <w:sz w:val="20"/>
            <w:szCs w:val="20"/>
          </w:rPr>
          <w:t>Hallan SI</w:t>
        </w:r>
      </w:hyperlink>
      <w:r w:rsidR="00AB45CB" w:rsidRPr="00AB45CB">
        <w:rPr>
          <w:rFonts w:ascii="Arial" w:hAnsi="Arial" w:cs="Arial"/>
          <w:sz w:val="20"/>
          <w:szCs w:val="20"/>
        </w:rPr>
        <w:t xml:space="preserve">, </w:t>
      </w:r>
      <w:hyperlink r:id="rId2386" w:history="1">
        <w:r w:rsidR="00AB45CB" w:rsidRPr="00AB45CB">
          <w:rPr>
            <w:rFonts w:ascii="Arial" w:hAnsi="Arial" w:cs="Arial"/>
            <w:sz w:val="20"/>
            <w:szCs w:val="20"/>
          </w:rPr>
          <w:t>Matsushita K</w:t>
        </w:r>
      </w:hyperlink>
      <w:r w:rsidR="00AB45CB" w:rsidRPr="00AB45CB">
        <w:rPr>
          <w:rFonts w:ascii="Arial" w:hAnsi="Arial" w:cs="Arial"/>
          <w:sz w:val="20"/>
          <w:szCs w:val="20"/>
        </w:rPr>
        <w:t xml:space="preserve">, </w:t>
      </w:r>
      <w:hyperlink r:id="rId2387" w:history="1">
        <w:r w:rsidR="00AB45CB" w:rsidRPr="00AB45CB">
          <w:rPr>
            <w:rFonts w:ascii="Arial" w:hAnsi="Arial" w:cs="Arial"/>
            <w:sz w:val="20"/>
            <w:szCs w:val="20"/>
          </w:rPr>
          <w:t>Sang Y</w:t>
        </w:r>
      </w:hyperlink>
      <w:r w:rsidR="00AB45CB" w:rsidRPr="00AB45CB">
        <w:rPr>
          <w:rFonts w:ascii="Arial" w:hAnsi="Arial" w:cs="Arial"/>
          <w:sz w:val="20"/>
          <w:szCs w:val="20"/>
        </w:rPr>
        <w:t xml:space="preserve">, </w:t>
      </w:r>
      <w:hyperlink r:id="rId2388" w:history="1">
        <w:r w:rsidR="00AB45CB" w:rsidRPr="00AB45CB">
          <w:rPr>
            <w:rFonts w:ascii="Arial" w:hAnsi="Arial" w:cs="Arial"/>
            <w:sz w:val="20"/>
            <w:szCs w:val="20"/>
          </w:rPr>
          <w:t>Mahmoodi BK</w:t>
        </w:r>
      </w:hyperlink>
      <w:r w:rsidR="00AB45CB" w:rsidRPr="00AB45CB">
        <w:rPr>
          <w:rFonts w:ascii="Arial" w:hAnsi="Arial" w:cs="Arial"/>
          <w:sz w:val="20"/>
          <w:szCs w:val="20"/>
        </w:rPr>
        <w:t xml:space="preserve">, </w:t>
      </w:r>
      <w:hyperlink r:id="rId2389" w:history="1">
        <w:r w:rsidR="00AB45CB" w:rsidRPr="00AB45CB">
          <w:rPr>
            <w:rFonts w:ascii="Arial" w:hAnsi="Arial" w:cs="Arial"/>
            <w:sz w:val="20"/>
            <w:szCs w:val="20"/>
          </w:rPr>
          <w:t>Black C</w:t>
        </w:r>
      </w:hyperlink>
      <w:r w:rsidR="00AB45CB" w:rsidRPr="00AB45CB">
        <w:rPr>
          <w:rFonts w:ascii="Arial" w:hAnsi="Arial" w:cs="Arial"/>
          <w:sz w:val="20"/>
          <w:szCs w:val="20"/>
        </w:rPr>
        <w:t xml:space="preserve">, </w:t>
      </w:r>
      <w:hyperlink r:id="rId2390" w:history="1">
        <w:r w:rsidR="00AB45CB" w:rsidRPr="00AB45CB">
          <w:rPr>
            <w:rFonts w:ascii="Arial" w:hAnsi="Arial" w:cs="Arial"/>
            <w:sz w:val="20"/>
            <w:szCs w:val="20"/>
          </w:rPr>
          <w:t>Ishani A</w:t>
        </w:r>
      </w:hyperlink>
      <w:r w:rsidR="00AB45CB" w:rsidRPr="00AB45CB">
        <w:rPr>
          <w:rFonts w:ascii="Arial" w:hAnsi="Arial" w:cs="Arial"/>
          <w:sz w:val="20"/>
          <w:szCs w:val="20"/>
        </w:rPr>
        <w:t xml:space="preserve">, </w:t>
      </w:r>
      <w:hyperlink r:id="rId2391" w:history="1">
        <w:r w:rsidR="00AB45CB" w:rsidRPr="00AB45CB">
          <w:rPr>
            <w:rFonts w:ascii="Arial" w:hAnsi="Arial" w:cs="Arial"/>
            <w:sz w:val="20"/>
            <w:szCs w:val="20"/>
          </w:rPr>
          <w:t>Kleefstra N</w:t>
        </w:r>
      </w:hyperlink>
      <w:r w:rsidR="00AB45CB" w:rsidRPr="00AB45CB">
        <w:rPr>
          <w:rFonts w:ascii="Arial" w:hAnsi="Arial" w:cs="Arial"/>
          <w:sz w:val="20"/>
          <w:szCs w:val="20"/>
        </w:rPr>
        <w:t xml:space="preserve">, </w:t>
      </w:r>
      <w:hyperlink r:id="rId2392" w:history="1">
        <w:r w:rsidR="00AB45CB" w:rsidRPr="00AB45CB">
          <w:rPr>
            <w:rFonts w:ascii="Arial" w:hAnsi="Arial" w:cs="Arial"/>
            <w:sz w:val="20"/>
            <w:szCs w:val="20"/>
          </w:rPr>
          <w:t>Naimark D</w:t>
        </w:r>
      </w:hyperlink>
      <w:r w:rsidR="00AB45CB" w:rsidRPr="00AB45CB">
        <w:rPr>
          <w:rFonts w:ascii="Arial" w:hAnsi="Arial" w:cs="Arial"/>
          <w:sz w:val="20"/>
          <w:szCs w:val="20"/>
        </w:rPr>
        <w:t xml:space="preserve">, </w:t>
      </w:r>
      <w:hyperlink r:id="rId2393" w:history="1">
        <w:r w:rsidR="00AB45CB" w:rsidRPr="00AB45CB">
          <w:rPr>
            <w:rFonts w:ascii="Arial" w:hAnsi="Arial" w:cs="Arial"/>
            <w:sz w:val="20"/>
            <w:szCs w:val="20"/>
          </w:rPr>
          <w:t>Roderick P</w:t>
        </w:r>
      </w:hyperlink>
      <w:r w:rsidR="00AB45CB" w:rsidRPr="00AB45CB">
        <w:rPr>
          <w:rFonts w:ascii="Arial" w:hAnsi="Arial" w:cs="Arial"/>
          <w:sz w:val="20"/>
          <w:szCs w:val="20"/>
        </w:rPr>
        <w:t xml:space="preserve">, </w:t>
      </w:r>
      <w:hyperlink r:id="rId2394" w:history="1">
        <w:r w:rsidR="00AB45CB" w:rsidRPr="00AB45CB">
          <w:rPr>
            <w:rFonts w:ascii="Arial" w:hAnsi="Arial" w:cs="Arial"/>
            <w:sz w:val="20"/>
            <w:szCs w:val="20"/>
          </w:rPr>
          <w:t>Tonelli M</w:t>
        </w:r>
      </w:hyperlink>
      <w:r w:rsidR="00AB45CB" w:rsidRPr="00AB45CB">
        <w:rPr>
          <w:rFonts w:ascii="Arial" w:hAnsi="Arial" w:cs="Arial"/>
          <w:sz w:val="20"/>
          <w:szCs w:val="20"/>
        </w:rPr>
        <w:t xml:space="preserve">, </w:t>
      </w:r>
      <w:hyperlink r:id="rId2395" w:history="1">
        <w:r w:rsidR="00AB45CB" w:rsidRPr="00AB45CB">
          <w:rPr>
            <w:rFonts w:ascii="Arial" w:hAnsi="Arial" w:cs="Arial"/>
            <w:sz w:val="20"/>
            <w:szCs w:val="20"/>
          </w:rPr>
          <w:t>Wetzels JF</w:t>
        </w:r>
      </w:hyperlink>
      <w:r w:rsidR="00AB45CB" w:rsidRPr="00AB45CB">
        <w:rPr>
          <w:rFonts w:ascii="Arial" w:hAnsi="Arial" w:cs="Arial"/>
          <w:sz w:val="20"/>
          <w:szCs w:val="20"/>
        </w:rPr>
        <w:t xml:space="preserve">, </w:t>
      </w:r>
      <w:hyperlink r:id="rId2396" w:history="1">
        <w:r w:rsidR="00AB45CB" w:rsidRPr="00AB45CB">
          <w:rPr>
            <w:rFonts w:ascii="Arial" w:hAnsi="Arial" w:cs="Arial"/>
            <w:sz w:val="20"/>
            <w:szCs w:val="20"/>
          </w:rPr>
          <w:t>Astor BC</w:t>
        </w:r>
      </w:hyperlink>
      <w:r w:rsidR="00AB45CB" w:rsidRPr="00AB45CB">
        <w:rPr>
          <w:rFonts w:ascii="Arial" w:hAnsi="Arial" w:cs="Arial"/>
          <w:sz w:val="20"/>
          <w:szCs w:val="20"/>
        </w:rPr>
        <w:t xml:space="preserve">, </w:t>
      </w:r>
      <w:hyperlink r:id="rId2397" w:history="1">
        <w:r w:rsidR="00AB45CB" w:rsidRPr="00AB45CB">
          <w:rPr>
            <w:rFonts w:ascii="Arial" w:hAnsi="Arial" w:cs="Arial"/>
            <w:sz w:val="20"/>
            <w:szCs w:val="20"/>
          </w:rPr>
          <w:t>Gansevoort RT</w:t>
        </w:r>
      </w:hyperlink>
      <w:r w:rsidR="00AB45CB" w:rsidRPr="00AB45CB">
        <w:rPr>
          <w:rFonts w:ascii="Arial" w:hAnsi="Arial" w:cs="Arial"/>
          <w:sz w:val="20"/>
          <w:szCs w:val="20"/>
        </w:rPr>
        <w:t xml:space="preserve">, </w:t>
      </w:r>
      <w:hyperlink r:id="rId2398" w:history="1">
        <w:r w:rsidR="00AB45CB" w:rsidRPr="00AB45CB">
          <w:rPr>
            <w:rFonts w:ascii="Arial" w:hAnsi="Arial" w:cs="Arial"/>
            <w:sz w:val="20"/>
            <w:szCs w:val="20"/>
          </w:rPr>
          <w:t>Levin A</w:t>
        </w:r>
      </w:hyperlink>
      <w:r w:rsidR="00AB45CB" w:rsidRPr="00AB45CB">
        <w:rPr>
          <w:rFonts w:ascii="Arial" w:hAnsi="Arial" w:cs="Arial"/>
          <w:sz w:val="20"/>
          <w:szCs w:val="20"/>
        </w:rPr>
        <w:t xml:space="preserve">, </w:t>
      </w:r>
      <w:hyperlink r:id="rId2399" w:history="1">
        <w:r w:rsidR="00AB45CB" w:rsidRPr="00AB45CB">
          <w:rPr>
            <w:rFonts w:ascii="Arial" w:hAnsi="Arial" w:cs="Arial"/>
            <w:sz w:val="20"/>
            <w:szCs w:val="20"/>
          </w:rPr>
          <w:t>Wen CP</w:t>
        </w:r>
      </w:hyperlink>
      <w:r w:rsidR="00AB45CB" w:rsidRPr="00AB45CB">
        <w:rPr>
          <w:rFonts w:ascii="Arial" w:hAnsi="Arial" w:cs="Arial"/>
          <w:sz w:val="20"/>
          <w:szCs w:val="20"/>
        </w:rPr>
        <w:t xml:space="preserve">, </w:t>
      </w:r>
      <w:hyperlink r:id="rId2400" w:history="1">
        <w:r w:rsidR="00AB45CB" w:rsidRPr="00AB45CB">
          <w:rPr>
            <w:rFonts w:ascii="Arial" w:hAnsi="Arial" w:cs="Arial"/>
            <w:sz w:val="20"/>
            <w:szCs w:val="20"/>
          </w:rPr>
          <w:t>Coresh J</w:t>
        </w:r>
      </w:hyperlink>
      <w:r w:rsidR="00AB45CB">
        <w:rPr>
          <w:rFonts w:ascii="Arial" w:hAnsi="Arial" w:cs="Arial"/>
          <w:sz w:val="20"/>
          <w:szCs w:val="20"/>
        </w:rPr>
        <w:t>,</w:t>
      </w:r>
      <w:r w:rsidR="00AB45CB" w:rsidRPr="00AB45CB">
        <w:rPr>
          <w:rFonts w:ascii="Arial" w:hAnsi="Arial" w:cs="Arial"/>
          <w:sz w:val="20"/>
          <w:szCs w:val="20"/>
        </w:rPr>
        <w:t xml:space="preserve"> </w:t>
      </w:r>
      <w:hyperlink r:id="rId2401" w:history="1">
        <w:r w:rsidR="00AB45CB" w:rsidRPr="00AB45CB">
          <w:rPr>
            <w:rFonts w:ascii="Arial" w:hAnsi="Arial" w:cs="Arial"/>
            <w:sz w:val="20"/>
            <w:szCs w:val="20"/>
          </w:rPr>
          <w:t>Chronic Kidney Disease Prognosis Consortium</w:t>
        </w:r>
      </w:hyperlink>
      <w:r w:rsidR="00AB45CB" w:rsidRPr="00AB45CB">
        <w:rPr>
          <w:rFonts w:ascii="Arial" w:hAnsi="Arial" w:cs="Arial"/>
          <w:sz w:val="20"/>
          <w:szCs w:val="20"/>
        </w:rPr>
        <w:t xml:space="preserve">. </w:t>
      </w:r>
      <w:r w:rsidR="00AB45CB" w:rsidRPr="00AB45CB">
        <w:rPr>
          <w:rFonts w:ascii="Arial" w:hAnsi="Arial" w:cs="Arial"/>
          <w:b/>
          <w:i/>
          <w:sz w:val="20"/>
          <w:szCs w:val="20"/>
        </w:rPr>
        <w:t>Age and association of kidney measures with mortality and end-stage renal disease</w:t>
      </w:r>
      <w:r w:rsidR="00AB45CB" w:rsidRPr="00AB45CB">
        <w:rPr>
          <w:rFonts w:ascii="Arial" w:hAnsi="Arial" w:cs="Arial"/>
          <w:sz w:val="20"/>
          <w:szCs w:val="20"/>
        </w:rPr>
        <w:t xml:space="preserve">. </w:t>
      </w:r>
      <w:hyperlink r:id="rId2402" w:tooltip="JAMA." w:history="1">
        <w:r w:rsidR="00AB45CB" w:rsidRPr="00AB45CB">
          <w:rPr>
            <w:rFonts w:ascii="Arial" w:hAnsi="Arial" w:cs="Arial"/>
            <w:sz w:val="20"/>
            <w:szCs w:val="20"/>
          </w:rPr>
          <w:t>JAMA</w:t>
        </w:r>
      </w:hyperlink>
      <w:r w:rsidR="00AB45CB" w:rsidRPr="00AB45CB">
        <w:rPr>
          <w:rFonts w:ascii="Arial" w:hAnsi="Arial" w:cs="Arial"/>
          <w:sz w:val="20"/>
          <w:szCs w:val="20"/>
        </w:rPr>
        <w:t xml:space="preserve"> 2012 Dec 12</w:t>
      </w:r>
      <w:r w:rsidR="00AB45CB">
        <w:rPr>
          <w:rFonts w:ascii="Arial" w:hAnsi="Arial" w:cs="Arial"/>
          <w:sz w:val="20"/>
          <w:szCs w:val="20"/>
        </w:rPr>
        <w:t xml:space="preserve">. Volume </w:t>
      </w:r>
      <w:r w:rsidR="00AB45CB" w:rsidRPr="00AB45CB">
        <w:rPr>
          <w:rFonts w:ascii="Arial" w:hAnsi="Arial" w:cs="Arial"/>
          <w:sz w:val="20"/>
          <w:szCs w:val="20"/>
        </w:rPr>
        <w:t>308</w:t>
      </w:r>
      <w:r w:rsidR="00AB45CB">
        <w:rPr>
          <w:rFonts w:ascii="Arial" w:hAnsi="Arial" w:cs="Arial"/>
          <w:sz w:val="20"/>
          <w:szCs w:val="20"/>
        </w:rPr>
        <w:t xml:space="preserve">, issue </w:t>
      </w:r>
      <w:r w:rsidR="00AB45CB" w:rsidRPr="00AB45CB">
        <w:rPr>
          <w:rFonts w:ascii="Arial" w:hAnsi="Arial" w:cs="Arial"/>
          <w:sz w:val="20"/>
          <w:szCs w:val="20"/>
        </w:rPr>
        <w:t>22</w:t>
      </w:r>
      <w:r w:rsidR="00AB45CB">
        <w:rPr>
          <w:rFonts w:ascii="Arial" w:hAnsi="Arial" w:cs="Arial"/>
          <w:sz w:val="20"/>
          <w:szCs w:val="20"/>
        </w:rPr>
        <w:t xml:space="preserve">, pp. </w:t>
      </w:r>
      <w:r w:rsidR="00AB45CB" w:rsidRPr="00AB45CB">
        <w:rPr>
          <w:rFonts w:ascii="Arial" w:hAnsi="Arial" w:cs="Arial"/>
          <w:sz w:val="20"/>
          <w:szCs w:val="20"/>
        </w:rPr>
        <w:t>2349-</w:t>
      </w:r>
      <w:r w:rsidR="00AB45CB">
        <w:rPr>
          <w:rFonts w:ascii="Arial" w:hAnsi="Arial" w:cs="Arial"/>
          <w:sz w:val="20"/>
          <w:szCs w:val="20"/>
        </w:rPr>
        <w:t>23</w:t>
      </w:r>
      <w:r w:rsidR="00AB45CB" w:rsidRPr="00AB45CB">
        <w:rPr>
          <w:rFonts w:ascii="Arial" w:hAnsi="Arial" w:cs="Arial"/>
          <w:sz w:val="20"/>
          <w:szCs w:val="20"/>
        </w:rPr>
        <w:t xml:space="preserve">60. </w:t>
      </w:r>
      <w:r w:rsidR="00AB45CB">
        <w:rPr>
          <w:rFonts w:ascii="Arial" w:hAnsi="Arial" w:cs="Arial"/>
          <w:sz w:val="20"/>
          <w:szCs w:val="20"/>
        </w:rPr>
        <w:t>PM</w:t>
      </w:r>
      <w:r w:rsidR="00AB45CB" w:rsidRPr="00AB45CB">
        <w:rPr>
          <w:rFonts w:ascii="Arial" w:hAnsi="Arial" w:cs="Arial"/>
          <w:sz w:val="20"/>
          <w:szCs w:val="20"/>
        </w:rPr>
        <w:t>:</w:t>
      </w:r>
      <w:r w:rsidR="00AB45CB">
        <w:rPr>
          <w:rFonts w:ascii="Arial" w:hAnsi="Arial" w:cs="Arial"/>
          <w:sz w:val="20"/>
          <w:szCs w:val="20"/>
        </w:rPr>
        <w:t xml:space="preserve"> </w:t>
      </w:r>
      <w:r w:rsidR="00AB45CB" w:rsidRPr="00AB45CB">
        <w:rPr>
          <w:rFonts w:ascii="Arial" w:hAnsi="Arial" w:cs="Arial"/>
          <w:sz w:val="20"/>
          <w:szCs w:val="20"/>
        </w:rPr>
        <w:t>23111824</w:t>
      </w:r>
      <w:r w:rsidR="00AB45CB">
        <w:rPr>
          <w:rFonts w:ascii="Arial" w:hAnsi="Arial" w:cs="Arial"/>
          <w:sz w:val="20"/>
          <w:szCs w:val="20"/>
        </w:rPr>
        <w:t xml:space="preserve">. </w:t>
      </w:r>
      <w:hyperlink r:id="rId2403" w:history="1">
        <w:r w:rsidR="00AB45CB" w:rsidRPr="00AB45CB">
          <w:rPr>
            <w:rFonts w:ascii="Arial" w:hAnsi="Arial" w:cs="Arial"/>
            <w:sz w:val="20"/>
            <w:szCs w:val="20"/>
          </w:rPr>
          <w:t>PMC3936348</w:t>
        </w:r>
      </w:hyperlink>
      <w:r w:rsidR="00AB45CB">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Artigas MS, Gharib SA, Henry A, Manichaikul A, Ramasamy A, Loth DW, Imboden M, Koch B, McArdle WL, Smith AV, Smolonska J, Sood A, Tang W, Wilk JB, Zhai G, Zhao JH, Aschard H, Burkart KM, Curjuric I, Eijgelsheim M, Elliott P, Gu X, Harris TB, Janson C, Homuth G, Hysi PG, Liu JZ, Loehr LR, Lohman K, Loos RJ, Manning AK, Marciante KD, Obeidat M, Postma DS, Aldrich MC, Brusselle GG, Chen TH, Eiriksdottir G, Franceschini N, Heinrich J, Rotter JI, Wijmenga C, Williams OD, Bentley AR, Hofman A, Laurie CC, Lumley T, Morrison AC, Joubert BR, Rivadeneira F, Couper DJ, Kritchevsky SB, Liu Y, Wjst M, Wain LV, Vonk JM, Uitterlinden AG, Rochat T, Rich SS, Psaty BM, O'Connor GT, North KE, Mirel DB, Meibohm B, Launer LJ, Khaw KT, Hartikainen AL, Hammond CJ, Glaser S, Marchini J, Kraft P, Wareham NJ, Volzke H, Stricker BH, Spector TD, Probst-Hensch NM, Jarvis D, Jarvelin MR, Heckbert SR, Gudnason V, Boezen HM, Barr RG, Cassano PA, Strachan DP, Fornage M, Hall IP, Dupuis J, Tobin MD, London SJ. </w:t>
      </w:r>
      <w:r w:rsidRPr="00322787">
        <w:rPr>
          <w:rFonts w:ascii="Arial" w:hAnsi="Arial" w:cs="Arial"/>
          <w:b/>
          <w:bCs/>
          <w:i/>
          <w:iCs/>
          <w:sz w:val="20"/>
          <w:szCs w:val="20"/>
        </w:rPr>
        <w:t>Genome-wide joint meta-analysis of SNP and SNP-by-smoking interaction identifies novel loci for pulmonary function</w:t>
      </w:r>
      <w:r w:rsidRPr="00322787">
        <w:rPr>
          <w:rFonts w:ascii="Arial" w:hAnsi="Arial" w:cs="Arial"/>
          <w:b/>
          <w:bCs/>
          <w:sz w:val="20"/>
          <w:szCs w:val="20"/>
        </w:rPr>
        <w:t xml:space="preserve">. </w:t>
      </w:r>
      <w:r w:rsidRPr="00322787">
        <w:rPr>
          <w:rFonts w:ascii="Arial" w:hAnsi="Arial" w:cs="Arial"/>
          <w:sz w:val="20"/>
          <w:szCs w:val="20"/>
        </w:rPr>
        <w:t>PLoS Genet, 2012. Vol. 8, issue 12, pp. e1003098. PM:23284291. PMC3527213.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Buzkova P, Ro</w:t>
      </w:r>
      <w:r w:rsidR="00E7581F">
        <w:rPr>
          <w:rFonts w:ascii="Arial" w:hAnsi="Arial" w:cs="Arial"/>
          <w:sz w:val="20"/>
          <w:szCs w:val="20"/>
        </w:rPr>
        <w:t>bbins JA, Patel KV, Newman AB.</w:t>
      </w:r>
      <w:r w:rsidRPr="00322787">
        <w:rPr>
          <w:rFonts w:ascii="Arial" w:hAnsi="Arial" w:cs="Arial"/>
          <w:sz w:val="20"/>
          <w:szCs w:val="20"/>
        </w:rPr>
        <w:t xml:space="preserve"> </w:t>
      </w:r>
      <w:r w:rsidRPr="00322787">
        <w:rPr>
          <w:rFonts w:ascii="Arial" w:hAnsi="Arial" w:cs="Arial"/>
          <w:b/>
          <w:bCs/>
          <w:i/>
          <w:iCs/>
          <w:sz w:val="20"/>
          <w:szCs w:val="20"/>
        </w:rPr>
        <w:t>Predicting late-life disability and death by the rate of decline in physical performance measures</w:t>
      </w:r>
      <w:r w:rsidRPr="00322787">
        <w:rPr>
          <w:rFonts w:ascii="Arial" w:hAnsi="Arial" w:cs="Arial"/>
          <w:b/>
          <w:bCs/>
          <w:sz w:val="20"/>
          <w:szCs w:val="20"/>
        </w:rPr>
        <w:t>.</w:t>
      </w:r>
      <w:r w:rsidRPr="00322787">
        <w:rPr>
          <w:rFonts w:ascii="Arial" w:hAnsi="Arial" w:cs="Arial"/>
          <w:sz w:val="20"/>
          <w:szCs w:val="20"/>
        </w:rPr>
        <w:t xml:space="preserve"> Age Ageing, Mar., 2012. Vol. 41, issue 2, pp. 155-161. PM:22156556. PMC3280678.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Huang J, Sabater-Lleal M, Asselbergs FW, Tregouet D, Shin SY, Ding J, Baumert J, Oudot-Mellakh T, Folkersen L, Johnson AD, Smith NL, Williams SM, Ikram MA, Kleber ME, Becker DM, Truong V, Mychaleckyj JC, Tang W, Yang Q, Sennblad B, Moore JH, Williams FM, Dehghan A, Silbernagel G, Schrijvers EM, Smith S, Karakas M, Tofler GH, Silveira A, Navis GJ, Lohman K, Chen MH, Peters A, Goel A, Hopewell JC, Chambers JC, Saleheen D, Lundmark P, Psaty BM, Strawbridge RJ, Boehm BO, Carter AM, Meisinger C, Peden JF, Bis JC, McKnight B, Ohrvik J, Taylor K, Franzosi MG, Seedorf U, Collins R, Franco-Cereceda A, Syvanen AC, Goodall AH, Yanek LR, Cushman M, Muller-Nurasyid M, Folsom AR, Basu S, Matijevic N, van Gilst WH, Kooner JS, Hofman A, Danesh J, Clarke R, Meigs JB, DIAGRAM Consortium, Kathiresan S, Reilly MP, CARDIoGRAM Consortium, Klopp N, Harris TB, Winkelmann BR, Grant PJ, Hillege HL, Watkins H, Consortium D, Spector TD, Becker LC, Tracy RP, Marz W, Uitterlinden AG, Eriksson P, Cambien F, Cardiogenics consortium, Morange PE, Koenig W, Soranzo N, van der HP, L</w:t>
      </w:r>
      <w:r w:rsidR="00E7581F">
        <w:rPr>
          <w:rFonts w:ascii="Arial" w:hAnsi="Arial" w:cs="Arial"/>
          <w:sz w:val="20"/>
          <w:szCs w:val="20"/>
        </w:rPr>
        <w:t xml:space="preserve">iu Y, O'Donnell CJ, Hamsten A. </w:t>
      </w:r>
      <w:r w:rsidRPr="00322787">
        <w:rPr>
          <w:rFonts w:ascii="Arial" w:hAnsi="Arial" w:cs="Arial"/>
          <w:b/>
          <w:bCs/>
          <w:i/>
          <w:iCs/>
          <w:sz w:val="20"/>
          <w:szCs w:val="20"/>
        </w:rPr>
        <w:lastRenderedPageBreak/>
        <w:t>Genome-wide association study for circulating levels of PAI-1 provides novel insights into its regulation</w:t>
      </w:r>
      <w:r w:rsidRPr="00322787">
        <w:rPr>
          <w:rFonts w:ascii="Arial" w:hAnsi="Arial" w:cs="Arial"/>
          <w:b/>
          <w:bCs/>
          <w:sz w:val="20"/>
          <w:szCs w:val="20"/>
        </w:rPr>
        <w:t xml:space="preserve">. </w:t>
      </w:r>
      <w:r w:rsidRPr="00322787">
        <w:rPr>
          <w:rFonts w:ascii="Arial" w:hAnsi="Arial" w:cs="Arial"/>
          <w:sz w:val="20"/>
          <w:szCs w:val="20"/>
        </w:rPr>
        <w:t>Blood, Dec. 6, 2012. Vol. 120, issue 24, pp. 4873-4881. PM:22990020. PMC3520624.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Hughes TM, Kuller LH, Lopez OL, Becker JT, Evans </w:t>
      </w:r>
      <w:r w:rsidR="00E7581F">
        <w:rPr>
          <w:rFonts w:ascii="Arial" w:hAnsi="Arial" w:cs="Arial"/>
          <w:sz w:val="20"/>
          <w:szCs w:val="20"/>
        </w:rPr>
        <w:t>RW, Sutton-Tyrrell K, Rosano C.</w:t>
      </w:r>
      <w:r w:rsidRPr="00322787">
        <w:rPr>
          <w:rFonts w:ascii="Arial" w:hAnsi="Arial" w:cs="Arial"/>
          <w:sz w:val="20"/>
          <w:szCs w:val="20"/>
        </w:rPr>
        <w:t xml:space="preserve"> </w:t>
      </w:r>
      <w:r w:rsidRPr="00322787">
        <w:rPr>
          <w:rFonts w:ascii="Arial" w:hAnsi="Arial" w:cs="Arial"/>
          <w:b/>
          <w:bCs/>
          <w:i/>
          <w:iCs/>
          <w:sz w:val="20"/>
          <w:szCs w:val="20"/>
        </w:rPr>
        <w:t>Markers of cholesterol metabolism in the brain show stronger associations with cerebrovascular disease than Alzheimer's disease</w:t>
      </w:r>
      <w:r w:rsidR="00E7581F">
        <w:rPr>
          <w:rFonts w:ascii="Arial" w:hAnsi="Arial" w:cs="Arial"/>
          <w:b/>
          <w:bCs/>
          <w:sz w:val="20"/>
          <w:szCs w:val="20"/>
        </w:rPr>
        <w:t>.</w:t>
      </w:r>
      <w:r w:rsidRPr="00322787">
        <w:rPr>
          <w:rFonts w:ascii="Arial" w:hAnsi="Arial" w:cs="Arial"/>
          <w:sz w:val="20"/>
          <w:szCs w:val="20"/>
        </w:rPr>
        <w:t xml:space="preserve"> J.Alzheimers.Dis., Jan. 1, 2012. Vol. 30, issue 1, pp. 53-61. PM:22377780. PMC3348402.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Imamura F, Lemaitre RN, King IB, Song X, Lichtenstein AH, Matthan NR, Herrington DM, Siscovick DS, Mozaffarian D. </w:t>
      </w:r>
      <w:r w:rsidRPr="00322787">
        <w:rPr>
          <w:rFonts w:ascii="Arial" w:hAnsi="Arial" w:cs="Arial"/>
          <w:b/>
          <w:bCs/>
          <w:i/>
          <w:iCs/>
          <w:sz w:val="20"/>
          <w:szCs w:val="20"/>
        </w:rPr>
        <w:t>Novel circulating fatty acid patterns and risk of cardiovascular disease: the Cardiovascular Health Study</w:t>
      </w:r>
      <w:r w:rsidR="00E7581F">
        <w:rPr>
          <w:rFonts w:ascii="Arial" w:hAnsi="Arial" w:cs="Arial"/>
          <w:b/>
          <w:bCs/>
          <w:sz w:val="20"/>
          <w:szCs w:val="20"/>
        </w:rPr>
        <w:t>.</w:t>
      </w:r>
      <w:r w:rsidRPr="00322787">
        <w:rPr>
          <w:rFonts w:ascii="Arial" w:hAnsi="Arial" w:cs="Arial"/>
          <w:sz w:val="20"/>
          <w:szCs w:val="20"/>
        </w:rPr>
        <w:t xml:space="preserve"> Am.J.Clin.Nutr., Oct. 24, 2012. PM:23097270. PMC: 3497922.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Mukamal KJ, Kizer JR, Zieman SJ, Siscovick DS, Mozzaffarian D, Jensen MK, N</w:t>
      </w:r>
      <w:r w:rsidR="00E7581F">
        <w:rPr>
          <w:rFonts w:ascii="Arial" w:hAnsi="Arial" w:cs="Arial"/>
          <w:sz w:val="20"/>
          <w:szCs w:val="20"/>
        </w:rPr>
        <w:t>elson L, Ruderman N, Djousse L.</w:t>
      </w:r>
      <w:r w:rsidRPr="00322787">
        <w:rPr>
          <w:rFonts w:ascii="Arial" w:hAnsi="Arial" w:cs="Arial"/>
          <w:sz w:val="20"/>
          <w:szCs w:val="20"/>
        </w:rPr>
        <w:t xml:space="preserve"> </w:t>
      </w:r>
      <w:r w:rsidRPr="00322787">
        <w:rPr>
          <w:rFonts w:ascii="Arial" w:hAnsi="Arial" w:cs="Arial"/>
          <w:b/>
          <w:bCs/>
          <w:i/>
          <w:iCs/>
          <w:sz w:val="20"/>
          <w:szCs w:val="20"/>
        </w:rPr>
        <w:t>Association of fetuin-a with incident diabetes mellitus in community-living older adults: the cardiovascular health study</w:t>
      </w:r>
      <w:r w:rsidR="00E7581F">
        <w:rPr>
          <w:rFonts w:ascii="Arial" w:hAnsi="Arial" w:cs="Arial"/>
          <w:b/>
          <w:bCs/>
          <w:sz w:val="20"/>
          <w:szCs w:val="20"/>
        </w:rPr>
        <w:t>.</w:t>
      </w:r>
      <w:r w:rsidRPr="00322787">
        <w:rPr>
          <w:rFonts w:ascii="Arial" w:hAnsi="Arial" w:cs="Arial"/>
          <w:sz w:val="20"/>
          <w:szCs w:val="20"/>
        </w:rPr>
        <w:t xml:space="preserve"> Circulation, May 15, 2012. Vol. 125, issue 19, pp. 2316-2322. PM:22511752. PMC3390925.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Ix JH, Katz R, Kestenbaum BR, de B, I, Chonchol M, Mukamal KJ, Rifkin D, Siscovick DS, Sarnak MJ, Shlipak MG. </w:t>
      </w:r>
      <w:r w:rsidRPr="00322787">
        <w:rPr>
          <w:rFonts w:ascii="Arial" w:hAnsi="Arial" w:cs="Arial"/>
          <w:b/>
          <w:bCs/>
          <w:i/>
          <w:iCs/>
          <w:sz w:val="20"/>
          <w:szCs w:val="20"/>
        </w:rPr>
        <w:t>Fibroblast growth factor-23 and death, heart failure, and cardiovascular events in community-living individuals: CHS (Cardiovascular Health Study)</w:t>
      </w:r>
      <w:r w:rsidR="00E7581F">
        <w:rPr>
          <w:rFonts w:ascii="Arial" w:hAnsi="Arial" w:cs="Arial"/>
          <w:b/>
          <w:bCs/>
          <w:sz w:val="20"/>
          <w:szCs w:val="20"/>
        </w:rPr>
        <w:t>.</w:t>
      </w:r>
      <w:r w:rsidRPr="00322787">
        <w:rPr>
          <w:rFonts w:ascii="Arial" w:hAnsi="Arial" w:cs="Arial"/>
          <w:sz w:val="20"/>
          <w:szCs w:val="20"/>
        </w:rPr>
        <w:t xml:space="preserve"> J Am Coll.Cardiol., July 17, 2012. Vol. 60, issue 3, pp. 200-207. PM:22703926. PMC3396791.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Perera S, Zheng Y, Stein PK, Thacker E, Strotmeyer ES, Newman AB, Longstreth WT, Jr. </w:t>
      </w:r>
      <w:r w:rsidRPr="00322787">
        <w:rPr>
          <w:rFonts w:ascii="Arial" w:hAnsi="Arial" w:cs="Arial"/>
          <w:b/>
          <w:bCs/>
          <w:i/>
          <w:iCs/>
          <w:sz w:val="20"/>
          <w:szCs w:val="20"/>
        </w:rPr>
        <w:t>Cardiovascular physiology in premotor Parkinson's disease: a neuroepidemiologic study</w:t>
      </w:r>
      <w:r w:rsidRPr="00322787">
        <w:rPr>
          <w:rFonts w:ascii="Arial" w:hAnsi="Arial" w:cs="Arial"/>
          <w:b/>
          <w:bCs/>
          <w:sz w:val="20"/>
          <w:szCs w:val="20"/>
        </w:rPr>
        <w:t xml:space="preserve">. </w:t>
      </w:r>
      <w:r w:rsidRPr="00322787">
        <w:rPr>
          <w:rFonts w:ascii="Arial" w:hAnsi="Arial" w:cs="Arial"/>
          <w:sz w:val="20"/>
          <w:szCs w:val="20"/>
        </w:rPr>
        <w:t>Mov Disord., July, 2012. Vol. 27, issue 8, pp. 988-995. PM:22700356. PMC3652377.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French B, Arnold AM, Strotmeyer ES, Cushman M, Chaves PH, Ding J, Fried LP, Kritchevsky SB, Ri</w:t>
      </w:r>
      <w:r w:rsidR="00E7581F">
        <w:rPr>
          <w:rFonts w:ascii="Arial" w:hAnsi="Arial" w:cs="Arial"/>
          <w:sz w:val="20"/>
          <w:szCs w:val="20"/>
        </w:rPr>
        <w:t xml:space="preserve">fkin DE, Sarnak MJ, Newman AB. </w:t>
      </w:r>
      <w:r w:rsidRPr="00322787">
        <w:rPr>
          <w:rFonts w:ascii="Arial" w:hAnsi="Arial" w:cs="Arial"/>
          <w:b/>
          <w:bCs/>
          <w:i/>
          <w:iCs/>
          <w:sz w:val="20"/>
          <w:szCs w:val="20"/>
        </w:rPr>
        <w:t>Long-term Assessment of Inflammation and Healthy Aging in Late Life: The Cardiovascular Health Study All Stars</w:t>
      </w:r>
      <w:r w:rsidRPr="00322787">
        <w:rPr>
          <w:rFonts w:ascii="Arial" w:hAnsi="Arial" w:cs="Arial"/>
          <w:b/>
          <w:bCs/>
          <w:sz w:val="20"/>
          <w:szCs w:val="20"/>
        </w:rPr>
        <w:t xml:space="preserve">. </w:t>
      </w:r>
      <w:r w:rsidRPr="00322787">
        <w:rPr>
          <w:rFonts w:ascii="Arial" w:hAnsi="Arial" w:cs="Arial"/>
          <w:sz w:val="20"/>
          <w:szCs w:val="20"/>
        </w:rPr>
        <w:t>J.Gerontol.A Bio</w:t>
      </w:r>
      <w:r w:rsidR="00E7581F">
        <w:rPr>
          <w:rFonts w:ascii="Arial" w:hAnsi="Arial" w:cs="Arial"/>
          <w:sz w:val="20"/>
          <w:szCs w:val="20"/>
        </w:rPr>
        <w:t xml:space="preserve">l.Sci.Med.Sci., Feb. 24, 2012. </w:t>
      </w:r>
      <w:r w:rsidRPr="00322787">
        <w:rPr>
          <w:rFonts w:ascii="Arial" w:hAnsi="Arial" w:cs="Arial"/>
          <w:sz w:val="20"/>
          <w:szCs w:val="20"/>
        </w:rPr>
        <w:t>PM:22367431. PMC3436091.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Kalogeropoulos AP, Georgiopoulou VV, deFilippi CR, Gottdiener JS, Butler J, Cardiovascular HS. </w:t>
      </w:r>
      <w:r w:rsidRPr="00322787">
        <w:rPr>
          <w:rFonts w:ascii="Arial" w:hAnsi="Arial" w:cs="Arial"/>
          <w:b/>
          <w:bCs/>
          <w:i/>
          <w:iCs/>
          <w:sz w:val="20"/>
          <w:szCs w:val="20"/>
        </w:rPr>
        <w:t>Echocardiography, natriuretic peptides, and risk for incident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JACC.Cardiovasc.Imaging, Feb., 2012. Vol. 5, issue 2, pp. 131-140. PM:22340818. PMC3293933.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Buzkova P, Cappola AR, Strickler HD, McGinn AP, Mercer LD, Arnold AM,</w:t>
      </w:r>
      <w:r w:rsidR="00E7581F">
        <w:rPr>
          <w:rFonts w:ascii="Arial" w:hAnsi="Arial" w:cs="Arial"/>
          <w:sz w:val="20"/>
          <w:szCs w:val="20"/>
        </w:rPr>
        <w:t xml:space="preserve"> Pollak MN, Newman AB. </w:t>
      </w:r>
      <w:r w:rsidRPr="00322787">
        <w:rPr>
          <w:rFonts w:ascii="Arial" w:hAnsi="Arial" w:cs="Arial"/>
          <w:b/>
          <w:bCs/>
          <w:i/>
          <w:iCs/>
          <w:sz w:val="20"/>
          <w:szCs w:val="20"/>
        </w:rPr>
        <w:t>Decline in Circulating Insulin-Like Growth Factors and Mortality in Older Adults: Cardiovascular Health Study All-Stars Study</w:t>
      </w:r>
      <w:r w:rsidRPr="00322787">
        <w:rPr>
          <w:rFonts w:ascii="Arial" w:hAnsi="Arial" w:cs="Arial"/>
          <w:b/>
          <w:bCs/>
          <w:sz w:val="20"/>
          <w:szCs w:val="20"/>
        </w:rPr>
        <w:t xml:space="preserve">. </w:t>
      </w:r>
      <w:r w:rsidRPr="00322787">
        <w:rPr>
          <w:rFonts w:ascii="Arial" w:hAnsi="Arial" w:cs="Arial"/>
          <w:sz w:val="20"/>
          <w:szCs w:val="20"/>
        </w:rPr>
        <w:t>J.Clin.Endocrinol.Metab, Mar. 22, 2012.  PM:22442270. PMC3387428.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Khawaja O, Bartz TM, Ix JH, Heckbert SR, Kizer JR, Zieman SJ, Mukamal KJ, Trac</w:t>
      </w:r>
      <w:r w:rsidR="00E7581F">
        <w:rPr>
          <w:rFonts w:ascii="Arial" w:hAnsi="Arial" w:cs="Arial"/>
          <w:sz w:val="20"/>
          <w:szCs w:val="20"/>
        </w:rPr>
        <w:t xml:space="preserve">y RP, Siscovick DS, Djousse L. </w:t>
      </w:r>
      <w:r w:rsidRPr="00322787">
        <w:rPr>
          <w:rFonts w:ascii="Arial" w:hAnsi="Arial" w:cs="Arial"/>
          <w:b/>
          <w:bCs/>
          <w:i/>
          <w:iCs/>
          <w:sz w:val="20"/>
          <w:szCs w:val="20"/>
        </w:rPr>
        <w:t>Plasma Free Fatty Acids and Risk of Atrial Fibrillation (from the Cardiovascular Health Study)</w:t>
      </w:r>
      <w:r w:rsidRPr="00322787">
        <w:rPr>
          <w:rFonts w:ascii="Arial" w:hAnsi="Arial" w:cs="Arial"/>
          <w:b/>
          <w:bCs/>
          <w:sz w:val="20"/>
          <w:szCs w:val="20"/>
        </w:rPr>
        <w:t xml:space="preserve">. </w:t>
      </w:r>
      <w:r w:rsidR="00E7581F">
        <w:rPr>
          <w:rFonts w:ascii="Arial" w:hAnsi="Arial" w:cs="Arial"/>
          <w:sz w:val="20"/>
          <w:szCs w:val="20"/>
        </w:rPr>
        <w:t>Am.J.Cardiol., Apr. 12, 2012. P</w:t>
      </w:r>
      <w:r w:rsidRPr="00322787">
        <w:rPr>
          <w:rFonts w:ascii="Arial" w:hAnsi="Arial" w:cs="Arial"/>
          <w:sz w:val="20"/>
          <w:szCs w:val="20"/>
        </w:rPr>
        <w:t>M:22503582. PMC3383877.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Kim DH, Chaves PH, Newman AB, Klein R, Sarnak MJ, Newton E, Strotmeyer ES, Burke GL, Lipsitz LA. </w:t>
      </w:r>
      <w:r w:rsidRPr="00322787">
        <w:rPr>
          <w:rFonts w:ascii="Arial" w:hAnsi="Arial" w:cs="Arial"/>
          <w:b/>
          <w:bCs/>
          <w:i/>
          <w:iCs/>
          <w:sz w:val="20"/>
          <w:szCs w:val="20"/>
        </w:rPr>
        <w:t>Retinal microvascular signs and disability in the cardiovascular health study</w:t>
      </w:r>
      <w:r w:rsidRPr="00322787">
        <w:rPr>
          <w:rFonts w:ascii="Arial" w:hAnsi="Arial" w:cs="Arial"/>
          <w:b/>
          <w:bCs/>
          <w:sz w:val="20"/>
          <w:szCs w:val="20"/>
        </w:rPr>
        <w:t xml:space="preserve">. </w:t>
      </w:r>
      <w:r w:rsidRPr="00322787">
        <w:rPr>
          <w:rFonts w:ascii="Arial" w:hAnsi="Arial" w:cs="Arial"/>
          <w:sz w:val="20"/>
          <w:szCs w:val="20"/>
        </w:rPr>
        <w:t>Arch.Ophthalmol., Mar., 2012. Vol. 130, issue 3, pp. 350-356. PM:22084159. PMC3520093.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Benkeser D, Ix JH, Djousse L, Zieman SJ, Barzilay JI, Tracy RP, Mantzoros CS, Siscovick DS, Mukamal KJ. </w:t>
      </w:r>
      <w:r w:rsidRPr="00322787">
        <w:rPr>
          <w:rFonts w:ascii="Arial" w:hAnsi="Arial" w:cs="Arial"/>
          <w:b/>
          <w:bCs/>
          <w:i/>
          <w:iCs/>
          <w:sz w:val="20"/>
          <w:szCs w:val="20"/>
        </w:rPr>
        <w:t>Total and high-molecular-weight adiponectin and risk of incident diabetes in older people</w:t>
      </w:r>
      <w:r w:rsidRPr="00322787">
        <w:rPr>
          <w:rFonts w:ascii="Arial" w:hAnsi="Arial" w:cs="Arial"/>
          <w:b/>
          <w:bCs/>
          <w:sz w:val="20"/>
          <w:szCs w:val="20"/>
        </w:rPr>
        <w:t xml:space="preserve">. </w:t>
      </w:r>
      <w:r w:rsidRPr="00322787">
        <w:rPr>
          <w:rFonts w:ascii="Arial" w:hAnsi="Arial" w:cs="Arial"/>
          <w:sz w:val="20"/>
          <w:szCs w:val="20"/>
        </w:rPr>
        <w:t>Diabetes Care, Feb., 2012. Vol. 35, issue 2, pp. 415-423. PM:22148099. PMC3263897.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Kizer JR, Benkeser D, Arnold AM, Mukamal KJ, Ix JH, Zieman SJ, Siscovick DS, Tracy RP, Mantzoros CS, deFilippi CR, Newman AB, Djousse L. </w:t>
      </w:r>
      <w:r w:rsidRPr="00322787">
        <w:rPr>
          <w:rFonts w:ascii="Arial" w:hAnsi="Arial" w:cs="Arial"/>
          <w:b/>
          <w:bCs/>
          <w:i/>
          <w:iCs/>
          <w:sz w:val="20"/>
          <w:szCs w:val="20"/>
        </w:rPr>
        <w:t>Associations of total and high-molecular-weight adiponectin with all-cause and cardiovascular mortality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Circulation, Dec. 18, 2012. Vol. 126, issue 25, pp. 2951-2961. PM:23159554. PMC3968250.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Koller MT, Leening MJ, Wolbers M, Steyerberg EW, Hunink MG, Schoop R, Hofman A, Bucher HC, Psaty BM, Lloyd-Jones DM, Witteman JC. </w:t>
      </w:r>
      <w:r w:rsidRPr="00322787">
        <w:rPr>
          <w:rFonts w:ascii="Arial" w:hAnsi="Arial" w:cs="Arial"/>
          <w:b/>
          <w:bCs/>
          <w:i/>
          <w:iCs/>
          <w:sz w:val="20"/>
          <w:szCs w:val="20"/>
        </w:rPr>
        <w:t>Development and validation of a coronary risk prediction model for older U.S. and European persons in the cardiovascular health study and the rotterdam study</w:t>
      </w:r>
      <w:r w:rsidRPr="00322787">
        <w:rPr>
          <w:rFonts w:ascii="Arial" w:hAnsi="Arial" w:cs="Arial"/>
          <w:b/>
          <w:bCs/>
          <w:sz w:val="20"/>
          <w:szCs w:val="20"/>
        </w:rPr>
        <w:t xml:space="preserve">. </w:t>
      </w:r>
      <w:r w:rsidRPr="00322787">
        <w:rPr>
          <w:rFonts w:ascii="Arial" w:hAnsi="Arial" w:cs="Arial"/>
          <w:sz w:val="20"/>
          <w:szCs w:val="20"/>
        </w:rPr>
        <w:t>Ann.Intern.Med., Sept. 18, 2012. Vol. 157, issue 6, pp. 389-397. PM:22986376.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deFilippi CR, Barasch E, Seliger SL, Jenny NS, Christenson RH. </w:t>
      </w:r>
      <w:r w:rsidRPr="00322787">
        <w:rPr>
          <w:rFonts w:ascii="Arial" w:hAnsi="Arial" w:cs="Arial"/>
          <w:b/>
          <w:bCs/>
          <w:i/>
          <w:iCs/>
          <w:sz w:val="20"/>
          <w:szCs w:val="20"/>
        </w:rPr>
        <w:t>Cardiac Micro-Injury Measured by Troponin T Predicts Collagen Metabolism in Adults Aged &gt;= 65 Years with Heart Failure</w:t>
      </w:r>
      <w:r w:rsidRPr="00322787">
        <w:rPr>
          <w:rFonts w:ascii="Arial" w:hAnsi="Arial" w:cs="Arial"/>
          <w:b/>
          <w:bCs/>
          <w:sz w:val="20"/>
          <w:szCs w:val="20"/>
        </w:rPr>
        <w:t xml:space="preserve">. </w:t>
      </w:r>
      <w:r w:rsidRPr="00322787">
        <w:rPr>
          <w:rFonts w:ascii="Arial" w:hAnsi="Arial" w:cs="Arial"/>
          <w:sz w:val="20"/>
          <w:szCs w:val="20"/>
        </w:rPr>
        <w:t xml:space="preserve">Circ.Heart Fail., June 8, 2012.  PM:22685114. </w:t>
      </w:r>
      <w:r w:rsidR="007E56C0" w:rsidRPr="00322787">
        <w:rPr>
          <w:rFonts w:ascii="Arial" w:hAnsi="Arial" w:cs="Arial"/>
          <w:color w:val="000000"/>
          <w:sz w:val="20"/>
          <w:szCs w:val="20"/>
        </w:rPr>
        <w:t>PMC4479498.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Sitlani C, Song X, King IB, McKnight B, Spiegelman D, Sacks FM, Djousse L, Rimm EB, Siscovick DS, Mozaffarian D. </w:t>
      </w:r>
      <w:r w:rsidRPr="00322787">
        <w:rPr>
          <w:rFonts w:ascii="Arial" w:hAnsi="Arial" w:cs="Arial"/>
          <w:b/>
          <w:bCs/>
          <w:i/>
          <w:iCs/>
          <w:sz w:val="20"/>
          <w:szCs w:val="20"/>
        </w:rPr>
        <w:t>Circulating and dietary alpha-linolenic acid and incidence of congestive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Am.J.Clin.Nutr., Aug., 2012. Vol. 96, issue 2, pp. 269-274. PM:22743310. PMC3396442.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Levin GP, Robinson-Cohen C, de B, I, Houston DK, Lohman K, Liu Y, Kritchevsky SB, Cauley JA, Tanaka T, Ferrucci L, Bandinelli S, Patel KV, Hagstrom E, Michaelsson K, Melhus H, Wang T, Wolf M, Psaty BM, Siscovick D, Kestenbaum B. </w:t>
      </w:r>
      <w:r w:rsidRPr="00322787">
        <w:rPr>
          <w:rFonts w:ascii="Arial" w:hAnsi="Arial" w:cs="Arial"/>
          <w:b/>
          <w:bCs/>
          <w:i/>
          <w:iCs/>
          <w:sz w:val="20"/>
          <w:szCs w:val="20"/>
        </w:rPr>
        <w:t>Genetic variants and associations of 25-hydroxyvitamin D concentrations with major clinical outcomes</w:t>
      </w:r>
      <w:r w:rsidRPr="00322787">
        <w:rPr>
          <w:rFonts w:ascii="Arial" w:hAnsi="Arial" w:cs="Arial"/>
          <w:b/>
          <w:bCs/>
          <w:sz w:val="20"/>
          <w:szCs w:val="20"/>
        </w:rPr>
        <w:t xml:space="preserve">. </w:t>
      </w:r>
      <w:r w:rsidRPr="00322787">
        <w:rPr>
          <w:rFonts w:ascii="Arial" w:hAnsi="Arial" w:cs="Arial"/>
          <w:sz w:val="20"/>
          <w:szCs w:val="20"/>
        </w:rPr>
        <w:t>JAMA, Nov. 14, 2012. Vol. 308, issue 18, pp. 1898-1905. PM:23150009. PMC3645444.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Li X, Bykhovskaya Y, Haritunians T, Siscovick D, Aldave A, Szczotka-Flynn L, Iyengar SK, Rotter</w:t>
      </w:r>
      <w:r w:rsidR="00E7581F">
        <w:rPr>
          <w:rFonts w:ascii="Arial" w:hAnsi="Arial" w:cs="Arial"/>
          <w:sz w:val="20"/>
          <w:szCs w:val="20"/>
        </w:rPr>
        <w:t xml:space="preserve"> JI, Taylor KD, Rabinowitz YS. </w:t>
      </w:r>
      <w:r w:rsidRPr="00322787">
        <w:rPr>
          <w:rFonts w:ascii="Arial" w:hAnsi="Arial" w:cs="Arial"/>
          <w:b/>
          <w:bCs/>
          <w:i/>
          <w:iCs/>
          <w:sz w:val="20"/>
          <w:szCs w:val="20"/>
        </w:rPr>
        <w:t>A genome-wide association study identifies a potential novel gene locus for keratoconus, one of the commonest causes for corneal transplantation in developed countries</w:t>
      </w:r>
      <w:r w:rsidR="00E7581F">
        <w:rPr>
          <w:rFonts w:ascii="Arial" w:hAnsi="Arial" w:cs="Arial"/>
          <w:b/>
          <w:bCs/>
          <w:sz w:val="20"/>
          <w:szCs w:val="20"/>
        </w:rPr>
        <w:t>.</w:t>
      </w:r>
      <w:r w:rsidRPr="00322787">
        <w:rPr>
          <w:rFonts w:ascii="Arial" w:hAnsi="Arial" w:cs="Arial"/>
          <w:sz w:val="20"/>
          <w:szCs w:val="20"/>
        </w:rPr>
        <w:t xml:space="preserve"> Hum Mol Genet, Jan. 15, 2012. Vol. 21, issue 2, pp. 421-429. PM:21979947. </w:t>
      </w:r>
      <w:r w:rsidRPr="00E7581F">
        <w:rPr>
          <w:rFonts w:ascii="Arial" w:hAnsi="Arial" w:cs="Arial"/>
          <w:sz w:val="20"/>
          <w:szCs w:val="20"/>
        </w:rPr>
        <w:t>PMC: 3276283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Estrada K, Yerges-Armstrong LM, Amin N, Evangelou E, Li G, Minster RL, Carless MA, Kammerer CM, Oei L, Zhou Y, Alonso N, Dailiana Z, Eriksson J, Garcia-Giralt N, Giroux S, Husted LB, Khusainova RI, Koromila T, Kung AW, Lewis JR, Masi L, Mencej-Bedrac S, Nogues X, Patel MS, Prezelj J, Richards JB, Sham PC, Spector T, Vandenput L, Xiao SM, Zheng HF, Zhu K, Balcells S, Brandi ML, Frost M, Goltzman D, Gonzalez-Macias J, Karlsson M, Khusnutdinova EK, Kollia P, Langdahl BL, Ljunggren O, Lorentzon M, Marc J, Mellstrom D, Ohlsson C, Olmos JM, Ralston SH, Riancho JA, Rousseau F, Urreizti R, Van HW, Zarrabeitia MT, Castano-Betancourt M, Demissie S, Grundberg E, Herrera L, Kwan T, Medina-Gomez C, Pastinen T, Sigurdsson G, Thorleifsson G, Vanmeurs JB, Blangero J, Hofman A, Liu Y, Mitchell BD, O'Connell JR, Oostra BA, Rotter JI, Stefansson K, Streeten EA, Styrkarsdottir U, Thorsteinsdottir U, Tylavsky FA, Uitterlinden A, Cauley JA, Harris TB, Ioannidis JP, Psaty BM, Robbins JA, Zillikens MC, Vanduijn CM, Prince RL, Karasik D, Rivadeneira F, Kiel DP, Cupples LA, Hsu YH. </w:t>
      </w:r>
      <w:r w:rsidRPr="00322787">
        <w:rPr>
          <w:rFonts w:ascii="Arial" w:hAnsi="Arial" w:cs="Arial"/>
          <w:b/>
          <w:bCs/>
          <w:i/>
          <w:iCs/>
          <w:sz w:val="20"/>
          <w:szCs w:val="20"/>
        </w:rPr>
        <w:t>Assessment of gene-by-sex interaction effect on bone mineral density</w:t>
      </w:r>
      <w:r w:rsidRPr="00322787">
        <w:rPr>
          <w:rFonts w:ascii="Arial" w:hAnsi="Arial" w:cs="Arial"/>
          <w:b/>
          <w:bCs/>
          <w:sz w:val="20"/>
          <w:szCs w:val="20"/>
        </w:rPr>
        <w:t xml:space="preserve">. </w:t>
      </w:r>
      <w:r w:rsidRPr="00322787">
        <w:rPr>
          <w:rFonts w:ascii="Arial" w:hAnsi="Arial" w:cs="Arial"/>
          <w:sz w:val="20"/>
          <w:szCs w:val="20"/>
        </w:rPr>
        <w:t>J Bone Miner.Res., Oct., 2012. Vol. 27, issue 10, pp. 2051-2064. PM:22692763. PMC: 3447125.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Becker JT, Chang YF, Sweet RA, DeKosky ST, Gach MH, Carmi</w:t>
      </w:r>
      <w:r w:rsidR="00E7581F">
        <w:rPr>
          <w:rFonts w:ascii="Arial" w:hAnsi="Arial" w:cs="Arial"/>
          <w:sz w:val="20"/>
          <w:szCs w:val="20"/>
        </w:rPr>
        <w:t xml:space="preserve">chael OT, McDade E, Kuller LH. </w:t>
      </w:r>
      <w:r w:rsidRPr="00322787">
        <w:rPr>
          <w:rFonts w:ascii="Arial" w:hAnsi="Arial" w:cs="Arial"/>
          <w:b/>
          <w:bCs/>
          <w:i/>
          <w:iCs/>
          <w:sz w:val="20"/>
          <w:szCs w:val="20"/>
        </w:rPr>
        <w:t>Incidence of mild cognitive impairment in the Pittsburgh Cardiovascular Health Study-Cognition Study</w:t>
      </w:r>
      <w:r w:rsidRPr="00322787">
        <w:rPr>
          <w:rFonts w:ascii="Arial" w:hAnsi="Arial" w:cs="Arial"/>
          <w:b/>
          <w:bCs/>
          <w:sz w:val="20"/>
          <w:szCs w:val="20"/>
        </w:rPr>
        <w:t xml:space="preserve">. </w:t>
      </w:r>
      <w:r w:rsidRPr="00322787">
        <w:rPr>
          <w:rFonts w:ascii="Arial" w:hAnsi="Arial" w:cs="Arial"/>
          <w:sz w:val="20"/>
          <w:szCs w:val="20"/>
        </w:rPr>
        <w:t>Neurology, Oct. 9, 2012. Vo</w:t>
      </w:r>
      <w:r w:rsidR="00E7581F">
        <w:rPr>
          <w:rFonts w:ascii="Arial" w:hAnsi="Arial" w:cs="Arial"/>
          <w:sz w:val="20"/>
          <w:szCs w:val="20"/>
        </w:rPr>
        <w:t xml:space="preserve">l. 79, issue 15, pp. 1599-1606. </w:t>
      </w:r>
      <w:r w:rsidRPr="00322787">
        <w:rPr>
          <w:rFonts w:ascii="Arial" w:hAnsi="Arial" w:cs="Arial"/>
          <w:sz w:val="20"/>
          <w:szCs w:val="20"/>
        </w:rPr>
        <w:t>PM:23019262. PMC: 3475628.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Lorenz MW, Polak JF, Kavousi M, Mathiesen EB, Volzke H, Tuomainen TP, Sander D, Plichart M, Catapano AL, Robertson CM, Kiechl S, Rundek T, Desvarieux M, Lind L, Schmid C, DasMahapatra P, Gao L, Ziegelbauer K, Bots ML, Thom</w:t>
      </w:r>
      <w:r w:rsidR="00E7581F">
        <w:rPr>
          <w:rFonts w:ascii="Arial" w:hAnsi="Arial" w:cs="Arial"/>
          <w:sz w:val="20"/>
          <w:szCs w:val="20"/>
        </w:rPr>
        <w:t xml:space="preserve">pson SG, PROG-IMT Study Group. </w:t>
      </w:r>
      <w:r w:rsidRPr="00322787">
        <w:rPr>
          <w:rFonts w:ascii="Arial" w:hAnsi="Arial" w:cs="Arial"/>
          <w:b/>
          <w:bCs/>
          <w:i/>
          <w:iCs/>
          <w:sz w:val="20"/>
          <w:szCs w:val="20"/>
        </w:rPr>
        <w:t xml:space="preserve">Carotid intima-media </w:t>
      </w:r>
      <w:r w:rsidRPr="00322787">
        <w:rPr>
          <w:rFonts w:ascii="Arial" w:hAnsi="Arial" w:cs="Arial"/>
          <w:b/>
          <w:bCs/>
          <w:i/>
          <w:iCs/>
          <w:sz w:val="20"/>
          <w:szCs w:val="20"/>
        </w:rPr>
        <w:lastRenderedPageBreak/>
        <w:t>thickness progression to predict cardiovascular events in the general population (the PROG-IMT collaborative project): a meta-analysis of individual participant data</w:t>
      </w:r>
      <w:r w:rsidR="00E7581F">
        <w:rPr>
          <w:rFonts w:ascii="Arial" w:hAnsi="Arial" w:cs="Arial"/>
          <w:b/>
          <w:bCs/>
          <w:sz w:val="20"/>
          <w:szCs w:val="20"/>
        </w:rPr>
        <w:t>.</w:t>
      </w:r>
      <w:r w:rsidRPr="00322787">
        <w:rPr>
          <w:rFonts w:ascii="Arial" w:hAnsi="Arial" w:cs="Arial"/>
          <w:sz w:val="20"/>
          <w:szCs w:val="20"/>
        </w:rPr>
        <w:t xml:space="preserve"> Lancet, June 2, 2012. Vol. 379, issue 9831, pp. 2053-2062. PM:22541275. PMC3918517.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Mahmoodi BK, Gansevoort RT, Naess IA, Lutsey PL, Braekkan SK, Veeger NJ, Brodin EE, Meijer K, Sang Y, Matsushita K, Hallan SI, Hammerstrom J, Cannegieter SC, Astor BC, Coresh J, Fo</w:t>
      </w:r>
      <w:r w:rsidR="00E7581F">
        <w:rPr>
          <w:rFonts w:ascii="Arial" w:hAnsi="Arial" w:cs="Arial"/>
          <w:sz w:val="20"/>
          <w:szCs w:val="20"/>
        </w:rPr>
        <w:t>lsom AR, Hansen JB, Cushman M.</w:t>
      </w:r>
      <w:r w:rsidRPr="00322787">
        <w:rPr>
          <w:rFonts w:ascii="Arial" w:hAnsi="Arial" w:cs="Arial"/>
          <w:b/>
          <w:bCs/>
          <w:i/>
          <w:iCs/>
          <w:sz w:val="20"/>
          <w:szCs w:val="20"/>
        </w:rPr>
        <w:t xml:space="preserve"> Association of mild to moderate chronic kidney disease with venous thromboembolism: pooled analysis of five prospective general population cohorts</w:t>
      </w:r>
      <w:r w:rsidRPr="00322787">
        <w:rPr>
          <w:rFonts w:ascii="Arial" w:hAnsi="Arial" w:cs="Arial"/>
          <w:b/>
          <w:bCs/>
          <w:sz w:val="20"/>
          <w:szCs w:val="20"/>
        </w:rPr>
        <w:t xml:space="preserve">. </w:t>
      </w:r>
      <w:r w:rsidRPr="00322787">
        <w:rPr>
          <w:rFonts w:ascii="Arial" w:hAnsi="Arial" w:cs="Arial"/>
          <w:sz w:val="20"/>
          <w:szCs w:val="20"/>
        </w:rPr>
        <w:t>Circulation, Oct. 16, 2012. Vol. 126, issue 16, pp. 1964-1971. PM:22977129. PMC: 3520022.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Mangino M, Hwang SJ, Spector TD, Hunt SC, Kimura M, Fitzpatrick AL, Christiansen L, Petersen I, Elbers CC, Harris T, Chen W, Srinivasan SR, Kark JD, Benetos A, El SS, Visvikis-Siest S, Christensen K, Berenson GS, Valdes AM, Vinuela A, Garcia M, Arnett DK, Broeckel U, Province MA, Pankow JS, Kammerer C, Liu Y, Nalls M, Tishkoff S, Thomas F, Ziv E, Psaty BM, Bis JC, Rotter JI, Taylor KD, Smith E, Schork N</w:t>
      </w:r>
      <w:r w:rsidR="00E7581F">
        <w:rPr>
          <w:rFonts w:ascii="Arial" w:hAnsi="Arial" w:cs="Arial"/>
          <w:sz w:val="20"/>
          <w:szCs w:val="20"/>
        </w:rPr>
        <w:t>J, Levy D, Aviv A.</w:t>
      </w:r>
      <w:r w:rsidRPr="00322787">
        <w:rPr>
          <w:rFonts w:ascii="Arial" w:hAnsi="Arial" w:cs="Arial"/>
          <w:sz w:val="20"/>
          <w:szCs w:val="20"/>
        </w:rPr>
        <w:t xml:space="preserve"> </w:t>
      </w:r>
      <w:r w:rsidRPr="00322787">
        <w:rPr>
          <w:rFonts w:ascii="Arial" w:hAnsi="Arial" w:cs="Arial"/>
          <w:b/>
          <w:bCs/>
          <w:i/>
          <w:iCs/>
          <w:sz w:val="20"/>
          <w:szCs w:val="20"/>
        </w:rPr>
        <w:t>Genome-wide meta-analysis points to CTC1 and ZNF676 as genes regulating telomere homeostasis in humans</w:t>
      </w:r>
      <w:r w:rsidRPr="00322787">
        <w:rPr>
          <w:rFonts w:ascii="Arial" w:hAnsi="Arial" w:cs="Arial"/>
          <w:b/>
          <w:bCs/>
          <w:sz w:val="20"/>
          <w:szCs w:val="20"/>
        </w:rPr>
        <w:t xml:space="preserve">. </w:t>
      </w:r>
      <w:r w:rsidRPr="00322787">
        <w:rPr>
          <w:rFonts w:ascii="Arial" w:hAnsi="Arial" w:cs="Arial"/>
          <w:sz w:val="20"/>
          <w:szCs w:val="20"/>
        </w:rPr>
        <w:t>Hum Mol Genet, Dec. 15, 2012. Vol. 21, issue 24, pp. 5385-5394. PM:23001564. PMC3510758.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Matsushita K, Bakhtawar K.Mahmoodi, Mark Woodward, Jonathan R.Emberson, Tazeen H.Jafar, Sun Ha Jee, Kevan R.Polkinghorne, Anoop Shankar, David H.Smith, Marcello Tonelli, David G.Warnock, Josef Coresh, Ron T.Gansevoort, Brenda R.Hemmelgarn, Andrew S.Levey for the Chronic Kidney DiseasePrognosis Consortium. </w:t>
      </w:r>
      <w:r w:rsidRPr="00322787">
        <w:rPr>
          <w:rFonts w:ascii="Arial" w:hAnsi="Arial" w:cs="Arial"/>
          <w:b/>
          <w:bCs/>
          <w:i/>
          <w:iCs/>
          <w:sz w:val="20"/>
          <w:szCs w:val="20"/>
        </w:rPr>
        <w:t>Comparison of risk prediction using the ckd-epi equation and the mdrd study equation for estimated glomerular filtration rate</w:t>
      </w:r>
      <w:r w:rsidRPr="00322787">
        <w:rPr>
          <w:rFonts w:ascii="Arial" w:hAnsi="Arial" w:cs="Arial"/>
          <w:b/>
          <w:bCs/>
          <w:sz w:val="20"/>
          <w:szCs w:val="20"/>
        </w:rPr>
        <w:t xml:space="preserve">. </w:t>
      </w:r>
      <w:r w:rsidRPr="00322787">
        <w:rPr>
          <w:rFonts w:ascii="Arial" w:hAnsi="Arial" w:cs="Arial"/>
          <w:sz w:val="20"/>
          <w:szCs w:val="20"/>
        </w:rPr>
        <w:t>JAMA: The Journal of the American Medical Association, May 9, 2012. Vol. 307, issue 18, pp. 1941-1951. PM:22570462. PMC: 3837430.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Murabito JM, White CC, Kavousi M, Sun YV, Feitosa MF, Nambi V, Lamina C, Schillert A, Coassin S, Bis JC, Broer L, Crawford DC, Franceschini N, Frikke-Schmidt R, Haun M, Holewijn S, Huffman JE, Hwang SJ, Kiechl S, Kollerits B, Montasser ME, Nolte IM, Rudock ME, Senft A, Teumer A, van der HP, Vitart V, Waite LL, Wood AR, Wassel CL, Absher DM, Allison MA, Amin N, Arnold A, Asselbergs FW, Aulchenko Y, Bandinelli S, Barbalic M, Boban M, Brown-Gentry K, Couper DJ, Criqui MH, Dehghan A, den Heijer M, Dieplinger B, Ding J, Dorr M, Espinola-Klein C, Felix SB, Ferrucci L, Folsom AR, Fraedrich G, Gibson Q, Goodloe R, Gunjaca G, Haltmayer M, Heiss G, Hofman A, Kieback A, Kiemeney LA, Kolcic I, Kullo IJ, Kritchevsky SB, Lackner KJ, Li X, Lieb W, Lohman K, Meisinger C, Melzer D, Mohler ER, III, Mudnic I, Mueller T, Navis G, Oberhollenzer F, Olin JW, O'Connell J, O'Donnell CJ, Palmas W, Penninx BW, Petersmann A, Polasek O, Psaty BM, Rantner B, Rice K, Rivadeneira F, Rotter JI, Seldenrijk A, Stadler M, Summerer M, Tanaka T, Tybjaerg-Hansen A, Uitterlinden AG, van Gilst WH, Vermeulen SH, Wild SH, Wild PS, Willeit J, Zeller T, Zemunik T, Zgaga L, Assimes TL, Blankenberg S, Boerwinkle E, Campbell H, Cooke JP, de Graaf J, Herrington D, Kardia SL, Mitchell BD, Murray A, Munzel T, Newman AB, Oostra BA, Rudan I, Shuldiner AR, Snieder H, van Duijn CM, Volker U, Wright AF, Wichmann HE, Wilson JF, Witteman JC, Liu Y, Hayward C, Borecki IB, Ziegler A, North</w:t>
      </w:r>
      <w:r w:rsidR="00E7581F">
        <w:rPr>
          <w:rFonts w:ascii="Arial" w:hAnsi="Arial" w:cs="Arial"/>
          <w:sz w:val="20"/>
          <w:szCs w:val="20"/>
        </w:rPr>
        <w:t xml:space="preserve"> KE, Cupples LA, Kronenberg F. </w:t>
      </w:r>
      <w:r w:rsidRPr="00322787">
        <w:rPr>
          <w:rFonts w:ascii="Arial" w:hAnsi="Arial" w:cs="Arial"/>
          <w:b/>
          <w:bCs/>
          <w:i/>
          <w:iCs/>
          <w:sz w:val="20"/>
          <w:szCs w:val="20"/>
        </w:rPr>
        <w:t>Association between chromosome 9p21 variants and the ankle-brachial index identified by a meta-analysis of 21 genome-wide association studies</w:t>
      </w:r>
      <w:r w:rsidR="00E7581F">
        <w:rPr>
          <w:rFonts w:ascii="Arial" w:hAnsi="Arial" w:cs="Arial"/>
          <w:b/>
          <w:bCs/>
          <w:sz w:val="20"/>
          <w:szCs w:val="20"/>
        </w:rPr>
        <w:t>.</w:t>
      </w:r>
      <w:r w:rsidRPr="00322787">
        <w:rPr>
          <w:rFonts w:ascii="Arial" w:hAnsi="Arial" w:cs="Arial"/>
          <w:sz w:val="20"/>
          <w:szCs w:val="20"/>
        </w:rPr>
        <w:t xml:space="preserve"> Circ.Cardiovasc.Genet., Feb. 1, 2012. Vol. 5, issue 1, pp. 100-112. PM:22199011. PMC3303225.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Musunuru K, Romaine SP, Lettre G, Wilson JG, Volcik KA, Tsai MY, Taylor HA, Jr., Schreiner PJ, Rotter JI, Rich SS, Redline S, Psaty BM, Papanicolaou GJ, Ordovas JM, Liu K, Krauss RM, Glazer NL, Gabriel SB, Fornage M, Cupples LA, Buxbaum SG, Boerwinkle E, Ballanty</w:t>
      </w:r>
      <w:r w:rsidR="00E7581F">
        <w:rPr>
          <w:rFonts w:ascii="Arial" w:hAnsi="Arial" w:cs="Arial"/>
          <w:sz w:val="20"/>
          <w:szCs w:val="20"/>
        </w:rPr>
        <w:t xml:space="preserve">ne CM, Kathiresan S, Rader DJ. </w:t>
      </w:r>
      <w:r w:rsidRPr="00322787">
        <w:rPr>
          <w:rFonts w:ascii="Arial" w:hAnsi="Arial" w:cs="Arial"/>
          <w:b/>
          <w:bCs/>
          <w:i/>
          <w:iCs/>
          <w:sz w:val="20"/>
          <w:szCs w:val="20"/>
        </w:rPr>
        <w:t>Multi-ethnic analysis of lipid-associated loci: the NHLBI CARe project</w:t>
      </w:r>
      <w:r w:rsidRPr="00322787">
        <w:rPr>
          <w:rFonts w:ascii="Arial" w:hAnsi="Arial" w:cs="Arial"/>
          <w:b/>
          <w:bCs/>
          <w:sz w:val="20"/>
          <w:szCs w:val="20"/>
        </w:rPr>
        <w:t xml:space="preserve">. </w:t>
      </w:r>
      <w:r w:rsidRPr="00322787">
        <w:rPr>
          <w:rFonts w:ascii="Arial" w:hAnsi="Arial" w:cs="Arial"/>
          <w:sz w:val="20"/>
          <w:szCs w:val="20"/>
        </w:rPr>
        <w:t>PLoS.ONE., 2012. Vol. 7, issue 5, pp. e36473. PM:22629316. PMC3357427.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Nelson TL, Biggs ML, Kizer JR, Cushman M, Hokans</w:t>
      </w:r>
      <w:r w:rsidR="00E7581F">
        <w:rPr>
          <w:rFonts w:ascii="Arial" w:hAnsi="Arial" w:cs="Arial"/>
          <w:sz w:val="20"/>
          <w:szCs w:val="20"/>
        </w:rPr>
        <w:t xml:space="preserve">on JE, Furberg CD, Mukamal KJ. </w:t>
      </w:r>
      <w:r w:rsidRPr="00322787">
        <w:rPr>
          <w:rFonts w:ascii="Arial" w:hAnsi="Arial" w:cs="Arial"/>
          <w:b/>
          <w:bCs/>
          <w:i/>
          <w:iCs/>
          <w:sz w:val="20"/>
          <w:szCs w:val="20"/>
        </w:rPr>
        <w:t>Lipoprotein-associated phospholipase A2 (Lp-PLA2) and future risk of type 2 diabetes: results from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May, 2012. Vol. 97, issue 5, pp. 1695-1701. PM:22399516. PMC3339885.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Parthasarathy S, Fitzgerald M, Goodwin JL, Unruh M, Guerra S, Quan SF. </w:t>
      </w:r>
      <w:r w:rsidRPr="00322787">
        <w:rPr>
          <w:rFonts w:ascii="Arial" w:hAnsi="Arial" w:cs="Arial"/>
          <w:b/>
          <w:bCs/>
          <w:i/>
          <w:iCs/>
          <w:sz w:val="20"/>
          <w:szCs w:val="20"/>
        </w:rPr>
        <w:t>Nocturia, sleep-disordered breathing, and cardiovascular morbidity in a community-based cohort</w:t>
      </w:r>
      <w:r w:rsidRPr="00322787">
        <w:rPr>
          <w:rFonts w:ascii="Arial" w:hAnsi="Arial" w:cs="Arial"/>
          <w:b/>
          <w:bCs/>
          <w:sz w:val="20"/>
          <w:szCs w:val="20"/>
        </w:rPr>
        <w:t xml:space="preserve">. </w:t>
      </w:r>
      <w:r w:rsidRPr="00322787">
        <w:rPr>
          <w:rFonts w:ascii="Arial" w:hAnsi="Arial" w:cs="Arial"/>
          <w:sz w:val="20"/>
          <w:szCs w:val="20"/>
        </w:rPr>
        <w:t>PLoS One., 2012. Vol. 7, issue 2, pp. e30969. PM:22328924. PMC: 3273490.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Patel SR, Goodloe R, De G, Kowgier M, Weng J, Buxbaum SG, Cade B, Fulop T, Gharib SA, Gottlieb DJ, Hillman D, Larkin EK, Lauderdale DS, Li L, Mukherjee S, Palm</w:t>
      </w:r>
      <w:r w:rsidR="00E7581F">
        <w:rPr>
          <w:rFonts w:ascii="Arial" w:hAnsi="Arial" w:cs="Arial"/>
          <w:sz w:val="20"/>
          <w:szCs w:val="20"/>
        </w:rPr>
        <w:t xml:space="preserve">er L, Zee P, Zhu X, Redline S. </w:t>
      </w:r>
      <w:r w:rsidRPr="00322787">
        <w:rPr>
          <w:rFonts w:ascii="Arial" w:hAnsi="Arial" w:cs="Arial"/>
          <w:b/>
          <w:bCs/>
          <w:i/>
          <w:iCs/>
          <w:sz w:val="20"/>
          <w:szCs w:val="20"/>
        </w:rPr>
        <w:t>Association of genetic loci with sleep apnea in European Americans and African-Americans: the Candidate Gene Association Resource (CARe)</w:t>
      </w:r>
      <w:r w:rsidRPr="00322787">
        <w:rPr>
          <w:rFonts w:ascii="Arial" w:hAnsi="Arial" w:cs="Arial"/>
          <w:b/>
          <w:bCs/>
          <w:sz w:val="20"/>
          <w:szCs w:val="20"/>
        </w:rPr>
        <w:t xml:space="preserve">. </w:t>
      </w:r>
      <w:r w:rsidRPr="00322787">
        <w:rPr>
          <w:rFonts w:ascii="Arial" w:hAnsi="Arial" w:cs="Arial"/>
          <w:sz w:val="20"/>
          <w:szCs w:val="20"/>
        </w:rPr>
        <w:t>PLoS One, 2012. Vol. 7, issue 11, pp. e48836. PM:23155414. PMC3498243.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Pattaro C, Kottgen A, Teumer A, Garnaas M, Boger CA, Fuchsberger C, Olden M, Chen MH, Tin A, Taliun D, Li M, Gao X, Gorski M, Yang Q, Hundertmark C, Foster MC, O'Seaghdha CM, Glazer N, Isaacs A, Liu CT, Smith AV, O'Connell JR, Struchalin M, Tanaka T, Li G, Johnson AD, Gierman HJ, Feitosa M, Hwang SJ, Atkinson EJ, Lohman K, Cornelis MC, Johansson A, Tonjes A, Dehghan A, Chouraki V, Holliday EG, Sorice R, Kutalik Z, Lehtimaki T, Esko T, Deshmukh H, Ulivi S, Chu AY, Murgia F, Trompet S, Imboden M, Kollerits B, Pistis G, Harris TB, Launer LJ, Aspelund T, Eiriksdottir G, Mitchell BD, Boerwinkle E, Schmidt H, Cavalieri M, Rao M, Hu FB, Demirkan A, Oostra BA, de AM, Turner ST, Ding J, Andrews JS, Freedman BI, Koenig W, Illig T, Doring A, Wichmann HE, Kolcic I, Zemunik T, Boban M, Minelli C, Wheeler HE, Igl W, Zaboli G, Wild SH, Wright AF, Campbell H, Ellinghaus D, Nothlings U, Jacobs G, Biffar R, Endlich K, Ernst F, Homuth G, Kroemer HK, Nauck M, Stracke S, Volker U, Volzke H, Kovacs P, Stumvoll M, Magi R, Hofman A, Uitterlinden AG, Rivadeneira F, Aulchenko YS, Polasek O, Hastie N, Vitart V, Helmer C, Wang JJ, Ruggiero D, Bergmann S, Kahonen M, Viikari J, Nikopensius T, Province M, Ketkar S, Colhoun H, Doney A, Robino A, Giulianini F, Kramer BK, Portas L, Ford I, Buckley BM, Adam M, Thun GA, Paulweber B, Haun M, Sala C, Metzger M, Mitchell P, Ciullo M, Kim SK, Vollenweider P, Raitakari O, Metspalu A, Palmer C, Gasparini P, Pirastu M, Jukema JW, Probst-Hensch NM, Kronenberg F, Toniolo D, Gudnason V, Shuldiner AR, Coresh J, Schmidt R, Ferrucci L, Siscovick DS, van Duijn CM, Borecki I, Kardia SL, Liu Y, Curhan GC, Rudan I, Gyllensten U, Wilson JF, Franke A, Pramstaller PP, Rettig R, Prokopenko I, Witteman JC, Hayward C, Ridker P, Parsa A, Bochud M, Heid IM, Goessling W, Chasman DI, Kao WH, Fox CS. </w:t>
      </w:r>
      <w:r w:rsidRPr="00322787">
        <w:rPr>
          <w:rFonts w:ascii="Arial" w:hAnsi="Arial" w:cs="Arial"/>
          <w:b/>
          <w:bCs/>
          <w:i/>
          <w:iCs/>
          <w:sz w:val="20"/>
          <w:szCs w:val="20"/>
        </w:rPr>
        <w:t>Genome-wide association and functional follow-up reveals new loci for kidney function</w:t>
      </w:r>
      <w:r w:rsidRPr="00322787">
        <w:rPr>
          <w:rFonts w:ascii="Arial" w:hAnsi="Arial" w:cs="Arial"/>
          <w:b/>
          <w:bCs/>
          <w:sz w:val="20"/>
          <w:szCs w:val="20"/>
        </w:rPr>
        <w:t xml:space="preserve">. </w:t>
      </w:r>
      <w:r w:rsidRPr="00322787">
        <w:rPr>
          <w:rFonts w:ascii="Arial" w:hAnsi="Arial" w:cs="Arial"/>
          <w:sz w:val="20"/>
          <w:szCs w:val="20"/>
        </w:rPr>
        <w:t>PLoS.Genet, 2012. Vol. 8, issue 3, pp. e1002584. PM:22479191. PMC3315455.</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Pham H, Robinson-Cohen C, Biggs ML, Ix JH, Mukamal KJ, Fried LF, Kestenbaum B, Siscovick DS, de B, I. </w:t>
      </w:r>
      <w:r w:rsidRPr="00322787">
        <w:rPr>
          <w:rFonts w:ascii="Arial" w:hAnsi="Arial" w:cs="Arial"/>
          <w:b/>
          <w:bCs/>
          <w:i/>
          <w:iCs/>
          <w:sz w:val="20"/>
          <w:szCs w:val="20"/>
        </w:rPr>
        <w:t>Chronic kidney disease, insulin resistance, and incident diabetes in older adults</w:t>
      </w:r>
      <w:r w:rsidRPr="00322787">
        <w:rPr>
          <w:rFonts w:ascii="Arial" w:hAnsi="Arial" w:cs="Arial"/>
          <w:b/>
          <w:bCs/>
          <w:sz w:val="20"/>
          <w:szCs w:val="20"/>
        </w:rPr>
        <w:t xml:space="preserve">. </w:t>
      </w:r>
      <w:r w:rsidRPr="00322787">
        <w:rPr>
          <w:rFonts w:ascii="Arial" w:hAnsi="Arial" w:cs="Arial"/>
          <w:sz w:val="20"/>
          <w:szCs w:val="20"/>
        </w:rPr>
        <w:t>Clin.J.Am.Soc.Nephrol., Apr., 2012. Vol. 7, issue 4, pp. 588-594. PM:22383749. PMC3315343.</w:t>
      </w:r>
    </w:p>
    <w:p w:rsidR="00E56C2F" w:rsidRPr="00E56C2F" w:rsidRDefault="00AD7EE5" w:rsidP="00E56C2F">
      <w:pPr>
        <w:autoSpaceDE w:val="0"/>
        <w:autoSpaceDN w:val="0"/>
        <w:adjustRightInd w:val="0"/>
        <w:spacing w:after="240" w:line="240" w:lineRule="auto"/>
        <w:rPr>
          <w:rFonts w:ascii="Arial" w:hAnsi="Arial" w:cs="Arial"/>
          <w:sz w:val="20"/>
          <w:szCs w:val="20"/>
        </w:rPr>
      </w:pPr>
      <w:hyperlink r:id="rId2404" w:history="1">
        <w:r w:rsidR="00E56C2F" w:rsidRPr="00E56C2F">
          <w:rPr>
            <w:rFonts w:ascii="Arial" w:hAnsi="Arial" w:cs="Arial"/>
            <w:sz w:val="20"/>
            <w:szCs w:val="20"/>
          </w:rPr>
          <w:t>Puhan MA</w:t>
        </w:r>
      </w:hyperlink>
      <w:r w:rsidR="00E56C2F" w:rsidRPr="00E56C2F">
        <w:rPr>
          <w:rFonts w:ascii="Arial" w:hAnsi="Arial" w:cs="Arial"/>
          <w:sz w:val="20"/>
          <w:szCs w:val="20"/>
        </w:rPr>
        <w:t xml:space="preserve">, </w:t>
      </w:r>
      <w:hyperlink r:id="rId2405" w:history="1">
        <w:r w:rsidR="00E56C2F" w:rsidRPr="00E56C2F">
          <w:rPr>
            <w:rFonts w:ascii="Arial" w:hAnsi="Arial" w:cs="Arial"/>
            <w:sz w:val="20"/>
            <w:szCs w:val="20"/>
          </w:rPr>
          <w:t>Hansel NN</w:t>
        </w:r>
      </w:hyperlink>
      <w:r w:rsidR="00E56C2F" w:rsidRPr="00E56C2F">
        <w:rPr>
          <w:rFonts w:ascii="Arial" w:hAnsi="Arial" w:cs="Arial"/>
          <w:sz w:val="20"/>
          <w:szCs w:val="20"/>
        </w:rPr>
        <w:t xml:space="preserve">, </w:t>
      </w:r>
      <w:hyperlink r:id="rId2406" w:history="1">
        <w:r w:rsidR="00E56C2F" w:rsidRPr="00E56C2F">
          <w:rPr>
            <w:rFonts w:ascii="Arial" w:hAnsi="Arial" w:cs="Arial"/>
            <w:sz w:val="20"/>
            <w:szCs w:val="20"/>
          </w:rPr>
          <w:t>Sobradillo P</w:t>
        </w:r>
      </w:hyperlink>
      <w:r w:rsidR="00E56C2F" w:rsidRPr="00E56C2F">
        <w:rPr>
          <w:rFonts w:ascii="Arial" w:hAnsi="Arial" w:cs="Arial"/>
          <w:sz w:val="20"/>
          <w:szCs w:val="20"/>
        </w:rPr>
        <w:t xml:space="preserve">, </w:t>
      </w:r>
      <w:hyperlink r:id="rId2407" w:history="1">
        <w:r w:rsidR="00E56C2F" w:rsidRPr="00E56C2F">
          <w:rPr>
            <w:rFonts w:ascii="Arial" w:hAnsi="Arial" w:cs="Arial"/>
            <w:sz w:val="20"/>
            <w:szCs w:val="20"/>
          </w:rPr>
          <w:t>Enright P</w:t>
        </w:r>
      </w:hyperlink>
      <w:r w:rsidR="00E56C2F" w:rsidRPr="00E56C2F">
        <w:rPr>
          <w:rFonts w:ascii="Arial" w:hAnsi="Arial" w:cs="Arial"/>
          <w:sz w:val="20"/>
          <w:szCs w:val="20"/>
        </w:rPr>
        <w:t xml:space="preserve">, </w:t>
      </w:r>
      <w:hyperlink r:id="rId2408" w:history="1">
        <w:r w:rsidR="00E56C2F" w:rsidRPr="00E56C2F">
          <w:rPr>
            <w:rFonts w:ascii="Arial" w:hAnsi="Arial" w:cs="Arial"/>
            <w:sz w:val="20"/>
            <w:szCs w:val="20"/>
          </w:rPr>
          <w:t>Lange P</w:t>
        </w:r>
      </w:hyperlink>
      <w:r w:rsidR="00E56C2F" w:rsidRPr="00E56C2F">
        <w:rPr>
          <w:rFonts w:ascii="Arial" w:hAnsi="Arial" w:cs="Arial"/>
          <w:sz w:val="20"/>
          <w:szCs w:val="20"/>
        </w:rPr>
        <w:t xml:space="preserve">, </w:t>
      </w:r>
      <w:hyperlink r:id="rId2409" w:history="1">
        <w:r w:rsidR="00E56C2F" w:rsidRPr="00E56C2F">
          <w:rPr>
            <w:rFonts w:ascii="Arial" w:hAnsi="Arial" w:cs="Arial"/>
            <w:sz w:val="20"/>
            <w:szCs w:val="20"/>
          </w:rPr>
          <w:t>Hickson D</w:t>
        </w:r>
      </w:hyperlink>
      <w:r w:rsidR="00E56C2F" w:rsidRPr="00E56C2F">
        <w:rPr>
          <w:rFonts w:ascii="Arial" w:hAnsi="Arial" w:cs="Arial"/>
          <w:sz w:val="20"/>
          <w:szCs w:val="20"/>
        </w:rPr>
        <w:t xml:space="preserve">, </w:t>
      </w:r>
      <w:hyperlink r:id="rId2410" w:history="1">
        <w:r w:rsidR="00E56C2F" w:rsidRPr="00E56C2F">
          <w:rPr>
            <w:rFonts w:ascii="Arial" w:hAnsi="Arial" w:cs="Arial"/>
            <w:sz w:val="20"/>
            <w:szCs w:val="20"/>
          </w:rPr>
          <w:t>Menezes AM</w:t>
        </w:r>
      </w:hyperlink>
      <w:r w:rsidR="00E56C2F" w:rsidRPr="00E56C2F">
        <w:rPr>
          <w:rFonts w:ascii="Arial" w:hAnsi="Arial" w:cs="Arial"/>
          <w:sz w:val="20"/>
          <w:szCs w:val="20"/>
        </w:rPr>
        <w:t xml:space="preserve">, </w:t>
      </w:r>
      <w:hyperlink r:id="rId2411" w:history="1">
        <w:r w:rsidR="00E56C2F" w:rsidRPr="00E56C2F">
          <w:rPr>
            <w:rFonts w:ascii="Arial" w:hAnsi="Arial" w:cs="Arial"/>
            <w:sz w:val="20"/>
            <w:szCs w:val="20"/>
          </w:rPr>
          <w:t>ter Riet G</w:t>
        </w:r>
      </w:hyperlink>
      <w:r w:rsidR="00E56C2F" w:rsidRPr="00E56C2F">
        <w:rPr>
          <w:rFonts w:ascii="Arial" w:hAnsi="Arial" w:cs="Arial"/>
          <w:sz w:val="20"/>
          <w:szCs w:val="20"/>
        </w:rPr>
        <w:t xml:space="preserve">, </w:t>
      </w:r>
      <w:hyperlink r:id="rId2412" w:history="1">
        <w:r w:rsidR="00E56C2F" w:rsidRPr="00E56C2F">
          <w:rPr>
            <w:rFonts w:ascii="Arial" w:hAnsi="Arial" w:cs="Arial"/>
            <w:sz w:val="20"/>
            <w:szCs w:val="20"/>
          </w:rPr>
          <w:t>Held U</w:t>
        </w:r>
      </w:hyperlink>
      <w:r w:rsidR="00E56C2F" w:rsidRPr="00E56C2F">
        <w:rPr>
          <w:rFonts w:ascii="Arial" w:hAnsi="Arial" w:cs="Arial"/>
          <w:sz w:val="20"/>
          <w:szCs w:val="20"/>
        </w:rPr>
        <w:t xml:space="preserve">, </w:t>
      </w:r>
      <w:hyperlink r:id="rId2413" w:history="1">
        <w:r w:rsidR="00E56C2F" w:rsidRPr="00E56C2F">
          <w:rPr>
            <w:rFonts w:ascii="Arial" w:hAnsi="Arial" w:cs="Arial"/>
            <w:sz w:val="20"/>
            <w:szCs w:val="20"/>
          </w:rPr>
          <w:t>Domingo-Salvany A</w:t>
        </w:r>
      </w:hyperlink>
      <w:r w:rsidR="00E56C2F" w:rsidRPr="00E56C2F">
        <w:rPr>
          <w:rFonts w:ascii="Arial" w:hAnsi="Arial" w:cs="Arial"/>
          <w:sz w:val="20"/>
          <w:szCs w:val="20"/>
        </w:rPr>
        <w:t xml:space="preserve">, </w:t>
      </w:r>
      <w:hyperlink r:id="rId2414" w:history="1">
        <w:r w:rsidR="00E56C2F" w:rsidRPr="00E56C2F">
          <w:rPr>
            <w:rFonts w:ascii="Arial" w:hAnsi="Arial" w:cs="Arial"/>
            <w:sz w:val="20"/>
            <w:szCs w:val="20"/>
          </w:rPr>
          <w:t>Mosenifar Z</w:t>
        </w:r>
      </w:hyperlink>
      <w:r w:rsidR="00E56C2F" w:rsidRPr="00E56C2F">
        <w:rPr>
          <w:rFonts w:ascii="Arial" w:hAnsi="Arial" w:cs="Arial"/>
          <w:sz w:val="20"/>
          <w:szCs w:val="20"/>
        </w:rPr>
        <w:t xml:space="preserve">, </w:t>
      </w:r>
      <w:hyperlink r:id="rId2415" w:history="1">
        <w:r w:rsidR="00E56C2F" w:rsidRPr="00E56C2F">
          <w:rPr>
            <w:rFonts w:ascii="Arial" w:hAnsi="Arial" w:cs="Arial"/>
            <w:sz w:val="20"/>
            <w:szCs w:val="20"/>
          </w:rPr>
          <w:t>Antó JM</w:t>
        </w:r>
      </w:hyperlink>
      <w:r w:rsidR="00E56C2F" w:rsidRPr="00E56C2F">
        <w:rPr>
          <w:rFonts w:ascii="Arial" w:hAnsi="Arial" w:cs="Arial"/>
          <w:sz w:val="20"/>
          <w:szCs w:val="20"/>
        </w:rPr>
        <w:t xml:space="preserve">, </w:t>
      </w:r>
      <w:hyperlink r:id="rId2416" w:history="1">
        <w:r w:rsidR="00E56C2F" w:rsidRPr="00E56C2F">
          <w:rPr>
            <w:rFonts w:ascii="Arial" w:hAnsi="Arial" w:cs="Arial"/>
            <w:sz w:val="20"/>
            <w:szCs w:val="20"/>
          </w:rPr>
          <w:t>Moons KG</w:t>
        </w:r>
      </w:hyperlink>
      <w:r w:rsidR="00E56C2F" w:rsidRPr="00E56C2F">
        <w:rPr>
          <w:rFonts w:ascii="Arial" w:hAnsi="Arial" w:cs="Arial"/>
          <w:sz w:val="20"/>
          <w:szCs w:val="20"/>
        </w:rPr>
        <w:t xml:space="preserve">, </w:t>
      </w:r>
      <w:hyperlink r:id="rId2417" w:history="1">
        <w:r w:rsidR="00E56C2F" w:rsidRPr="00E56C2F">
          <w:rPr>
            <w:rFonts w:ascii="Arial" w:hAnsi="Arial" w:cs="Arial"/>
            <w:sz w:val="20"/>
            <w:szCs w:val="20"/>
          </w:rPr>
          <w:t>Kessels A</w:t>
        </w:r>
      </w:hyperlink>
      <w:r w:rsidR="00E56C2F" w:rsidRPr="00E56C2F">
        <w:rPr>
          <w:rFonts w:ascii="Arial" w:hAnsi="Arial" w:cs="Arial"/>
          <w:sz w:val="20"/>
          <w:szCs w:val="20"/>
        </w:rPr>
        <w:t xml:space="preserve">, </w:t>
      </w:r>
      <w:hyperlink r:id="rId2418" w:history="1">
        <w:r w:rsidR="00E56C2F" w:rsidRPr="00E56C2F">
          <w:rPr>
            <w:rFonts w:ascii="Arial" w:hAnsi="Arial" w:cs="Arial"/>
            <w:sz w:val="20"/>
            <w:szCs w:val="20"/>
          </w:rPr>
          <w:t>Garcia-Aymerich J</w:t>
        </w:r>
      </w:hyperlink>
      <w:r w:rsidR="00E56C2F">
        <w:rPr>
          <w:rFonts w:ascii="Arial" w:hAnsi="Arial" w:cs="Arial"/>
          <w:sz w:val="20"/>
          <w:szCs w:val="20"/>
        </w:rPr>
        <w:t>,</w:t>
      </w:r>
      <w:r w:rsidR="00E56C2F" w:rsidRPr="00E56C2F">
        <w:rPr>
          <w:rFonts w:ascii="Arial" w:hAnsi="Arial" w:cs="Arial"/>
          <w:sz w:val="20"/>
          <w:szCs w:val="20"/>
        </w:rPr>
        <w:t xml:space="preserve"> </w:t>
      </w:r>
      <w:hyperlink r:id="rId2419" w:history="1">
        <w:r w:rsidR="00E56C2F" w:rsidRPr="00E56C2F">
          <w:rPr>
            <w:rFonts w:ascii="Arial" w:hAnsi="Arial" w:cs="Arial"/>
            <w:sz w:val="20"/>
            <w:szCs w:val="20"/>
          </w:rPr>
          <w:t>International COPD Cohorts Collaboration Working Group</w:t>
        </w:r>
      </w:hyperlink>
      <w:r w:rsidR="00E56C2F" w:rsidRPr="00E56C2F">
        <w:rPr>
          <w:rFonts w:ascii="Arial" w:hAnsi="Arial" w:cs="Arial"/>
          <w:sz w:val="20"/>
          <w:szCs w:val="20"/>
        </w:rPr>
        <w:t xml:space="preserve">. </w:t>
      </w:r>
      <w:r w:rsidR="00E56C2F" w:rsidRPr="00E56C2F">
        <w:rPr>
          <w:rFonts w:ascii="Arial" w:hAnsi="Arial" w:cs="Arial"/>
          <w:b/>
          <w:i/>
          <w:sz w:val="20"/>
          <w:szCs w:val="20"/>
        </w:rPr>
        <w:t>Large-scale international validation of the ADO index in subjects with COPD: an individual subject data analysis of 10 cohorts</w:t>
      </w:r>
      <w:r w:rsidR="00E56C2F" w:rsidRPr="00E56C2F">
        <w:rPr>
          <w:rFonts w:ascii="Arial" w:hAnsi="Arial" w:cs="Arial"/>
          <w:sz w:val="20"/>
          <w:szCs w:val="20"/>
        </w:rPr>
        <w:t xml:space="preserve">. </w:t>
      </w:r>
      <w:hyperlink r:id="rId2420" w:tooltip="BMJ open." w:history="1">
        <w:r w:rsidR="00E56C2F" w:rsidRPr="00E56C2F">
          <w:rPr>
            <w:rFonts w:ascii="Arial" w:hAnsi="Arial" w:cs="Arial"/>
            <w:sz w:val="20"/>
            <w:szCs w:val="20"/>
          </w:rPr>
          <w:t>BMJ Open</w:t>
        </w:r>
      </w:hyperlink>
      <w:r w:rsidR="00E56C2F" w:rsidRPr="00E56C2F">
        <w:rPr>
          <w:rFonts w:ascii="Arial" w:hAnsi="Arial" w:cs="Arial"/>
          <w:sz w:val="20"/>
          <w:szCs w:val="20"/>
        </w:rPr>
        <w:t xml:space="preserve"> 2012 Dec 12</w:t>
      </w:r>
      <w:r w:rsidR="00E56C2F">
        <w:rPr>
          <w:rFonts w:ascii="Arial" w:hAnsi="Arial" w:cs="Arial"/>
          <w:sz w:val="20"/>
          <w:szCs w:val="20"/>
        </w:rPr>
        <w:t xml:space="preserve">. Volume </w:t>
      </w:r>
      <w:r w:rsidR="00E56C2F" w:rsidRPr="00E56C2F">
        <w:rPr>
          <w:rFonts w:ascii="Arial" w:hAnsi="Arial" w:cs="Arial"/>
          <w:sz w:val="20"/>
          <w:szCs w:val="20"/>
        </w:rPr>
        <w:t>2</w:t>
      </w:r>
      <w:r w:rsidR="00E56C2F">
        <w:rPr>
          <w:rFonts w:ascii="Arial" w:hAnsi="Arial" w:cs="Arial"/>
          <w:sz w:val="20"/>
          <w:szCs w:val="20"/>
        </w:rPr>
        <w:t xml:space="preserve">, issue </w:t>
      </w:r>
      <w:r w:rsidR="00E56C2F" w:rsidRPr="00E56C2F">
        <w:rPr>
          <w:rFonts w:ascii="Arial" w:hAnsi="Arial" w:cs="Arial"/>
          <w:sz w:val="20"/>
          <w:szCs w:val="20"/>
        </w:rPr>
        <w:t>6</w:t>
      </w:r>
      <w:r w:rsidR="00E56C2F">
        <w:rPr>
          <w:rFonts w:ascii="Arial" w:hAnsi="Arial" w:cs="Arial"/>
          <w:sz w:val="20"/>
          <w:szCs w:val="20"/>
        </w:rPr>
        <w:t xml:space="preserve">, </w:t>
      </w:r>
      <w:r w:rsidR="00E56C2F" w:rsidRPr="00E56C2F">
        <w:rPr>
          <w:rFonts w:ascii="Arial" w:hAnsi="Arial" w:cs="Arial"/>
          <w:sz w:val="20"/>
          <w:szCs w:val="20"/>
        </w:rPr>
        <w:t xml:space="preserve">pii: e002152. </w:t>
      </w:r>
      <w:r w:rsidR="00E56C2F">
        <w:rPr>
          <w:rFonts w:ascii="Arial" w:hAnsi="Arial" w:cs="Arial"/>
          <w:sz w:val="20"/>
          <w:szCs w:val="20"/>
        </w:rPr>
        <w:t>PM</w:t>
      </w:r>
      <w:r w:rsidR="00E56C2F" w:rsidRPr="00E56C2F">
        <w:rPr>
          <w:rFonts w:ascii="Arial" w:hAnsi="Arial" w:cs="Arial"/>
          <w:sz w:val="20"/>
          <w:szCs w:val="20"/>
        </w:rPr>
        <w:t>:</w:t>
      </w:r>
      <w:r w:rsidR="00E56C2F">
        <w:rPr>
          <w:rFonts w:ascii="Arial" w:hAnsi="Arial" w:cs="Arial"/>
          <w:sz w:val="20"/>
          <w:szCs w:val="20"/>
        </w:rPr>
        <w:t xml:space="preserve"> </w:t>
      </w:r>
      <w:r w:rsidR="00E56C2F" w:rsidRPr="00E56C2F">
        <w:rPr>
          <w:rFonts w:ascii="Arial" w:hAnsi="Arial" w:cs="Arial"/>
          <w:sz w:val="20"/>
          <w:szCs w:val="20"/>
        </w:rPr>
        <w:t>23242246</w:t>
      </w:r>
      <w:r w:rsidR="00E56C2F">
        <w:rPr>
          <w:rFonts w:ascii="Arial" w:hAnsi="Arial" w:cs="Arial"/>
          <w:sz w:val="20"/>
          <w:szCs w:val="20"/>
        </w:rPr>
        <w:t xml:space="preserve">. </w:t>
      </w:r>
      <w:hyperlink r:id="rId2421" w:history="1">
        <w:r w:rsidR="00E56C2F" w:rsidRPr="00E56C2F">
          <w:rPr>
            <w:rFonts w:ascii="Arial" w:hAnsi="Arial" w:cs="Arial"/>
            <w:sz w:val="20"/>
            <w:szCs w:val="20"/>
          </w:rPr>
          <w:t>PMC3533065</w:t>
        </w:r>
      </w:hyperlink>
      <w:r w:rsidR="00E56C2F">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Rajagopalan P, Jahanshad N, Stein JL, Hua X, Madsen SK, Kohannim O, Hibar DP, Toga AW, Jack CR, Jr., Saykin AJ, Green RC, Weiner MW, Bis JC, Kuller LH, Riverol M, Bec</w:t>
      </w:r>
      <w:r w:rsidR="00E7581F">
        <w:rPr>
          <w:rFonts w:ascii="Arial" w:hAnsi="Arial" w:cs="Arial"/>
          <w:sz w:val="20"/>
          <w:szCs w:val="20"/>
        </w:rPr>
        <w:t xml:space="preserve">ker JT, Lopez OL, Thompson PM. </w:t>
      </w:r>
      <w:r w:rsidRPr="00322787">
        <w:rPr>
          <w:rFonts w:ascii="Arial" w:hAnsi="Arial" w:cs="Arial"/>
          <w:b/>
          <w:bCs/>
          <w:i/>
          <w:iCs/>
          <w:sz w:val="20"/>
          <w:szCs w:val="20"/>
        </w:rPr>
        <w:t>Common folate gene variant, MTHFR C677T, is associated with brain structure in two independent cohorts of people with mild cognitive impairment</w:t>
      </w:r>
      <w:r w:rsidRPr="00322787">
        <w:rPr>
          <w:rFonts w:ascii="Arial" w:hAnsi="Arial" w:cs="Arial"/>
          <w:b/>
          <w:bCs/>
          <w:sz w:val="20"/>
          <w:szCs w:val="20"/>
        </w:rPr>
        <w:t xml:space="preserve">. </w:t>
      </w:r>
      <w:r w:rsidRPr="00322787">
        <w:rPr>
          <w:rFonts w:ascii="Arial" w:hAnsi="Arial" w:cs="Arial"/>
          <w:sz w:val="20"/>
          <w:szCs w:val="20"/>
        </w:rPr>
        <w:t>Neuroimage.(Amst), 2012. Vol. 1, issue 1, pp. 179-187. PM:24179750. PMC: 3757723.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Raji CA, Lopez OL, Kuller LH, Carmichael OT, Longstreth WT, Jr., Gach HM, Boardman J, Berni</w:t>
      </w:r>
      <w:r w:rsidR="00E7581F">
        <w:rPr>
          <w:rFonts w:ascii="Arial" w:hAnsi="Arial" w:cs="Arial"/>
          <w:sz w:val="20"/>
          <w:szCs w:val="20"/>
        </w:rPr>
        <w:t xml:space="preserve">ck CB, Thompson PM, Becker JT. </w:t>
      </w:r>
      <w:r w:rsidRPr="00322787">
        <w:rPr>
          <w:rFonts w:ascii="Arial" w:hAnsi="Arial" w:cs="Arial"/>
          <w:b/>
          <w:bCs/>
          <w:i/>
          <w:iCs/>
          <w:sz w:val="20"/>
          <w:szCs w:val="20"/>
        </w:rPr>
        <w:t>White matter lesions and brain gray matter volume in cognitively normal elders</w:t>
      </w:r>
      <w:r w:rsidR="00E7581F">
        <w:rPr>
          <w:rFonts w:ascii="Arial" w:hAnsi="Arial" w:cs="Arial"/>
          <w:b/>
          <w:bCs/>
          <w:sz w:val="20"/>
          <w:szCs w:val="20"/>
        </w:rPr>
        <w:t>.</w:t>
      </w:r>
      <w:r w:rsidRPr="00322787">
        <w:rPr>
          <w:rFonts w:ascii="Arial" w:hAnsi="Arial" w:cs="Arial"/>
          <w:sz w:val="20"/>
          <w:szCs w:val="20"/>
        </w:rPr>
        <w:t xml:space="preserve"> Neurobiol Aging, Apr., 2012. Vol. 33, issue 4, pp. 834-16. PM:21943959. PMC3248984.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Rosano C, Studenski SA, Aizenstein HJ, Boudreau RM, Longstreth WT, Jr., Newman AB. </w:t>
      </w:r>
      <w:r w:rsidRPr="00322787">
        <w:rPr>
          <w:rFonts w:ascii="Arial" w:hAnsi="Arial" w:cs="Arial"/>
          <w:b/>
          <w:bCs/>
          <w:i/>
          <w:iCs/>
          <w:sz w:val="20"/>
          <w:szCs w:val="20"/>
        </w:rPr>
        <w:t>Slower gait, slower information processing and smaller prefrontal area in older adults</w:t>
      </w:r>
      <w:r w:rsidRPr="00322787">
        <w:rPr>
          <w:rFonts w:ascii="Arial" w:hAnsi="Arial" w:cs="Arial"/>
          <w:b/>
          <w:bCs/>
          <w:sz w:val="20"/>
          <w:szCs w:val="20"/>
        </w:rPr>
        <w:t xml:space="preserve">. </w:t>
      </w:r>
      <w:r w:rsidRPr="00322787">
        <w:rPr>
          <w:rFonts w:ascii="Arial" w:hAnsi="Arial" w:cs="Arial"/>
          <w:sz w:val="20"/>
          <w:szCs w:val="20"/>
        </w:rPr>
        <w:t>Age Ageing, Jan., 2012. Vol. 41, issue 1, pp. 58-64. PM:21965414. PMC3234076.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Gottdiener JS, Heckbert SR, Mukamal K</w:t>
      </w:r>
      <w:r w:rsidR="00E7581F">
        <w:rPr>
          <w:rFonts w:ascii="Arial" w:hAnsi="Arial" w:cs="Arial"/>
          <w:sz w:val="20"/>
          <w:szCs w:val="20"/>
        </w:rPr>
        <w:t xml:space="preserve">J. </w:t>
      </w:r>
      <w:r w:rsidRPr="00322787">
        <w:rPr>
          <w:rFonts w:ascii="Arial" w:hAnsi="Arial" w:cs="Arial"/>
          <w:b/>
          <w:bCs/>
          <w:i/>
          <w:iCs/>
          <w:sz w:val="20"/>
          <w:szCs w:val="20"/>
        </w:rPr>
        <w:t>Echocardiographic diastolic parameters and risk of atrial fibrillation: the Cardiovascular Health Study</w:t>
      </w:r>
      <w:r w:rsidRPr="00322787">
        <w:rPr>
          <w:rFonts w:ascii="Arial" w:hAnsi="Arial" w:cs="Arial"/>
          <w:b/>
          <w:bCs/>
          <w:sz w:val="20"/>
          <w:szCs w:val="20"/>
        </w:rPr>
        <w:t xml:space="preserve">. </w:t>
      </w:r>
      <w:r w:rsidRPr="00322787">
        <w:rPr>
          <w:rFonts w:ascii="Arial" w:hAnsi="Arial" w:cs="Arial"/>
          <w:sz w:val="20"/>
          <w:szCs w:val="20"/>
        </w:rPr>
        <w:t>Eur.Heart J, Apr., 2012. Vol. 33, issue 7, pp. 904-912. PM:21990265. PMC3345546.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Rosenberg MA, Patton KK, Sotoodehnia N, Karas MG, Kizer JR, Zimetbaum PJ, Chang JD, Siscovick D, Gottdiener JS, Kronma</w:t>
      </w:r>
      <w:r w:rsidR="00E7581F">
        <w:rPr>
          <w:rFonts w:ascii="Arial" w:hAnsi="Arial" w:cs="Arial"/>
          <w:sz w:val="20"/>
          <w:szCs w:val="20"/>
        </w:rPr>
        <w:t xml:space="preserve">l RA, Heckbert SR, Mukamal KJ. </w:t>
      </w:r>
      <w:r w:rsidRPr="00322787">
        <w:rPr>
          <w:rFonts w:ascii="Arial" w:hAnsi="Arial" w:cs="Arial"/>
          <w:b/>
          <w:bCs/>
          <w:i/>
          <w:iCs/>
          <w:sz w:val="20"/>
          <w:szCs w:val="20"/>
        </w:rPr>
        <w:t>The impact of height on the risk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Eur.Heart J., Sept. 12, 2012.  PM:22977225. PMC3681530.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Sanders JL, Fitzpatrick AL, Boudreau RM, Arnold AM, Aviv A, Kimura M, Fried LF, Harris TB, Newman AB. </w:t>
      </w:r>
      <w:r w:rsidRPr="00322787">
        <w:rPr>
          <w:rFonts w:ascii="Arial" w:hAnsi="Arial" w:cs="Arial"/>
          <w:b/>
          <w:bCs/>
          <w:i/>
          <w:iCs/>
          <w:sz w:val="20"/>
          <w:szCs w:val="20"/>
        </w:rPr>
        <w:t>Leukocyte telomere length is associated with noninvasively measured age-related disease: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Apr., 2012. Vol. 67, issue 4, pp. 409-416. PM:21934123. PMC3309872.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Scott RA, Lagou V, Welch RP, Wheeler E, Montasser ME, Luan J, Magi R, Strawbridge RJ, Rehnberg E, Gustafsson S, Kanoni S, Rasmussen-Torvik LJ, Yengo L, Lecoeur C, Shungin D, Sanna S, Sidore C, Johnson PC, Jukema JW, Johnson T, Mahajan A, Verweij N, Thorleifsson G, Hottenga JJ, Shah S, Smith AV, Sennblad B, Gieger C, Salo P, Perola M, Timpson NJ, Evans DM, Pourcain BS, Wu Y, Andrews JS, Hui J, Bielak LF, Zhao W, Horikoshi M, Navarro P, Isaacs A, O'Connell JR, Stirrups K, Vitart V, Hayward C, Esko T, Mihailov E, Fraser RM, Fall T, Voight BF, Raychaudhuri S, Chen H, Lindgren CM, Morris AP, Rayner NW, Robertson N, Rybin D, Liu CT, Beckmann JS, Willems SM, Chines PS, Jackson AU, Kang HM, Stringham HM, Song K, Tanaka T, Peden JF, Goel A, Hicks AA, An P, Muller-Nurasyid M, Franco-Cereceda A, Folkersen L, Marullo L, Jansen H, Oldehinkel AJ, Bruinenberg M, Pankow JS, North KE, Forouhi NG, Loos RJ, Edkins S, Varga TV, Hallmans G, Oksa H, Antonella M, Nagaraja R, Trompet S, Ford I, Bakker SJ, Kong A, Kumari M, Gigante B, Herder C, Munroe PB, Caulfield M, Antti J, Mangino M, Small K, Miljkovic I, Liu Y, Atalay M, Kiess W, James AL, Rivadeneira F, Uitterlinden AG, Palmer CN, Doney AS, Willemsen G, Smit JH, Campbell S, Polasek O, Bonnycastle LL, Hercberg S, Dimitriou M, Bolton JL, Fowkes GR, Kovacs P, Lindstrom J, Zemunik T, Bandinelli S, Wild SH, Basart HV, Rathmann W, Grallert H, DIAbetes Genetics Replication and Meta-analysis (DIAGRAM) Consortium, Maerz W, Kleber ME, Boehm BO, Peters A, Pramstaller PP, Province MA, Borecki IB, Hastie ND, Rudan I, Campbell H, Watkins H, Farrall M, Stumvoll M, Ferrucci L, Waterworth DM, Bergman RN, Collins FS, Tuomilehto J, Watanabe RM, de Geus EJ, Penninx BW, Hofman A, Oostra BA, Psaty BM, Vollenweider P, Wilson JF, Wright AF, Hovingh GK, Metspalu A, Uusitupa M, Magnusson PK, Kyvik KO, Kaprio J, Price JF, Dedoussis GV, Deloukas P, Meneton P, Lind L, Boehnke M, Shuldiner AR, van Duijn CM, Morris AD, Toenjes A, Peyser PA, Beilby JP, Korner A, Kuusisto J, Laakso M, Bornstein SR, Schwarz PE, Lakka TA, Rauramaa R, Adair LS, Smith GD, Spector TD, Illig T, de FU, Hamsten A, Gudnason V, Kivimaki M, Hingorani A, Keinanen-Kiukaanniemi SM, Saaristo TE, Boomsma DI, Stefansson K, van der HP, Dupuis J, Pedersen NL, Sattar N, Harris TB, Cucca F, Ripatti S, Salomaa V, Mohlke KL, Balkau B, Froguel P, Pouta A, Jarvelin MR, Wareham NJ, Bouatia-Naji N, McCarthy MI, Franks PW, Meigs JB, Teslovich TM, Florez JC, Langenberg C, Ingelsson E, Prokopenko I, Barroso I. </w:t>
      </w:r>
      <w:r w:rsidRPr="00322787">
        <w:rPr>
          <w:rFonts w:ascii="Arial" w:hAnsi="Arial" w:cs="Arial"/>
          <w:b/>
          <w:bCs/>
          <w:i/>
          <w:iCs/>
          <w:sz w:val="20"/>
          <w:szCs w:val="20"/>
        </w:rPr>
        <w:t>Large-scale association analyses identify new loci influencing glycemic traits and provide insight into the underlying biological pathways</w:t>
      </w:r>
      <w:r w:rsidRPr="00322787">
        <w:rPr>
          <w:rFonts w:ascii="Arial" w:hAnsi="Arial" w:cs="Arial"/>
          <w:b/>
          <w:bCs/>
          <w:sz w:val="20"/>
          <w:szCs w:val="20"/>
        </w:rPr>
        <w:t xml:space="preserve">. </w:t>
      </w:r>
      <w:r w:rsidRPr="00322787">
        <w:rPr>
          <w:rFonts w:ascii="Arial" w:hAnsi="Arial" w:cs="Arial"/>
          <w:sz w:val="20"/>
          <w:szCs w:val="20"/>
        </w:rPr>
        <w:t>Nat Genet, Sept., 2012. Vol. 44, issue 9, pp. 991-1005. PM:22885924. PMC3433394.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Seshasai RK, Katz R, de B, I, Siscovick D, Shl</w:t>
      </w:r>
      <w:r w:rsidR="00E7581F">
        <w:rPr>
          <w:rFonts w:ascii="Arial" w:hAnsi="Arial" w:cs="Arial"/>
          <w:sz w:val="20"/>
          <w:szCs w:val="20"/>
        </w:rPr>
        <w:t xml:space="preserve">ipak MG, Rifkin DE, Sarnak MJ. </w:t>
      </w:r>
      <w:r w:rsidRPr="00322787">
        <w:rPr>
          <w:rFonts w:ascii="Arial" w:hAnsi="Arial" w:cs="Arial"/>
          <w:b/>
          <w:bCs/>
          <w:i/>
          <w:iCs/>
          <w:sz w:val="20"/>
          <w:szCs w:val="20"/>
        </w:rPr>
        <w:t>Apolipoprotein E and kidney function in older adults</w:t>
      </w:r>
      <w:r w:rsidRPr="00322787">
        <w:rPr>
          <w:rFonts w:ascii="Arial" w:hAnsi="Arial" w:cs="Arial"/>
          <w:b/>
          <w:bCs/>
          <w:sz w:val="20"/>
          <w:szCs w:val="20"/>
        </w:rPr>
        <w:t xml:space="preserve">. </w:t>
      </w:r>
      <w:r w:rsidRPr="00322787">
        <w:rPr>
          <w:rFonts w:ascii="Arial" w:hAnsi="Arial" w:cs="Arial"/>
          <w:sz w:val="20"/>
          <w:szCs w:val="20"/>
        </w:rPr>
        <w:t>Clin.Nephrol., Sept., 2012. Vol. 78, issue 3, pp. 174-180. PM:22874105. PMC3874583.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Shastri S, Katz R, Rifkin DE, Fried L, Odden MC, Peralta CA, Chonchol M, Siscovick DS, Shli</w:t>
      </w:r>
      <w:r w:rsidR="00E7581F">
        <w:rPr>
          <w:rFonts w:ascii="Arial" w:hAnsi="Arial" w:cs="Arial"/>
          <w:sz w:val="20"/>
          <w:szCs w:val="20"/>
        </w:rPr>
        <w:t xml:space="preserve">pak M, Newman A.B., Sarnak MJ. </w:t>
      </w:r>
      <w:r w:rsidRPr="00322787">
        <w:rPr>
          <w:rFonts w:ascii="Arial" w:hAnsi="Arial" w:cs="Arial"/>
          <w:b/>
          <w:bCs/>
          <w:i/>
          <w:iCs/>
          <w:sz w:val="20"/>
          <w:szCs w:val="20"/>
        </w:rPr>
        <w:t xml:space="preserve">Kidney Function and Mortality in Octogenarians: </w:t>
      </w:r>
      <w:r w:rsidRPr="00322787">
        <w:rPr>
          <w:rFonts w:ascii="Arial" w:hAnsi="Arial" w:cs="Arial"/>
          <w:b/>
          <w:bCs/>
          <w:i/>
          <w:iCs/>
          <w:sz w:val="20"/>
          <w:szCs w:val="20"/>
        </w:rPr>
        <w:lastRenderedPageBreak/>
        <w:t>Cardiovascular Health Study All Stars.</w:t>
      </w:r>
      <w:r w:rsidRPr="00322787">
        <w:rPr>
          <w:rFonts w:ascii="Arial" w:hAnsi="Arial" w:cs="Arial"/>
          <w:b/>
          <w:bCs/>
          <w:sz w:val="20"/>
          <w:szCs w:val="20"/>
        </w:rPr>
        <w:t xml:space="preserve"> </w:t>
      </w:r>
      <w:r w:rsidRPr="00322787">
        <w:rPr>
          <w:rFonts w:ascii="Arial" w:hAnsi="Arial" w:cs="Arial"/>
          <w:sz w:val="20"/>
          <w:szCs w:val="20"/>
        </w:rPr>
        <w:t>J Am Geriatr Soc, June 21, 2012. Vol. 60, issue 6, pp. 1532. PM:22724391. PMC3902776.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JG, Avery CL, Evans DS, Nalls MA, Meng YA, Smith EN, Palmer C, Tanaka T, Mehra R, Butler AM, Young T, Buxbaum SG, Kerr KF, Berenson GS, Schnabel RB, Li G, Ellinor PT, Magnani JW, Chen W, Bis JC, Curb JD, Hsueh WC, Rotter JI, Liu Y, Newman AB, Limacher MC, North KE, Reiner AP, Quibrera PM, Schork NJ, Singleton AB, Psaty BM, Soliman EZ, Solomon AJ, Srinivasan SR, Alonso A, Wallace R, Redline S, Zhang ZM, Post WS, Zonderman AB, Taylor HA, Murray SS, Ferrucci L, Arking DE, Evans MK, Fox ER, Sotoodehnia N, Heckbert SR, Whitsel EA, Newton-Cheh</w:t>
      </w:r>
      <w:r w:rsidR="00E7581F">
        <w:rPr>
          <w:rFonts w:ascii="Arial" w:hAnsi="Arial" w:cs="Arial"/>
          <w:sz w:val="20"/>
          <w:szCs w:val="20"/>
        </w:rPr>
        <w:t xml:space="preserve"> C, CARe and COGENT consortia. </w:t>
      </w:r>
      <w:r w:rsidRPr="00322787">
        <w:rPr>
          <w:rFonts w:ascii="Arial" w:hAnsi="Arial" w:cs="Arial"/>
          <w:b/>
          <w:bCs/>
          <w:i/>
          <w:iCs/>
          <w:sz w:val="20"/>
          <w:szCs w:val="20"/>
        </w:rPr>
        <w:t>Impact of ancestry and common genetic variants on QT interval in African Americans</w:t>
      </w:r>
      <w:r w:rsidRPr="00322787">
        <w:rPr>
          <w:rFonts w:ascii="Arial" w:hAnsi="Arial" w:cs="Arial"/>
          <w:b/>
          <w:bCs/>
          <w:sz w:val="20"/>
          <w:szCs w:val="20"/>
        </w:rPr>
        <w:t xml:space="preserve">. </w:t>
      </w:r>
      <w:r w:rsidRPr="00322787">
        <w:rPr>
          <w:rFonts w:ascii="Arial" w:hAnsi="Arial" w:cs="Arial"/>
          <w:sz w:val="20"/>
          <w:szCs w:val="20"/>
        </w:rPr>
        <w:t>Circ Cardiovasc Genet, Dec., 2012. Vol. 5, issue 6, pp. 647-655. PM:23166209. PMC3568265.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Heit JA, Tang W, Teichert M, Chasman DI, Morange PE. </w:t>
      </w:r>
      <w:r w:rsidRPr="00322787">
        <w:rPr>
          <w:rFonts w:ascii="Arial" w:hAnsi="Arial" w:cs="Arial"/>
          <w:b/>
          <w:bCs/>
          <w:i/>
          <w:iCs/>
          <w:sz w:val="20"/>
          <w:szCs w:val="20"/>
        </w:rPr>
        <w:t>Genetic variation in F3 (tissue factor) and the risk of incident venous thrombosis: meta-analysis of eight studies</w:t>
      </w:r>
      <w:r w:rsidRPr="00322787">
        <w:rPr>
          <w:rFonts w:ascii="Arial" w:hAnsi="Arial" w:cs="Arial"/>
          <w:b/>
          <w:bCs/>
          <w:sz w:val="20"/>
          <w:szCs w:val="20"/>
        </w:rPr>
        <w:t xml:space="preserve">. </w:t>
      </w:r>
      <w:r w:rsidRPr="00322787">
        <w:rPr>
          <w:rFonts w:ascii="Arial" w:hAnsi="Arial" w:cs="Arial"/>
          <w:sz w:val="20"/>
          <w:szCs w:val="20"/>
        </w:rPr>
        <w:t>J Thromb.Haemost., Apr., 2012. Vol. 10, issue 4, pp. 719-722. PM:22340074. PMC3397243.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Soares-Miranda L, Stein PK, Imamura F, Sattelmair J, Lemaitre RN, Siscovick DS, Mota J, Mozaffarian D. </w:t>
      </w:r>
      <w:r w:rsidRPr="00322787">
        <w:rPr>
          <w:rFonts w:ascii="Arial" w:hAnsi="Arial" w:cs="Arial"/>
          <w:b/>
          <w:bCs/>
          <w:i/>
          <w:iCs/>
          <w:sz w:val="20"/>
          <w:szCs w:val="20"/>
        </w:rPr>
        <w:t>Trans-fatty acid consumption and heart rate variability in 2 separate cohorts of older and younger adults</w:t>
      </w:r>
      <w:r w:rsidRPr="00322787">
        <w:rPr>
          <w:rFonts w:ascii="Arial" w:hAnsi="Arial" w:cs="Arial"/>
          <w:b/>
          <w:bCs/>
          <w:sz w:val="20"/>
          <w:szCs w:val="20"/>
        </w:rPr>
        <w:t xml:space="preserve">. </w:t>
      </w:r>
      <w:r w:rsidRPr="00322787">
        <w:rPr>
          <w:rFonts w:ascii="Arial" w:hAnsi="Arial" w:cs="Arial"/>
          <w:sz w:val="20"/>
          <w:szCs w:val="20"/>
        </w:rPr>
        <w:t>Circ.Arrhythm.Electrophysiol., Aug. 1, 2012. Vol. 5, issue 4, pp. 728-738. PM:22772898. PMC3967844.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Somwaru LL, Rariy CM, Arnold AM, Cappola AR. </w:t>
      </w:r>
      <w:r w:rsidRPr="00322787">
        <w:rPr>
          <w:rFonts w:ascii="Arial" w:hAnsi="Arial" w:cs="Arial"/>
          <w:b/>
          <w:bCs/>
          <w:i/>
          <w:iCs/>
          <w:sz w:val="20"/>
          <w:szCs w:val="20"/>
        </w:rPr>
        <w:t>The natural history of subclinical hypothyroidism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June, 2012. Vol. 97, issue 6, pp. 1962-1969. PM:22438233. PMC3387427.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Stolk L, Perr JRB, Chasman DI, He C, Mangino M, Sulem P, Barbalic M, Broer L, Byrne EM, Ernst F, Esko T, Franceschini N, Gudbjartsson DF, Hottenga J, Kraft P, McArdle PF, Porcu E, Shin S, Smith AV, van Wingerden S, Ahai G, Zhuang WV, Albrecht E. </w:t>
      </w:r>
      <w:r w:rsidRPr="00322787">
        <w:rPr>
          <w:rFonts w:ascii="Arial" w:hAnsi="Arial" w:cs="Arial"/>
          <w:b/>
          <w:bCs/>
          <w:i/>
          <w:iCs/>
          <w:sz w:val="20"/>
          <w:szCs w:val="20"/>
        </w:rPr>
        <w:t>Meta-analyses identify 13 loci associated with age at menopause and highlight DNA repair and immune pathways</w:t>
      </w:r>
      <w:r w:rsidRPr="00322787">
        <w:rPr>
          <w:rFonts w:ascii="Arial" w:hAnsi="Arial" w:cs="Arial"/>
          <w:b/>
          <w:bCs/>
          <w:sz w:val="20"/>
          <w:szCs w:val="20"/>
        </w:rPr>
        <w:t xml:space="preserve">. </w:t>
      </w:r>
      <w:r w:rsidRPr="00322787">
        <w:rPr>
          <w:rFonts w:ascii="Arial" w:hAnsi="Arial" w:cs="Arial"/>
          <w:sz w:val="20"/>
          <w:szCs w:val="20"/>
        </w:rPr>
        <w:t>Nature Genetics, Mar. 2, 2012. Vol. 44, issue 3, pp. 260-268. PMID:22267201. PMC3288642.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Suchy-Dicey A, Daniel A Enquobahrie, Susan R Heckbert, Jerome I Rotter, BruceM Psaty, Barbara McKnight. </w:t>
      </w:r>
      <w:r w:rsidRPr="00322787">
        <w:rPr>
          <w:rFonts w:ascii="Arial" w:hAnsi="Arial" w:cs="Arial"/>
          <w:b/>
          <w:bCs/>
          <w:i/>
          <w:iCs/>
          <w:sz w:val="20"/>
          <w:szCs w:val="20"/>
        </w:rPr>
        <w:t>Hemodynamic fluid shear stress response genes and carotid intima-media thickness: a candidate gene association analysis in the cardiovascular health study</w:t>
      </w:r>
      <w:r w:rsidRPr="00322787">
        <w:rPr>
          <w:rFonts w:ascii="Arial" w:hAnsi="Arial" w:cs="Arial"/>
          <w:b/>
          <w:bCs/>
          <w:sz w:val="20"/>
          <w:szCs w:val="20"/>
        </w:rPr>
        <w:t xml:space="preserve">. </w:t>
      </w:r>
      <w:r w:rsidRPr="00322787">
        <w:rPr>
          <w:rFonts w:ascii="Arial" w:hAnsi="Arial" w:cs="Arial"/>
          <w:sz w:val="20"/>
          <w:szCs w:val="20"/>
        </w:rPr>
        <w:t>Int J Mol Epidemiol Genet, Mar. 2, 2012. Vol. 2, issue 3, pp. 174-178. PM:22724054. PMC3376916.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Sweet RA, Seltman H, Emanuel JE, Lopez OL, Becker JT, Bis JC, Weamer EA</w:t>
      </w:r>
      <w:r w:rsidR="00E7581F">
        <w:rPr>
          <w:rFonts w:ascii="Arial" w:hAnsi="Arial" w:cs="Arial"/>
          <w:sz w:val="20"/>
          <w:szCs w:val="20"/>
        </w:rPr>
        <w:t xml:space="preserve">, michele-Sweet MA, Kuller LH. </w:t>
      </w:r>
      <w:r w:rsidRPr="00322787">
        <w:rPr>
          <w:rFonts w:ascii="Arial" w:hAnsi="Arial" w:cs="Arial"/>
          <w:b/>
          <w:bCs/>
          <w:i/>
          <w:iCs/>
          <w:sz w:val="20"/>
          <w:szCs w:val="20"/>
        </w:rPr>
        <w:t>Effect of Alzheimer's disease risk genes on trajectories of cognitive function in the cardiovascular health study</w:t>
      </w:r>
      <w:r w:rsidRPr="00322787">
        <w:rPr>
          <w:rFonts w:ascii="Arial" w:hAnsi="Arial" w:cs="Arial"/>
          <w:b/>
          <w:bCs/>
          <w:sz w:val="20"/>
          <w:szCs w:val="20"/>
        </w:rPr>
        <w:t>.</w:t>
      </w:r>
      <w:r w:rsidRPr="00322787">
        <w:rPr>
          <w:rFonts w:ascii="Arial" w:hAnsi="Arial" w:cs="Arial"/>
          <w:sz w:val="20"/>
          <w:szCs w:val="20"/>
        </w:rPr>
        <w:t xml:space="preserve"> Am.J.Psychiatry, Sept. 1, 2012. Vol. 169, issue 9, pp. 954-962. PM:22952074. PMC3610571.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Tennessen JA, Bigham AW, O'Connor TD, Fu W, Kenny EE, Gravel S, McGee S, Do R, Liu X, Jun G, Kang HM, Jordan D, Leal SM, Gabriel S, Rieder MJ, Abecasis G, Altshuler D, Nickerson DA, Boerwinkle E, Sunyaev S, Busta</w:t>
      </w:r>
      <w:r w:rsidR="00E7581F">
        <w:rPr>
          <w:rFonts w:ascii="Arial" w:hAnsi="Arial" w:cs="Arial"/>
          <w:sz w:val="20"/>
          <w:szCs w:val="20"/>
        </w:rPr>
        <w:t xml:space="preserve">mante CD, Bamshad MJ, Akey JM. </w:t>
      </w:r>
      <w:r w:rsidRPr="00322787">
        <w:rPr>
          <w:rFonts w:ascii="Arial" w:hAnsi="Arial" w:cs="Arial"/>
          <w:b/>
          <w:bCs/>
          <w:i/>
          <w:iCs/>
          <w:sz w:val="20"/>
          <w:szCs w:val="20"/>
        </w:rPr>
        <w:t>Evolution and functional impact of rare coding variation from deep sequencing of human exomes</w:t>
      </w:r>
      <w:r w:rsidRPr="00322787">
        <w:rPr>
          <w:rFonts w:ascii="Arial" w:hAnsi="Arial" w:cs="Arial"/>
          <w:b/>
          <w:bCs/>
          <w:sz w:val="20"/>
          <w:szCs w:val="20"/>
        </w:rPr>
        <w:t xml:space="preserve">. </w:t>
      </w:r>
      <w:r w:rsidRPr="00322787">
        <w:rPr>
          <w:rFonts w:ascii="Arial" w:hAnsi="Arial" w:cs="Arial"/>
          <w:sz w:val="20"/>
          <w:szCs w:val="20"/>
        </w:rPr>
        <w:t>Science, July 6, 2012. Vol. 337, issue 6090, pp. 64-69. PM:22604720. PMC3708544.</w:t>
      </w:r>
    </w:p>
    <w:p w:rsidR="000F2BF8" w:rsidRPr="00322787" w:rsidRDefault="00E7581F">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Thielke S, Diehr P. </w:t>
      </w:r>
      <w:r w:rsidR="000F2BF8" w:rsidRPr="00322787">
        <w:rPr>
          <w:rFonts w:ascii="Arial" w:hAnsi="Arial" w:cs="Arial"/>
          <w:b/>
          <w:bCs/>
          <w:i/>
          <w:iCs/>
          <w:sz w:val="20"/>
          <w:szCs w:val="20"/>
        </w:rPr>
        <w:t>Transitions among Health States Using 12 Measures of Successful Aging in Men and Women: Results from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 Aging Res, 2012. Vol. 2012, pp. 243263. PM:23193476. </w:t>
      </w:r>
      <w:r w:rsidR="000F2BF8" w:rsidRPr="00E7581F">
        <w:rPr>
          <w:rFonts w:ascii="Arial" w:hAnsi="Arial" w:cs="Arial"/>
          <w:sz w:val="20"/>
          <w:szCs w:val="20"/>
        </w:rPr>
        <w:t>PMC:3485538</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Thielke SM, Whitson H, Diehr P, O'Hare A, Kearney PM, Chaudhry SI, Zakai NA, Kim D, Sekaran N, Sale JE, Arnold AM, Chaves P, Newman A. </w:t>
      </w:r>
      <w:r w:rsidRPr="00322787">
        <w:rPr>
          <w:rFonts w:ascii="Arial" w:hAnsi="Arial" w:cs="Arial"/>
          <w:b/>
          <w:bCs/>
          <w:i/>
          <w:iCs/>
          <w:sz w:val="20"/>
          <w:szCs w:val="20"/>
        </w:rPr>
        <w:t xml:space="preserve">Persistence and remission of musculoskeletal </w:t>
      </w:r>
      <w:r w:rsidRPr="00322787">
        <w:rPr>
          <w:rFonts w:ascii="Arial" w:hAnsi="Arial" w:cs="Arial"/>
          <w:b/>
          <w:bCs/>
          <w:i/>
          <w:iCs/>
          <w:sz w:val="20"/>
          <w:szCs w:val="20"/>
        </w:rPr>
        <w:lastRenderedPageBreak/>
        <w:t>pain in community-dwelling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J.Am.Geriatr.Soc., Aug., 2012. Vol. 60, issue 8, pp. 1393-1400. PM:22861385. PMC3633775.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Ton TG, Jain S, Biggs ML, Thacker EL, Strotmeyer ES, Boudreau R, Newman AB, Lo</w:t>
      </w:r>
      <w:r w:rsidR="00E7581F">
        <w:rPr>
          <w:rFonts w:ascii="Arial" w:hAnsi="Arial" w:cs="Arial"/>
          <w:sz w:val="20"/>
          <w:szCs w:val="20"/>
        </w:rPr>
        <w:t xml:space="preserve">ngstreth WT, Jr., Checkoway H. </w:t>
      </w:r>
      <w:r w:rsidRPr="00322787">
        <w:rPr>
          <w:rFonts w:ascii="Arial" w:hAnsi="Arial" w:cs="Arial"/>
          <w:b/>
          <w:bCs/>
          <w:i/>
          <w:iCs/>
          <w:sz w:val="20"/>
          <w:szCs w:val="20"/>
        </w:rPr>
        <w:t>Markers of inflammation in prevalent and incident Parkinson's disease in the Cardiovascular Health Study</w:t>
      </w:r>
      <w:r w:rsidRPr="00322787">
        <w:rPr>
          <w:rFonts w:ascii="Arial" w:hAnsi="Arial" w:cs="Arial"/>
          <w:b/>
          <w:bCs/>
          <w:sz w:val="20"/>
          <w:szCs w:val="20"/>
        </w:rPr>
        <w:t xml:space="preserve">. </w:t>
      </w:r>
      <w:r w:rsidRPr="00322787">
        <w:rPr>
          <w:rFonts w:ascii="Arial" w:hAnsi="Arial" w:cs="Arial"/>
          <w:sz w:val="20"/>
          <w:szCs w:val="20"/>
        </w:rPr>
        <w:t>Parkinsonism.Relat Disord., Mar., 2012. Vol. 18, issue 3, pp. 274-278. PM:22119505. PMC3288759.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Traylor M, Farrall M, Holliday EG, Sudlow C, Hopewell JC, Cheng YC, Fornage M, Ikram MA, Malik R, Bevan S, Thorsteinsdottir U, Nalls MA, Longstreth W, Wiggins KL, Yadav S, Parati EA, DeStefano AL, Worrall BB, Kittner SJ, Khan MS, Reiner AP, Helgadottir A, Achterberg S, Fernandez-Cadenas I, Abboud S, Schmidt R, Walters M, Chen WM, Ringelstein EB, O'Donnell M, Ho WK, Pera J, Lemmens R, Norrving B, Higgins P, Benn M, Sale M, Kuhlenbaumer G, Doney AS, Vicente AM, Delavaran H, Algra A, Davies G, Oliveira SA, Palmer CN, Deary I, Schmidt H, Pandolfo M, Montaner J, Carty C, de Bakker PI, Kostulas K, Ferro JM, van Zuydam NR, Valdimarsson E, Nordestgaard BG, Lindgren A, Thijs V, Slowik A, Saleheen D, Pare G, Berger K, Thorleifsson G, Hofman A, Mosley TH, Mitchell BD, Furie K, Clarke R, Levi C, Seshadri S, Gschwendtner A, Boncoraglio GB, Sharma P, Bis JC, Gretarsdottir S, Psaty BM, Rothwell PM, Rosand J, Meschia JF, Stefansson K, Dichgans M, Markus HS. </w:t>
      </w:r>
      <w:r w:rsidRPr="00322787">
        <w:rPr>
          <w:rFonts w:ascii="Arial" w:hAnsi="Arial" w:cs="Arial"/>
          <w:b/>
          <w:bCs/>
          <w:i/>
          <w:iCs/>
          <w:sz w:val="20"/>
          <w:szCs w:val="20"/>
        </w:rPr>
        <w:t>Genetic risk factors for ischaemic stroke and its subtypes (the METASTROKE collaboration): a meta-analysis of genome-wide association studies</w:t>
      </w:r>
      <w:r w:rsidRPr="00322787">
        <w:rPr>
          <w:rFonts w:ascii="Arial" w:hAnsi="Arial" w:cs="Arial"/>
          <w:b/>
          <w:bCs/>
          <w:sz w:val="20"/>
          <w:szCs w:val="20"/>
        </w:rPr>
        <w:t xml:space="preserve">. </w:t>
      </w:r>
      <w:r w:rsidRPr="00322787">
        <w:rPr>
          <w:rFonts w:ascii="Arial" w:hAnsi="Arial" w:cs="Arial"/>
          <w:sz w:val="20"/>
          <w:szCs w:val="20"/>
        </w:rPr>
        <w:t>Lancet Neurol., Nov., 2012. Vol. 11, issue 11, pp. 951-962. PM:23041239. PMC3490334.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Walford GA, Green T, Neale B, Isakova T, Rotter JI, Grant SF, Fox CS, Pankow JS, Wilson JG, Meigs JB, Siscovick DS, </w:t>
      </w:r>
      <w:r w:rsidR="00E7581F">
        <w:rPr>
          <w:rFonts w:ascii="Arial" w:hAnsi="Arial" w:cs="Arial"/>
          <w:sz w:val="20"/>
          <w:szCs w:val="20"/>
        </w:rPr>
        <w:t xml:space="preserve">Bowden DW, Daly MJ, Florez JC. </w:t>
      </w:r>
      <w:r w:rsidRPr="00322787">
        <w:rPr>
          <w:rFonts w:ascii="Arial" w:hAnsi="Arial" w:cs="Arial"/>
          <w:b/>
          <w:bCs/>
          <w:i/>
          <w:iCs/>
          <w:sz w:val="20"/>
          <w:szCs w:val="20"/>
        </w:rPr>
        <w:t>Common genetic variants differentially influence the transition from clinically defined states of fasting glucose metabolism</w:t>
      </w:r>
      <w:r w:rsidRPr="00322787">
        <w:rPr>
          <w:rFonts w:ascii="Arial" w:hAnsi="Arial" w:cs="Arial"/>
          <w:b/>
          <w:bCs/>
          <w:sz w:val="20"/>
          <w:szCs w:val="20"/>
        </w:rPr>
        <w:t xml:space="preserve">. </w:t>
      </w:r>
      <w:r w:rsidRPr="00322787">
        <w:rPr>
          <w:rFonts w:ascii="Arial" w:hAnsi="Arial" w:cs="Arial"/>
          <w:sz w:val="20"/>
          <w:szCs w:val="20"/>
        </w:rPr>
        <w:t>Diabetologia, Feb., 2012. Vol. 55, iss</w:t>
      </w:r>
      <w:r w:rsidR="00E7581F">
        <w:rPr>
          <w:rFonts w:ascii="Arial" w:hAnsi="Arial" w:cs="Arial"/>
          <w:sz w:val="20"/>
          <w:szCs w:val="20"/>
        </w:rPr>
        <w:t xml:space="preserve">ue 2, pp. 331-339. PM:22038522. </w:t>
      </w:r>
      <w:r w:rsidRPr="00322787">
        <w:rPr>
          <w:rFonts w:ascii="Arial" w:hAnsi="Arial" w:cs="Arial"/>
          <w:sz w:val="20"/>
          <w:szCs w:val="20"/>
        </w:rPr>
        <w:t>PMC3589986.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Waring AC, Arnold AM, Newman AB, Bu</w:t>
      </w:r>
      <w:r w:rsidR="00E7581F">
        <w:rPr>
          <w:rFonts w:ascii="Arial" w:hAnsi="Arial" w:cs="Arial"/>
          <w:sz w:val="20"/>
          <w:szCs w:val="20"/>
        </w:rPr>
        <w:t xml:space="preserve">zkova P, Hirsch C, Cappola AR. </w:t>
      </w:r>
      <w:r w:rsidRPr="00322787">
        <w:rPr>
          <w:rFonts w:ascii="Arial" w:hAnsi="Arial" w:cs="Arial"/>
          <w:b/>
          <w:bCs/>
          <w:i/>
          <w:iCs/>
          <w:sz w:val="20"/>
          <w:szCs w:val="20"/>
        </w:rPr>
        <w:t>Longitudinal Changes in Thyroid Function in the Oldest Old and Survival: The Cardiovascular Health Study All-Stars Study</w:t>
      </w:r>
      <w:r w:rsidR="00E7581F">
        <w:rPr>
          <w:rFonts w:ascii="Arial" w:hAnsi="Arial" w:cs="Arial"/>
          <w:b/>
          <w:bCs/>
          <w:sz w:val="20"/>
          <w:szCs w:val="20"/>
        </w:rPr>
        <w:t>.</w:t>
      </w:r>
      <w:r w:rsidRPr="00322787">
        <w:rPr>
          <w:rFonts w:ascii="Arial" w:hAnsi="Arial" w:cs="Arial"/>
          <w:sz w:val="20"/>
          <w:szCs w:val="20"/>
        </w:rPr>
        <w:t xml:space="preserve"> J.Clin.E</w:t>
      </w:r>
      <w:r w:rsidR="00E7581F">
        <w:rPr>
          <w:rFonts w:ascii="Arial" w:hAnsi="Arial" w:cs="Arial"/>
          <w:sz w:val="20"/>
          <w:szCs w:val="20"/>
        </w:rPr>
        <w:t xml:space="preserve">ndocrinol.Metab, Aug. 9, 2012. </w:t>
      </w:r>
      <w:r w:rsidRPr="00322787">
        <w:rPr>
          <w:rFonts w:ascii="Arial" w:hAnsi="Arial" w:cs="Arial"/>
          <w:sz w:val="20"/>
          <w:szCs w:val="20"/>
        </w:rPr>
        <w:t>PM:22879629. PMC: 3485600.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Wassel CL, Lamina C, Nambi V, Coassin S, Mukamal KJ, Ganesh SK, Jacobs DR, Jr., Franceschini N, Papanicolaou GJ, Gibson Q, Yanek LR, van der HP, Ferguson JF, Crawford DC, Waite LL, Allison MA, Criqui MH, McDermott MM, Mehra R, Cupples LA, Hwang SJ, Redline S, Kaplan RC, Heiss G, Rotter JI, Boerwinkle E, Taylor HA, Eraso LH, Haun M, Li M, Meisinger C, O'Connell JR, Shuldiner AR, Tybjaerg-Hansen A, Frikke-Schmidt R, Kollerits B, Rantner B, Dieplinger B, Stadler M, Mueller T, Haltmayer M, Klein-Weigel P, Summerer M, Wichmann HE, Asselbergs FW, Navis G, Leach IM, Brown-Gentry K, Goodloe R, Assimes TL, Becker DM, Cooke JP, Absher DM, Olin JW, Mitchell BD, Reilly MP, Mohler ER, III, North KE, Reiner</w:t>
      </w:r>
      <w:r w:rsidR="00E7581F">
        <w:rPr>
          <w:rFonts w:ascii="Arial" w:hAnsi="Arial" w:cs="Arial"/>
          <w:sz w:val="20"/>
          <w:szCs w:val="20"/>
        </w:rPr>
        <w:t xml:space="preserve"> AP, Kronenberg F, Murabito JM.</w:t>
      </w:r>
      <w:r w:rsidRPr="00322787">
        <w:rPr>
          <w:rFonts w:ascii="Arial" w:hAnsi="Arial" w:cs="Arial"/>
          <w:sz w:val="20"/>
          <w:szCs w:val="20"/>
        </w:rPr>
        <w:t xml:space="preserve"> </w:t>
      </w:r>
      <w:r w:rsidRPr="00322787">
        <w:rPr>
          <w:rFonts w:ascii="Arial" w:hAnsi="Arial" w:cs="Arial"/>
          <w:b/>
          <w:bCs/>
          <w:i/>
          <w:iCs/>
          <w:sz w:val="20"/>
          <w:szCs w:val="20"/>
        </w:rPr>
        <w:t>Genetic determinants of the ankle-brachial index: a meta-analysis of a cardiovascular candidate gene 50K SNP panel in the candidate gene association resource (CARe) consortium</w:t>
      </w:r>
      <w:r w:rsidR="00E7581F">
        <w:rPr>
          <w:rFonts w:ascii="Arial" w:hAnsi="Arial" w:cs="Arial"/>
          <w:b/>
          <w:bCs/>
          <w:sz w:val="20"/>
          <w:szCs w:val="20"/>
        </w:rPr>
        <w:t>.</w:t>
      </w:r>
      <w:r w:rsidRPr="00322787">
        <w:rPr>
          <w:rFonts w:ascii="Arial" w:hAnsi="Arial" w:cs="Arial"/>
          <w:sz w:val="20"/>
          <w:szCs w:val="20"/>
        </w:rPr>
        <w:t xml:space="preserve"> Atherosclerosis, May, 2012. Vol. 222, issue 1, pp. 138-147. PM:22361517. PMC3596171.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 JB, Shrine NR, Loehr LR, Zhao JH, Manichaikul A, Lopez LM, Smith AV, Heckbert SR, Smolonska J, Tang W, Loth DW, Curjuric I, Hui J, Cho MH, Latourelle JC, Henry AP, Aldrich M, Bakke P, Beaty TH, Bentley AR, Borecki IB, Brusselle GG, Burkart KM, Chen TH, Couper D, Crapo JD, Davies G, Dupuis J, Franceschini N, Gulsvik A, Hancock DB, Harris TB, Hofman A, Imboden M, James AL, Khaw KT, Lahousse L, Launer LJ, Litonjua A, Liu Y, Lohman KK, Lomas DA, Lumley T, Marciante KD, McArdle WL, Meibohm B, Morrison AC, Musk AW, Myers RH, North KE, Postma DS, Psaty BM, Rich SS, Rivadeneira F, Rochat T, Rotter JI, Artigas MS, Starr JM, Uitterlinden AG, Wareham NJ, Wijmenga C, Zanen P, Province MA, Silverman EK, Deary IJ, Palmer LJ, Cassano PA, Gudnason V, Barr RG, Loos RJ, Strachan DP, London SJ, Boezen HM, Probst-Hensch N, Gharib SA, Hall IP, O'Con</w:t>
      </w:r>
      <w:r w:rsidR="00E7581F">
        <w:rPr>
          <w:rFonts w:ascii="Arial" w:hAnsi="Arial" w:cs="Arial"/>
          <w:sz w:val="20"/>
          <w:szCs w:val="20"/>
        </w:rPr>
        <w:t xml:space="preserve">nor GT, Tobin MD, Stricker BH. </w:t>
      </w:r>
      <w:r w:rsidRPr="00322787">
        <w:rPr>
          <w:rFonts w:ascii="Arial" w:hAnsi="Arial" w:cs="Arial"/>
          <w:b/>
          <w:bCs/>
          <w:i/>
          <w:iCs/>
          <w:sz w:val="20"/>
          <w:szCs w:val="20"/>
        </w:rPr>
        <w:t xml:space="preserve">Genome-wide association studies </w:t>
      </w:r>
      <w:r w:rsidRPr="00322787">
        <w:rPr>
          <w:rFonts w:ascii="Arial" w:hAnsi="Arial" w:cs="Arial"/>
          <w:b/>
          <w:bCs/>
          <w:i/>
          <w:iCs/>
          <w:sz w:val="20"/>
          <w:szCs w:val="20"/>
        </w:rPr>
        <w:lastRenderedPageBreak/>
        <w:t>identify CHRNA5/3 and HTR4 in the development of airflow obstruction</w:t>
      </w:r>
      <w:r w:rsidRPr="00322787">
        <w:rPr>
          <w:rFonts w:ascii="Arial" w:hAnsi="Arial" w:cs="Arial"/>
          <w:b/>
          <w:bCs/>
          <w:sz w:val="20"/>
          <w:szCs w:val="20"/>
        </w:rPr>
        <w:t xml:space="preserve">. </w:t>
      </w:r>
      <w:r w:rsidRPr="00322787">
        <w:rPr>
          <w:rFonts w:ascii="Arial" w:hAnsi="Arial" w:cs="Arial"/>
          <w:sz w:val="20"/>
          <w:szCs w:val="20"/>
        </w:rPr>
        <w:t>Am J Respir Crit Care Med, Oct. 1, 2012. Vol. 186, issue 7, pp. 622-632. PM:22837378. PMC3480517.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Wilkins JT, Ning H, Berry J, Zh</w:t>
      </w:r>
      <w:r w:rsidR="00E7581F">
        <w:rPr>
          <w:rFonts w:ascii="Arial" w:hAnsi="Arial" w:cs="Arial"/>
          <w:sz w:val="20"/>
          <w:szCs w:val="20"/>
        </w:rPr>
        <w:t xml:space="preserve">ao L, Dyer AR, Lloyd-Jones DM. </w:t>
      </w:r>
      <w:r w:rsidRPr="00322787">
        <w:rPr>
          <w:rFonts w:ascii="Arial" w:hAnsi="Arial" w:cs="Arial"/>
          <w:b/>
          <w:bCs/>
          <w:i/>
          <w:iCs/>
          <w:sz w:val="20"/>
          <w:szCs w:val="20"/>
        </w:rPr>
        <w:t>Lifetime risk and years lived free of total cardiovascular disease</w:t>
      </w:r>
      <w:r w:rsidR="00E7581F">
        <w:rPr>
          <w:rFonts w:ascii="Arial" w:hAnsi="Arial" w:cs="Arial"/>
          <w:b/>
          <w:bCs/>
          <w:sz w:val="20"/>
          <w:szCs w:val="20"/>
        </w:rPr>
        <w:t>.</w:t>
      </w:r>
      <w:r w:rsidRPr="00322787">
        <w:rPr>
          <w:rFonts w:ascii="Arial" w:hAnsi="Arial" w:cs="Arial"/>
          <w:sz w:val="20"/>
          <w:szCs w:val="20"/>
        </w:rPr>
        <w:t xml:space="preserve"> JAMA, Nov. 7, 2012. Vol. 308, issue 17, pp. 1795-1801. PM:23117780. PMC3748966.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Williams JM, Johnson AC, Stelloh C, Dreisbach AW, Franceschini N, Regner KR, Town</w:t>
      </w:r>
      <w:r w:rsidR="00E7581F">
        <w:rPr>
          <w:rFonts w:ascii="Arial" w:hAnsi="Arial" w:cs="Arial"/>
          <w:sz w:val="20"/>
          <w:szCs w:val="20"/>
        </w:rPr>
        <w:t xml:space="preserve">send RR, Roman RJ, Garrett MR. </w:t>
      </w:r>
      <w:r w:rsidRPr="00322787">
        <w:rPr>
          <w:rFonts w:ascii="Arial" w:hAnsi="Arial" w:cs="Arial"/>
          <w:b/>
          <w:bCs/>
          <w:i/>
          <w:iCs/>
          <w:sz w:val="20"/>
          <w:szCs w:val="20"/>
        </w:rPr>
        <w:t>Genetic variants in Arhgef11 are associated with kidney injury in the Dahl salt-sensitive rat</w:t>
      </w:r>
      <w:r w:rsidRPr="00322787">
        <w:rPr>
          <w:rFonts w:ascii="Arial" w:hAnsi="Arial" w:cs="Arial"/>
          <w:b/>
          <w:bCs/>
          <w:sz w:val="20"/>
          <w:szCs w:val="20"/>
        </w:rPr>
        <w:t xml:space="preserve">. </w:t>
      </w:r>
      <w:r w:rsidRPr="00322787">
        <w:rPr>
          <w:rFonts w:ascii="Arial" w:hAnsi="Arial" w:cs="Arial"/>
          <w:sz w:val="20"/>
          <w:szCs w:val="20"/>
        </w:rPr>
        <w:t>Hypertension, Nov., 2012. Vol. 60, issue 5, pp. 1157-1168. PM:22987919. PMC3505884.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King IB, Song X, Sacks FM, Rimm EB, Heckbert S</w:t>
      </w:r>
      <w:r w:rsidR="00E7581F">
        <w:rPr>
          <w:rFonts w:ascii="Arial" w:hAnsi="Arial" w:cs="Arial"/>
          <w:sz w:val="20"/>
          <w:szCs w:val="20"/>
        </w:rPr>
        <w:t>R, Siscovick DS, Mozaffarian D.</w:t>
      </w:r>
      <w:r w:rsidRPr="00322787">
        <w:rPr>
          <w:rFonts w:ascii="Arial" w:hAnsi="Arial" w:cs="Arial"/>
          <w:sz w:val="20"/>
          <w:szCs w:val="20"/>
        </w:rPr>
        <w:t xml:space="preserve"> </w:t>
      </w:r>
      <w:r w:rsidRPr="00322787">
        <w:rPr>
          <w:rFonts w:ascii="Arial" w:hAnsi="Arial" w:cs="Arial"/>
          <w:b/>
          <w:bCs/>
          <w:i/>
          <w:iCs/>
          <w:sz w:val="20"/>
          <w:szCs w:val="20"/>
        </w:rPr>
        <w:t>Association of plasma phospholipid long-chain omega-3 Fatty acids with incident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6, 2012. Vol. 125, issue 9, pp. 1084-1093. PM:22282329. PMC3302663.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Yang J, Loos RJ, Powell JE, Medland SE, Speliotes EK, Chasman DI, Rose LM, Thorleifsson G, Steinthorsdottir V, Magi R, Waite L, Smith AV, Yerges-Armstrong LM, Monda KL, Hadley D, Mahajan A, Li G, Kapur K, Vitart V, Huffman JE, Wang SR, Palmer C, Esko T, Fischer K, Zhao JH, Demirkan A, Isaacs A, Feitosa MF, Luan J, Heard-Costa NL, White C, Jackson AU, Preuss M, Ziegler A, Eriksson J, Kutalik Z, Frau F, Nolte IM, Van Vliet-Ostaptchouk JV, Hottenga JJ, Jacobs KB, Verweij N, Goel A, Medina-Gomez C, Estrada K, Bragg-Gresham JL, Sanna S, Sidore C, Tyrer J, Teumer A, Prokopenko I, Mangino M, Lindgren CM, Assimes TL, Shuldiner AR, Hui J, Beilby JP, McArdle WL, Hall P, Haritunians T, Zgaga L, Kolcic I, Polasek O, Zemunik T, Oostra BA, Junttila MJ, Gronberg H, Schreiber S, Peters A, Hicks AA, Stephens J, Foad NS, Laitinen J, Pouta A, Kaakinen M, Willemsen G, Vink JM, Wild SH, Navis G, Asselbergs FW, Homuth G, John U, Iribarren C, Harris T, Launer L, Gudnason V, O'Connell JR, Boerwinkle E, Cadby G, Palmer LJ, James AL, Musk AW, Ingelsson E, Psaty BM, Beckmann JS, Waeber G, Vollenweider P, Hayward C, Wright AF, Rudan I, Groop LC, Metspalu A, Khaw KT, van Duijn CM, Borecki IB, Province MA, Wareham NJ, Tardif JC, Huikuri HV, Cupples LA, Atwood LD, Fox CS, Boehnke M, Collins FS, Mohlke KL, Erdmann J, Schunkert H, Hengstenberg C, Stark K, Lorentzon M, Ohlsson C, Cusi D, Staessen JA, van der Klauw MM, Pramstaller PP, Kathiresan S, Jolley JD, Ripatti S, Jarvelin MR, de Geus EJ, Boomsma DI, Penninx B, Wilson JF, Campbell H, Chanock SJ, van der HP, Hamsten A, Watkins H, Hofman A, Witteman JC, Zillikens MC, Uitterlinden AG, Rivadeneira F, Zillikens MC, Kiemeney LA, Vermeulen SH, Abecasis GR, Schlessinger D, Schipf S, Stumvoll M, Tonjes A, Spector TD, North KE, Lettre G, McCarthy MI, Berndt SI, Heath AC, Madden PA, Nyholt DR, Montgomery GW, Martin NG, McKnight B, Strachan DP, Hill WG, Snieder H, Ridker PM, Thorsteinsdottir U, Stefansson K, Frayling TM, Hirschho</w:t>
      </w:r>
      <w:r w:rsidR="00E7581F">
        <w:rPr>
          <w:rFonts w:ascii="Arial" w:hAnsi="Arial" w:cs="Arial"/>
          <w:sz w:val="20"/>
          <w:szCs w:val="20"/>
        </w:rPr>
        <w:t>rn JN, Goddard ME, Visscher PM.</w:t>
      </w:r>
      <w:r w:rsidRPr="00322787">
        <w:rPr>
          <w:rFonts w:ascii="Arial" w:hAnsi="Arial" w:cs="Arial"/>
          <w:sz w:val="20"/>
          <w:szCs w:val="20"/>
        </w:rPr>
        <w:t xml:space="preserve"> </w:t>
      </w:r>
      <w:r w:rsidRPr="00322787">
        <w:rPr>
          <w:rFonts w:ascii="Arial" w:hAnsi="Arial" w:cs="Arial"/>
          <w:b/>
          <w:bCs/>
          <w:i/>
          <w:iCs/>
          <w:sz w:val="20"/>
          <w:szCs w:val="20"/>
        </w:rPr>
        <w:t>FTO genotype is associated with phenotypic variability of body mass index</w:t>
      </w:r>
      <w:r w:rsidR="00E7581F">
        <w:rPr>
          <w:rFonts w:ascii="Arial" w:hAnsi="Arial" w:cs="Arial"/>
          <w:b/>
          <w:bCs/>
          <w:sz w:val="20"/>
          <w:szCs w:val="20"/>
        </w:rPr>
        <w:t>.</w:t>
      </w:r>
      <w:r w:rsidRPr="00322787">
        <w:rPr>
          <w:rFonts w:ascii="Arial" w:hAnsi="Arial" w:cs="Arial"/>
          <w:sz w:val="20"/>
          <w:szCs w:val="20"/>
        </w:rPr>
        <w:t xml:space="preserve"> Nature, Oct. 11, 2012. Vol. 490, issue 7419, pp. 267-272. PM:22982992. PMC3564953.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Zieman SJ, Kamineni A, Ix JH, Barzilay J, Djousse L, Kizer JR, Biggs ML, de B, I, Chonchol M, Gottdiener JS, Selvin E, Newman AB, Kuller LH, Siscovick DS, Mu</w:t>
      </w:r>
      <w:r w:rsidR="00E7581F">
        <w:rPr>
          <w:rFonts w:ascii="Arial" w:hAnsi="Arial" w:cs="Arial"/>
          <w:sz w:val="20"/>
          <w:szCs w:val="20"/>
        </w:rPr>
        <w:t xml:space="preserve">kamal KJ. </w:t>
      </w:r>
      <w:r w:rsidRPr="00322787">
        <w:rPr>
          <w:rFonts w:ascii="Arial" w:hAnsi="Arial" w:cs="Arial"/>
          <w:b/>
          <w:bCs/>
          <w:i/>
          <w:iCs/>
          <w:sz w:val="20"/>
          <w:szCs w:val="20"/>
        </w:rPr>
        <w:t>Hemoglobin A1c and arterial and ventricular stiffness in older adults</w:t>
      </w:r>
      <w:r w:rsidRPr="00322787">
        <w:rPr>
          <w:rFonts w:ascii="Arial" w:hAnsi="Arial" w:cs="Arial"/>
          <w:b/>
          <w:bCs/>
          <w:sz w:val="20"/>
          <w:szCs w:val="20"/>
        </w:rPr>
        <w:t xml:space="preserve">. </w:t>
      </w:r>
      <w:r w:rsidRPr="00322787">
        <w:rPr>
          <w:rFonts w:ascii="Arial" w:hAnsi="Arial" w:cs="Arial"/>
          <w:sz w:val="20"/>
          <w:szCs w:val="20"/>
        </w:rPr>
        <w:t>PLoS One., 2012. Vol. 7, issue 10, pp. e47941. PM:23118911. PMC3484154.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Arab L, Biggs ML, O'Meara ES, Longstreth WT, Crane PK, Fitzpatrick AL. </w:t>
      </w:r>
      <w:r w:rsidRPr="00322787">
        <w:rPr>
          <w:rFonts w:ascii="Arial" w:hAnsi="Arial" w:cs="Arial"/>
          <w:b/>
          <w:bCs/>
          <w:i/>
          <w:iCs/>
          <w:sz w:val="20"/>
          <w:szCs w:val="20"/>
        </w:rPr>
        <w:t>Gender Differences in Tea, Coffee, and Cognitive Decline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J.A</w:t>
      </w:r>
      <w:r w:rsidR="00E7581F">
        <w:rPr>
          <w:rFonts w:ascii="Arial" w:hAnsi="Arial" w:cs="Arial"/>
          <w:sz w:val="20"/>
          <w:szCs w:val="20"/>
        </w:rPr>
        <w:t xml:space="preserve">lzheimers.Dis., Aug. 12, 2011. </w:t>
      </w:r>
      <w:r w:rsidRPr="00322787">
        <w:rPr>
          <w:rFonts w:ascii="Arial" w:hAnsi="Arial" w:cs="Arial"/>
          <w:sz w:val="20"/>
          <w:szCs w:val="20"/>
        </w:rPr>
        <w:t>PM:21841254. PMC3577072.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Junttila MJ, Goyette P, Huertas-Vazquez A, Eijgelsheim M, Blom MT, Newton-Cheh C, Reinier K, Teodorescu C, Uy-Evanado A, Carter-Monroe N, Kaikkonen KS, Kortelainen ML, Boucher G, Lagace C, Moes A, Zhao X, Kolodgie F, Rivadeneira F, Hofman A, Witteman JC, Uitterlinden AG, Marsman RF, Pazoki R, Bardai A, Koster RW, Dehghan A, Hwang SJ, Bhatnagar P, Post W, Hilton G, Prineas RJ, Li M, Kottgen A, Ehret G, Boerwinkle E, Coresh J, Kao WH, Psaty </w:t>
      </w:r>
      <w:r w:rsidRPr="00322787">
        <w:rPr>
          <w:rFonts w:ascii="Arial" w:hAnsi="Arial" w:cs="Arial"/>
          <w:sz w:val="20"/>
          <w:szCs w:val="20"/>
        </w:rPr>
        <w:lastRenderedPageBreak/>
        <w:t xml:space="preserve">BM, Tomaselli GF, Sotoodehnia N, Siscovick DS, Burke GL, Marban E, Spooner PM, Cupples LA, Jui J, Gunson K, Kesaniemi YA, Wilde AA, Tardif JC, O'Donnell CJ, Bezzina CR, Virmani R, Stricker BH, Tan HL, Albert CM, Chakravarti A, Rioux JD, Huikuri HV, Chugh SS. </w:t>
      </w:r>
      <w:r w:rsidRPr="00322787">
        <w:rPr>
          <w:rFonts w:ascii="Arial" w:hAnsi="Arial" w:cs="Arial"/>
          <w:b/>
          <w:bCs/>
          <w:i/>
          <w:iCs/>
          <w:sz w:val="20"/>
          <w:szCs w:val="20"/>
        </w:rPr>
        <w:t>Identification of a sudden cardiac death susceptibility locus at 2q24.2 through genome-wide association in European ancestry individuals</w:t>
      </w:r>
      <w:r w:rsidRPr="00322787">
        <w:rPr>
          <w:rFonts w:ascii="Arial" w:hAnsi="Arial" w:cs="Arial"/>
          <w:b/>
          <w:bCs/>
          <w:sz w:val="20"/>
          <w:szCs w:val="20"/>
        </w:rPr>
        <w:t xml:space="preserve">. </w:t>
      </w:r>
      <w:r w:rsidRPr="00322787">
        <w:rPr>
          <w:rFonts w:ascii="Arial" w:hAnsi="Arial" w:cs="Arial"/>
          <w:sz w:val="20"/>
          <w:szCs w:val="20"/>
        </w:rPr>
        <w:t>PLoS.Genet, June, 2011. Vol. 7, issue 6, pp. e1002158. PM:21738491. PMC3128111.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Avery CL, He Q, North KE, Ambite JL, Boerwinkle E, Fornage M, Hindorff LA, Kooperberg C, Meigs JB, Pankow JS, Pendergrass SA, Psaty BM, Ritchie MD, Rotter JI, Taylor KD</w:t>
      </w:r>
      <w:r w:rsidR="00E7581F">
        <w:rPr>
          <w:rFonts w:ascii="Arial" w:hAnsi="Arial" w:cs="Arial"/>
          <w:sz w:val="20"/>
          <w:szCs w:val="20"/>
        </w:rPr>
        <w:t xml:space="preserve">, Wilkens LR, Heiss G, Lin DY. </w:t>
      </w:r>
      <w:r w:rsidRPr="00322787">
        <w:rPr>
          <w:rFonts w:ascii="Arial" w:hAnsi="Arial" w:cs="Arial"/>
          <w:b/>
          <w:bCs/>
          <w:i/>
          <w:iCs/>
          <w:sz w:val="20"/>
          <w:szCs w:val="20"/>
        </w:rPr>
        <w:t>A phenomics-based strategy identifies loci on APOC1, BRAP, and PLCG1 associated with metabolic syndrome phenotype domains</w:t>
      </w:r>
      <w:r w:rsidR="00E7581F">
        <w:rPr>
          <w:rFonts w:ascii="Arial" w:hAnsi="Arial" w:cs="Arial"/>
          <w:b/>
          <w:bCs/>
          <w:sz w:val="20"/>
          <w:szCs w:val="20"/>
        </w:rPr>
        <w:t>.</w:t>
      </w:r>
      <w:r w:rsidRPr="00322787">
        <w:rPr>
          <w:rFonts w:ascii="Arial" w:hAnsi="Arial" w:cs="Arial"/>
          <w:sz w:val="20"/>
          <w:szCs w:val="20"/>
        </w:rPr>
        <w:t xml:space="preserve"> PLoS.Genet, Oct., 2011. Vol. 7, issue 10, pp. e1002322. PM:22022282. PMC3192835.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Aurigemma G, Kitzman DW, Han J, Ko</w:t>
      </w:r>
      <w:r w:rsidR="00E7581F">
        <w:rPr>
          <w:rFonts w:ascii="Arial" w:hAnsi="Arial" w:cs="Arial"/>
          <w:sz w:val="20"/>
          <w:szCs w:val="20"/>
        </w:rPr>
        <w:t>p WJ, Tracy RP.</w:t>
      </w:r>
      <w:r w:rsidRPr="00322787">
        <w:rPr>
          <w:rFonts w:ascii="Arial" w:hAnsi="Arial" w:cs="Arial"/>
          <w:sz w:val="20"/>
          <w:szCs w:val="20"/>
        </w:rPr>
        <w:t xml:space="preserve"> </w:t>
      </w:r>
      <w:r w:rsidRPr="00322787">
        <w:rPr>
          <w:rFonts w:ascii="Arial" w:hAnsi="Arial" w:cs="Arial"/>
          <w:b/>
          <w:bCs/>
          <w:i/>
          <w:iCs/>
          <w:sz w:val="20"/>
          <w:szCs w:val="20"/>
        </w:rPr>
        <w:t>The Relationship between Serum Markers of Collagen Turnover and Cardiovascular Outcome in the Elderly: The Cardiovascular Health Study</w:t>
      </w:r>
      <w:r w:rsidR="00E7581F">
        <w:rPr>
          <w:rFonts w:ascii="Arial" w:hAnsi="Arial" w:cs="Arial"/>
          <w:b/>
          <w:bCs/>
          <w:sz w:val="20"/>
          <w:szCs w:val="20"/>
        </w:rPr>
        <w:t>.</w:t>
      </w:r>
      <w:r w:rsidRPr="00322787">
        <w:rPr>
          <w:rFonts w:ascii="Arial" w:hAnsi="Arial" w:cs="Arial"/>
          <w:sz w:val="20"/>
          <w:szCs w:val="20"/>
        </w:rPr>
        <w:t xml:space="preserve"> C</w:t>
      </w:r>
      <w:r w:rsidR="00E7581F">
        <w:rPr>
          <w:rFonts w:ascii="Arial" w:hAnsi="Arial" w:cs="Arial"/>
          <w:sz w:val="20"/>
          <w:szCs w:val="20"/>
        </w:rPr>
        <w:t>irc.Heart Fail., Sept. 7, 2011.</w:t>
      </w:r>
      <w:r w:rsidRPr="00322787">
        <w:rPr>
          <w:rFonts w:ascii="Arial" w:hAnsi="Arial" w:cs="Arial"/>
          <w:sz w:val="20"/>
          <w:szCs w:val="20"/>
        </w:rPr>
        <w:t xml:space="preserve"> PM:21900186. PMC3263368.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Benke KS, Carlson MC, Doan BQ, Walston JD, Xue QL, Reiner AP, Fried LP, Arking</w:t>
      </w:r>
      <w:r w:rsidR="00E7581F">
        <w:rPr>
          <w:rFonts w:ascii="Arial" w:hAnsi="Arial" w:cs="Arial"/>
          <w:sz w:val="20"/>
          <w:szCs w:val="20"/>
        </w:rPr>
        <w:t xml:space="preserve"> DE, Chakravarti A, Fallin MD. </w:t>
      </w:r>
      <w:r w:rsidRPr="00322787">
        <w:rPr>
          <w:rFonts w:ascii="Arial" w:hAnsi="Arial" w:cs="Arial"/>
          <w:b/>
          <w:bCs/>
          <w:i/>
          <w:iCs/>
          <w:sz w:val="20"/>
          <w:szCs w:val="20"/>
        </w:rPr>
        <w:t>The association of genetic variants in interleukin-1 genes with cognition: Findings from the cardiovascular health study</w:t>
      </w:r>
      <w:r w:rsidRPr="00322787">
        <w:rPr>
          <w:rFonts w:ascii="Arial" w:hAnsi="Arial" w:cs="Arial"/>
          <w:b/>
          <w:bCs/>
          <w:sz w:val="20"/>
          <w:szCs w:val="20"/>
        </w:rPr>
        <w:t>.</w:t>
      </w:r>
      <w:r w:rsidRPr="00322787">
        <w:rPr>
          <w:rFonts w:ascii="Arial" w:hAnsi="Arial" w:cs="Arial"/>
          <w:sz w:val="20"/>
          <w:szCs w:val="20"/>
        </w:rPr>
        <w:t xml:space="preserve"> Exp.Gerontol., Dec., 2011. Vol. 46, issue 12, pp. 1010-1019. PM:21968104. PMC3689225.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Kavousi M, Franceschini N, Isaacs A, Abecasis GR, Schminke U, Post WS, Smith AV, Cupples LA, Markus HS, Schmidt R, Huffman JE, Lehtimaki T, Baumert J, Munzel T, Heckbert SR, Dehghan A, North K, Oostra B, Bevan S, Stoegerer EM, Hayward C, Raitakari O, Meisinger C, Schillert A, Sanna S, Volzke H, Cheng YC, Thorsson B, Fox CS, Rice K, Rivadeneira F, Nambi V, Halperin E, Petrovic KE, Peltonen L, Wichmann HE, Schnabel RB, Dorr M, Parsa A, Aspelund T, Demissie S, Kathiresan S, Reilly MP, the CARDIoGRAM Consortium, Taylor K, Uitterlinden A, Couper DJ, Sitzer M, Kahonen M, Illig T, Wild PS, Orru M, Ludemann J, Shuldiner AR, Eiriksdottir G, White CC, Rotter JI, Hofman A, Seissler J, Zeller T, Usala G, Ernst F, Launer LJ, D'Agostino RB, Sr., O'Leary DH, Ballantyne C, Thiery J, Ziegler A, Lakatta EG, Chilukoti RK, Harris TB, Wolf PA, Psaty BM, Polak JF, Li X, Rathmann W, Uda M, Boerwinkle E, Klopp N, Schmidt H, Wilson JF, Viikari J, Koenig W, Blankenberg S, Newman AB, Witteman J, Heiss G, Duijn CV, Scuteri A, Homuth G, Mitchell BD, Gudnason V, O'Donnell CJ. </w:t>
      </w:r>
      <w:r w:rsidRPr="00322787">
        <w:rPr>
          <w:rFonts w:ascii="Arial" w:hAnsi="Arial" w:cs="Arial"/>
          <w:b/>
          <w:bCs/>
          <w:i/>
          <w:iCs/>
          <w:sz w:val="20"/>
          <w:szCs w:val="20"/>
        </w:rPr>
        <w:t>Meta-analysis of genome-wide association studies from the CHARGE consortium identifies common variants associated with carotid intima media thickness and plaque</w:t>
      </w:r>
      <w:r w:rsidRPr="00322787">
        <w:rPr>
          <w:rFonts w:ascii="Arial" w:hAnsi="Arial" w:cs="Arial"/>
          <w:b/>
          <w:bCs/>
          <w:sz w:val="20"/>
          <w:szCs w:val="20"/>
        </w:rPr>
        <w:t xml:space="preserve">. </w:t>
      </w:r>
      <w:r w:rsidRPr="00322787">
        <w:rPr>
          <w:rFonts w:ascii="Arial" w:hAnsi="Arial" w:cs="Arial"/>
          <w:sz w:val="20"/>
          <w:szCs w:val="20"/>
        </w:rPr>
        <w:t xml:space="preserve"> Nat.Genet., Sept. 11, 2011. PM:21909108. PMC3257519.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Gorski M, Li M, Hoffmann MM, Huang C, Yang Q, Teumer A, Krane V, O'Seaghdha CM, Kutalik Z, Wichmann HE, Haak T, Boes E, Coassin S, Coresh J, Kollerits B, Haun M, Paulweber B, Kottgen A, Li G, Shlipak MG, Powe N, Hwang SJ, Dehghan A, Rivadeneira F, Uitterlinden A, Hofman A, Beckmann JS, Kramer BK, Witteman J, Bochud M, Siscovick D, Rettig R, Kronenberg F, Wanner C, Thadhani RI, Heid IM, Fox CS, Kao WH, CKDGen consortium. </w:t>
      </w:r>
      <w:r w:rsidRPr="00322787">
        <w:rPr>
          <w:rFonts w:ascii="Arial" w:hAnsi="Arial" w:cs="Arial"/>
          <w:b/>
          <w:bCs/>
          <w:i/>
          <w:iCs/>
          <w:sz w:val="20"/>
          <w:szCs w:val="20"/>
        </w:rPr>
        <w:t>Association of eGFR-Related Loci Identified by GWAS with Incident CKD and ESRD</w:t>
      </w:r>
      <w:r w:rsidRPr="00322787">
        <w:rPr>
          <w:rFonts w:ascii="Arial" w:hAnsi="Arial" w:cs="Arial"/>
          <w:b/>
          <w:bCs/>
          <w:sz w:val="20"/>
          <w:szCs w:val="20"/>
        </w:rPr>
        <w:t xml:space="preserve">. </w:t>
      </w:r>
      <w:r w:rsidRPr="00322787">
        <w:rPr>
          <w:rFonts w:ascii="Arial" w:hAnsi="Arial" w:cs="Arial"/>
          <w:sz w:val="20"/>
          <w:szCs w:val="20"/>
        </w:rPr>
        <w:t>PLoS.Genet, Sept., 2011. Vol. 7, issue 9, pp. e1002292. PM:21980298. PMC3183079.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Boger CA, Chen MH, Tin A, Olden M, Kottgen A, de Boer IH, Fuchsberger C, O'Seaghdha CM, Pattaro C, Teumer A, Liu CT, Glazer NL, Li M, O'Connell JR, Tanaka T, Peralta CA, Kutalik Z, Luan J, Zhao JH, Hwang SJ, Akylbekova E, Kramer H, van der HP, Smith AV, Lohman K, de Andrade M, Hayward C, Kollerits B, Tonjes A, Aspelund T, Ingelsson E, Eiriksdottir G, Launer LJ, Harris TB, Shuldiner AR, Mitchell BD, Arking DE, Franceschini N, Boerwinkle E, Egan J, Hernandez D, Reilly M, Townsend RR, Lumley T, Siscovick DS, Psaty BM, Kestenbaum B, Haritunians T, Bergmann S, Vollenweider P, Waeber G, Mooser V, Waterworth D, Johnson AD, Florez JC, Meigs JB, Lu X, Turner ST, Atkinson EJ, Leak TS, Aasarod K, Skorpen F, Syvanen AC, Illig T, Baumert J, Koenig W, Kramer BK, Devuyst O, Mychaleckyj JC, Minelli C, Bakker SJ, Kedenko L, Paulweber B, Coassin S, Endlich K, Kroemer HK, Biffar R, Stracke S, Volzke H, Stumvoll M, Magi R, Campbell H, </w:t>
      </w:r>
      <w:r w:rsidRPr="00322787">
        <w:rPr>
          <w:rFonts w:ascii="Arial" w:hAnsi="Arial" w:cs="Arial"/>
          <w:sz w:val="20"/>
          <w:szCs w:val="20"/>
        </w:rPr>
        <w:lastRenderedPageBreak/>
        <w:t>Vitart V, Hastie ND, Gudnason V, Kardia SL, Liu Y, Polasek O, Curhan G, Kronenberg F, Prokopenko I, Rudan I, Arnlov J, Hallan S, Navis G, Parsa A, Ferrucci L, Coresh J, Shlipak MG, Bull SB, Paterson NJ, Wichmann HE, Wareham NJ, Loos RJ, Rotter JI, Pramstaller PP, Cupples LA, Beckmann JS, Yang Q, Heid IM, Rettig R, Dreisbach</w:t>
      </w:r>
      <w:r w:rsidR="00D90CA6">
        <w:rPr>
          <w:rFonts w:ascii="Arial" w:hAnsi="Arial" w:cs="Arial"/>
          <w:sz w:val="20"/>
          <w:szCs w:val="20"/>
        </w:rPr>
        <w:t xml:space="preserve"> AW, Bochud M, Fox CS, Kao WH. </w:t>
      </w:r>
      <w:r w:rsidRPr="00322787">
        <w:rPr>
          <w:rFonts w:ascii="Arial" w:hAnsi="Arial" w:cs="Arial"/>
          <w:b/>
          <w:bCs/>
          <w:i/>
          <w:iCs/>
          <w:sz w:val="20"/>
          <w:szCs w:val="20"/>
        </w:rPr>
        <w:t>CUBN is a gene locus for albuminuria</w:t>
      </w:r>
      <w:r w:rsidRPr="00322787">
        <w:rPr>
          <w:rFonts w:ascii="Arial" w:hAnsi="Arial" w:cs="Arial"/>
          <w:b/>
          <w:bCs/>
          <w:sz w:val="20"/>
          <w:szCs w:val="20"/>
        </w:rPr>
        <w:t xml:space="preserve">. </w:t>
      </w:r>
      <w:r w:rsidRPr="00322787">
        <w:rPr>
          <w:rFonts w:ascii="Arial" w:hAnsi="Arial" w:cs="Arial"/>
          <w:sz w:val="20"/>
          <w:szCs w:val="20"/>
        </w:rPr>
        <w:t>J.Am.Soc.Nephrol., Mar., 2011. Vol. 22, issue 3, pp. 555-570. PM:21355061. PMC3060449.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Broer L, Ikram MA, Schuur M, DeStefano AL, Bis JC, Liu F, Rivadeneira F, Uitterlinden AG, Beiser AS, Longstreth WT, Hofman A, Aulchenko Y, Seshadri S, Fitzpatrick AL, Oostra BA, Breteler MM, van Duijn CM. </w:t>
      </w:r>
      <w:r w:rsidRPr="00322787">
        <w:rPr>
          <w:rFonts w:ascii="Arial" w:hAnsi="Arial" w:cs="Arial"/>
          <w:b/>
          <w:bCs/>
          <w:i/>
          <w:iCs/>
          <w:sz w:val="20"/>
          <w:szCs w:val="20"/>
        </w:rPr>
        <w:t>Association of HSP70 and its co-chaperones with Alzheimer's disease</w:t>
      </w:r>
      <w:r w:rsidRPr="00322787">
        <w:rPr>
          <w:rFonts w:ascii="Arial" w:hAnsi="Arial" w:cs="Arial"/>
          <w:b/>
          <w:bCs/>
          <w:sz w:val="20"/>
          <w:szCs w:val="20"/>
        </w:rPr>
        <w:t>.</w:t>
      </w:r>
      <w:r w:rsidRPr="00322787">
        <w:rPr>
          <w:rFonts w:ascii="Arial" w:hAnsi="Arial" w:cs="Arial"/>
          <w:sz w:val="20"/>
          <w:szCs w:val="20"/>
        </w:rPr>
        <w:t xml:space="preserve"> J Alzheimers.Dis., 2011. Vol. 25, issue 1, pp. 93-102. PM:21403392. PMC3483142.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Brown AF, Liang LJ, Vassar SD, Stein-Merkin S, Longstreth WT, Jr., Ov</w:t>
      </w:r>
      <w:r w:rsidR="00D90CA6">
        <w:rPr>
          <w:rFonts w:ascii="Arial" w:hAnsi="Arial" w:cs="Arial"/>
          <w:sz w:val="20"/>
          <w:szCs w:val="20"/>
        </w:rPr>
        <w:t>biagele B, Yan T, Escarce JJ.</w:t>
      </w:r>
      <w:r w:rsidRPr="00322787">
        <w:rPr>
          <w:rFonts w:ascii="Arial" w:hAnsi="Arial" w:cs="Arial"/>
          <w:sz w:val="20"/>
          <w:szCs w:val="20"/>
        </w:rPr>
        <w:t xml:space="preserve"> </w:t>
      </w:r>
      <w:r w:rsidRPr="00322787">
        <w:rPr>
          <w:rFonts w:ascii="Arial" w:hAnsi="Arial" w:cs="Arial"/>
          <w:b/>
          <w:bCs/>
          <w:i/>
          <w:iCs/>
          <w:sz w:val="20"/>
          <w:szCs w:val="20"/>
        </w:rPr>
        <w:t>Neighborhood Disadvantage and Ischemic Stroke: The Cardiovascular Health Study (CHS)</w:t>
      </w:r>
      <w:r w:rsidRPr="00322787">
        <w:rPr>
          <w:rFonts w:ascii="Arial" w:hAnsi="Arial" w:cs="Arial"/>
          <w:b/>
          <w:bCs/>
          <w:sz w:val="20"/>
          <w:szCs w:val="20"/>
        </w:rPr>
        <w:t xml:space="preserve">. </w:t>
      </w:r>
      <w:r w:rsidRPr="00322787">
        <w:rPr>
          <w:rFonts w:ascii="Arial" w:hAnsi="Arial" w:cs="Arial"/>
          <w:sz w:val="20"/>
          <w:szCs w:val="20"/>
        </w:rPr>
        <w:t>Stroke, Dec., 2011. Vol. 42, issue 12, pp. 3363-3368. PM:21940966. PMC3781011.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Brown MA, Goodwin JL, Silva GE, Behari A, Newman AB, Punjabi NM, Resnick HE, Robbins JA, Quan SF. </w:t>
      </w:r>
      <w:r w:rsidRPr="00322787">
        <w:rPr>
          <w:rFonts w:ascii="Arial" w:hAnsi="Arial" w:cs="Arial"/>
          <w:b/>
          <w:bCs/>
          <w:i/>
          <w:iCs/>
          <w:sz w:val="20"/>
          <w:szCs w:val="20"/>
        </w:rPr>
        <w:t>The Impact of Sleep-Disordered Breathing on Body Mass Index (BMI): The Sleep Heart Health Study (SHHS)</w:t>
      </w:r>
      <w:r w:rsidRPr="00322787">
        <w:rPr>
          <w:rFonts w:ascii="Arial" w:hAnsi="Arial" w:cs="Arial"/>
          <w:b/>
          <w:bCs/>
          <w:sz w:val="20"/>
          <w:szCs w:val="20"/>
        </w:rPr>
        <w:t xml:space="preserve">. </w:t>
      </w:r>
      <w:r w:rsidRPr="00322787">
        <w:rPr>
          <w:rFonts w:ascii="Arial" w:hAnsi="Arial" w:cs="Arial"/>
          <w:sz w:val="20"/>
          <w:szCs w:val="20"/>
        </w:rPr>
        <w:t>Southwest.J Pulm.Crit Care, Dec. 8, 2011. Vol. 3, pp. 159-168. PM:22288025. PMC: 3266949.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Burdon KP, Macgregor S, Bykhovskaya Y, Javadiyan S, Li X, Laurie KJ, Muszynska D, Lindsay R, Lechner J, Haritunians T, Henders AK, Dash D, Siscovick D, Anand S, Aldave A, Coster DJ, Szczotka-Flynn L, Mills RA, Iyengar SK, Taylor KD, Phillips T, Montgomery GW, Rotter JI, Hewitt AW, Sharma S, Rabinowitz YS, Willoughby C, Craig JE. </w:t>
      </w:r>
      <w:r w:rsidRPr="00322787">
        <w:rPr>
          <w:rFonts w:ascii="Arial" w:hAnsi="Arial" w:cs="Arial"/>
          <w:b/>
          <w:bCs/>
          <w:i/>
          <w:iCs/>
          <w:sz w:val="20"/>
          <w:szCs w:val="20"/>
        </w:rPr>
        <w:t>Association of polymorphisms in the hepatocyte growth factor gene promoter with keratoconus</w:t>
      </w:r>
      <w:r w:rsidRPr="00322787">
        <w:rPr>
          <w:rFonts w:ascii="Arial" w:hAnsi="Arial" w:cs="Arial"/>
          <w:b/>
          <w:bCs/>
          <w:sz w:val="20"/>
          <w:szCs w:val="20"/>
        </w:rPr>
        <w:t xml:space="preserve">. </w:t>
      </w:r>
      <w:r w:rsidRPr="00322787">
        <w:rPr>
          <w:rFonts w:ascii="Arial" w:hAnsi="Arial" w:cs="Arial"/>
          <w:sz w:val="20"/>
          <w:szCs w:val="20"/>
        </w:rPr>
        <w:t>Invest Ophthalmol.Vis.Sci., Oct., 2011. Vol. 52, issue 11, pp. 8514-8519. PM:22003120. PMC3208191.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Butler J, Kalogeropoulos AP, Georgiopoulou VV, Bibbins-Domingo K, Najjar SS, Sutton-Tyrrell KC, Harris TB, Kritchevsky SB, Lloyd-Jones DM, Newman AB, Psaty BM. </w:t>
      </w:r>
      <w:r w:rsidRPr="00322787">
        <w:rPr>
          <w:rFonts w:ascii="Arial" w:hAnsi="Arial" w:cs="Arial"/>
          <w:b/>
          <w:bCs/>
          <w:i/>
          <w:iCs/>
          <w:sz w:val="20"/>
          <w:szCs w:val="20"/>
        </w:rPr>
        <w:t>Systolic blood pressure and incident heart failure in the elderly. The Cardiovascular Health Study and the Health, Ageing and Body Composition Study</w:t>
      </w:r>
      <w:r w:rsidRPr="00322787">
        <w:rPr>
          <w:rFonts w:ascii="Arial" w:hAnsi="Arial" w:cs="Arial"/>
          <w:b/>
          <w:bCs/>
          <w:sz w:val="20"/>
          <w:szCs w:val="20"/>
        </w:rPr>
        <w:t xml:space="preserve">. </w:t>
      </w:r>
      <w:r w:rsidRPr="00322787">
        <w:rPr>
          <w:rFonts w:ascii="Arial" w:hAnsi="Arial" w:cs="Arial"/>
          <w:sz w:val="20"/>
          <w:szCs w:val="20"/>
        </w:rPr>
        <w:t>Heart, Aug., 2011. Vol. 97, issue 16, pp. 1304-1311. PM:21636845. PMC3652313.</w:t>
      </w:r>
    </w:p>
    <w:p w:rsidR="000F2BF8" w:rsidRPr="00322787" w:rsidRDefault="00D90CA6">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Cai T, Tian L, Lloyd-Jones DM. </w:t>
      </w:r>
      <w:r w:rsidR="000F2BF8" w:rsidRPr="00322787">
        <w:rPr>
          <w:rFonts w:ascii="Arial" w:hAnsi="Arial" w:cs="Arial"/>
          <w:b/>
          <w:bCs/>
          <w:i/>
          <w:iCs/>
          <w:sz w:val="20"/>
          <w:szCs w:val="20"/>
        </w:rPr>
        <w:t>Comparing costs associated with risk stratification rules for t-year survival</w:t>
      </w:r>
      <w:r w:rsidR="000F2BF8" w:rsidRPr="00322787">
        <w:rPr>
          <w:rFonts w:ascii="Arial" w:hAnsi="Arial" w:cs="Arial"/>
          <w:b/>
          <w:bCs/>
          <w:sz w:val="20"/>
          <w:szCs w:val="20"/>
        </w:rPr>
        <w:t xml:space="preserve">. </w:t>
      </w:r>
      <w:r w:rsidR="000F2BF8" w:rsidRPr="00322787">
        <w:rPr>
          <w:rFonts w:ascii="Arial" w:hAnsi="Arial" w:cs="Arial"/>
          <w:sz w:val="20"/>
          <w:szCs w:val="20"/>
        </w:rPr>
        <w:t>Biostatistics., Oct., 2011. Vol. 12, issue 4, pp. 597-609. PM:21415016. PMC3169667.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Chami HA, Resnick HE, Quan SF, Gottlieb DJ. </w:t>
      </w:r>
      <w:r w:rsidRPr="00322787">
        <w:rPr>
          <w:rFonts w:ascii="Arial" w:hAnsi="Arial" w:cs="Arial"/>
          <w:b/>
          <w:bCs/>
          <w:i/>
          <w:iCs/>
          <w:sz w:val="20"/>
          <w:szCs w:val="20"/>
        </w:rPr>
        <w:t>Association of incident cardiovascular disease with progression of sleep-disordered breathing</w:t>
      </w:r>
      <w:r w:rsidRPr="00322787">
        <w:rPr>
          <w:rFonts w:ascii="Arial" w:hAnsi="Arial" w:cs="Arial"/>
          <w:b/>
          <w:bCs/>
          <w:sz w:val="20"/>
          <w:szCs w:val="20"/>
        </w:rPr>
        <w:t xml:space="preserve">. </w:t>
      </w:r>
      <w:r w:rsidRPr="00322787">
        <w:rPr>
          <w:rFonts w:ascii="Arial" w:hAnsi="Arial" w:cs="Arial"/>
          <w:sz w:val="20"/>
          <w:szCs w:val="20"/>
        </w:rPr>
        <w:t>Circulation, Mar. 29, 2011. Vol. 123, issue 12, pp. 1280-1286. PM:21403097. PMC3707123.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McAvay G, Ning Y, Allore HG, Newman AB, Gill TM. </w:t>
      </w:r>
      <w:r w:rsidRPr="00322787">
        <w:rPr>
          <w:rFonts w:ascii="Arial" w:hAnsi="Arial" w:cs="Arial"/>
          <w:b/>
          <w:bCs/>
          <w:i/>
          <w:iCs/>
          <w:sz w:val="20"/>
          <w:szCs w:val="20"/>
        </w:rPr>
        <w:t>Risk factors for onset of disability among older persons newly diagnosed with heart failure: the cardiovascular health study</w:t>
      </w:r>
      <w:r w:rsidRPr="00322787">
        <w:rPr>
          <w:rFonts w:ascii="Arial" w:hAnsi="Arial" w:cs="Arial"/>
          <w:b/>
          <w:bCs/>
          <w:sz w:val="20"/>
          <w:szCs w:val="20"/>
        </w:rPr>
        <w:t xml:space="preserve">. </w:t>
      </w:r>
      <w:r w:rsidRPr="00322787">
        <w:rPr>
          <w:rFonts w:ascii="Arial" w:hAnsi="Arial" w:cs="Arial"/>
          <w:sz w:val="20"/>
          <w:szCs w:val="20"/>
        </w:rPr>
        <w:t>J.Card Fail., Sept., 2011. Vol. 17, issue 9, pp. 764-770. PM:21872147. PMC3164529.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Dalrymple LS, Katz R, Kestenbaum B, Shlipak MG, Sarnak MJ, Stehman-Breen C, Seliger S, Siscovick D, Newman AB, Fried L. </w:t>
      </w:r>
      <w:r w:rsidRPr="00322787">
        <w:rPr>
          <w:rFonts w:ascii="Arial" w:hAnsi="Arial" w:cs="Arial"/>
          <w:b/>
          <w:bCs/>
          <w:i/>
          <w:iCs/>
          <w:sz w:val="20"/>
          <w:szCs w:val="20"/>
        </w:rPr>
        <w:t>Chronic kidney disease and the risk of end-stage renal disease versus death</w:t>
      </w:r>
      <w:r w:rsidRPr="00322787">
        <w:rPr>
          <w:rFonts w:ascii="Arial" w:hAnsi="Arial" w:cs="Arial"/>
          <w:b/>
          <w:bCs/>
          <w:sz w:val="20"/>
          <w:szCs w:val="20"/>
        </w:rPr>
        <w:t xml:space="preserve">. </w:t>
      </w:r>
      <w:r w:rsidRPr="00322787">
        <w:rPr>
          <w:rFonts w:ascii="Arial" w:hAnsi="Arial" w:cs="Arial"/>
          <w:sz w:val="20"/>
          <w:szCs w:val="20"/>
        </w:rPr>
        <w:t>J Gen Intern Med, Apr., 2011. Vol. 26, issue 4, pp. 379-385. PM:20853156. PMC3055978.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Chonchol M, Ix JH, Sarnak MJ, Shlipak MG, Siscovick DS, Kestenbaum B. </w:t>
      </w:r>
      <w:r w:rsidRPr="00322787">
        <w:rPr>
          <w:rFonts w:ascii="Arial" w:hAnsi="Arial" w:cs="Arial"/>
          <w:b/>
          <w:bCs/>
          <w:i/>
          <w:iCs/>
          <w:sz w:val="20"/>
          <w:szCs w:val="20"/>
        </w:rPr>
        <w:t>Serum 25-hydroxyvitamin d and change in estimated glomerular filtration rate</w:t>
      </w:r>
      <w:r w:rsidR="00D90CA6">
        <w:rPr>
          <w:rFonts w:ascii="Arial" w:hAnsi="Arial" w:cs="Arial"/>
          <w:b/>
          <w:bCs/>
          <w:sz w:val="20"/>
          <w:szCs w:val="20"/>
        </w:rPr>
        <w:t>.</w:t>
      </w:r>
      <w:r w:rsidRPr="00322787">
        <w:rPr>
          <w:rFonts w:ascii="Arial" w:hAnsi="Arial" w:cs="Arial"/>
          <w:sz w:val="20"/>
          <w:szCs w:val="20"/>
        </w:rPr>
        <w:t xml:space="preserve"> Clin.J.Am.Soc.Nephrol., Sept., 2011. Vol. 6, issue 9, pp. 2141-2149. PM:21836148. PMC3359004.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deFilippi CR, Christenson RH, Kop WJ, Got</w:t>
      </w:r>
      <w:r w:rsidR="00D90CA6">
        <w:rPr>
          <w:rFonts w:ascii="Arial" w:hAnsi="Arial" w:cs="Arial"/>
          <w:sz w:val="20"/>
          <w:szCs w:val="20"/>
        </w:rPr>
        <w:t>tdiener JS, Zhan M, Seliger SL.</w:t>
      </w:r>
      <w:r w:rsidRPr="00322787">
        <w:rPr>
          <w:rFonts w:ascii="Arial" w:hAnsi="Arial" w:cs="Arial"/>
          <w:sz w:val="20"/>
          <w:szCs w:val="20"/>
        </w:rPr>
        <w:t xml:space="preserve"> </w:t>
      </w:r>
      <w:r w:rsidRPr="00322787">
        <w:rPr>
          <w:rFonts w:ascii="Arial" w:hAnsi="Arial" w:cs="Arial"/>
          <w:b/>
          <w:bCs/>
          <w:i/>
          <w:iCs/>
          <w:sz w:val="20"/>
          <w:szCs w:val="20"/>
        </w:rPr>
        <w:t>Left ventricular ejection fraction assessment in older adults: an adjunct to natriuretic peptide testing to identify risk of new-onset heart failure and cardiovascular death?</w:t>
      </w:r>
      <w:r w:rsidRPr="00322787">
        <w:rPr>
          <w:rFonts w:ascii="Arial" w:hAnsi="Arial" w:cs="Arial"/>
          <w:sz w:val="20"/>
          <w:szCs w:val="20"/>
        </w:rPr>
        <w:t xml:space="preserve"> J.Am.Coll.Cardiol., Sept. 27, 2011. Vol. 58, issue 14, pp. 1497-1506. PM:21939835. PMC3540778.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Dehghan A, Dupuis J, Barbalic M, Bis JC, Eiriksdottir G, Lu C, Pellikka N, Wallaschofski H, Kettunen J, Henneman P, Baumert J, Strachan DP, Fuchsberger C, Vitart V, Wilson JF, Pare G, Naitza S, Rudock ME, Surakka I, de Geus EJ, Alizadeh BZ, Guralnik J, Shuldiner A, Tanaka T, Zee RY, Schnabel RB, Nambi V, Kavousi M, Ripatti S, Nauck M, Smith NL, Smith AV, Sundvall J, Scheet P, Liu Y, Ruokonen A, Rose LM, Larson MG, Hoogeveen RC, Freimer NB, Teumer A, Tracy RP, Launer LJ, Buring JE, Yamamoto JF, Folsom AR, Sijbrands EJ, Pankow J, Elliott P, Keaney JF, Sun W, Sarin AP, Fontes JD, Badola S, Astor BC, Hofman A, Pouta A, Werdan K, Greiser KH, Kuss O, Meyer zu Schwabedissen HE, Thiery J, Jamshidi Y, Nolte IM, Soranzo N, Spector TD, Volzke H, Parker AN, Aspelund T, Bates D, Young L, Tsui K, Siscovick DS, Guo X, Rotter JI, Uda M, Schlessinger D, Rudan I, Hicks AA, Penninx BW, Thorand B, Gieger C, Coresh J, Willemsen G, Harris TB, Uitterlinden AG, Jarvelin MR, Rice K, Radke D, Salomaa V, Willems vD, Boerwinkle E, Vasan RS, Ferrucci L, Gibson QD, Bandinelli S, Snieder H, Boomsma DI, Xiao X, Campbell H, Hayward C, Pramstaller PP, van Duijn CM, Peltonen L, Psaty BM, Gudnason V, Ridker PM, Homuth G, Koenig W, Ballantyne CM, Witteman JC, Benj</w:t>
      </w:r>
      <w:r w:rsidR="00D90CA6">
        <w:rPr>
          <w:rFonts w:ascii="Arial" w:hAnsi="Arial" w:cs="Arial"/>
          <w:sz w:val="20"/>
          <w:szCs w:val="20"/>
        </w:rPr>
        <w:t xml:space="preserve">amin EJ, Perola M, Chasman DI. </w:t>
      </w:r>
      <w:r w:rsidRPr="00322787">
        <w:rPr>
          <w:rFonts w:ascii="Arial" w:hAnsi="Arial" w:cs="Arial"/>
          <w:b/>
          <w:bCs/>
          <w:i/>
          <w:iCs/>
          <w:sz w:val="20"/>
          <w:szCs w:val="20"/>
        </w:rPr>
        <w:t>Meta-analysis of genome-wide association studies in &gt;80 000 subjects identifies multiple loci for C-reactive protein levels</w:t>
      </w:r>
      <w:r w:rsidRPr="00322787">
        <w:rPr>
          <w:rFonts w:ascii="Arial" w:hAnsi="Arial" w:cs="Arial"/>
          <w:b/>
          <w:bCs/>
          <w:sz w:val="20"/>
          <w:szCs w:val="20"/>
        </w:rPr>
        <w:t xml:space="preserve">. </w:t>
      </w:r>
      <w:r w:rsidRPr="00322787">
        <w:rPr>
          <w:rFonts w:ascii="Arial" w:hAnsi="Arial" w:cs="Arial"/>
          <w:sz w:val="20"/>
          <w:szCs w:val="20"/>
        </w:rPr>
        <w:t>Circulation, Feb. 22, 2011. Vol. 123, issue 7, pp. 731-738. PM:21300955. PMC3147232.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Shlipak MG, Sotoodehnia N, Psaty BM, Sarnak MJ, Fried LF, Chonchol M, de Boer IH, Enquobahrie D, Siscovic</w:t>
      </w:r>
      <w:r w:rsidR="00D90CA6">
        <w:rPr>
          <w:rFonts w:ascii="Arial" w:hAnsi="Arial" w:cs="Arial"/>
          <w:sz w:val="20"/>
          <w:szCs w:val="20"/>
        </w:rPr>
        <w:t xml:space="preserve">k D, Kestenbaum B. </w:t>
      </w:r>
      <w:r w:rsidRPr="00322787">
        <w:rPr>
          <w:rFonts w:ascii="Arial" w:hAnsi="Arial" w:cs="Arial"/>
          <w:b/>
          <w:bCs/>
          <w:i/>
          <w:iCs/>
          <w:sz w:val="20"/>
          <w:szCs w:val="20"/>
        </w:rPr>
        <w:t>Vitamin d, parathyroid hormone, and sudden cardiac death: results from the cardiovascular health study</w:t>
      </w:r>
      <w:r w:rsidR="00D90CA6">
        <w:rPr>
          <w:rFonts w:ascii="Arial" w:hAnsi="Arial" w:cs="Arial"/>
          <w:b/>
          <w:bCs/>
          <w:sz w:val="20"/>
          <w:szCs w:val="20"/>
        </w:rPr>
        <w:t>.</w:t>
      </w:r>
      <w:r w:rsidRPr="00322787">
        <w:rPr>
          <w:rFonts w:ascii="Arial" w:hAnsi="Arial" w:cs="Arial"/>
          <w:sz w:val="20"/>
          <w:szCs w:val="20"/>
        </w:rPr>
        <w:t xml:space="preserve"> Hypertension, Dec., 2011. Vol. 58, issue 6, pp. 1021-1028. PM:22068871. PMC3337033.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 ML, Lemaitre RN, King IB, Song X, Ix JH, Mukamal K</w:t>
      </w:r>
      <w:r w:rsidR="00D90CA6">
        <w:rPr>
          <w:rFonts w:ascii="Arial" w:hAnsi="Arial" w:cs="Arial"/>
          <w:sz w:val="20"/>
          <w:szCs w:val="20"/>
        </w:rPr>
        <w:t>J, Siscovick DS, Mozaffarian D.</w:t>
      </w:r>
      <w:r w:rsidRPr="00322787">
        <w:rPr>
          <w:rFonts w:ascii="Arial" w:hAnsi="Arial" w:cs="Arial"/>
          <w:sz w:val="20"/>
          <w:szCs w:val="20"/>
        </w:rPr>
        <w:t xml:space="preserve"> </w:t>
      </w:r>
      <w:r w:rsidRPr="00322787">
        <w:rPr>
          <w:rFonts w:ascii="Arial" w:hAnsi="Arial" w:cs="Arial"/>
          <w:b/>
          <w:bCs/>
          <w:i/>
          <w:iCs/>
          <w:sz w:val="20"/>
          <w:szCs w:val="20"/>
        </w:rPr>
        <w:t>Plasma omega-3 fatty acids and incident diabetes in older adults</w:t>
      </w:r>
      <w:r w:rsidRPr="00322787">
        <w:rPr>
          <w:rFonts w:ascii="Arial" w:hAnsi="Arial" w:cs="Arial"/>
          <w:b/>
          <w:bCs/>
          <w:sz w:val="20"/>
          <w:szCs w:val="20"/>
        </w:rPr>
        <w:t>.</w:t>
      </w:r>
      <w:r w:rsidRPr="00322787">
        <w:rPr>
          <w:rFonts w:ascii="Arial" w:hAnsi="Arial" w:cs="Arial"/>
          <w:sz w:val="20"/>
          <w:szCs w:val="20"/>
        </w:rPr>
        <w:t xml:space="preserve"> Am.J Clin.Nutr., Aug., 2011. Vol. 94, issue 2, pp. 527-533. PM:21593500. PMC3142727.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Dumitrescu L, Carty CL, Taylor K, Schumacher FR, Hindorff LA, Ambite JL, Anderson G, Best LG, Brown-Gentry K, Buzkova P, Carlson CS, Cochran B, Cole SA, Devereux RB, Duggan D, Eaton CB, Fornage M, Franceschini N, Haessler J, Howard BV, Johnson KC, Laston S, Kolonel LN, Lee ET, MacCluer JW, Manolio TA, Pendergrass SA, Quibrera M, Shohet RV, Wilkens LR, Haiman CA, Le Marchand L, Buyske S, Kooperberg C, North KE, Crawford DC. </w:t>
      </w:r>
      <w:r w:rsidRPr="00322787">
        <w:rPr>
          <w:rFonts w:ascii="Arial" w:hAnsi="Arial" w:cs="Arial"/>
          <w:b/>
          <w:bCs/>
          <w:i/>
          <w:iCs/>
          <w:sz w:val="20"/>
          <w:szCs w:val="20"/>
        </w:rPr>
        <w:t>Genetic determinants of lipid traits in diverse populations from the population architecture using genomics and epidemiology (PAGE) study</w:t>
      </w:r>
      <w:r w:rsidRPr="00322787">
        <w:rPr>
          <w:rFonts w:ascii="Arial" w:hAnsi="Arial" w:cs="Arial"/>
          <w:b/>
          <w:bCs/>
          <w:sz w:val="20"/>
          <w:szCs w:val="20"/>
        </w:rPr>
        <w:t>.</w:t>
      </w:r>
      <w:r w:rsidRPr="00322787">
        <w:rPr>
          <w:rFonts w:ascii="Arial" w:hAnsi="Arial" w:cs="Arial"/>
          <w:sz w:val="20"/>
          <w:szCs w:val="20"/>
        </w:rPr>
        <w:t xml:space="preserve"> PLoS.Genet., June, 2011. Vol. 7, issue 6, pp. e1002138. PM:21738485. PMC3128106.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Eckel SP, Bandeen-Roche K, Chaves PH, Fried LP, Louis TA. </w:t>
      </w:r>
      <w:r w:rsidRPr="00322787">
        <w:rPr>
          <w:rFonts w:ascii="Arial" w:hAnsi="Arial" w:cs="Arial"/>
          <w:b/>
          <w:bCs/>
          <w:i/>
          <w:iCs/>
          <w:sz w:val="20"/>
          <w:szCs w:val="20"/>
        </w:rPr>
        <w:t>Surrogate screening models for the low physical activity criterion of frailty</w:t>
      </w:r>
      <w:r w:rsidRPr="00322787">
        <w:rPr>
          <w:rFonts w:ascii="Arial" w:hAnsi="Arial" w:cs="Arial"/>
          <w:b/>
          <w:bCs/>
          <w:sz w:val="20"/>
          <w:szCs w:val="20"/>
        </w:rPr>
        <w:t>.</w:t>
      </w:r>
      <w:r w:rsidRPr="00322787">
        <w:rPr>
          <w:rFonts w:ascii="Arial" w:hAnsi="Arial" w:cs="Arial"/>
          <w:sz w:val="20"/>
          <w:szCs w:val="20"/>
        </w:rPr>
        <w:t xml:space="preserve"> Aging Clin.Exp.Res., June, 2011. Vol. 23, issue 3, pp. 209-216. PM:21993168. PMC3351838.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Elkind MS, Carty CL, O'Meara ES, Lumley T, Lefkowitz D, Kronmal RA, Longstreth WT, Jr. </w:t>
      </w:r>
      <w:r w:rsidRPr="00322787">
        <w:rPr>
          <w:rFonts w:ascii="Arial" w:hAnsi="Arial" w:cs="Arial"/>
          <w:b/>
          <w:bCs/>
          <w:i/>
          <w:iCs/>
          <w:sz w:val="20"/>
          <w:szCs w:val="20"/>
        </w:rPr>
        <w:t>Hospitalization for Infection and Risk of Acute Ischemic Stroke: The Cardiovascular Health Study</w:t>
      </w:r>
      <w:r w:rsidRPr="00322787">
        <w:rPr>
          <w:rFonts w:ascii="Arial" w:hAnsi="Arial" w:cs="Arial"/>
          <w:b/>
          <w:bCs/>
          <w:sz w:val="20"/>
          <w:szCs w:val="20"/>
        </w:rPr>
        <w:t xml:space="preserve">. </w:t>
      </w:r>
      <w:r w:rsidRPr="00322787">
        <w:rPr>
          <w:rFonts w:ascii="Arial" w:hAnsi="Arial" w:cs="Arial"/>
          <w:sz w:val="20"/>
          <w:szCs w:val="20"/>
        </w:rPr>
        <w:t>Stroke, May 5, 2011. PM:21546476. PMC3125478.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Emanuel JE, Lopez OL, Houck PR, Becker JT, Weamer EA, Demichele-Sweet MA, Kuller L, Sweet RA. </w:t>
      </w:r>
      <w:r w:rsidRPr="00322787">
        <w:rPr>
          <w:rFonts w:ascii="Arial" w:hAnsi="Arial" w:cs="Arial"/>
          <w:b/>
          <w:bCs/>
          <w:i/>
          <w:iCs/>
          <w:sz w:val="20"/>
          <w:szCs w:val="20"/>
        </w:rPr>
        <w:t>Trajectory of cognitive decline as a predictor of psychosis in early Alzheimer disease in the cardiovascular health study</w:t>
      </w:r>
      <w:r w:rsidRPr="00322787">
        <w:rPr>
          <w:rFonts w:ascii="Arial" w:hAnsi="Arial" w:cs="Arial"/>
          <w:b/>
          <w:bCs/>
          <w:sz w:val="20"/>
          <w:szCs w:val="20"/>
        </w:rPr>
        <w:t xml:space="preserve">. </w:t>
      </w:r>
      <w:r w:rsidRPr="00322787">
        <w:rPr>
          <w:rFonts w:ascii="Arial" w:hAnsi="Arial" w:cs="Arial"/>
          <w:sz w:val="20"/>
          <w:szCs w:val="20"/>
        </w:rPr>
        <w:t>Am.J.Geriatr.Psychiatry, Feb., 2011. Vol. 19, issue 2, pp. 160-168. PM:20808116. PMC3000865.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Seshasai SR, Kaptoge S, Thompson A, Di AE, Gao P, Sarwar N, Whincup PH, Mukamal KJ, Gillum RF, Holme I, Njolstad I, Fletcher A, Nilsson P, </w:t>
      </w:r>
      <w:r w:rsidRPr="00322787">
        <w:rPr>
          <w:rFonts w:ascii="Arial" w:hAnsi="Arial" w:cs="Arial"/>
          <w:sz w:val="20"/>
          <w:szCs w:val="20"/>
        </w:rPr>
        <w:lastRenderedPageBreak/>
        <w:t xml:space="preserve">Lewington S, Collins R, Gudnason V, Thompson SG, Sattar N, Selvin E, Hu FB, Danesh J. </w:t>
      </w:r>
      <w:r w:rsidRPr="00322787">
        <w:rPr>
          <w:rFonts w:ascii="Arial" w:hAnsi="Arial" w:cs="Arial"/>
          <w:b/>
          <w:bCs/>
          <w:i/>
          <w:iCs/>
          <w:sz w:val="20"/>
          <w:szCs w:val="20"/>
        </w:rPr>
        <w:t>Diabetes mellitus, fasting glucose, and risk of cause-specific death</w:t>
      </w:r>
      <w:r w:rsidRPr="00322787">
        <w:rPr>
          <w:rFonts w:ascii="Arial" w:hAnsi="Arial" w:cs="Arial"/>
          <w:b/>
          <w:bCs/>
          <w:sz w:val="20"/>
          <w:szCs w:val="20"/>
        </w:rPr>
        <w:t xml:space="preserve">. </w:t>
      </w:r>
      <w:r w:rsidRPr="00322787">
        <w:rPr>
          <w:rFonts w:ascii="Arial" w:hAnsi="Arial" w:cs="Arial"/>
          <w:sz w:val="20"/>
          <w:szCs w:val="20"/>
        </w:rPr>
        <w:t>N.Engl.J.Med., Mar. 3, 2011. Vol. 364, issue 9, pp. 829-841. PM:21366474. PMC4109980.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Wormser D, Kaptoge S, Di AE, Wood AM, Pennells L, Thompson A, Sarwar N, Kizer JR, Lawlor DA, Nordestgaard BG, Ridker P, Salomaa V, Stevens J, Woodward M, Sattar N, Collins R, Thompson SG, Whitlock G, Danesh J. </w:t>
      </w:r>
      <w:r w:rsidRPr="00322787">
        <w:rPr>
          <w:rFonts w:ascii="Arial" w:hAnsi="Arial" w:cs="Arial"/>
          <w:b/>
          <w:bCs/>
          <w:i/>
          <w:iCs/>
          <w:sz w:val="20"/>
          <w:szCs w:val="20"/>
        </w:rPr>
        <w:t>Separate and combined associations of body-mass index and abdominal adiposity with cardiovascular disease: collaborative analysis of 58 prospective studies</w:t>
      </w:r>
      <w:r w:rsidR="00D90CA6">
        <w:rPr>
          <w:rFonts w:ascii="Arial" w:hAnsi="Arial" w:cs="Arial"/>
          <w:b/>
          <w:bCs/>
          <w:sz w:val="20"/>
          <w:szCs w:val="20"/>
        </w:rPr>
        <w:t>.</w:t>
      </w:r>
      <w:r w:rsidRPr="00322787">
        <w:rPr>
          <w:rFonts w:ascii="Arial" w:hAnsi="Arial" w:cs="Arial"/>
          <w:sz w:val="20"/>
          <w:szCs w:val="20"/>
        </w:rPr>
        <w:t xml:space="preserve"> Lancet, Mar. 26, 2011. Vol. 377, issue 9771, pp. 1085-1095. PM:21397319. PMC3145074.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Kimura M, Gardner JP, Psaty BM, Jenny NS,</w:t>
      </w:r>
      <w:r w:rsidR="00D90CA6">
        <w:rPr>
          <w:rFonts w:ascii="Arial" w:hAnsi="Arial" w:cs="Arial"/>
          <w:sz w:val="20"/>
          <w:szCs w:val="20"/>
        </w:rPr>
        <w:t xml:space="preserve"> Tracy RP, Hardikar S, Aviv A. </w:t>
      </w:r>
      <w:r w:rsidRPr="00322787">
        <w:rPr>
          <w:rFonts w:ascii="Arial" w:hAnsi="Arial" w:cs="Arial"/>
          <w:b/>
          <w:bCs/>
          <w:i/>
          <w:iCs/>
          <w:sz w:val="20"/>
          <w:szCs w:val="20"/>
        </w:rPr>
        <w:t>Leukocyte telomere length and mortality in the Cardiovascular Health Study</w:t>
      </w:r>
      <w:r w:rsidR="00D90CA6">
        <w:rPr>
          <w:rFonts w:ascii="Arial" w:hAnsi="Arial" w:cs="Arial"/>
          <w:b/>
          <w:bCs/>
          <w:sz w:val="20"/>
          <w:szCs w:val="20"/>
        </w:rPr>
        <w:t>.</w:t>
      </w:r>
      <w:r w:rsidRPr="00322787">
        <w:rPr>
          <w:rFonts w:ascii="Arial" w:hAnsi="Arial" w:cs="Arial"/>
          <w:sz w:val="20"/>
          <w:szCs w:val="20"/>
        </w:rPr>
        <w:t xml:space="preserve"> J Gerontol.A Biol.Sci.Med.Sci., Apr., 2011. Vol. 66, issue 4, pp. 421-429. PM:21289018. PMC3055278.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Yatsuya H, Psaty BM, Shahar E, Longstreth WT, Jr. </w:t>
      </w:r>
      <w:r w:rsidRPr="00322787">
        <w:rPr>
          <w:rFonts w:ascii="Arial" w:hAnsi="Arial" w:cs="Arial"/>
          <w:b/>
          <w:bCs/>
          <w:i/>
          <w:iCs/>
          <w:sz w:val="20"/>
          <w:szCs w:val="20"/>
        </w:rPr>
        <w:t>Carotid intima-media thickness, electrocardiographic left ventricular hypertrophy, and incidence of intracerebral hemorrhage</w:t>
      </w:r>
      <w:r w:rsidRPr="00322787">
        <w:rPr>
          <w:rFonts w:ascii="Arial" w:hAnsi="Arial" w:cs="Arial"/>
          <w:b/>
          <w:bCs/>
          <w:sz w:val="20"/>
          <w:szCs w:val="20"/>
        </w:rPr>
        <w:t>.</w:t>
      </w:r>
      <w:r w:rsidRPr="00322787">
        <w:rPr>
          <w:rFonts w:ascii="Arial" w:hAnsi="Arial" w:cs="Arial"/>
          <w:sz w:val="20"/>
          <w:szCs w:val="20"/>
        </w:rPr>
        <w:t xml:space="preserve"> Stroke, Nov., 2011. Vol. 42, issue 11, pp. 3075-3079. PM:21940954. PMC3202073.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Fornage M, Debette S, Bis JC, Schmidt H, Ikram MA, Dufouil C, Sigurdsson S, Lumley T, DeStefano AL, Fazekas F, Vrooman HA, Shibata DK, Maillard P, Zijdenbos A, Smith AV, Gudnason H, de Boer R, Cushman M, Mazoyer B, Heiss G, Vernooij MW, Enzinger C, Glazer NL, Beiser A, Knopman DS, Cavalieri M, Niessen WJ, Harris TB, Petrovic K, Lopez OL, Au R, Lambert JC, Hofman A, Gottesman RF, Garcia M, Heckbert SR, Atwood LD, Catellier DJ, Uitterlinden AG, Yang Q, Smith NL, Aspelund T, Romero JR, Rice K, Taylor KD, Nalls MA, Rotter JI, Sharrett R, van Duijn CM, Amouyel P, Wolf PA, Gudnason V, van der LA, Boerwinkle E, Psaty BM, Seshadri S, Tzourio C, Breteler MM, Mosley TH, Schmidt R, Longst</w:t>
      </w:r>
      <w:r w:rsidR="00D90CA6">
        <w:rPr>
          <w:rFonts w:ascii="Arial" w:hAnsi="Arial" w:cs="Arial"/>
          <w:sz w:val="20"/>
          <w:szCs w:val="20"/>
        </w:rPr>
        <w:t xml:space="preserve">reth WT, DeCarli C, Launer LJ. </w:t>
      </w:r>
      <w:r w:rsidRPr="00322787">
        <w:rPr>
          <w:rFonts w:ascii="Arial" w:hAnsi="Arial" w:cs="Arial"/>
          <w:b/>
          <w:bCs/>
          <w:i/>
          <w:iCs/>
          <w:sz w:val="20"/>
          <w:szCs w:val="20"/>
        </w:rPr>
        <w:t>Genome-wide association studies of cerebral white matter lesion burden: The CHARGE consortium</w:t>
      </w:r>
      <w:r w:rsidR="00D90CA6">
        <w:rPr>
          <w:rFonts w:ascii="Arial" w:hAnsi="Arial" w:cs="Arial"/>
          <w:b/>
          <w:bCs/>
          <w:sz w:val="20"/>
          <w:szCs w:val="20"/>
        </w:rPr>
        <w:t>.</w:t>
      </w:r>
      <w:r w:rsidRPr="00322787">
        <w:rPr>
          <w:rFonts w:ascii="Arial" w:hAnsi="Arial" w:cs="Arial"/>
          <w:sz w:val="20"/>
          <w:szCs w:val="20"/>
        </w:rPr>
        <w:t xml:space="preserve"> Ann.Neurol., June, 2011. Vol. 69, issue 6, pp. 928-939. PM:21681796. PMC3122147.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Fox ER, Young JH, Li Y, Dreisbach AW, Keating BJ, Musani SK, Liu K, Morrison AC, Ganesh S, Kutlar A, Ramachandran VS, Polak JF, Fabsitz RR, Dries DL, Farlow DN, Redline S, Adeyemo A, Hirschorn JN, Sun YV, Wyatt SB, Penman AD, Palmas W, Rotter JI, Townsend RR, Doumatey AP, Tayo BO, Mosley TH, Jr., Lyon HN, Kang SJ, Rotimi CN, Cooper RS, Franceschini N, Curb JD, Martin LW, Eaton CB, Kardia SL, Taylor HA, Caulfield MJ, Ehret GB, Johnson T, International Consortium for Blood Pressure Genome-wide Association Studies,</w:t>
      </w:r>
      <w:r w:rsidR="00D90CA6">
        <w:rPr>
          <w:rFonts w:ascii="Arial" w:hAnsi="Arial" w:cs="Arial"/>
          <w:sz w:val="20"/>
          <w:szCs w:val="20"/>
        </w:rPr>
        <w:t xml:space="preserve"> Chakravarti A, Zhu X, Levy D. </w:t>
      </w:r>
      <w:r w:rsidRPr="00322787">
        <w:rPr>
          <w:rFonts w:ascii="Arial" w:hAnsi="Arial" w:cs="Arial"/>
          <w:b/>
          <w:bCs/>
          <w:i/>
          <w:iCs/>
          <w:sz w:val="20"/>
          <w:szCs w:val="20"/>
        </w:rPr>
        <w:t>Association of genetic variation with systolic and diastolic blood pressure among African Americans: the Candidate Gene Association Resource study</w:t>
      </w:r>
      <w:r w:rsidR="00D90CA6">
        <w:rPr>
          <w:rFonts w:ascii="Arial" w:hAnsi="Arial" w:cs="Arial"/>
          <w:b/>
          <w:bCs/>
          <w:sz w:val="20"/>
          <w:szCs w:val="20"/>
        </w:rPr>
        <w:t>.</w:t>
      </w:r>
      <w:r w:rsidRPr="00322787">
        <w:rPr>
          <w:rFonts w:ascii="Arial" w:hAnsi="Arial" w:cs="Arial"/>
          <w:sz w:val="20"/>
          <w:szCs w:val="20"/>
        </w:rPr>
        <w:t xml:space="preserve"> Hum.Mol Genet, June 1, 2011. Vol. 20, issue 11, pp. 2273-2284. PM:21378095. PMC3090190.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Franceschini N, Carty C, Buzkova P, Reiner AP, Garrett T, Lin Y, Vockler JS, Hindorff LA, Cole SA, Boerwinkle E, Lin DY, Bookman E, Best LG, Bella JN, Eaton C, Greenland P, Jenny N, North KE, Taverna D, Young AM, Deelman E, Kooperberg C, Psaty B, Heiss G. </w:t>
      </w:r>
      <w:r w:rsidRPr="00322787">
        <w:rPr>
          <w:rFonts w:ascii="Arial" w:hAnsi="Arial" w:cs="Arial"/>
          <w:b/>
          <w:bCs/>
          <w:i/>
          <w:iCs/>
          <w:sz w:val="20"/>
          <w:szCs w:val="20"/>
        </w:rPr>
        <w:t>Association of genetic variants and incident coronary heart disease in multiethnic cohorts: the PAGE study</w:t>
      </w:r>
      <w:r w:rsidRPr="00322787">
        <w:rPr>
          <w:rFonts w:ascii="Arial" w:hAnsi="Arial" w:cs="Arial"/>
          <w:b/>
          <w:bCs/>
          <w:sz w:val="20"/>
          <w:szCs w:val="20"/>
        </w:rPr>
        <w:t xml:space="preserve">. </w:t>
      </w:r>
      <w:r w:rsidRPr="00322787">
        <w:rPr>
          <w:rFonts w:ascii="Arial" w:hAnsi="Arial" w:cs="Arial"/>
          <w:sz w:val="20"/>
          <w:szCs w:val="20"/>
        </w:rPr>
        <w:t>Circ.Cardiovasc.Genet., Dec., 2011. Vol. 4, issue 6, pp. 661-672. PM:22042884. PMC3293207.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Gansevoort RT, Matsushita K, van d, V, Astor BC, Woodward M, Levey AS, de Jong PE, Coresh J, Chronic Kidney Disease Prognosis Consortium. </w:t>
      </w:r>
      <w:r w:rsidRPr="00322787">
        <w:rPr>
          <w:rFonts w:ascii="Arial" w:hAnsi="Arial" w:cs="Arial"/>
          <w:b/>
          <w:bCs/>
          <w:i/>
          <w:iCs/>
          <w:sz w:val="20"/>
          <w:szCs w:val="20"/>
        </w:rPr>
        <w:t>Lower estimated GFR and higher albuminuria are associated with adverse kidney outcomes. A collaborative meta-analysis of general and high-risk population cohorts</w:t>
      </w:r>
      <w:r w:rsidRPr="00322787">
        <w:rPr>
          <w:rFonts w:ascii="Arial" w:hAnsi="Arial" w:cs="Arial"/>
          <w:b/>
          <w:bCs/>
          <w:sz w:val="20"/>
          <w:szCs w:val="20"/>
        </w:rPr>
        <w:t xml:space="preserve">. </w:t>
      </w:r>
      <w:r w:rsidRPr="00322787">
        <w:rPr>
          <w:rFonts w:ascii="Arial" w:hAnsi="Arial" w:cs="Arial"/>
          <w:sz w:val="20"/>
          <w:szCs w:val="20"/>
        </w:rPr>
        <w:t>Kidney Int, July, 2011. Vol. 80, issue 1, pp. 93-104. PM:21289597. PMC3959732.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Gieger C, Radhakrishnan A, Cvejic A, Tang W, Porcu E, Pistis G, Serbanovic-Canic J, Elling U, Goodall AH, Labrune Y, Lopez LM, Magi R, Meacham S, Okada Y, Pirastu N, Sorice R, Teumer A, Voss K, Zhang W, Ramirez-Solis R, Bis JC, Ellinghaus D, Gogele M, Hottenga JJ, Langenberg C, </w:t>
      </w:r>
      <w:r w:rsidRPr="00322787">
        <w:rPr>
          <w:rFonts w:ascii="Arial" w:hAnsi="Arial" w:cs="Arial"/>
          <w:sz w:val="20"/>
          <w:szCs w:val="20"/>
        </w:rPr>
        <w:lastRenderedPageBreak/>
        <w:t>Kovacs P, O'Reilly PF, Shin SY, Esko T, Hartiala J, Kanoni S, Murgia F, Parsa A, Stephens J, van der HP, Ellen vdS, Allayee H, Attwood A, Balkau B, Bastardot F, Basu S, Baumeister SE, Biino G, Bomba L, Bonnefond A, Cambien F, Chambers JC, Cucca F, D'Adamo P, Davies G, de Boer RA, de Geus EJ, Doring A, Elliott P, Erdmann J, Evans DM, Falchi M, Feng W, Folsom AR, Frazer IH, Gibson QD, Glazer NL, Hammond C, Hartikainen AL, Heckbert SR, Hengstenberg C, Hersch M, Illig T, Loos RJ, Jolley J, Tee KK, Kuhnel B, Kyrtsonis MC, Lagou V, Lloyd-Jones H, Lumley T, Mangino M, Maschio A, Mateo L, I, McKnight B, Memari Y, Mitchell BD, Montgomery GW, Nakamura Y, Nauck M, Navis G, Nothlings U, Nolte IM, Porteous DJ, Pouta A, Pramstaller PP, Pullat J, Ring SM, Rotter JI, Ruggiero D, Ruokonen A, Sala C, Samani NJ, Sambrook J, Schlessinger D, Schreiber S, Schunkert H, Scott J, Smith NL, Snieder H, Starr JM, Stumvoll M, Takahashi A, Tang WH, Taylor K, Tenesa A, Lay TS, Tonjes A, Uda M, Ulivi S, van Veldhuisen DJ, Visscher PM, Volker U, Wichmann HE, Wiggins KL, Willemsen G, Yang TP, Hua ZJ, Zitting P, Bradley JR, Dedoussis GV, Gasparini P, Hazen SL, Metspalu A, Pirastu M, Shuldiner AR, Joost vP, Zwaginga JJ, Boomsma DI, Deary IJ, Franke A, Froguel P, Ganesh SK, Jarvelin MR, Martin NG, Meisinger C, Psaty BM, Spector TD, Wareham NJ, Akkerman JW, Ciullo M, Deloukas P, Greinacher A, Jupe S, Kamatani N, Khadake J, Kooner JS, Penninger J, Prokopenko I, Stemple D, Toniolo D, Wernisch L, Sanna S, Hicks AA, Rendon A, Ferreira MA, Ouwehand WH, Sora</w:t>
      </w:r>
      <w:r w:rsidR="00D90CA6">
        <w:rPr>
          <w:rFonts w:ascii="Arial" w:hAnsi="Arial" w:cs="Arial"/>
          <w:sz w:val="20"/>
          <w:szCs w:val="20"/>
        </w:rPr>
        <w:t xml:space="preserve">nzo N. </w:t>
      </w:r>
      <w:r w:rsidRPr="00322787">
        <w:rPr>
          <w:rFonts w:ascii="Arial" w:hAnsi="Arial" w:cs="Arial"/>
          <w:b/>
          <w:bCs/>
          <w:i/>
          <w:iCs/>
          <w:sz w:val="20"/>
          <w:szCs w:val="20"/>
        </w:rPr>
        <w:t>New gene functions in megakaryopoiesis and platelet formation</w:t>
      </w:r>
      <w:r w:rsidRPr="00322787">
        <w:rPr>
          <w:rFonts w:ascii="Arial" w:hAnsi="Arial" w:cs="Arial"/>
          <w:b/>
          <w:bCs/>
          <w:sz w:val="20"/>
          <w:szCs w:val="20"/>
        </w:rPr>
        <w:t xml:space="preserve">. </w:t>
      </w:r>
      <w:r w:rsidRPr="00322787">
        <w:rPr>
          <w:rFonts w:ascii="Arial" w:hAnsi="Arial" w:cs="Arial"/>
          <w:sz w:val="20"/>
          <w:szCs w:val="20"/>
        </w:rPr>
        <w:t>Nature, Dec. 8, 2011. Vol. 480, issue 7376, pp. 201-208. PM:22139419. PMC3335296.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Hajjar I, Quach L, Yang F, Chaves PH, Newman AB, Mukamal K, Longstreth W, Jr., Inzitari M, Lipsitz LA. </w:t>
      </w:r>
      <w:r w:rsidRPr="00322787">
        <w:rPr>
          <w:rFonts w:ascii="Arial" w:hAnsi="Arial" w:cs="Arial"/>
          <w:b/>
          <w:bCs/>
          <w:i/>
          <w:iCs/>
          <w:sz w:val="20"/>
          <w:szCs w:val="20"/>
        </w:rPr>
        <w:t>Hypertension, white matter hyperintensities, and concurrent impairments in mobility, cognition, and mood: the cardiovascular health study</w:t>
      </w:r>
      <w:r w:rsidRPr="00322787">
        <w:rPr>
          <w:rFonts w:ascii="Arial" w:hAnsi="Arial" w:cs="Arial"/>
          <w:b/>
          <w:bCs/>
          <w:sz w:val="20"/>
          <w:szCs w:val="20"/>
        </w:rPr>
        <w:t xml:space="preserve">. </w:t>
      </w:r>
      <w:r w:rsidRPr="00322787">
        <w:rPr>
          <w:rFonts w:ascii="Arial" w:hAnsi="Arial" w:cs="Arial"/>
          <w:sz w:val="20"/>
          <w:szCs w:val="20"/>
        </w:rPr>
        <w:t>Circulation, Mar. 1, 2011. Vol. 123, issue 8, pp. 858-865. PM:21321150. PMC3081662.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 AJ, Raji CA, Becker JT, Lopez OL, Kuller LH, Hua X, Dinov ID, Stein JL, Rosano C, Toga AW, Thompson PM. </w:t>
      </w:r>
      <w:r w:rsidRPr="00322787">
        <w:rPr>
          <w:rFonts w:ascii="Arial" w:hAnsi="Arial" w:cs="Arial"/>
          <w:b/>
          <w:bCs/>
          <w:i/>
          <w:iCs/>
          <w:sz w:val="20"/>
          <w:szCs w:val="20"/>
        </w:rPr>
        <w:t>The effects of physical activity, education, and body mass index on the aging brain</w:t>
      </w:r>
      <w:r w:rsidR="00D90CA6">
        <w:rPr>
          <w:rFonts w:ascii="Arial" w:hAnsi="Arial" w:cs="Arial"/>
          <w:b/>
          <w:bCs/>
          <w:sz w:val="20"/>
          <w:szCs w:val="20"/>
        </w:rPr>
        <w:t>.</w:t>
      </w:r>
      <w:r w:rsidRPr="00322787">
        <w:rPr>
          <w:rFonts w:ascii="Arial" w:hAnsi="Arial" w:cs="Arial"/>
          <w:sz w:val="20"/>
          <w:szCs w:val="20"/>
        </w:rPr>
        <w:t xml:space="preserve"> Hum.Brain Mapp., Sept., 2011. Vol. 32, issue 9, pp. 1371-1382. PM:20715081. PMC3184838.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Houston DK, Tooze J.A., Davis C.C., Chaves P.H.M., Hirsch C., Robbins J., Arnold A.M., Newman A.B., Kritchevsky SB. </w:t>
      </w:r>
      <w:r w:rsidRPr="00322787">
        <w:rPr>
          <w:rFonts w:ascii="Arial" w:hAnsi="Arial" w:cs="Arial"/>
          <w:b/>
          <w:bCs/>
          <w:i/>
          <w:iCs/>
          <w:sz w:val="20"/>
          <w:szCs w:val="20"/>
        </w:rPr>
        <w:t>Serum 25-hydroxyvitamin D and physical function in adults of advanced age: the CHS All Stars</w:t>
      </w:r>
      <w:r w:rsidRPr="00322787">
        <w:rPr>
          <w:rFonts w:ascii="Arial" w:hAnsi="Arial" w:cs="Arial"/>
          <w:b/>
          <w:bCs/>
          <w:sz w:val="20"/>
          <w:szCs w:val="20"/>
        </w:rPr>
        <w:t xml:space="preserve">. </w:t>
      </w:r>
      <w:r w:rsidRPr="00322787">
        <w:rPr>
          <w:rFonts w:ascii="Arial" w:hAnsi="Arial" w:cs="Arial"/>
          <w:sz w:val="20"/>
          <w:szCs w:val="20"/>
        </w:rPr>
        <w:t xml:space="preserve">J.Am.Geriatr.Soc., 2011. </w:t>
      </w:r>
      <w:r w:rsidRPr="00D90CA6">
        <w:rPr>
          <w:rFonts w:ascii="Arial" w:hAnsi="Arial" w:cs="Arial"/>
          <w:sz w:val="20"/>
          <w:szCs w:val="20"/>
        </w:rPr>
        <w:t>PMID:22091492</w:t>
      </w:r>
      <w:r w:rsidRPr="00322787">
        <w:rPr>
          <w:rFonts w:ascii="Arial" w:hAnsi="Arial" w:cs="Arial"/>
          <w:sz w:val="20"/>
          <w:szCs w:val="20"/>
        </w:rPr>
        <w:t>. PMC3228270.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International Consortium for Blood Pressure Genome-Wide Association Studies: Ehret G, Munroe PB, Rice KM, Bochud M, Johnson AD, Chasman DI, Smith AV, Tobin MD, Verwoert GC, Hwang SJ, Pihur V, Vollenweider P, O'Reilly PF, Amin N, Bragg-Gresham JL, Teumer A, Glazer NL, Launer L, Hua ZJ, Aulchenko Y, Heath S, Sober S, Parsa A, Luan J, Arora P, Dehghan A, Zhang F, Lucas G, Hicks AA, Jackson AU, Peden JF, Tanaka T, Wild SH, Rudan I, Igl W, Milaneschi Y, Parker AN, Fava C, Chambers JC, Fox ER, Kumari M, Jin GM, van der HP, Hong Linda KW, Sjogren M, Vinay DG, Alexander M, Tabara Y, Shaw-Hawkins S, Whincup PH, Liu Y, Shi G, Kuusisto J, Tayo B, Seielstad M, Sim X, Hoang Nguyen KD, Lehtimaki T, Matullo G, Wu Y, Gaunt TR, Charlotte Onland-Moret N, Cooper MN, Platou CG, Org E, Hardy R, Dahgam S, Palmen J, Vitart V, Braund PS, Kuznetsova T, Uiterwaal CS, Adeyemo A, Palmas W, Campbell H, Ludwig B, Tomaszewski M, Tzoulaki I, Palmer ND, Aspelund T, Garcia M, Chang YP, O'Connell JR, Steinle NI, Grobbee DE, Arking DE, Kardia SL, Morrison AC, Hernandez D, Najjar S, McArdle WL, Hadley D, Brown MJ, Connell JM, Hingorani AD, Day IN, Lawlor DA, Beilby JP, Lawrence RW, Clarke R, Hopewell JC, Ongen H, Dreisbach AW, Li Y, Hunter YJ, Bis JC, Kahonen M, Viikari J, Adair LS, Lee NR, Chen MH, Olden M, Pattaro C, Hoffman Bolton JA, Kottgen A, Bergmann S, Mooser V, Chaturvedi N, Frayling TM, Islam M, Jafar TH, Erdmann J, Kulkarni SR, Bornstein SR, Grassler J, Groop L, Voight BF, Kettunen J, Howard P, Taylor A, Guarrera S, Ricceri F, Emilsson V, Plump A, Barroso I, Khaw KT, Weder AB, Hunt SC, Sun YV, Bergman RN, Collins FS, Bonnycastle LL, Scott LJ, Stringham HM, Peltonen L, Perola M, Vartiainen E, Brand SM, Staessen JA, Wang TJ, Burton PR, Soler AM, Dong Y, Snieder H, Wang X, Zhu H, Lohman KK, Rudock ME, Heckbert SR, Smith NL, Wiggins KL, Doumatey A, Shriner D, Veldre G, Viigimaa M, Kinra S, Prabhakaran D, Tripathy V, Langefeld CD, Rosengren A, Thelle DS, Maria CA, Singleton A, Forrester T, Hilton G, McKenzie </w:t>
      </w:r>
      <w:r w:rsidRPr="00322787">
        <w:rPr>
          <w:rFonts w:ascii="Arial" w:hAnsi="Arial" w:cs="Arial"/>
          <w:sz w:val="20"/>
          <w:szCs w:val="20"/>
        </w:rPr>
        <w:lastRenderedPageBreak/>
        <w:t xml:space="preserve">CA, Salako T, Iwai N, Kita Y, Ogihara T, Ohkubo T, Okamura T, Ueshima H, Umemura S, Eyheramendy S, Meitinger T, Wichmann HE, Shin CY, Kim HL, Lee JY, Scott J, Sehmi JS, Zhang W, Hedblad B, Nilsson P, Davey SG, Wong A, Narisu N, Stancakova A, Raffel LJ, Yao J, Kathiresan S, O'Donnell CJ, Schwartz SM, Arfan IM, Longstreth Jr WT, Mosley TH, Seshadri S, Shrine NR, Wain LV, Morken MA, Swift AJ, Laitinen J, Prokopenko I, Zitting P, Cooper JA, Humphries SE, Danesh J, Rasheed A, Goel A, Hamsten A, Watkins H, Bakker SJ, van Gilst WH, Janipalli CS, Radha MK, Yajnik CS, Hofman A, Mattace-Raso FU, Oostra BA, Demirkan A, Isaacs A, Rivadeneira F, Lakatta EG, Orru M, Scuteri A, Ala-Korpela M, Kangas AJ, Lyytikainen LP, Soininen P, Tukiainen T, Wurtz P, Twee-Hee OR, Dorr M, Kroemer HK, Volker U, Volzke H, Galan P, Hercberg S, Lathrop M, Zelenika D, Deloukas P, Mangino M, Spector TD, Zhai G. </w:t>
      </w:r>
      <w:r w:rsidRPr="00322787">
        <w:rPr>
          <w:rFonts w:ascii="Arial" w:hAnsi="Arial" w:cs="Arial"/>
          <w:b/>
          <w:bCs/>
          <w:i/>
          <w:iCs/>
          <w:sz w:val="20"/>
          <w:szCs w:val="20"/>
        </w:rPr>
        <w:t>Genetic variants in novel pathways influence blood pressure and cardiovascular disease risk</w:t>
      </w:r>
      <w:r w:rsidRPr="00322787">
        <w:rPr>
          <w:rFonts w:ascii="Arial" w:hAnsi="Arial" w:cs="Arial"/>
          <w:b/>
          <w:bCs/>
          <w:sz w:val="20"/>
          <w:szCs w:val="20"/>
        </w:rPr>
        <w:t xml:space="preserve">. </w:t>
      </w:r>
      <w:r w:rsidR="00D90CA6">
        <w:rPr>
          <w:rFonts w:ascii="Arial" w:hAnsi="Arial" w:cs="Arial"/>
          <w:sz w:val="20"/>
          <w:szCs w:val="20"/>
        </w:rPr>
        <w:t xml:space="preserve"> Nature, Sept. 11, 2011. </w:t>
      </w:r>
      <w:r w:rsidRPr="00322787">
        <w:rPr>
          <w:rFonts w:ascii="Arial" w:hAnsi="Arial" w:cs="Arial"/>
          <w:sz w:val="20"/>
          <w:szCs w:val="20"/>
        </w:rPr>
        <w:t>PM:21909115. PMC3340926.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Inzitari M, Arnold AM, Patel KV, Mercer LD, Karlamangla A, Ding J, Psaty BM, Willia</w:t>
      </w:r>
      <w:r w:rsidR="00D90CA6">
        <w:rPr>
          <w:rFonts w:ascii="Arial" w:hAnsi="Arial" w:cs="Arial"/>
          <w:sz w:val="20"/>
          <w:szCs w:val="20"/>
        </w:rPr>
        <w:t xml:space="preserve">mson JD, Kuller LH, Newman AB. </w:t>
      </w:r>
      <w:r w:rsidRPr="00322787">
        <w:rPr>
          <w:rFonts w:ascii="Arial" w:hAnsi="Arial" w:cs="Arial"/>
          <w:b/>
          <w:bCs/>
          <w:i/>
          <w:iCs/>
          <w:sz w:val="20"/>
          <w:szCs w:val="20"/>
        </w:rPr>
        <w:t>Subclinical Vascular Disease Burden and Risk for Death and Cardiovascular Events in Older Community Dwellers</w:t>
      </w:r>
      <w:r w:rsidRPr="00322787">
        <w:rPr>
          <w:rFonts w:ascii="Arial" w:hAnsi="Arial" w:cs="Arial"/>
          <w:b/>
          <w:bCs/>
          <w:sz w:val="20"/>
          <w:szCs w:val="20"/>
        </w:rPr>
        <w:t xml:space="preserve">. </w:t>
      </w:r>
      <w:r w:rsidRPr="00322787">
        <w:rPr>
          <w:rFonts w:ascii="Arial" w:hAnsi="Arial" w:cs="Arial"/>
          <w:sz w:val="20"/>
          <w:szCs w:val="20"/>
        </w:rPr>
        <w:t>J.Gerontol.A Bio</w:t>
      </w:r>
      <w:r w:rsidR="00D90CA6">
        <w:rPr>
          <w:rFonts w:ascii="Arial" w:hAnsi="Arial" w:cs="Arial"/>
          <w:sz w:val="20"/>
          <w:szCs w:val="20"/>
        </w:rPr>
        <w:t xml:space="preserve">l.Sci.Med.Sci., June 24, 2011. </w:t>
      </w:r>
      <w:r w:rsidRPr="00322787">
        <w:rPr>
          <w:rFonts w:ascii="Arial" w:hAnsi="Arial" w:cs="Arial"/>
          <w:sz w:val="20"/>
          <w:szCs w:val="20"/>
        </w:rPr>
        <w:t>PM:21705627. PMC3202905.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Biggs ML, Kizer JR, Mukamal KJ, Djousse L, Zieman SJ, de Boer IH, Nelson TL, Newma</w:t>
      </w:r>
      <w:r w:rsidR="00D90CA6">
        <w:rPr>
          <w:rFonts w:ascii="Arial" w:hAnsi="Arial" w:cs="Arial"/>
          <w:sz w:val="20"/>
          <w:szCs w:val="20"/>
        </w:rPr>
        <w:t xml:space="preserve">n AB, Criqui MH, Siscovick DS. </w:t>
      </w:r>
      <w:r w:rsidRPr="00322787">
        <w:rPr>
          <w:rFonts w:ascii="Arial" w:hAnsi="Arial" w:cs="Arial"/>
          <w:b/>
          <w:bCs/>
          <w:i/>
          <w:iCs/>
          <w:sz w:val="20"/>
          <w:szCs w:val="20"/>
        </w:rPr>
        <w:t>Association of Body Mass Index With Peripheral Arterial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Am.J.Epidemiol., Sept. 20, 2011.  PM:21920948. PMC3243937.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Jain S, Ton TG, Boudreau RM, Yang M, Thacker EL, Studenski S, Longstreth WT, Jr., Strotmeyer ES, Newman AB. </w:t>
      </w:r>
      <w:r w:rsidRPr="00322787">
        <w:rPr>
          <w:rFonts w:ascii="Arial" w:hAnsi="Arial" w:cs="Arial"/>
          <w:b/>
          <w:bCs/>
          <w:i/>
          <w:iCs/>
          <w:sz w:val="20"/>
          <w:szCs w:val="20"/>
        </w:rPr>
        <w:t>The Risk of Parkinson Disease Assoc</w:t>
      </w:r>
      <w:r w:rsidR="00D90CA6">
        <w:rPr>
          <w:rFonts w:ascii="Arial" w:hAnsi="Arial" w:cs="Arial"/>
          <w:b/>
          <w:bCs/>
          <w:i/>
          <w:iCs/>
          <w:sz w:val="20"/>
          <w:szCs w:val="20"/>
        </w:rPr>
        <w:t>iated with Urate in a Community-</w:t>
      </w:r>
      <w:r w:rsidRPr="00322787">
        <w:rPr>
          <w:rFonts w:ascii="Arial" w:hAnsi="Arial" w:cs="Arial"/>
          <w:b/>
          <w:bCs/>
          <w:i/>
          <w:iCs/>
          <w:sz w:val="20"/>
          <w:szCs w:val="20"/>
        </w:rPr>
        <w:t>Based</w:t>
      </w:r>
      <w:r w:rsidR="00D90CA6">
        <w:rPr>
          <w:rFonts w:ascii="Arial" w:hAnsi="Arial" w:cs="Arial"/>
          <w:b/>
          <w:bCs/>
          <w:i/>
          <w:iCs/>
          <w:sz w:val="20"/>
          <w:szCs w:val="20"/>
        </w:rPr>
        <w:t xml:space="preserve"> </w:t>
      </w:r>
      <w:r w:rsidRPr="00322787">
        <w:rPr>
          <w:rFonts w:ascii="Arial" w:hAnsi="Arial" w:cs="Arial"/>
          <w:b/>
          <w:bCs/>
          <w:i/>
          <w:iCs/>
          <w:sz w:val="20"/>
          <w:szCs w:val="20"/>
        </w:rPr>
        <w:t>Cohort of Older Adults</w:t>
      </w:r>
      <w:r w:rsidRPr="00322787">
        <w:rPr>
          <w:rFonts w:ascii="Arial" w:hAnsi="Arial" w:cs="Arial"/>
          <w:b/>
          <w:bCs/>
          <w:sz w:val="20"/>
          <w:szCs w:val="20"/>
        </w:rPr>
        <w:t xml:space="preserve">. </w:t>
      </w:r>
      <w:r w:rsidRPr="00322787">
        <w:rPr>
          <w:rFonts w:ascii="Arial" w:hAnsi="Arial" w:cs="Arial"/>
          <w:sz w:val="20"/>
          <w:szCs w:val="20"/>
        </w:rPr>
        <w:t>Neuroepidemiology, June 16, 2011. Vol. 36, issue 4, pp. 223-229. PM:21677446. PMC3124452.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Johnson AD, Newton-Cheh C, Chasman DI, Ehret GB, Johnson T, Rose L, Rice K, Verwoert GC, Launer LJ, Gudnason V, Larson MG, Chakravarti A, Psaty BM, Caulfield M, van Duijn CM, Ridker PM, Munroe PB, Levy D, Cohorts for Heart and Aging Research in Genomic Epidemiology Consortium, Global BPgen Consortium, Women's Genome Health Study. </w:t>
      </w:r>
      <w:r w:rsidRPr="00322787">
        <w:rPr>
          <w:rFonts w:ascii="Arial" w:hAnsi="Arial" w:cs="Arial"/>
          <w:b/>
          <w:bCs/>
          <w:i/>
          <w:iCs/>
          <w:sz w:val="20"/>
          <w:szCs w:val="20"/>
        </w:rPr>
        <w:t>Association of hypertension drug target genes with blood pressure and hyperte</w:t>
      </w:r>
      <w:r w:rsidR="00D90CA6">
        <w:rPr>
          <w:rFonts w:ascii="Arial" w:hAnsi="Arial" w:cs="Arial"/>
          <w:b/>
          <w:bCs/>
          <w:i/>
          <w:iCs/>
          <w:sz w:val="20"/>
          <w:szCs w:val="20"/>
        </w:rPr>
        <w:t xml:space="preserve">nsion in 86,588 </w:t>
      </w:r>
      <w:r w:rsidRPr="00322787">
        <w:rPr>
          <w:rFonts w:ascii="Arial" w:hAnsi="Arial" w:cs="Arial"/>
          <w:b/>
          <w:bCs/>
          <w:i/>
          <w:iCs/>
          <w:sz w:val="20"/>
          <w:szCs w:val="20"/>
        </w:rPr>
        <w:t>individuals</w:t>
      </w:r>
      <w:r w:rsidRPr="00322787">
        <w:rPr>
          <w:rFonts w:ascii="Arial" w:hAnsi="Arial" w:cs="Arial"/>
          <w:b/>
          <w:bCs/>
          <w:sz w:val="20"/>
          <w:szCs w:val="20"/>
        </w:rPr>
        <w:t>.</w:t>
      </w:r>
      <w:r w:rsidRPr="00322787">
        <w:rPr>
          <w:rFonts w:ascii="Arial" w:hAnsi="Arial" w:cs="Arial"/>
          <w:sz w:val="20"/>
          <w:szCs w:val="20"/>
        </w:rPr>
        <w:t xml:space="preserve"> Hypertension, May, 2011. Vol. 57, issue 5, pp. 903-910. </w:t>
      </w:r>
      <w:r w:rsidRPr="00322787">
        <w:rPr>
          <w:rFonts w:ascii="Arial" w:hAnsi="Arial" w:cs="Arial"/>
          <w:sz w:val="20"/>
          <w:szCs w:val="20"/>
          <w:u w:val="single"/>
        </w:rPr>
        <w:t>PM:21444836</w:t>
      </w:r>
      <w:r w:rsidRPr="00322787">
        <w:rPr>
          <w:rFonts w:ascii="Arial" w:hAnsi="Arial" w:cs="Arial"/>
          <w:sz w:val="20"/>
          <w:szCs w:val="20"/>
        </w:rPr>
        <w:t>. PMC3099407.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Kanoni S, Nettleton JA, Hivert MF, Ye Z, van Rooij FJ, Shungin D, Sonestedt E, Ngwa JS, Wojczynski MK, Lemaitre RN, Gustafsson S, Anderson JS, Tanaka T, Hindy G, Saylor G, Renstrom F, Bennett AJ, van Duijn CM, Florez JC, Fox CS, Hofman A, Hoogeveen RC, Houston DK, Hu FB, Jacques PF, Johansson I, Lind L, Liu Y, McKeown N, Ordovas J, Pankow JS, Sijbrands EJ, Syvanen AC, Uitterlinden AG, Yannakoulia M, Zillikens MC, the M, I, Wareham NJ, Prokopenko I, Bandinelli S, Forouhi NG, Cupples LA, Loos RJ, Hallmans G, Dupuis J, Langenberg C, Ferrucci L, Kritchevsky SB, McCarthy MI, Ingelsson E, Borecki IB, Witteman JC, Orho-Melander M, Siscovick DS, Meigs JB, Franks PW, Dedoussis GV. </w:t>
      </w:r>
      <w:r w:rsidRPr="00322787">
        <w:rPr>
          <w:rFonts w:ascii="Arial" w:hAnsi="Arial" w:cs="Arial"/>
          <w:b/>
          <w:bCs/>
          <w:i/>
          <w:iCs/>
          <w:sz w:val="20"/>
          <w:szCs w:val="20"/>
        </w:rPr>
        <w:t>Total Zinc Intake May Modify the Glucose-Raising Effect of a Zinc Transporter (SLC30A8) Variant: A 14-Cohort Meta-analysis</w:t>
      </w:r>
      <w:r w:rsidRPr="00322787">
        <w:rPr>
          <w:rFonts w:ascii="Arial" w:hAnsi="Arial" w:cs="Arial"/>
          <w:b/>
          <w:bCs/>
          <w:sz w:val="20"/>
          <w:szCs w:val="20"/>
        </w:rPr>
        <w:t xml:space="preserve">. </w:t>
      </w:r>
      <w:r w:rsidRPr="00322787">
        <w:rPr>
          <w:rFonts w:ascii="Arial" w:hAnsi="Arial" w:cs="Arial"/>
          <w:sz w:val="20"/>
          <w:szCs w:val="20"/>
        </w:rPr>
        <w:t>Diabetes, Sept., 2011. Vol. 60, issue 9, pp. 2407-2416. PM:21810599. PMC3161318.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Petersen AK, Chen MH, Teumer A, Glazer NL, Doring A, Lam CS, Friedrich N, Newman A, Muller M, Yang Q, Homuth G, Cappola A, Klopp N, Smith H, Ernst F, Psaty BM, Wichmann HE, Sawyer DB, Biffar R, Rotter JI, Gieger C, Sullivan LS, Volzke H, Rice K, Spyroglou A, Kroemer HK, Ida Chen YD, Manolopoulou J, Nauck M, Strickler HD, Goodarzi MO, Reincke M, Pollak MN, Bidlingmaier M, Vasan RS, Wallaschofski H. </w:t>
      </w:r>
      <w:r w:rsidRPr="00322787">
        <w:rPr>
          <w:rFonts w:ascii="Arial" w:hAnsi="Arial" w:cs="Arial"/>
          <w:b/>
          <w:bCs/>
          <w:i/>
          <w:iCs/>
          <w:sz w:val="20"/>
          <w:szCs w:val="20"/>
        </w:rPr>
        <w:t>A genome-wide association study identifies novel loci associated with circulating IGF-I and IGFBP-3</w:t>
      </w:r>
      <w:r w:rsidRPr="00322787">
        <w:rPr>
          <w:rFonts w:ascii="Arial" w:hAnsi="Arial" w:cs="Arial"/>
          <w:b/>
          <w:bCs/>
          <w:sz w:val="20"/>
          <w:szCs w:val="20"/>
        </w:rPr>
        <w:t xml:space="preserve">. </w:t>
      </w:r>
      <w:r w:rsidRPr="00322787">
        <w:rPr>
          <w:rFonts w:ascii="Arial" w:hAnsi="Arial" w:cs="Arial"/>
          <w:sz w:val="20"/>
          <w:szCs w:val="20"/>
        </w:rPr>
        <w:t>Hum.Mol.Genet., Mar. 15, 2011. Vol. 20, issue 6, pp. 1241-1251. PM:21216879. PMC3043664.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Kestenbaum B, Katz R, de B, I, Hoofnagle A, Sarnak MJ, Shlip</w:t>
      </w:r>
      <w:r w:rsidR="00D90CA6">
        <w:rPr>
          <w:rFonts w:ascii="Arial" w:hAnsi="Arial" w:cs="Arial"/>
          <w:sz w:val="20"/>
          <w:szCs w:val="20"/>
        </w:rPr>
        <w:t xml:space="preserve">ak MG, Jenny NS, Siscovick DS. </w:t>
      </w:r>
      <w:r w:rsidRPr="00322787">
        <w:rPr>
          <w:rFonts w:ascii="Arial" w:hAnsi="Arial" w:cs="Arial"/>
          <w:b/>
          <w:bCs/>
          <w:i/>
          <w:iCs/>
          <w:sz w:val="20"/>
          <w:szCs w:val="20"/>
        </w:rPr>
        <w:t>Vitamin D, parathyroid hormone, and cardiovascular events among older adults</w:t>
      </w:r>
      <w:r w:rsidRPr="00322787">
        <w:rPr>
          <w:rFonts w:ascii="Arial" w:hAnsi="Arial" w:cs="Arial"/>
          <w:b/>
          <w:bCs/>
          <w:sz w:val="20"/>
          <w:szCs w:val="20"/>
        </w:rPr>
        <w:t xml:space="preserve">. </w:t>
      </w:r>
      <w:r w:rsidRPr="00322787">
        <w:rPr>
          <w:rFonts w:ascii="Arial" w:hAnsi="Arial" w:cs="Arial"/>
          <w:sz w:val="20"/>
          <w:szCs w:val="20"/>
        </w:rPr>
        <w:t>J Am.Coll.Cardiol., Sept. 27, 2011. Vol. 58, issue 14, pp. 1433-1441. PM:21939825. PMC3210558.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Kilpelainen TO, Zillikens MC, Stancakova A, Finucane FM, Ried JS, Langenberg C, Zhang W, Beckmann JS, Luan J, Vandenput L, Styrkarsdottir U, Zhou Y, Smith AV, Zhao JH, Amin N, Vedantam S, Shin SY, Haritunians T, Fu M, Feitosa MF, Kumari M, Halldorsson BV, Tikkanen E, Mangino M, Hayward C, Song C, Arnold AM, Aulchenko YS, Oostra BA, Campbell H, Cupples LA, Davis KE, Doring A, Eiriksdottir G, Estrada K, Fernandez-Real JM, Garcia M, Gieger C, Glazer NL, Guiducci C, Hofman A, Humphries SE, Isomaa B, Jacobs LC, Jula A, Karasik D, Karlsson MK, Khaw KT, Kim LJ, Kivimaki M, Klopp N, Kuhnel B, Kuusisto J, Liu Y, Ljunggren O, Lorentzon M, Luben RN, McKnight B, Mellstrom D, Mitchell BD, Mooser V, Moreno JM, Mannisto S, O'Connell JR, Pascoe L, Peltonen L, Peral B, Perola M, Psaty BM, Salomaa V, Savage DB, Semple RK, Skaric-Juric T, Sigurdsson G, Song KS, Spector TD, Syvanen AC, Talmud PJ, Thorleifsson G, Thorsteinsdottir U, Uitterlinden AG, van Duijn CM, Vidal-Puig A, Wild SH, Wright AF, Clegg DJ, Schadt E, Wilson JF, Rudan I, Ripatti S, Borecki IB, Shuldiner AR, Ingelsson E, Jansson JO, Kaplan RC, Gudnason V, Harris TB, Groop L, Kiel DP, Rivadeneira F, Walker M, Barroso I, Vollenweider P, Waeber G, Chambers JC, Kooner JS, Soranzo N, Hirschhorn JN, Stefansson K, Wichmann HE, Ohlsson C, O'Rahilly S, Wareham NJ, Speliotes </w:t>
      </w:r>
      <w:r w:rsidR="00D90CA6">
        <w:rPr>
          <w:rFonts w:ascii="Arial" w:hAnsi="Arial" w:cs="Arial"/>
          <w:sz w:val="20"/>
          <w:szCs w:val="20"/>
        </w:rPr>
        <w:t xml:space="preserve">EK, Fox CS, Laakso M, Loos RJ. </w:t>
      </w:r>
      <w:r w:rsidRPr="00322787">
        <w:rPr>
          <w:rFonts w:ascii="Arial" w:hAnsi="Arial" w:cs="Arial"/>
          <w:b/>
          <w:bCs/>
          <w:i/>
          <w:iCs/>
          <w:sz w:val="20"/>
          <w:szCs w:val="20"/>
        </w:rPr>
        <w:t>Genetic variation near IRS1 associates with reduced adiposity and an impaired metabolic profile</w:t>
      </w:r>
      <w:r w:rsidRPr="00322787">
        <w:rPr>
          <w:rFonts w:ascii="Arial" w:hAnsi="Arial" w:cs="Arial"/>
          <w:b/>
          <w:bCs/>
          <w:sz w:val="20"/>
          <w:szCs w:val="20"/>
        </w:rPr>
        <w:t>.</w:t>
      </w:r>
      <w:r w:rsidRPr="00322787">
        <w:rPr>
          <w:rFonts w:ascii="Arial" w:hAnsi="Arial" w:cs="Arial"/>
          <w:sz w:val="20"/>
          <w:szCs w:val="20"/>
        </w:rPr>
        <w:t xml:space="preserve"> Nat.Genet., Aug., 2011. Vol. 43, issue 8, pp. 753-760. PM:21706003. PMC3262230.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Kim DH, Newman AB, Hajjar I, Strotmeyer ES, Klein R, Newton E, Sa</w:t>
      </w:r>
      <w:r w:rsidR="00D90CA6">
        <w:rPr>
          <w:rFonts w:ascii="Arial" w:hAnsi="Arial" w:cs="Arial"/>
          <w:sz w:val="20"/>
          <w:szCs w:val="20"/>
        </w:rPr>
        <w:t xml:space="preserve">rnak MJ, Burke GL, Lipsitz LA. </w:t>
      </w:r>
      <w:r w:rsidRPr="00322787">
        <w:rPr>
          <w:rFonts w:ascii="Arial" w:hAnsi="Arial" w:cs="Arial"/>
          <w:b/>
          <w:bCs/>
          <w:i/>
          <w:iCs/>
          <w:sz w:val="20"/>
          <w:szCs w:val="20"/>
        </w:rPr>
        <w:t>Retinal microvascular signs and functional loss in older persons: the cardiovascular health study</w:t>
      </w:r>
      <w:r w:rsidR="00D90CA6">
        <w:rPr>
          <w:rFonts w:ascii="Arial" w:hAnsi="Arial" w:cs="Arial"/>
          <w:b/>
          <w:bCs/>
          <w:sz w:val="20"/>
          <w:szCs w:val="20"/>
        </w:rPr>
        <w:t>.</w:t>
      </w:r>
      <w:r w:rsidRPr="00322787">
        <w:rPr>
          <w:rFonts w:ascii="Arial" w:hAnsi="Arial" w:cs="Arial"/>
          <w:sz w:val="20"/>
          <w:szCs w:val="20"/>
        </w:rPr>
        <w:t xml:space="preserve"> Stroke, June, 2011. Vol. 42, issue 6, pp. 1589-1595. PM:21493913. PMC3127407.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Jenny NS, Cushman M, Strotmeyer ES, Ives DG, Ding J, Kritchevsky SB, Chaves PH, Hirsch CH, Newman AB. </w:t>
      </w:r>
      <w:r w:rsidRPr="00322787">
        <w:rPr>
          <w:rFonts w:ascii="Arial" w:hAnsi="Arial" w:cs="Arial"/>
          <w:b/>
          <w:bCs/>
          <w:i/>
          <w:iCs/>
          <w:sz w:val="20"/>
          <w:szCs w:val="20"/>
        </w:rPr>
        <w:t>Longitudinal Changes in Adiponectin and Inflammatory Markers and Relation to Survival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J.Gerontol.A Biol.Sci.Med.Sci., June 9, 2011. </w:t>
      </w:r>
      <w:r w:rsidRPr="00D90CA6">
        <w:rPr>
          <w:rFonts w:ascii="Arial" w:hAnsi="Arial" w:cs="Arial"/>
          <w:sz w:val="20"/>
          <w:szCs w:val="20"/>
        </w:rPr>
        <w:t>PM:21659339</w:t>
      </w:r>
      <w:r w:rsidRPr="00322787">
        <w:rPr>
          <w:rFonts w:ascii="Arial" w:hAnsi="Arial" w:cs="Arial"/>
          <w:sz w:val="20"/>
          <w:szCs w:val="20"/>
        </w:rPr>
        <w:t>. PMC3172562.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Biggs ML, Ix JH, Mukamal KJ, Zieman SJ, de B, I, Mozaffarian D, Barzilay JI, Strotmeyer ES, Luchsinger JA, Elkind MS, Longstreth WT, Jr., Kuller LH, Siscovick DS. </w:t>
      </w:r>
      <w:r w:rsidRPr="00322787">
        <w:rPr>
          <w:rFonts w:ascii="Arial" w:hAnsi="Arial" w:cs="Arial"/>
          <w:b/>
          <w:bCs/>
          <w:i/>
          <w:iCs/>
          <w:sz w:val="20"/>
          <w:szCs w:val="20"/>
        </w:rPr>
        <w:t>Measures of adiposity and future risk of ischemic stroke and coronary heart disease in older men and women</w:t>
      </w:r>
      <w:r w:rsidRPr="00322787">
        <w:rPr>
          <w:rFonts w:ascii="Arial" w:hAnsi="Arial" w:cs="Arial"/>
          <w:b/>
          <w:bCs/>
          <w:sz w:val="20"/>
          <w:szCs w:val="20"/>
        </w:rPr>
        <w:t xml:space="preserve">. </w:t>
      </w:r>
      <w:r w:rsidRPr="00322787">
        <w:rPr>
          <w:rFonts w:ascii="Arial" w:hAnsi="Arial" w:cs="Arial"/>
          <w:sz w:val="20"/>
          <w:szCs w:val="20"/>
        </w:rPr>
        <w:t>Am.J.Epidemiol., Jan. 1, 2011. Vol. 173, issue 1, pp. 10-25. PM:21123850. PMC3025638.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Kop WJ, Seliger SL, Fink JC, Katz R, Odden MC, Fried LF, Rifkin</w:t>
      </w:r>
      <w:r w:rsidR="00D90CA6">
        <w:rPr>
          <w:rFonts w:ascii="Arial" w:hAnsi="Arial" w:cs="Arial"/>
          <w:sz w:val="20"/>
          <w:szCs w:val="20"/>
        </w:rPr>
        <w:t xml:space="preserve"> DE, Sarnak MJ, Gottdiener JS. </w:t>
      </w:r>
      <w:r w:rsidRPr="00322787">
        <w:rPr>
          <w:rFonts w:ascii="Arial" w:hAnsi="Arial" w:cs="Arial"/>
          <w:b/>
          <w:bCs/>
          <w:i/>
          <w:iCs/>
          <w:sz w:val="20"/>
          <w:szCs w:val="20"/>
        </w:rPr>
        <w:t>Longitudinal Association of Depressive Symptoms with Rapid Kidney Function Decline and Adverse Clinical Renal Disease Outcomes</w:t>
      </w:r>
      <w:r w:rsidRPr="00322787">
        <w:rPr>
          <w:rFonts w:ascii="Arial" w:hAnsi="Arial" w:cs="Arial"/>
          <w:b/>
          <w:bCs/>
          <w:sz w:val="20"/>
          <w:szCs w:val="20"/>
        </w:rPr>
        <w:t xml:space="preserve">. </w:t>
      </w:r>
      <w:r w:rsidRPr="00322787">
        <w:rPr>
          <w:rFonts w:ascii="Arial" w:hAnsi="Arial" w:cs="Arial"/>
          <w:sz w:val="20"/>
          <w:szCs w:val="20"/>
        </w:rPr>
        <w:t>Clin.J.Am.Soc.Nephrol., Mar. 10, 2011.  PM:21393483. PMC3069377.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Kraja AT, Vaidya D, Pankow JS, Goodarzi MO, Assimes TL, Kullo IJ, Sovio U, Mathias RA, Sun YV, Franceschini N, Absher D, Li G, Zhang Q, Feitosa MF, Glazer NL, Haritunians T, Hartikainen AL, Knowles JW, North KE, Iribarren C, Kral B, Yanek L, O'Reilly PF, McCarthy MI, Jaquish C, Couper DJ, Chakravarti A, Psaty BM, Becker LC, Province MA, Boerwinkle E, Quertermous T, Palotie L, Jarvelin MR, Becker DM, Kardia SL, Rotter JI, Chen YD, Borecki IB. </w:t>
      </w:r>
      <w:r w:rsidRPr="00322787">
        <w:rPr>
          <w:rFonts w:ascii="Arial" w:hAnsi="Arial" w:cs="Arial"/>
          <w:b/>
          <w:bCs/>
          <w:i/>
          <w:iCs/>
          <w:sz w:val="20"/>
          <w:szCs w:val="20"/>
        </w:rPr>
        <w:t>A bivariate genome-wide approach to metabolic syndrome: STAMPEED consortium</w:t>
      </w:r>
      <w:r w:rsidRPr="00322787">
        <w:rPr>
          <w:rFonts w:ascii="Arial" w:hAnsi="Arial" w:cs="Arial"/>
          <w:b/>
          <w:bCs/>
          <w:sz w:val="20"/>
          <w:szCs w:val="20"/>
        </w:rPr>
        <w:t xml:space="preserve">. </w:t>
      </w:r>
      <w:r w:rsidRPr="00322787">
        <w:rPr>
          <w:rFonts w:ascii="Arial" w:hAnsi="Arial" w:cs="Arial"/>
          <w:sz w:val="20"/>
          <w:szCs w:val="20"/>
        </w:rPr>
        <w:t>Diabetes, Apr., 2011. Vol. 60, issue 4, pp. 1329-1339. PM:21386085. PMC3064107.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Tanaka T, Tang W, Manichaikul A, Foy M, Kabagambe EK, Nettleton JA, King IB, Weng LC, Bhattacharya S, Bandinelli S, Bis JC, Rich SS, Jacobs DR, Jr., Cherubini A, McKnight B, Liang S, Gu X, Rice K, Laurie CC, Lumley T, Browning BL, Psaty BM, Chen YD, Friedlander Y, Djousse L, Wu JH, Siscovick DS, Uitterlinden AG, Arnett DK, Ferrucci L, Fornage M, Tsai </w:t>
      </w:r>
      <w:r w:rsidR="00D90CA6">
        <w:rPr>
          <w:rFonts w:ascii="Arial" w:hAnsi="Arial" w:cs="Arial"/>
          <w:sz w:val="20"/>
          <w:szCs w:val="20"/>
        </w:rPr>
        <w:t xml:space="preserve">MY, Mozaffarian D, Steffen LM. </w:t>
      </w:r>
      <w:r w:rsidRPr="00322787">
        <w:rPr>
          <w:rFonts w:ascii="Arial" w:hAnsi="Arial" w:cs="Arial"/>
          <w:b/>
          <w:bCs/>
          <w:i/>
          <w:iCs/>
          <w:sz w:val="20"/>
          <w:szCs w:val="20"/>
        </w:rPr>
        <w:t>Genetic loci associated with plasma phospholipid n-3 fatty acids: a meta-analysis of genome-wide association studies from the CHARGE Consortium</w:t>
      </w:r>
      <w:r w:rsidRPr="00322787">
        <w:rPr>
          <w:rFonts w:ascii="Arial" w:hAnsi="Arial" w:cs="Arial"/>
          <w:b/>
          <w:bCs/>
          <w:sz w:val="20"/>
          <w:szCs w:val="20"/>
        </w:rPr>
        <w:t xml:space="preserve">. </w:t>
      </w:r>
      <w:r w:rsidRPr="00322787">
        <w:rPr>
          <w:rFonts w:ascii="Arial" w:hAnsi="Arial" w:cs="Arial"/>
          <w:sz w:val="20"/>
          <w:szCs w:val="20"/>
        </w:rPr>
        <w:t>PLoS.Genet., July, 2011. Vol. 7, issue 7, pp. e1002193. PM:21829377. PMC3145614.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Linefsky JP, O'Brien KD, Katz R, de Boer IH, Barasch E, Jenny N</w:t>
      </w:r>
      <w:r w:rsidR="00D90CA6">
        <w:rPr>
          <w:rFonts w:ascii="Arial" w:hAnsi="Arial" w:cs="Arial"/>
          <w:sz w:val="20"/>
          <w:szCs w:val="20"/>
        </w:rPr>
        <w:t xml:space="preserve">S, Siscovick DS, Kestenbaum B. </w:t>
      </w:r>
      <w:r w:rsidRPr="00322787">
        <w:rPr>
          <w:rFonts w:ascii="Arial" w:hAnsi="Arial" w:cs="Arial"/>
          <w:b/>
          <w:bCs/>
          <w:i/>
          <w:iCs/>
          <w:sz w:val="20"/>
          <w:szCs w:val="20"/>
        </w:rPr>
        <w:t>Association of serum phosphate levels with aortic valve sclerosis and annular calcification: the cardiovascular health study</w:t>
      </w:r>
      <w:r w:rsidRPr="00322787">
        <w:rPr>
          <w:rFonts w:ascii="Arial" w:hAnsi="Arial" w:cs="Arial"/>
          <w:b/>
          <w:bCs/>
          <w:sz w:val="20"/>
          <w:szCs w:val="20"/>
        </w:rPr>
        <w:t>.</w:t>
      </w:r>
      <w:r w:rsidRPr="00322787">
        <w:rPr>
          <w:rFonts w:ascii="Arial" w:hAnsi="Arial" w:cs="Arial"/>
          <w:sz w:val="20"/>
          <w:szCs w:val="20"/>
        </w:rPr>
        <w:t xml:space="preserve"> J.Am.Coll.Cardiol., July 12, 2011. Vol. 58, issue 3, pp. 291-297. PM:21737022. PMC3147295.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Liu CT, Garnaas MK, Tin A, Kottgen A, Franceschini N, Peralta CA, de B, I, Lu X, Atkinson E, Ding J, Nalls M, Shriner D, Coresh J, Kutlar A, Bibbins-Domingo K, Siscovick D, Akylbekova E, Wyatt S, Astor B, Mychaleckjy J, Li M, Reilly MP, Townsend RR, Adeyemo A, Zonderman AB, de AM, Turner ST, Mosley TH, Harris TB, CKDGen consortium, Rotimi CN, Liu Y, Kardia SL, Evans MK, Shlipak MG, Kramer H, Flessner MF, Dreisbach AW, Goessling </w:t>
      </w:r>
      <w:r w:rsidR="00D90CA6">
        <w:rPr>
          <w:rFonts w:ascii="Arial" w:hAnsi="Arial" w:cs="Arial"/>
          <w:sz w:val="20"/>
          <w:szCs w:val="20"/>
        </w:rPr>
        <w:t xml:space="preserve">W, Cupples LA, Kao WL, Fox CS. </w:t>
      </w:r>
      <w:r w:rsidRPr="00322787">
        <w:rPr>
          <w:rFonts w:ascii="Arial" w:hAnsi="Arial" w:cs="Arial"/>
          <w:b/>
          <w:bCs/>
          <w:i/>
          <w:iCs/>
          <w:sz w:val="20"/>
          <w:szCs w:val="20"/>
        </w:rPr>
        <w:t>Genetic association for renal traits among participants of African ancestry reveals new loci for renal function</w:t>
      </w:r>
      <w:r w:rsidRPr="00322787">
        <w:rPr>
          <w:rFonts w:ascii="Arial" w:hAnsi="Arial" w:cs="Arial"/>
          <w:b/>
          <w:bCs/>
          <w:sz w:val="20"/>
          <w:szCs w:val="20"/>
        </w:rPr>
        <w:t>.</w:t>
      </w:r>
      <w:r w:rsidRPr="00322787">
        <w:rPr>
          <w:rFonts w:ascii="Arial" w:hAnsi="Arial" w:cs="Arial"/>
          <w:sz w:val="20"/>
          <w:szCs w:val="20"/>
        </w:rPr>
        <w:t xml:space="preserve"> PLoS.Genet, Sept., 2011. Vol. 7, issue 9, pp. e1002264. PM:21931561. PMC3169523.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Arnold AM, Kuller LH, Bernick C, Lefkowitz DS, </w:t>
      </w:r>
      <w:r w:rsidR="00D90CA6">
        <w:rPr>
          <w:rFonts w:ascii="Arial" w:hAnsi="Arial" w:cs="Arial"/>
          <w:sz w:val="20"/>
          <w:szCs w:val="20"/>
        </w:rPr>
        <w:t xml:space="preserve">Beauchamp NJ, Jr., Manolio TA. </w:t>
      </w:r>
      <w:r w:rsidRPr="00322787">
        <w:rPr>
          <w:rFonts w:ascii="Arial" w:hAnsi="Arial" w:cs="Arial"/>
          <w:b/>
          <w:bCs/>
          <w:i/>
          <w:iCs/>
          <w:sz w:val="20"/>
          <w:szCs w:val="20"/>
        </w:rPr>
        <w:t>Progression of magnetic resonance imaging-defined brain vascular disease predicts vascular events in elderly: the Cardiovascular Health Study</w:t>
      </w:r>
      <w:r w:rsidRPr="00322787">
        <w:rPr>
          <w:rFonts w:ascii="Arial" w:hAnsi="Arial" w:cs="Arial"/>
          <w:b/>
          <w:bCs/>
          <w:sz w:val="20"/>
          <w:szCs w:val="20"/>
        </w:rPr>
        <w:t xml:space="preserve">. </w:t>
      </w:r>
      <w:r w:rsidRPr="00322787">
        <w:rPr>
          <w:rFonts w:ascii="Arial" w:hAnsi="Arial" w:cs="Arial"/>
          <w:sz w:val="20"/>
          <w:szCs w:val="20"/>
        </w:rPr>
        <w:t>Stroke, Oct., 2011. Vol. 42, issue 10, pp. 2970-2972. PM:21817135. PMC3183167.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Lutsey PL, Cushman M, Heckbert SR, Tang W, Folsom AR. </w:t>
      </w:r>
      <w:r w:rsidRPr="00322787">
        <w:rPr>
          <w:rFonts w:ascii="Arial" w:hAnsi="Arial" w:cs="Arial"/>
          <w:b/>
          <w:bCs/>
          <w:i/>
          <w:iCs/>
          <w:sz w:val="20"/>
          <w:szCs w:val="20"/>
        </w:rPr>
        <w:t>Longer legs are associated with greater risk of incident venous thromboembolism independent of total body height. The Longitudinal Study of Thromboembolism Etiology (LITE)</w:t>
      </w:r>
      <w:r w:rsidRPr="00322787">
        <w:rPr>
          <w:rFonts w:ascii="Arial" w:hAnsi="Arial" w:cs="Arial"/>
          <w:b/>
          <w:bCs/>
          <w:sz w:val="20"/>
          <w:szCs w:val="20"/>
        </w:rPr>
        <w:t xml:space="preserve">. </w:t>
      </w:r>
      <w:r w:rsidRPr="00322787">
        <w:rPr>
          <w:rFonts w:ascii="Arial" w:hAnsi="Arial" w:cs="Arial"/>
          <w:sz w:val="20"/>
          <w:szCs w:val="20"/>
        </w:rPr>
        <w:t>Thromb.Haemost., July 4, 2011. Vol. 106, issue 1, pp. 113-120. PM:21655679. PMC3180885.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Manning AK, LaValley M, Liu CT, Rice K, An P, Liu Y, Miljkovic I, Rasmussen-Torvik L, Harris TB, Province MA, Borecki IB, Florez JC, Meigs JB, Cu</w:t>
      </w:r>
      <w:r w:rsidR="00D90CA6">
        <w:rPr>
          <w:rFonts w:ascii="Arial" w:hAnsi="Arial" w:cs="Arial"/>
          <w:sz w:val="20"/>
          <w:szCs w:val="20"/>
        </w:rPr>
        <w:t>pples LA, Dupuis J.</w:t>
      </w:r>
      <w:r w:rsidRPr="00322787">
        <w:rPr>
          <w:rFonts w:ascii="Arial" w:hAnsi="Arial" w:cs="Arial"/>
          <w:sz w:val="20"/>
          <w:szCs w:val="20"/>
        </w:rPr>
        <w:t xml:space="preserve"> </w:t>
      </w:r>
      <w:r w:rsidRPr="00322787">
        <w:rPr>
          <w:rFonts w:ascii="Arial" w:hAnsi="Arial" w:cs="Arial"/>
          <w:b/>
          <w:bCs/>
          <w:i/>
          <w:iCs/>
          <w:sz w:val="20"/>
          <w:szCs w:val="20"/>
        </w:rPr>
        <w:t>Meta-analysis of gene-environment interaction: joint estimation of SNP and SNP x environment regression coefficients</w:t>
      </w:r>
      <w:r w:rsidR="00D90CA6">
        <w:rPr>
          <w:rFonts w:ascii="Arial" w:hAnsi="Arial" w:cs="Arial"/>
          <w:b/>
          <w:bCs/>
          <w:sz w:val="20"/>
          <w:szCs w:val="20"/>
        </w:rPr>
        <w:t>.</w:t>
      </w:r>
      <w:r w:rsidRPr="00322787">
        <w:rPr>
          <w:rFonts w:ascii="Arial" w:hAnsi="Arial" w:cs="Arial"/>
          <w:sz w:val="20"/>
          <w:szCs w:val="20"/>
        </w:rPr>
        <w:t xml:space="preserve"> Genet.Epidemiol., Jan., 2011. Vol. 35, issue 1, pp. 11-18. PM:21181894. PMC3312394.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Marciante KD, Durda JP, Heckbert SR, Lumley T, Rice K, McKnight B, Totah RA, Tamraz B, Kroetz DL, Fukushima H, Kaspera R, Bis JC, Glazer NL, Li G, Austin TR, Taylor KD, Rotter JI, Jaquish CE</w:t>
      </w:r>
      <w:r w:rsidR="00D90CA6">
        <w:rPr>
          <w:rFonts w:ascii="Arial" w:hAnsi="Arial" w:cs="Arial"/>
          <w:sz w:val="20"/>
          <w:szCs w:val="20"/>
        </w:rPr>
        <w:t xml:space="preserve">, Kwok PY, Tracy RP, Psaty BM. </w:t>
      </w:r>
      <w:r w:rsidRPr="00322787">
        <w:rPr>
          <w:rFonts w:ascii="Arial" w:hAnsi="Arial" w:cs="Arial"/>
          <w:b/>
          <w:bCs/>
          <w:i/>
          <w:iCs/>
          <w:sz w:val="20"/>
          <w:szCs w:val="20"/>
        </w:rPr>
        <w:t>Cerivastatin, genetic variants, and the risk of rhabdomyolysis</w:t>
      </w:r>
      <w:r w:rsidRPr="00322787">
        <w:rPr>
          <w:rFonts w:ascii="Arial" w:hAnsi="Arial" w:cs="Arial"/>
          <w:b/>
          <w:bCs/>
          <w:sz w:val="20"/>
          <w:szCs w:val="20"/>
        </w:rPr>
        <w:t xml:space="preserve">. </w:t>
      </w:r>
      <w:r w:rsidRPr="00322787">
        <w:rPr>
          <w:rFonts w:ascii="Arial" w:hAnsi="Arial" w:cs="Arial"/>
          <w:sz w:val="20"/>
          <w:szCs w:val="20"/>
        </w:rPr>
        <w:t>Pharmacogenet.Genomics, May, 2011. Vol. 21, issue 5, pp. 280-288. PM:21386754. PMC3076530.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Matise TC, Ambite JL, Buyske S, Carlson CS, Cole SA, Crawford DC, Haiman CA, Heiss G, Kooperberg C, Marchand LL, Manolio TA, North KE, Peters U, Ritchie MD, Hindorff LA, Haines JL, for the PAGE Study. </w:t>
      </w:r>
      <w:r w:rsidRPr="00322787">
        <w:rPr>
          <w:rFonts w:ascii="Arial" w:hAnsi="Arial" w:cs="Arial"/>
          <w:b/>
          <w:bCs/>
          <w:i/>
          <w:iCs/>
          <w:sz w:val="20"/>
          <w:szCs w:val="20"/>
        </w:rPr>
        <w:t>The Next PAGE in Understanding Complex Traits: Design for the Analysis of Population Architecture Using Genetics and Epidemiology (PAGE) Study</w:t>
      </w:r>
      <w:r w:rsidRPr="00322787">
        <w:rPr>
          <w:rFonts w:ascii="Arial" w:hAnsi="Arial" w:cs="Arial"/>
          <w:b/>
          <w:bCs/>
          <w:sz w:val="20"/>
          <w:szCs w:val="20"/>
        </w:rPr>
        <w:t xml:space="preserve">. </w:t>
      </w:r>
      <w:r w:rsidRPr="00322787">
        <w:rPr>
          <w:rFonts w:ascii="Arial" w:hAnsi="Arial" w:cs="Arial"/>
          <w:sz w:val="20"/>
          <w:szCs w:val="20"/>
        </w:rPr>
        <w:t>Am.J.Epidemiol., Oct. 1, 2011. Vol. 174, issue 7, pp. 849-859. PM:21836165. PMC3176830.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King IB, Song X, Spiegelman D, Sa</w:t>
      </w:r>
      <w:r w:rsidR="00D90CA6">
        <w:rPr>
          <w:rFonts w:ascii="Arial" w:hAnsi="Arial" w:cs="Arial"/>
          <w:sz w:val="20"/>
          <w:szCs w:val="20"/>
        </w:rPr>
        <w:t xml:space="preserve">cks FM, Rimm EB, Siscovick DS. </w:t>
      </w:r>
      <w:r w:rsidRPr="00322787">
        <w:rPr>
          <w:rFonts w:ascii="Arial" w:hAnsi="Arial" w:cs="Arial"/>
          <w:b/>
          <w:bCs/>
          <w:i/>
          <w:iCs/>
          <w:sz w:val="20"/>
          <w:szCs w:val="20"/>
        </w:rPr>
        <w:t>Circulating Long-Chain {omega}-3 Fatty Acids and Incidence of Congestive Heart Failure in Older Adults: The Cardiovascular Health Study: A Cohort Study</w:t>
      </w:r>
      <w:r w:rsidRPr="00322787">
        <w:rPr>
          <w:rFonts w:ascii="Arial" w:hAnsi="Arial" w:cs="Arial"/>
          <w:b/>
          <w:bCs/>
          <w:sz w:val="20"/>
          <w:szCs w:val="20"/>
        </w:rPr>
        <w:t xml:space="preserve">. </w:t>
      </w:r>
      <w:r w:rsidRPr="00322787">
        <w:rPr>
          <w:rFonts w:ascii="Arial" w:hAnsi="Arial" w:cs="Arial"/>
          <w:sz w:val="20"/>
          <w:szCs w:val="20"/>
        </w:rPr>
        <w:t>Ann.Intern.Med., Aug. 2, 2011. Vol. 155, issue 3, pp. 160-170. PM:21810709. PMC3371768.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Nelson TL, Kamineni A, Psaty B, Cushman M, Jenny NS, Hoka</w:t>
      </w:r>
      <w:r w:rsidR="00D90CA6">
        <w:rPr>
          <w:rFonts w:ascii="Arial" w:hAnsi="Arial" w:cs="Arial"/>
          <w:sz w:val="20"/>
          <w:szCs w:val="20"/>
        </w:rPr>
        <w:t xml:space="preserve">nson J, Furberg C, Mukamal KJ. </w:t>
      </w:r>
      <w:r w:rsidRPr="00322787">
        <w:rPr>
          <w:rFonts w:ascii="Arial" w:hAnsi="Arial" w:cs="Arial"/>
          <w:b/>
          <w:bCs/>
          <w:i/>
          <w:iCs/>
          <w:sz w:val="20"/>
          <w:szCs w:val="20"/>
        </w:rPr>
        <w:t>Lipoprotein-associated phospholipase A(2) and future risk of subclinical disease and cardiovascular events in individuals with type 2 diabetes: the Cardiovascular Health Study</w:t>
      </w:r>
      <w:r w:rsidRPr="00322787">
        <w:rPr>
          <w:rFonts w:ascii="Arial" w:hAnsi="Arial" w:cs="Arial"/>
          <w:b/>
          <w:bCs/>
          <w:sz w:val="20"/>
          <w:szCs w:val="20"/>
        </w:rPr>
        <w:t xml:space="preserve">. </w:t>
      </w:r>
      <w:r w:rsidRPr="00322787">
        <w:rPr>
          <w:rFonts w:ascii="Arial" w:hAnsi="Arial" w:cs="Arial"/>
          <w:sz w:val="20"/>
          <w:szCs w:val="20"/>
        </w:rPr>
        <w:t>Diabetologia, Feb., 2011. Vol. 54, issue 2, pp. 329-333. PM:21103980. PMC3489174.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Glynn NW, Taylor CA, Sebastiani P, Perls TT, Mayeux R, Christensen K, Zmuda JM, Barral S, Lee JH, Simonsick EM, Walston JD, Yashin AI, Hadley E. </w:t>
      </w:r>
      <w:r w:rsidRPr="00322787">
        <w:rPr>
          <w:rFonts w:ascii="Arial" w:hAnsi="Arial" w:cs="Arial"/>
          <w:b/>
          <w:bCs/>
          <w:i/>
          <w:iCs/>
          <w:sz w:val="20"/>
          <w:szCs w:val="20"/>
        </w:rPr>
        <w:t xml:space="preserve">Health and function of </w:t>
      </w:r>
      <w:r w:rsidRPr="00322787">
        <w:rPr>
          <w:rFonts w:ascii="Arial" w:hAnsi="Arial" w:cs="Arial"/>
          <w:b/>
          <w:bCs/>
          <w:i/>
          <w:iCs/>
          <w:sz w:val="20"/>
          <w:szCs w:val="20"/>
        </w:rPr>
        <w:lastRenderedPageBreak/>
        <w:t>participants in the Long Life Family Study: A comparison with other cohorts</w:t>
      </w:r>
      <w:r w:rsidRPr="00322787">
        <w:rPr>
          <w:rFonts w:ascii="Arial" w:hAnsi="Arial" w:cs="Arial"/>
          <w:b/>
          <w:bCs/>
          <w:sz w:val="20"/>
          <w:szCs w:val="20"/>
        </w:rPr>
        <w:t xml:space="preserve">. </w:t>
      </w:r>
      <w:r w:rsidRPr="00322787">
        <w:rPr>
          <w:rFonts w:ascii="Arial" w:hAnsi="Arial" w:cs="Arial"/>
          <w:sz w:val="20"/>
          <w:szCs w:val="20"/>
        </w:rPr>
        <w:t>Aging (Albany.NY), Jan., 2011. Vol. 3, issue 1, pp. 63-76. PM:21258136. PMC3047140.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Tager IB, van der Laan MJ, Delaney JA, Peralta CA, Katz R, Sarnak MJ, Psaty BM, Shlipak MG. </w:t>
      </w:r>
      <w:r w:rsidRPr="00322787">
        <w:rPr>
          <w:rFonts w:ascii="Arial" w:hAnsi="Arial" w:cs="Arial"/>
          <w:b/>
          <w:bCs/>
          <w:i/>
          <w:iCs/>
          <w:sz w:val="20"/>
          <w:szCs w:val="20"/>
        </w:rPr>
        <w:t>Antihypertensive medication use and change in kidney function in elderly adults: a marginal structural model analysis</w:t>
      </w:r>
      <w:r w:rsidRPr="00322787">
        <w:rPr>
          <w:rFonts w:ascii="Arial" w:hAnsi="Arial" w:cs="Arial"/>
          <w:b/>
          <w:bCs/>
          <w:sz w:val="20"/>
          <w:szCs w:val="20"/>
        </w:rPr>
        <w:t xml:space="preserve">. </w:t>
      </w:r>
      <w:r w:rsidRPr="00322787">
        <w:rPr>
          <w:rFonts w:ascii="Arial" w:hAnsi="Arial" w:cs="Arial"/>
          <w:sz w:val="20"/>
          <w:szCs w:val="20"/>
        </w:rPr>
        <w:t>Int.J Biostat., Jan. 1, 2011. Vol. 7, issue 1 PM:22049266. PMC3204667.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Pandhi J, Gottdiener JS, Bartz TM, Kop WJ, Mehra MR. </w:t>
      </w:r>
      <w:r w:rsidRPr="00322787">
        <w:rPr>
          <w:rFonts w:ascii="Arial" w:hAnsi="Arial" w:cs="Arial"/>
          <w:b/>
          <w:bCs/>
          <w:i/>
          <w:iCs/>
          <w:sz w:val="20"/>
          <w:szCs w:val="20"/>
        </w:rPr>
        <w:t>Comparison of Characteristics and Outcomes of Asymptomatic Versus Symptomatic Left Ventricular Dysfunction in Subjects 65 Years Old or Older (from the Cardiovascular Health Study)</w:t>
      </w:r>
      <w:r w:rsidRPr="00322787">
        <w:rPr>
          <w:rFonts w:ascii="Arial" w:hAnsi="Arial" w:cs="Arial"/>
          <w:b/>
          <w:bCs/>
          <w:sz w:val="20"/>
          <w:szCs w:val="20"/>
        </w:rPr>
        <w:t xml:space="preserve">. </w:t>
      </w:r>
      <w:r w:rsidRPr="00322787">
        <w:rPr>
          <w:rFonts w:ascii="Arial" w:hAnsi="Arial" w:cs="Arial"/>
          <w:sz w:val="20"/>
          <w:szCs w:val="20"/>
        </w:rPr>
        <w:t>Am.J.Cardiol., June 1, 2011. Vol. 107, issue 11, pp. 1667-1674. PM:21575752. PMC4143416.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Pare G, Ridker PM, Rose L, Barbalic M, Dupuis J, Dehghan A, Bis JC, Benjamin EJ, Shi</w:t>
      </w:r>
      <w:r w:rsidR="00D90CA6">
        <w:rPr>
          <w:rFonts w:ascii="Arial" w:hAnsi="Arial" w:cs="Arial"/>
          <w:sz w:val="20"/>
          <w:szCs w:val="20"/>
        </w:rPr>
        <w:t>ffman D, Parker AN, Chasman DI.</w:t>
      </w:r>
      <w:r w:rsidRPr="00322787">
        <w:rPr>
          <w:rFonts w:ascii="Arial" w:hAnsi="Arial" w:cs="Arial"/>
          <w:sz w:val="20"/>
          <w:szCs w:val="20"/>
        </w:rPr>
        <w:t xml:space="preserve"> </w:t>
      </w:r>
      <w:r w:rsidRPr="00322787">
        <w:rPr>
          <w:rFonts w:ascii="Arial" w:hAnsi="Arial" w:cs="Arial"/>
          <w:b/>
          <w:bCs/>
          <w:i/>
          <w:iCs/>
          <w:sz w:val="20"/>
          <w:szCs w:val="20"/>
        </w:rPr>
        <w:t>Genome-wide association analysis of soluble ICAM-1 concentration reveals novel associations at the NFKBIK, PNPLA3, RELA, and SH2B3 loci</w:t>
      </w:r>
      <w:r w:rsidRPr="00322787">
        <w:rPr>
          <w:rFonts w:ascii="Arial" w:hAnsi="Arial" w:cs="Arial"/>
          <w:b/>
          <w:bCs/>
          <w:sz w:val="20"/>
          <w:szCs w:val="20"/>
        </w:rPr>
        <w:t xml:space="preserve">. </w:t>
      </w:r>
      <w:r w:rsidRPr="00322787">
        <w:rPr>
          <w:rFonts w:ascii="Arial" w:hAnsi="Arial" w:cs="Arial"/>
          <w:sz w:val="20"/>
          <w:szCs w:val="20"/>
        </w:rPr>
        <w:t>PLoS.Genet., Apr., 2011. Vol. 7, issue 4, pp. e1001374. PM:21533024. PMC3080865.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Pasaniuc B, Zaitlen N, Lettre G, Chen GK, Tandon A, Kao WH, Ruczinski I, Fornage M, Siscovick DS, Zhu X, Larkin E, Lange LA, Cupples LA, Yang Q, Akylbekova EL, Musani SK, Divers J, Mychaleckyj J, Li M, Papanicolaou GJ, Millikan RC, Ambrosone CB, John EM, Bernstein L, Zheng W, Hu JJ, Ziegler RG, Nyante SJ, Bandera EV, Ingles SA, Press MF, Chanock SJ, Deming SL, Rodriguez-Gil JL, Palmer CD, Buxbaum S, Ekunwe L, Hirschhorn JN, Henderson BE, Myers S, Haiman CA, Reich D, Pat</w:t>
      </w:r>
      <w:r w:rsidR="00D90CA6">
        <w:rPr>
          <w:rFonts w:ascii="Arial" w:hAnsi="Arial" w:cs="Arial"/>
          <w:sz w:val="20"/>
          <w:szCs w:val="20"/>
        </w:rPr>
        <w:t xml:space="preserve">terson N, Wilson JG, Price AL. </w:t>
      </w:r>
      <w:r w:rsidRPr="00322787">
        <w:rPr>
          <w:rFonts w:ascii="Arial" w:hAnsi="Arial" w:cs="Arial"/>
          <w:b/>
          <w:bCs/>
          <w:i/>
          <w:iCs/>
          <w:sz w:val="20"/>
          <w:szCs w:val="20"/>
        </w:rPr>
        <w:t>Enhanced statistical tests for GWAS in admixed populations: assessment using African Americans from CARe and a Breast Cancer Consortium</w:t>
      </w:r>
      <w:r w:rsidR="00D90CA6">
        <w:rPr>
          <w:rFonts w:ascii="Arial" w:hAnsi="Arial" w:cs="Arial"/>
          <w:b/>
          <w:bCs/>
          <w:sz w:val="20"/>
          <w:szCs w:val="20"/>
        </w:rPr>
        <w:t>.</w:t>
      </w:r>
      <w:r w:rsidRPr="00322787">
        <w:rPr>
          <w:rFonts w:ascii="Arial" w:hAnsi="Arial" w:cs="Arial"/>
          <w:sz w:val="20"/>
          <w:szCs w:val="20"/>
        </w:rPr>
        <w:t xml:space="preserve"> PLoS.Genet, Apr., 2011. Vol. 7, issue 4, pp. e1001371. PM:21541012. PMC3080860.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Sotoodehnia N, Defilippi C, Siscovick</w:t>
      </w:r>
      <w:r w:rsidR="00D90CA6">
        <w:rPr>
          <w:rFonts w:ascii="Arial" w:hAnsi="Arial" w:cs="Arial"/>
          <w:sz w:val="20"/>
          <w:szCs w:val="20"/>
        </w:rPr>
        <w:t xml:space="preserve"> DS, Gottdiener JS, Kronmal RA.</w:t>
      </w:r>
      <w:r w:rsidRPr="00322787">
        <w:rPr>
          <w:rFonts w:ascii="Arial" w:hAnsi="Arial" w:cs="Arial"/>
          <w:sz w:val="20"/>
          <w:szCs w:val="20"/>
        </w:rPr>
        <w:t xml:space="preserve"> </w:t>
      </w:r>
      <w:r w:rsidRPr="00322787">
        <w:rPr>
          <w:rFonts w:ascii="Arial" w:hAnsi="Arial" w:cs="Arial"/>
          <w:b/>
          <w:bCs/>
          <w:i/>
          <w:iCs/>
          <w:sz w:val="20"/>
          <w:szCs w:val="20"/>
        </w:rPr>
        <w:t>N-terminal pro-B-type natriuretic peptide is associated with sudden cardiac death risk: the Cardiovascular Health Study</w:t>
      </w:r>
      <w:r w:rsidRPr="00322787">
        <w:rPr>
          <w:rFonts w:ascii="Arial" w:hAnsi="Arial" w:cs="Arial"/>
          <w:b/>
          <w:bCs/>
          <w:sz w:val="20"/>
          <w:szCs w:val="20"/>
        </w:rPr>
        <w:t xml:space="preserve">. </w:t>
      </w:r>
      <w:r w:rsidRPr="00322787">
        <w:rPr>
          <w:rFonts w:ascii="Arial" w:hAnsi="Arial" w:cs="Arial"/>
          <w:sz w:val="20"/>
          <w:szCs w:val="20"/>
        </w:rPr>
        <w:t>Heart Rhythm., Feb., 2011. Vol. 8, issue 2, pp. 228-233. PM:21044699. PMC3826546.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Sarnak MJ, Ix J, Fried LF, de B, I, Palmas W, Sisc</w:t>
      </w:r>
      <w:r w:rsidR="00D90CA6">
        <w:rPr>
          <w:rFonts w:ascii="Arial" w:hAnsi="Arial" w:cs="Arial"/>
          <w:sz w:val="20"/>
          <w:szCs w:val="20"/>
        </w:rPr>
        <w:t xml:space="preserve">ovick D, Levey AS, Shlipak MG. </w:t>
      </w:r>
      <w:r w:rsidRPr="00322787">
        <w:rPr>
          <w:rFonts w:ascii="Arial" w:hAnsi="Arial" w:cs="Arial"/>
          <w:b/>
          <w:bCs/>
          <w:i/>
          <w:iCs/>
          <w:sz w:val="20"/>
          <w:szCs w:val="20"/>
        </w:rPr>
        <w:t>Cystatin C identifies chronic kidney disease patients at higher risk for complications</w:t>
      </w:r>
      <w:r w:rsidRPr="00322787">
        <w:rPr>
          <w:rFonts w:ascii="Arial" w:hAnsi="Arial" w:cs="Arial"/>
          <w:b/>
          <w:bCs/>
          <w:sz w:val="20"/>
          <w:szCs w:val="20"/>
        </w:rPr>
        <w:t xml:space="preserve">. </w:t>
      </w:r>
      <w:r w:rsidRPr="00322787">
        <w:rPr>
          <w:rFonts w:ascii="Arial" w:hAnsi="Arial" w:cs="Arial"/>
          <w:sz w:val="20"/>
          <w:szCs w:val="20"/>
        </w:rPr>
        <w:t>J.Am.Soc.Nephrol., Jan., 2011. Vol. 22, issue 1, pp. 147-155. PM:21164029. PMC3014043.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Peralta CA, Katz R, Shlipak M, Dubin R, Deboer I, Jenny N, Fitzpatrick A, Koro C, Kestenbau</w:t>
      </w:r>
      <w:r w:rsidR="00D90CA6">
        <w:rPr>
          <w:rFonts w:ascii="Arial" w:hAnsi="Arial" w:cs="Arial"/>
          <w:sz w:val="20"/>
          <w:szCs w:val="20"/>
        </w:rPr>
        <w:t>m B, Ix J, Sarnak M, Cushman M.</w:t>
      </w:r>
      <w:r w:rsidRPr="00322787">
        <w:rPr>
          <w:rFonts w:ascii="Arial" w:hAnsi="Arial" w:cs="Arial"/>
          <w:sz w:val="20"/>
          <w:szCs w:val="20"/>
        </w:rPr>
        <w:t xml:space="preserve"> </w:t>
      </w:r>
      <w:r w:rsidRPr="00322787">
        <w:rPr>
          <w:rFonts w:ascii="Arial" w:hAnsi="Arial" w:cs="Arial"/>
          <w:b/>
          <w:bCs/>
          <w:i/>
          <w:iCs/>
          <w:sz w:val="20"/>
          <w:szCs w:val="20"/>
        </w:rPr>
        <w:t>Kidney Function Decline in the Elderly: Impact of Lipoprotein-Associated Phospholipase A2</w:t>
      </w:r>
      <w:r w:rsidRPr="00322787">
        <w:rPr>
          <w:rFonts w:ascii="Arial" w:hAnsi="Arial" w:cs="Arial"/>
          <w:b/>
          <w:bCs/>
          <w:sz w:val="20"/>
          <w:szCs w:val="20"/>
        </w:rPr>
        <w:t xml:space="preserve">. </w:t>
      </w:r>
      <w:r w:rsidRPr="00322787">
        <w:rPr>
          <w:rFonts w:ascii="Arial" w:hAnsi="Arial" w:cs="Arial"/>
          <w:sz w:val="20"/>
          <w:szCs w:val="20"/>
        </w:rPr>
        <w:t>Am.J Nephrol., Nov. 1, 2011. Vol. 34, issue 6, pp. 512-518. PM:22056971. PMC3225232.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Rariy CM, Ratcliffe SJ, Weinstein R, Bhasin S, Blackman MR, Cauley JA, Robbins J, Zmuda JM, Harris TB, Cappola AR. </w:t>
      </w:r>
      <w:r w:rsidRPr="00322787">
        <w:rPr>
          <w:rFonts w:ascii="Arial" w:hAnsi="Arial" w:cs="Arial"/>
          <w:b/>
          <w:bCs/>
          <w:i/>
          <w:iCs/>
          <w:sz w:val="20"/>
          <w:szCs w:val="20"/>
        </w:rPr>
        <w:t>Higher Serum Free Testosterone Concentration in Older Women Is Associated with Greater Bone Mineral Density, Lean Body Mass, and Total Fat Mass: the Cardiovascular Health Study</w:t>
      </w:r>
      <w:r w:rsidRPr="00322787">
        <w:rPr>
          <w:rFonts w:ascii="Arial" w:hAnsi="Arial" w:cs="Arial"/>
          <w:b/>
          <w:bCs/>
          <w:sz w:val="20"/>
          <w:szCs w:val="20"/>
        </w:rPr>
        <w:t xml:space="preserve">. </w:t>
      </w:r>
      <w:r w:rsidRPr="00322787">
        <w:rPr>
          <w:rFonts w:ascii="Arial" w:hAnsi="Arial" w:cs="Arial"/>
          <w:sz w:val="20"/>
          <w:szCs w:val="20"/>
        </w:rPr>
        <w:t>J.Clin.Endocrinol.Metab, Feb. 2, 2011.  PM:21289255. PMC3070250.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Reshef S, Fried L, Beauchamp N, Schar</w:t>
      </w:r>
      <w:r w:rsidR="00D90CA6">
        <w:rPr>
          <w:rFonts w:ascii="Arial" w:hAnsi="Arial" w:cs="Arial"/>
          <w:sz w:val="20"/>
          <w:szCs w:val="20"/>
        </w:rPr>
        <w:t xml:space="preserve">fstein D, Reshef D, Goodman S. </w:t>
      </w:r>
      <w:r w:rsidRPr="00322787">
        <w:rPr>
          <w:rFonts w:ascii="Arial" w:hAnsi="Arial" w:cs="Arial"/>
          <w:b/>
          <w:bCs/>
          <w:i/>
          <w:iCs/>
          <w:sz w:val="20"/>
          <w:szCs w:val="20"/>
        </w:rPr>
        <w:t>Diastolic blood pressure levels and ischemic stroke incidence in older adults with white matter lesions</w:t>
      </w:r>
      <w:r w:rsidRPr="00322787">
        <w:rPr>
          <w:rFonts w:ascii="Arial" w:hAnsi="Arial" w:cs="Arial"/>
          <w:b/>
          <w:bCs/>
          <w:sz w:val="20"/>
          <w:szCs w:val="20"/>
        </w:rPr>
        <w:t xml:space="preserve">. </w:t>
      </w:r>
      <w:r w:rsidRPr="00322787">
        <w:rPr>
          <w:rFonts w:ascii="Arial" w:hAnsi="Arial" w:cs="Arial"/>
          <w:sz w:val="20"/>
          <w:szCs w:val="20"/>
        </w:rPr>
        <w:t>J.Gerontol.A Biol.Sci.Med.Sci., Jan., 2011. Vol. 66, issue 1, pp. 74-81. PM:21030465. PMC3032431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Robinson-Cohen C, Katz R, Hoofnagle AN, Cauley JA, Furberg CD, Robbins JA, Chen Z, Siscovick</w:t>
      </w:r>
      <w:r w:rsidR="00D90CA6">
        <w:rPr>
          <w:rFonts w:ascii="Arial" w:hAnsi="Arial" w:cs="Arial"/>
          <w:sz w:val="20"/>
          <w:szCs w:val="20"/>
        </w:rPr>
        <w:t xml:space="preserve"> DS, de Boer IH, Kestenbaum B. </w:t>
      </w:r>
      <w:r w:rsidRPr="00322787">
        <w:rPr>
          <w:rFonts w:ascii="Arial" w:hAnsi="Arial" w:cs="Arial"/>
          <w:b/>
          <w:bCs/>
          <w:i/>
          <w:iCs/>
          <w:sz w:val="20"/>
          <w:szCs w:val="20"/>
        </w:rPr>
        <w:t xml:space="preserve">Mineral metabolism markers and the long-term risk of hip </w:t>
      </w:r>
      <w:r w:rsidRPr="00322787">
        <w:rPr>
          <w:rFonts w:ascii="Arial" w:hAnsi="Arial" w:cs="Arial"/>
          <w:b/>
          <w:bCs/>
          <w:i/>
          <w:iCs/>
          <w:sz w:val="20"/>
          <w:szCs w:val="20"/>
        </w:rPr>
        <w:lastRenderedPageBreak/>
        <w:t>fracture: the cardiovascular health study</w:t>
      </w:r>
      <w:r w:rsidRPr="00322787">
        <w:rPr>
          <w:rFonts w:ascii="Arial" w:hAnsi="Arial" w:cs="Arial"/>
          <w:b/>
          <w:bCs/>
          <w:sz w:val="20"/>
          <w:szCs w:val="20"/>
        </w:rPr>
        <w:t xml:space="preserve">. </w:t>
      </w:r>
      <w:r w:rsidRPr="00322787">
        <w:rPr>
          <w:rFonts w:ascii="Arial" w:hAnsi="Arial" w:cs="Arial"/>
          <w:sz w:val="20"/>
          <w:szCs w:val="20"/>
        </w:rPr>
        <w:t>J Clin.Endocrinol.Metab, July, 2011. Vol. 96, issue 7, pp. 2186-2193. PM:21508146. PMC3135189.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Rodriguez CJ, Bartz TM, Longstreth WT, Jr., Kizer JR, Barasch E, Lloyd-J</w:t>
      </w:r>
      <w:r w:rsidR="00D90CA6">
        <w:rPr>
          <w:rFonts w:ascii="Arial" w:hAnsi="Arial" w:cs="Arial"/>
          <w:sz w:val="20"/>
          <w:szCs w:val="20"/>
        </w:rPr>
        <w:t xml:space="preserve">ones DM, Gottdiener JS. </w:t>
      </w:r>
      <w:r w:rsidRPr="00322787">
        <w:rPr>
          <w:rFonts w:ascii="Arial" w:hAnsi="Arial" w:cs="Arial"/>
          <w:b/>
          <w:bCs/>
          <w:i/>
          <w:iCs/>
          <w:sz w:val="20"/>
          <w:szCs w:val="20"/>
        </w:rPr>
        <w:t>Association of annular calcification and aortic valve sclerosis with brain findings on magnetic resonance imaging in community 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J.Am.Coll.Cardiol., May 24, 2011. Vol. 57, issue 21, pp. 2172-2180. PM:21596233. PMC4104125.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Longstreth WT, Jr., Boudreau R, Taylor C</w:t>
      </w:r>
      <w:r w:rsidR="00D90CA6">
        <w:rPr>
          <w:rFonts w:ascii="Arial" w:hAnsi="Arial" w:cs="Arial"/>
          <w:sz w:val="20"/>
          <w:szCs w:val="20"/>
        </w:rPr>
        <w:t xml:space="preserve">A, Du Y, Kuller LH, Newman AB. </w:t>
      </w:r>
      <w:r w:rsidRPr="00322787">
        <w:rPr>
          <w:rFonts w:ascii="Arial" w:hAnsi="Arial" w:cs="Arial"/>
          <w:b/>
          <w:bCs/>
          <w:i/>
          <w:iCs/>
          <w:sz w:val="20"/>
          <w:szCs w:val="20"/>
        </w:rPr>
        <w:t>High blood pressure accelerates gait slowing in well-functioning older adults over 18-years of follow-up</w:t>
      </w:r>
      <w:r w:rsidRPr="00322787">
        <w:rPr>
          <w:rFonts w:ascii="Arial" w:hAnsi="Arial" w:cs="Arial"/>
          <w:b/>
          <w:bCs/>
          <w:sz w:val="20"/>
          <w:szCs w:val="20"/>
        </w:rPr>
        <w:t>.</w:t>
      </w:r>
      <w:r w:rsidRPr="00322787">
        <w:rPr>
          <w:rFonts w:ascii="Arial" w:hAnsi="Arial" w:cs="Arial"/>
          <w:sz w:val="20"/>
          <w:szCs w:val="20"/>
        </w:rPr>
        <w:t xml:space="preserve"> J.Am.Geriatr.Soc., Mar., 2011. Vol. 59, issue 3, pp. 390-397. PM:21391929. PMC3637929.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Fried LP, Wal</w:t>
      </w:r>
      <w:r w:rsidR="00D90CA6">
        <w:rPr>
          <w:rFonts w:ascii="Arial" w:hAnsi="Arial" w:cs="Arial"/>
          <w:sz w:val="20"/>
          <w:szCs w:val="20"/>
        </w:rPr>
        <w:t xml:space="preserve">ston JD, Harris TB, Newman AB. </w:t>
      </w:r>
      <w:r w:rsidRPr="00322787">
        <w:rPr>
          <w:rFonts w:ascii="Arial" w:hAnsi="Arial" w:cs="Arial"/>
          <w:b/>
          <w:bCs/>
          <w:i/>
          <w:iCs/>
          <w:sz w:val="20"/>
          <w:szCs w:val="20"/>
        </w:rPr>
        <w:t>Measurement of Organ Structure and Function Enhances Understanding of the Physiological Basis of Frailty: The Cardiovascular Health Study</w:t>
      </w:r>
      <w:r w:rsidRPr="00322787">
        <w:rPr>
          <w:rFonts w:ascii="Arial" w:hAnsi="Arial" w:cs="Arial"/>
          <w:b/>
          <w:bCs/>
          <w:sz w:val="20"/>
          <w:szCs w:val="20"/>
        </w:rPr>
        <w:t>.</w:t>
      </w:r>
      <w:r w:rsidRPr="00322787">
        <w:rPr>
          <w:rFonts w:ascii="Arial" w:hAnsi="Arial" w:cs="Arial"/>
          <w:sz w:val="20"/>
          <w:szCs w:val="20"/>
        </w:rPr>
        <w:t xml:space="preserve"> J.Am.Geriatr.Soc., Aug. 24, 2011. PM:21883106. PMC3282048.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Schmidt H, Zeginigg M, Wiltgen M, Freudenberger P, Petrovic K, Cavalieri M, Gider P, Enzinger C, Fornage M, Debette S, Rotter JI, Ikram MA, Launer LJ, Schmidt R, CHARGE consort</w:t>
      </w:r>
      <w:r w:rsidR="00D90CA6">
        <w:rPr>
          <w:rFonts w:ascii="Arial" w:hAnsi="Arial" w:cs="Arial"/>
          <w:sz w:val="20"/>
          <w:szCs w:val="20"/>
        </w:rPr>
        <w:t xml:space="preserve">ium Neurology working group. </w:t>
      </w:r>
      <w:r w:rsidRPr="00322787">
        <w:rPr>
          <w:rFonts w:ascii="Arial" w:hAnsi="Arial" w:cs="Arial"/>
          <w:b/>
          <w:bCs/>
          <w:i/>
          <w:iCs/>
          <w:sz w:val="20"/>
          <w:szCs w:val="20"/>
        </w:rPr>
        <w:t>Genetic variants of the NOTCH3 gene in the elderly and magnetic resonance imaging correlates of age-related cerebral small vessel disease</w:t>
      </w:r>
      <w:r w:rsidRPr="00322787">
        <w:rPr>
          <w:rFonts w:ascii="Arial" w:hAnsi="Arial" w:cs="Arial"/>
          <w:b/>
          <w:bCs/>
          <w:sz w:val="20"/>
          <w:szCs w:val="20"/>
        </w:rPr>
        <w:t xml:space="preserve">. </w:t>
      </w:r>
      <w:r w:rsidRPr="00322787">
        <w:rPr>
          <w:rFonts w:ascii="Arial" w:hAnsi="Arial" w:cs="Arial"/>
          <w:sz w:val="20"/>
          <w:szCs w:val="20"/>
        </w:rPr>
        <w:t>Brain, Nov., 2011. Vol. 134, issue Pt 11, pp. 3384-3397. PM:22006983. PMC3212720.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Schnabel RB, Kerr KF, Lubitz SA, Alkylbekova EL, Marcus GM, Sinner MF, Magnani JW, Wolf PA, Deo R, Lloyd-Jones DM, Lunetta KL, Mehra R, Levy D, Fox ER, Arking DE, Mosley TH, Muller-Nurasyid M, Young TR, Wichmann HE, Seshadri S, Farlow DN, Rotter JI, Soliman EZ, Glazer NL, Wilson JG, Breteler MM, Sotoodehnia N, Newton-Cheh C, Kaab S, Ellinor PT, Alonso A, Benjamin EJ, Heckbert SR, Candidate Gene Association. </w:t>
      </w:r>
      <w:r w:rsidRPr="00322787">
        <w:rPr>
          <w:rFonts w:ascii="Arial" w:hAnsi="Arial" w:cs="Arial"/>
          <w:b/>
          <w:bCs/>
          <w:i/>
          <w:iCs/>
          <w:sz w:val="20"/>
          <w:szCs w:val="20"/>
        </w:rPr>
        <w:t>Large-scale candidate gene analysis in whites and African Americans identifies IL6R polymorphism in relation to atrial fibrillation: the National Heart, Lung, and Blood Institute's Candidate Gene Association Resource (CARe) project</w:t>
      </w:r>
      <w:r w:rsidRPr="00322787">
        <w:rPr>
          <w:rFonts w:ascii="Arial" w:hAnsi="Arial" w:cs="Arial"/>
          <w:b/>
          <w:bCs/>
          <w:sz w:val="20"/>
          <w:szCs w:val="20"/>
        </w:rPr>
        <w:t>.</w:t>
      </w:r>
      <w:r w:rsidRPr="00322787">
        <w:rPr>
          <w:rFonts w:ascii="Arial" w:hAnsi="Arial" w:cs="Arial"/>
          <w:sz w:val="20"/>
          <w:szCs w:val="20"/>
        </w:rPr>
        <w:t xml:space="preserve"> Circ.Cardiovasc.Genet, Oct., 2011. Vol. 4, issue 5, pp. 557-564. PM:21846873. PMC3224824.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Shastri S, Tighiouart H, Katz R, Rifkin DE, Fried LF, Shl</w:t>
      </w:r>
      <w:r w:rsidR="00D90CA6">
        <w:rPr>
          <w:rFonts w:ascii="Arial" w:hAnsi="Arial" w:cs="Arial"/>
          <w:sz w:val="20"/>
          <w:szCs w:val="20"/>
        </w:rPr>
        <w:t xml:space="preserve">ipak MG, Newman AB, Sarnak MJ. </w:t>
      </w:r>
      <w:r w:rsidRPr="00322787">
        <w:rPr>
          <w:rFonts w:ascii="Arial" w:hAnsi="Arial" w:cs="Arial"/>
          <w:b/>
          <w:bCs/>
          <w:i/>
          <w:iCs/>
          <w:sz w:val="20"/>
          <w:szCs w:val="20"/>
        </w:rPr>
        <w:t>Chronic kidney disease in octogenarians</w:t>
      </w:r>
      <w:r w:rsidRPr="00322787">
        <w:rPr>
          <w:rFonts w:ascii="Arial" w:hAnsi="Arial" w:cs="Arial"/>
          <w:b/>
          <w:bCs/>
          <w:sz w:val="20"/>
          <w:szCs w:val="20"/>
        </w:rPr>
        <w:t xml:space="preserve">. </w:t>
      </w:r>
      <w:r w:rsidRPr="00322787">
        <w:rPr>
          <w:rFonts w:ascii="Arial" w:hAnsi="Arial" w:cs="Arial"/>
          <w:sz w:val="20"/>
          <w:szCs w:val="20"/>
        </w:rPr>
        <w:t>Clin.J Am.Soc.Nephrol., June, 2011. Vol. 6, issue 6, pp. 1410-1417. PM:21511839. PMC3109939.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Shiffman D, O'Meara ES, Rowland CM, Louie JZ, Cushman M, Tracy RP, D</w:t>
      </w:r>
      <w:r w:rsidR="00D90CA6">
        <w:rPr>
          <w:rFonts w:ascii="Arial" w:hAnsi="Arial" w:cs="Arial"/>
          <w:sz w:val="20"/>
          <w:szCs w:val="20"/>
        </w:rPr>
        <w:t xml:space="preserve">evlin JJ, Psaty BM. </w:t>
      </w:r>
      <w:r w:rsidRPr="00322787">
        <w:rPr>
          <w:rFonts w:ascii="Arial" w:hAnsi="Arial" w:cs="Arial"/>
          <w:b/>
          <w:bCs/>
          <w:i/>
          <w:iCs/>
          <w:sz w:val="20"/>
          <w:szCs w:val="20"/>
        </w:rPr>
        <w:t>The contribution of a 9p21.3 variant, a KIF6 variant, and C-reactive protein to predicting risk of myocardial infarction in a prospective study</w:t>
      </w:r>
      <w:r w:rsidRPr="00322787">
        <w:rPr>
          <w:rFonts w:ascii="Arial" w:hAnsi="Arial" w:cs="Arial"/>
          <w:b/>
          <w:bCs/>
          <w:sz w:val="20"/>
          <w:szCs w:val="20"/>
        </w:rPr>
        <w:t xml:space="preserve">. </w:t>
      </w:r>
      <w:r w:rsidRPr="00322787">
        <w:rPr>
          <w:rFonts w:ascii="Arial" w:hAnsi="Arial" w:cs="Arial"/>
          <w:sz w:val="20"/>
          <w:szCs w:val="20"/>
        </w:rPr>
        <w:t>BMC.Cardiovasc.Disord., 2011. Vol. 11, pp. 10. PM:21406102. PMC3066109.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Shoben AB, Kestenbaum B, Levin G, Hoofnagle AN, Psaty</w:t>
      </w:r>
      <w:r w:rsidR="00D90CA6">
        <w:rPr>
          <w:rFonts w:ascii="Arial" w:hAnsi="Arial" w:cs="Arial"/>
          <w:sz w:val="20"/>
          <w:szCs w:val="20"/>
        </w:rPr>
        <w:t xml:space="preserve"> BM, Siscovick DS, de Boer IH. </w:t>
      </w:r>
      <w:r w:rsidRPr="00322787">
        <w:rPr>
          <w:rFonts w:ascii="Arial" w:hAnsi="Arial" w:cs="Arial"/>
          <w:b/>
          <w:bCs/>
          <w:i/>
          <w:iCs/>
          <w:sz w:val="20"/>
          <w:szCs w:val="20"/>
        </w:rPr>
        <w:t>Seasonal Variation in 25-Hydroxyvitamin D Concentrations in the Cardiovascular Health Study</w:t>
      </w:r>
      <w:r w:rsidRPr="00322787">
        <w:rPr>
          <w:rFonts w:ascii="Arial" w:hAnsi="Arial" w:cs="Arial"/>
          <w:b/>
          <w:bCs/>
          <w:sz w:val="20"/>
          <w:szCs w:val="20"/>
        </w:rPr>
        <w:t xml:space="preserve">. </w:t>
      </w:r>
      <w:r w:rsidRPr="00322787">
        <w:rPr>
          <w:rFonts w:ascii="Arial" w:hAnsi="Arial" w:cs="Arial"/>
          <w:sz w:val="20"/>
          <w:szCs w:val="20"/>
        </w:rPr>
        <w:t>Am.J Epidemiol., Nov. 23, 2011. PM:22112344. PMC3276302.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Vana KD, Goodwin JL, Sherr</w:t>
      </w:r>
      <w:r w:rsidR="00D90CA6">
        <w:rPr>
          <w:rFonts w:ascii="Arial" w:hAnsi="Arial" w:cs="Arial"/>
          <w:sz w:val="20"/>
          <w:szCs w:val="20"/>
        </w:rPr>
        <w:t xml:space="preserve">ill DL, Quan SF. </w:t>
      </w:r>
      <w:r w:rsidRPr="00322787">
        <w:rPr>
          <w:rFonts w:ascii="Arial" w:hAnsi="Arial" w:cs="Arial"/>
          <w:b/>
          <w:bCs/>
          <w:i/>
          <w:iCs/>
          <w:sz w:val="20"/>
          <w:szCs w:val="20"/>
        </w:rPr>
        <w:t>Identification of patients with sleep disordered breathing: comparing the four-variable screening tool, STOP, STOP-Bang, and Epworth Sleepiness Scales</w:t>
      </w:r>
      <w:r w:rsidRPr="00322787">
        <w:rPr>
          <w:rFonts w:ascii="Arial" w:hAnsi="Arial" w:cs="Arial"/>
          <w:b/>
          <w:bCs/>
          <w:sz w:val="20"/>
          <w:szCs w:val="20"/>
        </w:rPr>
        <w:t xml:space="preserve">. </w:t>
      </w:r>
      <w:r w:rsidRPr="00322787">
        <w:rPr>
          <w:rFonts w:ascii="Arial" w:hAnsi="Arial" w:cs="Arial"/>
          <w:sz w:val="20"/>
          <w:szCs w:val="20"/>
        </w:rPr>
        <w:t>J.Clin.Sleep Med., Oct. 15, 2011. Vol. 7, issue 5, pp. 467-472. PM:22003341. PMC3190845.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Huffman JE, Strachan DP, Huang J, Dehghan A, Trompet S, Lopez LM, Shin SY, Baumert J, Vitart V, Bis JC, Wild SH, Rumley A, Yang Q, Uitterlinden AG, Stott DJ, Davies G, </w:t>
      </w:r>
      <w:r w:rsidRPr="00322787">
        <w:rPr>
          <w:rFonts w:ascii="Arial" w:hAnsi="Arial" w:cs="Arial"/>
          <w:sz w:val="20"/>
          <w:szCs w:val="20"/>
        </w:rPr>
        <w:lastRenderedPageBreak/>
        <w:t xml:space="preserve">Carter AM, Thorand B, Polasek O, McKnight B, Campbell H, Rudnicka AR, Chen MH, Buckley BM, Harris SE, Peters A, Pulanic D, Lumley T, de Craen AJ, Liewald DC, Gieger C, Campbell S, Ford I, Gow AJ, Luciano M, Porteous DJ, Guo X, Sattar N, Tenesa A, Cushman M, Slagboom PE, Visscher PM, Spector TD, Illig T, Rudan I, Bovill EG, Wright AF, McArdle WL, Tofler G, Hofman A, Westendorp RG, Starr JM, Grant PJ, Karakas M, Hastie ND, Psaty BM, Wilson JF, Lowe GD, O'Donnell CJ, Witteman JC, Jukema JW, Deary IJ, Soranzo N, Koenig W, Hayward C. </w:t>
      </w:r>
      <w:r w:rsidRPr="00322787">
        <w:rPr>
          <w:rFonts w:ascii="Arial" w:hAnsi="Arial" w:cs="Arial"/>
          <w:b/>
          <w:bCs/>
          <w:i/>
          <w:iCs/>
          <w:sz w:val="20"/>
          <w:szCs w:val="20"/>
        </w:rPr>
        <w:t>Genetic predictors of fibrin D-dimer levels in healthy adults</w:t>
      </w:r>
      <w:r w:rsidRPr="00322787">
        <w:rPr>
          <w:rFonts w:ascii="Arial" w:hAnsi="Arial" w:cs="Arial"/>
          <w:b/>
          <w:bCs/>
          <w:sz w:val="20"/>
          <w:szCs w:val="20"/>
        </w:rPr>
        <w:t xml:space="preserve">. </w:t>
      </w:r>
      <w:r w:rsidRPr="00322787">
        <w:rPr>
          <w:rFonts w:ascii="Arial" w:hAnsi="Arial" w:cs="Arial"/>
          <w:sz w:val="20"/>
          <w:szCs w:val="20"/>
        </w:rPr>
        <w:t>Circulation, May 3, 2011. Vol. 123, issue 17, pp. 1864-1872. PM:21502573. PMC3095913.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Sobrin L, Green T, Sim X, Jensen RA, Tai ES, Tay WT, Wang JJ, Mitchell P, Sandholm N, Liu Y, Hietala K, Iyengar SK, Brooks M, Buraczynska M, Van ZN, Smith AV, Gudnason V, Doney AS, Morris AD, Leese GP, Palmer CN, Swaroop A, Taylor HA, Jr., Wilson JG, Penman A, Chen CJ, Groop PH, Saw SM, Aung T, Klein BE, Rotter JI, Siscovick DS, Cotch </w:t>
      </w:r>
      <w:r w:rsidR="00D90CA6">
        <w:rPr>
          <w:rFonts w:ascii="Arial" w:hAnsi="Arial" w:cs="Arial"/>
          <w:sz w:val="20"/>
          <w:szCs w:val="20"/>
        </w:rPr>
        <w:t xml:space="preserve">MF, Klein R, Daly MJ, Wong TY. </w:t>
      </w:r>
      <w:r w:rsidRPr="00322787">
        <w:rPr>
          <w:rFonts w:ascii="Arial" w:hAnsi="Arial" w:cs="Arial"/>
          <w:b/>
          <w:bCs/>
          <w:i/>
          <w:iCs/>
          <w:sz w:val="20"/>
          <w:szCs w:val="20"/>
        </w:rPr>
        <w:t>Candidate gene association study for diabetic retinopathy in persons with type 2 diabetes: the Candidate gene Association Resource (CARe)</w:t>
      </w:r>
      <w:r w:rsidRPr="00322787">
        <w:rPr>
          <w:rFonts w:ascii="Arial" w:hAnsi="Arial" w:cs="Arial"/>
          <w:b/>
          <w:bCs/>
          <w:sz w:val="20"/>
          <w:szCs w:val="20"/>
        </w:rPr>
        <w:t>.</w:t>
      </w:r>
      <w:r w:rsidRPr="00322787">
        <w:rPr>
          <w:rFonts w:ascii="Arial" w:hAnsi="Arial" w:cs="Arial"/>
          <w:sz w:val="20"/>
          <w:szCs w:val="20"/>
        </w:rPr>
        <w:t xml:space="preserve"> Invest Ophthalmol.Vis.Sci., Sept., 2011. Vol. 52, issue 10, pp. 7593-7602. PM:21873659. </w:t>
      </w:r>
      <w:r w:rsidRPr="00D90CA6">
        <w:rPr>
          <w:rFonts w:ascii="Arial" w:hAnsi="Arial" w:cs="Arial"/>
          <w:sz w:val="20"/>
          <w:szCs w:val="20"/>
        </w:rPr>
        <w:t>PMC: 3183981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Soler-Artigas M., Loth DW, Wain LV, Gharib SA, Obeidat M, Tang W, Zhai G, Zhao JH, Smith AV, Huffman JE, Albrecht E, Jackson CM, Evans DM, Cadby G, Fornage M, Manichaikul A, Lopez LM, Johnson T, Aldrich MC, Aspelund T, Barroso I, Campbell H, Cassano PA, Couper DJ, Eiriksdottir G, Franceschini N, Garcia M, Gieger C, Gislason GK, Grkovic I, Hammond CJ, Hancock DB, Harris TB, Ramasamy A, Heckbert SR, Heliovaara M, Homuth G, Hysi PG, James AL, Jankovic S, Joubert BR, Karrasch S, Klopp N, Koch B, Kritchevsky SB, Launer LJ, Liu Y, Loehr LR, Lohman K, Loos RJ, Lumley T, Al Balushi KA, Ang WQ, Barr RG, Beilby J, Blakey JD, Boban M, Boraska V, Brisman J, Britton JR, Brusselle GG, Cooper C, Curjuric I, Dahgam S, Deary IJ, Ebrahim S, Eijgelsheim M, Francks C, Gaysina D, Granell R, Gu X, Hankinson JL, Hardy R, Harris SE, Henderson J, Henry A, Hingorani AD, Hofman A, Holt PG, Hui J, Hunter ML, Imboden M, Jameson KA, Kerr SM, Kolcic I, Kronenberg F, Liu JZ, Marchini J, McKeever T, Morris AD, Olin AC, Porteous DJ, Postma DS, Rich SS, Ring SM, Rivadeneira F, Rochat T, Sayer AA, Sayers I, Sly PD, Smith GD, Sood A, Starr JM, Uitterlinden AG, Vonk JM, Wannamethee SG, Whincup PH, Wijmenga C, Williams OD, Wong A, Mangino M, Marciante KD, McArdle WL, Meibohm B, Morrison AC, North KE, Omenaas E, Palmer LJ, Pietilainen KH, Pin I, Pola Sbreve EO, Pouta A, Psaty BM, Hartikainen AL, Rantanen T, Ripatti S, Rotter JI, Rudan I, Rudnicka AR, Schulz H, Shin SY, Spector TD, Surakka I, Vitart V, Volzke H, Wareham NJ, Warrington NM, Wichmann HE, Wild SH, Wilk JB, Wjst M, Wright AF, Zgaga L, Zemunik T, Pennell CE, Nyberg F, Kuh D, Holloway JW, Boezen HM, Lawlor DA, Morris RW, Probst-Hensch N, International Lung Cancer Consortium, GIANT consortium, Kaprio J, Wilson JF, Hayward C, Kahonen M, Heinrich J, Musk AW, Jarvis DL, Glaser S, Jarvelin MR, Ch Stricker BH, Elliott P, O'Connor GT, Strachan DP, London SJ, Hall IP, Gudnason V, Tobin MD. </w:t>
      </w:r>
      <w:r w:rsidRPr="00322787">
        <w:rPr>
          <w:rFonts w:ascii="Arial" w:hAnsi="Arial" w:cs="Arial"/>
          <w:b/>
          <w:bCs/>
          <w:i/>
          <w:iCs/>
          <w:sz w:val="20"/>
          <w:szCs w:val="20"/>
        </w:rPr>
        <w:t>Genome-wide association and large-scale follow up identifies 16 new loci influencing lung function</w:t>
      </w:r>
      <w:r w:rsidRPr="00322787">
        <w:rPr>
          <w:rFonts w:ascii="Arial" w:hAnsi="Arial" w:cs="Arial"/>
          <w:b/>
          <w:bCs/>
          <w:sz w:val="20"/>
          <w:szCs w:val="20"/>
        </w:rPr>
        <w:t xml:space="preserve">. </w:t>
      </w:r>
      <w:r w:rsidRPr="00322787">
        <w:rPr>
          <w:rFonts w:ascii="Arial" w:hAnsi="Arial" w:cs="Arial"/>
          <w:sz w:val="20"/>
          <w:szCs w:val="20"/>
        </w:rPr>
        <w:t>Nat Genet, Nov., 2011. Vol. 43, issue 11, pp. 1082-1090. PM:21946350. PMC3267376.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Soliman EZ, Prineas RJ, Case LD, Russell G, Rosamond W, Rea T, Sotoodehnia N, Post WS, Siscovick D, Psaty BM, Burke GL. </w:t>
      </w:r>
      <w:r w:rsidRPr="00322787">
        <w:rPr>
          <w:rFonts w:ascii="Arial" w:hAnsi="Arial" w:cs="Arial"/>
          <w:b/>
          <w:bCs/>
          <w:i/>
          <w:iCs/>
          <w:sz w:val="20"/>
          <w:szCs w:val="20"/>
        </w:rPr>
        <w:t>Electrocardiographic and clinical predictors separating atherosclerotic sudden cardiac death from incident coronary heart disease</w:t>
      </w:r>
      <w:r w:rsidRPr="00322787">
        <w:rPr>
          <w:rFonts w:ascii="Arial" w:hAnsi="Arial" w:cs="Arial"/>
          <w:b/>
          <w:bCs/>
          <w:sz w:val="20"/>
          <w:szCs w:val="20"/>
        </w:rPr>
        <w:t xml:space="preserve">. </w:t>
      </w:r>
      <w:r w:rsidRPr="00322787">
        <w:rPr>
          <w:rFonts w:ascii="Arial" w:hAnsi="Arial" w:cs="Arial"/>
          <w:sz w:val="20"/>
          <w:szCs w:val="20"/>
        </w:rPr>
        <w:t>Heart, Oct., 2011. Vol. 97, issue 19, pp. 1597-1601. PM:21775508. PMC3638973.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Somwaru LL, Arnold AM, Cappola AR. </w:t>
      </w:r>
      <w:r w:rsidRPr="00322787">
        <w:rPr>
          <w:rFonts w:ascii="Arial" w:hAnsi="Arial" w:cs="Arial"/>
          <w:b/>
          <w:bCs/>
          <w:i/>
          <w:iCs/>
          <w:sz w:val="20"/>
          <w:szCs w:val="20"/>
        </w:rPr>
        <w:t>Predictors of Thyroid Hormone Initiation in Older Adults: Results From the Cardiovascular Health Study</w:t>
      </w:r>
      <w:r w:rsidRPr="00322787">
        <w:rPr>
          <w:rFonts w:ascii="Arial" w:hAnsi="Arial" w:cs="Arial"/>
          <w:b/>
          <w:bCs/>
          <w:sz w:val="20"/>
          <w:szCs w:val="20"/>
        </w:rPr>
        <w:t>.</w:t>
      </w:r>
      <w:r w:rsidRPr="00322787">
        <w:rPr>
          <w:rFonts w:ascii="Arial" w:hAnsi="Arial" w:cs="Arial"/>
          <w:sz w:val="20"/>
          <w:szCs w:val="20"/>
        </w:rPr>
        <w:t xml:space="preserve"> J.Gerontol.A Biol.Sci.Med.Sci., May 31, 2011.  PM:21628677. PMC3143350.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w:t>
      </w:r>
      <w:r w:rsidRPr="00322787">
        <w:rPr>
          <w:rFonts w:ascii="Arial" w:hAnsi="Arial" w:cs="Arial"/>
          <w:b/>
          <w:bCs/>
          <w:i/>
          <w:iCs/>
          <w:sz w:val="20"/>
          <w:szCs w:val="20"/>
        </w:rPr>
        <w:t>Relationship of abnormal heart rate turbulence and elevated CRP to cardiac mortality in low, intermediate, and high-risk older adults</w:t>
      </w:r>
      <w:r w:rsidRPr="00322787">
        <w:rPr>
          <w:rFonts w:ascii="Arial" w:hAnsi="Arial" w:cs="Arial"/>
          <w:b/>
          <w:bCs/>
          <w:sz w:val="20"/>
          <w:szCs w:val="20"/>
        </w:rPr>
        <w:t xml:space="preserve">. </w:t>
      </w:r>
      <w:r w:rsidRPr="00322787">
        <w:rPr>
          <w:rFonts w:ascii="Arial" w:hAnsi="Arial" w:cs="Arial"/>
          <w:sz w:val="20"/>
          <w:szCs w:val="20"/>
        </w:rPr>
        <w:t>J Cardiovasc.</w:t>
      </w:r>
      <w:r w:rsidR="00D90CA6">
        <w:rPr>
          <w:rFonts w:ascii="Arial" w:hAnsi="Arial" w:cs="Arial"/>
          <w:sz w:val="20"/>
          <w:szCs w:val="20"/>
        </w:rPr>
        <w:t xml:space="preserve"> </w:t>
      </w:r>
      <w:r w:rsidRPr="00322787">
        <w:rPr>
          <w:rFonts w:ascii="Arial" w:hAnsi="Arial" w:cs="Arial"/>
          <w:sz w:val="20"/>
          <w:szCs w:val="20"/>
        </w:rPr>
        <w:t>Electrophysiol., Feb., 2011. Vol. 22, issue 2, pp. 122-127. PM:21134026. PMC3058947.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Strotmeyer ES, Kamineni A, Cauley JA, Robbins JA, Fried LF, Siscovick DS, Harris TB, Newman AB. </w:t>
      </w:r>
      <w:r w:rsidRPr="00322787">
        <w:rPr>
          <w:rFonts w:ascii="Arial" w:hAnsi="Arial" w:cs="Arial"/>
          <w:b/>
          <w:bCs/>
          <w:i/>
          <w:iCs/>
          <w:sz w:val="20"/>
          <w:szCs w:val="20"/>
        </w:rPr>
        <w:t>Potential explanatory factors for higher incident hip fracture risk in older diabetic adults</w:t>
      </w:r>
      <w:r w:rsidRPr="00322787">
        <w:rPr>
          <w:rFonts w:ascii="Arial" w:hAnsi="Arial" w:cs="Arial"/>
          <w:b/>
          <w:bCs/>
          <w:sz w:val="20"/>
          <w:szCs w:val="20"/>
        </w:rPr>
        <w:t xml:space="preserve">. </w:t>
      </w:r>
      <w:r w:rsidRPr="00322787">
        <w:rPr>
          <w:rFonts w:ascii="Arial" w:hAnsi="Arial" w:cs="Arial"/>
          <w:sz w:val="20"/>
          <w:szCs w:val="20"/>
        </w:rPr>
        <w:t>Curr.Gerontol.Geriatr.Res., 2011. Vol. 2011, pp. 979270. PM:21837239. PMC3152969.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Studenski S, Perera S, Patel K, Rosano C, Faulkner K, Inzitari M, Brach J, Chandler J, Cawthon P, Connor EB, Nevitt M, Visser M, Kritchevsky S, Badinelli S, Harris T, Newman AB, Cauley J, Ferrucci L, Guralnik J. </w:t>
      </w:r>
      <w:r w:rsidRPr="00322787">
        <w:rPr>
          <w:rFonts w:ascii="Arial" w:hAnsi="Arial" w:cs="Arial"/>
          <w:b/>
          <w:bCs/>
          <w:i/>
          <w:iCs/>
          <w:sz w:val="20"/>
          <w:szCs w:val="20"/>
        </w:rPr>
        <w:t>Gait speed and survival in older adults</w:t>
      </w:r>
      <w:r w:rsidRPr="00322787">
        <w:rPr>
          <w:rFonts w:ascii="Arial" w:hAnsi="Arial" w:cs="Arial"/>
          <w:b/>
          <w:bCs/>
          <w:sz w:val="20"/>
          <w:szCs w:val="20"/>
        </w:rPr>
        <w:t xml:space="preserve">. </w:t>
      </w:r>
      <w:r w:rsidRPr="00322787">
        <w:rPr>
          <w:rFonts w:ascii="Arial" w:hAnsi="Arial" w:cs="Arial"/>
          <w:sz w:val="20"/>
          <w:szCs w:val="20"/>
        </w:rPr>
        <w:t>JAMA, Jan. 5, 2011. Vol. 305, issue 1, pp. 50-58. PM:21205966. PMC3080184.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Taylor KC, Lange LA, Zabaneh D, Lange E, Keating BJ, Tang W, Smith NL, Delaney JA, Kumari M, Hingorani A, North KE, Kivimaki M, Tracy RP, O'Donnell CJ, Folsom AR, Green D, Humphries SE, Reiner AP. </w:t>
      </w:r>
      <w:r w:rsidRPr="00322787">
        <w:rPr>
          <w:rFonts w:ascii="Arial" w:hAnsi="Arial" w:cs="Arial"/>
          <w:b/>
          <w:bCs/>
          <w:i/>
          <w:iCs/>
          <w:sz w:val="20"/>
          <w:szCs w:val="20"/>
        </w:rPr>
        <w:t>A gene-centric association scan for Coagulation Factor VII levels in European and African Americans: the Candidate Gene Association Resource (CARe) Consortium</w:t>
      </w:r>
      <w:r w:rsidRPr="00322787">
        <w:rPr>
          <w:rFonts w:ascii="Arial" w:hAnsi="Arial" w:cs="Arial"/>
          <w:b/>
          <w:bCs/>
          <w:sz w:val="20"/>
          <w:szCs w:val="20"/>
        </w:rPr>
        <w:t xml:space="preserve">. </w:t>
      </w:r>
      <w:r w:rsidRPr="00322787">
        <w:rPr>
          <w:rFonts w:ascii="Arial" w:hAnsi="Arial" w:cs="Arial"/>
          <w:sz w:val="20"/>
          <w:szCs w:val="20"/>
        </w:rPr>
        <w:t xml:space="preserve">Hum Mol Genet, Sept. 1, 2011. Vol. 20, issue 17, pp. 3525-3534. PM:21676895. </w:t>
      </w:r>
      <w:r w:rsidRPr="00D90CA6">
        <w:rPr>
          <w:rFonts w:ascii="Arial" w:hAnsi="Arial" w:cs="Arial"/>
          <w:sz w:val="20"/>
          <w:szCs w:val="20"/>
        </w:rPr>
        <w:t>PMC: 3153310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Thacker EL, Psaty BM, McKnight B, Heckbert SR, Longstreth WT, Jr., Mukamal KJ, Meigs JB, de Boer IH, Boyko EJ, Carnethon MR, Kizer JR, Tra</w:t>
      </w:r>
      <w:r w:rsidR="00D90CA6">
        <w:rPr>
          <w:rFonts w:ascii="Arial" w:hAnsi="Arial" w:cs="Arial"/>
          <w:sz w:val="20"/>
          <w:szCs w:val="20"/>
        </w:rPr>
        <w:t xml:space="preserve">cy RP, Smith NL, Siscovick DS. </w:t>
      </w:r>
      <w:r w:rsidRPr="00322787">
        <w:rPr>
          <w:rFonts w:ascii="Arial" w:hAnsi="Arial" w:cs="Arial"/>
          <w:b/>
          <w:bCs/>
          <w:i/>
          <w:iCs/>
          <w:sz w:val="20"/>
          <w:szCs w:val="20"/>
        </w:rPr>
        <w:t>Fasting and post-glucose load measures of insulin resistance and risk of ischemic stroke in older adults</w:t>
      </w:r>
      <w:r w:rsidRPr="00322787">
        <w:rPr>
          <w:rFonts w:ascii="Arial" w:hAnsi="Arial" w:cs="Arial"/>
          <w:b/>
          <w:bCs/>
          <w:sz w:val="20"/>
          <w:szCs w:val="20"/>
        </w:rPr>
        <w:t xml:space="preserve">. </w:t>
      </w:r>
      <w:r w:rsidRPr="00322787">
        <w:rPr>
          <w:rFonts w:ascii="Arial" w:hAnsi="Arial" w:cs="Arial"/>
          <w:sz w:val="20"/>
          <w:szCs w:val="20"/>
        </w:rPr>
        <w:t>Stroke, Dec., 2011. Vol. 42, issue 12, pp. 3347-3351. PM:21998054. PMC3226936.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Tin A, Woodward OM, Kao WH, Liu CT, Lu X, Nalls MA, Shriner D, Semmo M, Akylbekova EL, Wyatt SB, Hwang SJ, Yang Q, Zonderman AB, Adeyemo AA, Palmer C, Meng Y, Reilly M, Shlipak MG, Siscovick D, Evans MK, Rotimi CN, Flessner MF, Kottgen M, Cupples LA, Fox CS, Kottgen A, CARe and CHARGE Consortia. </w:t>
      </w:r>
      <w:r w:rsidRPr="00322787">
        <w:rPr>
          <w:rFonts w:ascii="Arial" w:hAnsi="Arial" w:cs="Arial"/>
          <w:b/>
          <w:bCs/>
          <w:i/>
          <w:iCs/>
          <w:sz w:val="20"/>
          <w:szCs w:val="20"/>
        </w:rPr>
        <w:t>Genome-wide association study for serum urate concentrations and gout among African Americans identifies genomic risk loci and a novel URAT1 loss-of-function allele</w:t>
      </w:r>
      <w:r w:rsidRPr="00322787">
        <w:rPr>
          <w:rFonts w:ascii="Arial" w:hAnsi="Arial" w:cs="Arial"/>
          <w:b/>
          <w:bCs/>
          <w:sz w:val="20"/>
          <w:szCs w:val="20"/>
        </w:rPr>
        <w:t xml:space="preserve">. </w:t>
      </w:r>
      <w:r w:rsidRPr="00322787">
        <w:rPr>
          <w:rFonts w:ascii="Arial" w:hAnsi="Arial" w:cs="Arial"/>
          <w:sz w:val="20"/>
          <w:szCs w:val="20"/>
        </w:rPr>
        <w:t>Hum.Mol Genet, Oct. 15, 2011. Vol. 20, issue 20, pp. 4056-4068. PM:21768215. PMC3177647.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Vallejo AN, Hamel DL, Jr., Mueller RG, Ives DG, Michel JJ, Boudreau RM, Newman AB. </w:t>
      </w:r>
      <w:r w:rsidRPr="00322787">
        <w:rPr>
          <w:rFonts w:ascii="Arial" w:hAnsi="Arial" w:cs="Arial"/>
          <w:b/>
          <w:bCs/>
          <w:i/>
          <w:iCs/>
          <w:sz w:val="20"/>
          <w:szCs w:val="20"/>
        </w:rPr>
        <w:t>NK-Like T Cells and Plasma Cytokines, but Not Anti-Viral Serology, Define Immune Fingerprints of Resilience and Mild Disability in Exceptional Aging</w:t>
      </w:r>
      <w:r w:rsidRPr="00322787">
        <w:rPr>
          <w:rFonts w:ascii="Arial" w:hAnsi="Arial" w:cs="Arial"/>
          <w:b/>
          <w:bCs/>
          <w:sz w:val="20"/>
          <w:szCs w:val="20"/>
        </w:rPr>
        <w:t xml:space="preserve">. </w:t>
      </w:r>
      <w:r w:rsidRPr="00322787">
        <w:rPr>
          <w:rFonts w:ascii="Arial" w:hAnsi="Arial" w:cs="Arial"/>
          <w:sz w:val="20"/>
          <w:szCs w:val="20"/>
        </w:rPr>
        <w:t>PLoS One, 2011. Vol. 6, issue 10, pp. e26558. PM:22028907. PMC3197651.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den Broek KC, deFilippi CR, Christenson RH, Seliger SL, Gottdiener JS, Kop WJ. </w:t>
      </w:r>
      <w:r w:rsidRPr="00322787">
        <w:rPr>
          <w:rFonts w:ascii="Arial" w:hAnsi="Arial" w:cs="Arial"/>
          <w:b/>
          <w:bCs/>
          <w:i/>
          <w:iCs/>
          <w:sz w:val="20"/>
          <w:szCs w:val="20"/>
        </w:rPr>
        <w:t>Predictive value of depressive symptoms and B-type natriuretic Peptide for new-onset heart failure and mortality</w:t>
      </w:r>
      <w:r w:rsidR="004C1599">
        <w:rPr>
          <w:rFonts w:ascii="Arial" w:hAnsi="Arial" w:cs="Arial"/>
          <w:b/>
          <w:bCs/>
          <w:sz w:val="20"/>
          <w:szCs w:val="20"/>
        </w:rPr>
        <w:t>.</w:t>
      </w:r>
      <w:r w:rsidRPr="00322787">
        <w:rPr>
          <w:rFonts w:ascii="Arial" w:hAnsi="Arial" w:cs="Arial"/>
          <w:sz w:val="20"/>
          <w:szCs w:val="20"/>
        </w:rPr>
        <w:t xml:space="preserve"> Am.J.Cardiol., Mar. 1, 2011. Vol. 107, issue 5, pp. 723-729. PM:21316507. PMC3061261.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Wain LV, Verwoert GC, O'Reilly PF, Shi G, Johnson T, Johnson AD, Bochud M, Rice KM, Henneman P, Smith AV, Ehret GB, Amin N, Larson MG, Mooser V, Hadley D, Dorr M, Bis JC, Aspelund T, Esko T, Janssens AC, Zhao JH, Heath S, Laan M, Fu J, Pistis G, Luan J, Arora P, Lucas G, Pirastu N, Pichler I, Jackson AU, Webster RJ, Zhang F, Peden JF, Schmidt H, Tanaka T, Campbell H, Igl W, Milaneschi Y, Hottenga JJ, Vitart V, Chasman DI, Trompet S, Bragg-Gresham JL, Alizadeh BZ, Chambers JC, Guo X, Lehtimaki T, Kuhnel B, Lopez LM, Polasek O, Boban M, Nelson CP, Morrison AC, Pihur V, Ganesh SK, Hofman A, Kundu S, Mattace-Raso FU, Rivadeneira F, Sijbrands EJ, Uitterlinden AG, Hwang SJ, Vasan RS, Wang TJ, Bergmann S, Vollenweider P, Waeber G, Laitinen J, Pouta A, Zitting P, McArdle WL, Kroemer HK, Volker U, Volzke H, Glazer NL, Taylor KD, Harris TB, Alavere H, Haller T, Keis A, Tammesoo ML, Aulchenko Y, Barroso I, Khaw KT, Galan P, Hercberg S, Lathrop M, Eyheramendy S, Org E, Sober S, Lu X, Nolte IM, Penninx BW, Corre T, Masciullo C, Sala C, Groop L, Voight BF, Melander O, O'Donnell CJ, Salomaa V, d'Adamo AP, Fabretto A, Faletra F, Ulivi S, Del Greco MF, Facheris M, Collins FS, Bergman RN, Beilby JP, Hung J, Musk AW, Mangino M, Shin SY, Soranzo N, Watkins H, Goel A, Hamsten A, Gider P, Loitfelder M, Zeginigg M, Hernandez D, Najjar SS, Navarro P, Wild SH, Corsi AM, Singleton A, de Geus EJ, Willemsen G, Parker AN, Rose LM, Buckley B, Stott D, Orru M, Uda M, LifeLines CS, van der Klauw MM, Zhang W, Li X, Scott J, Chen YD, Burke GL, Kahonen M, Viikari J, Doring A, Meitinger T, Davies G, Starr JM, Emilsson V, Plump A, Lindeman JH, Hoen PA, </w:t>
      </w:r>
      <w:r w:rsidRPr="00322787">
        <w:rPr>
          <w:rFonts w:ascii="Arial" w:hAnsi="Arial" w:cs="Arial"/>
          <w:sz w:val="20"/>
          <w:szCs w:val="20"/>
        </w:rPr>
        <w:lastRenderedPageBreak/>
        <w:t>Konig IR, EchoGen consortium, Felix JF, Clarke R, Hopewell JC, Ongen H, Breteler M, Debette S, DeStefano AL, Fornage M, AortaGen Consortium, Mitchell GF, CHARGE Consortium Heart Failure Working Group, Smith NL, KidneyGen consortium, Holm H, Stefansson K, Thorleifsson G, Thorsteinsdottir U, CKDGen consortium, Cardiogenics consortium, CardioGram, Samani NJ, Preuss M, Rudan I, Hayward C, Deary IJ, Wichmann HE, Raitakari OT, Palmas W, Kooner JS, Stolk RP, Jukema JW, Wright AF, Boomsma DI, Bandinelli S, Gyllensten UB, Wilson JF, Ferrucci L, Schmidt R, Farrall M, Spector TD, Palmer LJ, Tuomilehto J, Pfeufer A, Gasparini P, Siscovick D, Altshuler D, Loos RJ, Toniolo D, Snieder H, Gieger C, Meneton P, Wareham NJ, Oostra BA, Metspalu A, Launer L, Rettig R, Strachan DP, Beckmann JS, Witteman JC, Erdmann J, van Dijk KW, Boerwinkle E, Boehnke M, Ridker PM, Jarvelin MR, Chakravarti A, Abecasis GR, Gudnason V, Newton-Cheh C, Levy D, Munroe PB, Psaty BM, Caulfield MJ, Rao DC, Tobi</w:t>
      </w:r>
      <w:r w:rsidR="004C1599">
        <w:rPr>
          <w:rFonts w:ascii="Arial" w:hAnsi="Arial" w:cs="Arial"/>
          <w:sz w:val="20"/>
          <w:szCs w:val="20"/>
        </w:rPr>
        <w:t xml:space="preserve">n MD, Elliott P, van Duijn CM. </w:t>
      </w:r>
      <w:r w:rsidRPr="00322787">
        <w:rPr>
          <w:rFonts w:ascii="Arial" w:hAnsi="Arial" w:cs="Arial"/>
          <w:b/>
          <w:bCs/>
          <w:i/>
          <w:iCs/>
          <w:sz w:val="20"/>
          <w:szCs w:val="20"/>
        </w:rPr>
        <w:t>Genome-wide association study identifies six new loci influencing pulse pressure and mean arterial pressure</w:t>
      </w:r>
      <w:r w:rsidRPr="00322787">
        <w:rPr>
          <w:rFonts w:ascii="Arial" w:hAnsi="Arial" w:cs="Arial"/>
          <w:b/>
          <w:bCs/>
          <w:sz w:val="20"/>
          <w:szCs w:val="20"/>
        </w:rPr>
        <w:t>.</w:t>
      </w:r>
      <w:r w:rsidRPr="00322787">
        <w:rPr>
          <w:rFonts w:ascii="Arial" w:hAnsi="Arial" w:cs="Arial"/>
          <w:sz w:val="20"/>
          <w:szCs w:val="20"/>
        </w:rPr>
        <w:t xml:space="preserve"> Nat.Genet., Sept. 11, 2011. PM:21909110. PMC3445021.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Walter S, Atzmon G, Demerath EW, Garcia ME, Kaplan RC, Kumari M, Lunetta KL, Milaneschi Y, Tanaka T, Tranah GJ, Volker U, Yu L, Arnold A, Benjamin EJ, Biffar R, Buchman AS, Boerwinkle E, Couper D, De Jager PL, Evans DA, Harris TB, Hoffmann W, Hofman A, Karasik D, Kiel DP, Kocher T, Kuningas M, Launer LJ, Lohman KK, Lutsey PL, Mackenbach J, Marciante K, Psaty BM, Reiman EM, Rotter JI, Seshadri S, Shardell MD, Smith AV, van Duijn C, Walston J, Zillikens MC, Bandinelli S, Baumeister SE, Bennett DA, Ferrucci L, Gudnason V, Kivimaki M, Liu Y, Murabito JM, Newman AB, Tiemeier H, Franceschini N. </w:t>
      </w:r>
      <w:r w:rsidRPr="00322787">
        <w:rPr>
          <w:rFonts w:ascii="Arial" w:hAnsi="Arial" w:cs="Arial"/>
          <w:b/>
          <w:bCs/>
          <w:i/>
          <w:iCs/>
          <w:sz w:val="20"/>
          <w:szCs w:val="20"/>
        </w:rPr>
        <w:t>A genome-wide association study of aging</w:t>
      </w:r>
      <w:r w:rsidRPr="00322787">
        <w:rPr>
          <w:rFonts w:ascii="Arial" w:hAnsi="Arial" w:cs="Arial"/>
          <w:b/>
          <w:bCs/>
          <w:sz w:val="20"/>
          <w:szCs w:val="20"/>
        </w:rPr>
        <w:t xml:space="preserve">. </w:t>
      </w:r>
      <w:r w:rsidRPr="00322787">
        <w:rPr>
          <w:rFonts w:ascii="Arial" w:hAnsi="Arial" w:cs="Arial"/>
          <w:sz w:val="20"/>
          <w:szCs w:val="20"/>
        </w:rPr>
        <w:t>Neurobiol.Aging, Nov., 2011. Vol. 32, issue 11, pp. 2109-2128. PM:21782286. PMC3193030.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Wassel CL, Lange LA, Keating BJ, Taylor KC, Johnson AD, Palmer C, Ho LA, Smith NL, Lange EM, Li Y, Yang Q, Delaney JA, Tang W, Tofler G, Redline S, Taylor HA, Jr., Wilson JG, Tracy RP, Jacobs DR, Jr., Folsom AR, Gre</w:t>
      </w:r>
      <w:r w:rsidR="004C1599">
        <w:rPr>
          <w:rFonts w:ascii="Arial" w:hAnsi="Arial" w:cs="Arial"/>
          <w:sz w:val="20"/>
          <w:szCs w:val="20"/>
        </w:rPr>
        <w:t xml:space="preserve">en D, O'Donnell CJ, Reiner AP. </w:t>
      </w:r>
      <w:r w:rsidRPr="00322787">
        <w:rPr>
          <w:rFonts w:ascii="Arial" w:hAnsi="Arial" w:cs="Arial"/>
          <w:b/>
          <w:bCs/>
          <w:i/>
          <w:iCs/>
          <w:sz w:val="20"/>
          <w:szCs w:val="20"/>
        </w:rPr>
        <w:t>Association of genomic loci from a cardiovascular gene SNP array with fibrinogen levels in European Americans and African-Americans from six cohort studies: the Candidate Gene Association Resource (CARe)</w:t>
      </w:r>
      <w:r w:rsidR="004C1599">
        <w:rPr>
          <w:rFonts w:ascii="Arial" w:hAnsi="Arial" w:cs="Arial"/>
          <w:b/>
          <w:bCs/>
          <w:sz w:val="20"/>
          <w:szCs w:val="20"/>
        </w:rPr>
        <w:t>.</w:t>
      </w:r>
      <w:r w:rsidRPr="00322787">
        <w:rPr>
          <w:rFonts w:ascii="Arial" w:hAnsi="Arial" w:cs="Arial"/>
          <w:sz w:val="20"/>
          <w:szCs w:val="20"/>
        </w:rPr>
        <w:t xml:space="preserve"> Blood, Jan. 6, 2011. Vol. 117, issue 1, pp. 268-275. PM:20978265. </w:t>
      </w:r>
      <w:r w:rsidRPr="004C1599">
        <w:rPr>
          <w:rFonts w:ascii="Arial" w:hAnsi="Arial" w:cs="Arial"/>
          <w:sz w:val="20"/>
          <w:szCs w:val="20"/>
        </w:rPr>
        <w:t>PMC: 3037748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Whitson HE, Thielke S, Diehr P, O'Hare AM, Chaves PH, Zakai NA, Arnold A, </w:t>
      </w:r>
      <w:r w:rsidR="004C1599">
        <w:rPr>
          <w:rFonts w:ascii="Arial" w:hAnsi="Arial" w:cs="Arial"/>
          <w:sz w:val="20"/>
          <w:szCs w:val="20"/>
        </w:rPr>
        <w:t xml:space="preserve">Chaudhry S, Ives D, Newman AB. </w:t>
      </w:r>
      <w:r w:rsidRPr="00322787">
        <w:rPr>
          <w:rFonts w:ascii="Arial" w:hAnsi="Arial" w:cs="Arial"/>
          <w:b/>
          <w:bCs/>
          <w:i/>
          <w:iCs/>
          <w:sz w:val="20"/>
          <w:szCs w:val="20"/>
        </w:rPr>
        <w:t>Patterns and Predictors of Recovery from Exhaustion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Feb., 2011. Vol. 59, issue 2, pp. 207-213. PM:21288229. PMC3059104.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 S, Parakh K, Eze-Nliam CM, Gottdien</w:t>
      </w:r>
      <w:r w:rsidR="004C1599">
        <w:rPr>
          <w:rFonts w:ascii="Arial" w:hAnsi="Arial" w:cs="Arial"/>
          <w:sz w:val="20"/>
          <w:szCs w:val="20"/>
        </w:rPr>
        <w:t xml:space="preserve">er JS, Kop WJ, Ziegelstein RC. </w:t>
      </w:r>
      <w:r w:rsidRPr="00322787">
        <w:rPr>
          <w:rFonts w:ascii="Arial" w:hAnsi="Arial" w:cs="Arial"/>
          <w:b/>
          <w:bCs/>
          <w:i/>
          <w:iCs/>
          <w:sz w:val="20"/>
          <w:szCs w:val="20"/>
        </w:rPr>
        <w:t>Depressive symptoms, physical inactivity and risk of cardiovascular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Heart, Mar., 2011. Vol. 97, issue 6, pp. 500-505. PM:21339320. PMC3044493.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Wu JH, Lemaitre RN, Imamura F, King IB, Song X, Spiegelman D</w:t>
      </w:r>
      <w:r w:rsidR="004C1599">
        <w:rPr>
          <w:rFonts w:ascii="Arial" w:hAnsi="Arial" w:cs="Arial"/>
          <w:sz w:val="20"/>
          <w:szCs w:val="20"/>
        </w:rPr>
        <w:t xml:space="preserve">, Siscovick DS, Mozaffarian D. </w:t>
      </w:r>
      <w:r w:rsidRPr="00322787">
        <w:rPr>
          <w:rFonts w:ascii="Arial" w:hAnsi="Arial" w:cs="Arial"/>
          <w:b/>
          <w:bCs/>
          <w:i/>
          <w:iCs/>
          <w:sz w:val="20"/>
          <w:szCs w:val="20"/>
        </w:rPr>
        <w:t>Fatty acids in the de novo lipogenesis pathway and risk of coronary heart disease: the Cardiovascular Health Study</w:t>
      </w:r>
      <w:r w:rsidRPr="00322787">
        <w:rPr>
          <w:rFonts w:ascii="Arial" w:hAnsi="Arial" w:cs="Arial"/>
          <w:b/>
          <w:bCs/>
          <w:sz w:val="20"/>
          <w:szCs w:val="20"/>
        </w:rPr>
        <w:t xml:space="preserve">. </w:t>
      </w:r>
      <w:r w:rsidRPr="00322787">
        <w:rPr>
          <w:rFonts w:ascii="Arial" w:hAnsi="Arial" w:cs="Arial"/>
          <w:sz w:val="20"/>
          <w:szCs w:val="20"/>
        </w:rPr>
        <w:t>Am.J Clin.Nutr., Aug., 2011. Vol. 94, issue 2, pp. 431-438. PM:21697077. PMC3142722.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Zakai NA, Lange L, Longstreth WT, Jr., O'Meara ES, Kelley JL, Fornage M, Nikerson D, Cushman M, Reiner AP. </w:t>
      </w:r>
      <w:r w:rsidRPr="00322787">
        <w:rPr>
          <w:rFonts w:ascii="Arial" w:hAnsi="Arial" w:cs="Arial"/>
          <w:b/>
          <w:bCs/>
          <w:i/>
          <w:iCs/>
          <w:sz w:val="20"/>
          <w:szCs w:val="20"/>
        </w:rPr>
        <w:t>Association of coagulation-related and inflammation-related genes and factor VIIc levels with stroke: the Cardiovascular Health Study</w:t>
      </w:r>
      <w:r w:rsidRPr="00322787">
        <w:rPr>
          <w:rFonts w:ascii="Arial" w:hAnsi="Arial" w:cs="Arial"/>
          <w:b/>
          <w:bCs/>
          <w:sz w:val="20"/>
          <w:szCs w:val="20"/>
        </w:rPr>
        <w:t>.</w:t>
      </w:r>
      <w:r w:rsidRPr="00322787">
        <w:rPr>
          <w:rFonts w:ascii="Arial" w:hAnsi="Arial" w:cs="Arial"/>
          <w:sz w:val="20"/>
          <w:szCs w:val="20"/>
        </w:rPr>
        <w:t xml:space="preserve"> J.Thromb.Haemost., Feb., 2011. Vol. 9, issue 2, pp. 267-274. PM:21114618. PMC3030667.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ZM, Prineas RJ, Case D, Psaty BM, Suzuki T, Burke GL. </w:t>
      </w:r>
      <w:r w:rsidRPr="00322787">
        <w:rPr>
          <w:rFonts w:ascii="Arial" w:hAnsi="Arial" w:cs="Arial"/>
          <w:b/>
          <w:bCs/>
          <w:i/>
          <w:iCs/>
          <w:sz w:val="20"/>
          <w:szCs w:val="20"/>
        </w:rPr>
        <w:t>Gender differences between the Minnesota code and novacode electrocardiographic prognostication of coronary heart disease in the cardiovascular health study</w:t>
      </w:r>
      <w:r w:rsidRPr="00322787">
        <w:rPr>
          <w:rFonts w:ascii="Arial" w:hAnsi="Arial" w:cs="Arial"/>
          <w:b/>
          <w:bCs/>
          <w:sz w:val="20"/>
          <w:szCs w:val="20"/>
        </w:rPr>
        <w:t xml:space="preserve">. </w:t>
      </w:r>
      <w:r w:rsidRPr="00322787">
        <w:rPr>
          <w:rFonts w:ascii="Arial" w:hAnsi="Arial" w:cs="Arial"/>
          <w:sz w:val="20"/>
          <w:szCs w:val="20"/>
        </w:rPr>
        <w:t>Am.J.Cardiol., Mar. 15, 2011. Vol. 107, issue 6, pp. 817-820. PM:21247534. PMC3673724.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Aguilar MI, O'Meara ES, Seliger S, Longstreth WT, Jr., Hart RG, Pergola PE, Shlipak MG, Katz R, Sarnak MJ, Rifkin DE. </w:t>
      </w:r>
      <w:r w:rsidRPr="00322787">
        <w:rPr>
          <w:rFonts w:ascii="Arial" w:hAnsi="Arial" w:cs="Arial"/>
          <w:b/>
          <w:bCs/>
          <w:i/>
          <w:iCs/>
          <w:sz w:val="20"/>
          <w:szCs w:val="20"/>
        </w:rPr>
        <w:t>Albuminuria and the risk of incident stroke and stroke types in older adults</w:t>
      </w:r>
      <w:r w:rsidRPr="00322787">
        <w:rPr>
          <w:rFonts w:ascii="Arial" w:hAnsi="Arial" w:cs="Arial"/>
          <w:b/>
          <w:bCs/>
          <w:sz w:val="20"/>
          <w:szCs w:val="20"/>
        </w:rPr>
        <w:t xml:space="preserve">. </w:t>
      </w:r>
      <w:r w:rsidRPr="00322787">
        <w:rPr>
          <w:rFonts w:ascii="Arial" w:hAnsi="Arial" w:cs="Arial"/>
          <w:sz w:val="20"/>
          <w:szCs w:val="20"/>
        </w:rPr>
        <w:t>Neurology, Oct. 12, 2010. Vol. 75, issue 15, pp. 1343-1350. PM:20810996. PMC3013484.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Reinier K, Post W, Jui J, Hilton G, O'Connor A, Prineas RJ, Boerwinkle E, Psaty BM, Tomaselli GF, Rea T, Sotoodehnia N, Siscovick DS, Burke GL, Marban E, Spooner PM, Chakravarti A, Chugh SS. </w:t>
      </w:r>
      <w:r w:rsidRPr="00322787">
        <w:rPr>
          <w:rFonts w:ascii="Arial" w:hAnsi="Arial" w:cs="Arial"/>
          <w:b/>
          <w:bCs/>
          <w:i/>
          <w:iCs/>
          <w:sz w:val="20"/>
          <w:szCs w:val="20"/>
        </w:rPr>
        <w:t>Genome-wide association study identifies GPC5 as a novel genetic locus protective against sudden cardiac arrest</w:t>
      </w:r>
      <w:r w:rsidRPr="00322787">
        <w:rPr>
          <w:rFonts w:ascii="Arial" w:hAnsi="Arial" w:cs="Arial"/>
          <w:b/>
          <w:bCs/>
          <w:sz w:val="20"/>
          <w:szCs w:val="20"/>
        </w:rPr>
        <w:t xml:space="preserve">. </w:t>
      </w:r>
      <w:r w:rsidRPr="00322787">
        <w:rPr>
          <w:rFonts w:ascii="Arial" w:hAnsi="Arial" w:cs="Arial"/>
          <w:sz w:val="20"/>
          <w:szCs w:val="20"/>
        </w:rPr>
        <w:t>PLoS.ONE., Mar. 25, 2010. Vol. 5, issue 3, pp. e9879. PM:20360844. PMC:2845611.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Arnold AM, Newman AB, Cushman M, Ding J, Kritchevsky S. </w:t>
      </w:r>
      <w:r w:rsidRPr="00322787">
        <w:rPr>
          <w:rFonts w:ascii="Arial" w:hAnsi="Arial" w:cs="Arial"/>
          <w:b/>
          <w:bCs/>
          <w:i/>
          <w:iCs/>
          <w:sz w:val="20"/>
          <w:szCs w:val="20"/>
        </w:rPr>
        <w:t>Body weight dynamics and their association with physical function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Jan., 2010. Vol. 65, issue 1, pp. 63-70. PM:19386574. PMC:2796878.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Baldwin CM, Ervin AM, Mays MZ, Robbins J, Shafazand S, Walsleb</w:t>
      </w:r>
      <w:r w:rsidR="004C1599">
        <w:rPr>
          <w:rFonts w:ascii="Arial" w:hAnsi="Arial" w:cs="Arial"/>
          <w:sz w:val="20"/>
          <w:szCs w:val="20"/>
        </w:rPr>
        <w:t xml:space="preserve">en J, Weaver T. </w:t>
      </w:r>
      <w:r w:rsidRPr="00322787">
        <w:rPr>
          <w:rFonts w:ascii="Arial" w:hAnsi="Arial" w:cs="Arial"/>
          <w:b/>
          <w:bCs/>
          <w:i/>
          <w:iCs/>
          <w:sz w:val="20"/>
          <w:szCs w:val="20"/>
        </w:rPr>
        <w:t>Sleep disturbances, quality of life, and ethnicity: the Sleep Heart Health Study</w:t>
      </w:r>
      <w:r w:rsidRPr="00322787">
        <w:rPr>
          <w:rFonts w:ascii="Arial" w:hAnsi="Arial" w:cs="Arial"/>
          <w:b/>
          <w:bCs/>
          <w:sz w:val="20"/>
          <w:szCs w:val="20"/>
        </w:rPr>
        <w:t>.</w:t>
      </w:r>
      <w:r w:rsidRPr="00322787">
        <w:rPr>
          <w:rFonts w:ascii="Arial" w:hAnsi="Arial" w:cs="Arial"/>
          <w:sz w:val="20"/>
          <w:szCs w:val="20"/>
        </w:rPr>
        <w:t xml:space="preserve"> J.Clin.Sleep Med., Apr. 15, 2010. Vol. 6, issue 2, pp. 176-183. PM:20411696. PMC2854706.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Barbalic M, Dupuis J, Dehghan A, Bis JC, Hoogeveen RC, Schnabel RB, Nambi V, Bretler M, Smith NL, Peters A, Lu C, Tracy RP, Aleksic N, Heeriga J, Keaney JF, Jr., Rice K, Lip GY, Vasan RS, Glazer NL, Larson MG, Uitterlinden AG, Yamamoto J, Durda P, Haritunians T, Psaty BM, Boerwinkle E, Hofman A, Koenig W, Jenny NS, Witteman </w:t>
      </w:r>
      <w:r w:rsidR="004C1599">
        <w:rPr>
          <w:rFonts w:ascii="Arial" w:hAnsi="Arial" w:cs="Arial"/>
          <w:sz w:val="20"/>
          <w:szCs w:val="20"/>
        </w:rPr>
        <w:t xml:space="preserve">JC, Ballantyne C, Benjamin EJ. </w:t>
      </w:r>
      <w:r w:rsidRPr="00322787">
        <w:rPr>
          <w:rFonts w:ascii="Arial" w:hAnsi="Arial" w:cs="Arial"/>
          <w:b/>
          <w:bCs/>
          <w:i/>
          <w:iCs/>
          <w:sz w:val="20"/>
          <w:szCs w:val="20"/>
        </w:rPr>
        <w:t>Large-scale genomic studies reveal central role of ABO in sP-selectin and sICAM-1 levels</w:t>
      </w:r>
      <w:r w:rsidRPr="00322787">
        <w:rPr>
          <w:rFonts w:ascii="Arial" w:hAnsi="Arial" w:cs="Arial"/>
          <w:b/>
          <w:bCs/>
          <w:sz w:val="20"/>
          <w:szCs w:val="20"/>
        </w:rPr>
        <w:t xml:space="preserve">. </w:t>
      </w:r>
      <w:r w:rsidRPr="00322787">
        <w:rPr>
          <w:rFonts w:ascii="Arial" w:hAnsi="Arial" w:cs="Arial"/>
          <w:sz w:val="20"/>
          <w:szCs w:val="20"/>
        </w:rPr>
        <w:t>Hum.Mol.Genet., May 1, 2010. Vol. 19, issue 9, pp. 1863-1872. PM:20167578. PMC2850624.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Covinsky KE, Whitmer RA, Kuller </w:t>
      </w:r>
      <w:r w:rsidR="004C1599">
        <w:rPr>
          <w:rFonts w:ascii="Arial" w:hAnsi="Arial" w:cs="Arial"/>
          <w:sz w:val="20"/>
          <w:szCs w:val="20"/>
        </w:rPr>
        <w:t>LH, Lopez OL, Yaffe K.</w:t>
      </w:r>
      <w:r w:rsidRPr="00322787">
        <w:rPr>
          <w:rFonts w:ascii="Arial" w:hAnsi="Arial" w:cs="Arial"/>
          <w:sz w:val="20"/>
          <w:szCs w:val="20"/>
        </w:rPr>
        <w:t xml:space="preserve"> </w:t>
      </w:r>
      <w:r w:rsidRPr="00322787">
        <w:rPr>
          <w:rFonts w:ascii="Arial" w:hAnsi="Arial" w:cs="Arial"/>
          <w:b/>
          <w:bCs/>
          <w:i/>
          <w:iCs/>
          <w:sz w:val="20"/>
          <w:szCs w:val="20"/>
        </w:rPr>
        <w:t>Commentary on "Developing a national strategy to prevent dementia: Leon Thal Symposium 2009." Dementia risk indices: A framework for identifying individuals with a high dementia risk</w:t>
      </w:r>
      <w:r w:rsidRPr="00322787">
        <w:rPr>
          <w:rFonts w:ascii="Arial" w:hAnsi="Arial" w:cs="Arial"/>
          <w:b/>
          <w:bCs/>
          <w:sz w:val="20"/>
          <w:szCs w:val="20"/>
        </w:rPr>
        <w:t xml:space="preserve">. </w:t>
      </w:r>
      <w:r w:rsidRPr="00322787">
        <w:rPr>
          <w:rFonts w:ascii="Arial" w:hAnsi="Arial" w:cs="Arial"/>
          <w:sz w:val="20"/>
          <w:szCs w:val="20"/>
        </w:rPr>
        <w:t>Alzheimers.Dement., Mar., 2010. Vol. 6, issue 2, pp. 138-141. PM:20298975. PMC2909695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Barnes DE, Haight TJ, Mehta KM, Carlson MC, Kuller LH, Tager IB. </w:t>
      </w:r>
      <w:r w:rsidRPr="00322787">
        <w:rPr>
          <w:rFonts w:ascii="Arial" w:hAnsi="Arial" w:cs="Arial"/>
          <w:b/>
          <w:bCs/>
          <w:i/>
          <w:iCs/>
          <w:sz w:val="20"/>
          <w:szCs w:val="20"/>
        </w:rPr>
        <w:t>Secondhand smoke, vascular disease, and dementia incidence: findings from the cardiovascular health cognition study</w:t>
      </w:r>
      <w:r w:rsidRPr="00322787">
        <w:rPr>
          <w:rFonts w:ascii="Arial" w:hAnsi="Arial" w:cs="Arial"/>
          <w:b/>
          <w:bCs/>
          <w:sz w:val="20"/>
          <w:szCs w:val="20"/>
        </w:rPr>
        <w:t xml:space="preserve">. </w:t>
      </w:r>
      <w:r w:rsidRPr="00322787">
        <w:rPr>
          <w:rFonts w:ascii="Arial" w:hAnsi="Arial" w:cs="Arial"/>
          <w:sz w:val="20"/>
          <w:szCs w:val="20"/>
        </w:rPr>
        <w:t>Am.J.Epidemiol., Feb. 1, 2010. Vol. 171, issue 3, pp. 292-302. PM:20051462. PMC2878108.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Biggs ML, Mukamal KJ, Luchsinger JA, Ix JH, Carnethon MR, Newman AB, de Boer IH, Strotmeyer ES, Mozaffarian D, Siscovick DS. </w:t>
      </w:r>
      <w:r w:rsidRPr="00322787">
        <w:rPr>
          <w:rFonts w:ascii="Arial" w:hAnsi="Arial" w:cs="Arial"/>
          <w:b/>
          <w:bCs/>
          <w:i/>
          <w:iCs/>
          <w:sz w:val="20"/>
          <w:szCs w:val="20"/>
        </w:rPr>
        <w:t>Association between adiposity in midlife and older age and risk of diabetes in older adults</w:t>
      </w:r>
      <w:r w:rsidRPr="00322787">
        <w:rPr>
          <w:rFonts w:ascii="Arial" w:hAnsi="Arial" w:cs="Arial"/>
          <w:b/>
          <w:bCs/>
          <w:sz w:val="20"/>
          <w:szCs w:val="20"/>
        </w:rPr>
        <w:t xml:space="preserve">. </w:t>
      </w:r>
      <w:r w:rsidRPr="00322787">
        <w:rPr>
          <w:rFonts w:ascii="Arial" w:hAnsi="Arial" w:cs="Arial"/>
          <w:sz w:val="20"/>
          <w:szCs w:val="20"/>
        </w:rPr>
        <w:t>JAMA, June 23, 2010. Vol. 303, issue 24, pp. 2504-2512. PM:20571017. PMC3047456.</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Burgess S, Thompson SG. </w:t>
      </w:r>
      <w:r w:rsidR="000F2BF8" w:rsidRPr="00322787">
        <w:rPr>
          <w:rFonts w:ascii="Arial" w:hAnsi="Arial" w:cs="Arial"/>
          <w:b/>
          <w:bCs/>
          <w:i/>
          <w:iCs/>
          <w:sz w:val="20"/>
          <w:szCs w:val="20"/>
        </w:rPr>
        <w:t>Bayesian methods for meta-analysis of causal relationships estimated using genetic instrumental variables</w:t>
      </w:r>
      <w:r w:rsidR="000F2BF8" w:rsidRPr="00322787">
        <w:rPr>
          <w:rFonts w:ascii="Arial" w:hAnsi="Arial" w:cs="Arial"/>
          <w:b/>
          <w:bCs/>
          <w:sz w:val="20"/>
          <w:szCs w:val="20"/>
        </w:rPr>
        <w:t xml:space="preserve">. </w:t>
      </w:r>
      <w:r w:rsidR="000F2BF8" w:rsidRPr="00322787">
        <w:rPr>
          <w:rFonts w:ascii="Arial" w:hAnsi="Arial" w:cs="Arial"/>
          <w:sz w:val="20"/>
          <w:szCs w:val="20"/>
        </w:rPr>
        <w:t>Stat.Med., Mar. 8, 2010. PM:20209660. PMC3648673.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Alexander A, Koziol J, Tagoe C, Fox E, Kitzman D. </w:t>
      </w:r>
      <w:r w:rsidRPr="00322787">
        <w:rPr>
          <w:rFonts w:ascii="Arial" w:hAnsi="Arial" w:cs="Arial"/>
          <w:b/>
          <w:bCs/>
          <w:i/>
          <w:iCs/>
          <w:sz w:val="20"/>
          <w:szCs w:val="20"/>
        </w:rPr>
        <w:t>Significance of the amyloidogenic transthyretin Val 122 Ile allele in African Americans in the Arteriosclerosis Risk in Communities (ARIC) and Cardiovascular Health (CHS) Studies</w:t>
      </w:r>
      <w:r w:rsidRPr="00322787">
        <w:rPr>
          <w:rFonts w:ascii="Arial" w:hAnsi="Arial" w:cs="Arial"/>
          <w:b/>
          <w:bCs/>
          <w:sz w:val="20"/>
          <w:szCs w:val="20"/>
        </w:rPr>
        <w:t>.</w:t>
      </w:r>
      <w:r w:rsidRPr="00322787">
        <w:rPr>
          <w:rFonts w:ascii="Arial" w:hAnsi="Arial" w:cs="Arial"/>
          <w:sz w:val="20"/>
          <w:szCs w:val="20"/>
        </w:rPr>
        <w:t xml:space="preserve"> Am.Heart J., May, 2010. Vol. 159, issue 5, pp. 864-870. PM:20435197. PMC2865207.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Caffo B, Diener-West M, Punjabi NM, Samet J. </w:t>
      </w:r>
      <w:r w:rsidRPr="00322787">
        <w:rPr>
          <w:rFonts w:ascii="Arial" w:hAnsi="Arial" w:cs="Arial"/>
          <w:b/>
          <w:bCs/>
          <w:i/>
          <w:iCs/>
          <w:sz w:val="20"/>
          <w:szCs w:val="20"/>
        </w:rPr>
        <w:t>A novel approach to prediction of mild obstructive sleep disordered breathing in a population-based sample: the Sleep Heart Health Study</w:t>
      </w:r>
      <w:r w:rsidRPr="00322787">
        <w:rPr>
          <w:rFonts w:ascii="Arial" w:hAnsi="Arial" w:cs="Arial"/>
          <w:b/>
          <w:bCs/>
          <w:sz w:val="20"/>
          <w:szCs w:val="20"/>
        </w:rPr>
        <w:t xml:space="preserve">. </w:t>
      </w:r>
      <w:r w:rsidRPr="00322787">
        <w:rPr>
          <w:rFonts w:ascii="Arial" w:hAnsi="Arial" w:cs="Arial"/>
          <w:sz w:val="20"/>
          <w:szCs w:val="20"/>
        </w:rPr>
        <w:t>Sleep, Dec., 2010. Vol. 33, issue 12, pp. 1641-1648. PM:21120126. PMC2982734.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Carbone L, Buzkova P, Fink HA, Lee JS, Chen Z, Ahmed A, Parashar S, Robbins JR. </w:t>
      </w:r>
      <w:r w:rsidRPr="00322787">
        <w:rPr>
          <w:rFonts w:ascii="Arial" w:hAnsi="Arial" w:cs="Arial"/>
          <w:b/>
          <w:bCs/>
          <w:i/>
          <w:iCs/>
          <w:sz w:val="20"/>
          <w:szCs w:val="20"/>
        </w:rPr>
        <w:t>Hip fractures and heart failure: findings from the Cardiovascular Health Study</w:t>
      </w:r>
      <w:r w:rsidRPr="00322787">
        <w:rPr>
          <w:rFonts w:ascii="Arial" w:hAnsi="Arial" w:cs="Arial"/>
          <w:b/>
          <w:bCs/>
          <w:sz w:val="20"/>
          <w:szCs w:val="20"/>
        </w:rPr>
        <w:t xml:space="preserve">. </w:t>
      </w:r>
      <w:r w:rsidRPr="00322787">
        <w:rPr>
          <w:rFonts w:ascii="Arial" w:hAnsi="Arial" w:cs="Arial"/>
          <w:sz w:val="20"/>
          <w:szCs w:val="20"/>
        </w:rPr>
        <w:t>Eur.Heart J., Jan., 2010. Vol. 31, issue 1, pp. 77-84. PM:19892715. PMC:2800922.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Carnethon MR, Biggs ML, Barzilay J, Kuller LH, Mozaffarian D, Muk</w:t>
      </w:r>
      <w:r w:rsidR="004C1599">
        <w:rPr>
          <w:rFonts w:ascii="Arial" w:hAnsi="Arial" w:cs="Arial"/>
          <w:sz w:val="20"/>
          <w:szCs w:val="20"/>
        </w:rPr>
        <w:t xml:space="preserve">amal K, Smith NL, Siscovick D. </w:t>
      </w:r>
      <w:r w:rsidRPr="00322787">
        <w:rPr>
          <w:rFonts w:ascii="Arial" w:hAnsi="Arial" w:cs="Arial"/>
          <w:b/>
          <w:bCs/>
          <w:i/>
          <w:iCs/>
          <w:sz w:val="20"/>
          <w:szCs w:val="20"/>
        </w:rPr>
        <w:t>Diabetes and coronary heart disease as risk factors for mortality in older adults</w:t>
      </w:r>
      <w:r w:rsidRPr="00322787">
        <w:rPr>
          <w:rFonts w:ascii="Arial" w:hAnsi="Arial" w:cs="Arial"/>
          <w:b/>
          <w:bCs/>
          <w:sz w:val="20"/>
          <w:szCs w:val="20"/>
        </w:rPr>
        <w:t xml:space="preserve">. </w:t>
      </w:r>
      <w:r w:rsidRPr="00322787">
        <w:rPr>
          <w:rFonts w:ascii="Arial" w:hAnsi="Arial" w:cs="Arial"/>
          <w:sz w:val="20"/>
          <w:szCs w:val="20"/>
        </w:rPr>
        <w:t>Am.J.Med., June, 2010. Vol. 123, issue 6, pp. 556-559. PM:20569763. PMC3145803.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Heagerty P, Heckbert SR, Jarvik GP, Lange LA, C</w:t>
      </w:r>
      <w:r w:rsidR="004C1599">
        <w:rPr>
          <w:rFonts w:ascii="Arial" w:hAnsi="Arial" w:cs="Arial"/>
          <w:sz w:val="20"/>
          <w:szCs w:val="20"/>
        </w:rPr>
        <w:t xml:space="preserve">ushman M, Tracy RP, Reiner AP. </w:t>
      </w:r>
      <w:r w:rsidRPr="00322787">
        <w:rPr>
          <w:rFonts w:ascii="Arial" w:hAnsi="Arial" w:cs="Arial"/>
          <w:b/>
          <w:bCs/>
          <w:i/>
          <w:iCs/>
          <w:sz w:val="20"/>
          <w:szCs w:val="20"/>
        </w:rPr>
        <w:t>Interaction between fibrinogen and IL-6 genetic variants and associations with cardiovascular disease risk in the Cardiovascular Health Study</w:t>
      </w:r>
      <w:r w:rsidRPr="00322787">
        <w:rPr>
          <w:rFonts w:ascii="Arial" w:hAnsi="Arial" w:cs="Arial"/>
          <w:b/>
          <w:bCs/>
          <w:sz w:val="20"/>
          <w:szCs w:val="20"/>
        </w:rPr>
        <w:t xml:space="preserve">. </w:t>
      </w:r>
      <w:r w:rsidRPr="00322787">
        <w:rPr>
          <w:rFonts w:ascii="Arial" w:hAnsi="Arial" w:cs="Arial"/>
          <w:sz w:val="20"/>
          <w:szCs w:val="20"/>
        </w:rPr>
        <w:t>Ann.Hum.Genet., Jan., 2010. Vol. 74, issue 1, pp. 1-10. PM:20059469. PMC2946374.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Chami HA, Baldwin CM, Silverman A, Zhang Y, Rapopo</w:t>
      </w:r>
      <w:r w:rsidR="004C1599">
        <w:rPr>
          <w:rFonts w:ascii="Arial" w:hAnsi="Arial" w:cs="Arial"/>
          <w:sz w:val="20"/>
          <w:szCs w:val="20"/>
        </w:rPr>
        <w:t xml:space="preserve">rt D, Punjabi NM, Gottlieb DJ. </w:t>
      </w:r>
      <w:r w:rsidRPr="00322787">
        <w:rPr>
          <w:rFonts w:ascii="Arial" w:hAnsi="Arial" w:cs="Arial"/>
          <w:b/>
          <w:bCs/>
          <w:i/>
          <w:iCs/>
          <w:sz w:val="20"/>
          <w:szCs w:val="20"/>
        </w:rPr>
        <w:t>Sleepiness, quality of life, and sleep maintenance in REM versus non-REM sleep-disordered breathing</w:t>
      </w:r>
      <w:r w:rsidRPr="00322787">
        <w:rPr>
          <w:rFonts w:ascii="Arial" w:hAnsi="Arial" w:cs="Arial"/>
          <w:b/>
          <w:bCs/>
          <w:sz w:val="20"/>
          <w:szCs w:val="20"/>
        </w:rPr>
        <w:t xml:space="preserve">. </w:t>
      </w:r>
      <w:r w:rsidRPr="00322787">
        <w:rPr>
          <w:rFonts w:ascii="Arial" w:hAnsi="Arial" w:cs="Arial"/>
          <w:sz w:val="20"/>
          <w:szCs w:val="20"/>
        </w:rPr>
        <w:t>Am.J.Respir.Crit Care Med., May 1, 2010. Vol. 181, issue 9, pp. 997-1002. PM:20093641. PMC3269234.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Chaudhry SI, McAvay G, Ning Y, Allore HG, Newman AB, Gill TM. </w:t>
      </w:r>
      <w:r w:rsidRPr="00322787">
        <w:rPr>
          <w:rFonts w:ascii="Arial" w:hAnsi="Arial" w:cs="Arial"/>
          <w:b/>
          <w:bCs/>
          <w:i/>
          <w:iCs/>
          <w:sz w:val="20"/>
          <w:szCs w:val="20"/>
        </w:rPr>
        <w:t>Geriatric impairments and disability: the cardiovascular health study</w:t>
      </w:r>
      <w:r w:rsidRPr="00322787">
        <w:rPr>
          <w:rFonts w:ascii="Arial" w:hAnsi="Arial" w:cs="Arial"/>
          <w:b/>
          <w:bCs/>
          <w:sz w:val="20"/>
          <w:szCs w:val="20"/>
        </w:rPr>
        <w:t xml:space="preserve">. </w:t>
      </w:r>
      <w:r w:rsidRPr="00322787">
        <w:rPr>
          <w:rFonts w:ascii="Arial" w:hAnsi="Arial" w:cs="Arial"/>
          <w:sz w:val="20"/>
          <w:szCs w:val="20"/>
        </w:rPr>
        <w:t>J.Am.Geriatr.Soc., Sept., 2010. Vol. 58, issue 9, pp. 1686-1692. PM:20863328. PMC2946108.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Chonchol M, Katz R, Fried LF, Sarnak MJ, Siscovick DS, Newman AB, Strotmeyer ES, Bertoni A, Shlipak MG. </w:t>
      </w:r>
      <w:r w:rsidRPr="00322787">
        <w:rPr>
          <w:rFonts w:ascii="Arial" w:hAnsi="Arial" w:cs="Arial"/>
          <w:b/>
          <w:bCs/>
          <w:i/>
          <w:iCs/>
          <w:sz w:val="20"/>
          <w:szCs w:val="20"/>
        </w:rPr>
        <w:t>Glycosylated hemoglobin and the risk of death and cardiovascular mortality in the elderly</w:t>
      </w:r>
      <w:r w:rsidRPr="00322787">
        <w:rPr>
          <w:rFonts w:ascii="Arial" w:hAnsi="Arial" w:cs="Arial"/>
          <w:b/>
          <w:bCs/>
          <w:sz w:val="20"/>
          <w:szCs w:val="20"/>
        </w:rPr>
        <w:t xml:space="preserve">. </w:t>
      </w:r>
      <w:r w:rsidRPr="00322787">
        <w:rPr>
          <w:rFonts w:ascii="Arial" w:hAnsi="Arial" w:cs="Arial"/>
          <w:sz w:val="20"/>
          <w:szCs w:val="20"/>
        </w:rPr>
        <w:t>Nutr.Metab Cardiovasc.Dis., Jan., 2010. Vol. 20, issue 1, pp. 15-21. PM:19364638. PMC2888268.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Weerd M, Greving JP, Hedblad B, Lorenz MW, Mathiesen EB, O'Leary DH, Rosvall M,</w:t>
      </w:r>
      <w:r w:rsidR="004C1599">
        <w:rPr>
          <w:rFonts w:ascii="Arial" w:hAnsi="Arial" w:cs="Arial"/>
          <w:sz w:val="20"/>
          <w:szCs w:val="20"/>
        </w:rPr>
        <w:t xml:space="preserve"> Sitzer M, Buskens E, Bots ML. </w:t>
      </w:r>
      <w:r w:rsidRPr="00322787">
        <w:rPr>
          <w:rFonts w:ascii="Arial" w:hAnsi="Arial" w:cs="Arial"/>
          <w:b/>
          <w:bCs/>
          <w:i/>
          <w:iCs/>
          <w:sz w:val="20"/>
          <w:szCs w:val="20"/>
        </w:rPr>
        <w:t>Prevalence of Asymptomatic Carotid Artery Stenosis in the General Population. An Individual Participant Data Meta-Analysis</w:t>
      </w:r>
      <w:r w:rsidRPr="00322787">
        <w:rPr>
          <w:rFonts w:ascii="Arial" w:hAnsi="Arial" w:cs="Arial"/>
          <w:b/>
          <w:bCs/>
          <w:sz w:val="20"/>
          <w:szCs w:val="20"/>
        </w:rPr>
        <w:t xml:space="preserve">. </w:t>
      </w:r>
      <w:r w:rsidRPr="00322787">
        <w:rPr>
          <w:rFonts w:ascii="Arial" w:hAnsi="Arial" w:cs="Arial"/>
          <w:sz w:val="20"/>
          <w:szCs w:val="20"/>
        </w:rPr>
        <w:t>Stroke, Apr. 29, 2010.  PM:20431077. PMC4254855.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Debette S, Bis JC, Fornage M, Schmidt H, Ikram MA, Sigurdsson S, Heiss G, Struchalin M, Smith AV, van der LA, DeCarli C, Lumley T, Knopman DS, Enzinger C, Eiriksdottir G, Koudstaal PJ, DeStefano AL, Psaty BM, Dufouil C, Catellier DJ, Fazekas F, Aspelund T, Aulchenko YS, Beiser A, Rotter JI, Tzourio C, Shibata DK, Tscherner M, Harris TB, Rivadeneira F, Atwood LD, Rice K, Gottesman RF, van Buchem MA, Uitterlinden AG, Kelly-Hayes M, Cushman M, Zhu Y, Boerwinkle E, Gudnason V, Hofman A, Romero JR, Lopez O, van Duijn CM, Au R, Heckbert SR, Wolf PA, Mosley TH, Seshadri S, Breteler MM, Schmidt R, Launer LJ, Longstreth WT, Jr. </w:t>
      </w:r>
      <w:r w:rsidRPr="00322787">
        <w:rPr>
          <w:rFonts w:ascii="Arial" w:hAnsi="Arial" w:cs="Arial"/>
          <w:b/>
          <w:bCs/>
          <w:i/>
          <w:iCs/>
          <w:sz w:val="20"/>
          <w:szCs w:val="20"/>
        </w:rPr>
        <w:t>Genome-wide association studies of MRI-defined brain infarcts: meta-analysis from the CHARGE Consortium</w:t>
      </w:r>
      <w:r w:rsidRPr="00322787">
        <w:rPr>
          <w:rFonts w:ascii="Arial" w:hAnsi="Arial" w:cs="Arial"/>
          <w:b/>
          <w:bCs/>
          <w:sz w:val="20"/>
          <w:szCs w:val="20"/>
        </w:rPr>
        <w:t xml:space="preserve">. </w:t>
      </w:r>
      <w:r w:rsidRPr="00322787">
        <w:rPr>
          <w:rFonts w:ascii="Arial" w:hAnsi="Arial" w:cs="Arial"/>
          <w:sz w:val="20"/>
          <w:szCs w:val="20"/>
        </w:rPr>
        <w:t>Stroke, Feb., 2010. Vol. 41, issue 2, pp. 210-217. PM:20044523. PMC2923092.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deFilippi CR, de Lemos JA, Christenson RH, Gottdiener J</w:t>
      </w:r>
      <w:r w:rsidR="004C1599">
        <w:rPr>
          <w:rFonts w:ascii="Arial" w:hAnsi="Arial" w:cs="Arial"/>
          <w:sz w:val="20"/>
          <w:szCs w:val="20"/>
        </w:rPr>
        <w:t xml:space="preserve">S, Kop WJ, Zhan M, Seliger SL. </w:t>
      </w:r>
      <w:r w:rsidRPr="00322787">
        <w:rPr>
          <w:rFonts w:ascii="Arial" w:hAnsi="Arial" w:cs="Arial"/>
          <w:b/>
          <w:bCs/>
          <w:i/>
          <w:iCs/>
          <w:sz w:val="20"/>
          <w:szCs w:val="20"/>
        </w:rPr>
        <w:t>Association of serial measures of cardiac troponin T using a sensitive assay with incident heart failure and cardiovascular mortality in older adults</w:t>
      </w:r>
      <w:r w:rsidRPr="00322787">
        <w:rPr>
          <w:rFonts w:ascii="Arial" w:hAnsi="Arial" w:cs="Arial"/>
          <w:b/>
          <w:bCs/>
          <w:sz w:val="20"/>
          <w:szCs w:val="20"/>
        </w:rPr>
        <w:t xml:space="preserve">. </w:t>
      </w:r>
      <w:r w:rsidRPr="00322787">
        <w:rPr>
          <w:rFonts w:ascii="Arial" w:hAnsi="Arial" w:cs="Arial"/>
          <w:sz w:val="20"/>
          <w:szCs w:val="20"/>
        </w:rPr>
        <w:t>JAMA, Dec. 8, 2010. Vol. 304, issue 22, pp. 2494-2502. PM:21078811. PMC3559101.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deFilippi CR, Christenson RH, Gottdiener JS, Kop WJ, Seliger SL. </w:t>
      </w:r>
      <w:r w:rsidRPr="00322787">
        <w:rPr>
          <w:rFonts w:ascii="Arial" w:hAnsi="Arial" w:cs="Arial"/>
          <w:b/>
          <w:bCs/>
          <w:i/>
          <w:iCs/>
          <w:sz w:val="20"/>
          <w:szCs w:val="20"/>
        </w:rPr>
        <w:t>Dynamic cardiovascular risk assessment in elderly people. The role of repeated N-terminal pro-B-type natriuretic peptide testing</w:t>
      </w:r>
      <w:r w:rsidRPr="00322787">
        <w:rPr>
          <w:rFonts w:ascii="Arial" w:hAnsi="Arial" w:cs="Arial"/>
          <w:b/>
          <w:bCs/>
          <w:sz w:val="20"/>
          <w:szCs w:val="20"/>
        </w:rPr>
        <w:t xml:space="preserve">. </w:t>
      </w:r>
      <w:r w:rsidRPr="00322787">
        <w:rPr>
          <w:rFonts w:ascii="Arial" w:hAnsi="Arial" w:cs="Arial"/>
          <w:sz w:val="20"/>
          <w:szCs w:val="20"/>
        </w:rPr>
        <w:t>J.Am.Coll.Cardiol., Feb. 2, 2010. Vol. 55, issue 5, pp. 441-450. PM:20117457. PMC:2840257.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Deo R, Katz R, Kestenbaum B, Fried L, Sarnak MJ, Psaty</w:t>
      </w:r>
      <w:r w:rsidR="004C1599">
        <w:rPr>
          <w:rFonts w:ascii="Arial" w:hAnsi="Arial" w:cs="Arial"/>
          <w:sz w:val="20"/>
          <w:szCs w:val="20"/>
        </w:rPr>
        <w:t xml:space="preserve"> BM, Siscovick DS, Shlipak MG. </w:t>
      </w:r>
      <w:r w:rsidRPr="00322787">
        <w:rPr>
          <w:rFonts w:ascii="Arial" w:hAnsi="Arial" w:cs="Arial"/>
          <w:b/>
          <w:bCs/>
          <w:i/>
          <w:iCs/>
          <w:sz w:val="20"/>
          <w:szCs w:val="20"/>
        </w:rPr>
        <w:t>Impaired kidney function and atrial fibrillation in elderly subjects</w:t>
      </w:r>
      <w:r w:rsidRPr="00322787">
        <w:rPr>
          <w:rFonts w:ascii="Arial" w:hAnsi="Arial" w:cs="Arial"/>
          <w:b/>
          <w:bCs/>
          <w:sz w:val="20"/>
          <w:szCs w:val="20"/>
        </w:rPr>
        <w:t xml:space="preserve">. </w:t>
      </w:r>
      <w:r w:rsidRPr="00322787">
        <w:rPr>
          <w:rFonts w:ascii="Arial" w:hAnsi="Arial" w:cs="Arial"/>
          <w:sz w:val="20"/>
          <w:szCs w:val="20"/>
        </w:rPr>
        <w:t>J.Card Fail., Jan., 2010. Vol. 16, issue 1, pp. 55-60. PM:20123319. PMC:2818049.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Deo R, Sotoodehnia N, Katz R, Sarnak MJ, Fried LF, Chonchol M, Kestenbaum B, Psaty</w:t>
      </w:r>
      <w:r w:rsidR="004C1599">
        <w:rPr>
          <w:rFonts w:ascii="Arial" w:hAnsi="Arial" w:cs="Arial"/>
          <w:sz w:val="20"/>
          <w:szCs w:val="20"/>
        </w:rPr>
        <w:t xml:space="preserve"> BM, Siscovick DS, Shlipak MG. </w:t>
      </w:r>
      <w:r w:rsidRPr="00322787">
        <w:rPr>
          <w:rFonts w:ascii="Arial" w:hAnsi="Arial" w:cs="Arial"/>
          <w:b/>
          <w:bCs/>
          <w:i/>
          <w:iCs/>
          <w:sz w:val="20"/>
          <w:szCs w:val="20"/>
        </w:rPr>
        <w:t>Cystatin C and sudden cardiac death risk in the elderly</w:t>
      </w:r>
      <w:r w:rsidRPr="00322787">
        <w:rPr>
          <w:rFonts w:ascii="Arial" w:hAnsi="Arial" w:cs="Arial"/>
          <w:b/>
          <w:bCs/>
          <w:sz w:val="20"/>
          <w:szCs w:val="20"/>
        </w:rPr>
        <w:t xml:space="preserve">. </w:t>
      </w:r>
      <w:r w:rsidRPr="00322787">
        <w:rPr>
          <w:rFonts w:ascii="Arial" w:hAnsi="Arial" w:cs="Arial"/>
          <w:sz w:val="20"/>
          <w:szCs w:val="20"/>
        </w:rPr>
        <w:t>Circ.</w:t>
      </w:r>
      <w:r w:rsidR="004C1599">
        <w:rPr>
          <w:rFonts w:ascii="Arial" w:hAnsi="Arial" w:cs="Arial"/>
          <w:sz w:val="20"/>
          <w:szCs w:val="20"/>
        </w:rPr>
        <w:t xml:space="preserve"> </w:t>
      </w:r>
      <w:r w:rsidRPr="00322787">
        <w:rPr>
          <w:rFonts w:ascii="Arial" w:hAnsi="Arial" w:cs="Arial"/>
          <w:sz w:val="20"/>
          <w:szCs w:val="20"/>
        </w:rPr>
        <w:t>Cardiovasc.Qual.Outcomes., Mar., 2010. Vol. 3, issue 2, pp. 159-164. PM:20233980. PMC2871673.</w:t>
      </w:r>
    </w:p>
    <w:p w:rsidR="000F2BF8" w:rsidRPr="00322787" w:rsidRDefault="004C159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Hirsch C. </w:t>
      </w:r>
      <w:r w:rsidR="000F2BF8" w:rsidRPr="00322787">
        <w:rPr>
          <w:rFonts w:ascii="Arial" w:hAnsi="Arial" w:cs="Arial"/>
          <w:b/>
          <w:bCs/>
          <w:i/>
          <w:iCs/>
          <w:sz w:val="20"/>
          <w:szCs w:val="20"/>
        </w:rPr>
        <w:t>Health benefits of increased walking for sedentary, generally healthy older adults: using longitudinal data to approximate an intervention trial</w:t>
      </w:r>
      <w:r w:rsidR="000F2BF8" w:rsidRPr="00322787">
        <w:rPr>
          <w:rFonts w:ascii="Arial" w:hAnsi="Arial" w:cs="Arial"/>
          <w:b/>
          <w:bCs/>
          <w:sz w:val="20"/>
          <w:szCs w:val="20"/>
        </w:rPr>
        <w:t xml:space="preserve">. </w:t>
      </w:r>
      <w:r w:rsidR="000F2BF8" w:rsidRPr="00322787">
        <w:rPr>
          <w:rFonts w:ascii="Arial" w:hAnsi="Arial" w:cs="Arial"/>
          <w:sz w:val="20"/>
          <w:szCs w:val="20"/>
        </w:rPr>
        <w:t>J.Gerontol.A Biol.Sci.Med.Sci., Sept., 2010. Vol. 65, issue 9, pp. 982-989. PM:20484337. PMC2920578.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Djousse L, Kamineni A, Nelson TL, Carnethon M, Mozaffarian D, Siscovick D, Mukamal KJ. </w:t>
      </w:r>
      <w:r w:rsidRPr="00322787">
        <w:rPr>
          <w:rFonts w:ascii="Arial" w:hAnsi="Arial" w:cs="Arial"/>
          <w:b/>
          <w:bCs/>
          <w:i/>
          <w:iCs/>
          <w:sz w:val="20"/>
          <w:szCs w:val="20"/>
        </w:rPr>
        <w:t>Egg consumption and risk of type 2 diabetes in older adults</w:t>
      </w:r>
      <w:r w:rsidRPr="00322787">
        <w:rPr>
          <w:rFonts w:ascii="Arial" w:hAnsi="Arial" w:cs="Arial"/>
          <w:b/>
          <w:bCs/>
          <w:sz w:val="20"/>
          <w:szCs w:val="20"/>
        </w:rPr>
        <w:t xml:space="preserve">. </w:t>
      </w:r>
      <w:r w:rsidRPr="00322787">
        <w:rPr>
          <w:rFonts w:ascii="Arial" w:hAnsi="Arial" w:cs="Arial"/>
          <w:sz w:val="20"/>
          <w:szCs w:val="20"/>
        </w:rPr>
        <w:t xml:space="preserve">Am.J.Clin.Nutr., Aug., 2010. Vol. 92, issue 2, pp. 422-427. </w:t>
      </w:r>
      <w:r w:rsidRPr="004C1599">
        <w:rPr>
          <w:rFonts w:ascii="Arial" w:hAnsi="Arial" w:cs="Arial"/>
          <w:sz w:val="20"/>
          <w:szCs w:val="20"/>
        </w:rPr>
        <w:t>PM:20534749</w:t>
      </w:r>
      <w:r w:rsidRPr="00322787">
        <w:rPr>
          <w:rFonts w:ascii="Arial" w:hAnsi="Arial" w:cs="Arial"/>
          <w:sz w:val="20"/>
          <w:szCs w:val="20"/>
        </w:rPr>
        <w:t>. PMC2904037.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Dupuis J, Langenberg C, Prokopenko I, Saxena R, Soranzo N, Jackson AU, Wheeler E, Glazer NL, Bouatia-Naji N, Gloyn AL, Lindgren CM, Magi R, Morris AP, Randall J, Johnson T, Elliott P, Rybin D, Thorleifsson G, Steinthorsdottir V, Henneman P, Grallert H, Dehghan A, Hottenga JJ, Franklin CS, Navarro P, Song K, Goel A, Perry JR, Egan JM, Lajunen T, Grarup N, Sparso T, Doney A, Voight BF, Stringham HM, Li M, Kanoni S, Shrader P, Cavalcanti-Proenca C, Kumari M, Qi L, Timpson NJ, Gieger C, Zabena C, Rocheleau G, Ingelsson E, An P, O'Connell J, Luan J, Elliott A, McCarroll SA, Payne F, Roccasecca RM, Pattou F, Sethupathy P, Ardlie K, Ariyurek Y, Balkau B, Barter P, Beilby JP, Ben Shlomo Y, Benediktsson R, Bennett AJ, Bergmann S, Bochud M, Boerwinkle E, Bonnefond A, Bonnycastle LL, Borch-Johnsen K, Bottcher Y, Brunner E, Bumpstead SJ, Charpentier G, Chen YD, Chines P, Clarke R, Coin LJ, Cooper MN, Cornelis M, Crawford G, Crisponi L, Day IN, de Geus EJ, Delplanque J, Dina C, Erdos MR, Fedson AC, Fischer-Rosinsky A, Forouhi NG, Fox CS, Frants R, Franzosi MG, Galan P, Goodarzi MO, Graessler J, Groves CJ, Grundy S, Gwilliam R, Gyllensten U, Hadjadj S, Hallmans G, Hammond N, Han X, Hartikainen AL, Hassanali N, Hayward C, Heath SC, Hercberg S, Herder C, Hicks AA, Hillman DR, Hingorani AD, Hofman A, Hui J, Hung J, Isomaa B, Johnson PR, Jorgensen T, Jula A, Kaakinen M, Kaprio J, Kesaniemi YA, Kivimaki M, Knight B, Koskinen S, Kovacs P, Kyvik KO, Lathrop GM, Lawlor DA, Le Bacquer O, Lecoeur C, Li Y, Lyssenko V, Mahley R, Mangino M, Manning AK, Martinez-Larrad MT, McAteer JB, McCulloch LJ, McPherson R, Meisinger C, Melzer D, Meyre D, Mitchell BD, Morken MA, Mukherjee S, Naitza S, Narisu N, Neville MJ, Oostra BA, Orru M, Pakyz R, Palmer CN, Paolisso G, Pattaro C, Pearson D, Peden JF, Pedersen NL, Perola M, Pfeiffer AF, Pichler I, Polasek O, Posthuma D, Potter SC, Pouta A, Province MA, Psaty BM, Rathmann W, Rayner NW, Rice K, Ripatti S, Rivadeneira F, Roden M, Rolandsson O, Sandbaek A, Sandhu M, Sanna S, Sayer AA, Scheet P, Scott LJ, Seedorf U, Sharp SJ, Shields B, Sigurethsson G, Sijbrands EJ, Silveira A, Simpson L, Singleton A, Smith NL, Sovio U, Swift A, Syddall H, Syvanen AC, Tanaka T, Thorand B, Tichet J, Tonjes A, Tuomi T, Uitterlinden AG, van Dijk KW, van Hoek M, Varma D, Visvikis-Siest S, Vitart V, Vogelzangs N, Waeber G, Wagner PJ, Walley A, Walters GB, Ward KL, Watkins H, Weedon MN, Wild SH, Willemsen G, Witteman JC, Yarnell JW, Zeggini E, Zelenika D, Zethelius B, Zhai G, Zhao JH, Zillikens MC, Borecki IB, Loos RJ, Meneton P, Magnusson PK, Nathan DM, Williams GH, Hattersley AT, Silander K, Salomaa V, Smith GD, Bornstein SR, Schwarz P, Spranger J, Karpe F, Shuldiner AR, Cooper C, Dedoussis GV, Serrano-Rios M, Morris AD, Lind L, Palmer LJ, Hu FB, Franks PW, Ebrahim S, Marmot M, Kao WH, Pankow JS, Sampson MJ, Kuusisto J, Laakso M, Hansen T, Pedersen O, Pramstaller PP. </w:t>
      </w:r>
      <w:r w:rsidRPr="00322787">
        <w:rPr>
          <w:rFonts w:ascii="Arial" w:hAnsi="Arial" w:cs="Arial"/>
          <w:b/>
          <w:bCs/>
          <w:i/>
          <w:iCs/>
          <w:sz w:val="20"/>
          <w:szCs w:val="20"/>
        </w:rPr>
        <w:t>New genetic loci implicated in fasting glucose homeostasis and their impact on type 2 diabetes risk</w:t>
      </w:r>
      <w:r w:rsidRPr="00322787">
        <w:rPr>
          <w:rFonts w:ascii="Arial" w:hAnsi="Arial" w:cs="Arial"/>
          <w:b/>
          <w:bCs/>
          <w:sz w:val="20"/>
          <w:szCs w:val="20"/>
        </w:rPr>
        <w:t xml:space="preserve">. </w:t>
      </w:r>
      <w:r w:rsidRPr="00322787">
        <w:rPr>
          <w:rFonts w:ascii="Arial" w:hAnsi="Arial" w:cs="Arial"/>
          <w:sz w:val="20"/>
          <w:szCs w:val="20"/>
        </w:rPr>
        <w:t>Nat.Genet., Feb., 2010. Vol. 42, issue 2, pp. 105-116. PM:20081858. PMC3018764.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Eijgelsheim M, Newton-Cheh C, Sotoodehnia N, de Bakker PI, Muller M, Morrison AC, Smith AV, Isaacs A, Sanna S, Dorr M, Navarro P, Fuchsberger C, Nolte IM, de Geus EJ, Estrada K, Hwang SJ, Bis JC, Ruckert IM, Alonso A, Launer LJ, Hottenga JJ, Rivadeneira F, Noseworthy PA, Rice KM, Perz S, Arking DE, Spector TD, Kors JA, Aulchenko YS, Tarasov KV, Homuth G, Wild SH, Marroni F, Gieger C, Licht CM, Prineas RJ, Hofman A, Rotter JI, Hicks AA, Ernst F, Najjar SS, Wright AF, Peters A, Fox ER, Oostra BA, Kroemer HK, Couper D, Volzke H, Campbell H, Meitinger T, Uda M, Witteman JC, Psaty BM, Wichmann HE, Harris TB, Kaab S, Siscovick DS, Jamshidi Y, Uitterlinden AG, Folsom AR, Larson MG, Wilson JF, Penninx BW, Snieder H, Pramstaller PP, van </w:t>
      </w:r>
      <w:r w:rsidRPr="00322787">
        <w:rPr>
          <w:rFonts w:ascii="Arial" w:hAnsi="Arial" w:cs="Arial"/>
          <w:sz w:val="20"/>
          <w:szCs w:val="20"/>
        </w:rPr>
        <w:lastRenderedPageBreak/>
        <w:t>Duijn CM, Lakatta EG, Felix SB, Gudnason V, Pfeufer A, Heckbert SR, Stricker B</w:t>
      </w:r>
      <w:r w:rsidR="004C1599">
        <w:rPr>
          <w:rFonts w:ascii="Arial" w:hAnsi="Arial" w:cs="Arial"/>
          <w:sz w:val="20"/>
          <w:szCs w:val="20"/>
        </w:rPr>
        <w:t xml:space="preserve">H, Boerwinkle E, O'Donnell CJ. </w:t>
      </w:r>
      <w:r w:rsidRPr="00322787">
        <w:rPr>
          <w:rFonts w:ascii="Arial" w:hAnsi="Arial" w:cs="Arial"/>
          <w:b/>
          <w:bCs/>
          <w:i/>
          <w:iCs/>
          <w:sz w:val="20"/>
          <w:szCs w:val="20"/>
        </w:rPr>
        <w:t>Genome-wide association analysis identifies multiple loci related to resting heart rate</w:t>
      </w:r>
      <w:r w:rsidR="004C1599">
        <w:rPr>
          <w:rFonts w:ascii="Arial" w:hAnsi="Arial" w:cs="Arial"/>
          <w:b/>
          <w:bCs/>
          <w:sz w:val="20"/>
          <w:szCs w:val="20"/>
        </w:rPr>
        <w:t>.</w:t>
      </w:r>
      <w:r w:rsidRPr="00322787">
        <w:rPr>
          <w:rFonts w:ascii="Arial" w:hAnsi="Arial" w:cs="Arial"/>
          <w:sz w:val="20"/>
          <w:szCs w:val="20"/>
        </w:rPr>
        <w:t xml:space="preserve"> Hum.Mol.Genet., Oct. 1, 2010. Vol. 19, issue 19, pp. 3885-3894. PM:20639392. PMC3657480.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Ellinor PT, Lunetta KL, Glazer NL, Pfeufer A, Alonso A, Chung MK, Sinner MF, de Bakker PI, Mueller M, Lubitz SA, Fox E, Darbar D, Smith NL, Smith JD, Schnabel RB, Soliman EZ, Rice KM, Van Wagoner DR, Beckmann BM, van Noord C, Wang K, Ehret GB, Rotter JI, Hazen SL, Steinbeck G, Smith AV, Launer LJ, Harris TB, Makino S, Nelis M, Milan DJ, Perz S, Esko T, Kottgen A, Moebus S, Newton-Cheh C, Li M, Mohlenkamp S, Wang TJ, Kao WH, Vasan RS, Nothen MM, MacRae CA, Stricker BH, Hofman A, Uitterlinden AG, Levy D, Boerwinkle E, Metspalu A, Topol EJ, Chakravarti A, Gudnason V, Psaty BM, Roden DM, Meitinger T, Wichmann HE, Witteman JC, Barnard J, Arking DE, Benjami</w:t>
      </w:r>
      <w:r w:rsidR="004C1599">
        <w:rPr>
          <w:rFonts w:ascii="Arial" w:hAnsi="Arial" w:cs="Arial"/>
          <w:sz w:val="20"/>
          <w:szCs w:val="20"/>
        </w:rPr>
        <w:t xml:space="preserve">n EJ, Heckbert SR, Kaab S. </w:t>
      </w:r>
      <w:r w:rsidRPr="00322787">
        <w:rPr>
          <w:rFonts w:ascii="Arial" w:hAnsi="Arial" w:cs="Arial"/>
          <w:b/>
          <w:bCs/>
          <w:i/>
          <w:iCs/>
          <w:sz w:val="20"/>
          <w:szCs w:val="20"/>
        </w:rPr>
        <w:t>Common variants in KCNN3 are associated with lone atrial fibrillation</w:t>
      </w:r>
      <w:r w:rsidR="004C1599">
        <w:rPr>
          <w:rFonts w:ascii="Arial" w:hAnsi="Arial" w:cs="Arial"/>
          <w:b/>
          <w:bCs/>
          <w:sz w:val="20"/>
          <w:szCs w:val="20"/>
        </w:rPr>
        <w:t>.</w:t>
      </w:r>
      <w:r w:rsidRPr="00322787">
        <w:rPr>
          <w:rFonts w:ascii="Arial" w:hAnsi="Arial" w:cs="Arial"/>
          <w:sz w:val="20"/>
          <w:szCs w:val="20"/>
        </w:rPr>
        <w:t xml:space="preserve"> Nat.Genet., Mar., 2010. Vol. 42, issue 3, pp. 240-244. PM:20173747. PMC2871387.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Sarwar N, Gao P, Seshasai SR, Gobin R, Kaptoge S, Di Angelantonio E, Ingelsson E, Lawlor DA, Selvin E, Stampfer M, Stehouwer CD, Lewington S, Pennells L, Thompson A, Sattar N, White IR, Ray KK, Danesh J. </w:t>
      </w:r>
      <w:r w:rsidRPr="00322787">
        <w:rPr>
          <w:rFonts w:ascii="Arial" w:hAnsi="Arial" w:cs="Arial"/>
          <w:b/>
          <w:bCs/>
          <w:i/>
          <w:iCs/>
          <w:sz w:val="20"/>
          <w:szCs w:val="20"/>
        </w:rPr>
        <w:t>Diabetes mellitus, fasting blood glucose concentration, and risk of vascular disease: a collaborative meta-analysis of 102 prospective studies</w:t>
      </w:r>
      <w:r w:rsidRPr="00322787">
        <w:rPr>
          <w:rFonts w:ascii="Arial" w:hAnsi="Arial" w:cs="Arial"/>
          <w:b/>
          <w:bCs/>
          <w:sz w:val="20"/>
          <w:szCs w:val="20"/>
        </w:rPr>
        <w:t xml:space="preserve">. </w:t>
      </w:r>
      <w:r w:rsidRPr="00322787">
        <w:rPr>
          <w:rFonts w:ascii="Arial" w:hAnsi="Arial" w:cs="Arial"/>
          <w:sz w:val="20"/>
          <w:szCs w:val="20"/>
        </w:rPr>
        <w:t>Lancet, June 26, 2010. Vol. 375, issue 9733, pp. 2215-2222. PM:20609967. PMC2904878.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Kaptoge S, Di Angelantonio E, Lowe G, Pepys MB, Thompson SG, Collins R, Danesh </w:t>
      </w:r>
      <w:r w:rsidR="004C1599">
        <w:rPr>
          <w:rFonts w:ascii="Arial" w:hAnsi="Arial" w:cs="Arial"/>
          <w:sz w:val="20"/>
          <w:szCs w:val="20"/>
        </w:rPr>
        <w:t xml:space="preserve">J. </w:t>
      </w:r>
      <w:r w:rsidRPr="00322787">
        <w:rPr>
          <w:rFonts w:ascii="Arial" w:hAnsi="Arial" w:cs="Arial"/>
          <w:b/>
          <w:bCs/>
          <w:i/>
          <w:iCs/>
          <w:sz w:val="20"/>
          <w:szCs w:val="20"/>
        </w:rPr>
        <w:t>C-reactive protein concentration and risk of coronary heart disease, stroke, and mortality: an individual participant meta-analysis</w:t>
      </w:r>
      <w:r w:rsidRPr="00322787">
        <w:rPr>
          <w:rFonts w:ascii="Arial" w:hAnsi="Arial" w:cs="Arial"/>
          <w:b/>
          <w:bCs/>
          <w:sz w:val="20"/>
          <w:szCs w:val="20"/>
        </w:rPr>
        <w:t>.</w:t>
      </w:r>
      <w:r w:rsidRPr="00322787">
        <w:rPr>
          <w:rFonts w:ascii="Arial" w:hAnsi="Arial" w:cs="Arial"/>
          <w:sz w:val="20"/>
          <w:szCs w:val="20"/>
        </w:rPr>
        <w:t xml:space="preserve"> Lancet, Jan. 9, 2010. Vol. 375, issue 9709, pp. 132-140. PM:20031199. PMC3162187.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Erickson KI, Raji CA, Lopez OL, Becker JT, Rosano C, Newman AB, Gach HM, </w:t>
      </w:r>
      <w:r w:rsidR="004C1599">
        <w:rPr>
          <w:rFonts w:ascii="Arial" w:hAnsi="Arial" w:cs="Arial"/>
          <w:sz w:val="20"/>
          <w:szCs w:val="20"/>
        </w:rPr>
        <w:t xml:space="preserve">Thompson PM, Ho AJ, Kuller LH. </w:t>
      </w:r>
      <w:r w:rsidRPr="00322787">
        <w:rPr>
          <w:rFonts w:ascii="Arial" w:hAnsi="Arial" w:cs="Arial"/>
          <w:b/>
          <w:bCs/>
          <w:i/>
          <w:iCs/>
          <w:sz w:val="20"/>
          <w:szCs w:val="20"/>
        </w:rPr>
        <w:t>Physical activity predicts gray matter volume in late adulthood: The Cardiovascular Health Study</w:t>
      </w:r>
      <w:r w:rsidRPr="00322787">
        <w:rPr>
          <w:rFonts w:ascii="Arial" w:hAnsi="Arial" w:cs="Arial"/>
          <w:b/>
          <w:bCs/>
          <w:sz w:val="20"/>
          <w:szCs w:val="20"/>
        </w:rPr>
        <w:t xml:space="preserve">. </w:t>
      </w:r>
      <w:r w:rsidRPr="00322787">
        <w:rPr>
          <w:rFonts w:ascii="Arial" w:hAnsi="Arial" w:cs="Arial"/>
          <w:sz w:val="20"/>
          <w:szCs w:val="20"/>
        </w:rPr>
        <w:t>Neurology, Oct. 19, 2010. Vol. 75, issue 16, pp. 1415-1422. PM:20944075. PMC3039208.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Lutsey PL, Heckbert SR, Cushman M. </w:t>
      </w:r>
      <w:r w:rsidRPr="00322787">
        <w:rPr>
          <w:rFonts w:ascii="Arial" w:hAnsi="Arial" w:cs="Arial"/>
          <w:b/>
          <w:bCs/>
          <w:i/>
          <w:iCs/>
          <w:sz w:val="20"/>
          <w:szCs w:val="20"/>
        </w:rPr>
        <w:t>Serum albumin and risk of venous thromboembolism</w:t>
      </w:r>
      <w:r w:rsidRPr="00322787">
        <w:rPr>
          <w:rFonts w:ascii="Arial" w:hAnsi="Arial" w:cs="Arial"/>
          <w:b/>
          <w:bCs/>
          <w:sz w:val="20"/>
          <w:szCs w:val="20"/>
        </w:rPr>
        <w:t xml:space="preserve">. </w:t>
      </w:r>
      <w:r w:rsidRPr="00322787">
        <w:rPr>
          <w:rFonts w:ascii="Arial" w:hAnsi="Arial" w:cs="Arial"/>
          <w:sz w:val="20"/>
          <w:szCs w:val="20"/>
        </w:rPr>
        <w:t>Thromb.Haemost., July 5, 2010. Vol. 104, issue 1, pp. 100-104. PM:20390234. PMC2902783.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Fowler-Brown AG, de Boer IH, Catov JM, Carnethon MR, Kamineni A, Kuller L</w:t>
      </w:r>
      <w:r w:rsidR="004C1599">
        <w:rPr>
          <w:rFonts w:ascii="Arial" w:hAnsi="Arial" w:cs="Arial"/>
          <w:sz w:val="20"/>
          <w:szCs w:val="20"/>
        </w:rPr>
        <w:t xml:space="preserve">H, Siscovick DS, Mukamal KJ. </w:t>
      </w:r>
      <w:r w:rsidRPr="00322787">
        <w:rPr>
          <w:rFonts w:ascii="Arial" w:hAnsi="Arial" w:cs="Arial"/>
          <w:b/>
          <w:bCs/>
          <w:i/>
          <w:iCs/>
          <w:sz w:val="20"/>
          <w:szCs w:val="20"/>
        </w:rPr>
        <w:t>Parity and the association with diabetes in older women</w:t>
      </w:r>
      <w:r w:rsidRPr="00322787">
        <w:rPr>
          <w:rFonts w:ascii="Arial" w:hAnsi="Arial" w:cs="Arial"/>
          <w:b/>
          <w:bCs/>
          <w:sz w:val="20"/>
          <w:szCs w:val="20"/>
        </w:rPr>
        <w:t>.</w:t>
      </w:r>
      <w:r w:rsidRPr="00322787">
        <w:rPr>
          <w:rFonts w:ascii="Arial" w:hAnsi="Arial" w:cs="Arial"/>
          <w:sz w:val="20"/>
          <w:szCs w:val="20"/>
        </w:rPr>
        <w:t xml:space="preserve"> Diabetes Care, Aug., 2010. Vol. 33, issue 8, pp. 1778-1782. PM:20424225. PMC2909061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Franke A, McGovern DP, Barrett JC, Wang K, Radford-Smith GL, Ahmad T, Lees CW, Balschun T, Lee J, Roberts R, Anderson CA, Bis JC, Bumpstead S, Ellinghaus D, Festen EM, Georges M, Green T, Haritunians T, Jostins L, Latiano A, Mathew CG, Montgomery GW, Prescott NJ, Raychaudhuri S, Rotter JI, Schumm P, Sharma Y, Simms LA, Taylor KD, Whiteman D, Wijmenga C, Baldassano RN, Barclay M, Bayless TM, Brand S, Buning C, Cohen A, Colombel JF, Cottone M, Stronati L, Denson T, De Vos M, D'Inca R, Dubinsky M, Edwards C, Florin T, Franchimont D, Gearry R, Glas J, Van Gossum A, Guthery SL, Halfvarson J, Verspaget HW, Hugot JP, Karban A, Laukens D, Lawrance I, Lemann M, Levine A, Libioulle C, Louis E, Mowat C, Newman W, Panes J, Phillips A, Proctor DD, Regueiro M, Russell R, Rutgeerts P, Sanderson J, Sans M, Seibold F, Steinhart AH, Stokkers PC, Torkvist L, Kullak-Ublick G, Wilson D, Walters T, Targan SR, Brant SR, Rioux JD, D'Amato M, Weersma RK, Kugathasan S, Griffiths AM, Mansfield JC, Vermeire S, Duerr RH, Silverberg MS, Satsangi J, Schreiber S, Cho JH, Annese V, Ha</w:t>
      </w:r>
      <w:r w:rsidR="004C1599">
        <w:rPr>
          <w:rFonts w:ascii="Arial" w:hAnsi="Arial" w:cs="Arial"/>
          <w:sz w:val="20"/>
          <w:szCs w:val="20"/>
        </w:rPr>
        <w:t xml:space="preserve">konarson H, Daly MJ, Parkes M. </w:t>
      </w:r>
      <w:r w:rsidRPr="00322787">
        <w:rPr>
          <w:rFonts w:ascii="Arial" w:hAnsi="Arial" w:cs="Arial"/>
          <w:b/>
          <w:bCs/>
          <w:i/>
          <w:iCs/>
          <w:sz w:val="20"/>
          <w:szCs w:val="20"/>
        </w:rPr>
        <w:t>Genome-wide meta-analysis increases to 71 the number of confirmed Crohn's disease susceptibility loci</w:t>
      </w:r>
      <w:r w:rsidR="004C1599">
        <w:rPr>
          <w:rFonts w:ascii="Arial" w:hAnsi="Arial" w:cs="Arial"/>
          <w:b/>
          <w:bCs/>
          <w:sz w:val="20"/>
          <w:szCs w:val="20"/>
        </w:rPr>
        <w:t>.</w:t>
      </w:r>
      <w:r w:rsidRPr="00322787">
        <w:rPr>
          <w:rFonts w:ascii="Arial" w:hAnsi="Arial" w:cs="Arial"/>
          <w:sz w:val="20"/>
          <w:szCs w:val="20"/>
        </w:rPr>
        <w:t xml:space="preserve"> Nat.Genet., Dec., 2010. Vol. 42, issue 12, pp. 1118-1125. PM:21102463. PMC3299551.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Gkrania-Klotsas E, Ye Z, Cooper AJ, Sharp SJ, Luben R, Biggs ML, Chen LK, Gokulakrishnan K, Hanefeld M, Ingelsson E, Lai WA, Lin SY, Lind L, Lohsoonthorn V, Mohan V, Muscari A, Nilsson G, Ohrvik J, Chao QJ, Jenny NS, Tamakoshi K, Temelkova-Kurktschiev T, Wang YY, Yajnik CS, Zoli M, Khaw KT, Forouhi NG, Wareham NJ, Langenberg C. </w:t>
      </w:r>
      <w:r w:rsidRPr="00322787">
        <w:rPr>
          <w:rFonts w:ascii="Arial" w:hAnsi="Arial" w:cs="Arial"/>
          <w:b/>
          <w:bCs/>
          <w:i/>
          <w:iCs/>
          <w:sz w:val="20"/>
          <w:szCs w:val="20"/>
        </w:rPr>
        <w:t>Differential white blood cell count and type 2 diabetes: systematic review and meta-analysis of cross-sectional and prospective studies</w:t>
      </w:r>
      <w:r w:rsidRPr="00322787">
        <w:rPr>
          <w:rFonts w:ascii="Arial" w:hAnsi="Arial" w:cs="Arial"/>
          <w:b/>
          <w:bCs/>
          <w:sz w:val="20"/>
          <w:szCs w:val="20"/>
        </w:rPr>
        <w:t xml:space="preserve">. </w:t>
      </w:r>
      <w:r w:rsidRPr="00322787">
        <w:rPr>
          <w:rFonts w:ascii="Arial" w:hAnsi="Arial" w:cs="Arial"/>
          <w:sz w:val="20"/>
          <w:szCs w:val="20"/>
        </w:rPr>
        <w:t xml:space="preserve">PLoS.ONE., 2010. Vol. 5, issue 10, pp. e13405. </w:t>
      </w:r>
      <w:r w:rsidRPr="004C1599">
        <w:rPr>
          <w:rFonts w:ascii="Arial" w:hAnsi="Arial" w:cs="Arial"/>
          <w:sz w:val="20"/>
          <w:szCs w:val="20"/>
        </w:rPr>
        <w:t>PM:20976133</w:t>
      </w:r>
      <w:r w:rsidRPr="00322787">
        <w:rPr>
          <w:rFonts w:ascii="Arial" w:hAnsi="Arial" w:cs="Arial"/>
          <w:sz w:val="20"/>
          <w:szCs w:val="20"/>
        </w:rPr>
        <w:t>. PMC2956635.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Yenokyan G, Newman AB, O'Connor GT, Punjabi NM, Quan SF, Redline S, Resnick HE, Tong EK, Diener-West M, Shahar E. </w:t>
      </w:r>
      <w:r w:rsidRPr="00322787">
        <w:rPr>
          <w:rFonts w:ascii="Arial" w:hAnsi="Arial" w:cs="Arial"/>
          <w:b/>
          <w:bCs/>
          <w:i/>
          <w:iCs/>
          <w:sz w:val="20"/>
          <w:szCs w:val="20"/>
        </w:rPr>
        <w:t>Prospective study of obstructive sleep apnea and incident coronary heart disease and heart failure: the sleep heart health study</w:t>
      </w:r>
      <w:r w:rsidRPr="00322787">
        <w:rPr>
          <w:rFonts w:ascii="Arial" w:hAnsi="Arial" w:cs="Arial"/>
          <w:b/>
          <w:bCs/>
          <w:sz w:val="20"/>
          <w:szCs w:val="20"/>
        </w:rPr>
        <w:t xml:space="preserve">. </w:t>
      </w:r>
      <w:r w:rsidRPr="00322787">
        <w:rPr>
          <w:rFonts w:ascii="Arial" w:hAnsi="Arial" w:cs="Arial"/>
          <w:sz w:val="20"/>
          <w:szCs w:val="20"/>
        </w:rPr>
        <w:t>Circulation, July 27, 2010. Vol. 122, issue 4, pp. 352-360. PM:20625114. PMC3117288.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Hancock DB, Eijgelsheim M, Wilk JB, Gharib SA, Loehr LR, Marciante KD, Franceschini N, van Durme YM, Chen TH, Barr RG, Schabath MB, Couper DJ, Brusselle GG, Psaty BM, van Duijn CM, Rotter JI, Uitterlinden AG, Hofman A, Punjabi NM, Rivadeneira F, Morrison AC, Enright PL, North KE, Heckbert SR, Lumley T, Stricker BH, O'Connor GT, London SJ. </w:t>
      </w:r>
      <w:r w:rsidRPr="00322787">
        <w:rPr>
          <w:rFonts w:ascii="Arial" w:hAnsi="Arial" w:cs="Arial"/>
          <w:b/>
          <w:bCs/>
          <w:i/>
          <w:iCs/>
          <w:sz w:val="20"/>
          <w:szCs w:val="20"/>
        </w:rPr>
        <w:t>Meta-analyses of genome-wide association studies identify multiple loci associated with pulmonary function</w:t>
      </w:r>
      <w:r w:rsidRPr="00322787">
        <w:rPr>
          <w:rFonts w:ascii="Arial" w:hAnsi="Arial" w:cs="Arial"/>
          <w:b/>
          <w:bCs/>
          <w:sz w:val="20"/>
          <w:szCs w:val="20"/>
        </w:rPr>
        <w:t xml:space="preserve">. </w:t>
      </w:r>
      <w:r w:rsidRPr="00322787">
        <w:rPr>
          <w:rFonts w:ascii="Arial" w:hAnsi="Arial" w:cs="Arial"/>
          <w:sz w:val="20"/>
          <w:szCs w:val="20"/>
        </w:rPr>
        <w:t>Nat.Genet., Jan., 2010. Vol. 42, issue 1, pp. 45-52. PM:20010835. PMC:2832852.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Haritunians T, Taylor KD, Targan SR, Dubinsky M, Ippoliti A, Kwon S, Guo X, Melmed GY, Berel D, Mengesha E, Psaty BM, Glazer NL, Vasiliauskas EA, Rotter</w:t>
      </w:r>
      <w:r w:rsidR="004C1599">
        <w:rPr>
          <w:rFonts w:ascii="Arial" w:hAnsi="Arial" w:cs="Arial"/>
          <w:sz w:val="20"/>
          <w:szCs w:val="20"/>
        </w:rPr>
        <w:t xml:space="preserve"> JI, Fleshner PR, McGovern DP. </w:t>
      </w:r>
      <w:r w:rsidRPr="00322787">
        <w:rPr>
          <w:rFonts w:ascii="Arial" w:hAnsi="Arial" w:cs="Arial"/>
          <w:b/>
          <w:bCs/>
          <w:i/>
          <w:iCs/>
          <w:sz w:val="20"/>
          <w:szCs w:val="20"/>
        </w:rPr>
        <w:t>Genetic predictors of medically refractory ulcerative colitis</w:t>
      </w:r>
      <w:r w:rsidRPr="00322787">
        <w:rPr>
          <w:rFonts w:ascii="Arial" w:hAnsi="Arial" w:cs="Arial"/>
          <w:b/>
          <w:bCs/>
          <w:sz w:val="20"/>
          <w:szCs w:val="20"/>
        </w:rPr>
        <w:t xml:space="preserve">. </w:t>
      </w:r>
      <w:r w:rsidRPr="00322787">
        <w:rPr>
          <w:rFonts w:ascii="Arial" w:hAnsi="Arial" w:cs="Arial"/>
          <w:sz w:val="20"/>
          <w:szCs w:val="20"/>
        </w:rPr>
        <w:t>Inflamm.Bowel.Dis., Nov., 2010. Vol. 16, issue 11, pp. 1830-1840. PM:20848476. PMC2959149.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Heid IM, Jackson AU, Randall JC, Winkler TW, Qi L, Steinthorsdottir V, Thorleifsson G, Zillikens MC, Speliotes EK, Magi R, Workalemahu T, White CC, Bouatia-Naji N, Harris TB, Berndt SI, Ingelsson E, Willer CJ, Weedon MN, Luan J, Vedantam S, Esko T, Kilpelainen TO, Kutalik Z, Li S, Monda KL, Dixon AL, Holmes CC, Kaplan LM, Liang L, Min JL, Moffatt MF, Molony C, Nicholson G, Schadt EE, Zondervan KT, Feitosa MF, Ferreira T, Allen HL, Weyant RJ, Wheeler E, Wood AR, MAGIC, Estrada K, Goddard ME, Lettre G, Mangino M, Nyholt DR, Purcell S, Smith AV, Visscher PM, Yang J, McCarroll SA, Nemesh J, Voight BF, Absher D, Amin N, Aspelund T, Coin L, Glazer NL, Hayward C, Heard-Costa NL, Hottenga JJ, Johansson A, Johnson T, Kaakinen M, Kapur K, Ketkar S, Knowles JW, Kraft P, Kraja AT, Lamina C, Leitzmann MF, McKnight B, Morris AP, Ong KK, Perry JR, Peters MJ, Polasek O, Prokopenko I, Rayner NW, Ripatti S, Rivadeneira F, Robertson NR, Sanna S, Sovio U, Surakka I, Teumer A, van Wingerden S, Vitart V, Zhao JH, Cavalcanti-Proenca C, Chines PS, Fisher E, Kulzer JR, Lecoeur C, Narisu N, Sandholt C, Scott LJ, Silander K, Stark K, Tammesoo ML, Teslovich TM, Timpson NJ, Watanabe RM, Welch R, Chasman DI, Cooper MN, Jansson JO, Kettunen J, Lawrence RW, Pellikka N, Perola M, Vandenput L, Alavere H, Almgren P, Atwood LD, Bennett AJ, Biffar R, Bonnycastle LL, Bornstein SR, Buchanan TA, Campbell H, Day IN, Dei M, Dorr M, Elliott P, Erdos MR, Eriksson JG, Freimer NB, Fu M, Gaget S, Geus EJ, Gjesing AP, Grallert H, Grassler J, Groves CJ, Guiducci C, Hartikainen AL, Hassanali N, Havulinna AS, Herzig KH, Hicks AA, Hui J, Igl W, Jousilahti P, Jula A, Kajantie E, Kinnunen L, Kolcic I, Koskinen S, Kovacs P, Kroemer HK, Krzelj V, Kuusisto J, Kvaloy K, Laitinen J, Lantieri O, Lathrop GM, Lokki ML, Luben RN, Ludwig B, McArdle WL, McCarthy A, Morken MA, Nelis M, Neville MJ, Pare G, Parker AN, Peden JF, Pichler I, Pietilainen KH, Platou CG, Pouta A, Ridderstrale M, Samani NJ, Saramies J, Sinisalo J, Smit JH, Strawbridge RJ, Stringham HM, Swift AJ, Teder-Laving M, Thomson B, Usala G, van Meurs JB, van Ommen GJ, Vatin V, Volpato CB, Wallaschofski H, Walters GB, Widen E, Wild SH, Willemsen G, Witte DR, Zgaga L, Zitting P, Beilby JP, James AL, Kahonen M, Lehtimaki T, Nieminen MS, Ohlsson C, Palmer LJ, Raitakari O, Ridker PM, Stumvoll M, Tonjes A, Viikari J, Balkau B, Ben Shlomo Y, Bergman RN, Boeing H, Smith GD, Ebrahim S, Froguel P, Hansen T, Hengstenberg C, Hveem K, Isomaa B, Jorgensen T, Karpe F, Khaw KT, Laakso M, Lawlor DA, Marre M, Meitinger T, Metspalu A, Midthjell K, Pedersen O, Salomaa V, Schwarz PE, Tuomi T, Tuomilehto J, Valle TT, Wareham NJ, Arnold AM, Beckmann JS, Bergmann S, Boerwinkle E, Boomsma DI, Caulfield MJ, Collins FS, Eiriksdottir G, Gudnason V, Gyllensten U, Hamsten A, Hattersley AT, Hofman A, Hu FB, Illig T, Iribarren C, Jarvelin MR, Kao WH, Kaprio J, Launer LJ. </w:t>
      </w:r>
      <w:r w:rsidRPr="00322787">
        <w:rPr>
          <w:rFonts w:ascii="Arial" w:hAnsi="Arial" w:cs="Arial"/>
          <w:b/>
          <w:bCs/>
          <w:i/>
          <w:iCs/>
          <w:sz w:val="20"/>
          <w:szCs w:val="20"/>
        </w:rPr>
        <w:t xml:space="preserve">Meta-analysis identifies 13 new loci </w:t>
      </w:r>
      <w:r w:rsidRPr="00322787">
        <w:rPr>
          <w:rFonts w:ascii="Arial" w:hAnsi="Arial" w:cs="Arial"/>
          <w:b/>
          <w:bCs/>
          <w:i/>
          <w:iCs/>
          <w:sz w:val="20"/>
          <w:szCs w:val="20"/>
        </w:rPr>
        <w:lastRenderedPageBreak/>
        <w:t>associated with waist-hip ratio and reveals sexual dimorphism in the genetic basis of fat distribution</w:t>
      </w:r>
      <w:r w:rsidRPr="00322787">
        <w:rPr>
          <w:rFonts w:ascii="Arial" w:hAnsi="Arial" w:cs="Arial"/>
          <w:b/>
          <w:bCs/>
          <w:sz w:val="20"/>
          <w:szCs w:val="20"/>
        </w:rPr>
        <w:t xml:space="preserve">. </w:t>
      </w:r>
      <w:r w:rsidRPr="00322787">
        <w:rPr>
          <w:rFonts w:ascii="Arial" w:hAnsi="Arial" w:cs="Arial"/>
          <w:sz w:val="20"/>
          <w:szCs w:val="20"/>
        </w:rPr>
        <w:t>Nat.Genet., Nov., 2010. Vol. 42, issue 11, pp. 949-960. PM:20935629. PMC3000924.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CH, Diehr P, Newman AB, Gerrior SA, Pratt C, Lebowitz MD, Jackson SA. </w:t>
      </w:r>
      <w:r w:rsidRPr="00322787">
        <w:rPr>
          <w:rFonts w:ascii="Arial" w:hAnsi="Arial" w:cs="Arial"/>
          <w:b/>
          <w:bCs/>
          <w:i/>
          <w:iCs/>
          <w:sz w:val="20"/>
          <w:szCs w:val="20"/>
        </w:rPr>
        <w:t>Physical activity and years of healthy life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J.Aging Phys.Act., July, 2010. Vol. 18, issue 3, pp. 313-334. PM:20651417. PMC3978479.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Ho AJ, Raji CA, Becker JT, Lopez OL, Kuller LH, Hua X, Lee S, Hibar D, Dinov ID, Stein JL, Jack CR, Jr., We</w:t>
      </w:r>
      <w:r w:rsidR="004C1599">
        <w:rPr>
          <w:rFonts w:ascii="Arial" w:hAnsi="Arial" w:cs="Arial"/>
          <w:sz w:val="20"/>
          <w:szCs w:val="20"/>
        </w:rPr>
        <w:t xml:space="preserve">iner MW, Toga AW, Thompson PM. </w:t>
      </w:r>
      <w:r w:rsidRPr="00322787">
        <w:rPr>
          <w:rFonts w:ascii="Arial" w:hAnsi="Arial" w:cs="Arial"/>
          <w:b/>
          <w:bCs/>
          <w:i/>
          <w:iCs/>
          <w:sz w:val="20"/>
          <w:szCs w:val="20"/>
        </w:rPr>
        <w:t>Obesity is linked with lower brain volume in 700 AD and MCI patients</w:t>
      </w:r>
      <w:r w:rsidRPr="00322787">
        <w:rPr>
          <w:rFonts w:ascii="Arial" w:hAnsi="Arial" w:cs="Arial"/>
          <w:b/>
          <w:bCs/>
          <w:sz w:val="20"/>
          <w:szCs w:val="20"/>
        </w:rPr>
        <w:t xml:space="preserve">. </w:t>
      </w:r>
      <w:r w:rsidRPr="00322787">
        <w:rPr>
          <w:rFonts w:ascii="Arial" w:hAnsi="Arial" w:cs="Arial"/>
          <w:sz w:val="20"/>
          <w:szCs w:val="20"/>
        </w:rPr>
        <w:t>Neurobiol.Aging, Aug., 2010. Vol. 31, issue 8, pp. 1326-1339. PM:20570405. PMC3197833.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Ikram MK, Sim X, Jensen RA, Cotch MF, Hewitt AW, Ikram MA, Wang JJ, Klein R, Klein BE, Breteler MM, Cheung N, Liew G, Mitchell P, Uitterlinden AG, Rivadeneira F, Hofman A, de Jong PT, van Duijn CM, Kao L, Cheng CY, Smith AV, Glazer NL, Lumley T, McKnight B, Psaty BM, Jonasson F, Eiriksdottir G, Aspelund T, Global BPgen Consortium, Harris TB, Launer LJ, Taylor KD, Li X, Iyengar SK, Xi Q, Sivakumaran TA, Mackey DA, Macgregor S, Martin NG, Young TL, Bis JC, Wiggins KL, Heckbert SR, Hammond CJ, Andrew T, Fahy S, Attia J, Holliday EG, Scott RJ, Islam FM, Rotter JI, McAuley AK, Boerwinkle E, Tai ES, Gudnason V, Siscovi</w:t>
      </w:r>
      <w:r w:rsidR="004C1599">
        <w:rPr>
          <w:rFonts w:ascii="Arial" w:hAnsi="Arial" w:cs="Arial"/>
          <w:sz w:val="20"/>
          <w:szCs w:val="20"/>
        </w:rPr>
        <w:t xml:space="preserve">ck DS, Vingerling JR, Wong TY. </w:t>
      </w:r>
      <w:r w:rsidRPr="00322787">
        <w:rPr>
          <w:rFonts w:ascii="Arial" w:hAnsi="Arial" w:cs="Arial"/>
          <w:b/>
          <w:bCs/>
          <w:i/>
          <w:iCs/>
          <w:sz w:val="20"/>
          <w:szCs w:val="20"/>
        </w:rPr>
        <w:t>Four novel Loci (19q13, 6q24, 12q24, and 5q14) influence the microcirculation in vivo</w:t>
      </w:r>
      <w:r w:rsidRPr="00322787">
        <w:rPr>
          <w:rFonts w:ascii="Arial" w:hAnsi="Arial" w:cs="Arial"/>
          <w:b/>
          <w:bCs/>
          <w:sz w:val="20"/>
          <w:szCs w:val="20"/>
        </w:rPr>
        <w:t>.</w:t>
      </w:r>
      <w:r w:rsidRPr="00322787">
        <w:rPr>
          <w:rFonts w:ascii="Arial" w:hAnsi="Arial" w:cs="Arial"/>
          <w:sz w:val="20"/>
          <w:szCs w:val="20"/>
        </w:rPr>
        <w:t xml:space="preserve"> PLoS.Genet., Oct., 2010. Vol. 6, issue 10, pp. e1001184. PM:21060863. PMC2965750.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Solomon C, Cushman M, Tracy RP, Ne</w:t>
      </w:r>
      <w:r w:rsidR="004C1599">
        <w:rPr>
          <w:rFonts w:ascii="Arial" w:hAnsi="Arial" w:cs="Arial"/>
          <w:sz w:val="20"/>
          <w:szCs w:val="20"/>
        </w:rPr>
        <w:t xml:space="preserve">lson JJ, Psaty BM, Furberg CD. </w:t>
      </w:r>
      <w:r w:rsidRPr="00322787">
        <w:rPr>
          <w:rFonts w:ascii="Arial" w:hAnsi="Arial" w:cs="Arial"/>
          <w:b/>
          <w:bCs/>
          <w:i/>
          <w:iCs/>
          <w:sz w:val="20"/>
          <w:szCs w:val="20"/>
        </w:rPr>
        <w:t>Lipoprotein-associated phospholipase A(2) (Lp-PLA(2)) and risk of cardiovascular disease in older adults: results from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Apr., 2010. Vol. 209, issue 2, pp. 528-532. PM:19804884. PMC:2846186.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Kalogeropoulos A, Psaty BM, Vasan RS, Georgiopoulou V, Smith AL, Smith NL, Kritchevsky SB, Wilson PW, N</w:t>
      </w:r>
      <w:r w:rsidR="004C1599">
        <w:rPr>
          <w:rFonts w:ascii="Arial" w:hAnsi="Arial" w:cs="Arial"/>
          <w:sz w:val="20"/>
          <w:szCs w:val="20"/>
        </w:rPr>
        <w:t xml:space="preserve">ewman AB, Harris TB, Butler J. </w:t>
      </w:r>
      <w:r w:rsidRPr="00322787">
        <w:rPr>
          <w:rFonts w:ascii="Arial" w:hAnsi="Arial" w:cs="Arial"/>
          <w:b/>
          <w:bCs/>
          <w:i/>
          <w:iCs/>
          <w:sz w:val="20"/>
          <w:szCs w:val="20"/>
        </w:rPr>
        <w:t>Validation of the health ABC heart failure model for incident heart failure risk prediction: the Cardiovascular Health Study</w:t>
      </w:r>
      <w:r w:rsidRPr="00322787">
        <w:rPr>
          <w:rFonts w:ascii="Arial" w:hAnsi="Arial" w:cs="Arial"/>
          <w:b/>
          <w:bCs/>
          <w:sz w:val="20"/>
          <w:szCs w:val="20"/>
        </w:rPr>
        <w:t xml:space="preserve">. </w:t>
      </w:r>
      <w:r w:rsidRPr="00322787">
        <w:rPr>
          <w:rFonts w:ascii="Arial" w:hAnsi="Arial" w:cs="Arial"/>
          <w:sz w:val="20"/>
          <w:szCs w:val="20"/>
        </w:rPr>
        <w:t>Circ.Heart Fail., July 1, 2010. Vol. 3, issue 4, pp. 495-502. PM:20427700. PMC3285297.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Keller C, Katz R, Sarnak MJ, Fried LF, Kestenbaum B, Cushman M, Shlipak MG. </w:t>
      </w:r>
      <w:r w:rsidRPr="00322787">
        <w:rPr>
          <w:rFonts w:ascii="Arial" w:hAnsi="Arial" w:cs="Arial"/>
          <w:b/>
          <w:bCs/>
          <w:i/>
          <w:iCs/>
          <w:sz w:val="20"/>
          <w:szCs w:val="20"/>
        </w:rPr>
        <w:t>Inflammatory biomarkers and decline in kidney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Nephrol.Dial.Transplant., Jan., 2010. Vol. 25, issue 1, pp. 119-124. PM:19734138. PMC2910326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Glazer NL, Kottgen A, Felix JF, Hwang SJ, Liu Y, Lohman K, Kritchevsky SB, Hausman DB, Petersen AK, Gieger C, Ried JS, Meitinger T, Strom TM, Wichmann HE, Campbell H, Hayward C, Rudan I, de B, I, Psaty BM, Rice KM, Chen YD, Li M, Arking DE, Boerwinkle E, Coresh J, Yang Q, Levy D, van Rooij FJ, Dehghan A, Rivadeneira F, Uitterlinden AG, Hofman A, van Duijn CM, Shlipak MG, Kao WH, Witteman JC, Siscovick DS, Fox CS. </w:t>
      </w:r>
      <w:r w:rsidRPr="00322787">
        <w:rPr>
          <w:rFonts w:ascii="Arial" w:hAnsi="Arial" w:cs="Arial"/>
          <w:b/>
          <w:bCs/>
          <w:i/>
          <w:iCs/>
          <w:sz w:val="20"/>
          <w:szCs w:val="20"/>
        </w:rPr>
        <w:t>Common genetic variants associated with serum phosphorus concentration</w:t>
      </w:r>
      <w:r w:rsidRPr="00322787">
        <w:rPr>
          <w:rFonts w:ascii="Arial" w:hAnsi="Arial" w:cs="Arial"/>
          <w:b/>
          <w:bCs/>
          <w:sz w:val="20"/>
          <w:szCs w:val="20"/>
        </w:rPr>
        <w:t xml:space="preserve">. </w:t>
      </w:r>
      <w:r w:rsidRPr="00322787">
        <w:rPr>
          <w:rFonts w:ascii="Arial" w:hAnsi="Arial" w:cs="Arial"/>
          <w:sz w:val="20"/>
          <w:szCs w:val="20"/>
        </w:rPr>
        <w:t xml:space="preserve">J.Am.Soc.Nephrol., July, 2010. Vol. 21, issue 7, pp. 1223-1232. </w:t>
      </w:r>
      <w:r w:rsidRPr="004C1599">
        <w:rPr>
          <w:rFonts w:ascii="Arial" w:hAnsi="Arial" w:cs="Arial"/>
          <w:sz w:val="20"/>
          <w:szCs w:val="20"/>
        </w:rPr>
        <w:t>PM:20558539</w:t>
      </w:r>
      <w:r w:rsidRPr="00322787">
        <w:rPr>
          <w:rFonts w:ascii="Arial" w:hAnsi="Arial" w:cs="Arial"/>
          <w:sz w:val="20"/>
          <w:szCs w:val="20"/>
        </w:rPr>
        <w:t>. PMC3152230.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Arnold AM, Strotmeyer ES, Ives DG, Cushman M, Ding J, Kritchevsky SB, Chaves PH, Hirsch CH, Newman AB. </w:t>
      </w:r>
      <w:r w:rsidRPr="00322787">
        <w:rPr>
          <w:rFonts w:ascii="Arial" w:hAnsi="Arial" w:cs="Arial"/>
          <w:b/>
          <w:bCs/>
          <w:i/>
          <w:iCs/>
          <w:sz w:val="20"/>
          <w:szCs w:val="20"/>
        </w:rPr>
        <w:t>Change in Circulating Adiponectin in Advanced Old Age: Determinants and Impact on Physical Function and Mortality. The Cardiovascular Health Study All Stars Study</w:t>
      </w:r>
      <w:r w:rsidRPr="00322787">
        <w:rPr>
          <w:rFonts w:ascii="Arial" w:hAnsi="Arial" w:cs="Arial"/>
          <w:b/>
          <w:bCs/>
          <w:sz w:val="20"/>
          <w:szCs w:val="20"/>
        </w:rPr>
        <w:t>.</w:t>
      </w:r>
      <w:r w:rsidRPr="00322787">
        <w:rPr>
          <w:rFonts w:ascii="Arial" w:hAnsi="Arial" w:cs="Arial"/>
          <w:sz w:val="20"/>
          <w:szCs w:val="20"/>
        </w:rPr>
        <w:t xml:space="preserve"> J.Gerontol.A Biol.Sci.Med.Sci., July 8, 2010. PM:20616148. PMC2954239.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Kuhl EA, Barasch E, Jenny NS, Gottlieb SS, Gottdiener JS. </w:t>
      </w:r>
      <w:r w:rsidRPr="00322787">
        <w:rPr>
          <w:rFonts w:ascii="Arial" w:hAnsi="Arial" w:cs="Arial"/>
          <w:b/>
          <w:bCs/>
          <w:i/>
          <w:iCs/>
          <w:sz w:val="20"/>
          <w:szCs w:val="20"/>
        </w:rPr>
        <w:t>Association between depressive symptoms and fibrosis markers: the Cardiovascular Health Study</w:t>
      </w:r>
      <w:r w:rsidRPr="00322787">
        <w:rPr>
          <w:rFonts w:ascii="Arial" w:hAnsi="Arial" w:cs="Arial"/>
          <w:b/>
          <w:bCs/>
          <w:sz w:val="20"/>
          <w:szCs w:val="20"/>
        </w:rPr>
        <w:t xml:space="preserve">. </w:t>
      </w:r>
      <w:r w:rsidRPr="00322787">
        <w:rPr>
          <w:rFonts w:ascii="Arial" w:hAnsi="Arial" w:cs="Arial"/>
          <w:sz w:val="20"/>
          <w:szCs w:val="20"/>
        </w:rPr>
        <w:t>Brain Behav.Immun., Feb., 2010. Vol. 24, issue 2, pp. 229-235. PM:19800964. PMC:2818449.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Kop WJ, Stein PK, Tracy RP, Barzilay JI, Schulz R, Gottdiener JS. </w:t>
      </w:r>
      <w:r w:rsidRPr="00322787">
        <w:rPr>
          <w:rFonts w:ascii="Arial" w:hAnsi="Arial" w:cs="Arial"/>
          <w:b/>
          <w:bCs/>
          <w:i/>
          <w:iCs/>
          <w:sz w:val="20"/>
          <w:szCs w:val="20"/>
        </w:rPr>
        <w:t>Autonomic Nervous System Dysfunction and Inflammation Contribute to the Increased Cardiovascular Mortality Risk Associated With Depression</w:t>
      </w:r>
      <w:r w:rsidRPr="00322787">
        <w:rPr>
          <w:rFonts w:ascii="Arial" w:hAnsi="Arial" w:cs="Arial"/>
          <w:b/>
          <w:bCs/>
          <w:sz w:val="20"/>
          <w:szCs w:val="20"/>
        </w:rPr>
        <w:t xml:space="preserve">. </w:t>
      </w:r>
      <w:r w:rsidRPr="00322787">
        <w:rPr>
          <w:rFonts w:ascii="Arial" w:hAnsi="Arial" w:cs="Arial"/>
          <w:sz w:val="20"/>
          <w:szCs w:val="20"/>
        </w:rPr>
        <w:t>Psychosom.Med., July 16, 2010.  PM:20639389. PMC3059072.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Kottgen A, Pattaro C, Boger CA, Fuchsberger C, Olden M, Glazer NL, Parsa A, Gao X, Yang Q, Smith AV, O'Connell JR, Li M, Schmidt H, Tanaka T, Isaacs A, Ketkar S, Hwang SJ, Johnson AD, Dehghan A, Teumer A, Pare G, Atkinson EJ, Zeller T, Lohman K, Cornelis MC, Probst-Hensch NM, Kronenberg F, Tonjes A, Hayward C, Aspelund T, Eiriksdottir G, Launer LJ, Harris TB, Rampersaud E, Mitchell BD, Arking DE, Boerwinkle E, Struchalin M, Cavalieri M, Singleton A, Giallauria F, Metter J, de Boer IH, Haritunians T, Lumley T, Siscovick D, Psaty BM, Zillikens MC, Oostra BA, Feitosa M, Province M, de Andrade M, Turner ST, Schillert A, Ziegler A, Wild PS, Schnabel RB, Wilde S, Munzel TF, Leak TS, Illig T, Klopp N, Meisinger C, Wichmann HE, Koenig W, Zgaga L, Zemunik T, Kolcic I, Minelli C, Hu FB, Johansson A, Igl W, Zaboli G, Wild SH, Wright AF, Campbell H, Ellinghaus D, Schreiber S, Aulchenko YS, Felix JF, Rivadeneira F, Uitterlinden AG, Hofman A, Imboden M, Nitsch D, Brandstatter A, Kollerits B, Kedenko L, Magi R, Stumvoll M, Kovacs P, Boban M, Campbell S, Endlich K, Volzke H, Kroemer HK, Nauck M, Volker U, Polasek O, Vitart V, Badola S, Parker AN, Ridker PM, Kardia SL, Blankenberg S, Liu Y, Curhan GC, Franke A, Rochat T, Paulweber B, Prokopenko I, Wang W, Gudnason V, Shuldiner AR, Coresh J, Schmidt R, Ferrucci L, Shlipak MG, van Duijn CM, Borecki I, Kramer BK, Rudan I, Gyllensten U, Wilson JF, Witteman JC, Pramstaller PP, Rettig R, Hastie N, Chasman DI, Kao WH, Heid IM, Fox CS. </w:t>
      </w:r>
      <w:r w:rsidRPr="00322787">
        <w:rPr>
          <w:rFonts w:ascii="Arial" w:hAnsi="Arial" w:cs="Arial"/>
          <w:b/>
          <w:bCs/>
          <w:i/>
          <w:iCs/>
          <w:sz w:val="20"/>
          <w:szCs w:val="20"/>
        </w:rPr>
        <w:t>New loci associated with kidney function and chronic kidney disease</w:t>
      </w:r>
      <w:r w:rsidRPr="00322787">
        <w:rPr>
          <w:rFonts w:ascii="Arial" w:hAnsi="Arial" w:cs="Arial"/>
          <w:b/>
          <w:bCs/>
          <w:sz w:val="20"/>
          <w:szCs w:val="20"/>
        </w:rPr>
        <w:t xml:space="preserve">. </w:t>
      </w:r>
      <w:r w:rsidRPr="00322787">
        <w:rPr>
          <w:rFonts w:ascii="Arial" w:hAnsi="Arial" w:cs="Arial"/>
          <w:sz w:val="20"/>
          <w:szCs w:val="20"/>
        </w:rPr>
        <w:t>Nat.Genet., May, 2010. Vol. 42, issue 5, pp. 376-384. PM:20383146. PMC2997674.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R, Seibold MA, Aldrich MC, Williams LK, Reiner AP, Colangelo L, Galanter J, Gignoux C, Hu D, Sen S, Choudhry S, Peterson EL, Rodriguez-Santana J, Rodriguez-Cintron W, Nalls MA, Leak TS, O'Meara E, Meibohm B, Kritchevsky SB, Li R, Harris TB, Nickerson DA, Fornage M, Enright P, Ziv E, Smith LJ, Liu K, Burchard EG. </w:t>
      </w:r>
      <w:r w:rsidRPr="00322787">
        <w:rPr>
          <w:rFonts w:ascii="Arial" w:hAnsi="Arial" w:cs="Arial"/>
          <w:b/>
          <w:bCs/>
          <w:i/>
          <w:iCs/>
          <w:sz w:val="20"/>
          <w:szCs w:val="20"/>
        </w:rPr>
        <w:t>Genetic ancestry in lung-function predictions</w:t>
      </w:r>
      <w:r w:rsidRPr="00322787">
        <w:rPr>
          <w:rFonts w:ascii="Arial" w:hAnsi="Arial" w:cs="Arial"/>
          <w:b/>
          <w:bCs/>
          <w:sz w:val="20"/>
          <w:szCs w:val="20"/>
        </w:rPr>
        <w:t xml:space="preserve">. </w:t>
      </w:r>
      <w:r w:rsidRPr="00322787">
        <w:rPr>
          <w:rFonts w:ascii="Arial" w:hAnsi="Arial" w:cs="Arial"/>
          <w:sz w:val="20"/>
          <w:szCs w:val="20"/>
        </w:rPr>
        <w:t>N.Engl.J.Med., July 22, 2010. Vol. 363, issue 4, pp. 321-330. PM:20647190. PMC2922981.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Laffan A, Caffo B, Swihart BJ, Punjabi NM. </w:t>
      </w:r>
      <w:r w:rsidRPr="00322787">
        <w:rPr>
          <w:rFonts w:ascii="Arial" w:hAnsi="Arial" w:cs="Arial"/>
          <w:b/>
          <w:bCs/>
          <w:i/>
          <w:iCs/>
          <w:sz w:val="20"/>
          <w:szCs w:val="20"/>
        </w:rPr>
        <w:t>Utility of sleep stage transitions in assessing sleep continuity</w:t>
      </w:r>
      <w:r w:rsidR="004C1599">
        <w:rPr>
          <w:rFonts w:ascii="Arial" w:hAnsi="Arial" w:cs="Arial"/>
          <w:b/>
          <w:bCs/>
          <w:sz w:val="20"/>
          <w:szCs w:val="20"/>
        </w:rPr>
        <w:t>.</w:t>
      </w:r>
      <w:r w:rsidRPr="00322787">
        <w:rPr>
          <w:rFonts w:ascii="Arial" w:hAnsi="Arial" w:cs="Arial"/>
          <w:sz w:val="20"/>
          <w:szCs w:val="20"/>
        </w:rPr>
        <w:t xml:space="preserve"> Sleep, Dec., 2010. Vol. 33, issue 12, pp. 1681-1686. PM:21120130. PMC2982738.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Lango AH, Estrada K, Lettre G, Berndt SI, Weedon MN, Rivadeneira F, Willer CJ, Jackson AU, Vedantam S, Raychaudhuri S, Ferreira T, Wood AR, Weyant RJ, Segre AV, Speliotes EK, Wheeler E, Soranzo N, Park JH, Yang J, Gudbjartsson D, Heard-Costa NL, Randall JC, Qi L, Vernon SA, Magi R, Pastinen T, Liang L, Heid IM, Luan J, Thorleifsson G, Winkler TW, Goddard ME, Sin LK, Palmer C, Workalemahu T, Aulchenko YS, Johansson A, Zillikens MC, Feitosa MF, Esko T, Johnson T, Ketkar S, Kraft P, Mangino M, Prokopenko I, Absher D, Albrecht E, Ernst F, Glazer NL, Hayward C, Hottenga JJ, Jacobs KB, Knowles JW, Kutalik Z, Monda KL, Polasek O, Preuss M, Rayner NW, Robertson NR, Steinthorsdottir V, Tyrer JP, Voight BF, Wiklund F, Xu J, Zhao JH, Nyholt DR, Pellikka N, Perola M, Perry JR, Surakka I, Tammesoo ML, Altmaier EL, Amin N, Aspelund T, Bhangale T, Boucher G, Chasman DI, Chen C, Coin L, Cooper MN, Dixon AL, Gibson Q, Grundberg E, Hao K, Juhani JM, Kaplan LM, Kettunen J, Konig IR, Kwan T, Lawrence RW, Levinson DF, Lorentzon M, McKnight B, Morris AP, Muller M, Suh NJ, Purcell S, Rafelt S, Salem RM, Salvi E, Sanna S, Shi J, Sovio U, Thompson JR, Turchin MC, Vandenput L, Verlaan DJ, Vitart V, White CC, Ziegler A, Almgren P, Balmforth AJ, Campbell H, Citterio L, De Grandi A, Dominiczak A, Duan J, Elliott P, Elosua R, Eriksson JG, Freimer NB, Geus EJ, Glorioso N, Haiqing S, Hartikainen AL, Havulinna AS, Hicks AA, Hui J, Igl W, Illig T, Jula A, Kajantie E, Kilpelainen TO, Koiranen M, Kolcic I, Koskinen S, Kovacs P, Laitinen J, Liu J, Lokki ML, Marusic A, Maschio A, Meitinger T, Mulas A, Pare G, Parker AN, Peden JF, Petersmann A, Pichler I, Pietilainen KH, Pouta A, Ridderstrale M, Rotter JI, Sambrook JG, Sanders AR, Schmidt CO, Sinisalo J, Smit JH, Stringham HM, Bragi WG, Widen E, Wild SH, Willemsen G, Zagato L, Zgaga L, Zitting P, Alavere H, Farrall M, McArdle WL, Nelis M, Peters MJ, Ripatti S, van Meurs JB, Aben KK, Ardlie KG, Beckmann JS, Beilby JP, Bergman RN, Bergmann S, Collins FS, Cusi D, den Heijer M, Eiriksdottir G, Gejman PV, Hall AS, Hamsten A, Huikuri HV, Iribarren C, Kahonen M, Kaprio J, Kathiresan S, Kiemeney L, Kocher T, Launer LJ, Lehtimaki T, Melander O, Mosley TH, Jr., Musk AW, Nieminen </w:t>
      </w:r>
      <w:r w:rsidRPr="00322787">
        <w:rPr>
          <w:rFonts w:ascii="Arial" w:hAnsi="Arial" w:cs="Arial"/>
          <w:sz w:val="20"/>
          <w:szCs w:val="20"/>
        </w:rPr>
        <w:lastRenderedPageBreak/>
        <w:t xml:space="preserve">MS, O'Donnell CJ, Ohlsson C, Oostra B, Palmer LJ, Raitakari O, Ridker PM, Rioux JD, Rissanen A, Rivolta C, Schunkert H, Shuldiner AR, Siscovick DS, Stumvoll M, Tonjes A, Tuomilehto J, van Ommen GJ, Viikari J, Heath AC, Martin NG, Montgomery GW, Province MA, Kayser M, Arnold AM, Atwood LD, Boerwinkle E, Chanock SJ, Deloukas P, Gieger C, Gronberg H, Hall P, Hattersley AT, Hengstenberg C, Hoffman W, Lathrop GM, Salomaa V, Schreiber S, Uda M, Waterworth D, Wright AF, Assimes TL, Barroso I, Hofman A, Mohlke KL, Boomsma DI, Caulfield MJ, Cupples LA, Erdmann J, Fox CS, Gudnason V, Gyllensten U, Harris TB, Hayes RB, Jarvelin MR, Mooser V, Munroe PB, Ouwehand WH. </w:t>
      </w:r>
      <w:r w:rsidRPr="00322787">
        <w:rPr>
          <w:rFonts w:ascii="Arial" w:hAnsi="Arial" w:cs="Arial"/>
          <w:b/>
          <w:bCs/>
          <w:i/>
          <w:iCs/>
          <w:sz w:val="20"/>
          <w:szCs w:val="20"/>
        </w:rPr>
        <w:t>Hundreds of variants clustered in genomic loci and biological pathways affect human height</w:t>
      </w:r>
      <w:r w:rsidR="004C1599">
        <w:rPr>
          <w:rFonts w:ascii="Arial" w:hAnsi="Arial" w:cs="Arial"/>
          <w:b/>
          <w:bCs/>
          <w:sz w:val="20"/>
          <w:szCs w:val="20"/>
        </w:rPr>
        <w:t>.</w:t>
      </w:r>
      <w:r w:rsidRPr="00322787">
        <w:rPr>
          <w:rFonts w:ascii="Arial" w:hAnsi="Arial" w:cs="Arial"/>
          <w:sz w:val="20"/>
          <w:szCs w:val="20"/>
        </w:rPr>
        <w:t xml:space="preserve"> Nature, Oct. 14, 2010. Vol. 467, issue 7317, pp. 832-838. PM:20881960. PMC2955183.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Larkin EK, Patel SR, Zhu X, Tracy RP, Jenny NS, Re</w:t>
      </w:r>
      <w:r w:rsidR="004C1599">
        <w:rPr>
          <w:rFonts w:ascii="Arial" w:hAnsi="Arial" w:cs="Arial"/>
          <w:sz w:val="20"/>
          <w:szCs w:val="20"/>
        </w:rPr>
        <w:t xml:space="preserve">iner AP, Walston J, Redline S. </w:t>
      </w:r>
      <w:r w:rsidRPr="00322787">
        <w:rPr>
          <w:rFonts w:ascii="Arial" w:hAnsi="Arial" w:cs="Arial"/>
          <w:b/>
          <w:bCs/>
          <w:i/>
          <w:iCs/>
          <w:sz w:val="20"/>
          <w:szCs w:val="20"/>
        </w:rPr>
        <w:t>Study of the relationship between the interleukin-6 gene and obstructive sleep apnea</w:t>
      </w:r>
      <w:r w:rsidRPr="00322787">
        <w:rPr>
          <w:rFonts w:ascii="Arial" w:hAnsi="Arial" w:cs="Arial"/>
          <w:b/>
          <w:bCs/>
          <w:sz w:val="20"/>
          <w:szCs w:val="20"/>
        </w:rPr>
        <w:t>.</w:t>
      </w:r>
      <w:r w:rsidRPr="00322787">
        <w:rPr>
          <w:rFonts w:ascii="Arial" w:hAnsi="Arial" w:cs="Arial"/>
          <w:sz w:val="20"/>
          <w:szCs w:val="20"/>
        </w:rPr>
        <w:t xml:space="preserve"> Clin.Transl.Sci., Dec., 2010. Vol. 3, issue 6, pp. 337-339. PM:21207764. PMC3078635.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Lee JS, Buzkova P, Fink HA, Vu J, Carbone L, Chen Z, Cauley J, Ba</w:t>
      </w:r>
      <w:r w:rsidR="004C1599">
        <w:rPr>
          <w:rFonts w:ascii="Arial" w:hAnsi="Arial" w:cs="Arial"/>
          <w:sz w:val="20"/>
          <w:szCs w:val="20"/>
        </w:rPr>
        <w:t xml:space="preserve">uer DC, Cappola AR, Robbins J. </w:t>
      </w:r>
      <w:r w:rsidRPr="00322787">
        <w:rPr>
          <w:rFonts w:ascii="Arial" w:hAnsi="Arial" w:cs="Arial"/>
          <w:b/>
          <w:bCs/>
          <w:i/>
          <w:iCs/>
          <w:sz w:val="20"/>
          <w:szCs w:val="20"/>
        </w:rPr>
        <w:t>Subclinical thyroid dysfunction and incident hip fracture in older adults</w:t>
      </w:r>
      <w:r w:rsidRPr="00322787">
        <w:rPr>
          <w:rFonts w:ascii="Arial" w:hAnsi="Arial" w:cs="Arial"/>
          <w:b/>
          <w:bCs/>
          <w:sz w:val="20"/>
          <w:szCs w:val="20"/>
        </w:rPr>
        <w:t xml:space="preserve">. </w:t>
      </w:r>
      <w:r w:rsidRPr="00322787">
        <w:rPr>
          <w:rFonts w:ascii="Arial" w:hAnsi="Arial" w:cs="Arial"/>
          <w:sz w:val="20"/>
          <w:szCs w:val="20"/>
        </w:rPr>
        <w:t>Arch.Intern.Med., Nov. 22, 2010. Vol. 170, issue 21, pp. 1876-1883. PM:21098345. PMC4122328.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D, Neuhausen SL, Hunt SC, Kimura M, Hwang SJ, Chen W, Bis JC, Fitzpatrick AL, Smith E, Johnson AD, Gardner JP, Srinivasan SR, Schork N, Rotter JI, Herbig U, Psaty BM, Sastrasinh M, Murray SS, Vasan RS, Province MA, Glazer NL, Lu X, Cao X, Kronmal R, Mangino M, Soranzo N, Spector TD, Berenson GS, Aviv A. </w:t>
      </w:r>
      <w:r w:rsidRPr="00322787">
        <w:rPr>
          <w:rFonts w:ascii="Arial" w:hAnsi="Arial" w:cs="Arial"/>
          <w:b/>
          <w:bCs/>
          <w:i/>
          <w:iCs/>
          <w:sz w:val="20"/>
          <w:szCs w:val="20"/>
        </w:rPr>
        <w:t>Genome-wide association identifies OBFC1 as a locus involved in human leukocyte telomere biology</w:t>
      </w:r>
      <w:r w:rsidRPr="00322787">
        <w:rPr>
          <w:rFonts w:ascii="Arial" w:hAnsi="Arial" w:cs="Arial"/>
          <w:b/>
          <w:bCs/>
          <w:sz w:val="20"/>
          <w:szCs w:val="20"/>
        </w:rPr>
        <w:t xml:space="preserve">. </w:t>
      </w:r>
      <w:r w:rsidRPr="00322787">
        <w:rPr>
          <w:rFonts w:ascii="Arial" w:hAnsi="Arial" w:cs="Arial"/>
          <w:sz w:val="20"/>
          <w:szCs w:val="20"/>
        </w:rPr>
        <w:t>Proc.Natl.Acad.Sci.U.S.A, May 18, 2010. Vol. 107, issue 20, pp. 9293-9298. PM:20421499. PMC2889047.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Tirschwell DL, Cushman M, Psaty BM. </w:t>
      </w:r>
      <w:r w:rsidRPr="00322787">
        <w:rPr>
          <w:rFonts w:ascii="Arial" w:hAnsi="Arial" w:cs="Arial"/>
          <w:b/>
          <w:bCs/>
          <w:i/>
          <w:iCs/>
          <w:sz w:val="20"/>
          <w:szCs w:val="20"/>
        </w:rPr>
        <w:t>Intravenous tissue plasminogen activator and stroke in the elderly</w:t>
      </w:r>
      <w:r w:rsidRPr="00322787">
        <w:rPr>
          <w:rFonts w:ascii="Arial" w:hAnsi="Arial" w:cs="Arial"/>
          <w:b/>
          <w:bCs/>
          <w:sz w:val="20"/>
          <w:szCs w:val="20"/>
        </w:rPr>
        <w:t>.</w:t>
      </w:r>
      <w:r w:rsidRPr="00322787">
        <w:rPr>
          <w:rFonts w:ascii="Arial" w:hAnsi="Arial" w:cs="Arial"/>
          <w:sz w:val="20"/>
          <w:szCs w:val="20"/>
        </w:rPr>
        <w:t xml:space="preserve"> Am.J.Emerg.Med., Mar., 2010. Vol. 28, issue 3, pp. 359-363. PM:20223397. PMC:2837849.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Lp-PLA(2) Studies Collaboration, Thompson A, Gao P, Orfei L, Watson S, Di Angelantonio E, Kaptoge S, Ballantyne C, Cannon CP, Criqui M, Cushman M, Hofman A, Packard C, Thompson </w:t>
      </w:r>
      <w:r w:rsidR="004C1599">
        <w:rPr>
          <w:rFonts w:ascii="Arial" w:hAnsi="Arial" w:cs="Arial"/>
          <w:sz w:val="20"/>
          <w:szCs w:val="20"/>
        </w:rPr>
        <w:t xml:space="preserve">SG, Collins R, Danesh J. </w:t>
      </w:r>
      <w:r w:rsidRPr="00322787">
        <w:rPr>
          <w:rFonts w:ascii="Arial" w:hAnsi="Arial" w:cs="Arial"/>
          <w:b/>
          <w:bCs/>
          <w:i/>
          <w:iCs/>
          <w:sz w:val="20"/>
          <w:szCs w:val="20"/>
        </w:rPr>
        <w:t>Lipoprotein-associated phospholipase A(2) and risk of coronary disease, stroke, and mortality: collaborative analysis of 32 prospective studies</w:t>
      </w:r>
      <w:r w:rsidRPr="00322787">
        <w:rPr>
          <w:rFonts w:ascii="Arial" w:hAnsi="Arial" w:cs="Arial"/>
          <w:b/>
          <w:bCs/>
          <w:sz w:val="20"/>
          <w:szCs w:val="20"/>
        </w:rPr>
        <w:t xml:space="preserve">. </w:t>
      </w:r>
      <w:r w:rsidRPr="00322787">
        <w:rPr>
          <w:rFonts w:ascii="Arial" w:hAnsi="Arial" w:cs="Arial"/>
          <w:sz w:val="20"/>
          <w:szCs w:val="20"/>
        </w:rPr>
        <w:t xml:space="preserve">Lancet, May 1, 2010. Vol. 375, issue 9725, pp. 1536-1544. </w:t>
      </w:r>
      <w:r w:rsidRPr="004C1599">
        <w:rPr>
          <w:rFonts w:ascii="Arial" w:hAnsi="Arial" w:cs="Arial"/>
          <w:sz w:val="20"/>
          <w:szCs w:val="20"/>
        </w:rPr>
        <w:t>PMID:20435228</w:t>
      </w:r>
      <w:r w:rsidRPr="00322787">
        <w:rPr>
          <w:rFonts w:ascii="Arial" w:hAnsi="Arial" w:cs="Arial"/>
          <w:sz w:val="20"/>
          <w:szCs w:val="20"/>
        </w:rPr>
        <w:t>. PMC2864403.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Lubitz SA, Sinner MF, Lunetta KL, Makino S, Pfeufer A, Rahman R, Veltman CE, Barnard J, Bis JC, Danik SP, Sonni A, Shea MA, Del Monte F, Perz S, Muller M, Peters A, Greenberg SM, Furie KL, van Noord C, Boerwinkle E, Stricker BH, Witteman J, Smith JD, Chung MK, Heckbert SR, Benjamin EJ, Rosand J, Arking DE, Alonso A, Kaab S, Ellinor PT. </w:t>
      </w:r>
      <w:r w:rsidRPr="00322787">
        <w:rPr>
          <w:rFonts w:ascii="Arial" w:hAnsi="Arial" w:cs="Arial"/>
          <w:b/>
          <w:bCs/>
          <w:i/>
          <w:iCs/>
          <w:sz w:val="20"/>
          <w:szCs w:val="20"/>
        </w:rPr>
        <w:t>Independent susceptibility markers for atrial fibrillation on chromosome 4q25</w:t>
      </w:r>
      <w:r w:rsidRPr="00322787">
        <w:rPr>
          <w:rFonts w:ascii="Arial" w:hAnsi="Arial" w:cs="Arial"/>
          <w:b/>
          <w:bCs/>
          <w:sz w:val="20"/>
          <w:szCs w:val="20"/>
        </w:rPr>
        <w:t xml:space="preserve">. </w:t>
      </w:r>
      <w:r w:rsidRPr="00322787">
        <w:rPr>
          <w:rFonts w:ascii="Arial" w:hAnsi="Arial" w:cs="Arial"/>
          <w:sz w:val="20"/>
          <w:szCs w:val="20"/>
        </w:rPr>
        <w:t>Circulation, Sept. 7, 2010. Vol. 122, issue 10, pp. 976-984. PM:20733104. PMC2978508.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Marcus GM, Alonso A, Peralta CA, Lettre G, Vittinghoff E, Lubitz SA, Fox ER, Levitzky YS, Mehra R, Kerr KF, Deo R, Sotoodehnia N, Akylbekova M, Ellinor PT, Paltoo DN, Soliman EZ, Benjamin EJ, Heckbert S</w:t>
      </w:r>
      <w:r w:rsidR="004C1599">
        <w:rPr>
          <w:rFonts w:ascii="Arial" w:hAnsi="Arial" w:cs="Arial"/>
          <w:sz w:val="20"/>
          <w:szCs w:val="20"/>
        </w:rPr>
        <w:t xml:space="preserve">R, Candidate-Gene Association. </w:t>
      </w:r>
      <w:r w:rsidRPr="00322787">
        <w:rPr>
          <w:rFonts w:ascii="Arial" w:hAnsi="Arial" w:cs="Arial"/>
          <w:b/>
          <w:bCs/>
          <w:i/>
          <w:iCs/>
          <w:sz w:val="20"/>
          <w:szCs w:val="20"/>
        </w:rPr>
        <w:t>European ancestry as a risk factor for atrial fibrillation in African Americans</w:t>
      </w:r>
      <w:r w:rsidR="004C1599">
        <w:rPr>
          <w:rFonts w:ascii="Arial" w:hAnsi="Arial" w:cs="Arial"/>
          <w:b/>
          <w:bCs/>
          <w:sz w:val="20"/>
          <w:szCs w:val="20"/>
        </w:rPr>
        <w:t>.</w:t>
      </w:r>
      <w:r w:rsidRPr="00322787">
        <w:rPr>
          <w:rFonts w:ascii="Arial" w:hAnsi="Arial" w:cs="Arial"/>
          <w:sz w:val="20"/>
          <w:szCs w:val="20"/>
        </w:rPr>
        <w:t xml:space="preserve"> Circulation, Nov. 16, 2010. Vol. 122, issue 20, pp. 2009-2015. PM:21098467. PMC3058884.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McGovern DP, Jones MR, Taylor KD, Marciante K, Yan X, Dubinsky M, Ippoliti A, Vasiliauskas E, Berel D, Derkowski C, Dutridge D, Fleshner P, Shih DQ, Melmed G, Mengesha E, King L, Pressman S, Haritunians </w:t>
      </w:r>
      <w:r w:rsidR="004C1599">
        <w:rPr>
          <w:rFonts w:ascii="Arial" w:hAnsi="Arial" w:cs="Arial"/>
          <w:sz w:val="20"/>
          <w:szCs w:val="20"/>
        </w:rPr>
        <w:t>T, Guo X, Targan SR, Rotter JI.</w:t>
      </w:r>
      <w:r w:rsidRPr="00322787">
        <w:rPr>
          <w:rFonts w:ascii="Arial" w:hAnsi="Arial" w:cs="Arial"/>
          <w:sz w:val="20"/>
          <w:szCs w:val="20"/>
        </w:rPr>
        <w:t xml:space="preserve"> </w:t>
      </w:r>
      <w:r w:rsidRPr="00322787">
        <w:rPr>
          <w:rFonts w:ascii="Arial" w:hAnsi="Arial" w:cs="Arial"/>
          <w:b/>
          <w:bCs/>
          <w:i/>
          <w:iCs/>
          <w:sz w:val="20"/>
          <w:szCs w:val="20"/>
        </w:rPr>
        <w:t>Fucosyltransferase 2 (FUT2) non-secretor status is associated with Crohn's disease</w:t>
      </w:r>
      <w:r w:rsidRPr="00322787">
        <w:rPr>
          <w:rFonts w:ascii="Arial" w:hAnsi="Arial" w:cs="Arial"/>
          <w:b/>
          <w:bCs/>
          <w:sz w:val="20"/>
          <w:szCs w:val="20"/>
        </w:rPr>
        <w:t xml:space="preserve">. </w:t>
      </w:r>
      <w:r w:rsidRPr="00322787">
        <w:rPr>
          <w:rFonts w:ascii="Arial" w:hAnsi="Arial" w:cs="Arial"/>
          <w:sz w:val="20"/>
          <w:szCs w:val="20"/>
        </w:rPr>
        <w:t>Hum.Mol.Genet., Sept. 1, 2010. Vol. 19, issue 17, pp. 3468-3476. PM:20570966. PMC2916706.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McGovern DP, Gardet A, Torkvist L, Goyette P, Essers J, Taylor KD, Neale BM, Ong RT, Lagace C, Li C, Green T, Stevens CR, Beauchamp C, Fleshner PR, Carlson M, D'Amato M, Halfvarson J, Hibberd ML, Lordal M, Padyukov L, Andriulli A, Colombo E, Latiano A, Palmieri O, Bernard EJ, Deslandres C, Hommes DW, de Jong DJ, Stokkers PC, Weersma RK, NIDDK IBD Genetics Consortium, Sharma Y, Silverberg MS, Cho JH, Wu J, Roeder K, Brant SR, Schumm LP, Duerr RH, Dubinsky MC, Glazer NL, Haritunians T, Ippoliti A, Melmed GY, Siscovick DS, Vasiliauskas EA, Targan SR, Annese V, Wijmenga C, Pettersson S, Rotter JI, Xavier RJ, Daly MJ, Rioux JD, Seielstad M. </w:t>
      </w:r>
      <w:r w:rsidRPr="00322787">
        <w:rPr>
          <w:rFonts w:ascii="Arial" w:hAnsi="Arial" w:cs="Arial"/>
          <w:b/>
          <w:bCs/>
          <w:i/>
          <w:iCs/>
          <w:sz w:val="20"/>
          <w:szCs w:val="20"/>
        </w:rPr>
        <w:t>Genome-wide association identifies multiple ulcerative colitis susceptibility loci</w:t>
      </w:r>
      <w:r w:rsidRPr="00322787">
        <w:rPr>
          <w:rFonts w:ascii="Arial" w:hAnsi="Arial" w:cs="Arial"/>
          <w:b/>
          <w:bCs/>
          <w:sz w:val="20"/>
          <w:szCs w:val="20"/>
        </w:rPr>
        <w:t xml:space="preserve">. </w:t>
      </w:r>
      <w:r w:rsidRPr="00322787">
        <w:rPr>
          <w:rFonts w:ascii="Arial" w:hAnsi="Arial" w:cs="Arial"/>
          <w:sz w:val="20"/>
          <w:szCs w:val="20"/>
        </w:rPr>
        <w:t>Nat.Genet., Apr., 2010. Vol. 42, issue 4, pp. 332-337. PM:20228799. PMC3087600.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Menon V, Katz R, Mukamal K, Kestenbaum B, de Boer IH, Siscovick DS, Sarnak MJ, Shlipak MG.  </w:t>
      </w:r>
      <w:r w:rsidRPr="00322787">
        <w:rPr>
          <w:rFonts w:ascii="Arial" w:hAnsi="Arial" w:cs="Arial"/>
          <w:b/>
          <w:bCs/>
          <w:i/>
          <w:iCs/>
          <w:sz w:val="20"/>
          <w:szCs w:val="20"/>
        </w:rPr>
        <w:t>Alcohol consumption and kidney function decline in the elderly: Alcohol and Kidney Disease</w:t>
      </w:r>
      <w:r w:rsidRPr="00322787">
        <w:rPr>
          <w:rFonts w:ascii="Arial" w:hAnsi="Arial" w:cs="Arial"/>
          <w:b/>
          <w:bCs/>
          <w:sz w:val="20"/>
          <w:szCs w:val="20"/>
        </w:rPr>
        <w:t xml:space="preserve">. </w:t>
      </w:r>
      <w:r w:rsidRPr="00322787">
        <w:rPr>
          <w:rFonts w:ascii="Arial" w:hAnsi="Arial" w:cs="Arial"/>
          <w:sz w:val="20"/>
          <w:szCs w:val="20"/>
        </w:rPr>
        <w:t>Nephrol.Dial.Transplant., Apr. 15, 2010. PM:20400446. PMC2948837.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Meyer TE, Verwoert GC, Hwang SJ, Glazer NL, Smith AV, van Rooij FJ, Ehret GB, Boerwinkle E, Felix JF, Leak TS, Harris TB, Yang Q, Dehghan A, Aspelund T, Katz R, Homuth G, Kocher T, Rettig R, Ried JS, Gieger C, Prucha H, Pfeufer A, Meitinger T, Coresh J, Hofman A, Sarnak MJ, Chen YD, Uitterlinden AG, Chakravarti A, Psaty BM, van Duijn CM, Kao WH, Witteman JC, Gudnason V, Siscovick DS, Fox CS, Kottgen A, Genetic Factors for Osteoporosis Consortium, Meta Analysis of Glucose and Insulin Related Traits Consortium. </w:t>
      </w:r>
      <w:r w:rsidRPr="00322787">
        <w:rPr>
          <w:rFonts w:ascii="Arial" w:hAnsi="Arial" w:cs="Arial"/>
          <w:b/>
          <w:bCs/>
          <w:i/>
          <w:iCs/>
          <w:sz w:val="20"/>
          <w:szCs w:val="20"/>
        </w:rPr>
        <w:t>Genome-wide association studies of serum magnesium, potassium, and sodium concentrations identify six Loci influencing serum magnesium levels</w:t>
      </w:r>
      <w:r w:rsidRPr="00322787">
        <w:rPr>
          <w:rFonts w:ascii="Arial" w:hAnsi="Arial" w:cs="Arial"/>
          <w:b/>
          <w:bCs/>
          <w:sz w:val="20"/>
          <w:szCs w:val="20"/>
        </w:rPr>
        <w:t>.</w:t>
      </w:r>
      <w:r w:rsidRPr="00322787">
        <w:rPr>
          <w:rFonts w:ascii="Arial" w:hAnsi="Arial" w:cs="Arial"/>
          <w:sz w:val="20"/>
          <w:szCs w:val="20"/>
        </w:rPr>
        <w:t xml:space="preserve"> PLoS.Genet., Aug., 2010. Vol. 6, issue 8 PM:20700443. PMC2916845.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Micha R, King IB, Lemaitre RN, Rimm EB, Sacks F, Song X, Siscovick DS, Mozaffarian D. </w:t>
      </w:r>
      <w:r w:rsidRPr="00322787">
        <w:rPr>
          <w:rFonts w:ascii="Arial" w:hAnsi="Arial" w:cs="Arial"/>
          <w:b/>
          <w:bCs/>
          <w:i/>
          <w:iCs/>
          <w:sz w:val="20"/>
          <w:szCs w:val="20"/>
        </w:rPr>
        <w:t>Food sources of individual plasma phospholipid trans fatty acid isomers: the Cardiovascular Health Study</w:t>
      </w:r>
      <w:r w:rsidRPr="00322787">
        <w:rPr>
          <w:rFonts w:ascii="Arial" w:hAnsi="Arial" w:cs="Arial"/>
          <w:b/>
          <w:bCs/>
          <w:sz w:val="20"/>
          <w:szCs w:val="20"/>
        </w:rPr>
        <w:t>.</w:t>
      </w:r>
      <w:r w:rsidRPr="00322787">
        <w:rPr>
          <w:rFonts w:ascii="Arial" w:hAnsi="Arial" w:cs="Arial"/>
          <w:sz w:val="20"/>
          <w:szCs w:val="20"/>
        </w:rPr>
        <w:t xml:space="preserve"> Am.J.Clin.Nutr., Apr., 2010. Vol. 91, issue 4, pp. 883-893. PM:20219966. PMC:2844676.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Moore AZ, Biggs ML, Matteini A, O'Connor A, McGuire S, Beamer BA, Fallin MD, Fried LP, Walston J, Chakravarti A, Arking DE. </w:t>
      </w:r>
      <w:r w:rsidRPr="00322787">
        <w:rPr>
          <w:rFonts w:ascii="Arial" w:hAnsi="Arial" w:cs="Arial"/>
          <w:b/>
          <w:bCs/>
          <w:i/>
          <w:iCs/>
          <w:sz w:val="20"/>
          <w:szCs w:val="20"/>
        </w:rPr>
        <w:t>Polymorphisms in the mitochondrial DNA control region and frailty in older adults</w:t>
      </w:r>
      <w:r w:rsidRPr="00322787">
        <w:rPr>
          <w:rFonts w:ascii="Arial" w:hAnsi="Arial" w:cs="Arial"/>
          <w:b/>
          <w:bCs/>
          <w:sz w:val="20"/>
          <w:szCs w:val="20"/>
        </w:rPr>
        <w:t xml:space="preserve">. </w:t>
      </w:r>
      <w:r w:rsidRPr="00322787">
        <w:rPr>
          <w:rFonts w:ascii="Arial" w:hAnsi="Arial" w:cs="Arial"/>
          <w:sz w:val="20"/>
          <w:szCs w:val="20"/>
        </w:rPr>
        <w:t xml:space="preserve">PLoS.ONE., June 10, 2010. Vol. 5, issue 6, pp. e11069. </w:t>
      </w:r>
      <w:r w:rsidRPr="004C1599">
        <w:rPr>
          <w:rFonts w:ascii="Arial" w:hAnsi="Arial" w:cs="Arial"/>
          <w:sz w:val="20"/>
          <w:szCs w:val="20"/>
        </w:rPr>
        <w:t>PM:20548781</w:t>
      </w:r>
      <w:r w:rsidRPr="00322787">
        <w:rPr>
          <w:rFonts w:ascii="Arial" w:hAnsi="Arial" w:cs="Arial"/>
          <w:sz w:val="20"/>
          <w:szCs w:val="20"/>
        </w:rPr>
        <w:t>. PMC2883558.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Morrison AC, Felix JF, Cupples LA, Glazer NL, Loehr LR, Dehghan A, Demissie S, Bis JC, Rosamond WD, Aulchenko YS, Wang YA, Haritunians T, Folsom AR, Rivadeneira F, Benjamin EJ, Lumley T, Couper D, Stricker BH, O'Donnell CJ, Rice KM, Chang PP, Hofman A, Levy D, Rotter JI, Fox ER, Uitterlinden AG, Wang TJ, Psaty BM, Willerson JT, Vanduijn CM, Boerwinkle E, Witteman JC, Vasan RS, Smith NL. </w:t>
      </w:r>
      <w:r w:rsidRPr="00322787">
        <w:rPr>
          <w:rFonts w:ascii="Arial" w:hAnsi="Arial" w:cs="Arial"/>
          <w:b/>
          <w:bCs/>
          <w:i/>
          <w:iCs/>
          <w:sz w:val="20"/>
          <w:szCs w:val="20"/>
        </w:rPr>
        <w:t>Genomic Variation Associated with Mortality among Adults of European and African Ancestry with Heart Failure: The CHARGE Consortium</w:t>
      </w:r>
      <w:r w:rsidRPr="00322787">
        <w:rPr>
          <w:rFonts w:ascii="Arial" w:hAnsi="Arial" w:cs="Arial"/>
          <w:b/>
          <w:bCs/>
          <w:sz w:val="20"/>
          <w:szCs w:val="20"/>
        </w:rPr>
        <w:t xml:space="preserve">. </w:t>
      </w:r>
      <w:r w:rsidRPr="00322787">
        <w:rPr>
          <w:rFonts w:ascii="Arial" w:hAnsi="Arial" w:cs="Arial"/>
          <w:sz w:val="20"/>
          <w:szCs w:val="20"/>
        </w:rPr>
        <w:t>Circ.Cardiovasc.Genet., Apr. 17, 2010. PM:20400778. PMC3033765.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Cao H, King IB, Lemaitre RN, Song X, Siscovick DS, Hotamisligil GS. </w:t>
      </w:r>
      <w:r w:rsidRPr="00322787">
        <w:rPr>
          <w:rFonts w:ascii="Arial" w:hAnsi="Arial" w:cs="Arial"/>
          <w:b/>
          <w:bCs/>
          <w:i/>
          <w:iCs/>
          <w:sz w:val="20"/>
          <w:szCs w:val="20"/>
        </w:rPr>
        <w:t>Trans-palmitoleic acid, metabolic risk factors, and new-onset diabetes in U.S. adults: a cohort study</w:t>
      </w:r>
      <w:r w:rsidRPr="00322787">
        <w:rPr>
          <w:rFonts w:ascii="Arial" w:hAnsi="Arial" w:cs="Arial"/>
          <w:b/>
          <w:bCs/>
          <w:sz w:val="20"/>
          <w:szCs w:val="20"/>
        </w:rPr>
        <w:t xml:space="preserve">. </w:t>
      </w:r>
      <w:r w:rsidRPr="00322787">
        <w:rPr>
          <w:rFonts w:ascii="Arial" w:hAnsi="Arial" w:cs="Arial"/>
          <w:sz w:val="20"/>
          <w:szCs w:val="20"/>
        </w:rPr>
        <w:t>Ann.Intern.Med., Dec. 21, 2010. Vol. 153, issue 12, pp. 790-799. PM:21173413. PMC3056495.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Cao H, King IB, Lemaitre RN, Song X, Siscovic</w:t>
      </w:r>
      <w:r w:rsidR="004C1599">
        <w:rPr>
          <w:rFonts w:ascii="Arial" w:hAnsi="Arial" w:cs="Arial"/>
          <w:sz w:val="20"/>
          <w:szCs w:val="20"/>
        </w:rPr>
        <w:t>k DS, Hotamisligil GS.</w:t>
      </w:r>
      <w:r w:rsidRPr="00322787">
        <w:rPr>
          <w:rFonts w:ascii="Arial" w:hAnsi="Arial" w:cs="Arial"/>
          <w:sz w:val="20"/>
          <w:szCs w:val="20"/>
        </w:rPr>
        <w:t xml:space="preserve"> </w:t>
      </w:r>
      <w:r w:rsidRPr="00322787">
        <w:rPr>
          <w:rFonts w:ascii="Arial" w:hAnsi="Arial" w:cs="Arial"/>
          <w:b/>
          <w:bCs/>
          <w:i/>
          <w:iCs/>
          <w:sz w:val="20"/>
          <w:szCs w:val="20"/>
        </w:rPr>
        <w:t>Circulating palmitoleic acid and risk of metabolic abnormalities and new-onset diabetes</w:t>
      </w:r>
      <w:r w:rsidRPr="00322787">
        <w:rPr>
          <w:rFonts w:ascii="Arial" w:hAnsi="Arial" w:cs="Arial"/>
          <w:b/>
          <w:bCs/>
          <w:sz w:val="20"/>
          <w:szCs w:val="20"/>
        </w:rPr>
        <w:t xml:space="preserve">. </w:t>
      </w:r>
      <w:r w:rsidRPr="00322787">
        <w:rPr>
          <w:rFonts w:ascii="Arial" w:hAnsi="Arial" w:cs="Arial"/>
          <w:sz w:val="20"/>
          <w:szCs w:val="20"/>
        </w:rPr>
        <w:t>Am.J.Clin.Nutr., Oct. 13, 2010. PM:20943795. PMC2980960.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Pai JK, O'Meara ES, Tracy RP, Psaty BM, Kuller LH, Newman AB, Yende S, Curhan GC, Siscovick DS, Rimm EB. </w:t>
      </w:r>
      <w:r w:rsidRPr="00322787">
        <w:rPr>
          <w:rFonts w:ascii="Arial" w:hAnsi="Arial" w:cs="Arial"/>
          <w:b/>
          <w:bCs/>
          <w:i/>
          <w:iCs/>
          <w:sz w:val="20"/>
          <w:szCs w:val="20"/>
        </w:rPr>
        <w:t>CRP gene variation and risk of community-acquired pneumonia</w:t>
      </w:r>
      <w:r w:rsidRPr="00322787">
        <w:rPr>
          <w:rFonts w:ascii="Arial" w:hAnsi="Arial" w:cs="Arial"/>
          <w:b/>
          <w:bCs/>
          <w:sz w:val="20"/>
          <w:szCs w:val="20"/>
        </w:rPr>
        <w:t xml:space="preserve">. </w:t>
      </w:r>
      <w:r w:rsidRPr="00322787">
        <w:rPr>
          <w:rFonts w:ascii="Arial" w:hAnsi="Arial" w:cs="Arial"/>
          <w:sz w:val="20"/>
          <w:szCs w:val="20"/>
        </w:rPr>
        <w:t>Respirology., Jan., 2010. Vol. 15, issue 1, pp. 1</w:t>
      </w:r>
      <w:r w:rsidR="004C1599">
        <w:rPr>
          <w:rFonts w:ascii="Arial" w:hAnsi="Arial" w:cs="Arial"/>
          <w:sz w:val="20"/>
          <w:szCs w:val="20"/>
        </w:rPr>
        <w:t>60-164. PM:19947988. PMC2869386</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Musunuru K, Lettre G, Young T, Farlow DN, Pirruccello JP, Ejebe KG, Keating BJ, Yang Q, Chen MH, Lapchyk N, Crenshaw A, Ziaugra L, Rachupka A, Benjamin EJ, Cupples LA, Fornage M, Fox ER, Heckbert SR, Hirschhorn JN, Newton-Cheh C, Nizzari MM, Paltoo DN, Papanicolaou GJ, Patel SR, Psaty BM, Rader DJ, Redline S, Rich SS, Rotter JI, Taylor HA, Jr., Tracy RP, Vasan RS, Wilson JG, Kathiresan S, Fabsitz RR, Boerwinkle E, Gabriel SB, NHLBI Candidate Gene Association. </w:t>
      </w:r>
      <w:r w:rsidRPr="00322787">
        <w:rPr>
          <w:rFonts w:ascii="Arial" w:hAnsi="Arial" w:cs="Arial"/>
          <w:b/>
          <w:bCs/>
          <w:i/>
          <w:iCs/>
          <w:sz w:val="20"/>
          <w:szCs w:val="20"/>
        </w:rPr>
        <w:t>Candidate gene association resource (CARe): design, methods, and proof of concept</w:t>
      </w:r>
      <w:r w:rsidR="004C1599">
        <w:rPr>
          <w:rFonts w:ascii="Arial" w:hAnsi="Arial" w:cs="Arial"/>
          <w:b/>
          <w:bCs/>
          <w:sz w:val="20"/>
          <w:szCs w:val="20"/>
        </w:rPr>
        <w:t>.</w:t>
      </w:r>
      <w:r w:rsidRPr="00322787">
        <w:rPr>
          <w:rFonts w:ascii="Arial" w:hAnsi="Arial" w:cs="Arial"/>
          <w:sz w:val="20"/>
          <w:szCs w:val="20"/>
        </w:rPr>
        <w:t xml:space="preserve"> Circ.Cardiovasc.Genet, June, 2010. Vol. 3, issue 3, pp. 267-275. PM:20400780. PMC3048024.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Nettleton JA, McKeown NM, Kanoni S, Lemaitre RN, Hivert MF, Ngwa J, van Rooij FJ, Sonestedt E, Wojczynski MK, Ye Z, Tanaka T, Garcia M, Anderson JS, Follis JL, Djousse L, Mukamal K, Papoutsakis C, Mozaffarian D, Zillikens MC, Bandinelli S, Bennett AJ, Borecki IB, Feitosa MF, Ferrucci L, Forouhi NG, Groves CJ, Hallmans G, Harris T, Hofman A, Houston DK, Hu FB, Johansson I, Kritchevsky SB, Langenberg C, Launer L, Liu Y, Loos RJ, Nalls M, Orho-Melander M, Renstrom F, Rice K, Riserus U, Rolandsson O, Rotter JI, Saylor G, Sijbrands EJ, Sjogren P, Smith A, Steingrimsdottir L, Uitterlinden AG, Wareham NJ, Prokopenko I, Pankow JS, van Duijn CM, Florez JC, Witteman JC, Dupuis J, Dedoussis GV, Ordovas JM, Ingelsson E, Cupples LA, Siscovick DS, Franks PW, Meigs JB. </w:t>
      </w:r>
      <w:r w:rsidRPr="00322787">
        <w:rPr>
          <w:rFonts w:ascii="Arial" w:hAnsi="Arial" w:cs="Arial"/>
          <w:b/>
          <w:bCs/>
          <w:i/>
          <w:iCs/>
          <w:sz w:val="20"/>
          <w:szCs w:val="20"/>
        </w:rPr>
        <w:t>Interactions of dietary whole-grain intake with fasting glucose- and insulin-related genetic loci in individuals of European descent: a meta-analysis of 14 cohort studies</w:t>
      </w:r>
      <w:r w:rsidRPr="00322787">
        <w:rPr>
          <w:rFonts w:ascii="Arial" w:hAnsi="Arial" w:cs="Arial"/>
          <w:b/>
          <w:bCs/>
          <w:sz w:val="20"/>
          <w:szCs w:val="20"/>
        </w:rPr>
        <w:t xml:space="preserve">. </w:t>
      </w:r>
      <w:r w:rsidRPr="00322787">
        <w:rPr>
          <w:rFonts w:ascii="Arial" w:hAnsi="Arial" w:cs="Arial"/>
          <w:sz w:val="20"/>
          <w:szCs w:val="20"/>
        </w:rPr>
        <w:t>Diabetes Care, Dec., 2010. Vol. 33, issue 12, pp. 2684-2691. PM:20693352. PMC299221.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Walter S, Lunetta KL, Garcia ME, Slagboom PE, Christensen K, Arnold AM, Aspelund T, Aulchenko YS, Benjamin EJ, Christiansen L, D'Agostino RB, Sr., Fitzpatrick AL, Franceschini N, Glazer NL, Gudnason V, Hofman A, Kaplan R, Karasik D, Kelly-Hayes M, Kiel DP, Launer LJ, Marciante KD, Massaro JM, Miljkovic I, Nalls MA, Hernandez D, Psaty BM, Rivadeneira F, Rotter J, Seshadri S, Smith AV, Taylor KD, Tiemeier H, Uh HW, Uitterlinden AG, Vaupel JW, Walston J, Westendorp RG, Harris TB, Lumley T, van Duijn CM, Murabito JM. </w:t>
      </w:r>
      <w:r w:rsidRPr="00322787">
        <w:rPr>
          <w:rFonts w:ascii="Arial" w:hAnsi="Arial" w:cs="Arial"/>
          <w:b/>
          <w:bCs/>
          <w:i/>
          <w:iCs/>
          <w:sz w:val="20"/>
          <w:szCs w:val="20"/>
        </w:rPr>
        <w:t>A meta-analysis of four genome-wide association studies of survival to age 90 years or older: the cohorts for heart and aging research in genomic epidemiology consortium</w:t>
      </w:r>
      <w:r w:rsidRPr="00322787">
        <w:rPr>
          <w:rFonts w:ascii="Arial" w:hAnsi="Arial" w:cs="Arial"/>
          <w:b/>
          <w:bCs/>
          <w:sz w:val="20"/>
          <w:szCs w:val="20"/>
        </w:rPr>
        <w:t xml:space="preserve">. </w:t>
      </w:r>
      <w:r w:rsidRPr="00322787">
        <w:rPr>
          <w:rFonts w:ascii="Arial" w:hAnsi="Arial" w:cs="Arial"/>
          <w:sz w:val="20"/>
          <w:szCs w:val="20"/>
        </w:rPr>
        <w:t>J.Gerontol.A Biol.Sci.Med.Sci., May, 2010. Vol. 65, issue 5, pp. 478-487. PM:20304771. PMC:2854887.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O'Seaghdha CM, Yang Q, Glazer NL, Leak TS, Dehghan A, Smith AV, Kao WH, Lohman K, Hwang SJ, Johnson AD, Hofman A, Uitterlinden AG, Chen YD, Brown EM, Siscovick DS, Harris TB, Psaty BM, Coresh J, Gudnason V, Witteman JC, Liu YM, Kes</w:t>
      </w:r>
      <w:r w:rsidR="004C1599">
        <w:rPr>
          <w:rFonts w:ascii="Arial" w:hAnsi="Arial" w:cs="Arial"/>
          <w:sz w:val="20"/>
          <w:szCs w:val="20"/>
        </w:rPr>
        <w:t xml:space="preserve">tenbaum BR, Fox CS, Kottgen A. </w:t>
      </w:r>
      <w:r w:rsidRPr="00322787">
        <w:rPr>
          <w:rFonts w:ascii="Arial" w:hAnsi="Arial" w:cs="Arial"/>
          <w:b/>
          <w:bCs/>
          <w:i/>
          <w:iCs/>
          <w:sz w:val="20"/>
          <w:szCs w:val="20"/>
        </w:rPr>
        <w:t>Common variants in the calcium-sensing receptor gene are associated with total serum calcium levels</w:t>
      </w:r>
      <w:r w:rsidRPr="00322787">
        <w:rPr>
          <w:rFonts w:ascii="Arial" w:hAnsi="Arial" w:cs="Arial"/>
          <w:b/>
          <w:bCs/>
          <w:sz w:val="20"/>
          <w:szCs w:val="20"/>
        </w:rPr>
        <w:t xml:space="preserve">. </w:t>
      </w:r>
      <w:r w:rsidRPr="00322787">
        <w:rPr>
          <w:rFonts w:ascii="Arial" w:hAnsi="Arial" w:cs="Arial"/>
          <w:sz w:val="20"/>
          <w:szCs w:val="20"/>
        </w:rPr>
        <w:t>Hum.Mol.Genet., Nov. 1, 2010. Vol. 19, issue 21, pp. 4296-4303. PM:20705733. PMC2951868.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Odden MC, Tager IB, Gansevoort RT, Bakker SJ, Katz R, Fried LF, Newman AB, Canada RB, Harris T, Sarnak MJ, Siscovick D, Shlipak MG. </w:t>
      </w:r>
      <w:r w:rsidRPr="00322787">
        <w:rPr>
          <w:rFonts w:ascii="Arial" w:hAnsi="Arial" w:cs="Arial"/>
          <w:b/>
          <w:bCs/>
          <w:i/>
          <w:iCs/>
          <w:sz w:val="20"/>
          <w:szCs w:val="20"/>
        </w:rPr>
        <w:t>Age and cystatin C in healthy adults: a collaborative study</w:t>
      </w:r>
      <w:r w:rsidRPr="00322787">
        <w:rPr>
          <w:rFonts w:ascii="Arial" w:hAnsi="Arial" w:cs="Arial"/>
          <w:b/>
          <w:bCs/>
          <w:sz w:val="20"/>
          <w:szCs w:val="20"/>
        </w:rPr>
        <w:t xml:space="preserve">. </w:t>
      </w:r>
      <w:r w:rsidRPr="00322787">
        <w:rPr>
          <w:rFonts w:ascii="Arial" w:hAnsi="Arial" w:cs="Arial"/>
          <w:sz w:val="20"/>
          <w:szCs w:val="20"/>
        </w:rPr>
        <w:t>Nephrol.Dial.Transplant., Feb., 2010. Vol. 25, issue 2, pp. 463-469. PM:19749145. PMC2904248.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Ohira T, Folsom AR, Cushman M, White RH, Hannan</w:t>
      </w:r>
      <w:r w:rsidR="004C1599">
        <w:rPr>
          <w:rFonts w:ascii="Arial" w:hAnsi="Arial" w:cs="Arial"/>
          <w:sz w:val="20"/>
          <w:szCs w:val="20"/>
        </w:rPr>
        <w:t xml:space="preserve"> PJ, Rosamond WD, Heckbert SR. </w:t>
      </w:r>
      <w:r w:rsidRPr="00322787">
        <w:rPr>
          <w:rFonts w:ascii="Arial" w:hAnsi="Arial" w:cs="Arial"/>
          <w:b/>
          <w:bCs/>
          <w:i/>
          <w:iCs/>
          <w:sz w:val="20"/>
          <w:szCs w:val="20"/>
        </w:rPr>
        <w:t>Reproductive history, hormone replacement, and incidence of venous thromboembolism: the Longitudinal Investigation of Thromboembolism Etiology</w:t>
      </w:r>
      <w:r w:rsidRPr="00322787">
        <w:rPr>
          <w:rFonts w:ascii="Arial" w:hAnsi="Arial" w:cs="Arial"/>
          <w:b/>
          <w:bCs/>
          <w:sz w:val="20"/>
          <w:szCs w:val="20"/>
        </w:rPr>
        <w:t xml:space="preserve">. </w:t>
      </w:r>
      <w:r w:rsidRPr="00322787">
        <w:rPr>
          <w:rFonts w:ascii="Arial" w:hAnsi="Arial" w:cs="Arial"/>
          <w:sz w:val="20"/>
          <w:szCs w:val="20"/>
        </w:rPr>
        <w:t>Br.J.Haematol., Mar. 3, 2010.  PM:20230397. PMC2864348.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Pearce JD, Craven TE, Edwards MS, Corriere MA, Crutch</w:t>
      </w:r>
      <w:r w:rsidR="004C1599">
        <w:rPr>
          <w:rFonts w:ascii="Arial" w:hAnsi="Arial" w:cs="Arial"/>
          <w:sz w:val="20"/>
          <w:szCs w:val="20"/>
        </w:rPr>
        <w:t xml:space="preserve">ley TA, Fleming SH, Hansen KJ. </w:t>
      </w:r>
      <w:r w:rsidRPr="00322787">
        <w:rPr>
          <w:rFonts w:ascii="Arial" w:hAnsi="Arial" w:cs="Arial"/>
          <w:b/>
          <w:bCs/>
          <w:i/>
          <w:iCs/>
          <w:sz w:val="20"/>
          <w:szCs w:val="20"/>
        </w:rPr>
        <w:t>Associations between renal duplex parameters and adverse cardiovascular events in the elderly: a prospective cohort study</w:t>
      </w:r>
      <w:r w:rsidRPr="00322787">
        <w:rPr>
          <w:rFonts w:ascii="Arial" w:hAnsi="Arial" w:cs="Arial"/>
          <w:b/>
          <w:bCs/>
          <w:sz w:val="20"/>
          <w:szCs w:val="20"/>
        </w:rPr>
        <w:t xml:space="preserve">. </w:t>
      </w:r>
      <w:r w:rsidRPr="00322787">
        <w:rPr>
          <w:rFonts w:ascii="Arial" w:hAnsi="Arial" w:cs="Arial"/>
          <w:sz w:val="20"/>
          <w:szCs w:val="20"/>
        </w:rPr>
        <w:t>Am.J.Kidney Dis., Feb., 2010. Vol. 55, issue 2, pp. 281-290. PM:20116688. PMC2933103.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Pfeufer A, van Noord C, Marciante KD, Arking DE, Larson MG, Smith AV, Tarasov KV, Muller M, Sotoodehnia N, Sinner MF, Verwoert GC, Li M, Kao WH, Kottgen A, Coresh J, Bis JC, Psaty BM, </w:t>
      </w:r>
      <w:r w:rsidRPr="00322787">
        <w:rPr>
          <w:rFonts w:ascii="Arial" w:hAnsi="Arial" w:cs="Arial"/>
          <w:sz w:val="20"/>
          <w:szCs w:val="20"/>
        </w:rPr>
        <w:lastRenderedPageBreak/>
        <w:t xml:space="preserve">Rice K, Rotter JI, Rivadeneira F, Hofman A, Kors JA, Stricker BH, Uitterlinden AG, van Duijn CM, Beckmann BM, Sauter W, Gieger C, Lubitz SA, Newton-Cheh C, Wang TJ, Magnani JW, Schnabel RB, Chung MK, Barnard J, Smith JD, Van Wagoner DR, Vasan RS, Aspelund T, Eiriksdottir G, Harris TB, Launer LJ, Najjar SS, Lakatta E, Schlessinger D, Uda M, Abecasis GR, Muller-Myhsok B, Ehret GB, Boerwinkle E, Chakravarti A, Soliman EZ, Lunetta KL, Perz S, Wichmann HE, Meitinger T, Levy D, Gudnason V, Ellinor PT, Sanna S, Kaab S, Witteman JC, Alonso A, Benjamin EJ, Heckbert SR. </w:t>
      </w:r>
      <w:r w:rsidRPr="00322787">
        <w:rPr>
          <w:rFonts w:ascii="Arial" w:hAnsi="Arial" w:cs="Arial"/>
          <w:b/>
          <w:bCs/>
          <w:i/>
          <w:iCs/>
          <w:sz w:val="20"/>
          <w:szCs w:val="20"/>
        </w:rPr>
        <w:t>Genome-wide association study of PR interval</w:t>
      </w:r>
      <w:r w:rsidRPr="00322787">
        <w:rPr>
          <w:rFonts w:ascii="Arial" w:hAnsi="Arial" w:cs="Arial"/>
          <w:b/>
          <w:bCs/>
          <w:sz w:val="20"/>
          <w:szCs w:val="20"/>
        </w:rPr>
        <w:t xml:space="preserve">. </w:t>
      </w:r>
      <w:r w:rsidRPr="00322787">
        <w:rPr>
          <w:rFonts w:ascii="Arial" w:hAnsi="Arial" w:cs="Arial"/>
          <w:sz w:val="20"/>
          <w:szCs w:val="20"/>
        </w:rPr>
        <w:t>Nat.Genet., Feb., 2010. Vol. 42, issue 2, pp. 153-159. PM:20062060. PMC:2850197.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Ho AJ, Parikshak NN, Becker JT, Lopez OL, Kuller LH, Hua X, Leow AD, Toga AW, Thompson PM. </w:t>
      </w:r>
      <w:r w:rsidRPr="00322787">
        <w:rPr>
          <w:rFonts w:ascii="Arial" w:hAnsi="Arial" w:cs="Arial"/>
          <w:b/>
          <w:bCs/>
          <w:i/>
          <w:iCs/>
          <w:sz w:val="20"/>
          <w:szCs w:val="20"/>
        </w:rPr>
        <w:t>Brain structure and obesity</w:t>
      </w:r>
      <w:r w:rsidRPr="00322787">
        <w:rPr>
          <w:rFonts w:ascii="Arial" w:hAnsi="Arial" w:cs="Arial"/>
          <w:b/>
          <w:bCs/>
          <w:sz w:val="20"/>
          <w:szCs w:val="20"/>
        </w:rPr>
        <w:t>.</w:t>
      </w:r>
      <w:r w:rsidRPr="00322787">
        <w:rPr>
          <w:rFonts w:ascii="Arial" w:hAnsi="Arial" w:cs="Arial"/>
          <w:sz w:val="20"/>
          <w:szCs w:val="20"/>
        </w:rPr>
        <w:t xml:space="preserve"> Hum.Brain Mapp., Mar., 2010. Vol. 31, issue 3, pp. 353-364. PM:19662657. PMC2826530.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Yenokyan G, Gottlieb DJ, Shahar E, O'Connor GT, Resnick HE, Diener-West M, Sanders MH, Wolf PA, Geraghty EM, Ali T, Lebowitz M, Punjabi NM. </w:t>
      </w:r>
      <w:r w:rsidRPr="00322787">
        <w:rPr>
          <w:rFonts w:ascii="Arial" w:hAnsi="Arial" w:cs="Arial"/>
          <w:b/>
          <w:bCs/>
          <w:i/>
          <w:iCs/>
          <w:sz w:val="20"/>
          <w:szCs w:val="20"/>
        </w:rPr>
        <w:t>Obstructive sleep apnea-hypopnea and incident stroke: the sleep heart health study</w:t>
      </w:r>
      <w:r w:rsidRPr="00322787">
        <w:rPr>
          <w:rFonts w:ascii="Arial" w:hAnsi="Arial" w:cs="Arial"/>
          <w:b/>
          <w:bCs/>
          <w:sz w:val="20"/>
          <w:szCs w:val="20"/>
        </w:rPr>
        <w:t xml:space="preserve">. </w:t>
      </w:r>
      <w:r w:rsidRPr="00322787">
        <w:rPr>
          <w:rFonts w:ascii="Arial" w:hAnsi="Arial" w:cs="Arial"/>
          <w:sz w:val="20"/>
          <w:szCs w:val="20"/>
        </w:rPr>
        <w:t>Am.J.Respir.Crit Care Med., July 15, 2010. Vol. 182, issue 2, pp. 269-277. PM:20339144. PMC2913239.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Rifkin DE, Katz R, Fried LF, Kestenbaum B, Jenny NS, Newman AB, Siscovick DS, Shlipak MG, Sarnak MJ. </w:t>
      </w:r>
      <w:r w:rsidRPr="00322787">
        <w:rPr>
          <w:rFonts w:ascii="Arial" w:hAnsi="Arial" w:cs="Arial"/>
          <w:b/>
          <w:bCs/>
          <w:i/>
          <w:iCs/>
          <w:sz w:val="20"/>
          <w:szCs w:val="20"/>
        </w:rPr>
        <w:t>Association between Baseline Kidney Function and Change in CRP: An Analysis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Nephron Clin.Pract., Apr. 22, 2010. Vol. 115, issue 2, pp. c114-c121. </w:t>
      </w:r>
      <w:r w:rsidRPr="004C1599">
        <w:rPr>
          <w:rFonts w:ascii="Arial" w:hAnsi="Arial" w:cs="Arial"/>
          <w:sz w:val="20"/>
          <w:szCs w:val="20"/>
        </w:rPr>
        <w:t>PM:20413990</w:t>
      </w:r>
      <w:r w:rsidRPr="00322787">
        <w:rPr>
          <w:rFonts w:ascii="Arial" w:hAnsi="Arial" w:cs="Arial"/>
          <w:sz w:val="20"/>
          <w:szCs w:val="20"/>
        </w:rPr>
        <w:t>. PMC2892648.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Rifkin DE, Katz R, Chonchol M, Fried LF, Cao J, de Boer IH, Siscov</w:t>
      </w:r>
      <w:r w:rsidR="004C1599">
        <w:rPr>
          <w:rFonts w:ascii="Arial" w:hAnsi="Arial" w:cs="Arial"/>
          <w:sz w:val="20"/>
          <w:szCs w:val="20"/>
        </w:rPr>
        <w:t xml:space="preserve">ick DS, Shlipak MG, Sarnak MJ. </w:t>
      </w:r>
      <w:r w:rsidRPr="00322787">
        <w:rPr>
          <w:rFonts w:ascii="Arial" w:hAnsi="Arial" w:cs="Arial"/>
          <w:b/>
          <w:bCs/>
          <w:i/>
          <w:iCs/>
          <w:sz w:val="20"/>
          <w:szCs w:val="20"/>
        </w:rPr>
        <w:t>Albuminuria, impaired kidney function and cardiovascular outcomes or mortality in the elderly</w:t>
      </w:r>
      <w:r w:rsidRPr="00322787">
        <w:rPr>
          <w:rFonts w:ascii="Arial" w:hAnsi="Arial" w:cs="Arial"/>
          <w:b/>
          <w:bCs/>
          <w:sz w:val="20"/>
          <w:szCs w:val="20"/>
        </w:rPr>
        <w:t xml:space="preserve">. </w:t>
      </w:r>
      <w:r w:rsidRPr="00322787">
        <w:rPr>
          <w:rFonts w:ascii="Arial" w:hAnsi="Arial" w:cs="Arial"/>
          <w:sz w:val="20"/>
          <w:szCs w:val="20"/>
        </w:rPr>
        <w:t>Nephrol.Dial.Transplant., May, 2010. Vol. 25, issue 5, pp. 1560-1567. PM:20008829. PMC3307251.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Rodondi N, den Elzen WP, Bauer DC, Cappola AR, Razvi S, Walsh JP, Asvold BO, Iervasi G, Imaizumi M, Collet TH, Bremner A, Maisonneuve P, Sgarbi JA, Khaw KT, Vanderpump MP, Newman AB, Cornuz J, Franklyn JA, Westendorp RG, Vittinghoff E, Gussekloo J. </w:t>
      </w:r>
      <w:r w:rsidRPr="00322787">
        <w:rPr>
          <w:rFonts w:ascii="Arial" w:hAnsi="Arial" w:cs="Arial"/>
          <w:b/>
          <w:bCs/>
          <w:i/>
          <w:iCs/>
          <w:sz w:val="20"/>
          <w:szCs w:val="20"/>
        </w:rPr>
        <w:t>Subclinical hypothyroidism and the risk of coronary heart disease and mortality</w:t>
      </w:r>
      <w:r w:rsidRPr="00322787">
        <w:rPr>
          <w:rFonts w:ascii="Arial" w:hAnsi="Arial" w:cs="Arial"/>
          <w:b/>
          <w:bCs/>
          <w:sz w:val="20"/>
          <w:szCs w:val="20"/>
        </w:rPr>
        <w:t xml:space="preserve">. </w:t>
      </w:r>
      <w:r w:rsidRPr="00322787">
        <w:rPr>
          <w:rFonts w:ascii="Arial" w:hAnsi="Arial" w:cs="Arial"/>
          <w:sz w:val="20"/>
          <w:szCs w:val="20"/>
        </w:rPr>
        <w:t>JAMA, Sept. 22, 2010. Vol. 304, issue 12, pp. 1365-1374. PM:20858880. PMC3923470.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Roe CM, Fitzpatrick AL, Xiong C, Sieh W, Kuller L, Miller JP, Williams MM, Kopan R, Behrens MI, Morris JC. </w:t>
      </w:r>
      <w:r w:rsidRPr="00322787">
        <w:rPr>
          <w:rFonts w:ascii="Arial" w:hAnsi="Arial" w:cs="Arial"/>
          <w:b/>
          <w:bCs/>
          <w:i/>
          <w:iCs/>
          <w:sz w:val="20"/>
          <w:szCs w:val="20"/>
        </w:rPr>
        <w:t>Cancer linked to Alzheimer disease but not vascular dementia</w:t>
      </w:r>
      <w:r w:rsidRPr="00322787">
        <w:rPr>
          <w:rFonts w:ascii="Arial" w:hAnsi="Arial" w:cs="Arial"/>
          <w:b/>
          <w:bCs/>
          <w:sz w:val="20"/>
          <w:szCs w:val="20"/>
        </w:rPr>
        <w:t>.</w:t>
      </w:r>
      <w:r w:rsidRPr="00322787">
        <w:rPr>
          <w:rFonts w:ascii="Arial" w:hAnsi="Arial" w:cs="Arial"/>
          <w:sz w:val="20"/>
          <w:szCs w:val="20"/>
        </w:rPr>
        <w:t xml:space="preserve"> Neurology, Jan. 12, 2010. Vol. 74, issue 2, pp. 106-112. PM:20032288. PMC:2809029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Boudreau RM, Cappola AR, Arnold AM, Ro</w:t>
      </w:r>
      <w:r w:rsidR="004C1599">
        <w:rPr>
          <w:rFonts w:ascii="Arial" w:hAnsi="Arial" w:cs="Arial"/>
          <w:sz w:val="20"/>
          <w:szCs w:val="20"/>
        </w:rPr>
        <w:t xml:space="preserve">bbins J, Cushman M, Newman AB. </w:t>
      </w:r>
      <w:r w:rsidRPr="00322787">
        <w:rPr>
          <w:rFonts w:ascii="Arial" w:hAnsi="Arial" w:cs="Arial"/>
          <w:b/>
          <w:bCs/>
          <w:i/>
          <w:iCs/>
          <w:sz w:val="20"/>
          <w:szCs w:val="20"/>
        </w:rPr>
        <w:t>Cardiovascular Disease Is Associated with Greater Incident Dehydroepiandrosterone Sulfate Decline in the Oldest Old: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J.Am.Geriatr.Soc., Feb. 16, 2010.  PM:20163485. PMC2880808.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JL, Cappola AR, Arnold AM, Boudreau RM, Chaves PH, Ro</w:t>
      </w:r>
      <w:r w:rsidR="004C1599">
        <w:rPr>
          <w:rFonts w:ascii="Arial" w:hAnsi="Arial" w:cs="Arial"/>
          <w:sz w:val="20"/>
          <w:szCs w:val="20"/>
        </w:rPr>
        <w:t xml:space="preserve">bbins J, Cushman M, Newman AB. </w:t>
      </w:r>
      <w:r w:rsidRPr="00322787">
        <w:rPr>
          <w:rFonts w:ascii="Arial" w:hAnsi="Arial" w:cs="Arial"/>
          <w:b/>
          <w:bCs/>
          <w:i/>
          <w:iCs/>
          <w:sz w:val="20"/>
          <w:szCs w:val="20"/>
        </w:rPr>
        <w:t>Concurrent change in dehydroepiandrosterone sulfate and functional performance in the oldest old: results from the cardiovascular health study all stars study</w:t>
      </w:r>
      <w:r w:rsidRPr="00322787">
        <w:rPr>
          <w:rFonts w:ascii="Arial" w:hAnsi="Arial" w:cs="Arial"/>
          <w:b/>
          <w:bCs/>
          <w:sz w:val="20"/>
          <w:szCs w:val="20"/>
        </w:rPr>
        <w:t xml:space="preserve">. </w:t>
      </w:r>
      <w:r w:rsidRPr="00322787">
        <w:rPr>
          <w:rFonts w:ascii="Arial" w:hAnsi="Arial" w:cs="Arial"/>
          <w:sz w:val="20"/>
          <w:szCs w:val="20"/>
        </w:rPr>
        <w:t xml:space="preserve"> J.Gerontol.A Biol.Sci.Med.Sci., Sept., 2010. Vol. 65, issue 9, pp. 976-981. PM:20466773. PMC2920580.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Scherer ML, Nalls MA, Pawlikowska L, Ziv E, Mitchell G, Huntsman S, Hu D, Sutton-Tyrrell K, Lakatta EG, Hsueh WC, Newman AB, Tandon A, Kim L, Kwok PY, Sung A, Li R</w:t>
      </w:r>
      <w:r w:rsidR="00A84DDE">
        <w:rPr>
          <w:rFonts w:ascii="Arial" w:hAnsi="Arial" w:cs="Arial"/>
          <w:sz w:val="20"/>
          <w:szCs w:val="20"/>
        </w:rPr>
        <w:t>, Psaty B, Reiner AP, Harris T.</w:t>
      </w:r>
      <w:r w:rsidRPr="00322787">
        <w:rPr>
          <w:rFonts w:ascii="Arial" w:hAnsi="Arial" w:cs="Arial"/>
          <w:sz w:val="20"/>
          <w:szCs w:val="20"/>
        </w:rPr>
        <w:t xml:space="preserve"> </w:t>
      </w:r>
      <w:r w:rsidRPr="00322787">
        <w:rPr>
          <w:rFonts w:ascii="Arial" w:hAnsi="Arial" w:cs="Arial"/>
          <w:b/>
          <w:bCs/>
          <w:i/>
          <w:iCs/>
          <w:sz w:val="20"/>
          <w:szCs w:val="20"/>
        </w:rPr>
        <w:t>Admixture mapping of ankle-arm index: identification of a candidate locus associated with peripheral arterial disease</w:t>
      </w:r>
      <w:r w:rsidR="00A84DDE">
        <w:rPr>
          <w:rFonts w:ascii="Arial" w:hAnsi="Arial" w:cs="Arial"/>
          <w:b/>
          <w:bCs/>
          <w:sz w:val="20"/>
          <w:szCs w:val="20"/>
        </w:rPr>
        <w:t>.</w:t>
      </w:r>
      <w:r w:rsidRPr="00322787">
        <w:rPr>
          <w:rFonts w:ascii="Arial" w:hAnsi="Arial" w:cs="Arial"/>
          <w:sz w:val="20"/>
          <w:szCs w:val="20"/>
        </w:rPr>
        <w:t xml:space="preserve"> J.Med.Genet., Jan., 2010. Vol. 47, issue 1, pp. 1-7. PM:19586928. PMC:2805758.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Schnabel RB, Aspelund T, Li G, Sullivan LM, Suchy-Dicey A, Harris TB, Pencina MJ, D'Agostino RB, Sr., Levy D, Kannel WB, Wang TJ, Kronmal RA, Wolf PA, Burke GL, Launer LJ, Vasan RS, Psaty BM, Benjamin EJ, Gudnason V, Heckbert SR. </w:t>
      </w:r>
      <w:r w:rsidRPr="00322787">
        <w:rPr>
          <w:rFonts w:ascii="Arial" w:hAnsi="Arial" w:cs="Arial"/>
          <w:b/>
          <w:bCs/>
          <w:i/>
          <w:iCs/>
          <w:sz w:val="20"/>
          <w:szCs w:val="20"/>
        </w:rPr>
        <w:t>Validation of an atrial fibrillation risk algorithm in whites and African Americans</w:t>
      </w:r>
      <w:r w:rsidRPr="00322787">
        <w:rPr>
          <w:rFonts w:ascii="Arial" w:hAnsi="Arial" w:cs="Arial"/>
          <w:b/>
          <w:bCs/>
          <w:sz w:val="20"/>
          <w:szCs w:val="20"/>
        </w:rPr>
        <w:t xml:space="preserve">. </w:t>
      </w:r>
      <w:r w:rsidRPr="00322787">
        <w:rPr>
          <w:rFonts w:ascii="Arial" w:hAnsi="Arial" w:cs="Arial"/>
          <w:sz w:val="20"/>
          <w:szCs w:val="20"/>
        </w:rPr>
        <w:t>Arch.Intern.Med., Nov. 22, 2010. Vol. 170, issue 21, pp. 1909-1917. PM:21098350. PMC3021784.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Seshadri S, Fitzpatrick AL, Ikram MA, DeStefano AL, Gudnason V, Boada M, Bis JC, Smith AV, Carassquillo MM, Lambert JC, Harold D, Schrijvers EM, Ramirez-Lorca R, Debette S, Longstreth WT, Jr., Janssens AC, Pankratz VS, Dartigues JF, Hollingworth P, Aspelund T, Hernandez I, Beiser A, Kuller LH, Koudstaal PJ, Dickson DW, Tzourio C, Abraham R, Antunez C, Du Y, Rotter JI, Aulchenko YS, Harris TB, Petersen RC, Berr C, Owen MJ, Lopez-Arrieta J, Varadarajan BN, Becker JT, Rivadeneira F, Nalls MA, Graff-Radford NR, Campion D, Auerbach S, Rice K, Hofman A, Jonsson PV, Schmidt H, Lathrop M, Mosley TH, Au R, Psaty BM, Uitterlinden AG, Farrer LA, Lumley T, Ruiz A, Williams J, Amouyel P, Younkin SG, Wolf PA, Launer LJ, Lopez OL, van Duijn CM, Breteler MM. </w:t>
      </w:r>
      <w:r w:rsidRPr="00322787">
        <w:rPr>
          <w:rFonts w:ascii="Arial" w:hAnsi="Arial" w:cs="Arial"/>
          <w:b/>
          <w:bCs/>
          <w:i/>
          <w:iCs/>
          <w:sz w:val="20"/>
          <w:szCs w:val="20"/>
        </w:rPr>
        <w:t>Genome-wide analysis of genetic loci associated with Alzheimer disease</w:t>
      </w:r>
      <w:r w:rsidRPr="00322787">
        <w:rPr>
          <w:rFonts w:ascii="Arial" w:hAnsi="Arial" w:cs="Arial"/>
          <w:b/>
          <w:bCs/>
          <w:sz w:val="20"/>
          <w:szCs w:val="20"/>
        </w:rPr>
        <w:t xml:space="preserve">. </w:t>
      </w:r>
      <w:r w:rsidRPr="00322787">
        <w:rPr>
          <w:rFonts w:ascii="Arial" w:hAnsi="Arial" w:cs="Arial"/>
          <w:sz w:val="20"/>
          <w:szCs w:val="20"/>
        </w:rPr>
        <w:t>JAMA, May 12, 2010. Vol. 303, issue 18, pp. 1832-1840. PM:20460622. PMC2989531.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Chen MH, Dehghan A, Strachan DP, Basu S, Soranzo N, Hayward C, Rudan I, Sabater-Lleal M, Bis JC, de Maat MP, Rumley A, Kong X, Yang Q, Williams FM, Vitart V, Campbell H, Malarstig A, Wiggins KL, van Duijn CM, McArdle WL, Pankow JS, Johnson AD, Silveira A, McKnight B, Uitterlinden AG, Aleksic N, Meigs JB, Peters A, Koenig W, Cushman M, Kathiresan S, Rotter JI, Bovill EG, Hofman A, Boerwinkle E, Tofler GH, Peden JF, Psaty BM, Leebeek F, Folsom AR, Larson MG, Spector TD, Wright AF, Wilson JF, Hamsten A, Lumley T, Witteman JC, Tang W, O'Donnell CJ. </w:t>
      </w:r>
      <w:r w:rsidRPr="00322787">
        <w:rPr>
          <w:rFonts w:ascii="Arial" w:hAnsi="Arial" w:cs="Arial"/>
          <w:b/>
          <w:bCs/>
          <w:i/>
          <w:iCs/>
          <w:sz w:val="20"/>
          <w:szCs w:val="20"/>
        </w:rPr>
        <w:t>Novel associations of multiple genetic loci with plasma levels of factor VII, factor VIII, and von Willebrand factor: The CHARGE (Cohorts for Heart and Aging Research in Genome Epidemiology) Consortium</w:t>
      </w:r>
      <w:r w:rsidRPr="00322787">
        <w:rPr>
          <w:rFonts w:ascii="Arial" w:hAnsi="Arial" w:cs="Arial"/>
          <w:b/>
          <w:bCs/>
          <w:sz w:val="20"/>
          <w:szCs w:val="20"/>
        </w:rPr>
        <w:t xml:space="preserve">. </w:t>
      </w:r>
      <w:r w:rsidRPr="00322787">
        <w:rPr>
          <w:rFonts w:ascii="Arial" w:hAnsi="Arial" w:cs="Arial"/>
          <w:sz w:val="20"/>
          <w:szCs w:val="20"/>
        </w:rPr>
        <w:t xml:space="preserve">Circulation, Mar. 30, 2010. Vol. 121, issue 12, pp. 1382-1392. </w:t>
      </w:r>
      <w:r w:rsidRPr="00A84DDE">
        <w:rPr>
          <w:rFonts w:ascii="Arial" w:hAnsi="Arial" w:cs="Arial"/>
          <w:sz w:val="20"/>
          <w:szCs w:val="20"/>
        </w:rPr>
        <w:t>PM:20231535</w:t>
      </w:r>
      <w:r w:rsidRPr="00322787">
        <w:rPr>
          <w:rFonts w:ascii="Arial" w:hAnsi="Arial" w:cs="Arial"/>
          <w:sz w:val="20"/>
          <w:szCs w:val="20"/>
        </w:rPr>
        <w:t>. PMC:2861278.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Felix JF, Morrison AC, Demissie S, Glazer NL, Loehr LR, Cupples LA, Dehghan A, Lumley T, Rosamond WD, Lieb W, Rivadeneira F, Bis JC, Folsom AR, Benjamin E, Aulchenko YS, Haritunians T, Couper D, Murabito J, Wang YA, Stricker BH, Gottdiener JS, Chang PP, Wang TJ, Rice KM, Hofman A, Heckbert SR, Fox ER, O'Donnell CJ, Uitterlinden AG, Rotter JI, Willerson JT, Levy D, van Duijn CM, Psaty BM, Witteman JC, Boerwinkle E, Vasan RS. </w:t>
      </w:r>
      <w:r w:rsidRPr="00322787">
        <w:rPr>
          <w:rFonts w:ascii="Arial" w:hAnsi="Arial" w:cs="Arial"/>
          <w:b/>
          <w:bCs/>
          <w:i/>
          <w:iCs/>
          <w:sz w:val="20"/>
          <w:szCs w:val="20"/>
        </w:rPr>
        <w:t>Association of genome-wide variation with the risk of incident heart failure in adults of European and African ancestry: a prospective meta-analysis from the cohorts for heart and aging research in genomic epidemiology (CHARGE) consortium</w:t>
      </w:r>
      <w:r w:rsidRPr="00322787">
        <w:rPr>
          <w:rFonts w:ascii="Arial" w:hAnsi="Arial" w:cs="Arial"/>
          <w:b/>
          <w:bCs/>
          <w:sz w:val="20"/>
          <w:szCs w:val="20"/>
        </w:rPr>
        <w:t xml:space="preserve">. </w:t>
      </w:r>
      <w:r w:rsidRPr="00322787">
        <w:rPr>
          <w:rFonts w:ascii="Arial" w:hAnsi="Arial" w:cs="Arial"/>
          <w:sz w:val="20"/>
          <w:szCs w:val="20"/>
        </w:rPr>
        <w:t>Circ.Cardiovasc.Genet., June 1, 2010. Vol. 3, issue 3, pp. 256-266. PM:20445134. PMC3025695.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Isaacs A, de Bakker PI, Dorr M, Newton-Cheh C, Nolte IM, van der HP, Muller M, Eijgelsheim M, Alonso A, Hicks AA, Padmanabhan S, Hayward C, Smith AV, Polasek O, Giovannone S, Fu J, Magnani JW, Marciante KD, Pfeufer A, Gharib SA, Teumer A, Li M, Bis JC, Rivadeneira F, Aspelund T, Kottgen A, Johnson T, Rice K, Sie MP, Wang YA, Klopp N, Fuchsberger C, Wild SH, Mateo L, I, Estrada K, Volker U, Wright AF, Asselbergs FW, Qu J, Chakravarti A, Sinner MF, Kors JA, Petersmann A, Harris TB, Soliman EZ, Munroe PB, Psaty BM, Oostra BA, Cupples LA, Perz S, de Boer RA, Uitterlinden AG, Volzke H, Spector TD, Liu FY, Boerwinkle E, Dominiczak AF, Rotter JI, van Herpen G, Levy D, Wichmann HE, van Gilst WH, Witteman JC, Kroemer HK, Kao WH, Heckbert SR, Meitinger T, Hofman A, Campbell H, Folsom AR, van Veldhuisen DJ, Schwienbacher C, O'Donnell CJ, Volpato CB, Caulfield MJ, Connell JM, Launer L, Lu X, Franke L, Fehrmann RS, te MG, Groen HJ, Weersma RK, van den Berg LH, Wijmenga C, Ophoff RA, Navis G, Rudan I, Snieder H, Wilson JF, Pramstaller PP, Siscovick DS, Wang TJ, Gudnason V, van Duijn CM, Felix SB, Fishman GI, Jamshidi Y, Stricker BH, Samani NJ, Kaab S, Arking DE. </w:t>
      </w:r>
      <w:r w:rsidRPr="00322787">
        <w:rPr>
          <w:rFonts w:ascii="Arial" w:hAnsi="Arial" w:cs="Arial"/>
          <w:b/>
          <w:bCs/>
          <w:i/>
          <w:iCs/>
          <w:sz w:val="20"/>
          <w:szCs w:val="20"/>
        </w:rPr>
        <w:t>Common variants in 22 loci are associated with QRS duration and cardiac ventricular conduction</w:t>
      </w:r>
      <w:r w:rsidRPr="00322787">
        <w:rPr>
          <w:rFonts w:ascii="Arial" w:hAnsi="Arial" w:cs="Arial"/>
          <w:b/>
          <w:bCs/>
          <w:sz w:val="20"/>
          <w:szCs w:val="20"/>
        </w:rPr>
        <w:t xml:space="preserve">. </w:t>
      </w:r>
      <w:r w:rsidRPr="00322787">
        <w:rPr>
          <w:rFonts w:ascii="Arial" w:hAnsi="Arial" w:cs="Arial"/>
          <w:sz w:val="20"/>
          <w:szCs w:val="20"/>
        </w:rPr>
        <w:t>Nat.Genet., Dec., 2010. Vol. 42, issue 12, pp. 1068-1076. PM:21076409. PMC3338195.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Speliotes EK, Willer CJ, Berndt SI, Monda KL, Thorleifsson G, Jackson AU, Allen HL, Lindgren CM, Luan J, Magi R, Randall JC, Vedantam S, Winkler TW, Qi L, Workalemahu T, Heid IM, Steinthorsdottir V, Stringham HM, Weedon MN, Wheeler E, Wood AR, Ferreira T, Weyant RJ, Segre AV, Estrada K, Liang L, Nemesh J, Park JH, Gustafsson S, Kilpelainen TO, Yang J, Bouatia-Naji N, Esko T, Feitosa MF, Kutalik Z, Mangino M, Raychaudhuri S, Scherag A, Smith AV, Welch R, Zhao JH, Aben KK, Absher DM, Amin N, Dixon AL, Fisher E, Glazer NL, Goddard ME, Heard-Costa NL, Hoesel V, Hottenga JJ, Johansson A, Johnson T, Ketkar S, Lamina C, Li S, Moffatt MF, Myers RH, Narisu N, Perry JR, Peters MJ, Preuss M, Ripatti S, Rivadeneira F, Sandholt C, Scott LJ, Timpson NJ, Tyrer JP, van Wingerden S, Watanabe RM, White CC, Wiklund F, Barlassina C, Chasman DI, Cooper MN, Jansson JO, Lawrence RW, Pellikka N, Prokopenko I, Shi J, Thiering E, Alavere H, Alibrandi MT, Almgren P, Arnold AM, Aspelund T, Atwood LD, Balkau B, Balmforth AJ, Bennett AJ, Ben Shlomo Y, Bergman RN, Bergmann S, Biebermann H, Blakemore AI, Boes T, Bonnycastle LL, Bornstein SR, Brown MJ, Buchanan TA, Busonero F, Campbell H, Cappuccio FP, Cavalcanti-Proenca C, Chen YD, Chen CM, Chines PS, Clarke R, Coin L, Connell J, Day IN, den Heijer M, Duan J, Ebrahim S, Elliott P, Elosua R, Eiriksdottir G, Erdos MR, Eriksson JG, Facheris MF, Felix SB, Fischer-Posovszky P, Folsom AR, Friedrich N, Freimer NB, Fu M, Gaget S, Gejman PV, Geus EJ, Gieger C, Gjesing AP, Goel A, Goyette P, Grallert H, Grassler J, Greenawalt DM, Groves CJ, Gudnason V, Guiducci C, Hartikainen AL, Hassanali N, Hall AS, Havulinna AS, Hayward C, Heath AC, Hengstenberg C, Hicks AA, Hinney A, Hofman A, Homuth G, Hui J, Igl W, Iribarren C, Isomaa B, Jacobs KB, Jarick I, Jewell E, John U, Jorgensen T, Jousilahti P, Jula A, Kaakinen M, Kajantie E, Kaplan LM, Kathiresan S, Kettunen J, Kinnunen L, Knowles JW, Kolcic I, Konig IR, Koskinen S, Kovacs P, Kuusisto J, Kraft P, Kvaloy K, Laitinen J, Lantieri O, Lanzani C, Launer LJ, Lecoeur C, Lehtimaki T, Lettre G, Liu J, Lokki ML, Lorentzon M, Luben RN, Ludwig B, MAGIC, Manunta P, Marek D, Marre M, Martin NG, McArdle WL, McCarthy A, McKnight B, Meitinger T, Melander O, Meyre D, Midthjell K, Montgomery GW, Morken MA, Morris AP, Mulic R, Ngwa JS, Nelis M, Neville MJ, Nyholt DR, O'Donnell CJ, O'Rahilly S, Ong KK, Oostra B, Pare G, Parker AN, Perola M, Pichler I, Pietilainen KH, Platou CG, Polasek O, Pouta A, Rafelt S, Raitakari O, Rayner NW, Ridderstrale M, Rief W, Ruokonen A, Robertson NR, Rzehak P, Salomaa V, Sanders AR, Sandhu MS, Sanna S, Saramies J, Savolainen MJ, Scherag S, Schipf S, Schreiber S, Schunkert H, Silander K, Sinisalo J, Siscovick DS, Smit JH, Soranzo N, Sovio U, Stephens J, Surakka I, Swift AJ, Tammesoo ML, Tardif JC, Teder-Laving M, Teslovich TM, Thompson JR, Thomson B, To</w:t>
      </w:r>
      <w:r w:rsidR="00A84DDE">
        <w:rPr>
          <w:rFonts w:ascii="Arial" w:hAnsi="Arial" w:cs="Arial"/>
          <w:sz w:val="20"/>
          <w:szCs w:val="20"/>
        </w:rPr>
        <w:t xml:space="preserve">njes A, Tuomi T, van Meurs JB. </w:t>
      </w:r>
      <w:r w:rsidRPr="00322787">
        <w:rPr>
          <w:rFonts w:ascii="Arial" w:hAnsi="Arial" w:cs="Arial"/>
          <w:b/>
          <w:bCs/>
          <w:i/>
          <w:iCs/>
          <w:sz w:val="20"/>
          <w:szCs w:val="20"/>
        </w:rPr>
        <w:t>Association analyses of 249,796 individuals reveal 18 new loci associated with body mass index</w:t>
      </w:r>
      <w:r w:rsidRPr="00322787">
        <w:rPr>
          <w:rFonts w:ascii="Arial" w:hAnsi="Arial" w:cs="Arial"/>
          <w:b/>
          <w:bCs/>
          <w:sz w:val="20"/>
          <w:szCs w:val="20"/>
        </w:rPr>
        <w:t xml:space="preserve">. </w:t>
      </w:r>
      <w:r w:rsidRPr="00322787">
        <w:rPr>
          <w:rFonts w:ascii="Arial" w:hAnsi="Arial" w:cs="Arial"/>
          <w:sz w:val="20"/>
          <w:szCs w:val="20"/>
        </w:rPr>
        <w:t>Nat.Genet., Nov., 2010. Vol. 42, issue 11, pp. 937-948. PM:20935630. PMC3014648.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Sanghavi D, Sotoodehnia </w:t>
      </w:r>
      <w:r w:rsidR="00A84DDE">
        <w:rPr>
          <w:rFonts w:ascii="Arial" w:hAnsi="Arial" w:cs="Arial"/>
          <w:sz w:val="20"/>
          <w:szCs w:val="20"/>
        </w:rPr>
        <w:t xml:space="preserve">N, Siscovick DS, Gottdiener J. </w:t>
      </w:r>
      <w:r w:rsidRPr="00322787">
        <w:rPr>
          <w:rFonts w:ascii="Arial" w:hAnsi="Arial" w:cs="Arial"/>
          <w:b/>
          <w:bCs/>
          <w:i/>
          <w:iCs/>
          <w:sz w:val="20"/>
          <w:szCs w:val="20"/>
        </w:rPr>
        <w:t>Association of Holter-based measures including T-wave alternans with risk of sudden cardiac death in the community-dwelling elderly: the Cardiovascular Health Study</w:t>
      </w:r>
      <w:r w:rsidRPr="00322787">
        <w:rPr>
          <w:rFonts w:ascii="Arial" w:hAnsi="Arial" w:cs="Arial"/>
          <w:b/>
          <w:bCs/>
          <w:sz w:val="20"/>
          <w:szCs w:val="20"/>
        </w:rPr>
        <w:t xml:space="preserve">. </w:t>
      </w:r>
      <w:r w:rsidRPr="00322787">
        <w:rPr>
          <w:rFonts w:ascii="Arial" w:hAnsi="Arial" w:cs="Arial"/>
          <w:sz w:val="20"/>
          <w:szCs w:val="20"/>
        </w:rPr>
        <w:t>J.Electrocardiol., Jan. 22, 2010. PM:20096853. PMC2856790.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Strotmeyer ES, Arnold AM, Boudreau RM, Ives DG, Cushman M, Robbins JA, Harris TB, Newman AB. </w:t>
      </w:r>
      <w:r w:rsidRPr="00322787">
        <w:rPr>
          <w:rFonts w:ascii="Arial" w:hAnsi="Arial" w:cs="Arial"/>
          <w:b/>
          <w:bCs/>
          <w:i/>
          <w:iCs/>
          <w:sz w:val="20"/>
          <w:szCs w:val="20"/>
        </w:rPr>
        <w:t>Long-term retention of older adults in the cardiovascular health study: implications for studies of the oldest old</w:t>
      </w:r>
      <w:r w:rsidRPr="00322787">
        <w:rPr>
          <w:rFonts w:ascii="Arial" w:hAnsi="Arial" w:cs="Arial"/>
          <w:b/>
          <w:bCs/>
          <w:sz w:val="20"/>
          <w:szCs w:val="20"/>
        </w:rPr>
        <w:t xml:space="preserve">. </w:t>
      </w:r>
      <w:r w:rsidRPr="00322787">
        <w:rPr>
          <w:rFonts w:ascii="Arial" w:hAnsi="Arial" w:cs="Arial"/>
          <w:sz w:val="20"/>
          <w:szCs w:val="20"/>
        </w:rPr>
        <w:t>J.Am.Geriatr.Soc., Apr., 2010. Vol. 58, issue 4, pp. 696-701. PM:20398149. PMC2903735.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Teslovich TM, Musunuru K, Smith AV, Edmondson AC, Stylianou IM, Koseki M, Pirruccello JP, Ripatti S, Chasman DI, Willer CJ, Johansen CT, Fouchier SW, Isaacs A, Peloso GM, Barbalic M, Ricketts SL, Bis JC, Aulchenko YS, Thorleifsson G, Feitosa MF, Chambers J, Orho-Melander M, Melander O, Johnson T, Li X, Guo X, Li M, Shin CY, Jin GM, Jin KY, Lee JY, Park T, Kim K, Sim X, Twee-Hee OR, Croteau-Chonka DC, Lange LA, Smith JD, Song K, Hua ZJ, Yuan X, Luan J, Lamina C, Ziegler A, Zhang W, Zee RY, Wright AF, Witteman JC, Wilson JF, Willemsen G, Wichmann HE, Whitfield JB, Waterworth DM, Wareham NJ, Waeber G, Vollenweider P, Voight BF, Vitart V, Uitterlinden AG, Uda M, Tuomilehto J, Thompson JR, Tanaka T, Surakka I, Stringham HM, Spector TD, Soranzo N, Smit JH, Sinisalo J, Silander K, Sijbrands EJ, Scuteri A, Scott J, Schlessinger D, Sanna S, Salomaa V, Saharinen J, Sabatti C, Ruokonen A, Rudan I, Rose LM, Roberts R, Rieder M, Psaty BM, Pramstaller PP, Pichler I, Perola M, Penninx BW, Pedersen NL, </w:t>
      </w:r>
      <w:r w:rsidRPr="00322787">
        <w:rPr>
          <w:rFonts w:ascii="Arial" w:hAnsi="Arial" w:cs="Arial"/>
          <w:sz w:val="20"/>
          <w:szCs w:val="20"/>
        </w:rPr>
        <w:lastRenderedPageBreak/>
        <w:t xml:space="preserve">Pattaro C, Parker AN, Pare G, Oostra BA, O'Donnell CJ, Nieminen MS, Nickerson DA, Montgomery GW, Meitinger T, McPherson R, McCarthy MI, McArdle W, Masson D, Martin NG, Marroni F, Mangino M, Magnusson PK, Lucas G, Luben R, Loos RJ, Lokki ML, Lettre G, Langenberg C, Launer LJ, Lakatta EG, Laaksonen R, Kyvik KO, Kronenberg F, Konig IR, Khaw KT, Kaprio J, Kaplan LM, Johansson A, Jarvelin MR, Janssens AC, Ingelsson E, Igl W, Kees HG, Hottenga JJ, Hofman A, Hicks AA, Hengstenberg C, Heid IM, Hayward C, Havulinna AS, Hastie ND, Harris TB, Haritunians T, Hall AS, Gyllensten U, Guiducci C, Groop LC, Gonzalez E, Gieger C, Freimer NB, Ferrucci L, Erdmann J, Elliott P, Ejebe KG, Doring A, Dominiczak AF, Demissie S, Deloukas P, de Geus EJ, de Faire U, Crawford G, Collins FS, Chen YD, Caulfield MJ, Campbell H, Burtt NP, Bonnycastle LL, Boomsma DI, Boekholdt SM, Bergman RN, Barroso I, Bandinelli S, Ballantyne CM, Assimes TL, Quertermous T, Altshuler D, Seielstad M, Wong TY, Tai ES, Feranil AB, Kuzawa CW, Adair LS, Taylor HA, Jr., Borecki IB, Gabriel SB, Wilson JG, Holm H, Thorsteinsdottir U, Gudnason V, Krauss RM, Mohlke KL, Ordovas JM, Munroe PB, Kooner JS, Tall AR, Hegele RA, Kastelein JJ, Schadt EE, Rotter JI, Boerwinkle E, Strachan DP, Mooser V, Stefansson K, Reilly MP, Samani NJ, Schunkert H, Cupples LA, Sandhu MS, Ridker PM, Rader DJ, van Duijn CM, Peltonen L, Abecasis GR, Boehnke M, Kathiresan S. </w:t>
      </w:r>
      <w:r w:rsidRPr="00322787">
        <w:rPr>
          <w:rFonts w:ascii="Arial" w:hAnsi="Arial" w:cs="Arial"/>
          <w:b/>
          <w:bCs/>
          <w:i/>
          <w:iCs/>
          <w:sz w:val="20"/>
          <w:szCs w:val="20"/>
        </w:rPr>
        <w:t>Biological, clinical and population relevance of 95 loci for blood lipids</w:t>
      </w:r>
      <w:r w:rsidRPr="00322787">
        <w:rPr>
          <w:rFonts w:ascii="Arial" w:hAnsi="Arial" w:cs="Arial"/>
          <w:b/>
          <w:bCs/>
          <w:sz w:val="20"/>
          <w:szCs w:val="20"/>
        </w:rPr>
        <w:t xml:space="preserve">. </w:t>
      </w:r>
      <w:r w:rsidRPr="00322787">
        <w:rPr>
          <w:rFonts w:ascii="Arial" w:hAnsi="Arial" w:cs="Arial"/>
          <w:sz w:val="20"/>
          <w:szCs w:val="20"/>
        </w:rPr>
        <w:t>Nature, Aug. 5, 2010. Vol. 466, issue 7307, pp. 707-713. PM:20686565. PMC3039276.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Thielke SM, Diehr P, Unutzer J. </w:t>
      </w:r>
      <w:r w:rsidRPr="00322787">
        <w:rPr>
          <w:rFonts w:ascii="Arial" w:hAnsi="Arial" w:cs="Arial"/>
          <w:b/>
          <w:bCs/>
          <w:i/>
          <w:iCs/>
          <w:sz w:val="20"/>
          <w:szCs w:val="20"/>
        </w:rPr>
        <w:t>Prevalence, incidence, and persistence of major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Aging Ment.Health, Mar., 2010. Vol. 14, issue 2, pp. 168-176. PM:20336548. PMC3622544.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Tobacco and Genetics Consortium. </w:t>
      </w:r>
      <w:r w:rsidRPr="00322787">
        <w:rPr>
          <w:rFonts w:ascii="Arial" w:hAnsi="Arial" w:cs="Arial"/>
          <w:b/>
          <w:bCs/>
          <w:i/>
          <w:iCs/>
          <w:sz w:val="20"/>
          <w:szCs w:val="20"/>
        </w:rPr>
        <w:t>Genome-wide meta-analyses identify multiple loci associated with smoking behavior</w:t>
      </w:r>
      <w:r w:rsidRPr="00322787">
        <w:rPr>
          <w:rFonts w:ascii="Arial" w:hAnsi="Arial" w:cs="Arial"/>
          <w:b/>
          <w:bCs/>
          <w:sz w:val="20"/>
          <w:szCs w:val="20"/>
        </w:rPr>
        <w:t>.</w:t>
      </w:r>
      <w:r w:rsidRPr="00322787">
        <w:rPr>
          <w:rFonts w:ascii="Arial" w:hAnsi="Arial" w:cs="Arial"/>
          <w:sz w:val="20"/>
          <w:szCs w:val="20"/>
        </w:rPr>
        <w:t xml:space="preserve"> Nat Genet, May, 2010. Vol. 42, issue 5, pp. 441-447. PM:20418890. PMC2914600.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Ton TG, Jain S, Boudreau R, Thacker EL, Strotmeyer ES, Newman AB, Longstreth WT, Checkoway H. </w:t>
      </w:r>
      <w:r w:rsidRPr="00322787">
        <w:rPr>
          <w:rFonts w:ascii="Arial" w:hAnsi="Arial" w:cs="Arial"/>
          <w:b/>
          <w:bCs/>
          <w:i/>
          <w:iCs/>
          <w:sz w:val="20"/>
          <w:szCs w:val="20"/>
        </w:rPr>
        <w:t>Post hoc Parkinson's disease: identifying an uncommon disease in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2010. Vol. 35, issue 4, pp. 241-249. PM:20881426. PMC2978249.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Triglyceride Coronary Disease Genetics Consortium and Emerging Risk Factors Collaboration, Sarwar N, Sandhu MS, Ricketts SL, Butterworth AS, Di Angelantonio E, Boekholdt SM, Ouwehand W, Watkins H, Samani NJ, Saleheen D, Lawlor D, Reilly MP, Hing</w:t>
      </w:r>
      <w:r w:rsidR="00A84DDE">
        <w:rPr>
          <w:rFonts w:ascii="Arial" w:hAnsi="Arial" w:cs="Arial"/>
          <w:sz w:val="20"/>
          <w:szCs w:val="20"/>
        </w:rPr>
        <w:t xml:space="preserve">orani AD, Talmud PJ, Danesh J. </w:t>
      </w:r>
      <w:r w:rsidRPr="00322787">
        <w:rPr>
          <w:rFonts w:ascii="Arial" w:hAnsi="Arial" w:cs="Arial"/>
          <w:b/>
          <w:bCs/>
          <w:i/>
          <w:iCs/>
          <w:sz w:val="20"/>
          <w:szCs w:val="20"/>
        </w:rPr>
        <w:t>Triglyceride-mediated pathways and coronary disease: collaborative analysis of 101 studies</w:t>
      </w:r>
      <w:r w:rsidRPr="00322787">
        <w:rPr>
          <w:rFonts w:ascii="Arial" w:hAnsi="Arial" w:cs="Arial"/>
          <w:b/>
          <w:bCs/>
          <w:sz w:val="20"/>
          <w:szCs w:val="20"/>
        </w:rPr>
        <w:t xml:space="preserve">. </w:t>
      </w:r>
      <w:r w:rsidRPr="00322787">
        <w:rPr>
          <w:rFonts w:ascii="Arial" w:hAnsi="Arial" w:cs="Arial"/>
          <w:sz w:val="20"/>
          <w:szCs w:val="20"/>
        </w:rPr>
        <w:t>Lancet, May 8, 2010. Vol. 375, issue 9726, pp. 1634-1639. PM:20452521. PMC2867029.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Mozaffarian D, Cauley JA, Mukamal KJ, Robbins J, Siscovick DS. </w:t>
      </w:r>
      <w:r w:rsidRPr="00322787">
        <w:rPr>
          <w:rFonts w:ascii="Arial" w:hAnsi="Arial" w:cs="Arial"/>
          <w:b/>
          <w:bCs/>
          <w:i/>
          <w:iCs/>
          <w:sz w:val="20"/>
          <w:szCs w:val="20"/>
        </w:rPr>
        <w:t>Fish consumption, bone mineral density, and risk of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J.B</w:t>
      </w:r>
      <w:r w:rsidR="00A84DDE">
        <w:rPr>
          <w:rFonts w:ascii="Arial" w:hAnsi="Arial" w:cs="Arial"/>
          <w:sz w:val="20"/>
          <w:szCs w:val="20"/>
        </w:rPr>
        <w:t xml:space="preserve">one Miner.Res., June 23, 2010. </w:t>
      </w:r>
      <w:r w:rsidRPr="00322787">
        <w:rPr>
          <w:rFonts w:ascii="Arial" w:hAnsi="Arial" w:cs="Arial"/>
          <w:sz w:val="20"/>
          <w:szCs w:val="20"/>
        </w:rPr>
        <w:t>PM:20572022. PMC3153402.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Wang TJ, Zhang F, Richards JB, Kestenbaum B, van Meurs JB, Berry D, Kiel DP, Streeten EA, Ohlsson C, Koller DL, Peltonen L, Cooper JD, O'Reilly PF, Houston DK, Glazer NL, Vandenput L, Peacock M, Shi J, Rivadeneira F, McCarthy MI, Anneli P, de Boer IH, Mangino M, Kato B, Smyth DJ, Booth SL, Jacques PF, Burke GL, Goodarzi M, Cheung CL, Wolf M, Rice K, Goltzman D, Hidiroglou N, Ladouceur M, Wareham NJ, Hocking LJ, Hart D, Arden NK, Cooper C, Malik S, Fraser WD, Hartikainen AL, Zhai G, Macdonald HM, Forouhi NG, Loos RJ, Reid DM, Hakim A, Dennison E, Liu Y, Power C, Stevens HE, Jaana L, Vasan RS, Soranzo N, Bojunga J, Psaty BM, Lorentzon M, Foroud T, Harris TB, Hofman A, Jansson JO, Cauley JA, Uitterlinden AG, Gibson Q, Jarvelin MR, Karasik D, Siscovick DS, Econs MJ, Kritchevsky SB, Florez JC, Todd JA, Dupuis J, Hypponen E, Spector TD. </w:t>
      </w:r>
      <w:r w:rsidRPr="00322787">
        <w:rPr>
          <w:rFonts w:ascii="Arial" w:hAnsi="Arial" w:cs="Arial"/>
          <w:b/>
          <w:bCs/>
          <w:i/>
          <w:iCs/>
          <w:sz w:val="20"/>
          <w:szCs w:val="20"/>
        </w:rPr>
        <w:t>Common genetic determinants of vitamin D insufficiency: a genome-wide association study</w:t>
      </w:r>
      <w:r w:rsidRPr="00322787">
        <w:rPr>
          <w:rFonts w:ascii="Arial" w:hAnsi="Arial" w:cs="Arial"/>
          <w:b/>
          <w:bCs/>
          <w:sz w:val="20"/>
          <w:szCs w:val="20"/>
        </w:rPr>
        <w:t xml:space="preserve">. </w:t>
      </w:r>
      <w:r w:rsidRPr="00322787">
        <w:rPr>
          <w:rFonts w:ascii="Arial" w:hAnsi="Arial" w:cs="Arial"/>
          <w:sz w:val="20"/>
          <w:szCs w:val="20"/>
        </w:rPr>
        <w:t>Lancet, July 17, 2010. Vol. 376, issue 9736, pp. 180-188. PM:20541252. PMC3086761.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Welmerink DB, Longstreth WT, Jr., Lyles MF, Fitzpatrick AL. </w:t>
      </w:r>
      <w:r w:rsidRPr="00322787">
        <w:rPr>
          <w:rFonts w:ascii="Arial" w:hAnsi="Arial" w:cs="Arial"/>
          <w:b/>
          <w:bCs/>
          <w:i/>
          <w:iCs/>
          <w:sz w:val="20"/>
          <w:szCs w:val="20"/>
        </w:rPr>
        <w:t>Cognition and the Risk of Hospitalization for Serious Falls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June 28, 2010. PM:20584769. PMC2954237.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Whitson HE, Landerman LR, Newman AB, Fr</w:t>
      </w:r>
      <w:r w:rsidR="00A84DDE">
        <w:rPr>
          <w:rFonts w:ascii="Arial" w:hAnsi="Arial" w:cs="Arial"/>
          <w:sz w:val="20"/>
          <w:szCs w:val="20"/>
        </w:rPr>
        <w:t xml:space="preserve">ied LP, Pieper CF, Cohen HJ. </w:t>
      </w:r>
      <w:r w:rsidRPr="00322787">
        <w:rPr>
          <w:rFonts w:ascii="Arial" w:hAnsi="Arial" w:cs="Arial"/>
          <w:b/>
          <w:bCs/>
          <w:i/>
          <w:iCs/>
          <w:sz w:val="20"/>
          <w:szCs w:val="20"/>
        </w:rPr>
        <w:t>Chronic Medical Conditions and the Sex-based Disparity in Disability: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July 30, 2010. PM:20675619. PMC2990264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ND, Lopez VA, Roberts CS, Solomon HA, Burke GL, Kuller </w:t>
      </w:r>
      <w:r w:rsidR="00A84DDE">
        <w:rPr>
          <w:rFonts w:ascii="Arial" w:hAnsi="Arial" w:cs="Arial"/>
          <w:sz w:val="20"/>
          <w:szCs w:val="20"/>
        </w:rPr>
        <w:t xml:space="preserve">L, Tracy R, Yanez D, Psaty BM. </w:t>
      </w:r>
      <w:r w:rsidRPr="00322787">
        <w:rPr>
          <w:rFonts w:ascii="Arial" w:hAnsi="Arial" w:cs="Arial"/>
          <w:b/>
          <w:bCs/>
          <w:i/>
          <w:iCs/>
          <w:sz w:val="20"/>
          <w:szCs w:val="20"/>
        </w:rPr>
        <w:t>Combined association of lipids and blood pressure in relation to incident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Am.J.Hypertens., Feb., 2010. Vol. 23, issue 2, pp. 161-167. PM:19927131. PMC3803135.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Yang Q, Kottgen A, Dehghan A, Smith AV, Glazer NL, Chen MH, Chasman DI, Aspelund T, Eiriksdottir G, Harris TB, Launer L, Nalls M, Hernandez D, Arking DE, Boerwinkle E, Grove ML, Li M, Linda Kao WH, Chonchol M, Haritunians T, Li G, Lumley T, Psaty BM, Shlipak M, Hwang SJ, Larson MG, O'Donnell CJ, Upadhyay A, van Duijn CM, Hofman A, Rivadeneira F, Stricker B, Uitterlinden AG, Pare G, Parker AN, Ridker PM, Siscovick DS, Gudnason V, Witteman JC, Fox CS, Coresh J. </w:t>
      </w:r>
      <w:r w:rsidRPr="00322787">
        <w:rPr>
          <w:rFonts w:ascii="Arial" w:hAnsi="Arial" w:cs="Arial"/>
          <w:b/>
          <w:bCs/>
          <w:i/>
          <w:iCs/>
          <w:sz w:val="20"/>
          <w:szCs w:val="20"/>
        </w:rPr>
        <w:t>Multiple genetic loci influence serum urate levels and their relationship with gout and cardiovascular disease risk factors</w:t>
      </w:r>
      <w:r w:rsidRPr="00322787">
        <w:rPr>
          <w:rFonts w:ascii="Arial" w:hAnsi="Arial" w:cs="Arial"/>
          <w:b/>
          <w:bCs/>
          <w:sz w:val="20"/>
          <w:szCs w:val="20"/>
        </w:rPr>
        <w:t xml:space="preserve">. </w:t>
      </w:r>
      <w:r w:rsidRPr="00322787">
        <w:rPr>
          <w:rFonts w:ascii="Arial" w:hAnsi="Arial" w:cs="Arial"/>
          <w:sz w:val="20"/>
          <w:szCs w:val="20"/>
        </w:rPr>
        <w:t>Circ.Cardiovasc.Genet., Dec., 2010. Vol. 3, issue 6, pp. 523-530. PM:20884846. PMC3371395.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Zanobetti A, Redline S, Schwartz J, Rosen D, Patel S, O'Connor GT, </w:t>
      </w:r>
      <w:r w:rsidR="00A84DDE">
        <w:rPr>
          <w:rFonts w:ascii="Arial" w:hAnsi="Arial" w:cs="Arial"/>
          <w:sz w:val="20"/>
          <w:szCs w:val="20"/>
        </w:rPr>
        <w:t xml:space="preserve">Lebowitz M, Coull BA, Gold DR. </w:t>
      </w:r>
      <w:r w:rsidRPr="00322787">
        <w:rPr>
          <w:rFonts w:ascii="Arial" w:hAnsi="Arial" w:cs="Arial"/>
          <w:b/>
          <w:bCs/>
          <w:i/>
          <w:iCs/>
          <w:sz w:val="20"/>
          <w:szCs w:val="20"/>
        </w:rPr>
        <w:t>Associations of PM10 with sleep and sleep-disordered breathing in adults from seven U.S. urban areas</w:t>
      </w:r>
      <w:r w:rsidRPr="00322787">
        <w:rPr>
          <w:rFonts w:ascii="Arial" w:hAnsi="Arial" w:cs="Arial"/>
          <w:b/>
          <w:bCs/>
          <w:sz w:val="20"/>
          <w:szCs w:val="20"/>
        </w:rPr>
        <w:t>.</w:t>
      </w:r>
      <w:r w:rsidRPr="00322787">
        <w:rPr>
          <w:rFonts w:ascii="Arial" w:hAnsi="Arial" w:cs="Arial"/>
          <w:sz w:val="20"/>
          <w:szCs w:val="20"/>
        </w:rPr>
        <w:t xml:space="preserve"> Am.J.Respir.Crit Care Med., Sept. 15, 2010. Vol. 182, issue 6, pp. 819-825. PM:20508218. PMC2949406.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Arking DE, Khera A, Xing C, Kao WH, Post W, Boerwinkle E, Chakravarti A. </w:t>
      </w:r>
      <w:r w:rsidRPr="00322787">
        <w:rPr>
          <w:rFonts w:ascii="Arial" w:hAnsi="Arial" w:cs="Arial"/>
          <w:b/>
          <w:bCs/>
          <w:i/>
          <w:iCs/>
          <w:sz w:val="20"/>
          <w:szCs w:val="20"/>
        </w:rPr>
        <w:t>Multiple independent genetic factors at NOS1AP modulate the QT interval in a multi-ethnic population</w:t>
      </w:r>
      <w:r w:rsidRPr="00322787">
        <w:rPr>
          <w:rFonts w:ascii="Arial" w:hAnsi="Arial" w:cs="Arial"/>
          <w:b/>
          <w:bCs/>
          <w:sz w:val="20"/>
          <w:szCs w:val="20"/>
        </w:rPr>
        <w:t xml:space="preserve">. </w:t>
      </w:r>
      <w:r w:rsidRPr="00322787">
        <w:rPr>
          <w:rFonts w:ascii="Arial" w:hAnsi="Arial" w:cs="Arial"/>
          <w:sz w:val="20"/>
          <w:szCs w:val="20"/>
        </w:rPr>
        <w:t xml:space="preserve">PLoS.ONE., Jan., 2009. Vol. 4, issue 1, pp. e4333. </w:t>
      </w:r>
      <w:r w:rsidRPr="00A84DDE">
        <w:rPr>
          <w:rFonts w:ascii="Arial" w:hAnsi="Arial" w:cs="Arial"/>
          <w:sz w:val="20"/>
          <w:szCs w:val="20"/>
        </w:rPr>
        <w:t>PM:19180230</w:t>
      </w:r>
      <w:r w:rsidRPr="00322787">
        <w:rPr>
          <w:rFonts w:ascii="Arial" w:hAnsi="Arial" w:cs="Arial"/>
          <w:sz w:val="20"/>
          <w:szCs w:val="20"/>
        </w:rPr>
        <w:t>. PMC:2628730.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Arnold AM, Newman AB, Der</w:t>
      </w:r>
      <w:r w:rsidR="00A84DDE">
        <w:rPr>
          <w:rFonts w:ascii="Arial" w:hAnsi="Arial" w:cs="Arial"/>
          <w:sz w:val="20"/>
          <w:szCs w:val="20"/>
        </w:rPr>
        <w:t xml:space="preserve">mond N, Haan M, Fitzpatrick A. </w:t>
      </w:r>
      <w:r w:rsidRPr="00322787">
        <w:rPr>
          <w:rFonts w:ascii="Arial" w:hAnsi="Arial" w:cs="Arial"/>
          <w:b/>
          <w:bCs/>
          <w:i/>
          <w:iCs/>
          <w:sz w:val="20"/>
          <w:szCs w:val="20"/>
        </w:rPr>
        <w:t>Using telephone and informant assessments to estimate missing Modified Mini-Mental State Exam scores and rates of cognitive decline. The cardiovascular health study</w:t>
      </w:r>
      <w:r w:rsidR="00A84DDE">
        <w:rPr>
          <w:rFonts w:ascii="Arial" w:hAnsi="Arial" w:cs="Arial"/>
          <w:b/>
          <w:bCs/>
          <w:sz w:val="20"/>
          <w:szCs w:val="20"/>
        </w:rPr>
        <w:t>.</w:t>
      </w:r>
      <w:r w:rsidRPr="00322787">
        <w:rPr>
          <w:rFonts w:ascii="Arial" w:hAnsi="Arial" w:cs="Arial"/>
          <w:sz w:val="20"/>
          <w:szCs w:val="20"/>
        </w:rPr>
        <w:t xml:space="preserve"> Neuroepidemiology, Apr. 28, 2009. Vol. 33, issue 1, pp. 55-65. PM:19407461. PMC:2826441.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Asselbergs FW, Mozaffarian D, Katz R, Kestenbaum B, Fried LF, Gottdiener JS, Shlipak MG, Siscovick DS. </w:t>
      </w:r>
      <w:r w:rsidRPr="00322787">
        <w:rPr>
          <w:rFonts w:ascii="Arial" w:hAnsi="Arial" w:cs="Arial"/>
          <w:b/>
          <w:bCs/>
          <w:i/>
          <w:iCs/>
          <w:sz w:val="20"/>
          <w:szCs w:val="20"/>
        </w:rPr>
        <w:t>Association of renal function with cardiac calcifications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Nephrol.Dial.Transplant., 2009. PM:18840892. PMC: 2721419.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Aurigemma GP, Gottdiener JS, Arnold AM,</w:t>
      </w:r>
      <w:r w:rsidR="00A84DDE">
        <w:rPr>
          <w:rFonts w:ascii="Arial" w:hAnsi="Arial" w:cs="Arial"/>
          <w:sz w:val="20"/>
          <w:szCs w:val="20"/>
        </w:rPr>
        <w:t xml:space="preserve"> Chinali M, Hill JC, Kitzman D.</w:t>
      </w:r>
      <w:r w:rsidRPr="00322787">
        <w:rPr>
          <w:rFonts w:ascii="Arial" w:hAnsi="Arial" w:cs="Arial"/>
          <w:sz w:val="20"/>
          <w:szCs w:val="20"/>
        </w:rPr>
        <w:t xml:space="preserve"> </w:t>
      </w:r>
      <w:r w:rsidRPr="00322787">
        <w:rPr>
          <w:rFonts w:ascii="Arial" w:hAnsi="Arial" w:cs="Arial"/>
          <w:b/>
          <w:bCs/>
          <w:i/>
          <w:iCs/>
          <w:sz w:val="20"/>
          <w:szCs w:val="20"/>
        </w:rPr>
        <w:t>Left atrial volume and geometry in healthy aging: the cardiovascular health study</w:t>
      </w:r>
      <w:r w:rsidRPr="00322787">
        <w:rPr>
          <w:rFonts w:ascii="Arial" w:hAnsi="Arial" w:cs="Arial"/>
          <w:b/>
          <w:bCs/>
          <w:sz w:val="20"/>
          <w:szCs w:val="20"/>
        </w:rPr>
        <w:t xml:space="preserve">. </w:t>
      </w:r>
      <w:r w:rsidRPr="00322787">
        <w:rPr>
          <w:rFonts w:ascii="Arial" w:hAnsi="Arial" w:cs="Arial"/>
          <w:sz w:val="20"/>
          <w:szCs w:val="20"/>
        </w:rPr>
        <w:t>Circ.Cardiovasc.Imaging, July, 2009. Vol. 2, issue 4, pp. 282-289. PM:19808608. PMC4156514.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Baker ML, Wang JJ, Rogers S, Klein R, Kuller LH, Larsen EK, Wong TY. </w:t>
      </w:r>
      <w:r w:rsidRPr="00322787">
        <w:rPr>
          <w:rFonts w:ascii="Arial" w:hAnsi="Arial" w:cs="Arial"/>
          <w:b/>
          <w:bCs/>
          <w:i/>
          <w:iCs/>
          <w:sz w:val="20"/>
          <w:szCs w:val="20"/>
        </w:rPr>
        <w:t>Early age-related macular degeneration, cognitive function, and dementia: the Cardiovascular Health Study</w:t>
      </w:r>
      <w:r w:rsidRPr="00322787">
        <w:rPr>
          <w:rFonts w:ascii="Arial" w:hAnsi="Arial" w:cs="Arial"/>
          <w:b/>
          <w:bCs/>
          <w:sz w:val="20"/>
          <w:szCs w:val="20"/>
        </w:rPr>
        <w:t xml:space="preserve">. </w:t>
      </w:r>
      <w:r w:rsidRPr="00322787">
        <w:rPr>
          <w:rFonts w:ascii="Arial" w:hAnsi="Arial" w:cs="Arial"/>
          <w:sz w:val="20"/>
          <w:szCs w:val="20"/>
        </w:rPr>
        <w:t>Arch.Ophthalmol., May, 2009. Vol. 127, issue 5, pp. 667-673. PM:19433718. PMC3001290.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Barasch E, Gottdiener JS, Aurigemma G, Kitzman DW, Han J, Kop WJ, Tracy RP. </w:t>
      </w:r>
      <w:r w:rsidRPr="00322787">
        <w:rPr>
          <w:rFonts w:ascii="Arial" w:hAnsi="Arial" w:cs="Arial"/>
          <w:b/>
          <w:bCs/>
          <w:i/>
          <w:iCs/>
          <w:sz w:val="20"/>
          <w:szCs w:val="20"/>
        </w:rPr>
        <w:t>Association between elevated fibrosis markers and heart failure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Circ.Heart Fail., July, 2009. Vol. 2, issue 4, pp. 303-310. PM:19808353. PMC2993567.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Barnes DE, Covinsky KE, Whitmer RA,</w:t>
      </w:r>
      <w:r w:rsidR="00A84DDE">
        <w:rPr>
          <w:rFonts w:ascii="Arial" w:hAnsi="Arial" w:cs="Arial"/>
          <w:sz w:val="20"/>
          <w:szCs w:val="20"/>
        </w:rPr>
        <w:t xml:space="preserve"> Kuller LH, Lopez OL, Yaffe K. </w:t>
      </w:r>
      <w:r w:rsidRPr="00322787">
        <w:rPr>
          <w:rFonts w:ascii="Arial" w:hAnsi="Arial" w:cs="Arial"/>
          <w:b/>
          <w:bCs/>
          <w:i/>
          <w:iCs/>
          <w:sz w:val="20"/>
          <w:szCs w:val="20"/>
        </w:rPr>
        <w:t>Predicting risk of dementia in older adults: The late-life dementia risk index</w:t>
      </w:r>
      <w:r w:rsidRPr="00322787">
        <w:rPr>
          <w:rFonts w:ascii="Arial" w:hAnsi="Arial" w:cs="Arial"/>
          <w:b/>
          <w:bCs/>
          <w:sz w:val="20"/>
          <w:szCs w:val="20"/>
        </w:rPr>
        <w:t xml:space="preserve">. </w:t>
      </w:r>
      <w:r w:rsidRPr="00322787">
        <w:rPr>
          <w:rFonts w:ascii="Arial" w:hAnsi="Arial" w:cs="Arial"/>
          <w:sz w:val="20"/>
          <w:szCs w:val="20"/>
        </w:rPr>
        <w:t>Neurology, July 21, 2009. Vol. 73, issue 3, pp. 173-179. PM:19439724. PMC:2715571.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Becker JT, Chang YF, Lopez OL, Dew MA, Sweet RA, Barnes D, Yaffe K, Young </w:t>
      </w:r>
      <w:r w:rsidR="00A84DDE">
        <w:rPr>
          <w:rFonts w:ascii="Arial" w:hAnsi="Arial" w:cs="Arial"/>
          <w:sz w:val="20"/>
          <w:szCs w:val="20"/>
        </w:rPr>
        <w:t xml:space="preserve">J, Kuller L, Reynolds CF, III. </w:t>
      </w:r>
      <w:r w:rsidRPr="00322787">
        <w:rPr>
          <w:rFonts w:ascii="Arial" w:hAnsi="Arial" w:cs="Arial"/>
          <w:b/>
          <w:bCs/>
          <w:i/>
          <w:iCs/>
          <w:sz w:val="20"/>
          <w:szCs w:val="20"/>
        </w:rPr>
        <w:t>Depressed mood is not a risk factor for incident dementia in a community-based cohort</w:t>
      </w:r>
      <w:r w:rsidRPr="00322787">
        <w:rPr>
          <w:rFonts w:ascii="Arial" w:hAnsi="Arial" w:cs="Arial"/>
          <w:b/>
          <w:bCs/>
          <w:sz w:val="20"/>
          <w:szCs w:val="20"/>
        </w:rPr>
        <w:t xml:space="preserve">. </w:t>
      </w:r>
      <w:r w:rsidRPr="00322787">
        <w:rPr>
          <w:rFonts w:ascii="Arial" w:hAnsi="Arial" w:cs="Arial"/>
          <w:sz w:val="20"/>
          <w:szCs w:val="20"/>
        </w:rPr>
        <w:t>Am.J.Geriatr.Psychiatry, Aug., 2009. Vol. 17, issue 8, pp. 653-663. PM:19634208. PMC: 2714703.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Benjamin EJ, Rice KM, Arking DE, Pfeufer A, van Noord C, Smith AV, Schnabel RB, Bis JC, Boerwinkle E, Sinner MF, Dehghan A, Lubitz SA, D'Agostino Sr RB, Lumley T, Ehret GB, Heeringa J, Aspelund T, Newton-Cheh C, Larson MG, Marciante KD, Soliman EZ, Rivadeneira F, Wang TJ, Eiriksdottir G, Levy D, Psaty BM, Li M, Chamberlain AM, Hofman A, Vasan RS, Harris TB, Rotter JI, Kao WH, Agarwal SK, Stricker BH, Wang K, Launer LJ, Smith NL, Chakravarti A, Uitterlinden AG, Wolf PA, Sotoodehnia N, Kottgen A, van Duijn CM, Meitinger T, Mueller M, Perz S, Steinbeck G, Wichmann HE, Lunetta KL, Heckbert SR, Gudnason V, Alonso A, Ka</w:t>
      </w:r>
      <w:r w:rsidR="00A84DDE">
        <w:rPr>
          <w:rFonts w:ascii="Arial" w:hAnsi="Arial" w:cs="Arial"/>
          <w:sz w:val="20"/>
          <w:szCs w:val="20"/>
        </w:rPr>
        <w:t xml:space="preserve">ab S, Ellinor PT, Witteman JC. </w:t>
      </w:r>
      <w:r w:rsidRPr="00322787">
        <w:rPr>
          <w:rFonts w:ascii="Arial" w:hAnsi="Arial" w:cs="Arial"/>
          <w:b/>
          <w:bCs/>
          <w:i/>
          <w:iCs/>
          <w:sz w:val="20"/>
          <w:szCs w:val="20"/>
        </w:rPr>
        <w:t>Variants in ZFHX3 are associated with atrial fibrillation in individuals of European ancestry</w:t>
      </w:r>
      <w:r w:rsidRPr="00322787">
        <w:rPr>
          <w:rFonts w:ascii="Arial" w:hAnsi="Arial" w:cs="Arial"/>
          <w:b/>
          <w:bCs/>
          <w:sz w:val="20"/>
          <w:szCs w:val="20"/>
        </w:rPr>
        <w:t xml:space="preserve">. </w:t>
      </w:r>
      <w:r w:rsidRPr="00322787">
        <w:rPr>
          <w:rFonts w:ascii="Arial" w:hAnsi="Arial" w:cs="Arial"/>
          <w:sz w:val="20"/>
          <w:szCs w:val="20"/>
        </w:rPr>
        <w:t>Nat.Genet., July 13, 2009. PM:19597492. PMC: 2761746.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Bis JC, Glazer NL, Psaty BM. </w:t>
      </w:r>
      <w:r w:rsidRPr="00322787">
        <w:rPr>
          <w:rFonts w:ascii="Arial" w:hAnsi="Arial" w:cs="Arial"/>
          <w:b/>
          <w:bCs/>
          <w:i/>
          <w:iCs/>
          <w:sz w:val="20"/>
          <w:szCs w:val="20"/>
        </w:rPr>
        <w:t>Genome-wide association studies of cardiovascular risk factors: design, conduct and interpretation</w:t>
      </w:r>
      <w:r w:rsidRPr="00322787">
        <w:rPr>
          <w:rFonts w:ascii="Arial" w:hAnsi="Arial" w:cs="Arial"/>
          <w:b/>
          <w:bCs/>
          <w:sz w:val="20"/>
          <w:szCs w:val="20"/>
        </w:rPr>
        <w:t xml:space="preserve">. </w:t>
      </w:r>
      <w:r w:rsidRPr="00322787">
        <w:rPr>
          <w:rFonts w:ascii="Arial" w:hAnsi="Arial" w:cs="Arial"/>
          <w:sz w:val="20"/>
          <w:szCs w:val="20"/>
        </w:rPr>
        <w:t xml:space="preserve">J.Thromb.Haemost., July, 2009. Vol. 7 Suppl 1, pp. 308-311. PM:19630823. </w:t>
      </w:r>
      <w:r w:rsidRPr="00A84DDE">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O'Meara ES, Guo W, Bartz TM, Fried LP, Newman AB. </w:t>
      </w:r>
      <w:r w:rsidRPr="00322787">
        <w:rPr>
          <w:rFonts w:ascii="Arial" w:hAnsi="Arial" w:cs="Arial"/>
          <w:b/>
          <w:bCs/>
          <w:i/>
          <w:iCs/>
          <w:sz w:val="20"/>
          <w:szCs w:val="20"/>
        </w:rPr>
        <w:t>Trajectories of Dehydroepiandrosterone Sulfate Predict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Aug. 27, 2009. PM:19713299. PMC: 2773814.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Carty CL, Heagerty P, Heckbert SR, Enquobahrie DA, Jarvik GP,</w:t>
      </w:r>
      <w:r w:rsidR="00A84DDE">
        <w:rPr>
          <w:rFonts w:ascii="Arial" w:hAnsi="Arial" w:cs="Arial"/>
          <w:sz w:val="20"/>
          <w:szCs w:val="20"/>
        </w:rPr>
        <w:t xml:space="preserve"> Davis S, Tracy RP, Reiner AP. </w:t>
      </w:r>
      <w:r w:rsidRPr="00322787">
        <w:rPr>
          <w:rFonts w:ascii="Arial" w:hAnsi="Arial" w:cs="Arial"/>
          <w:b/>
          <w:bCs/>
          <w:i/>
          <w:iCs/>
          <w:sz w:val="20"/>
          <w:szCs w:val="20"/>
        </w:rPr>
        <w:t>Association of genetic variation in serum amyloid-A with cardiovascular disease and interactions with IL6, IL1RN, IL1beta and TNF genes in the Cardiovascular Health Study</w:t>
      </w:r>
      <w:r w:rsidRPr="00322787">
        <w:rPr>
          <w:rFonts w:ascii="Arial" w:hAnsi="Arial" w:cs="Arial"/>
          <w:b/>
          <w:bCs/>
          <w:sz w:val="20"/>
          <w:szCs w:val="20"/>
        </w:rPr>
        <w:t xml:space="preserve">. </w:t>
      </w:r>
      <w:r w:rsidRPr="00322787">
        <w:rPr>
          <w:rFonts w:ascii="Arial" w:hAnsi="Arial" w:cs="Arial"/>
          <w:sz w:val="20"/>
          <w:szCs w:val="20"/>
        </w:rPr>
        <w:t>J.Atheroscler.Thromb., Aug., 2009. Vol. 16, issue 4, pp. 419-430. PM:19729864. PMC2890297.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Chami HA, Keyes MJ, Vita JA, Mitchell GF, Larson MG, Fan S, Vasan RS, O'Connor GT, Benjamin EJ, Gottlieb DJ. </w:t>
      </w:r>
      <w:r w:rsidRPr="00322787">
        <w:rPr>
          <w:rFonts w:ascii="Arial" w:hAnsi="Arial" w:cs="Arial"/>
          <w:b/>
          <w:bCs/>
          <w:i/>
          <w:iCs/>
          <w:sz w:val="20"/>
          <w:szCs w:val="20"/>
        </w:rPr>
        <w:t>Brachial artery diameter, blood flow and flow-mediated dilation in sleep-disordered breathing</w:t>
      </w:r>
      <w:r w:rsidRPr="00322787">
        <w:rPr>
          <w:rFonts w:ascii="Arial" w:hAnsi="Arial" w:cs="Arial"/>
          <w:b/>
          <w:bCs/>
          <w:sz w:val="20"/>
          <w:szCs w:val="20"/>
        </w:rPr>
        <w:t xml:space="preserve">. </w:t>
      </w:r>
      <w:r w:rsidRPr="00322787">
        <w:rPr>
          <w:rFonts w:ascii="Arial" w:hAnsi="Arial" w:cs="Arial"/>
          <w:sz w:val="20"/>
          <w:szCs w:val="20"/>
        </w:rPr>
        <w:t>Vasc.Med., Nov., 2009. Vol. 14, issue 4, pp. 351-360. PM:19808720. PMC2956304.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O'Meara ES, Folsom AR, Heckbert SR. </w:t>
      </w:r>
      <w:r w:rsidRPr="00322787">
        <w:rPr>
          <w:rFonts w:ascii="Arial" w:hAnsi="Arial" w:cs="Arial"/>
          <w:b/>
          <w:bCs/>
          <w:i/>
          <w:iCs/>
          <w:sz w:val="20"/>
          <w:szCs w:val="20"/>
        </w:rPr>
        <w:t>Coagulation factors IX through XIII and the risk of future venous thrombosis: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Blood, July 17, 2009. PM:19617576. PMC: 2756198.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Kuller LH, Gach HM. </w:t>
      </w:r>
      <w:r w:rsidRPr="00322787">
        <w:rPr>
          <w:rFonts w:ascii="Arial" w:hAnsi="Arial" w:cs="Arial"/>
          <w:b/>
          <w:bCs/>
          <w:i/>
          <w:iCs/>
          <w:sz w:val="20"/>
          <w:szCs w:val="20"/>
        </w:rPr>
        <w:t>Mild cognitive impairment and alzheimer disease: patterns of altered cerebral blood flow at MR imaging</w:t>
      </w:r>
      <w:r w:rsidRPr="00322787">
        <w:rPr>
          <w:rFonts w:ascii="Arial" w:hAnsi="Arial" w:cs="Arial"/>
          <w:b/>
          <w:bCs/>
          <w:sz w:val="20"/>
          <w:szCs w:val="20"/>
        </w:rPr>
        <w:t xml:space="preserve">. </w:t>
      </w:r>
      <w:r w:rsidRPr="00322787">
        <w:rPr>
          <w:rFonts w:ascii="Arial" w:hAnsi="Arial" w:cs="Arial"/>
          <w:sz w:val="20"/>
          <w:szCs w:val="20"/>
        </w:rPr>
        <w:t>Radiology, Mar., 2009. Vol. 250, issue 3, pp. 856-866. PM:19164119. PMC2680168.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Fried LF, Ix JH, Luchsinger J, Sarnak MJ, Shlipak MG, Siscovick DS, Kestenbaum B. </w:t>
      </w:r>
      <w:r w:rsidRPr="00322787">
        <w:rPr>
          <w:rFonts w:ascii="Arial" w:hAnsi="Arial" w:cs="Arial"/>
          <w:b/>
          <w:bCs/>
          <w:i/>
          <w:iCs/>
          <w:sz w:val="20"/>
          <w:szCs w:val="20"/>
        </w:rPr>
        <w:t>Obesity and Change in Estimated GFR Among Older Adults</w:t>
      </w:r>
      <w:r w:rsidRPr="00322787">
        <w:rPr>
          <w:rFonts w:ascii="Arial" w:hAnsi="Arial" w:cs="Arial"/>
          <w:b/>
          <w:bCs/>
          <w:sz w:val="20"/>
          <w:szCs w:val="20"/>
        </w:rPr>
        <w:t xml:space="preserve">. </w:t>
      </w:r>
      <w:r w:rsidRPr="00322787">
        <w:rPr>
          <w:rFonts w:ascii="Arial" w:hAnsi="Arial" w:cs="Arial"/>
          <w:sz w:val="20"/>
          <w:szCs w:val="20"/>
        </w:rPr>
        <w:t>Am.J.Kidney Dis., Sept. 24, 2009. PM:19782454. PMC:2787647.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 Boer IH, Katz R, Cao JJ, Fried LF, Kestenbaum B, Mukamal K, Rifkin DE, Sarnak MJ, Shlipak MG, Siscovick DS. </w:t>
      </w:r>
      <w:r w:rsidRPr="00322787">
        <w:rPr>
          <w:rFonts w:ascii="Arial" w:hAnsi="Arial" w:cs="Arial"/>
          <w:b/>
          <w:bCs/>
          <w:i/>
          <w:iCs/>
          <w:sz w:val="20"/>
          <w:szCs w:val="20"/>
        </w:rPr>
        <w:t>Cystatin C, albuminuria, and mortality among older adults with diabetes mellitus</w:t>
      </w:r>
      <w:r w:rsidRPr="00322787">
        <w:rPr>
          <w:rFonts w:ascii="Arial" w:hAnsi="Arial" w:cs="Arial"/>
          <w:b/>
          <w:bCs/>
          <w:sz w:val="20"/>
          <w:szCs w:val="20"/>
        </w:rPr>
        <w:t xml:space="preserve">. </w:t>
      </w:r>
      <w:r w:rsidRPr="00322787">
        <w:rPr>
          <w:rFonts w:ascii="Arial" w:hAnsi="Arial" w:cs="Arial"/>
          <w:sz w:val="20"/>
          <w:szCs w:val="20"/>
        </w:rPr>
        <w:t>Diabetes Care, July 8, 2009. PM:19587367. PMC: 2752913.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Dehghan A, Yang Q, Peters A, Basu S, Bis JC, Rudnicka AR, Kavousi M, Chen MH, Baumert J, Lowe GD, McKnight B, Tang W, de Maat M, Larson MG, Eyhermendy S, McArdle WL, Lumley T, Pankow JS, Hofman A, Massaro JM, Rivadeneira F, Kolz M, Taylor KD, van Duijn CM, Kathiresan S, Illig T, Aulchenko YS, Volcik KA, Johnson AD, Uitterlinden AG, Tofler GH, Gieger C, Psaty BM, Couper DJ, Boerwinkle E, Koenig W, O'Donnell CJ, Witteman JC, Strachan DP, Smith NL, Folsom AR. </w:t>
      </w:r>
      <w:r w:rsidRPr="00322787">
        <w:rPr>
          <w:rFonts w:ascii="Arial" w:hAnsi="Arial" w:cs="Arial"/>
          <w:b/>
          <w:bCs/>
          <w:i/>
          <w:iCs/>
          <w:sz w:val="20"/>
          <w:szCs w:val="20"/>
        </w:rPr>
        <w:t xml:space="preserve">Association of novel genetic Loci with circulating fibrinogen levels: a genome-wide </w:t>
      </w:r>
      <w:r w:rsidRPr="00322787">
        <w:rPr>
          <w:rFonts w:ascii="Arial" w:hAnsi="Arial" w:cs="Arial"/>
          <w:b/>
          <w:bCs/>
          <w:i/>
          <w:iCs/>
          <w:sz w:val="20"/>
          <w:szCs w:val="20"/>
        </w:rPr>
        <w:lastRenderedPageBreak/>
        <w:t>association study in 6 population-based cohorts</w:t>
      </w:r>
      <w:r w:rsidRPr="00322787">
        <w:rPr>
          <w:rFonts w:ascii="Arial" w:hAnsi="Arial" w:cs="Arial"/>
          <w:b/>
          <w:bCs/>
          <w:sz w:val="20"/>
          <w:szCs w:val="20"/>
        </w:rPr>
        <w:t xml:space="preserve">. </w:t>
      </w:r>
      <w:r w:rsidRPr="00322787">
        <w:rPr>
          <w:rFonts w:ascii="Arial" w:hAnsi="Arial" w:cs="Arial"/>
          <w:sz w:val="20"/>
          <w:szCs w:val="20"/>
        </w:rPr>
        <w:t>Circ.Cardiovasc.Genet., Apr., 2009. Vol. 2, issue 2, pp. 12</w:t>
      </w:r>
      <w:r w:rsidR="00A84DDE">
        <w:rPr>
          <w:rFonts w:ascii="Arial" w:hAnsi="Arial" w:cs="Arial"/>
          <w:sz w:val="20"/>
          <w:szCs w:val="20"/>
        </w:rPr>
        <w:t>5-133. PM:20031576. PMC:2764985</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Dimartino LD, Hammill BG, Curtis LH, Gottdiener JS, Man</w:t>
      </w:r>
      <w:r w:rsidR="00A84DDE">
        <w:rPr>
          <w:rFonts w:ascii="Arial" w:hAnsi="Arial" w:cs="Arial"/>
          <w:sz w:val="20"/>
          <w:szCs w:val="20"/>
        </w:rPr>
        <w:t xml:space="preserve">olio TA, Powe NR, Schulman KA. </w:t>
      </w:r>
      <w:r w:rsidRPr="00322787">
        <w:rPr>
          <w:rFonts w:ascii="Arial" w:hAnsi="Arial" w:cs="Arial"/>
          <w:b/>
          <w:bCs/>
          <w:i/>
          <w:iCs/>
          <w:sz w:val="20"/>
          <w:szCs w:val="20"/>
        </w:rPr>
        <w:t>External Validity of the Cardiovascular Health Study: A Comparison With the Medicare Population</w:t>
      </w:r>
      <w:r w:rsidRPr="00322787">
        <w:rPr>
          <w:rFonts w:ascii="Arial" w:hAnsi="Arial" w:cs="Arial"/>
          <w:b/>
          <w:bCs/>
          <w:sz w:val="20"/>
          <w:szCs w:val="20"/>
        </w:rPr>
        <w:t xml:space="preserve">. </w:t>
      </w:r>
      <w:r w:rsidRPr="00322787">
        <w:rPr>
          <w:rFonts w:ascii="Arial" w:hAnsi="Arial" w:cs="Arial"/>
          <w:sz w:val="20"/>
          <w:szCs w:val="20"/>
        </w:rPr>
        <w:t xml:space="preserve">Med.Care, </w:t>
      </w:r>
      <w:r w:rsidR="00A84DDE">
        <w:rPr>
          <w:rFonts w:ascii="Arial" w:hAnsi="Arial" w:cs="Arial"/>
          <w:sz w:val="20"/>
          <w:szCs w:val="20"/>
        </w:rPr>
        <w:t>July 10, 2009.</w:t>
      </w:r>
      <w:r w:rsidRPr="00322787">
        <w:rPr>
          <w:rFonts w:ascii="Arial" w:hAnsi="Arial" w:cs="Arial"/>
          <w:sz w:val="20"/>
          <w:szCs w:val="20"/>
        </w:rPr>
        <w:t xml:space="preserve"> PM:19597373. PMC: 2716425.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Emerging Risk Factors Collaboration, Erqou S, Kaptoge S, Perry PL, Di Angelantonio E, Thompson A, White IR, Marcovina SM, Collins R, Thompson SG, Danesh J. </w:t>
      </w:r>
      <w:r w:rsidRPr="00322787">
        <w:rPr>
          <w:rFonts w:ascii="Arial" w:hAnsi="Arial" w:cs="Arial"/>
          <w:b/>
          <w:bCs/>
          <w:i/>
          <w:iCs/>
          <w:sz w:val="20"/>
          <w:szCs w:val="20"/>
        </w:rPr>
        <w:t>Lipoprotein(a) concentration and the risk of coronary heart disease, stroke, and nonvascular mortality</w:t>
      </w:r>
      <w:r w:rsidRPr="00322787">
        <w:rPr>
          <w:rFonts w:ascii="Arial" w:hAnsi="Arial" w:cs="Arial"/>
          <w:b/>
          <w:bCs/>
          <w:sz w:val="20"/>
          <w:szCs w:val="20"/>
        </w:rPr>
        <w:t xml:space="preserve">. </w:t>
      </w:r>
      <w:r w:rsidRPr="00322787">
        <w:rPr>
          <w:rFonts w:ascii="Arial" w:hAnsi="Arial" w:cs="Arial"/>
          <w:sz w:val="20"/>
          <w:szCs w:val="20"/>
        </w:rPr>
        <w:t>JAMA, July 22, 2009. Vol. 302, issue 4, pp. 412-423. PM:19622820. PMC3272390.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Endeshaw YW, Unruh ML, Kutner M, Newman AB, Bliwise DL. </w:t>
      </w:r>
      <w:r w:rsidRPr="00322787">
        <w:rPr>
          <w:rFonts w:ascii="Arial" w:hAnsi="Arial" w:cs="Arial"/>
          <w:b/>
          <w:bCs/>
          <w:i/>
          <w:iCs/>
          <w:sz w:val="20"/>
          <w:szCs w:val="20"/>
        </w:rPr>
        <w:t>Sleep-disordered Breathing and Frailty in the Cardiovascular Health Study Cohort</w:t>
      </w:r>
      <w:r w:rsidRPr="00322787">
        <w:rPr>
          <w:rFonts w:ascii="Arial" w:hAnsi="Arial" w:cs="Arial"/>
          <w:b/>
          <w:bCs/>
          <w:sz w:val="20"/>
          <w:szCs w:val="20"/>
        </w:rPr>
        <w:t xml:space="preserve">. </w:t>
      </w:r>
      <w:r w:rsidRPr="00322787">
        <w:rPr>
          <w:rFonts w:ascii="Arial" w:hAnsi="Arial" w:cs="Arial"/>
          <w:sz w:val="20"/>
          <w:szCs w:val="20"/>
        </w:rPr>
        <w:t>Am.J.Epidemiol., May 22, 2009.  PM:19465743. PMC: 2727272.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Correcting for multivariate measurement error by regression calibration in meta-analyses of epidemiological studies</w:t>
      </w:r>
      <w:r w:rsidRPr="00322787">
        <w:rPr>
          <w:rFonts w:ascii="Arial" w:hAnsi="Arial" w:cs="Arial"/>
          <w:b/>
          <w:bCs/>
          <w:sz w:val="20"/>
          <w:szCs w:val="20"/>
        </w:rPr>
        <w:t>.</w:t>
      </w:r>
      <w:r w:rsidRPr="00322787">
        <w:rPr>
          <w:rFonts w:ascii="Arial" w:hAnsi="Arial" w:cs="Arial"/>
          <w:sz w:val="20"/>
          <w:szCs w:val="20"/>
        </w:rPr>
        <w:t xml:space="preserve"> Stat.Med., Feb. 16, 2009. Vol. 28, issue 7, pp. 1067-1092. PM:19222086. PMC2930206.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w:t>
      </w:r>
      <w:r w:rsidR="00A84DDE">
        <w:rPr>
          <w:rFonts w:ascii="Arial" w:hAnsi="Arial" w:cs="Arial"/>
          <w:sz w:val="20"/>
          <w:szCs w:val="20"/>
        </w:rPr>
        <w:t xml:space="preserve">rinogen Studies Collaboration. </w:t>
      </w:r>
      <w:r w:rsidRPr="00322787">
        <w:rPr>
          <w:rFonts w:ascii="Arial" w:hAnsi="Arial" w:cs="Arial"/>
          <w:b/>
          <w:bCs/>
          <w:i/>
          <w:iCs/>
          <w:sz w:val="20"/>
          <w:szCs w:val="20"/>
        </w:rPr>
        <w:t>Systematically missing confounders in individual participant data meta-analysis of observational cohort studies</w:t>
      </w:r>
      <w:r w:rsidRPr="00322787">
        <w:rPr>
          <w:rFonts w:ascii="Arial" w:hAnsi="Arial" w:cs="Arial"/>
          <w:b/>
          <w:bCs/>
          <w:sz w:val="20"/>
          <w:szCs w:val="20"/>
        </w:rPr>
        <w:t xml:space="preserve">. </w:t>
      </w:r>
      <w:r w:rsidRPr="00322787">
        <w:rPr>
          <w:rFonts w:ascii="Arial" w:hAnsi="Arial" w:cs="Arial"/>
          <w:sz w:val="20"/>
          <w:szCs w:val="20"/>
        </w:rPr>
        <w:t>Stat.Med., Feb. 16, 2009.  PM:19222087. PMC2922684.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Kuller LH, Lopez OL, Diehr P, O'Meara ES, Long</w:t>
      </w:r>
      <w:r w:rsidR="00A84DDE">
        <w:rPr>
          <w:rFonts w:ascii="Arial" w:hAnsi="Arial" w:cs="Arial"/>
          <w:sz w:val="20"/>
          <w:szCs w:val="20"/>
        </w:rPr>
        <w:t xml:space="preserve">streth WT, Jr., Luchsinger JA. </w:t>
      </w:r>
      <w:r w:rsidRPr="00322787">
        <w:rPr>
          <w:rFonts w:ascii="Arial" w:hAnsi="Arial" w:cs="Arial"/>
          <w:b/>
          <w:bCs/>
          <w:i/>
          <w:iCs/>
          <w:sz w:val="20"/>
          <w:szCs w:val="20"/>
        </w:rPr>
        <w:t>Midlife and late-life obesity and the risk of dementia: cardiovascular health study</w:t>
      </w:r>
      <w:r w:rsidRPr="00322787">
        <w:rPr>
          <w:rFonts w:ascii="Arial" w:hAnsi="Arial" w:cs="Arial"/>
          <w:b/>
          <w:bCs/>
          <w:sz w:val="20"/>
          <w:szCs w:val="20"/>
        </w:rPr>
        <w:t xml:space="preserve">. </w:t>
      </w:r>
      <w:r w:rsidRPr="00322787">
        <w:rPr>
          <w:rFonts w:ascii="Arial" w:hAnsi="Arial" w:cs="Arial"/>
          <w:sz w:val="20"/>
          <w:szCs w:val="20"/>
        </w:rPr>
        <w:t>Arch.Neurol., Mar., 2009. Vol. 66, issue 3, pp. 336-342. PM:19273752. PMC3513375.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Katz R, Cushman M, Sarnak M, Sh</w:t>
      </w:r>
      <w:r w:rsidR="00A84DDE">
        <w:rPr>
          <w:rFonts w:ascii="Arial" w:hAnsi="Arial" w:cs="Arial"/>
          <w:sz w:val="20"/>
          <w:szCs w:val="20"/>
        </w:rPr>
        <w:t xml:space="preserve">lipak MG, Kuller L, Newman AB. </w:t>
      </w:r>
      <w:r w:rsidRPr="00322787">
        <w:rPr>
          <w:rFonts w:ascii="Arial" w:hAnsi="Arial" w:cs="Arial"/>
          <w:b/>
          <w:bCs/>
          <w:i/>
          <w:iCs/>
          <w:sz w:val="20"/>
          <w:szCs w:val="20"/>
        </w:rPr>
        <w:t>Change in cardiovascular risk factors with progression of kidney disease</w:t>
      </w:r>
      <w:r w:rsidR="00A84DDE">
        <w:rPr>
          <w:rFonts w:ascii="Arial" w:hAnsi="Arial" w:cs="Arial"/>
          <w:b/>
          <w:bCs/>
          <w:sz w:val="20"/>
          <w:szCs w:val="20"/>
        </w:rPr>
        <w:t>.</w:t>
      </w:r>
      <w:r w:rsidRPr="00322787">
        <w:rPr>
          <w:rFonts w:ascii="Arial" w:hAnsi="Arial" w:cs="Arial"/>
          <w:sz w:val="20"/>
          <w:szCs w:val="20"/>
        </w:rPr>
        <w:t xml:space="preserve"> Am.J.Nephrol., 2009. Vol. 29, issue 4, pp. 334-341. PM:18948687. PMC2786019.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Ganesh SK, Zakai NA, van Rooij FJ, Soranzo N, Smith AV, Nalls MA, Chen MH, Kottgen A, Glazer NL, Dehghan A, Kuhnel B, Aspelund T, Yang Q, Tanaka T, Jaffe A, Bis JC, Verwoert GC, Teumer A, Fox CS, Guralnik JM, Ehret GB, Rice K, Felix JF, Rendon A, Eiriksdottir G, Levy D, Patel KV, Boerwinkle E, Rotter JI, Hofman A, Sambrook JG, Hernandez DG, Zheng G, Bandinelli S, Singleton AB, Coresh J, Lumley T, Uitterlinden AG, Vangils JM, Launer LJ, Cupples LA, Oostra BA, Zwaginga JJ, Ouwehand WH, Thein SL, Meisinger C, Deloukas P, Nauck M, Spector TD, Gieger C, Gudnason V, van Duijn CM, Psaty BM, Ferrucci L, Chakravarti A, Greinacher A, O'Donnell CJ, Witteman JC, Furth S</w:t>
      </w:r>
      <w:r w:rsidR="00A84DDE">
        <w:rPr>
          <w:rFonts w:ascii="Arial" w:hAnsi="Arial" w:cs="Arial"/>
          <w:sz w:val="20"/>
          <w:szCs w:val="20"/>
        </w:rPr>
        <w:t>, Cushman M, Harris TB, Lin JP.</w:t>
      </w:r>
      <w:r w:rsidRPr="00322787">
        <w:rPr>
          <w:rFonts w:ascii="Arial" w:hAnsi="Arial" w:cs="Arial"/>
          <w:sz w:val="20"/>
          <w:szCs w:val="20"/>
        </w:rPr>
        <w:t xml:space="preserve"> </w:t>
      </w:r>
      <w:r w:rsidRPr="00322787">
        <w:rPr>
          <w:rFonts w:ascii="Arial" w:hAnsi="Arial" w:cs="Arial"/>
          <w:b/>
          <w:bCs/>
          <w:i/>
          <w:iCs/>
          <w:sz w:val="20"/>
          <w:szCs w:val="20"/>
        </w:rPr>
        <w:t>Multiple loci influence erythrocyte phenotypes in the CHARGE Consortium</w:t>
      </w:r>
      <w:r w:rsidRPr="00322787">
        <w:rPr>
          <w:rFonts w:ascii="Arial" w:hAnsi="Arial" w:cs="Arial"/>
          <w:b/>
          <w:bCs/>
          <w:sz w:val="20"/>
          <w:szCs w:val="20"/>
        </w:rPr>
        <w:t xml:space="preserve">. </w:t>
      </w:r>
      <w:r w:rsidRPr="00322787">
        <w:rPr>
          <w:rFonts w:ascii="Arial" w:hAnsi="Arial" w:cs="Arial"/>
          <w:sz w:val="20"/>
          <w:szCs w:val="20"/>
        </w:rPr>
        <w:t>Nat.Genet., Nov., 2009. Vol. 41, issue 11, pp. 1191-1198. PM:19862010. PMC2778265.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Heard-Costa NL, Zillikens MC, Monda KL, Johansson A, Harris TB, Fu M, Haritunians T, Feitosa MF, Aspelund T, Eiriksdottir G, Garcia M, Launer LJ, Smith AV, Mitchell BD, McArdle PF, Shuldiner AR, Bielinski SJ, Boerwinkle E, Brancati F, Demerath EW, Pankow JS, Arnold AM, Chen YD, Glazer NL, McKnight B, Psaty BM, Rotter JI, Amin N, Campbell H, Gyllensten U, Pattaro C, Pramstaller PP, Rudan I, Struchalin M, Vitart V, Gao X, Kraja A, Province MA, Zhang Q, Atwood LD, Dupuis J, Hirschhorn JN, Jaquish CE, O'Donnell CJ, Vasan RS, White CC, Aulchenko YS, Estrada K, Hofman A, Rivadeneira F, Uitterlinden AG, Witteman JC, Oostra BA, Kaplan RC, Gudnason V, O'Connell JR, Borecki IB, van Duijn CM, Cupples LA, Fox CS, North KE. </w:t>
      </w:r>
      <w:r w:rsidRPr="00322787">
        <w:rPr>
          <w:rFonts w:ascii="Arial" w:hAnsi="Arial" w:cs="Arial"/>
          <w:b/>
          <w:bCs/>
          <w:i/>
          <w:iCs/>
          <w:sz w:val="20"/>
          <w:szCs w:val="20"/>
        </w:rPr>
        <w:t>NRXN3 is a novel locus for waist circumference: a genome-wide association study from the CHARGE Consortium</w:t>
      </w:r>
      <w:r w:rsidRPr="00322787">
        <w:rPr>
          <w:rFonts w:ascii="Arial" w:hAnsi="Arial" w:cs="Arial"/>
          <w:b/>
          <w:bCs/>
          <w:sz w:val="20"/>
          <w:szCs w:val="20"/>
        </w:rPr>
        <w:t xml:space="preserve">. </w:t>
      </w:r>
      <w:r w:rsidRPr="00322787">
        <w:rPr>
          <w:rFonts w:ascii="Arial" w:hAnsi="Arial" w:cs="Arial"/>
          <w:sz w:val="20"/>
          <w:szCs w:val="20"/>
        </w:rPr>
        <w:t>PLoS.Genet., June, 2009. Vol. 5, issue 6, pp. e1000539. PM:19557197. PMC: 2695005.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Hubbard RA, Inoue LY, Diehr P. </w:t>
      </w:r>
      <w:r w:rsidRPr="00322787">
        <w:rPr>
          <w:rFonts w:ascii="Arial" w:hAnsi="Arial" w:cs="Arial"/>
          <w:b/>
          <w:bCs/>
          <w:i/>
          <w:iCs/>
          <w:sz w:val="20"/>
          <w:szCs w:val="20"/>
        </w:rPr>
        <w:t>Joint modeling of self-rated health and changes in physical functioning</w:t>
      </w:r>
      <w:r w:rsidRPr="00322787">
        <w:rPr>
          <w:rFonts w:ascii="Arial" w:hAnsi="Arial" w:cs="Arial"/>
          <w:b/>
          <w:bCs/>
          <w:sz w:val="20"/>
          <w:szCs w:val="20"/>
        </w:rPr>
        <w:t xml:space="preserve">. </w:t>
      </w:r>
      <w:r w:rsidRPr="00322787">
        <w:rPr>
          <w:rFonts w:ascii="Arial" w:hAnsi="Arial" w:cs="Arial"/>
          <w:sz w:val="20"/>
          <w:szCs w:val="20"/>
        </w:rPr>
        <w:t>J.Am.Stat.Assoc., Sept. 1, 2009. Vol. 104, issue 487, pp. 912. PM:20151036. PMC:2819480.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Ikram MA, Seshadri S, Bis JC, Fornage M, DeStefano AL, Aulchenko YS, Debette S, Lumley T, Folsom AR, van den Herik EG, Bos MJ, Beiser A, Cushman M, Launer LJ, Shahar E, Struchalin M, Du Y, Glazer NL, Rosamond WD, Rivadeneira F, Kelly-Hayes M, Lopez OL, Coresh J, Hofman A, DeCarli C, Heckbert SR, Koudstaal PJ, Yang Q, Smith NL, Kase CS, Rice K, Haritunians T, Roks G, de Kort PL, Taylor KD, de Lau LM, Oostra BA, Uitterlinden AG, Rotter JI, Boerwinkle E, Psaty BM, Mosley TH, van Duijn CM, Breteler MM</w:t>
      </w:r>
      <w:r w:rsidR="00A84DDE">
        <w:rPr>
          <w:rFonts w:ascii="Arial" w:hAnsi="Arial" w:cs="Arial"/>
          <w:sz w:val="20"/>
          <w:szCs w:val="20"/>
        </w:rPr>
        <w:t xml:space="preserve">, Longstreth WT, Jr., Wolf PA. </w:t>
      </w:r>
      <w:r w:rsidRPr="00322787">
        <w:rPr>
          <w:rFonts w:ascii="Arial" w:hAnsi="Arial" w:cs="Arial"/>
          <w:b/>
          <w:bCs/>
          <w:i/>
          <w:iCs/>
          <w:sz w:val="20"/>
          <w:szCs w:val="20"/>
        </w:rPr>
        <w:t>Genomewide association studies of stroke</w:t>
      </w:r>
      <w:r w:rsidRPr="00322787">
        <w:rPr>
          <w:rFonts w:ascii="Arial" w:hAnsi="Arial" w:cs="Arial"/>
          <w:b/>
          <w:bCs/>
          <w:sz w:val="20"/>
          <w:szCs w:val="20"/>
        </w:rPr>
        <w:t xml:space="preserve">. </w:t>
      </w:r>
      <w:r w:rsidRPr="00322787">
        <w:rPr>
          <w:rFonts w:ascii="Arial" w:hAnsi="Arial" w:cs="Arial"/>
          <w:sz w:val="20"/>
          <w:szCs w:val="20"/>
        </w:rPr>
        <w:t>N.Engl.J.Med., Apr. 23, 2009. Vol. 360, issue 17, pp. 1718-1728. PM:19369658. PMC: 2768348.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Ives DG, </w:t>
      </w:r>
      <w:r w:rsidR="00A84DDE">
        <w:rPr>
          <w:rFonts w:ascii="Arial" w:hAnsi="Arial" w:cs="Arial"/>
          <w:sz w:val="20"/>
          <w:szCs w:val="20"/>
        </w:rPr>
        <w:t xml:space="preserve">Samuel P, Psaty BM, Kuller LH. </w:t>
      </w:r>
      <w:r w:rsidRPr="00322787">
        <w:rPr>
          <w:rFonts w:ascii="Arial" w:hAnsi="Arial" w:cs="Arial"/>
          <w:b/>
          <w:bCs/>
          <w:i/>
          <w:iCs/>
          <w:sz w:val="20"/>
          <w:szCs w:val="20"/>
        </w:rPr>
        <w:t>Agreement Between Nosologist and Cardiovascular Health Study Review of Deaths: Implications of Coding Differences</w:t>
      </w:r>
      <w:r w:rsidR="00A84DDE">
        <w:rPr>
          <w:rFonts w:ascii="Arial" w:hAnsi="Arial" w:cs="Arial"/>
          <w:b/>
          <w:bCs/>
          <w:sz w:val="20"/>
          <w:szCs w:val="20"/>
        </w:rPr>
        <w:t>.</w:t>
      </w:r>
      <w:r w:rsidRPr="00322787">
        <w:rPr>
          <w:rFonts w:ascii="Arial" w:hAnsi="Arial" w:cs="Arial"/>
          <w:sz w:val="20"/>
          <w:szCs w:val="20"/>
        </w:rPr>
        <w:t xml:space="preserve"> J Am Geriatr Soc., 2009. PM:19016930. PMC: 2631612.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Ix JH, Katz R, de Boer IH, Kestenbaum BR, Allison MA, Siscovick DS, Newman AB, Sa</w:t>
      </w:r>
      <w:r w:rsidR="00A84DDE">
        <w:rPr>
          <w:rFonts w:ascii="Arial" w:hAnsi="Arial" w:cs="Arial"/>
          <w:sz w:val="20"/>
          <w:szCs w:val="20"/>
        </w:rPr>
        <w:t>rnak MJ, Shlipak MG, Criqui MH.</w:t>
      </w:r>
      <w:r w:rsidRPr="00322787">
        <w:rPr>
          <w:rFonts w:ascii="Arial" w:hAnsi="Arial" w:cs="Arial"/>
          <w:sz w:val="20"/>
          <w:szCs w:val="20"/>
        </w:rPr>
        <w:t xml:space="preserve"> </w:t>
      </w:r>
      <w:r w:rsidRPr="00322787">
        <w:rPr>
          <w:rFonts w:ascii="Arial" w:hAnsi="Arial" w:cs="Arial"/>
          <w:b/>
          <w:bCs/>
          <w:i/>
          <w:iCs/>
          <w:sz w:val="20"/>
          <w:szCs w:val="20"/>
        </w:rPr>
        <w:t>Association of chronic kidney disease with the spectrum of ankle brachial index the CHS (Cardiovascular Health Study)</w:t>
      </w:r>
      <w:r w:rsidRPr="00322787">
        <w:rPr>
          <w:rFonts w:ascii="Arial" w:hAnsi="Arial" w:cs="Arial"/>
          <w:b/>
          <w:bCs/>
          <w:sz w:val="20"/>
          <w:szCs w:val="20"/>
        </w:rPr>
        <w:t xml:space="preserve">. </w:t>
      </w:r>
      <w:r w:rsidRPr="00322787">
        <w:rPr>
          <w:rFonts w:ascii="Arial" w:hAnsi="Arial" w:cs="Arial"/>
          <w:sz w:val="20"/>
          <w:szCs w:val="20"/>
        </w:rPr>
        <w:t>J.Am.Coll.Cardiol., Sept. 22, 2009. Vol. 54, issue 13, pp. 1176-1184. PM:19761940. PMC:2799242.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Kuller LH, Tracy RP, Psaty BM. </w:t>
      </w:r>
      <w:r w:rsidRPr="00322787">
        <w:rPr>
          <w:rFonts w:ascii="Arial" w:hAnsi="Arial" w:cs="Arial"/>
          <w:b/>
          <w:bCs/>
          <w:i/>
          <w:iCs/>
          <w:sz w:val="20"/>
          <w:szCs w:val="20"/>
        </w:rPr>
        <w:t>Associations of Pentraxin 3 With Cardiovascular Disease and All-Cause Death.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Jan. 22, 2009. PM:19164811. PMC: 2661204.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Kao WH, Arking DE, Post W, Rea TD, Sotoodehnia N, Prineas RJ, Bishe B, Doan BQ, Boerwinkle E, Psaty BM, Tomaselli GF, Coresh J, Siscovick DS, Marban E, Spooner PM, Burke GL, Chakravarti A. </w:t>
      </w:r>
      <w:r w:rsidRPr="00322787">
        <w:rPr>
          <w:rFonts w:ascii="Arial" w:hAnsi="Arial" w:cs="Arial"/>
          <w:b/>
          <w:bCs/>
          <w:i/>
          <w:iCs/>
          <w:sz w:val="20"/>
          <w:szCs w:val="20"/>
        </w:rPr>
        <w:t>Genetic variations in nitric oxide synthase 1 adaptor protein are associated with sudden cardiac death in US white community-based populations</w:t>
      </w:r>
      <w:r w:rsidRPr="00322787">
        <w:rPr>
          <w:rFonts w:ascii="Arial" w:hAnsi="Arial" w:cs="Arial"/>
          <w:b/>
          <w:bCs/>
          <w:sz w:val="20"/>
          <w:szCs w:val="20"/>
        </w:rPr>
        <w:t xml:space="preserve">. </w:t>
      </w:r>
      <w:r w:rsidRPr="00322787">
        <w:rPr>
          <w:rFonts w:ascii="Arial" w:hAnsi="Arial" w:cs="Arial"/>
          <w:sz w:val="20"/>
          <w:szCs w:val="20"/>
        </w:rPr>
        <w:t>Circulation, Feb. 24, 2009. Vol. 119, issue 7, pp. 940-951. PM:19204306. PMC:2782762.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Fitzpatrick AL, Pollak MN, Gardner JP, Jenny NS, McGinn AP, Kuller LH, Strickler HD, Kimura M, Psaty BM, Aviv A. </w:t>
      </w:r>
      <w:r w:rsidRPr="00322787">
        <w:rPr>
          <w:rFonts w:ascii="Arial" w:hAnsi="Arial" w:cs="Arial"/>
          <w:b/>
          <w:bCs/>
          <w:i/>
          <w:iCs/>
          <w:sz w:val="20"/>
          <w:szCs w:val="20"/>
        </w:rPr>
        <w:t>Insulin-Like Growth Factors and Leukocyte Telomere Length: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Apr. 6, 2009. PM:19349587. PMC4396504.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Kottgen A, Glazer NL, Dehghan A, Hwang SJ, Katz R, Li M, Yang Q, Gudnason V, Launer LJ, Harris TB, Smith AV, Arking DE, Astor BC, Boerwinkle E, Ehret GB, Ruczinski I, Scharpf RB, Ida Chen YD, de Boer IH, Haritunians T, Lumley T, Sarnak M, Siscovick D, Benjamin EJ, Levy D, Upadhyay A, Aulchenko YS, Hofman A, Rivadeneira F, Uitterlinden AG, van Duijn CM, Chasman DI, Pare G, Ridker PM, Kao WH, Witteman JC, Coresh J, Shlipak MG, Fox CS. </w:t>
      </w:r>
      <w:r w:rsidRPr="00322787">
        <w:rPr>
          <w:rFonts w:ascii="Arial" w:hAnsi="Arial" w:cs="Arial"/>
          <w:b/>
          <w:bCs/>
          <w:i/>
          <w:iCs/>
          <w:sz w:val="20"/>
          <w:szCs w:val="20"/>
        </w:rPr>
        <w:t>Multiple loci associated with indices of renal function and chronic kidney disease</w:t>
      </w:r>
      <w:r w:rsidRPr="00322787">
        <w:rPr>
          <w:rFonts w:ascii="Arial" w:hAnsi="Arial" w:cs="Arial"/>
          <w:b/>
          <w:bCs/>
          <w:sz w:val="20"/>
          <w:szCs w:val="20"/>
        </w:rPr>
        <w:t xml:space="preserve">. </w:t>
      </w:r>
      <w:r w:rsidRPr="00322787">
        <w:rPr>
          <w:rFonts w:ascii="Arial" w:hAnsi="Arial" w:cs="Arial"/>
          <w:sz w:val="20"/>
          <w:szCs w:val="20"/>
        </w:rPr>
        <w:t>Nat.Genet., May 10, 2009. PM:19430482. PMC3039280.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Kurland BF, Johnson LL, Egleston BL, Diehr PH. </w:t>
      </w:r>
      <w:r w:rsidRPr="00322787">
        <w:rPr>
          <w:rFonts w:ascii="Arial" w:hAnsi="Arial" w:cs="Arial"/>
          <w:b/>
          <w:bCs/>
          <w:i/>
          <w:iCs/>
          <w:sz w:val="20"/>
          <w:szCs w:val="20"/>
        </w:rPr>
        <w:t>Longitudinal Data with Follow-up Truncated by Death: Match the Analysis Method to Research Aims</w:t>
      </w:r>
      <w:r w:rsidRPr="00322787">
        <w:rPr>
          <w:rFonts w:ascii="Arial" w:hAnsi="Arial" w:cs="Arial"/>
          <w:b/>
          <w:bCs/>
          <w:sz w:val="20"/>
          <w:szCs w:val="20"/>
        </w:rPr>
        <w:t>.</w:t>
      </w:r>
      <w:r w:rsidRPr="00322787">
        <w:rPr>
          <w:rFonts w:ascii="Arial" w:hAnsi="Arial" w:cs="Arial"/>
          <w:sz w:val="20"/>
          <w:szCs w:val="20"/>
        </w:rPr>
        <w:t xml:space="preserve"> Stat.Sci., 2009. Vol. 24, issue 2, pp. 211. PM:20119502. PMC:2812934.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C, Lopez OL, Becker JT, Raji C, Dai W, Kuller LH, Gach HM. </w:t>
      </w:r>
      <w:r w:rsidRPr="00322787">
        <w:rPr>
          <w:rFonts w:ascii="Arial" w:hAnsi="Arial" w:cs="Arial"/>
          <w:b/>
          <w:bCs/>
          <w:i/>
          <w:iCs/>
          <w:sz w:val="20"/>
          <w:szCs w:val="20"/>
        </w:rPr>
        <w:t>Imaging cerebral blood flow in the cognitively normal aging brain with arterial spin labeling: implications for imaging of neurodegenerative disease</w:t>
      </w:r>
      <w:r w:rsidRPr="00322787">
        <w:rPr>
          <w:rFonts w:ascii="Arial" w:hAnsi="Arial" w:cs="Arial"/>
          <w:b/>
          <w:bCs/>
          <w:sz w:val="20"/>
          <w:szCs w:val="20"/>
        </w:rPr>
        <w:t xml:space="preserve">. </w:t>
      </w:r>
      <w:r w:rsidRPr="00322787">
        <w:rPr>
          <w:rFonts w:ascii="Arial" w:hAnsi="Arial" w:cs="Arial"/>
          <w:sz w:val="20"/>
          <w:szCs w:val="20"/>
        </w:rPr>
        <w:t>J.Neuroimaging, Oct., 2009. Vol. 19, issue 4, pp. 344-352. PM:19292827. PMC2755631.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Levy D, Ehret GB, Rice K, Verwoert GC, Launer LJ, Dehghan A, Glazer NL, Morrison AC, Johnson AD, Aspelund T, Aulchenko Y, Lumley T, Kottgen A, Vasan RS, Rivadeneira F, Eiriksdottir G, Guo X, Arking DE, Mitchell GF, Mattace-Raso FU, Smith AV, Taylor K, Scharpf RB, Hwang SJ, Sijbrands EJ, Bis J, Harris TB, Ganesh SK, O'Donnell CJ, Hofman A, Rotter JI, Coresh J, Benjamin EJ, Uitterlinden AG, Heiss G, Fox CS, Witteman JC, Boerwinkle E, Wang TJ, Gudnason V, Larson MG, Chakravarti A, Psaty BM, van Duijn CM. </w:t>
      </w:r>
      <w:r w:rsidRPr="00322787">
        <w:rPr>
          <w:rFonts w:ascii="Arial" w:hAnsi="Arial" w:cs="Arial"/>
          <w:b/>
          <w:bCs/>
          <w:i/>
          <w:iCs/>
          <w:sz w:val="20"/>
          <w:szCs w:val="20"/>
        </w:rPr>
        <w:t>Genome-wide association study of blood pressure and hypertension</w:t>
      </w:r>
      <w:r w:rsidRPr="00322787">
        <w:rPr>
          <w:rFonts w:ascii="Arial" w:hAnsi="Arial" w:cs="Arial"/>
          <w:b/>
          <w:bCs/>
          <w:sz w:val="20"/>
          <w:szCs w:val="20"/>
        </w:rPr>
        <w:t xml:space="preserve">. </w:t>
      </w:r>
      <w:r w:rsidR="00A84DDE">
        <w:rPr>
          <w:rFonts w:ascii="Arial" w:hAnsi="Arial" w:cs="Arial"/>
          <w:sz w:val="20"/>
          <w:szCs w:val="20"/>
        </w:rPr>
        <w:t>Nat.Genet., May 10, 2009.</w:t>
      </w:r>
      <w:r w:rsidRPr="00322787">
        <w:rPr>
          <w:rFonts w:ascii="Arial" w:hAnsi="Arial" w:cs="Arial"/>
          <w:sz w:val="20"/>
          <w:szCs w:val="20"/>
        </w:rPr>
        <w:t xml:space="preserve"> </w:t>
      </w:r>
      <w:r w:rsidRPr="00A84DDE">
        <w:rPr>
          <w:rFonts w:ascii="Arial" w:hAnsi="Arial" w:cs="Arial"/>
          <w:sz w:val="20"/>
          <w:szCs w:val="20"/>
        </w:rPr>
        <w:t>PM:19430479</w:t>
      </w:r>
      <w:r w:rsidRPr="00322787">
        <w:rPr>
          <w:rFonts w:ascii="Arial" w:hAnsi="Arial" w:cs="Arial"/>
          <w:sz w:val="20"/>
          <w:szCs w:val="20"/>
        </w:rPr>
        <w:t>. PMC2998712.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Luke MM, O'Meara ES, Rowland CM, Shiffman D, Bare LA, Arellano AR, Longstreth WT, Jr., Lumley T, Rice K, </w:t>
      </w:r>
      <w:r w:rsidR="00A84DDE">
        <w:rPr>
          <w:rFonts w:ascii="Arial" w:hAnsi="Arial" w:cs="Arial"/>
          <w:sz w:val="20"/>
          <w:szCs w:val="20"/>
        </w:rPr>
        <w:t xml:space="preserve">Tracy RP, Devlin JJ, Psaty BM. </w:t>
      </w:r>
      <w:r w:rsidRPr="00322787">
        <w:rPr>
          <w:rFonts w:ascii="Arial" w:hAnsi="Arial" w:cs="Arial"/>
          <w:b/>
          <w:bCs/>
          <w:i/>
          <w:iCs/>
          <w:sz w:val="20"/>
          <w:szCs w:val="20"/>
        </w:rPr>
        <w:t>Gene Variants Associated With Ischemic Stroke. The Cardiovascular Health Study</w:t>
      </w:r>
      <w:r w:rsidRPr="00322787">
        <w:rPr>
          <w:rFonts w:ascii="Arial" w:hAnsi="Arial" w:cs="Arial"/>
          <w:b/>
          <w:bCs/>
          <w:sz w:val="20"/>
          <w:szCs w:val="20"/>
        </w:rPr>
        <w:t>.</w:t>
      </w:r>
      <w:r w:rsidR="00A84DDE">
        <w:rPr>
          <w:rFonts w:ascii="Arial" w:hAnsi="Arial" w:cs="Arial"/>
          <w:sz w:val="20"/>
          <w:szCs w:val="20"/>
        </w:rPr>
        <w:t xml:space="preserve"> Stroke, 2009.</w:t>
      </w:r>
      <w:r w:rsidRPr="00322787">
        <w:rPr>
          <w:rFonts w:ascii="Arial" w:hAnsi="Arial" w:cs="Arial"/>
          <w:sz w:val="20"/>
          <w:szCs w:val="20"/>
        </w:rPr>
        <w:t xml:space="preserve"> PM:19023099. PMC2881155.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Lutsey PL, Folsom AR, Heckbert SR, Cushman M. </w:t>
      </w:r>
      <w:r w:rsidRPr="00322787">
        <w:rPr>
          <w:rFonts w:ascii="Arial" w:hAnsi="Arial" w:cs="Arial"/>
          <w:b/>
          <w:bCs/>
          <w:i/>
          <w:iCs/>
          <w:sz w:val="20"/>
          <w:szCs w:val="20"/>
        </w:rPr>
        <w:t>Peak thrombin generation and subsequent venous thromboembolism: the Longitudinal Investigation of Thromboembolism Etiology (LITE) study</w:t>
      </w:r>
      <w:r w:rsidR="00A84DDE">
        <w:rPr>
          <w:rFonts w:ascii="Arial" w:hAnsi="Arial" w:cs="Arial"/>
          <w:b/>
          <w:bCs/>
          <w:sz w:val="20"/>
          <w:szCs w:val="20"/>
        </w:rPr>
        <w:t>.</w:t>
      </w:r>
      <w:r w:rsidRPr="00322787">
        <w:rPr>
          <w:rFonts w:ascii="Arial" w:hAnsi="Arial" w:cs="Arial"/>
          <w:sz w:val="20"/>
          <w:szCs w:val="20"/>
        </w:rPr>
        <w:t xml:space="preserve"> J.Thromb.Haemost., Oct., 2009. Vol. 7, issue 10, pp. 1639-1648. PM:19656279. PMC: 2763356.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McGeechan K, Liew G, Macaskill P, Irwig L, Klein R, Klein BE, Wang JJ, Mitchell P, Vingerling JR, Dejong PT, Witteman JC, Breteler MM, Shaw J, Zimmet P, Wong TY. </w:t>
      </w:r>
      <w:r w:rsidRPr="00322787">
        <w:rPr>
          <w:rFonts w:ascii="Arial" w:hAnsi="Arial" w:cs="Arial"/>
          <w:b/>
          <w:bCs/>
          <w:i/>
          <w:iCs/>
          <w:sz w:val="20"/>
          <w:szCs w:val="20"/>
        </w:rPr>
        <w:t>Retinal vessel caliber and risk for coronary heart disease</w:t>
      </w:r>
      <w:r w:rsidRPr="00322787">
        <w:rPr>
          <w:rFonts w:ascii="Arial" w:hAnsi="Arial" w:cs="Arial"/>
          <w:b/>
          <w:bCs/>
          <w:sz w:val="20"/>
          <w:szCs w:val="20"/>
        </w:rPr>
        <w:t xml:space="preserve">. </w:t>
      </w:r>
      <w:r w:rsidRPr="00322787">
        <w:rPr>
          <w:rFonts w:ascii="Arial" w:hAnsi="Arial" w:cs="Arial"/>
          <w:sz w:val="20"/>
          <w:szCs w:val="20"/>
        </w:rPr>
        <w:t xml:space="preserve">Ann.Intern.Med., Sept. 15, 2009. Vol. 151, issue 6, pp. 404-413. </w:t>
      </w:r>
      <w:r w:rsidRPr="00A84DDE">
        <w:rPr>
          <w:rFonts w:ascii="Arial" w:hAnsi="Arial" w:cs="Arial"/>
          <w:sz w:val="20"/>
          <w:szCs w:val="20"/>
        </w:rPr>
        <w:t>PM:19755365</w:t>
      </w:r>
      <w:r w:rsidRPr="00322787">
        <w:rPr>
          <w:rFonts w:ascii="Arial" w:hAnsi="Arial" w:cs="Arial"/>
          <w:sz w:val="20"/>
          <w:szCs w:val="20"/>
        </w:rPr>
        <w:t>. PMC2887687.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McGeechan K, Liew G, Macaskill P, Irwig L, Klein R, Klein BE, Wang JJ, Mitchell P, Vingerling JR, de Jong PT, Witteman JC, Breteler MM, Shaw J, Zimmet P, Wong TY. </w:t>
      </w:r>
      <w:r w:rsidRPr="00322787">
        <w:rPr>
          <w:rFonts w:ascii="Arial" w:hAnsi="Arial" w:cs="Arial"/>
          <w:b/>
          <w:bCs/>
          <w:i/>
          <w:iCs/>
          <w:sz w:val="20"/>
          <w:szCs w:val="20"/>
        </w:rPr>
        <w:t>Prediction of incident stroke events based on retinal vessel caliber: a systematic review and individual-participant meta-analysis</w:t>
      </w:r>
      <w:r w:rsidRPr="00322787">
        <w:rPr>
          <w:rFonts w:ascii="Arial" w:hAnsi="Arial" w:cs="Arial"/>
          <w:b/>
          <w:bCs/>
          <w:sz w:val="20"/>
          <w:szCs w:val="20"/>
        </w:rPr>
        <w:t xml:space="preserve">. </w:t>
      </w:r>
      <w:r w:rsidRPr="00322787">
        <w:rPr>
          <w:rFonts w:ascii="Arial" w:hAnsi="Arial" w:cs="Arial"/>
          <w:sz w:val="20"/>
          <w:szCs w:val="20"/>
        </w:rPr>
        <w:t>Am.J.Epidemiol., Dec. 1, 2009. Vol. 170, issue 11, pp. 1323-1332. PM:19884126. PMC:2800263.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Kamineni A, Carnethon M, Djousse L, Mukamal KJ, Siscovick D. </w:t>
      </w:r>
      <w:r w:rsidRPr="00322787">
        <w:rPr>
          <w:rFonts w:ascii="Arial" w:hAnsi="Arial" w:cs="Arial"/>
          <w:b/>
          <w:bCs/>
          <w:i/>
          <w:iCs/>
          <w:sz w:val="20"/>
          <w:szCs w:val="20"/>
        </w:rPr>
        <w:t>Lifestyle risk factors and new-onset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Arch.Intern.Med., Apr. 27, 2009. Vol. 169, issue 8, pp. 798-807. PM:19398692. PMC:2828342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Sachs MC, Ives DG, Cushman M, Strotmeyer ES, Ding J, Kritchevsky SB, Chaves P</w:t>
      </w:r>
      <w:r w:rsidR="00A84DDE">
        <w:rPr>
          <w:rFonts w:ascii="Arial" w:hAnsi="Arial" w:cs="Arial"/>
          <w:sz w:val="20"/>
          <w:szCs w:val="20"/>
        </w:rPr>
        <w:t xml:space="preserve">H, Fried LP, Robbins J. </w:t>
      </w:r>
      <w:r w:rsidRPr="00322787">
        <w:rPr>
          <w:rFonts w:ascii="Arial" w:hAnsi="Arial" w:cs="Arial"/>
          <w:b/>
          <w:bCs/>
          <w:i/>
          <w:iCs/>
          <w:sz w:val="20"/>
          <w:szCs w:val="20"/>
        </w:rPr>
        <w:t>Long-Term Function in an Older Cohort-The Cardiovascular Health Study All Stars Study</w:t>
      </w:r>
      <w:r w:rsidRPr="00322787">
        <w:rPr>
          <w:rFonts w:ascii="Arial" w:hAnsi="Arial" w:cs="Arial"/>
          <w:b/>
          <w:bCs/>
          <w:sz w:val="20"/>
          <w:szCs w:val="20"/>
        </w:rPr>
        <w:t xml:space="preserve">. </w:t>
      </w:r>
      <w:r w:rsidRPr="00322787">
        <w:rPr>
          <w:rFonts w:ascii="Arial" w:hAnsi="Arial" w:cs="Arial"/>
          <w:sz w:val="20"/>
          <w:szCs w:val="20"/>
        </w:rPr>
        <w:t>J.A</w:t>
      </w:r>
      <w:r w:rsidR="00A84DDE">
        <w:rPr>
          <w:rFonts w:ascii="Arial" w:hAnsi="Arial" w:cs="Arial"/>
          <w:sz w:val="20"/>
          <w:szCs w:val="20"/>
        </w:rPr>
        <w:t xml:space="preserve">m.Geriatr.Soc., Jan. 29, 2009. </w:t>
      </w:r>
      <w:r w:rsidRPr="00322787">
        <w:rPr>
          <w:rFonts w:ascii="Arial" w:hAnsi="Arial" w:cs="Arial"/>
          <w:sz w:val="20"/>
          <w:szCs w:val="20"/>
        </w:rPr>
        <w:t>PM:19187412. PMC: 2736556.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Sachs MC, Arnold AM, Fried LP, Kronmal R, Cushman M, Psaty BM, Harris TB, Robbins JA, </w:t>
      </w:r>
      <w:r w:rsidR="00A84DDE">
        <w:rPr>
          <w:rFonts w:ascii="Arial" w:hAnsi="Arial" w:cs="Arial"/>
          <w:sz w:val="20"/>
          <w:szCs w:val="20"/>
        </w:rPr>
        <w:t xml:space="preserve">Burke GL, Kuller LH, Lumley T. </w:t>
      </w:r>
      <w:r w:rsidRPr="00322787">
        <w:rPr>
          <w:rFonts w:ascii="Arial" w:hAnsi="Arial" w:cs="Arial"/>
          <w:b/>
          <w:bCs/>
          <w:i/>
          <w:iCs/>
          <w:sz w:val="20"/>
          <w:szCs w:val="20"/>
        </w:rPr>
        <w:t>Total and Cause-Specific Mortality in the Cardiovascular Health Study</w:t>
      </w:r>
      <w:r w:rsidR="00A84DDE">
        <w:rPr>
          <w:rFonts w:ascii="Arial" w:hAnsi="Arial" w:cs="Arial"/>
          <w:b/>
          <w:bCs/>
          <w:sz w:val="20"/>
          <w:szCs w:val="20"/>
        </w:rPr>
        <w:t>.</w:t>
      </w:r>
      <w:r w:rsidRPr="00322787">
        <w:rPr>
          <w:rFonts w:ascii="Arial" w:hAnsi="Arial" w:cs="Arial"/>
          <w:sz w:val="20"/>
          <w:szCs w:val="20"/>
        </w:rPr>
        <w:t xml:space="preserve"> J.Gerontol.A Biol.Sci.Med.Sci., Sept. 1, 2009.  PM:19723772. PMC: 2773812.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Newton-Cheh C, Eijgelsheim M, Rice KM, de Bakker PI, Yin X, Estrada K, Bis JC, Marciante K, Rivadeneira F, Noseworthy PA, Sotoodehnia N, Smith NL, Rotter JI, Kors JA, Witteman JC, Hofman A, Heckbert SR, O'Donnell CJ, Uitterlinden AG, Psaty BM, Lumley T, Larson MG, Stricker BH. </w:t>
      </w:r>
      <w:r w:rsidRPr="00322787">
        <w:rPr>
          <w:rFonts w:ascii="Arial" w:hAnsi="Arial" w:cs="Arial"/>
          <w:b/>
          <w:bCs/>
          <w:i/>
          <w:iCs/>
          <w:sz w:val="20"/>
          <w:szCs w:val="20"/>
        </w:rPr>
        <w:t>Common variants at ten loci influence QT interval duration in the QTGEN Study</w:t>
      </w:r>
      <w:r w:rsidRPr="00322787">
        <w:rPr>
          <w:rFonts w:ascii="Arial" w:hAnsi="Arial" w:cs="Arial"/>
          <w:b/>
          <w:bCs/>
          <w:sz w:val="20"/>
          <w:szCs w:val="20"/>
        </w:rPr>
        <w:t xml:space="preserve">. </w:t>
      </w:r>
      <w:r w:rsidRPr="00322787">
        <w:rPr>
          <w:rFonts w:ascii="Arial" w:hAnsi="Arial" w:cs="Arial"/>
          <w:sz w:val="20"/>
          <w:szCs w:val="20"/>
        </w:rPr>
        <w:t>Nat.Genet., Apr., 2009. Vol. 41, issue 4, pp. 399-406. PM:19305408. PMC: 2701449.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Caffo B, Newman AB, Quan SF, Rapoport DM, Redline S, </w:t>
      </w:r>
      <w:r w:rsidR="00A84DDE">
        <w:rPr>
          <w:rFonts w:ascii="Arial" w:hAnsi="Arial" w:cs="Arial"/>
          <w:sz w:val="20"/>
          <w:szCs w:val="20"/>
        </w:rPr>
        <w:t xml:space="preserve">Resnick HE, Samet J, Shahar E. </w:t>
      </w:r>
      <w:r w:rsidRPr="00322787">
        <w:rPr>
          <w:rFonts w:ascii="Arial" w:hAnsi="Arial" w:cs="Arial"/>
          <w:b/>
          <w:bCs/>
          <w:i/>
          <w:iCs/>
          <w:sz w:val="20"/>
          <w:szCs w:val="20"/>
        </w:rPr>
        <w:t>Prospective study of sleep-disordered breathing and hypertension: the Sleep Heart Health Study</w:t>
      </w:r>
      <w:r w:rsidRPr="00322787">
        <w:rPr>
          <w:rFonts w:ascii="Arial" w:hAnsi="Arial" w:cs="Arial"/>
          <w:b/>
          <w:bCs/>
          <w:sz w:val="20"/>
          <w:szCs w:val="20"/>
        </w:rPr>
        <w:t xml:space="preserve">. </w:t>
      </w:r>
      <w:r w:rsidRPr="00322787">
        <w:rPr>
          <w:rFonts w:ascii="Arial" w:hAnsi="Arial" w:cs="Arial"/>
          <w:sz w:val="20"/>
          <w:szCs w:val="20"/>
        </w:rPr>
        <w:t>Am.J.Respir.Crit Care Med., June 15, 2009. Vol. 179, issue 12, pp. 1159-1164. PM:19264976. PMC2695498.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Parashar S, Katz R, Smith NL, Arnold AM, Vaccarino V, Wenger NK, Gottdiener JS. </w:t>
      </w:r>
      <w:r w:rsidRPr="00322787">
        <w:rPr>
          <w:rFonts w:ascii="Arial" w:hAnsi="Arial" w:cs="Arial"/>
          <w:b/>
          <w:bCs/>
          <w:i/>
          <w:iCs/>
          <w:sz w:val="20"/>
          <w:szCs w:val="20"/>
        </w:rPr>
        <w:t xml:space="preserve">Race, gender, and mortality in adults &gt; or =65 years of age with incident heart failure (from the </w:t>
      </w:r>
      <w:r w:rsidRPr="00322787">
        <w:rPr>
          <w:rFonts w:ascii="Arial" w:hAnsi="Arial" w:cs="Arial"/>
          <w:b/>
          <w:bCs/>
          <w:i/>
          <w:iCs/>
          <w:sz w:val="20"/>
          <w:szCs w:val="20"/>
        </w:rPr>
        <w:lastRenderedPageBreak/>
        <w:t>Cardiovascular Health Study)</w:t>
      </w:r>
      <w:r w:rsidRPr="00322787">
        <w:rPr>
          <w:rFonts w:ascii="Arial" w:hAnsi="Arial" w:cs="Arial"/>
          <w:b/>
          <w:bCs/>
          <w:sz w:val="20"/>
          <w:szCs w:val="20"/>
        </w:rPr>
        <w:t xml:space="preserve">. </w:t>
      </w:r>
      <w:r w:rsidRPr="00322787">
        <w:rPr>
          <w:rFonts w:ascii="Arial" w:hAnsi="Arial" w:cs="Arial"/>
          <w:sz w:val="20"/>
          <w:szCs w:val="20"/>
        </w:rPr>
        <w:t>Am.J.Cardiol., Apr. 15, 2009. Vol. 103, issue 8, pp. 1120-1127. PM:19361600. PMC4122325.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Patel SM, Ratcliffe SJ, Reilly MP, Weinstein R, Bhasin S, Blackman MR, Cauley JA, Sutton-Tyrrell K, Ro</w:t>
      </w:r>
      <w:r w:rsidR="00A84DDE">
        <w:rPr>
          <w:rFonts w:ascii="Arial" w:hAnsi="Arial" w:cs="Arial"/>
          <w:sz w:val="20"/>
          <w:szCs w:val="20"/>
        </w:rPr>
        <w:t xml:space="preserve">bbins J, Fried LP, Cappola AR. </w:t>
      </w:r>
      <w:r w:rsidRPr="00322787">
        <w:rPr>
          <w:rFonts w:ascii="Arial" w:hAnsi="Arial" w:cs="Arial"/>
          <w:b/>
          <w:bCs/>
          <w:i/>
          <w:iCs/>
          <w:sz w:val="20"/>
          <w:szCs w:val="20"/>
        </w:rPr>
        <w:t>Higher serum testosterone concentration in older women is associated with insulin resistance, metabolic syndrome, and cardiovascular disease</w:t>
      </w:r>
      <w:r w:rsidRPr="00322787">
        <w:rPr>
          <w:rFonts w:ascii="Arial" w:hAnsi="Arial" w:cs="Arial"/>
          <w:b/>
          <w:bCs/>
          <w:sz w:val="20"/>
          <w:szCs w:val="20"/>
        </w:rPr>
        <w:t xml:space="preserve">. </w:t>
      </w:r>
      <w:r w:rsidRPr="00322787">
        <w:rPr>
          <w:rFonts w:ascii="Arial" w:hAnsi="Arial" w:cs="Arial"/>
          <w:sz w:val="20"/>
          <w:szCs w:val="20"/>
        </w:rPr>
        <w:t>J.Clin.Endocrinol.Metab, Dec., 2009. Vol. 94, issue 12, pp. 4776-4784. PM:19846742. PMC:2795656.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Patton KK, Ellinor PT, Heckbert SR, Christenson RH, Defilippi</w:t>
      </w:r>
      <w:r w:rsidR="00A84DDE">
        <w:rPr>
          <w:rFonts w:ascii="Arial" w:hAnsi="Arial" w:cs="Arial"/>
          <w:sz w:val="20"/>
          <w:szCs w:val="20"/>
        </w:rPr>
        <w:t xml:space="preserve"> C, Gottdiener JS, Kronmal RA. </w:t>
      </w:r>
      <w:r w:rsidRPr="00322787">
        <w:rPr>
          <w:rFonts w:ascii="Arial" w:hAnsi="Arial" w:cs="Arial"/>
          <w:b/>
          <w:bCs/>
          <w:i/>
          <w:iCs/>
          <w:sz w:val="20"/>
          <w:szCs w:val="20"/>
        </w:rPr>
        <w:t>N-Terminal Pro-B-Type Natriuretic Peptide Is a Major Predictor of the Development of Atrial Fibrillation. The Cardiovascular Health Study</w:t>
      </w:r>
      <w:r w:rsidRPr="00322787">
        <w:rPr>
          <w:rFonts w:ascii="Arial" w:hAnsi="Arial" w:cs="Arial"/>
          <w:b/>
          <w:bCs/>
          <w:sz w:val="20"/>
          <w:szCs w:val="20"/>
        </w:rPr>
        <w:t>.</w:t>
      </w:r>
      <w:r w:rsidRPr="00322787">
        <w:rPr>
          <w:rFonts w:ascii="Arial" w:hAnsi="Arial" w:cs="Arial"/>
          <w:sz w:val="20"/>
          <w:szCs w:val="20"/>
        </w:rPr>
        <w:t xml:space="preserve"> Circulation, Oct. 19, 2009.  PM:19841297. PMC4132053.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Pawlikowska L, Hu D, Huntsman S, Sung A, Chu C, Chen J, Joyner A, Schork NJ, Hsueh WC, Reiner AP, Psaty BM, Atzmon G, Barzilai N, Cummings SR, Browner WS,</w:t>
      </w:r>
      <w:r w:rsidR="00A84DDE">
        <w:rPr>
          <w:rFonts w:ascii="Arial" w:hAnsi="Arial" w:cs="Arial"/>
          <w:sz w:val="20"/>
          <w:szCs w:val="20"/>
        </w:rPr>
        <w:t xml:space="preserve"> Kwok PY, Ziv E. </w:t>
      </w:r>
      <w:r w:rsidRPr="00322787">
        <w:rPr>
          <w:rFonts w:ascii="Arial" w:hAnsi="Arial" w:cs="Arial"/>
          <w:b/>
          <w:bCs/>
          <w:i/>
          <w:iCs/>
          <w:sz w:val="20"/>
          <w:szCs w:val="20"/>
        </w:rPr>
        <w:t>Association of common genetic variation in the insulin/IGF1 signaling pathway with human longevity</w:t>
      </w:r>
      <w:r w:rsidRPr="00322787">
        <w:rPr>
          <w:rFonts w:ascii="Arial" w:hAnsi="Arial" w:cs="Arial"/>
          <w:b/>
          <w:bCs/>
          <w:sz w:val="20"/>
          <w:szCs w:val="20"/>
        </w:rPr>
        <w:t>.</w:t>
      </w:r>
      <w:r w:rsidRPr="00322787">
        <w:rPr>
          <w:rFonts w:ascii="Arial" w:hAnsi="Arial" w:cs="Arial"/>
          <w:sz w:val="20"/>
          <w:szCs w:val="20"/>
        </w:rPr>
        <w:t xml:space="preserve"> Aging Cell, May 31, 2009. PM:19489743. PMC:3644640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Phillips B, Buzkova P, Enright P. </w:t>
      </w:r>
      <w:r w:rsidRPr="00322787">
        <w:rPr>
          <w:rFonts w:ascii="Arial" w:hAnsi="Arial" w:cs="Arial"/>
          <w:b/>
          <w:bCs/>
          <w:i/>
          <w:iCs/>
          <w:sz w:val="20"/>
          <w:szCs w:val="20"/>
        </w:rPr>
        <w:t>Insomnia did not predict incident hypertension in older adults in the cardiovascular health study</w:t>
      </w:r>
      <w:r w:rsidRPr="00322787">
        <w:rPr>
          <w:rFonts w:ascii="Arial" w:hAnsi="Arial" w:cs="Arial"/>
          <w:b/>
          <w:bCs/>
          <w:sz w:val="20"/>
          <w:szCs w:val="20"/>
        </w:rPr>
        <w:t>.</w:t>
      </w:r>
      <w:r w:rsidRPr="00322787">
        <w:rPr>
          <w:rFonts w:ascii="Arial" w:hAnsi="Arial" w:cs="Arial"/>
          <w:sz w:val="20"/>
          <w:szCs w:val="20"/>
        </w:rPr>
        <w:t xml:space="preserve"> Sleep, Jan. 1, 2009. Vol. 32, issue 1, pp. 65-72. PM:19189780. PMC: 2625325.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Pierce BL, Biggs ML, Decambre M, Reiner AP, Li C, Fitzpatrick A, Carlson CS, Stanford JL, Austin MA. </w:t>
      </w:r>
      <w:r w:rsidRPr="00322787">
        <w:rPr>
          <w:rFonts w:ascii="Arial" w:hAnsi="Arial" w:cs="Arial"/>
          <w:b/>
          <w:bCs/>
          <w:i/>
          <w:iCs/>
          <w:sz w:val="20"/>
          <w:szCs w:val="20"/>
        </w:rPr>
        <w:t>C-reactive protein, interleukin-6, and prostate cancer risk in men aged 65 years and older</w:t>
      </w:r>
      <w:r w:rsidRPr="00322787">
        <w:rPr>
          <w:rFonts w:ascii="Arial" w:hAnsi="Arial" w:cs="Arial"/>
          <w:b/>
          <w:bCs/>
          <w:sz w:val="20"/>
          <w:szCs w:val="20"/>
        </w:rPr>
        <w:t xml:space="preserve">. </w:t>
      </w:r>
      <w:r w:rsidRPr="00322787">
        <w:rPr>
          <w:rFonts w:ascii="Arial" w:hAnsi="Arial" w:cs="Arial"/>
          <w:sz w:val="20"/>
          <w:szCs w:val="20"/>
        </w:rPr>
        <w:t>Cancer</w:t>
      </w:r>
      <w:r w:rsidR="00A84DDE">
        <w:rPr>
          <w:rFonts w:ascii="Arial" w:hAnsi="Arial" w:cs="Arial"/>
          <w:sz w:val="20"/>
          <w:szCs w:val="20"/>
        </w:rPr>
        <w:t xml:space="preserve"> Causes Control, Mar. 8, 2009. </w:t>
      </w:r>
      <w:r w:rsidRPr="00322787">
        <w:rPr>
          <w:rFonts w:ascii="Arial" w:hAnsi="Arial" w:cs="Arial"/>
          <w:sz w:val="20"/>
          <w:szCs w:val="20"/>
        </w:rPr>
        <w:t>PM:19267250. PMC:2846958.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Pratt SR, Kuller L, Talbott EO, McHugh-Pemu K, Buhari AM, Xu X. </w:t>
      </w:r>
      <w:r w:rsidRPr="00322787">
        <w:rPr>
          <w:rFonts w:ascii="Arial" w:hAnsi="Arial" w:cs="Arial"/>
          <w:b/>
          <w:bCs/>
          <w:i/>
          <w:iCs/>
          <w:sz w:val="20"/>
          <w:szCs w:val="20"/>
        </w:rPr>
        <w:t>Prevalence of Hearing Loss in Black and White Elders: Results of the Cardiovascular Health Study</w:t>
      </w:r>
      <w:r w:rsidRPr="00322787">
        <w:rPr>
          <w:rFonts w:ascii="Arial" w:hAnsi="Arial" w:cs="Arial"/>
          <w:b/>
          <w:bCs/>
          <w:sz w:val="20"/>
          <w:szCs w:val="20"/>
        </w:rPr>
        <w:t xml:space="preserve">. </w:t>
      </w:r>
      <w:r w:rsidRPr="00322787">
        <w:rPr>
          <w:rFonts w:ascii="Arial" w:hAnsi="Arial" w:cs="Arial"/>
          <w:sz w:val="20"/>
          <w:szCs w:val="20"/>
        </w:rPr>
        <w:t>J.Speech Lang Hear.Res., Apr. 20, 2009. PM:19380605. PMC: 2719023.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O'Donnell CJ, Gudnason V, Lunetta KL, Folsom AR, Rotter JI, Uitterlinden AG, Harris TB, Witteman JC, Boerwinkle E. </w:t>
      </w:r>
      <w:r w:rsidRPr="00322787">
        <w:rPr>
          <w:rFonts w:ascii="Arial" w:hAnsi="Arial" w:cs="Arial"/>
          <w:b/>
          <w:bCs/>
          <w:i/>
          <w:iCs/>
          <w:sz w:val="20"/>
          <w:szCs w:val="20"/>
        </w:rPr>
        <w:t>Cohorts for Heart and Aging Research in Genomic Epidemiology (CHARGE) Consortium: Design of prospective meta-analyses of genome-wide association studies from 5 cohorts</w:t>
      </w:r>
      <w:r w:rsidRPr="00322787">
        <w:rPr>
          <w:rFonts w:ascii="Arial" w:hAnsi="Arial" w:cs="Arial"/>
          <w:b/>
          <w:bCs/>
          <w:sz w:val="20"/>
          <w:szCs w:val="20"/>
        </w:rPr>
        <w:t xml:space="preserve">. </w:t>
      </w:r>
      <w:r w:rsidRPr="00322787">
        <w:rPr>
          <w:rFonts w:ascii="Arial" w:hAnsi="Arial" w:cs="Arial"/>
          <w:sz w:val="20"/>
          <w:szCs w:val="20"/>
        </w:rPr>
        <w:t>Circ.Cardiovasc.Genet., Feb., 2009. Vol. 2, issue 1, pp. 73-80. PM:20031568. PMC2875693.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Caffo BS, Goodwin JL, Gottlieb DJ, Newman AB, O'Connor GT, Rapoport DM, Redline S, Resnick HE, Robbins JA</w:t>
      </w:r>
      <w:r w:rsidR="00A84DDE">
        <w:rPr>
          <w:rFonts w:ascii="Arial" w:hAnsi="Arial" w:cs="Arial"/>
          <w:sz w:val="20"/>
          <w:szCs w:val="20"/>
        </w:rPr>
        <w:t>, Shahar E, Unruh ML, Samet JM.</w:t>
      </w:r>
      <w:r w:rsidRPr="00322787">
        <w:rPr>
          <w:rFonts w:ascii="Arial" w:hAnsi="Arial" w:cs="Arial"/>
          <w:sz w:val="20"/>
          <w:szCs w:val="20"/>
        </w:rPr>
        <w:t xml:space="preserve"> </w:t>
      </w:r>
      <w:r w:rsidRPr="00322787">
        <w:rPr>
          <w:rFonts w:ascii="Arial" w:hAnsi="Arial" w:cs="Arial"/>
          <w:b/>
          <w:bCs/>
          <w:i/>
          <w:iCs/>
          <w:sz w:val="20"/>
          <w:szCs w:val="20"/>
        </w:rPr>
        <w:t>Sleep-disordered breathing and mortality: a prospective cohort study</w:t>
      </w:r>
      <w:r w:rsidRPr="00322787">
        <w:rPr>
          <w:rFonts w:ascii="Arial" w:hAnsi="Arial" w:cs="Arial"/>
          <w:b/>
          <w:bCs/>
          <w:sz w:val="20"/>
          <w:szCs w:val="20"/>
        </w:rPr>
        <w:t xml:space="preserve">. </w:t>
      </w:r>
      <w:r w:rsidRPr="00322787">
        <w:rPr>
          <w:rFonts w:ascii="Arial" w:hAnsi="Arial" w:cs="Arial"/>
          <w:sz w:val="20"/>
          <w:szCs w:val="20"/>
        </w:rPr>
        <w:t>PLoS.Med., Aug., 2009. Vol. 6, issue 8, pp. e1000132. PM:19688045. PMC2722083.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Raji CA, Lopez OL, Kuller LH, Carmichael OT, Becker JT. </w:t>
      </w:r>
      <w:r w:rsidRPr="00322787">
        <w:rPr>
          <w:rFonts w:ascii="Arial" w:hAnsi="Arial" w:cs="Arial"/>
          <w:b/>
          <w:bCs/>
          <w:i/>
          <w:iCs/>
          <w:sz w:val="20"/>
          <w:szCs w:val="20"/>
        </w:rPr>
        <w:t>Age, Alzheimer disease, and brain structure</w:t>
      </w:r>
      <w:r w:rsidR="00A84DDE">
        <w:rPr>
          <w:rFonts w:ascii="Arial" w:hAnsi="Arial" w:cs="Arial"/>
          <w:b/>
          <w:bCs/>
          <w:sz w:val="20"/>
          <w:szCs w:val="20"/>
        </w:rPr>
        <w:t>.</w:t>
      </w:r>
      <w:r w:rsidRPr="00322787">
        <w:rPr>
          <w:rFonts w:ascii="Arial" w:hAnsi="Arial" w:cs="Arial"/>
          <w:sz w:val="20"/>
          <w:szCs w:val="20"/>
        </w:rPr>
        <w:t xml:space="preserve"> Neurology, Dec. 1, 2009. Vol. 73, issue 22, pp. 1899-1905. </w:t>
      </w:r>
      <w:r w:rsidRPr="00A84DDE">
        <w:rPr>
          <w:rFonts w:ascii="Arial" w:hAnsi="Arial" w:cs="Arial"/>
          <w:sz w:val="20"/>
          <w:szCs w:val="20"/>
        </w:rPr>
        <w:t>PM:19846828</w:t>
      </w:r>
      <w:r w:rsidRPr="00322787">
        <w:rPr>
          <w:rFonts w:ascii="Arial" w:hAnsi="Arial" w:cs="Arial"/>
          <w:sz w:val="20"/>
          <w:szCs w:val="20"/>
        </w:rPr>
        <w:t>. PMC:2788799.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Lange LA, Smith NL, Zakai NA, Cushman M, Folsom AR. </w:t>
      </w:r>
      <w:r w:rsidRPr="00322787">
        <w:rPr>
          <w:rFonts w:ascii="Arial" w:hAnsi="Arial" w:cs="Arial"/>
          <w:b/>
          <w:bCs/>
          <w:i/>
          <w:iCs/>
          <w:sz w:val="20"/>
          <w:szCs w:val="20"/>
        </w:rPr>
        <w:t>Common hemostasis and inflammation gene variants and venous thrombosis in older adults from the Cardiovascular Health Study</w:t>
      </w:r>
      <w:r w:rsidRPr="00322787">
        <w:rPr>
          <w:rFonts w:ascii="Arial" w:hAnsi="Arial" w:cs="Arial"/>
          <w:b/>
          <w:bCs/>
          <w:sz w:val="20"/>
          <w:szCs w:val="20"/>
        </w:rPr>
        <w:t xml:space="preserve">. </w:t>
      </w:r>
      <w:r w:rsidRPr="00322787">
        <w:rPr>
          <w:rFonts w:ascii="Arial" w:hAnsi="Arial" w:cs="Arial"/>
          <w:sz w:val="20"/>
          <w:szCs w:val="20"/>
        </w:rPr>
        <w:t>J.Thromb.Haemost., June 22, 2009.  PM:19552680. PMC:2853009</w:t>
      </w:r>
      <w:r w:rsidRPr="00322787">
        <w:rPr>
          <w:rFonts w:ascii="Arial" w:hAnsi="Arial" w:cs="Arial"/>
          <w:sz w:val="20"/>
          <w:szCs w:val="20"/>
        </w:rPr>
        <w:tab/>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Gross MD, Carlson CS, Bielinski SJ, Lange LA, Fornage M, Jenny NS, Walston J, Tracy RP, Williams OD, Jacobs DR, Jr., Nickerson DA. </w:t>
      </w:r>
      <w:r w:rsidRPr="00322787">
        <w:rPr>
          <w:rFonts w:ascii="Arial" w:hAnsi="Arial" w:cs="Arial"/>
          <w:b/>
          <w:bCs/>
          <w:i/>
          <w:iCs/>
          <w:sz w:val="20"/>
          <w:szCs w:val="20"/>
        </w:rPr>
        <w:t xml:space="preserve">Common coding variants of the HNF1A gene are associated with multiple cardiovascular risk phenotypes in community-based samples of younger and older European-American adults: the Coronary Artery Risk Development in </w:t>
      </w:r>
      <w:r w:rsidRPr="00322787">
        <w:rPr>
          <w:rFonts w:ascii="Arial" w:hAnsi="Arial" w:cs="Arial"/>
          <w:b/>
          <w:bCs/>
          <w:i/>
          <w:iCs/>
          <w:sz w:val="20"/>
          <w:szCs w:val="20"/>
        </w:rPr>
        <w:lastRenderedPageBreak/>
        <w:t>Young Adults Study and The Cardiovascular Health Study</w:t>
      </w:r>
      <w:r w:rsidRPr="00322787">
        <w:rPr>
          <w:rFonts w:ascii="Arial" w:hAnsi="Arial" w:cs="Arial"/>
          <w:b/>
          <w:bCs/>
          <w:sz w:val="20"/>
          <w:szCs w:val="20"/>
        </w:rPr>
        <w:t xml:space="preserve">. </w:t>
      </w:r>
      <w:r w:rsidRPr="00322787">
        <w:rPr>
          <w:rFonts w:ascii="Arial" w:hAnsi="Arial" w:cs="Arial"/>
          <w:sz w:val="20"/>
          <w:szCs w:val="20"/>
        </w:rPr>
        <w:t>Circ.Cardiovasc.Genet., June, 2009. Vol. 2, issue 3, pp. 244-254</w:t>
      </w:r>
      <w:r w:rsidRPr="00A84DDE">
        <w:rPr>
          <w:rFonts w:ascii="Arial" w:hAnsi="Arial" w:cs="Arial"/>
          <w:sz w:val="20"/>
          <w:szCs w:val="20"/>
        </w:rPr>
        <w:t>. PM:20031592</w:t>
      </w:r>
      <w:r w:rsidRPr="00322787">
        <w:rPr>
          <w:rFonts w:ascii="Arial" w:hAnsi="Arial" w:cs="Arial"/>
          <w:sz w:val="20"/>
          <w:szCs w:val="20"/>
        </w:rPr>
        <w:t>. PMC:2841292.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Robinson-Cohen C, Katz R, Mozaffarian D, Dalrymple LS, de B, I, Sarnak M, Shlipak M, Siscovick D, Kestenbaum B. </w:t>
      </w:r>
      <w:r w:rsidRPr="00322787">
        <w:rPr>
          <w:rFonts w:ascii="Arial" w:hAnsi="Arial" w:cs="Arial"/>
          <w:b/>
          <w:bCs/>
          <w:i/>
          <w:iCs/>
          <w:sz w:val="20"/>
          <w:szCs w:val="20"/>
        </w:rPr>
        <w:t>Physical activity and rapid decline in kidney function among older adults</w:t>
      </w:r>
      <w:r w:rsidRPr="00322787">
        <w:rPr>
          <w:rFonts w:ascii="Arial" w:hAnsi="Arial" w:cs="Arial"/>
          <w:b/>
          <w:bCs/>
          <w:sz w:val="20"/>
          <w:szCs w:val="20"/>
        </w:rPr>
        <w:t xml:space="preserve">. </w:t>
      </w:r>
      <w:r w:rsidRPr="00322787">
        <w:rPr>
          <w:rFonts w:ascii="Arial" w:hAnsi="Arial" w:cs="Arial"/>
          <w:sz w:val="20"/>
          <w:szCs w:val="20"/>
        </w:rPr>
        <w:t>Arch.Intern.Med., Dec. 14, 2009. Vol. 169, issue 22, pp. 2116-2123. PM:20008696. PMC2878734.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Schulz R, Beach SR, Hebert RS, Martire LM, Mon</w:t>
      </w:r>
      <w:r w:rsidR="00A84DDE">
        <w:rPr>
          <w:rFonts w:ascii="Arial" w:hAnsi="Arial" w:cs="Arial"/>
          <w:sz w:val="20"/>
          <w:szCs w:val="20"/>
        </w:rPr>
        <w:t xml:space="preserve">in JK, Tompkins CA, Albert SM. </w:t>
      </w:r>
      <w:r w:rsidRPr="00322787">
        <w:rPr>
          <w:rFonts w:ascii="Arial" w:hAnsi="Arial" w:cs="Arial"/>
          <w:b/>
          <w:bCs/>
          <w:i/>
          <w:iCs/>
          <w:sz w:val="20"/>
          <w:szCs w:val="20"/>
        </w:rPr>
        <w:t>Spousal suffering and partner's depression and cardiovascular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Am.J.Geriatr.Psychiatry, Mar., 2009. Vol. 17, issue 3, pp. 246-254. </w:t>
      </w:r>
      <w:r w:rsidRPr="00A84DDE">
        <w:rPr>
          <w:rFonts w:ascii="Arial" w:hAnsi="Arial" w:cs="Arial"/>
          <w:sz w:val="20"/>
          <w:szCs w:val="20"/>
        </w:rPr>
        <w:t>PM:19454851</w:t>
      </w:r>
      <w:r w:rsidRPr="00322787">
        <w:rPr>
          <w:rFonts w:ascii="Arial" w:hAnsi="Arial" w:cs="Arial"/>
          <w:sz w:val="20"/>
          <w:szCs w:val="20"/>
        </w:rPr>
        <w:t>. PMC: 2697395.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Siscovick D, Fried L, Newman A, Rifkin D, Sarnak MJ. </w:t>
      </w:r>
      <w:r w:rsidRPr="00322787">
        <w:rPr>
          <w:rFonts w:ascii="Arial" w:hAnsi="Arial" w:cs="Arial"/>
          <w:b/>
          <w:bCs/>
          <w:i/>
          <w:iCs/>
          <w:sz w:val="20"/>
          <w:szCs w:val="20"/>
        </w:rPr>
        <w:t>Rapid decline of kidney function increases cardiovascular risk in the elderly</w:t>
      </w:r>
      <w:r w:rsidRPr="00322787">
        <w:rPr>
          <w:rFonts w:ascii="Arial" w:hAnsi="Arial" w:cs="Arial"/>
          <w:b/>
          <w:bCs/>
          <w:sz w:val="20"/>
          <w:szCs w:val="20"/>
        </w:rPr>
        <w:t xml:space="preserve">. </w:t>
      </w:r>
      <w:r w:rsidRPr="00322787">
        <w:rPr>
          <w:rFonts w:ascii="Arial" w:hAnsi="Arial" w:cs="Arial"/>
          <w:sz w:val="20"/>
          <w:szCs w:val="20"/>
        </w:rPr>
        <w:t>J.Am.Soc.Nephrol., Dec., 2009. Vol. 20, issue 12, pp. 2625-2630. PM:19892934. PMC:2794238.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Katz R, Kestenbaum B, Fried LF, Siscovick D, Sarnak MJ. </w:t>
      </w:r>
      <w:r w:rsidRPr="00322787">
        <w:rPr>
          <w:rFonts w:ascii="Arial" w:hAnsi="Arial" w:cs="Arial"/>
          <w:b/>
          <w:bCs/>
          <w:i/>
          <w:iCs/>
          <w:sz w:val="20"/>
          <w:szCs w:val="20"/>
        </w:rPr>
        <w:t>Clinical and subclinical cardiovascular disease and kidney function decline in the elderly</w:t>
      </w:r>
      <w:r w:rsidRPr="00322787">
        <w:rPr>
          <w:rFonts w:ascii="Arial" w:hAnsi="Arial" w:cs="Arial"/>
          <w:b/>
          <w:bCs/>
          <w:sz w:val="20"/>
          <w:szCs w:val="20"/>
        </w:rPr>
        <w:t xml:space="preserve">. </w:t>
      </w:r>
      <w:r w:rsidRPr="00322787">
        <w:rPr>
          <w:rFonts w:ascii="Arial" w:hAnsi="Arial" w:cs="Arial"/>
          <w:sz w:val="20"/>
          <w:szCs w:val="20"/>
        </w:rPr>
        <w:t>Atherosclerosis, 2009.  PM:18848325. PMC: 2696894.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Kestenbaum B, Fried LF, Newman AB, Sisco</w:t>
      </w:r>
      <w:r w:rsidR="00A84DDE">
        <w:rPr>
          <w:rFonts w:ascii="Arial" w:hAnsi="Arial" w:cs="Arial"/>
          <w:sz w:val="20"/>
          <w:szCs w:val="20"/>
        </w:rPr>
        <w:t xml:space="preserve">vick DS, Stevens L, Sarnak MJ. </w:t>
      </w:r>
      <w:r w:rsidRPr="00322787">
        <w:rPr>
          <w:rFonts w:ascii="Arial" w:hAnsi="Arial" w:cs="Arial"/>
          <w:b/>
          <w:bCs/>
          <w:i/>
          <w:iCs/>
          <w:sz w:val="20"/>
          <w:szCs w:val="20"/>
        </w:rPr>
        <w:t>Rate of Kidney Function Decline in Older Adults: A Comparison Using Creatinine and Cystatin C</w:t>
      </w:r>
      <w:r w:rsidRPr="00322787">
        <w:rPr>
          <w:rFonts w:ascii="Arial" w:hAnsi="Arial" w:cs="Arial"/>
          <w:b/>
          <w:bCs/>
          <w:sz w:val="20"/>
          <w:szCs w:val="20"/>
        </w:rPr>
        <w:t xml:space="preserve">. </w:t>
      </w:r>
      <w:r w:rsidRPr="00322787">
        <w:rPr>
          <w:rFonts w:ascii="Arial" w:hAnsi="Arial" w:cs="Arial"/>
          <w:sz w:val="20"/>
          <w:szCs w:val="20"/>
        </w:rPr>
        <w:t>Am.J.Nephrol., Apr. 7, 2009. Vol. 30, issue 3, pp. 171-178. PM:19349699. PMC:2820322.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Silva GE, An MW, Goodwin JL, Shahar E, Redline S, R</w:t>
      </w:r>
      <w:r w:rsidR="00A84DDE">
        <w:rPr>
          <w:rFonts w:ascii="Arial" w:hAnsi="Arial" w:cs="Arial"/>
          <w:sz w:val="20"/>
          <w:szCs w:val="20"/>
        </w:rPr>
        <w:t xml:space="preserve">esnick H, Baldwin CM, Quan SF. </w:t>
      </w:r>
      <w:r w:rsidRPr="00322787">
        <w:rPr>
          <w:rFonts w:ascii="Arial" w:hAnsi="Arial" w:cs="Arial"/>
          <w:b/>
          <w:bCs/>
          <w:i/>
          <w:iCs/>
          <w:sz w:val="20"/>
          <w:szCs w:val="20"/>
        </w:rPr>
        <w:t>Longitudinal evaluation of sleep-disordered breathing and sleep symptoms with change in quality of life: the Sleep Heart Health Study (SHHS)</w:t>
      </w:r>
      <w:r w:rsidRPr="00322787">
        <w:rPr>
          <w:rFonts w:ascii="Arial" w:hAnsi="Arial" w:cs="Arial"/>
          <w:b/>
          <w:bCs/>
          <w:sz w:val="20"/>
          <w:szCs w:val="20"/>
        </w:rPr>
        <w:t xml:space="preserve">. </w:t>
      </w:r>
      <w:r w:rsidRPr="00322787">
        <w:rPr>
          <w:rFonts w:ascii="Arial" w:hAnsi="Arial" w:cs="Arial"/>
          <w:sz w:val="20"/>
          <w:szCs w:val="20"/>
        </w:rPr>
        <w:t>Sleep, Aug., 2009. Vol. 32, issue 8, pp. 1049-1057. PM:19725256. PMC2717195.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Sink KM, Leng X, Williamson J, Kritchevsky SB, Yaffe K, Kuller L, Yasar S, Atkinson H, Ro</w:t>
      </w:r>
      <w:r w:rsidR="00A84DDE">
        <w:rPr>
          <w:rFonts w:ascii="Arial" w:hAnsi="Arial" w:cs="Arial"/>
          <w:sz w:val="20"/>
          <w:szCs w:val="20"/>
        </w:rPr>
        <w:t xml:space="preserve">bbins M, Psaty B, Goff DC, Jr. </w:t>
      </w:r>
      <w:r w:rsidRPr="00322787">
        <w:rPr>
          <w:rFonts w:ascii="Arial" w:hAnsi="Arial" w:cs="Arial"/>
          <w:b/>
          <w:bCs/>
          <w:i/>
          <w:iCs/>
          <w:sz w:val="20"/>
          <w:szCs w:val="20"/>
        </w:rPr>
        <w:t>Angiotensin-converting enzyme inhibitors and cognitive decline in older adults with hypertension: results from the cardiovascular health study</w:t>
      </w:r>
      <w:r w:rsidRPr="00322787">
        <w:rPr>
          <w:rFonts w:ascii="Arial" w:hAnsi="Arial" w:cs="Arial"/>
          <w:b/>
          <w:bCs/>
          <w:sz w:val="20"/>
          <w:szCs w:val="20"/>
        </w:rPr>
        <w:t xml:space="preserve">. </w:t>
      </w:r>
      <w:r w:rsidRPr="00322787">
        <w:rPr>
          <w:rFonts w:ascii="Arial" w:hAnsi="Arial" w:cs="Arial"/>
          <w:sz w:val="20"/>
          <w:szCs w:val="20"/>
        </w:rPr>
        <w:t>Arch.Intern.Med., July 13, 2009. Vol. 169, issue 13, pp. 1195-1202. PM:19597068. PMC2881686.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Wiggins KL, Reiner AP, Lange LA, Cushman M, Heckbert SR, Lumley T</w:t>
      </w:r>
      <w:r w:rsidR="00A84DDE">
        <w:rPr>
          <w:rFonts w:ascii="Arial" w:hAnsi="Arial" w:cs="Arial"/>
          <w:sz w:val="20"/>
          <w:szCs w:val="20"/>
        </w:rPr>
        <w:t>, Rice KM, Folsom AR, Psaty BM.</w:t>
      </w:r>
      <w:r w:rsidRPr="00322787">
        <w:rPr>
          <w:rFonts w:ascii="Arial" w:hAnsi="Arial" w:cs="Arial"/>
          <w:sz w:val="20"/>
          <w:szCs w:val="20"/>
        </w:rPr>
        <w:t xml:space="preserve"> </w:t>
      </w:r>
      <w:r w:rsidRPr="00322787">
        <w:rPr>
          <w:rFonts w:ascii="Arial" w:hAnsi="Arial" w:cs="Arial"/>
          <w:b/>
          <w:bCs/>
          <w:i/>
          <w:iCs/>
          <w:sz w:val="20"/>
          <w:szCs w:val="20"/>
        </w:rPr>
        <w:t>Replication of findings on the association of genetic variation in 24 hemostasis genes and risk of incident venous thrombosis</w:t>
      </w:r>
      <w:r w:rsidR="00A84DDE">
        <w:rPr>
          <w:rFonts w:ascii="Arial" w:hAnsi="Arial" w:cs="Arial"/>
          <w:b/>
          <w:bCs/>
          <w:sz w:val="20"/>
          <w:szCs w:val="20"/>
        </w:rPr>
        <w:t>.</w:t>
      </w:r>
      <w:r w:rsidRPr="00322787">
        <w:rPr>
          <w:rFonts w:ascii="Arial" w:hAnsi="Arial" w:cs="Arial"/>
          <w:sz w:val="20"/>
          <w:szCs w:val="20"/>
        </w:rPr>
        <w:t xml:space="preserve"> J.Thromb.Haemost., Oct., 2009. Vol. 7, issue 10, pp. 1743-1746. </w:t>
      </w:r>
      <w:r w:rsidRPr="00A84DDE">
        <w:rPr>
          <w:rFonts w:ascii="Arial" w:hAnsi="Arial" w:cs="Arial"/>
          <w:sz w:val="20"/>
          <w:szCs w:val="20"/>
        </w:rPr>
        <w:t>PM:19682239</w:t>
      </w:r>
      <w:r w:rsidRPr="00322787">
        <w:rPr>
          <w:rFonts w:ascii="Arial" w:hAnsi="Arial" w:cs="Arial"/>
          <w:sz w:val="20"/>
          <w:szCs w:val="20"/>
        </w:rPr>
        <w:t>. PMC2896383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Somwaru LL, Arnold AM, Joshi N, Fried LP, Cappola AR. </w:t>
      </w:r>
      <w:r w:rsidRPr="00322787">
        <w:rPr>
          <w:rFonts w:ascii="Arial" w:hAnsi="Arial" w:cs="Arial"/>
          <w:b/>
          <w:bCs/>
          <w:i/>
          <w:iCs/>
          <w:sz w:val="20"/>
          <w:szCs w:val="20"/>
        </w:rPr>
        <w:t>High Frequency of and Factors Associated with Thyroid Hormone Over-replacement and Under-replacement in Men and Women Aged 65 and Over</w:t>
      </w:r>
      <w:r w:rsidRPr="00322787">
        <w:rPr>
          <w:rFonts w:ascii="Arial" w:hAnsi="Arial" w:cs="Arial"/>
          <w:b/>
          <w:bCs/>
          <w:sz w:val="20"/>
          <w:szCs w:val="20"/>
        </w:rPr>
        <w:t xml:space="preserve">. </w:t>
      </w:r>
      <w:r w:rsidRPr="00322787">
        <w:rPr>
          <w:rFonts w:ascii="Arial" w:hAnsi="Arial" w:cs="Arial"/>
          <w:sz w:val="20"/>
          <w:szCs w:val="20"/>
        </w:rPr>
        <w:t xml:space="preserve">J.Clin.Endocrinol.Metab, Jan. 6, 2009. </w:t>
      </w:r>
      <w:r w:rsidR="00A84DDE">
        <w:rPr>
          <w:rFonts w:ascii="Arial" w:hAnsi="Arial" w:cs="Arial"/>
          <w:sz w:val="20"/>
          <w:szCs w:val="20"/>
        </w:rPr>
        <w:t>PM:19126628. PMC</w:t>
      </w:r>
      <w:r w:rsidRPr="00322787">
        <w:rPr>
          <w:rFonts w:ascii="Arial" w:hAnsi="Arial" w:cs="Arial"/>
          <w:sz w:val="20"/>
          <w:szCs w:val="20"/>
        </w:rPr>
        <w:t>2682480.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Steffen LM, Cushman M, Peacock JM, Heckbert SR, Jacobs DR, Jr</w:t>
      </w:r>
      <w:r w:rsidR="00A84DDE">
        <w:rPr>
          <w:rFonts w:ascii="Arial" w:hAnsi="Arial" w:cs="Arial"/>
          <w:sz w:val="20"/>
          <w:szCs w:val="20"/>
        </w:rPr>
        <w:t xml:space="preserve">., Rosamond WD, Folsom AR. </w:t>
      </w:r>
      <w:r w:rsidRPr="00322787">
        <w:rPr>
          <w:rFonts w:ascii="Arial" w:hAnsi="Arial" w:cs="Arial"/>
          <w:b/>
          <w:bCs/>
          <w:i/>
          <w:iCs/>
          <w:sz w:val="20"/>
          <w:szCs w:val="20"/>
        </w:rPr>
        <w:t>Metabolic syndrome and risk of venous thromboembolism: Longitudinal Investigation of Thromboembolism Etiology</w:t>
      </w:r>
      <w:r w:rsidRPr="00322787">
        <w:rPr>
          <w:rFonts w:ascii="Arial" w:hAnsi="Arial" w:cs="Arial"/>
          <w:b/>
          <w:bCs/>
          <w:sz w:val="20"/>
          <w:szCs w:val="20"/>
        </w:rPr>
        <w:t xml:space="preserve">. </w:t>
      </w:r>
      <w:r w:rsidRPr="00322787">
        <w:rPr>
          <w:rFonts w:ascii="Arial" w:hAnsi="Arial" w:cs="Arial"/>
          <w:sz w:val="20"/>
          <w:szCs w:val="20"/>
        </w:rPr>
        <w:t>J.Thromb.Haemost., May, 2009. Vol. 7, issue 5, pp. 746-751. PM:19175496. PMC2810102.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Stein PK, Barzilay JI, Chaves PH, Domitrovich PP, Gottdiener JS. </w:t>
      </w:r>
      <w:r w:rsidRPr="00322787">
        <w:rPr>
          <w:rFonts w:ascii="Arial" w:hAnsi="Arial" w:cs="Arial"/>
          <w:b/>
          <w:bCs/>
          <w:i/>
          <w:iCs/>
          <w:sz w:val="20"/>
          <w:szCs w:val="20"/>
        </w:rPr>
        <w:t>Heart rate variability and its changes over 5 years in older adults</w:t>
      </w:r>
      <w:r w:rsidRPr="00322787">
        <w:rPr>
          <w:rFonts w:ascii="Arial" w:hAnsi="Arial" w:cs="Arial"/>
          <w:b/>
          <w:bCs/>
          <w:sz w:val="20"/>
          <w:szCs w:val="20"/>
        </w:rPr>
        <w:t xml:space="preserve">. </w:t>
      </w:r>
      <w:r w:rsidRPr="00322787">
        <w:rPr>
          <w:rFonts w:ascii="Arial" w:hAnsi="Arial" w:cs="Arial"/>
          <w:sz w:val="20"/>
          <w:szCs w:val="20"/>
        </w:rPr>
        <w:t>Age Ageing, Mar., 2009. Vol. 38, issue 2, pp. 212-218. PM:19147739. PMC2724889.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Sun C, Klein R, Wong TY. </w:t>
      </w:r>
      <w:r w:rsidRPr="00322787">
        <w:rPr>
          <w:rFonts w:ascii="Arial" w:hAnsi="Arial" w:cs="Arial"/>
          <w:b/>
          <w:bCs/>
          <w:i/>
          <w:iCs/>
          <w:sz w:val="20"/>
          <w:szCs w:val="20"/>
        </w:rPr>
        <w:t>Age-related Macular Degeneration and Risk of Coronary Heart Disease and Stroke: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July 8, 2009. PM:19592102. </w:t>
      </w:r>
      <w:r w:rsidRPr="00AE4FD8">
        <w:rPr>
          <w:rFonts w:ascii="Arial" w:hAnsi="Arial" w:cs="Arial"/>
          <w:sz w:val="20"/>
          <w:szCs w:val="20"/>
        </w:rPr>
        <w:t>PMC3818148</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Wang JJ, Islam FM, Heckbert SR, Klein R, Siscovick DS, Klein BE, Wong TY. </w:t>
      </w:r>
      <w:r w:rsidRPr="00322787">
        <w:rPr>
          <w:rFonts w:ascii="Arial" w:hAnsi="Arial" w:cs="Arial"/>
          <w:b/>
          <w:bCs/>
          <w:i/>
          <w:iCs/>
          <w:sz w:val="20"/>
          <w:szCs w:val="20"/>
        </w:rPr>
        <w:t>Hypertension genes and retinal vascular calibre: the Cardiovascular Health Study</w:t>
      </w:r>
      <w:r w:rsidRPr="00322787">
        <w:rPr>
          <w:rFonts w:ascii="Arial" w:hAnsi="Arial" w:cs="Arial"/>
          <w:b/>
          <w:bCs/>
          <w:sz w:val="20"/>
          <w:szCs w:val="20"/>
        </w:rPr>
        <w:t xml:space="preserve">. </w:t>
      </w:r>
      <w:r w:rsidRPr="00322787">
        <w:rPr>
          <w:rFonts w:ascii="Arial" w:hAnsi="Arial" w:cs="Arial"/>
          <w:sz w:val="20"/>
          <w:szCs w:val="20"/>
        </w:rPr>
        <w:t>J.Hum.Hypertens., Jan. 15, 2009. PM:19148102. PMC2888043.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Suzuki T, Solomon C, Jenny NS, Tracy R, Nelson JJ, P</w:t>
      </w:r>
      <w:r w:rsidR="00AE4FD8">
        <w:rPr>
          <w:rFonts w:ascii="Arial" w:hAnsi="Arial" w:cs="Arial"/>
          <w:sz w:val="20"/>
          <w:szCs w:val="20"/>
        </w:rPr>
        <w:t xml:space="preserve">saty BM, Furberg C, Cushman M. </w:t>
      </w:r>
      <w:r w:rsidRPr="00322787">
        <w:rPr>
          <w:rFonts w:ascii="Arial" w:hAnsi="Arial" w:cs="Arial"/>
          <w:b/>
          <w:bCs/>
          <w:i/>
          <w:iCs/>
          <w:sz w:val="20"/>
          <w:szCs w:val="20"/>
        </w:rPr>
        <w:t>Lipoprotein-associated phospholipase A(2) and risk of congestive heart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Circ.Heart Fail., Sept., 2009. Vol. 2, issue 5, pp. 429-436. PM:19808373. PMC2756764.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Tang WH, Katz R, Brennan ML, Aviles RJ, Tracy RP, Psaty BM, Hazen SL. </w:t>
      </w:r>
      <w:r w:rsidRPr="00322787">
        <w:rPr>
          <w:rFonts w:ascii="Arial" w:hAnsi="Arial" w:cs="Arial"/>
          <w:b/>
          <w:bCs/>
          <w:i/>
          <w:iCs/>
          <w:sz w:val="20"/>
          <w:szCs w:val="20"/>
        </w:rPr>
        <w:t>Usefulness of myeloperoxidase levels in healthy elderly subjects to predict risk of developing heart failure</w:t>
      </w:r>
      <w:r w:rsidR="00AE4FD8">
        <w:rPr>
          <w:rFonts w:ascii="Arial" w:hAnsi="Arial" w:cs="Arial"/>
          <w:b/>
          <w:bCs/>
          <w:sz w:val="20"/>
          <w:szCs w:val="20"/>
        </w:rPr>
        <w:t>.</w:t>
      </w:r>
      <w:r w:rsidRPr="00322787">
        <w:rPr>
          <w:rFonts w:ascii="Arial" w:hAnsi="Arial" w:cs="Arial"/>
          <w:sz w:val="20"/>
          <w:szCs w:val="20"/>
        </w:rPr>
        <w:t xml:space="preserve"> Am.J.Cardiol., May 1, 2009. Vol. 103, issue 9, p</w:t>
      </w:r>
      <w:r w:rsidR="00AE4FD8">
        <w:rPr>
          <w:rFonts w:ascii="Arial" w:hAnsi="Arial" w:cs="Arial"/>
          <w:sz w:val="20"/>
          <w:szCs w:val="20"/>
        </w:rPr>
        <w:t>p. 1269-1274. PM:19406270. PMC</w:t>
      </w:r>
      <w:r w:rsidRPr="00322787">
        <w:rPr>
          <w:rFonts w:ascii="Arial" w:hAnsi="Arial" w:cs="Arial"/>
          <w:sz w:val="20"/>
          <w:szCs w:val="20"/>
        </w:rPr>
        <w:t>2714047.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Bom JG, Heckbert SR, Lumley T, Holmes CE, Cushman M, Fols</w:t>
      </w:r>
      <w:r w:rsidR="00AE4FD8">
        <w:rPr>
          <w:rFonts w:ascii="Arial" w:hAnsi="Arial" w:cs="Arial"/>
          <w:sz w:val="20"/>
          <w:szCs w:val="20"/>
        </w:rPr>
        <w:t xml:space="preserve">om AR, Rosendaal FR, Psaty BM. </w:t>
      </w:r>
      <w:r w:rsidRPr="00322787">
        <w:rPr>
          <w:rFonts w:ascii="Arial" w:hAnsi="Arial" w:cs="Arial"/>
          <w:b/>
          <w:bCs/>
          <w:i/>
          <w:iCs/>
          <w:sz w:val="20"/>
          <w:szCs w:val="20"/>
        </w:rPr>
        <w:t>Platelet count and the risk for thrombosis and death in the elderly</w:t>
      </w:r>
      <w:r w:rsidR="00AE4FD8">
        <w:rPr>
          <w:rFonts w:ascii="Arial" w:hAnsi="Arial" w:cs="Arial"/>
          <w:b/>
          <w:bCs/>
          <w:sz w:val="20"/>
          <w:szCs w:val="20"/>
        </w:rPr>
        <w:t>.</w:t>
      </w:r>
      <w:r w:rsidRPr="00322787">
        <w:rPr>
          <w:rFonts w:ascii="Arial" w:hAnsi="Arial" w:cs="Arial"/>
          <w:sz w:val="20"/>
          <w:szCs w:val="20"/>
        </w:rPr>
        <w:t xml:space="preserve"> J.Thromb.Haemost., Mar., 2009. Vol. 7, issue 3, pp. 399-405. PM:19143922. PMC2652240.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Vasan RS, Glazer NL, Felix JF, Lieb W, Wild PS, Felix SB, Watzinger N, Larson MG, Smith NL, Dehghan A, Grosshennig A, Schillert A, Teumer A, Schmidt R, Kathiresan S, Lumley T, Aulchenko YS, Konig IR, Zeller T, Homuth G, Struchalin M, Aragam J, Bis JC, Rivadeneira F, Erdmann J, Schnabel RB, Dorr M, Zweiker R, Lind L, Rodeheffer RJ, Greiser KH, Levy D, Haritunians T, Deckers JW, Stritzke J, Lackner KJ, Volker U, Ingelsson E, Kullo I, Haerting J, O'Donnell CJ, Heckbert SR, Stricker BH, Ziegler A, Reffelmann T, Redfield MM, Werdan K, Mitchell GF, Rice K, Arnett DK, Hofman A, Gottdiener JS, Uitterlinden AG, Meitinger T, Blettner M, Friedrich N, Wang TJ, Psaty BM, van Duijn CM, Wichmann HE, Munzel TF, Kroemer HK, Benjamin EJ, Rotter JI, Witteman JC, Schunkert H, Schmidt H, Volzke H, Blankenberg S. </w:t>
      </w:r>
      <w:r w:rsidRPr="00322787">
        <w:rPr>
          <w:rFonts w:ascii="Arial" w:hAnsi="Arial" w:cs="Arial"/>
          <w:b/>
          <w:bCs/>
          <w:i/>
          <w:iCs/>
          <w:sz w:val="20"/>
          <w:szCs w:val="20"/>
        </w:rPr>
        <w:t>Genetic variants associated with cardiac structure and function: a meta-analysis and replication of genome-wide association data</w:t>
      </w:r>
      <w:r w:rsidRPr="00322787">
        <w:rPr>
          <w:rFonts w:ascii="Arial" w:hAnsi="Arial" w:cs="Arial"/>
          <w:b/>
          <w:bCs/>
          <w:sz w:val="20"/>
          <w:szCs w:val="20"/>
        </w:rPr>
        <w:t xml:space="preserve">. </w:t>
      </w:r>
      <w:r w:rsidRPr="00322787">
        <w:rPr>
          <w:rFonts w:ascii="Arial" w:hAnsi="Arial" w:cs="Arial"/>
          <w:sz w:val="20"/>
          <w:szCs w:val="20"/>
        </w:rPr>
        <w:t>JAMA, July 8, 2009. Vol. 302, issue 2, pp. 168-178. PM:19584346. PMC2975567.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Matteini AM, Nievergelt C, Lange LA, Fallin DM, Barzilai N, Ziv E, Pawlikowska L, Kwok P, Cummings SR, Kooperberg C, Lacroix A, Tracy RP, </w:t>
      </w:r>
      <w:r w:rsidR="00AE4FD8">
        <w:rPr>
          <w:rFonts w:ascii="Arial" w:hAnsi="Arial" w:cs="Arial"/>
          <w:sz w:val="20"/>
          <w:szCs w:val="20"/>
        </w:rPr>
        <w:t xml:space="preserve">Atzmon G, Lange EM, Reiner AP. </w:t>
      </w:r>
      <w:r w:rsidRPr="00322787">
        <w:rPr>
          <w:rFonts w:ascii="Arial" w:hAnsi="Arial" w:cs="Arial"/>
          <w:b/>
          <w:bCs/>
          <w:i/>
          <w:iCs/>
          <w:sz w:val="20"/>
          <w:szCs w:val="20"/>
        </w:rPr>
        <w:t>Inflammation And Stress-Related Candidate Genes, Plasma Interleukin-6 Levels, And Longevity In Older Adults</w:t>
      </w:r>
      <w:r w:rsidRPr="00322787">
        <w:rPr>
          <w:rFonts w:ascii="Arial" w:hAnsi="Arial" w:cs="Arial"/>
          <w:b/>
          <w:bCs/>
          <w:sz w:val="20"/>
          <w:szCs w:val="20"/>
        </w:rPr>
        <w:t xml:space="preserve">. </w:t>
      </w:r>
      <w:r w:rsidR="00AE4FD8">
        <w:rPr>
          <w:rFonts w:ascii="Arial" w:hAnsi="Arial" w:cs="Arial"/>
          <w:sz w:val="20"/>
          <w:szCs w:val="20"/>
        </w:rPr>
        <w:t>Exp.Gerontol., Feb. 25, 2009. PM:19249341. PMC</w:t>
      </w:r>
      <w:r w:rsidRPr="00322787">
        <w:rPr>
          <w:rFonts w:ascii="Arial" w:hAnsi="Arial" w:cs="Arial"/>
          <w:sz w:val="20"/>
          <w:szCs w:val="20"/>
        </w:rPr>
        <w:t>2791897.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Redline S, Baldwin CM, Resni</w:t>
      </w:r>
      <w:r w:rsidR="00AE4FD8">
        <w:rPr>
          <w:rFonts w:ascii="Arial" w:hAnsi="Arial" w:cs="Arial"/>
          <w:sz w:val="20"/>
          <w:szCs w:val="20"/>
        </w:rPr>
        <w:t xml:space="preserve">ck HE, Newman AB, Gottlieb DJ. </w:t>
      </w:r>
      <w:r w:rsidRPr="00322787">
        <w:rPr>
          <w:rFonts w:ascii="Arial" w:hAnsi="Arial" w:cs="Arial"/>
          <w:b/>
          <w:bCs/>
          <w:i/>
          <w:iCs/>
          <w:sz w:val="20"/>
          <w:szCs w:val="20"/>
        </w:rPr>
        <w:t>Polysomnographic</w:t>
      </w:r>
      <w:r w:rsidR="00AE4FD8">
        <w:rPr>
          <w:rFonts w:ascii="Arial" w:hAnsi="Arial" w:cs="Arial"/>
          <w:b/>
          <w:bCs/>
          <w:i/>
          <w:iCs/>
          <w:sz w:val="20"/>
          <w:szCs w:val="20"/>
        </w:rPr>
        <w:t xml:space="preserve"> </w:t>
      </w:r>
      <w:r w:rsidRPr="00322787">
        <w:rPr>
          <w:rFonts w:ascii="Arial" w:hAnsi="Arial" w:cs="Arial"/>
          <w:b/>
          <w:bCs/>
          <w:i/>
          <w:iCs/>
          <w:sz w:val="20"/>
          <w:szCs w:val="20"/>
        </w:rPr>
        <w:t>and health-related quality of life correlates of restless legs syndrome in the Sleep Heart Health Study</w:t>
      </w:r>
      <w:r w:rsidRPr="00322787">
        <w:rPr>
          <w:rFonts w:ascii="Arial" w:hAnsi="Arial" w:cs="Arial"/>
          <w:b/>
          <w:bCs/>
          <w:sz w:val="20"/>
          <w:szCs w:val="20"/>
        </w:rPr>
        <w:t xml:space="preserve">. </w:t>
      </w:r>
      <w:r w:rsidRPr="00322787">
        <w:rPr>
          <w:rFonts w:ascii="Arial" w:hAnsi="Arial" w:cs="Arial"/>
          <w:sz w:val="20"/>
          <w:szCs w:val="20"/>
        </w:rPr>
        <w:t>Sleep, June, 2009. Vol. 32, issue 6, pp. 772-778. PM:19544754. PMC2690565.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Yamagishi K, Cushman M, Heckbert SR, Tsai MY, Folsom AR. </w:t>
      </w:r>
      <w:r w:rsidRPr="00322787">
        <w:rPr>
          <w:rFonts w:ascii="Arial" w:hAnsi="Arial" w:cs="Arial"/>
          <w:b/>
          <w:bCs/>
          <w:i/>
          <w:iCs/>
          <w:sz w:val="20"/>
          <w:szCs w:val="20"/>
        </w:rPr>
        <w:t>Lack of association of soluble endothelial protein C receptor and PROCR 6936A/G polymorphism with the risk of venous thromboembolism in a prospective study</w:t>
      </w:r>
      <w:r w:rsidRPr="00322787">
        <w:rPr>
          <w:rFonts w:ascii="Arial" w:hAnsi="Arial" w:cs="Arial"/>
          <w:b/>
          <w:bCs/>
          <w:sz w:val="20"/>
          <w:szCs w:val="20"/>
        </w:rPr>
        <w:t xml:space="preserve">. </w:t>
      </w:r>
      <w:r w:rsidRPr="00322787">
        <w:rPr>
          <w:rFonts w:ascii="Arial" w:hAnsi="Arial" w:cs="Arial"/>
          <w:sz w:val="20"/>
          <w:szCs w:val="20"/>
        </w:rPr>
        <w:t>Br.J.Haematol., Feb. 16, 2009. PM:19222470.</w:t>
      </w:r>
      <w:r w:rsidR="00AE4FD8">
        <w:rPr>
          <w:rFonts w:ascii="Arial" w:hAnsi="Arial" w:cs="Arial"/>
          <w:sz w:val="20"/>
          <w:szCs w:val="20"/>
        </w:rPr>
        <w:t xml:space="preserve"> PMC</w:t>
      </w:r>
      <w:r w:rsidRPr="00322787">
        <w:rPr>
          <w:rFonts w:ascii="Arial" w:hAnsi="Arial" w:cs="Arial"/>
          <w:sz w:val="20"/>
          <w:szCs w:val="20"/>
        </w:rPr>
        <w:t>2752823.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Yanez ND, Burke GL, </w:t>
      </w:r>
      <w:r w:rsidR="00AE4FD8">
        <w:rPr>
          <w:rFonts w:ascii="Arial" w:hAnsi="Arial" w:cs="Arial"/>
          <w:sz w:val="20"/>
          <w:szCs w:val="20"/>
        </w:rPr>
        <w:t xml:space="preserve">Manolio T, Gardin JM, Polak J. </w:t>
      </w:r>
      <w:r w:rsidRPr="00322787">
        <w:rPr>
          <w:rFonts w:ascii="Arial" w:hAnsi="Arial" w:cs="Arial"/>
          <w:b/>
          <w:bCs/>
          <w:i/>
          <w:iCs/>
          <w:sz w:val="20"/>
          <w:szCs w:val="20"/>
        </w:rPr>
        <w:t>Sibling history of myocardial infarction or stroke and risk of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Ann.Epidemiol., Dec., 2009. Vol. 19, issue 12, pp. 8</w:t>
      </w:r>
      <w:r w:rsidR="00AE4FD8">
        <w:rPr>
          <w:rFonts w:ascii="Arial" w:hAnsi="Arial" w:cs="Arial"/>
          <w:sz w:val="20"/>
          <w:szCs w:val="20"/>
        </w:rPr>
        <w:t>58-866. PM:19944349. PMC</w:t>
      </w:r>
      <w:r w:rsidRPr="00322787">
        <w:rPr>
          <w:rFonts w:ascii="Arial" w:hAnsi="Arial" w:cs="Arial"/>
          <w:sz w:val="20"/>
          <w:szCs w:val="20"/>
        </w:rPr>
        <w:t>2806844.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Ankle Brachial Index Collaboration: Fowkes FG, Murray GD, Butcher I, Heald CL, Lee RJ, Chambless LE, Folsom AR, Hirsch AT, Dramaix M, deBacker G, Wautrecht JC, Kornitzer M, Newman AB, Cushman M, Sutton-Tyrrell K, Fowkes FG, Lee AJ, Price JF, D'Agostino RB, Murabito JM, Norman PE, Jamrozik K, Curb JD, Masaki KH, Rodriguez BL, Dekker JM, Bouter LM, Heine RJ, Nijpels G, Stehouwer CD, Ferrucci L, McDermott MM, Stoffers HE, Hooi JD, Knottnerus JA, Ogren M, Hedblad B, Witteman JC, Breteler MM, Hunink MG, Hofman A, Criqui MH, Langer RD, Fronek A, Hiatt WR, Hamman R, Resnick HE, Guralnik J, McDermott MM. </w:t>
      </w:r>
      <w:r w:rsidRPr="00322787">
        <w:rPr>
          <w:rFonts w:ascii="Arial" w:hAnsi="Arial" w:cs="Arial"/>
          <w:b/>
          <w:bCs/>
          <w:i/>
          <w:iCs/>
          <w:sz w:val="20"/>
          <w:szCs w:val="20"/>
        </w:rPr>
        <w:t>Ankle brachial index combined with Framingham Risk Score to predict cardiovascular events and mortality: a meta-analysis</w:t>
      </w:r>
      <w:r w:rsidR="00AE4FD8">
        <w:rPr>
          <w:rFonts w:ascii="Arial" w:hAnsi="Arial" w:cs="Arial"/>
          <w:b/>
          <w:bCs/>
          <w:sz w:val="20"/>
          <w:szCs w:val="20"/>
        </w:rPr>
        <w:t>.</w:t>
      </w:r>
      <w:r w:rsidRPr="00322787">
        <w:rPr>
          <w:rFonts w:ascii="Arial" w:hAnsi="Arial" w:cs="Arial"/>
          <w:sz w:val="20"/>
          <w:szCs w:val="20"/>
        </w:rPr>
        <w:t xml:space="preserve"> JAMA, July 9, 2008. Vol. 300, issue 2, pp. 197-208. </w:t>
      </w:r>
      <w:r w:rsidRPr="00AE4FD8">
        <w:rPr>
          <w:rFonts w:ascii="Arial" w:hAnsi="Arial" w:cs="Arial"/>
          <w:sz w:val="20"/>
          <w:szCs w:val="20"/>
        </w:rPr>
        <w:t>PM:18612117</w:t>
      </w:r>
      <w:r w:rsidRPr="00322787">
        <w:rPr>
          <w:rFonts w:ascii="Arial" w:hAnsi="Arial" w:cs="Arial"/>
          <w:sz w:val="20"/>
          <w:szCs w:val="20"/>
        </w:rPr>
        <w:t>. PMC2932628.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Fitzpatrick AL, Luchsinger J, Yasar S, Bernick C, Jenny NS, Kuller LH. </w:t>
      </w:r>
      <w:r w:rsidRPr="00322787">
        <w:rPr>
          <w:rFonts w:ascii="Arial" w:hAnsi="Arial" w:cs="Arial"/>
          <w:b/>
          <w:bCs/>
          <w:i/>
          <w:iCs/>
          <w:sz w:val="20"/>
          <w:szCs w:val="20"/>
        </w:rPr>
        <w:t>Albuminuria and dementia in the elderly: a community study</w:t>
      </w:r>
      <w:r w:rsidRPr="00322787">
        <w:rPr>
          <w:rFonts w:ascii="Arial" w:hAnsi="Arial" w:cs="Arial"/>
          <w:b/>
          <w:bCs/>
          <w:sz w:val="20"/>
          <w:szCs w:val="20"/>
        </w:rPr>
        <w:t xml:space="preserve">. </w:t>
      </w:r>
      <w:r w:rsidRPr="00322787">
        <w:rPr>
          <w:rFonts w:ascii="Arial" w:hAnsi="Arial" w:cs="Arial"/>
          <w:sz w:val="20"/>
          <w:szCs w:val="20"/>
        </w:rPr>
        <w:t>Am.J.Kidney Dis., Aug., 2008. Vol. 52, issue 2,</w:t>
      </w:r>
      <w:r w:rsidR="00AE4FD8">
        <w:rPr>
          <w:rFonts w:ascii="Arial" w:hAnsi="Arial" w:cs="Arial"/>
          <w:sz w:val="20"/>
          <w:szCs w:val="20"/>
        </w:rPr>
        <w:t xml:space="preserve"> pp. 216-226. PM:18468749. PMC</w:t>
      </w:r>
      <w:r w:rsidRPr="00322787">
        <w:rPr>
          <w:rFonts w:ascii="Arial" w:hAnsi="Arial" w:cs="Arial"/>
          <w:sz w:val="20"/>
          <w:szCs w:val="20"/>
        </w:rPr>
        <w:t>2607238.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Studenski S, Perera S, VanSwearingen JM, Newman AB. </w:t>
      </w:r>
      <w:r w:rsidRPr="00322787">
        <w:rPr>
          <w:rFonts w:ascii="Arial" w:hAnsi="Arial" w:cs="Arial"/>
          <w:b/>
          <w:bCs/>
          <w:i/>
          <w:iCs/>
          <w:sz w:val="20"/>
          <w:szCs w:val="20"/>
        </w:rPr>
        <w:t>Stance time and step width variability have unique contributing impairments in older persons</w:t>
      </w:r>
      <w:r w:rsidRPr="00322787">
        <w:rPr>
          <w:rFonts w:ascii="Arial" w:hAnsi="Arial" w:cs="Arial"/>
          <w:b/>
          <w:bCs/>
          <w:sz w:val="20"/>
          <w:szCs w:val="20"/>
        </w:rPr>
        <w:t xml:space="preserve">. </w:t>
      </w:r>
      <w:r w:rsidRPr="00322787">
        <w:rPr>
          <w:rFonts w:ascii="Arial" w:hAnsi="Arial" w:cs="Arial"/>
          <w:sz w:val="20"/>
          <w:szCs w:val="20"/>
        </w:rPr>
        <w:t>Gait.Posture., Apr., 2008. Vol. 27, issue 3, pp. 431-439. PM:17632004. PMC2276116.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Perera S, Studenski S, Newman AB. </w:t>
      </w:r>
      <w:r w:rsidRPr="00322787">
        <w:rPr>
          <w:rFonts w:ascii="Arial" w:hAnsi="Arial" w:cs="Arial"/>
          <w:b/>
          <w:bCs/>
          <w:i/>
          <w:iCs/>
          <w:sz w:val="20"/>
          <w:szCs w:val="20"/>
        </w:rPr>
        <w:t>The reliability and validity of measures of gait variability in community-dwelling older adults</w:t>
      </w:r>
      <w:r w:rsidRPr="00322787">
        <w:rPr>
          <w:rFonts w:ascii="Arial" w:hAnsi="Arial" w:cs="Arial"/>
          <w:b/>
          <w:bCs/>
          <w:sz w:val="20"/>
          <w:szCs w:val="20"/>
        </w:rPr>
        <w:t xml:space="preserve">. </w:t>
      </w:r>
      <w:r w:rsidRPr="00322787">
        <w:rPr>
          <w:rFonts w:ascii="Arial" w:hAnsi="Arial" w:cs="Arial"/>
          <w:sz w:val="20"/>
          <w:szCs w:val="20"/>
        </w:rPr>
        <w:t>Arch.Phys.Med.Rehabil., Dec., 2008. Vol. 89, issue 12, pp. 2293-2296. PM:19061</w:t>
      </w:r>
      <w:r w:rsidR="00AE4FD8">
        <w:rPr>
          <w:rFonts w:ascii="Arial" w:hAnsi="Arial" w:cs="Arial"/>
          <w:sz w:val="20"/>
          <w:szCs w:val="20"/>
        </w:rPr>
        <w:t>741. PMC</w:t>
      </w:r>
      <w:r w:rsidRPr="00322787">
        <w:rPr>
          <w:rFonts w:ascii="Arial" w:hAnsi="Arial" w:cs="Arial"/>
          <w:sz w:val="20"/>
          <w:szCs w:val="20"/>
        </w:rPr>
        <w:t>2705958.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Talkowski JB, Strotmeyer ES, Newman AB. </w:t>
      </w:r>
      <w:r w:rsidRPr="00322787">
        <w:rPr>
          <w:rFonts w:ascii="Arial" w:hAnsi="Arial" w:cs="Arial"/>
          <w:b/>
          <w:bCs/>
          <w:i/>
          <w:iCs/>
          <w:sz w:val="20"/>
          <w:szCs w:val="20"/>
        </w:rPr>
        <w:t>Diabetes Mellitus and Gait Dysfunction: Possible Explanatory Factors</w:t>
      </w:r>
      <w:r w:rsidRPr="00322787">
        <w:rPr>
          <w:rFonts w:ascii="Arial" w:hAnsi="Arial" w:cs="Arial"/>
          <w:b/>
          <w:bCs/>
          <w:sz w:val="20"/>
          <w:szCs w:val="20"/>
        </w:rPr>
        <w:t xml:space="preserve">. </w:t>
      </w:r>
      <w:r w:rsidR="00AE4FD8">
        <w:rPr>
          <w:rFonts w:ascii="Arial" w:hAnsi="Arial" w:cs="Arial"/>
          <w:sz w:val="20"/>
          <w:szCs w:val="20"/>
        </w:rPr>
        <w:t xml:space="preserve">Phys.Ther., Sept. 18, 2008. </w:t>
      </w:r>
      <w:r w:rsidRPr="00322787">
        <w:rPr>
          <w:rFonts w:ascii="Arial" w:hAnsi="Arial" w:cs="Arial"/>
          <w:sz w:val="20"/>
          <w:szCs w:val="20"/>
        </w:rPr>
        <w:t>PM:18801861. PMC2579906.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Solomon C, Naydeck BL, Sutton-Tyrrell K, Enright PL, </w:t>
      </w:r>
      <w:r w:rsidR="00AE4FD8">
        <w:rPr>
          <w:rFonts w:ascii="Arial" w:hAnsi="Arial" w:cs="Arial"/>
          <w:sz w:val="20"/>
          <w:szCs w:val="20"/>
        </w:rPr>
        <w:t>Jenny NS, Chaves PM, Newman AB.</w:t>
      </w:r>
      <w:r w:rsidRPr="00322787">
        <w:rPr>
          <w:rFonts w:ascii="Arial" w:hAnsi="Arial" w:cs="Arial"/>
          <w:sz w:val="20"/>
          <w:szCs w:val="20"/>
        </w:rPr>
        <w:t xml:space="preserve"> </w:t>
      </w:r>
      <w:r w:rsidRPr="00322787">
        <w:rPr>
          <w:rFonts w:ascii="Arial" w:hAnsi="Arial" w:cs="Arial"/>
          <w:b/>
          <w:bCs/>
          <w:i/>
          <w:iCs/>
          <w:sz w:val="20"/>
          <w:szCs w:val="20"/>
        </w:rPr>
        <w:t>Incident Physical Disability in People with Lower Extremity Peripheral Arterial Disease: The Role of Cardiovascular Disease</w:t>
      </w:r>
      <w:r w:rsidRPr="00322787">
        <w:rPr>
          <w:rFonts w:ascii="Arial" w:hAnsi="Arial" w:cs="Arial"/>
          <w:b/>
          <w:bCs/>
          <w:sz w:val="20"/>
          <w:szCs w:val="20"/>
        </w:rPr>
        <w:t xml:space="preserve">. </w:t>
      </w:r>
      <w:r w:rsidRPr="00322787">
        <w:rPr>
          <w:rFonts w:ascii="Arial" w:hAnsi="Arial" w:cs="Arial"/>
          <w:sz w:val="20"/>
          <w:szCs w:val="20"/>
        </w:rPr>
        <w:t xml:space="preserve">J Am Geriatr Soc., Apr. 1, 2008. PM:18384579. </w:t>
      </w:r>
      <w:r w:rsidR="00AE4FD8" w:rsidRPr="00AE4FD8">
        <w:rPr>
          <w:rFonts w:ascii="Arial" w:hAnsi="Arial" w:cs="Arial"/>
          <w:sz w:val="20"/>
          <w:szCs w:val="20"/>
        </w:rPr>
        <w:t>PMC4509641</w:t>
      </w:r>
      <w:r w:rsidR="00AE4FD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L, Schenker N, Lubitz J, Diehr P, Arnold A, Fried LP. </w:t>
      </w:r>
      <w:r w:rsidRPr="00322787">
        <w:rPr>
          <w:rFonts w:ascii="Arial" w:hAnsi="Arial" w:cs="Arial"/>
          <w:b/>
          <w:bCs/>
          <w:i/>
          <w:iCs/>
          <w:sz w:val="20"/>
          <w:szCs w:val="20"/>
        </w:rPr>
        <w:t>Evaluation of a method for fitting a semi-Markov process model in the presence of left-censored spells using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Stat.Med, Aug. 19, 2008. </w:t>
      </w:r>
      <w:r w:rsidRPr="00AE4FD8">
        <w:rPr>
          <w:rFonts w:ascii="Arial" w:hAnsi="Arial" w:cs="Arial"/>
          <w:sz w:val="20"/>
          <w:szCs w:val="20"/>
        </w:rPr>
        <w:t>PM:18712777</w:t>
      </w:r>
      <w:r w:rsidRPr="00322787">
        <w:rPr>
          <w:rFonts w:ascii="Arial" w:hAnsi="Arial" w:cs="Arial"/>
          <w:sz w:val="20"/>
          <w:szCs w:val="20"/>
        </w:rPr>
        <w:t>. PMC2878178.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Biggs ML, Barzilay J, Konen J, Psaty BM, Kuller L, Bleyer AJ, Olson J, Wexler J, Summerson J, Cushman M. </w:t>
      </w:r>
      <w:r w:rsidRPr="00322787">
        <w:rPr>
          <w:rFonts w:ascii="Arial" w:hAnsi="Arial" w:cs="Arial"/>
          <w:b/>
          <w:bCs/>
          <w:i/>
          <w:iCs/>
          <w:sz w:val="20"/>
          <w:szCs w:val="20"/>
        </w:rPr>
        <w:t>Cardiovascular and mortality risk prediction and stratification using urinary albumin excretion in older adults ages 68-102: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806-813. PM:17875308. </w:t>
      </w:r>
      <w:r w:rsidRPr="00AE4FD8">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Carty CL, Cushman M, Jones D, Lange LA, Hindorff LA, Rice K, Jenny NS, Durda JP, Walston J, Carlson CS, Nickerson D, Tracy RP, Reiner AP. </w:t>
      </w:r>
      <w:r w:rsidRPr="00322787">
        <w:rPr>
          <w:rFonts w:ascii="Arial" w:hAnsi="Arial" w:cs="Arial"/>
          <w:b/>
          <w:bCs/>
          <w:i/>
          <w:iCs/>
          <w:sz w:val="20"/>
          <w:szCs w:val="20"/>
        </w:rPr>
        <w:t>Associations between common fibrinogen gene polymorphisms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Thromb.Haemost., Feb., 2008. Vol. 99, issue 2, pp. 388-395. PM:18278190.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Chamberlain AM, Folsom AR, Heckbert SR, Rosamond WD, Cushman M. </w:t>
      </w:r>
      <w:r w:rsidRPr="00322787">
        <w:rPr>
          <w:rFonts w:ascii="Arial" w:hAnsi="Arial" w:cs="Arial"/>
          <w:b/>
          <w:bCs/>
          <w:i/>
          <w:iCs/>
          <w:sz w:val="20"/>
          <w:szCs w:val="20"/>
        </w:rPr>
        <w:t>High-Density Lipoprotein Cholesterol and Venous Thromboembolism in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Blood, July 9, 2008. </w:t>
      </w:r>
      <w:r w:rsidRPr="00AE4FD8">
        <w:rPr>
          <w:rFonts w:ascii="Arial" w:hAnsi="Arial" w:cs="Arial"/>
          <w:sz w:val="20"/>
          <w:szCs w:val="20"/>
        </w:rPr>
        <w:t>PM:18614761</w:t>
      </w:r>
      <w:r w:rsidR="00AE4FD8">
        <w:rPr>
          <w:rFonts w:ascii="Arial" w:hAnsi="Arial" w:cs="Arial"/>
          <w:sz w:val="20"/>
          <w:szCs w:val="20"/>
        </w:rPr>
        <w:t>. PMC</w:t>
      </w:r>
      <w:r w:rsidRPr="00322787">
        <w:rPr>
          <w:rFonts w:ascii="Arial" w:hAnsi="Arial" w:cs="Arial"/>
          <w:sz w:val="20"/>
          <w:szCs w:val="20"/>
        </w:rPr>
        <w:t>2556604.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Chami HA, Devereux RB, Gottdiener JS, Mehra R, Roman</w:t>
      </w:r>
      <w:r w:rsidR="00AE4FD8">
        <w:rPr>
          <w:rFonts w:ascii="Arial" w:hAnsi="Arial" w:cs="Arial"/>
          <w:sz w:val="20"/>
          <w:szCs w:val="20"/>
        </w:rPr>
        <w:t xml:space="preserve"> MJ, Benjamin EJ, Gottlieb DJ. </w:t>
      </w:r>
      <w:r w:rsidRPr="00322787">
        <w:rPr>
          <w:rFonts w:ascii="Arial" w:hAnsi="Arial" w:cs="Arial"/>
          <w:b/>
          <w:bCs/>
          <w:i/>
          <w:iCs/>
          <w:sz w:val="20"/>
          <w:szCs w:val="20"/>
        </w:rPr>
        <w:t>Left ventricular morphology and systolic function in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Circulation, May 20, 2008. Vol. 117, issue 20, pp. 2599-2607. PM:18458174. PMC2813728.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Crane PK, Narasimhalu K, Gibbons LE, Mungas DM, Haneuse S, Larson EB, Kuller L, Hall K, van Belle G. </w:t>
      </w:r>
      <w:r w:rsidRPr="00322787">
        <w:rPr>
          <w:rFonts w:ascii="Arial" w:hAnsi="Arial" w:cs="Arial"/>
          <w:b/>
          <w:bCs/>
          <w:i/>
          <w:iCs/>
          <w:sz w:val="20"/>
          <w:szCs w:val="20"/>
        </w:rPr>
        <w:t>Item response theory facilitated cocalibrating cognitive tests and reduced bias in estimated rates of decline</w:t>
      </w:r>
      <w:r w:rsidRPr="00322787">
        <w:rPr>
          <w:rFonts w:ascii="Arial" w:hAnsi="Arial" w:cs="Arial"/>
          <w:b/>
          <w:bCs/>
          <w:sz w:val="20"/>
          <w:szCs w:val="20"/>
        </w:rPr>
        <w:t xml:space="preserve">. </w:t>
      </w:r>
      <w:r w:rsidRPr="00322787">
        <w:rPr>
          <w:rFonts w:ascii="Arial" w:hAnsi="Arial" w:cs="Arial"/>
          <w:sz w:val="20"/>
          <w:szCs w:val="20"/>
        </w:rPr>
        <w:t>J.Clin.Epidemiol., Oct., 2008. Vol. 61, issue 10, pp. 1018-1027. PM:18455909. PMC2762121.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CRP CHD Genetics Collaboration. </w:t>
      </w:r>
      <w:r w:rsidRPr="00322787">
        <w:rPr>
          <w:rFonts w:ascii="Arial" w:hAnsi="Arial" w:cs="Arial"/>
          <w:b/>
          <w:bCs/>
          <w:i/>
          <w:iCs/>
          <w:sz w:val="20"/>
          <w:szCs w:val="20"/>
        </w:rPr>
        <w:t>Collaborative pooled analysis of data on C-reactive protein gene variants and coronary disease: judging causality by Mendelian randomisation</w:t>
      </w:r>
      <w:r w:rsidRPr="00322787">
        <w:rPr>
          <w:rFonts w:ascii="Arial" w:hAnsi="Arial" w:cs="Arial"/>
          <w:b/>
          <w:bCs/>
          <w:sz w:val="20"/>
          <w:szCs w:val="20"/>
        </w:rPr>
        <w:t xml:space="preserve">. </w:t>
      </w:r>
      <w:r w:rsidRPr="00322787">
        <w:rPr>
          <w:rFonts w:ascii="Arial" w:hAnsi="Arial" w:cs="Arial"/>
          <w:sz w:val="20"/>
          <w:szCs w:val="20"/>
        </w:rPr>
        <w:t>Eur.J Epidemiol., 2008. Vol. 23, issue 8, pp. 531-540. PM:18425592.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Anstrom KJ, Liao </w:t>
      </w:r>
      <w:r w:rsidR="00AE4FD8">
        <w:rPr>
          <w:rFonts w:ascii="Arial" w:hAnsi="Arial" w:cs="Arial"/>
          <w:sz w:val="20"/>
          <w:szCs w:val="20"/>
        </w:rPr>
        <w:t xml:space="preserve">L, Gottdiener JS, Schulman KA. </w:t>
      </w:r>
      <w:r w:rsidRPr="00322787">
        <w:rPr>
          <w:rFonts w:ascii="Arial" w:hAnsi="Arial" w:cs="Arial"/>
          <w:b/>
          <w:bCs/>
          <w:i/>
          <w:iCs/>
          <w:sz w:val="20"/>
          <w:szCs w:val="20"/>
        </w:rPr>
        <w:t>Pancreatic beta-cell function as a predictor of cardiovascular outcomes and costs: findings from the Cardiovascular Health Study</w:t>
      </w:r>
      <w:r w:rsidRPr="00322787">
        <w:rPr>
          <w:rFonts w:ascii="Arial" w:hAnsi="Arial" w:cs="Arial"/>
          <w:b/>
          <w:bCs/>
          <w:sz w:val="20"/>
          <w:szCs w:val="20"/>
        </w:rPr>
        <w:t xml:space="preserve">. </w:t>
      </w:r>
      <w:r w:rsidRPr="00322787">
        <w:rPr>
          <w:rFonts w:ascii="Arial" w:hAnsi="Arial" w:cs="Arial"/>
          <w:sz w:val="20"/>
          <w:szCs w:val="20"/>
        </w:rPr>
        <w:t>Curr.Med Res.Opin., Jan., 2008. Vol. 24, issue 1, pp. 41-50. PM:18021490.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Dai W, Lopez OL, Carmichael OT, Becker JT, Kuller LH, Gach HM. </w:t>
      </w:r>
      <w:r w:rsidRPr="00322787">
        <w:rPr>
          <w:rFonts w:ascii="Arial" w:hAnsi="Arial" w:cs="Arial"/>
          <w:b/>
          <w:bCs/>
          <w:i/>
          <w:iCs/>
          <w:sz w:val="20"/>
          <w:szCs w:val="20"/>
        </w:rPr>
        <w:t>Abnormal regional cerebral blood flow in cognitively normal elderly subjects with hypertension</w:t>
      </w:r>
      <w:r w:rsidRPr="00322787">
        <w:rPr>
          <w:rFonts w:ascii="Arial" w:hAnsi="Arial" w:cs="Arial"/>
          <w:b/>
          <w:bCs/>
          <w:sz w:val="20"/>
          <w:szCs w:val="20"/>
        </w:rPr>
        <w:t xml:space="preserve">. </w:t>
      </w:r>
      <w:r w:rsidRPr="00322787">
        <w:rPr>
          <w:rFonts w:ascii="Arial" w:hAnsi="Arial" w:cs="Arial"/>
          <w:sz w:val="20"/>
          <w:szCs w:val="20"/>
        </w:rPr>
        <w:t>Stroke, Feb., 2008. Vol. 39, issue 2, pp. 349-354. PM:18174483. PMC: 2701215.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Gottdi</w:t>
      </w:r>
      <w:r w:rsidR="00AE4FD8">
        <w:rPr>
          <w:rFonts w:ascii="Arial" w:hAnsi="Arial" w:cs="Arial"/>
          <w:sz w:val="20"/>
          <w:szCs w:val="20"/>
        </w:rPr>
        <w:t xml:space="preserve">ener JS, Chinali M, Maurer MS. </w:t>
      </w:r>
      <w:r w:rsidRPr="00322787">
        <w:rPr>
          <w:rFonts w:ascii="Arial" w:hAnsi="Arial" w:cs="Arial"/>
          <w:b/>
          <w:bCs/>
          <w:i/>
          <w:iCs/>
          <w:sz w:val="20"/>
          <w:szCs w:val="20"/>
        </w:rPr>
        <w:t>Left ventricular mass predicts heart failure not related to previous myocardial infarction: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Eur.Heart J, Mar., 2008. Vol. 29, issue 6, pp. 741-747. </w:t>
      </w:r>
      <w:r w:rsidRPr="00AE4FD8">
        <w:rPr>
          <w:rFonts w:ascii="Arial" w:hAnsi="Arial" w:cs="Arial"/>
          <w:sz w:val="20"/>
          <w:szCs w:val="20"/>
        </w:rPr>
        <w:t>PM:18204091</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O'Meara ES, Fitzpatrick A, Newman AB, Kuller L, Burke G. </w:t>
      </w:r>
      <w:r w:rsidRPr="00322787">
        <w:rPr>
          <w:rFonts w:ascii="Arial" w:hAnsi="Arial" w:cs="Arial"/>
          <w:b/>
          <w:bCs/>
          <w:i/>
          <w:iCs/>
          <w:sz w:val="20"/>
          <w:szCs w:val="20"/>
        </w:rPr>
        <w:t>Weight, mortality, years of healthy life, and active life expectancy in older adults</w:t>
      </w:r>
      <w:r w:rsidRPr="00322787">
        <w:rPr>
          <w:rFonts w:ascii="Arial" w:hAnsi="Arial" w:cs="Arial"/>
          <w:b/>
          <w:bCs/>
          <w:sz w:val="20"/>
          <w:szCs w:val="20"/>
        </w:rPr>
        <w:t xml:space="preserve">. </w:t>
      </w:r>
      <w:r w:rsidRPr="00322787">
        <w:rPr>
          <w:rFonts w:ascii="Arial" w:hAnsi="Arial" w:cs="Arial"/>
          <w:sz w:val="20"/>
          <w:szCs w:val="20"/>
        </w:rPr>
        <w:t xml:space="preserve">J Am Geriatr Soc., Jan., 2008. Vol. 56, issue 1, pp. 76-83. PM:18031486. </w:t>
      </w:r>
      <w:r w:rsidR="00AE4FD8" w:rsidRPr="00AE4FD8">
        <w:rPr>
          <w:rFonts w:ascii="Arial" w:hAnsi="Arial" w:cs="Arial"/>
          <w:sz w:val="20"/>
          <w:szCs w:val="20"/>
        </w:rPr>
        <w:t>PMC3865852</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Yanez D, </w:t>
      </w:r>
      <w:r w:rsidR="00AE4FD8">
        <w:rPr>
          <w:rFonts w:ascii="Arial" w:hAnsi="Arial" w:cs="Arial"/>
          <w:sz w:val="20"/>
          <w:szCs w:val="20"/>
        </w:rPr>
        <w:t xml:space="preserve">Derleth A, Newman AB. </w:t>
      </w:r>
      <w:r w:rsidRPr="00322787">
        <w:rPr>
          <w:rFonts w:ascii="Arial" w:hAnsi="Arial" w:cs="Arial"/>
          <w:b/>
          <w:bCs/>
          <w:i/>
          <w:iCs/>
          <w:sz w:val="20"/>
          <w:szCs w:val="20"/>
        </w:rPr>
        <w:t>Age-specific prevalence and years of healthy life in a system with three health states</w:t>
      </w:r>
      <w:r w:rsidRPr="00322787">
        <w:rPr>
          <w:rFonts w:ascii="Arial" w:hAnsi="Arial" w:cs="Arial"/>
          <w:b/>
          <w:bCs/>
          <w:sz w:val="20"/>
          <w:szCs w:val="20"/>
        </w:rPr>
        <w:t>.</w:t>
      </w:r>
      <w:r w:rsidRPr="00322787">
        <w:rPr>
          <w:rFonts w:ascii="Arial" w:hAnsi="Arial" w:cs="Arial"/>
          <w:sz w:val="20"/>
          <w:szCs w:val="20"/>
        </w:rPr>
        <w:t xml:space="preserve"> Stat.Med, Apr. 30, 2008. Vol. 27, issue 9, pp. 1371-86. PM:17847058. PMC:1199287.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Fornage M, Chiang YA, O'Meara ES, Psaty BM, Reiner AP, Siscovick DS</w:t>
      </w:r>
      <w:r w:rsidR="00AE4FD8">
        <w:rPr>
          <w:rFonts w:ascii="Arial" w:hAnsi="Arial" w:cs="Arial"/>
          <w:sz w:val="20"/>
          <w:szCs w:val="20"/>
        </w:rPr>
        <w:t xml:space="preserve">, Tracy RP, Longstreth WT, Jr. </w:t>
      </w:r>
      <w:r w:rsidRPr="00322787">
        <w:rPr>
          <w:rFonts w:ascii="Arial" w:hAnsi="Arial" w:cs="Arial"/>
          <w:b/>
          <w:bCs/>
          <w:i/>
          <w:iCs/>
          <w:sz w:val="20"/>
          <w:szCs w:val="20"/>
        </w:rPr>
        <w:t>Biomarkers of Inflammation and MRI-Defined Small Vessel Disease of the Brain: The Cardiovascular Health Study</w:t>
      </w:r>
      <w:r w:rsidRPr="00322787">
        <w:rPr>
          <w:rFonts w:ascii="Arial" w:hAnsi="Arial" w:cs="Arial"/>
          <w:b/>
          <w:bCs/>
          <w:sz w:val="20"/>
          <w:szCs w:val="20"/>
        </w:rPr>
        <w:t xml:space="preserve">. </w:t>
      </w:r>
      <w:r w:rsidRPr="00322787">
        <w:rPr>
          <w:rFonts w:ascii="Arial" w:hAnsi="Arial" w:cs="Arial"/>
          <w:sz w:val="20"/>
          <w:szCs w:val="20"/>
        </w:rPr>
        <w:t>Stroke, July, 2008. Vol. 39, issue 7, pp. 1952-1959. PM:18436879. PMC2888487.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Freiberg MS, Arnold AM, Newman AB, Edwards MS, Kraemer KL, Kuller LH. </w:t>
      </w:r>
      <w:r w:rsidRPr="00322787">
        <w:rPr>
          <w:rFonts w:ascii="Arial" w:hAnsi="Arial" w:cs="Arial"/>
          <w:b/>
          <w:bCs/>
          <w:i/>
          <w:iCs/>
          <w:sz w:val="20"/>
          <w:szCs w:val="20"/>
        </w:rPr>
        <w:t>Abdominal aortic aneurysms, increasing infrarenal aortic diameter, and risk of total mortality and incident cardiovascular disease events: 10-year follow-up data from the Cardiovascular Health Study</w:t>
      </w:r>
      <w:r w:rsidR="00AE4FD8">
        <w:rPr>
          <w:rFonts w:ascii="Arial" w:hAnsi="Arial" w:cs="Arial"/>
          <w:b/>
          <w:bCs/>
          <w:sz w:val="20"/>
          <w:szCs w:val="20"/>
        </w:rPr>
        <w:t>.</w:t>
      </w:r>
      <w:r w:rsidRPr="00322787">
        <w:rPr>
          <w:rFonts w:ascii="Arial" w:hAnsi="Arial" w:cs="Arial"/>
          <w:sz w:val="20"/>
          <w:szCs w:val="20"/>
        </w:rPr>
        <w:t xml:space="preserve"> Circulation, Feb. 26, 2008. Vol. 117, issue 8, pp. 1010-1017. PM:18268154.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Furberg CD, Nelson JJ, Solomon C, </w:t>
      </w:r>
      <w:r w:rsidR="00AE4FD8">
        <w:rPr>
          <w:rFonts w:ascii="Arial" w:hAnsi="Arial" w:cs="Arial"/>
          <w:sz w:val="20"/>
          <w:szCs w:val="20"/>
        </w:rPr>
        <w:t xml:space="preserve">Cushman M, Jenny NS, Psaty BM. </w:t>
      </w:r>
      <w:r w:rsidRPr="00322787">
        <w:rPr>
          <w:rFonts w:ascii="Arial" w:hAnsi="Arial" w:cs="Arial"/>
          <w:b/>
          <w:bCs/>
          <w:i/>
          <w:iCs/>
          <w:sz w:val="20"/>
          <w:szCs w:val="20"/>
        </w:rPr>
        <w:t>Distribution and correlates of lipoprotein-associated phospholipase A2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J Am Geriatr Soc., May, 2008. Vol. 56, issue 5, pp. 792-799. PM:18363676.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Hindorff LA, Rice KM, Lange LA, Diehr P, Halder I, Walston J, Kwok P, Ziv E, Nievergelt C, Cummings SR, Newman AB, Tracy RP, Psaty BM, Reiner AP. </w:t>
      </w:r>
      <w:r w:rsidRPr="00322787">
        <w:rPr>
          <w:rFonts w:ascii="Arial" w:hAnsi="Arial" w:cs="Arial"/>
          <w:b/>
          <w:bCs/>
          <w:i/>
          <w:iCs/>
          <w:sz w:val="20"/>
          <w:szCs w:val="20"/>
        </w:rPr>
        <w:t>Common variants in the CRP gene in relation to longevity and cause-specific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Atherosclerosis, Apr., 2008. Vol. 197, issue 2, pp. 922-930. PM:17888441. PMC: 2362133.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Huang TL, Carlson MC, Fitzpatrick AL, Kuller LH</w:t>
      </w:r>
      <w:r w:rsidR="00AE4FD8">
        <w:rPr>
          <w:rFonts w:ascii="Arial" w:hAnsi="Arial" w:cs="Arial"/>
          <w:sz w:val="20"/>
          <w:szCs w:val="20"/>
        </w:rPr>
        <w:t xml:space="preserve">, Fried LP, Zandi PP. </w:t>
      </w:r>
      <w:r w:rsidRPr="00322787">
        <w:rPr>
          <w:rFonts w:ascii="Arial" w:hAnsi="Arial" w:cs="Arial"/>
          <w:b/>
          <w:bCs/>
          <w:i/>
          <w:iCs/>
          <w:sz w:val="20"/>
          <w:szCs w:val="20"/>
        </w:rPr>
        <w:t>Knee height and arm span: a reflection of early life environment and risk of dementia</w:t>
      </w:r>
      <w:r w:rsidRPr="00322787">
        <w:rPr>
          <w:rFonts w:ascii="Arial" w:hAnsi="Arial" w:cs="Arial"/>
          <w:b/>
          <w:bCs/>
          <w:sz w:val="20"/>
          <w:szCs w:val="20"/>
        </w:rPr>
        <w:t xml:space="preserve">. </w:t>
      </w:r>
      <w:r w:rsidRPr="00322787">
        <w:rPr>
          <w:rFonts w:ascii="Arial" w:hAnsi="Arial" w:cs="Arial"/>
          <w:sz w:val="20"/>
          <w:szCs w:val="20"/>
        </w:rPr>
        <w:t>Neurology, May 6, 2008. Vol. 70, issue 19 Pt 2, pp. 1818-1826. PM:18458216.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Inzitari M, Naydeck BL, Newman AB. </w:t>
      </w:r>
      <w:r w:rsidRPr="00322787">
        <w:rPr>
          <w:rFonts w:ascii="Arial" w:hAnsi="Arial" w:cs="Arial"/>
          <w:b/>
          <w:bCs/>
          <w:i/>
          <w:iCs/>
          <w:sz w:val="20"/>
          <w:szCs w:val="20"/>
        </w:rPr>
        <w:t>Coronary artery calcium and physical function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Gerontol.A Biol.Sci.Med Sci., Oct., 2008. Vol. 63, issue 10, pp. 1112-1118. PM:18948563. </w:t>
      </w:r>
      <w:r w:rsidRPr="00AE4FD8">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Inzitari M, Studenski S, Rosano C, Zakai NA, Longstreth WT, Jr., Cushman M, Newma</w:t>
      </w:r>
      <w:r w:rsidR="0086384D">
        <w:rPr>
          <w:rFonts w:ascii="Arial" w:hAnsi="Arial" w:cs="Arial"/>
          <w:sz w:val="20"/>
          <w:szCs w:val="20"/>
        </w:rPr>
        <w:t xml:space="preserve">n AB. </w:t>
      </w:r>
      <w:r w:rsidRPr="00322787">
        <w:rPr>
          <w:rFonts w:ascii="Arial" w:hAnsi="Arial" w:cs="Arial"/>
          <w:b/>
          <w:bCs/>
          <w:i/>
          <w:iCs/>
          <w:sz w:val="20"/>
          <w:szCs w:val="20"/>
        </w:rPr>
        <w:t>Anemia Is Associated with the Progression of White Matter Disease in Older Adults with High Blood Pressure: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Sept. 22, 2008.  PM:18811608. PMC2897005.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Irie F, Fitzpatrick AL, Lopez OL, Kuller LH, Peila R, Newman AB, Launer LJ. </w:t>
      </w:r>
      <w:r w:rsidRPr="00322787">
        <w:rPr>
          <w:rFonts w:ascii="Arial" w:hAnsi="Arial" w:cs="Arial"/>
          <w:b/>
          <w:bCs/>
          <w:i/>
          <w:iCs/>
          <w:sz w:val="20"/>
          <w:szCs w:val="20"/>
        </w:rPr>
        <w:t>Enhanced risk for Alzheimer disease in persons with type 2 diabetes and APOE epsilon4: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Arch.Neurol., Jan., 2008. Vol. 65, issue 1, pp. 89-93. PM:18195144.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Jiang R, Burke GL, Enright PL, Newman AB, Margolis HG, Cushman M, Tracy RP</w:t>
      </w:r>
      <w:r w:rsidR="0086384D">
        <w:rPr>
          <w:rFonts w:ascii="Arial" w:hAnsi="Arial" w:cs="Arial"/>
          <w:sz w:val="20"/>
          <w:szCs w:val="20"/>
        </w:rPr>
        <w:t xml:space="preserve">, Wang Y, Kronmal RA, Barr RG. </w:t>
      </w:r>
      <w:r w:rsidRPr="00322787">
        <w:rPr>
          <w:rFonts w:ascii="Arial" w:hAnsi="Arial" w:cs="Arial"/>
          <w:b/>
          <w:bCs/>
          <w:i/>
          <w:iCs/>
          <w:sz w:val="20"/>
          <w:szCs w:val="20"/>
        </w:rPr>
        <w:t>Inflammatory Markers and Longitudinal Lung Function Decline in the Elderly</w:t>
      </w:r>
      <w:r w:rsidR="0086384D">
        <w:rPr>
          <w:rFonts w:ascii="Arial" w:hAnsi="Arial" w:cs="Arial"/>
          <w:b/>
          <w:bCs/>
          <w:sz w:val="20"/>
          <w:szCs w:val="20"/>
        </w:rPr>
        <w:t>.</w:t>
      </w:r>
      <w:r w:rsidR="0086384D">
        <w:rPr>
          <w:rFonts w:ascii="Arial" w:hAnsi="Arial" w:cs="Arial"/>
          <w:sz w:val="20"/>
          <w:szCs w:val="20"/>
        </w:rPr>
        <w:t xml:space="preserve"> Am J Epidemiol., Aug. 6, 2008.</w:t>
      </w:r>
      <w:r w:rsidRPr="00322787">
        <w:rPr>
          <w:rFonts w:ascii="Arial" w:hAnsi="Arial" w:cs="Arial"/>
          <w:sz w:val="20"/>
          <w:szCs w:val="20"/>
        </w:rPr>
        <w:t xml:space="preserve"> PM:18687665. PMC: 2727196.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Kuller L, Strickler HD, Rohan TE, Xue X, Kritchevsky SB, Newman AB, Psaty BM. </w:t>
      </w:r>
      <w:r w:rsidRPr="00322787">
        <w:rPr>
          <w:rFonts w:ascii="Arial" w:hAnsi="Arial" w:cs="Arial"/>
          <w:b/>
          <w:bCs/>
          <w:i/>
          <w:iCs/>
          <w:sz w:val="20"/>
          <w:szCs w:val="20"/>
        </w:rPr>
        <w:t>Total insulinlike growth factor 1 and insulinlike growth factor binding protein levels, functional status, and mortality in older adults</w:t>
      </w:r>
      <w:r w:rsidRPr="00322787">
        <w:rPr>
          <w:rFonts w:ascii="Arial" w:hAnsi="Arial" w:cs="Arial"/>
          <w:b/>
          <w:bCs/>
          <w:sz w:val="20"/>
          <w:szCs w:val="20"/>
        </w:rPr>
        <w:t xml:space="preserve">. </w:t>
      </w:r>
      <w:r w:rsidRPr="00322787">
        <w:rPr>
          <w:rFonts w:ascii="Arial" w:hAnsi="Arial" w:cs="Arial"/>
          <w:sz w:val="20"/>
          <w:szCs w:val="20"/>
        </w:rPr>
        <w:t>J Am Geriatr Soc., Apr., 2008. Vol. 56, issue 4, pp. 652-660. PM:18312313.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McGinn AP, Pollak MN, Kuller L, Strickler HD, Rohan TE, Cappola AR, Xue X, Psaty BM. </w:t>
      </w:r>
      <w:r w:rsidRPr="00322787">
        <w:rPr>
          <w:rFonts w:ascii="Arial" w:hAnsi="Arial" w:cs="Arial"/>
          <w:b/>
          <w:bCs/>
          <w:i/>
          <w:iCs/>
          <w:sz w:val="20"/>
          <w:szCs w:val="20"/>
        </w:rPr>
        <w:t>High insulinlike growth factor binding protein 1 level predicts incident congestive heart failure in the elderly</w:t>
      </w:r>
      <w:r w:rsidRPr="00322787">
        <w:rPr>
          <w:rFonts w:ascii="Arial" w:hAnsi="Arial" w:cs="Arial"/>
          <w:b/>
          <w:bCs/>
          <w:sz w:val="20"/>
          <w:szCs w:val="20"/>
        </w:rPr>
        <w:t xml:space="preserve">. </w:t>
      </w:r>
      <w:r w:rsidRPr="00322787">
        <w:rPr>
          <w:rFonts w:ascii="Arial" w:hAnsi="Arial" w:cs="Arial"/>
          <w:sz w:val="20"/>
          <w:szCs w:val="20"/>
        </w:rPr>
        <w:t xml:space="preserve">Am Heart J, June, 2008. Vol. 155, issue 6, pp. 1006-1012. PM:18513511. </w:t>
      </w:r>
      <w:r w:rsidR="0086384D" w:rsidRPr="0086384D">
        <w:rPr>
          <w:rFonts w:ascii="Arial" w:hAnsi="Arial" w:cs="Arial"/>
          <w:sz w:val="20"/>
          <w:szCs w:val="20"/>
        </w:rPr>
        <w:t>PMC3286655</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Resnick HE, Gottlieb DJ. </w:t>
      </w:r>
      <w:r w:rsidRPr="00322787">
        <w:rPr>
          <w:rFonts w:ascii="Arial" w:hAnsi="Arial" w:cs="Arial"/>
          <w:b/>
          <w:bCs/>
          <w:i/>
          <w:iCs/>
          <w:sz w:val="20"/>
          <w:szCs w:val="20"/>
        </w:rPr>
        <w:t>Sleep disordered breathing and hypertension: does self-reported sleepiness modify the association?</w:t>
      </w:r>
      <w:r w:rsidRPr="00322787">
        <w:rPr>
          <w:rFonts w:ascii="Arial" w:hAnsi="Arial" w:cs="Arial"/>
          <w:b/>
          <w:bCs/>
          <w:sz w:val="20"/>
          <w:szCs w:val="20"/>
        </w:rPr>
        <w:t xml:space="preserve"> </w:t>
      </w:r>
      <w:r w:rsidRPr="00322787">
        <w:rPr>
          <w:rFonts w:ascii="Arial" w:hAnsi="Arial" w:cs="Arial"/>
          <w:sz w:val="20"/>
          <w:szCs w:val="20"/>
        </w:rPr>
        <w:t>Sleep, Aug., 2008. Vol. 31, issue 8, pp. 1127-1132. PM:18714785. PMC2542959.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Kizer JR, Barzilay JI, Kuller LH, Gottdiener JS. </w:t>
      </w:r>
      <w:r w:rsidRPr="00322787">
        <w:rPr>
          <w:rFonts w:ascii="Arial" w:hAnsi="Arial" w:cs="Arial"/>
          <w:b/>
          <w:bCs/>
          <w:i/>
          <w:iCs/>
          <w:sz w:val="20"/>
          <w:szCs w:val="20"/>
        </w:rPr>
        <w:t>Adiponectin and Risk of Coronary Heart Disease in Older Men and Women</w:t>
      </w:r>
      <w:r w:rsidRPr="00322787">
        <w:rPr>
          <w:rFonts w:ascii="Arial" w:hAnsi="Arial" w:cs="Arial"/>
          <w:b/>
          <w:bCs/>
          <w:sz w:val="20"/>
          <w:szCs w:val="20"/>
        </w:rPr>
        <w:t xml:space="preserve">. </w:t>
      </w:r>
      <w:r w:rsidRPr="00322787">
        <w:rPr>
          <w:rFonts w:ascii="Arial" w:hAnsi="Arial" w:cs="Arial"/>
          <w:sz w:val="20"/>
          <w:szCs w:val="20"/>
        </w:rPr>
        <w:t xml:space="preserve">J Clin.Endocrinol.Metab, July 1, 2008. </w:t>
      </w:r>
      <w:r w:rsidR="0086384D">
        <w:rPr>
          <w:rFonts w:ascii="Arial" w:hAnsi="Arial" w:cs="Arial"/>
          <w:sz w:val="20"/>
          <w:szCs w:val="20"/>
        </w:rPr>
        <w:t>PM:18593765. PMC</w:t>
      </w:r>
      <w:r w:rsidRPr="00322787">
        <w:rPr>
          <w:rFonts w:ascii="Arial" w:hAnsi="Arial" w:cs="Arial"/>
          <w:sz w:val="20"/>
          <w:szCs w:val="20"/>
        </w:rPr>
        <w:t>2567853.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Kumar A, Prineas RJ, Arnold AM, Psaty BM, Furberg </w:t>
      </w:r>
      <w:r w:rsidR="0086384D">
        <w:rPr>
          <w:rFonts w:ascii="Arial" w:hAnsi="Arial" w:cs="Arial"/>
          <w:sz w:val="20"/>
          <w:szCs w:val="20"/>
        </w:rPr>
        <w:t xml:space="preserve">CD, Robbins J, Lloyd-Jones DM. </w:t>
      </w:r>
      <w:r w:rsidRPr="00322787">
        <w:rPr>
          <w:rFonts w:ascii="Arial" w:hAnsi="Arial" w:cs="Arial"/>
          <w:b/>
          <w:bCs/>
          <w:i/>
          <w:iCs/>
          <w:sz w:val="20"/>
          <w:szCs w:val="20"/>
        </w:rPr>
        <w:t>Prevalence, prognosis, and implications of isolated minor nonspecific ST-segment and T-wave abnormalities in older adults: Cardiovascular Health Study</w:t>
      </w:r>
      <w:r w:rsidRPr="00322787">
        <w:rPr>
          <w:rFonts w:ascii="Arial" w:hAnsi="Arial" w:cs="Arial"/>
          <w:b/>
          <w:bCs/>
          <w:sz w:val="20"/>
          <w:szCs w:val="20"/>
        </w:rPr>
        <w:t xml:space="preserve">. </w:t>
      </w:r>
      <w:r w:rsidRPr="00322787">
        <w:rPr>
          <w:rFonts w:ascii="Arial" w:hAnsi="Arial" w:cs="Arial"/>
          <w:sz w:val="20"/>
          <w:szCs w:val="20"/>
        </w:rPr>
        <w:t>Circulation, Dec. 16, 2008. Vol. 118, issue 25, pp. 2790-2796. PM:19064684. PMC2729590.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Reiner AP, Carty CL, </w:t>
      </w:r>
      <w:r w:rsidR="0086384D">
        <w:rPr>
          <w:rFonts w:ascii="Arial" w:hAnsi="Arial" w:cs="Arial"/>
          <w:sz w:val="20"/>
          <w:szCs w:val="20"/>
        </w:rPr>
        <w:t xml:space="preserve">Jenny NS, Cushman M, Lange EM. </w:t>
      </w:r>
      <w:r w:rsidRPr="00322787">
        <w:rPr>
          <w:rFonts w:ascii="Arial" w:hAnsi="Arial" w:cs="Arial"/>
          <w:b/>
          <w:bCs/>
          <w:i/>
          <w:iCs/>
          <w:sz w:val="20"/>
          <w:szCs w:val="20"/>
        </w:rPr>
        <w:t>Common genetic variants associated with plasma fibrin D-dimer concentration in older European- and African-American adults</w:t>
      </w:r>
      <w:r w:rsidRPr="00322787">
        <w:rPr>
          <w:rFonts w:ascii="Arial" w:hAnsi="Arial" w:cs="Arial"/>
          <w:b/>
          <w:bCs/>
          <w:sz w:val="20"/>
          <w:szCs w:val="20"/>
        </w:rPr>
        <w:t>.</w:t>
      </w:r>
      <w:r w:rsidRPr="00322787">
        <w:rPr>
          <w:rFonts w:ascii="Arial" w:hAnsi="Arial" w:cs="Arial"/>
          <w:sz w:val="20"/>
          <w:szCs w:val="20"/>
        </w:rPr>
        <w:t xml:space="preserve"> J Thromb.Haemost., Apr., 2008. Vol. 6, issue 4, pp. 654-659. PM:18208536.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Kuller LH, Mehta PD, Becker JT, Gach HM, Sweet RA,</w:t>
      </w:r>
      <w:r w:rsidR="0086384D">
        <w:rPr>
          <w:rFonts w:ascii="Arial" w:hAnsi="Arial" w:cs="Arial"/>
          <w:sz w:val="20"/>
          <w:szCs w:val="20"/>
        </w:rPr>
        <w:t xml:space="preserve"> Chang YF, Tracy R, DeKosky ST.</w:t>
      </w:r>
      <w:r w:rsidRPr="00322787">
        <w:rPr>
          <w:rFonts w:ascii="Arial" w:hAnsi="Arial" w:cs="Arial"/>
          <w:sz w:val="20"/>
          <w:szCs w:val="20"/>
        </w:rPr>
        <w:t xml:space="preserve"> </w:t>
      </w:r>
      <w:r w:rsidRPr="00322787">
        <w:rPr>
          <w:rFonts w:ascii="Arial" w:hAnsi="Arial" w:cs="Arial"/>
          <w:b/>
          <w:bCs/>
          <w:i/>
          <w:iCs/>
          <w:sz w:val="20"/>
          <w:szCs w:val="20"/>
        </w:rPr>
        <w:t>Plasma amyloid levels and the risk of AD in normal subjects in the Cardiovascular Health Study</w:t>
      </w:r>
      <w:r w:rsidRPr="00322787">
        <w:rPr>
          <w:rFonts w:ascii="Arial" w:hAnsi="Arial" w:cs="Arial"/>
          <w:b/>
          <w:bCs/>
          <w:sz w:val="20"/>
          <w:szCs w:val="20"/>
        </w:rPr>
        <w:t xml:space="preserve">. </w:t>
      </w:r>
      <w:r w:rsidRPr="00322787">
        <w:rPr>
          <w:rFonts w:ascii="Arial" w:hAnsi="Arial" w:cs="Arial"/>
          <w:sz w:val="20"/>
          <w:szCs w:val="20"/>
        </w:rPr>
        <w:t>Neurology, May 6, 2008. Vol. 70, issue 19, p</w:t>
      </w:r>
      <w:r w:rsidR="0086384D">
        <w:rPr>
          <w:rFonts w:ascii="Arial" w:hAnsi="Arial" w:cs="Arial"/>
          <w:sz w:val="20"/>
          <w:szCs w:val="20"/>
        </w:rPr>
        <w:t>p. 1664-1671. PM:18401021. PMC</w:t>
      </w:r>
      <w:r w:rsidRPr="00322787">
        <w:rPr>
          <w:rFonts w:ascii="Arial" w:hAnsi="Arial" w:cs="Arial"/>
          <w:sz w:val="20"/>
          <w:szCs w:val="20"/>
        </w:rPr>
        <w:t>2670993.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Mittalhenkle A, Stehman-Breen CO, Shlipak MG, Fried LF, Katz R, Young BA, Seliger S, Gillen D, Newman AB, Psaty BM, Siscovick D. </w:t>
      </w:r>
      <w:r w:rsidRPr="00322787">
        <w:rPr>
          <w:rFonts w:ascii="Arial" w:hAnsi="Arial" w:cs="Arial"/>
          <w:b/>
          <w:bCs/>
          <w:i/>
          <w:iCs/>
          <w:sz w:val="20"/>
          <w:szCs w:val="20"/>
        </w:rPr>
        <w:t>Cardiovascular risk factors and incident acute renal failure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Clin.J Am Soc.Nephrol., Mar., 2008. Vol. 3, issue 2</w:t>
      </w:r>
      <w:r w:rsidR="0086384D">
        <w:rPr>
          <w:rFonts w:ascii="Arial" w:hAnsi="Arial" w:cs="Arial"/>
          <w:sz w:val="20"/>
          <w:szCs w:val="20"/>
        </w:rPr>
        <w:t>, pp. 450-456. PM:18256380. PMC</w:t>
      </w:r>
      <w:r w:rsidRPr="00322787">
        <w:rPr>
          <w:rFonts w:ascii="Arial" w:hAnsi="Arial" w:cs="Arial"/>
          <w:sz w:val="20"/>
          <w:szCs w:val="20"/>
        </w:rPr>
        <w:t>2390946.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Moran A, Katz R, Smith NL, Fried LF, Sarnak MJ, Seliger SL, Psaty B, Siscovick DS, Gottdiener JS, Shlipak MG. </w:t>
      </w:r>
      <w:r w:rsidRPr="00322787">
        <w:rPr>
          <w:rFonts w:ascii="Arial" w:hAnsi="Arial" w:cs="Arial"/>
          <w:b/>
          <w:bCs/>
          <w:i/>
          <w:iCs/>
          <w:sz w:val="20"/>
          <w:szCs w:val="20"/>
        </w:rPr>
        <w:t>Cystatin C concentration as a predictor of systolic and diastolic heart failure</w:t>
      </w:r>
      <w:r w:rsidRPr="00322787">
        <w:rPr>
          <w:rFonts w:ascii="Arial" w:hAnsi="Arial" w:cs="Arial"/>
          <w:b/>
          <w:bCs/>
          <w:sz w:val="20"/>
          <w:szCs w:val="20"/>
        </w:rPr>
        <w:t xml:space="preserve">. </w:t>
      </w:r>
      <w:r w:rsidRPr="00322787">
        <w:rPr>
          <w:rFonts w:ascii="Arial" w:hAnsi="Arial" w:cs="Arial"/>
          <w:sz w:val="20"/>
          <w:szCs w:val="20"/>
        </w:rPr>
        <w:t>J Card Fail., Feb., 2008. Vol. 14, issue 1, pp. 19-26. PM:18226769. PMC2258307.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Kaminen</w:t>
      </w:r>
      <w:r w:rsidR="0086384D">
        <w:rPr>
          <w:rFonts w:ascii="Arial" w:hAnsi="Arial" w:cs="Arial"/>
          <w:sz w:val="20"/>
          <w:szCs w:val="20"/>
        </w:rPr>
        <w:t xml:space="preserve">i A, Prineas RJ, Siscovick DS. </w:t>
      </w:r>
      <w:r w:rsidRPr="00322787">
        <w:rPr>
          <w:rFonts w:ascii="Arial" w:hAnsi="Arial" w:cs="Arial"/>
          <w:b/>
          <w:bCs/>
          <w:i/>
          <w:iCs/>
          <w:sz w:val="20"/>
          <w:szCs w:val="20"/>
        </w:rPr>
        <w:t>Metabolic syndrome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Arch.Intern.Med, May 12, 2008. Vol. 168, issue 9, pp. 969-978. PM:18474761.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Furberg CD, Psaty BM, Siscovick D. </w:t>
      </w:r>
      <w:r w:rsidRPr="00322787">
        <w:rPr>
          <w:rFonts w:ascii="Arial" w:hAnsi="Arial" w:cs="Arial"/>
          <w:b/>
          <w:bCs/>
          <w:i/>
          <w:iCs/>
          <w:sz w:val="20"/>
          <w:szCs w:val="20"/>
        </w:rPr>
        <w:t>Physical activity and incidence of atrial fibrillation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Aug. 19, 2008. Vol. 118, issue 8, pp. 800-807. </w:t>
      </w:r>
      <w:r w:rsidRPr="0086384D">
        <w:rPr>
          <w:rFonts w:ascii="Arial" w:hAnsi="Arial" w:cs="Arial"/>
          <w:sz w:val="20"/>
          <w:szCs w:val="20"/>
        </w:rPr>
        <w:t>PM:18678768</w:t>
      </w:r>
      <w:r w:rsidRPr="00322787">
        <w:rPr>
          <w:rFonts w:ascii="Arial" w:hAnsi="Arial" w:cs="Arial"/>
          <w:sz w:val="20"/>
          <w:szCs w:val="20"/>
        </w:rPr>
        <w:t>. PMC3133958.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Stein</w:t>
      </w:r>
      <w:r w:rsidR="0086384D">
        <w:rPr>
          <w:rFonts w:ascii="Arial" w:hAnsi="Arial" w:cs="Arial"/>
          <w:sz w:val="20"/>
          <w:szCs w:val="20"/>
        </w:rPr>
        <w:t xml:space="preserve"> PK, Prineas RJ, Siscovick DS. </w:t>
      </w:r>
      <w:r w:rsidRPr="00322787">
        <w:rPr>
          <w:rFonts w:ascii="Arial" w:hAnsi="Arial" w:cs="Arial"/>
          <w:b/>
          <w:bCs/>
          <w:i/>
          <w:iCs/>
          <w:sz w:val="20"/>
          <w:szCs w:val="20"/>
        </w:rPr>
        <w:t>Dietary fish and omega-3 fatty acid consumption and heart rate variability in US adults</w:t>
      </w:r>
      <w:r w:rsidRPr="00322787">
        <w:rPr>
          <w:rFonts w:ascii="Arial" w:hAnsi="Arial" w:cs="Arial"/>
          <w:b/>
          <w:bCs/>
          <w:sz w:val="20"/>
          <w:szCs w:val="20"/>
        </w:rPr>
        <w:t xml:space="preserve">. </w:t>
      </w:r>
      <w:r w:rsidRPr="00322787">
        <w:rPr>
          <w:rFonts w:ascii="Arial" w:hAnsi="Arial" w:cs="Arial"/>
          <w:sz w:val="20"/>
          <w:szCs w:val="20"/>
        </w:rPr>
        <w:t>Circulation, Mar. 4, 2008. Vol. 117, issue 9, pp. 1130-1137. PM:18285566.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Kennedy M, Cushman M, Kuller LH, Newman AB, Pol</w:t>
      </w:r>
      <w:r w:rsidR="0086384D">
        <w:rPr>
          <w:rFonts w:ascii="Arial" w:hAnsi="Arial" w:cs="Arial"/>
          <w:sz w:val="20"/>
          <w:szCs w:val="20"/>
        </w:rPr>
        <w:t xml:space="preserve">ak J, Criqui MH, Siscovick DS. </w:t>
      </w:r>
      <w:r w:rsidRPr="00322787">
        <w:rPr>
          <w:rFonts w:ascii="Arial" w:hAnsi="Arial" w:cs="Arial"/>
          <w:b/>
          <w:bCs/>
          <w:i/>
          <w:iCs/>
          <w:sz w:val="20"/>
          <w:szCs w:val="20"/>
        </w:rPr>
        <w:t>Alcohol consumption and lower extremity arterial disease among older adults: the cardiovascular health study</w:t>
      </w:r>
      <w:r w:rsidR="0086384D">
        <w:rPr>
          <w:rFonts w:ascii="Arial" w:hAnsi="Arial" w:cs="Arial"/>
          <w:b/>
          <w:bCs/>
          <w:sz w:val="20"/>
          <w:szCs w:val="20"/>
        </w:rPr>
        <w:t>.</w:t>
      </w:r>
      <w:r w:rsidRPr="00322787">
        <w:rPr>
          <w:rFonts w:ascii="Arial" w:hAnsi="Arial" w:cs="Arial"/>
          <w:sz w:val="20"/>
          <w:szCs w:val="20"/>
        </w:rPr>
        <w:t xml:space="preserve"> Am J Epidemiol., Jan. 1, 2008. Vol. 167, issue 1, pp. 34-41. </w:t>
      </w:r>
      <w:r w:rsidRPr="0086384D">
        <w:rPr>
          <w:rFonts w:ascii="Arial" w:hAnsi="Arial" w:cs="Arial"/>
          <w:sz w:val="20"/>
          <w:szCs w:val="20"/>
        </w:rPr>
        <w:t>PM:17971339</w:t>
      </w:r>
      <w:r w:rsidRPr="00322787">
        <w:rPr>
          <w:rFonts w:ascii="Arial" w:hAnsi="Arial" w:cs="Arial"/>
          <w:sz w:val="20"/>
          <w:szCs w:val="20"/>
        </w:rPr>
        <w:t>.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Ives DG, Boudreau RM, Sutton-Tyr</w:t>
      </w:r>
      <w:r w:rsidR="0086384D">
        <w:rPr>
          <w:rFonts w:ascii="Arial" w:hAnsi="Arial" w:cs="Arial"/>
          <w:sz w:val="20"/>
          <w:szCs w:val="20"/>
        </w:rPr>
        <w:t xml:space="preserve">rell K, O'Leary DH, Kuller LH. </w:t>
      </w:r>
      <w:r w:rsidRPr="00322787">
        <w:rPr>
          <w:rFonts w:ascii="Arial" w:hAnsi="Arial" w:cs="Arial"/>
          <w:b/>
          <w:bCs/>
          <w:i/>
          <w:iCs/>
          <w:sz w:val="20"/>
          <w:szCs w:val="20"/>
        </w:rPr>
        <w:t>Coronary artery calcium, carotid artery wall thickness, and cardiovascular disease outcomes in adults 70 to 99 years old</w:t>
      </w:r>
      <w:r w:rsidRPr="00322787">
        <w:rPr>
          <w:rFonts w:ascii="Arial" w:hAnsi="Arial" w:cs="Arial"/>
          <w:b/>
          <w:bCs/>
          <w:sz w:val="20"/>
          <w:szCs w:val="20"/>
        </w:rPr>
        <w:t xml:space="preserve">. </w:t>
      </w:r>
      <w:r w:rsidRPr="00322787">
        <w:rPr>
          <w:rFonts w:ascii="Arial" w:hAnsi="Arial" w:cs="Arial"/>
          <w:sz w:val="20"/>
          <w:szCs w:val="20"/>
        </w:rPr>
        <w:t>Am J Cardiol., Jan. 15, 2008. Vol. 101, issue 2, pp. 186-192. PM:18178404. PMC2213559.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Boudreau RM, Naydeck BL, Fried LF, Harris TB. </w:t>
      </w:r>
      <w:r w:rsidRPr="00322787">
        <w:rPr>
          <w:rFonts w:ascii="Arial" w:hAnsi="Arial" w:cs="Arial"/>
          <w:b/>
          <w:bCs/>
          <w:i/>
          <w:iCs/>
          <w:sz w:val="20"/>
          <w:szCs w:val="20"/>
        </w:rPr>
        <w:t>A physiologic index of comorbidity: relationship to mortality and disability</w:t>
      </w:r>
      <w:r w:rsidRPr="00322787">
        <w:rPr>
          <w:rFonts w:ascii="Arial" w:hAnsi="Arial" w:cs="Arial"/>
          <w:b/>
          <w:bCs/>
          <w:sz w:val="20"/>
          <w:szCs w:val="20"/>
        </w:rPr>
        <w:t xml:space="preserve">. </w:t>
      </w:r>
      <w:r w:rsidRPr="00322787">
        <w:rPr>
          <w:rFonts w:ascii="Arial" w:hAnsi="Arial" w:cs="Arial"/>
          <w:sz w:val="20"/>
          <w:szCs w:val="20"/>
        </w:rPr>
        <w:t>J Gerontol.A Biol.Sci.Med Sci., June, 2008. Vol. 63, issue 6, pp. 603-609. PM:18559635. PM</w:t>
      </w:r>
      <w:r w:rsidR="0086384D">
        <w:rPr>
          <w:rFonts w:ascii="Arial" w:hAnsi="Arial" w:cs="Arial"/>
          <w:sz w:val="20"/>
          <w:szCs w:val="20"/>
        </w:rPr>
        <w:t>C</w:t>
      </w:r>
      <w:r w:rsidRPr="00322787">
        <w:rPr>
          <w:rFonts w:ascii="Arial" w:hAnsi="Arial" w:cs="Arial"/>
          <w:sz w:val="20"/>
          <w:szCs w:val="20"/>
        </w:rPr>
        <w:t>2496995.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Olson N, O'Meara ES, Jenny NS, Folsom AR, Bovill EG, Furberg CD, Heckbert SR, Psaty BM, Cush</w:t>
      </w:r>
      <w:r w:rsidR="0086384D">
        <w:rPr>
          <w:rFonts w:ascii="Arial" w:hAnsi="Arial" w:cs="Arial"/>
          <w:sz w:val="20"/>
          <w:szCs w:val="20"/>
        </w:rPr>
        <w:t xml:space="preserve">man M. </w:t>
      </w:r>
      <w:r w:rsidRPr="00322787">
        <w:rPr>
          <w:rFonts w:ascii="Arial" w:hAnsi="Arial" w:cs="Arial"/>
          <w:b/>
          <w:bCs/>
          <w:i/>
          <w:iCs/>
          <w:sz w:val="20"/>
          <w:szCs w:val="20"/>
        </w:rPr>
        <w:t>Lipoprotein-associated phospholipase A(2) and risk of venous thrombosis in older adults</w:t>
      </w:r>
      <w:r w:rsidR="0086384D">
        <w:rPr>
          <w:rFonts w:ascii="Arial" w:hAnsi="Arial" w:cs="Arial"/>
          <w:b/>
          <w:bCs/>
          <w:sz w:val="20"/>
          <w:szCs w:val="20"/>
        </w:rPr>
        <w:t>.</w:t>
      </w:r>
      <w:r w:rsidR="0086384D">
        <w:rPr>
          <w:rFonts w:ascii="Arial" w:hAnsi="Arial" w:cs="Arial"/>
          <w:sz w:val="20"/>
          <w:szCs w:val="20"/>
        </w:rPr>
        <w:t xml:space="preserve"> Am J Hematol., Feb. 27, 2008. PM:18383322. PMC</w:t>
      </w:r>
      <w:r w:rsidRPr="00322787">
        <w:rPr>
          <w:rFonts w:ascii="Arial" w:hAnsi="Arial" w:cs="Arial"/>
          <w:sz w:val="20"/>
          <w:szCs w:val="20"/>
        </w:rPr>
        <w:t>2596953.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Punjabi NM, Newman AB, Yo</w:t>
      </w:r>
      <w:r w:rsidR="0086384D">
        <w:rPr>
          <w:rFonts w:ascii="Arial" w:hAnsi="Arial" w:cs="Arial"/>
          <w:sz w:val="20"/>
          <w:szCs w:val="20"/>
        </w:rPr>
        <w:t>ung TB, Resnick HE, Sanders MH.</w:t>
      </w:r>
      <w:r w:rsidRPr="00322787">
        <w:rPr>
          <w:rFonts w:ascii="Arial" w:hAnsi="Arial" w:cs="Arial"/>
          <w:sz w:val="20"/>
          <w:szCs w:val="20"/>
        </w:rPr>
        <w:t xml:space="preserve"> </w:t>
      </w:r>
      <w:r w:rsidRPr="00322787">
        <w:rPr>
          <w:rFonts w:ascii="Arial" w:hAnsi="Arial" w:cs="Arial"/>
          <w:b/>
          <w:bCs/>
          <w:i/>
          <w:iCs/>
          <w:sz w:val="20"/>
          <w:szCs w:val="20"/>
        </w:rPr>
        <w:t>Sleep-disordered breathing and cardiovascular disease: an outcome-based definition of hypopneas</w:t>
      </w:r>
      <w:r w:rsidRPr="00322787">
        <w:rPr>
          <w:rFonts w:ascii="Arial" w:hAnsi="Arial" w:cs="Arial"/>
          <w:b/>
          <w:bCs/>
          <w:sz w:val="20"/>
          <w:szCs w:val="20"/>
        </w:rPr>
        <w:t xml:space="preserve">. </w:t>
      </w:r>
      <w:r w:rsidRPr="00322787">
        <w:rPr>
          <w:rFonts w:ascii="Arial" w:hAnsi="Arial" w:cs="Arial"/>
          <w:sz w:val="20"/>
          <w:szCs w:val="20"/>
        </w:rPr>
        <w:t>Am.J.Respir.Crit Care Med., May 15, 2008. Vol. 177, issue 10, pp. 1150-1155. PM:18276938. PMC2383996.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Rajpathak SN, McGinn AP, Strickler HD, Rohan TE, Pollak M, Cappola AR, Kuller L, Xue X, Newman AB, Stro</w:t>
      </w:r>
      <w:r w:rsidR="0086384D">
        <w:rPr>
          <w:rFonts w:ascii="Arial" w:hAnsi="Arial" w:cs="Arial"/>
          <w:sz w:val="20"/>
          <w:szCs w:val="20"/>
        </w:rPr>
        <w:t>tmeyer ES, Psaty BM, Kaplan RC.</w:t>
      </w:r>
      <w:r w:rsidRPr="00322787">
        <w:rPr>
          <w:rFonts w:ascii="Arial" w:hAnsi="Arial" w:cs="Arial"/>
          <w:sz w:val="20"/>
          <w:szCs w:val="20"/>
        </w:rPr>
        <w:t xml:space="preserve"> </w:t>
      </w:r>
      <w:r w:rsidRPr="00322787">
        <w:rPr>
          <w:rFonts w:ascii="Arial" w:hAnsi="Arial" w:cs="Arial"/>
          <w:b/>
          <w:bCs/>
          <w:i/>
          <w:iCs/>
          <w:sz w:val="20"/>
          <w:szCs w:val="20"/>
        </w:rPr>
        <w:t>Insulin-like growth factor-(IGF)-axis, inflammation, and glucose intolerance among older adults</w:t>
      </w:r>
      <w:r w:rsidRPr="00322787">
        <w:rPr>
          <w:rFonts w:ascii="Arial" w:hAnsi="Arial" w:cs="Arial"/>
          <w:b/>
          <w:bCs/>
          <w:sz w:val="20"/>
          <w:szCs w:val="20"/>
        </w:rPr>
        <w:t xml:space="preserve">. </w:t>
      </w:r>
      <w:r w:rsidRPr="00322787">
        <w:rPr>
          <w:rFonts w:ascii="Arial" w:hAnsi="Arial" w:cs="Arial"/>
          <w:sz w:val="20"/>
          <w:szCs w:val="20"/>
        </w:rPr>
        <w:t xml:space="preserve">Growth Horm.IGF.Res., Apr., 2008. Vol. 18, issue 2, pp. 166-173. </w:t>
      </w:r>
      <w:r w:rsidRPr="0086384D">
        <w:rPr>
          <w:rFonts w:ascii="Arial" w:hAnsi="Arial" w:cs="Arial"/>
          <w:sz w:val="20"/>
          <w:szCs w:val="20"/>
        </w:rPr>
        <w:t>PM:17904401</w:t>
      </w:r>
      <w:r w:rsidR="0086384D">
        <w:rPr>
          <w:rFonts w:ascii="Arial" w:hAnsi="Arial" w:cs="Arial"/>
          <w:sz w:val="20"/>
          <w:szCs w:val="20"/>
        </w:rPr>
        <w:t>. PMC</w:t>
      </w:r>
      <w:r w:rsidRPr="00322787">
        <w:rPr>
          <w:rFonts w:ascii="Arial" w:hAnsi="Arial" w:cs="Arial"/>
          <w:sz w:val="20"/>
          <w:szCs w:val="20"/>
        </w:rPr>
        <w:t>2492581.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Barber MJ, Guan Y, Ridker PM, Lange LA, Chasman DI, Walston JD, Cooper GM, Jenny NS, Rieder MJ, Durda JP, Smith JD, Novembre J, Tracy RP, Rotter JI, Stephens M, Nickerson DA, Krauss RM. </w:t>
      </w:r>
      <w:r w:rsidRPr="00322787">
        <w:rPr>
          <w:rFonts w:ascii="Arial" w:hAnsi="Arial" w:cs="Arial"/>
          <w:b/>
          <w:bCs/>
          <w:i/>
          <w:iCs/>
          <w:sz w:val="20"/>
          <w:szCs w:val="20"/>
        </w:rPr>
        <w:t>Polymorphisms of the HNF1A gene encoding hepatocyte nuclear factor-1 alpha are associated with C-reactive protein</w:t>
      </w:r>
      <w:r w:rsidRPr="00322787">
        <w:rPr>
          <w:rFonts w:ascii="Arial" w:hAnsi="Arial" w:cs="Arial"/>
          <w:b/>
          <w:bCs/>
          <w:sz w:val="20"/>
          <w:szCs w:val="20"/>
        </w:rPr>
        <w:t xml:space="preserve">. </w:t>
      </w:r>
      <w:r w:rsidRPr="00322787">
        <w:rPr>
          <w:rFonts w:ascii="Arial" w:hAnsi="Arial" w:cs="Arial"/>
          <w:sz w:val="20"/>
          <w:szCs w:val="20"/>
        </w:rPr>
        <w:t>Am J Hum.Genet., May, 2008. Vol. 82, issue 5, pp. 1193-1201. PM:18439552. PMC2427318.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Reiner AP, Carty CL, Jenny NS, Nievergelt C, Cushman M, Stearns-Kurosawa DJ, Ku</w:t>
      </w:r>
      <w:r w:rsidR="0086384D">
        <w:rPr>
          <w:rFonts w:ascii="Arial" w:hAnsi="Arial" w:cs="Arial"/>
          <w:sz w:val="20"/>
          <w:szCs w:val="20"/>
        </w:rPr>
        <w:t xml:space="preserve">rosawa S, Kuller LH, Lange LA. </w:t>
      </w:r>
      <w:r w:rsidRPr="00322787">
        <w:rPr>
          <w:rFonts w:ascii="Arial" w:hAnsi="Arial" w:cs="Arial"/>
          <w:b/>
          <w:bCs/>
          <w:i/>
          <w:iCs/>
          <w:sz w:val="20"/>
          <w:szCs w:val="20"/>
        </w:rPr>
        <w:t>PROC, PROCR, and PROS1 polymorphisms, plasma anticoagulant phenotypes, and risk of cardiovascular disease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 Thromb.Haemost., Aug. 1, 2008.  PM:18680534. PMC2856703.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Rifkin DE, Shlipak MG, Katz R, Fried LF, Siscovick D, Cho</w:t>
      </w:r>
      <w:r w:rsidR="0086384D">
        <w:rPr>
          <w:rFonts w:ascii="Arial" w:hAnsi="Arial" w:cs="Arial"/>
          <w:sz w:val="20"/>
          <w:szCs w:val="20"/>
        </w:rPr>
        <w:t xml:space="preserve">nchol M, Newman AB, Sarnak MJ. </w:t>
      </w:r>
      <w:r w:rsidRPr="00322787">
        <w:rPr>
          <w:rFonts w:ascii="Arial" w:hAnsi="Arial" w:cs="Arial"/>
          <w:b/>
          <w:bCs/>
          <w:i/>
          <w:iCs/>
          <w:sz w:val="20"/>
          <w:szCs w:val="20"/>
        </w:rPr>
        <w:t>Rapid kidney function decline and mortality risk in older adults</w:t>
      </w:r>
      <w:r w:rsidR="0086384D">
        <w:rPr>
          <w:rFonts w:ascii="Arial" w:hAnsi="Arial" w:cs="Arial"/>
          <w:b/>
          <w:bCs/>
          <w:sz w:val="20"/>
          <w:szCs w:val="20"/>
        </w:rPr>
        <w:t>.</w:t>
      </w:r>
      <w:r w:rsidRPr="00322787">
        <w:rPr>
          <w:rFonts w:ascii="Arial" w:hAnsi="Arial" w:cs="Arial"/>
          <w:sz w:val="20"/>
          <w:szCs w:val="20"/>
        </w:rPr>
        <w:t xml:space="preserve"> Arch.Intern.Med, Nov. 10, 2008. Vol. 168, issue 20, pp. 2212-2218. PM:19001197. PMC2879064.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Roddam AW, Allen NE, Appleby P, Key TJ, Ferrucci L, Carter HB, Metter EJ, Chen C, Weiss NS, Fitzpatrick A, Hsing AW, Lacey JV, Jr., Helzlsouer K, Rinaldi S, Riboli E, Kaaks R, Janssen JA, Wildhagen MF, Schroder FH, Platz EA, Pollak M, Giovannucci E, Schaefer C, Quesenberry CP, Jr., Vogelman JH, Severi G, English DR, Giles GG, Stattin P, Hallmans G, Johansson M, Chan JM, Gann P, Oliver SE, Holly JM, Donovan J, Meyer F, Bairati I, Galan P. </w:t>
      </w:r>
      <w:r w:rsidRPr="00322787">
        <w:rPr>
          <w:rFonts w:ascii="Arial" w:hAnsi="Arial" w:cs="Arial"/>
          <w:b/>
          <w:bCs/>
          <w:i/>
          <w:iCs/>
          <w:sz w:val="20"/>
          <w:szCs w:val="20"/>
        </w:rPr>
        <w:t>Insulin-like growth factors, their binding proteins, and prostate cancer risk: analysis of individual patient data from 12 prospective studies</w:t>
      </w:r>
      <w:r w:rsidRPr="00322787">
        <w:rPr>
          <w:rFonts w:ascii="Arial" w:hAnsi="Arial" w:cs="Arial"/>
          <w:b/>
          <w:bCs/>
          <w:sz w:val="20"/>
          <w:szCs w:val="20"/>
        </w:rPr>
        <w:t>.</w:t>
      </w:r>
      <w:r w:rsidRPr="00322787">
        <w:rPr>
          <w:rFonts w:ascii="Arial" w:hAnsi="Arial" w:cs="Arial"/>
          <w:sz w:val="20"/>
          <w:szCs w:val="20"/>
        </w:rPr>
        <w:t xml:space="preserve"> Ann.Intern.Med., Oct. 7, 2008. Vol. 149, issue 7, pp. 461-468. PM:18838726. PMC2584869.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Rodondi N, Bauer DC, Cappola AR, Cornuz J, Robbins J, Fried LP, Ladenson PW, Vittinghoff E, Gottdiener JS, Newman AB. </w:t>
      </w:r>
      <w:r w:rsidRPr="00322787">
        <w:rPr>
          <w:rFonts w:ascii="Arial" w:hAnsi="Arial" w:cs="Arial"/>
          <w:b/>
          <w:bCs/>
          <w:i/>
          <w:iCs/>
          <w:sz w:val="20"/>
          <w:szCs w:val="20"/>
        </w:rPr>
        <w:t>Subclinical thyroid dysfunction, cardiac function, and the risk of heart failure. The Cardiovascular Health study</w:t>
      </w:r>
      <w:r w:rsidRPr="00322787">
        <w:rPr>
          <w:rFonts w:ascii="Arial" w:hAnsi="Arial" w:cs="Arial"/>
          <w:b/>
          <w:bCs/>
          <w:sz w:val="20"/>
          <w:szCs w:val="20"/>
        </w:rPr>
        <w:t xml:space="preserve">. </w:t>
      </w:r>
      <w:r w:rsidRPr="00322787">
        <w:rPr>
          <w:rFonts w:ascii="Arial" w:hAnsi="Arial" w:cs="Arial"/>
          <w:sz w:val="20"/>
          <w:szCs w:val="20"/>
        </w:rPr>
        <w:t>J Am Coll.Cardiol., Sept. 30, 2008. Vol. 52, issue 14, pp. 1152-1159. PM:18804743. PMC2874755.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Newman AB,</w:t>
      </w:r>
      <w:r w:rsidR="0086384D">
        <w:rPr>
          <w:rFonts w:ascii="Arial" w:hAnsi="Arial" w:cs="Arial"/>
          <w:sz w:val="20"/>
          <w:szCs w:val="20"/>
        </w:rPr>
        <w:t xml:space="preserve"> Katz R, Hirsch CH, Kuller LH.</w:t>
      </w:r>
      <w:r w:rsidRPr="00322787">
        <w:rPr>
          <w:rFonts w:ascii="Arial" w:hAnsi="Arial" w:cs="Arial"/>
          <w:b/>
          <w:bCs/>
          <w:i/>
          <w:iCs/>
          <w:sz w:val="20"/>
          <w:szCs w:val="20"/>
        </w:rPr>
        <w:t xml:space="preserve"> Association Between Lower Digit Symbol Substitution Test Score and Slower Gait and Greater Risk of Mortality and of Developing Incident Disability in Well-Functioning Older Adults</w:t>
      </w:r>
      <w:r w:rsidRPr="00322787">
        <w:rPr>
          <w:rFonts w:ascii="Arial" w:hAnsi="Arial" w:cs="Arial"/>
          <w:b/>
          <w:bCs/>
          <w:sz w:val="20"/>
          <w:szCs w:val="20"/>
        </w:rPr>
        <w:t>.</w:t>
      </w:r>
      <w:r w:rsidRPr="00322787">
        <w:rPr>
          <w:rFonts w:ascii="Arial" w:hAnsi="Arial" w:cs="Arial"/>
          <w:sz w:val="20"/>
          <w:szCs w:val="20"/>
        </w:rPr>
        <w:t xml:space="preserve"> J Am Geriatr Soc., </w:t>
      </w:r>
      <w:r w:rsidR="0086384D">
        <w:rPr>
          <w:rFonts w:ascii="Arial" w:hAnsi="Arial" w:cs="Arial"/>
          <w:sz w:val="20"/>
          <w:szCs w:val="20"/>
        </w:rPr>
        <w:t>Aug. 5, 2008.  PM:18691275. PMC</w:t>
      </w:r>
      <w:r w:rsidRPr="00322787">
        <w:rPr>
          <w:rFonts w:ascii="Arial" w:hAnsi="Arial" w:cs="Arial"/>
          <w:sz w:val="20"/>
          <w:szCs w:val="20"/>
        </w:rPr>
        <w:t>2631090.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Fried LF, Siscovick D, Kestenbaum B, Seliger S, Rifkin D, Tracy R, Newman AB, Shlipak MG. </w:t>
      </w:r>
      <w:r w:rsidRPr="00322787">
        <w:rPr>
          <w:rFonts w:ascii="Arial" w:hAnsi="Arial" w:cs="Arial"/>
          <w:b/>
          <w:bCs/>
          <w:i/>
          <w:iCs/>
          <w:sz w:val="20"/>
          <w:szCs w:val="20"/>
        </w:rPr>
        <w:t>Cystatin C and aging success</w:t>
      </w:r>
      <w:r w:rsidRPr="00322787">
        <w:rPr>
          <w:rFonts w:ascii="Arial" w:hAnsi="Arial" w:cs="Arial"/>
          <w:b/>
          <w:bCs/>
          <w:sz w:val="20"/>
          <w:szCs w:val="20"/>
        </w:rPr>
        <w:t xml:space="preserve">. </w:t>
      </w:r>
      <w:r w:rsidRPr="00322787">
        <w:rPr>
          <w:rFonts w:ascii="Arial" w:hAnsi="Arial" w:cs="Arial"/>
          <w:sz w:val="20"/>
          <w:szCs w:val="20"/>
        </w:rPr>
        <w:t xml:space="preserve">Arch.Intern.Med, Jan. 28, 2008. Vol. 168, issue 2, pp. 147-153. PM:18227360. </w:t>
      </w:r>
      <w:r w:rsidR="0086384D" w:rsidRPr="0086384D">
        <w:rPr>
          <w:rFonts w:ascii="Arial" w:hAnsi="Arial" w:cs="Arial"/>
          <w:sz w:val="20"/>
          <w:szCs w:val="20"/>
        </w:rPr>
        <w:t>PMC2871318</w:t>
      </w:r>
      <w:r w:rsidR="0086384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Seicean S, Kirchner HL, Gottlieb DJ, Punjabi NM, Resnick H, Sanders M, Bud</w:t>
      </w:r>
      <w:r w:rsidR="0086384D">
        <w:rPr>
          <w:rFonts w:ascii="Arial" w:hAnsi="Arial" w:cs="Arial"/>
          <w:sz w:val="20"/>
          <w:szCs w:val="20"/>
        </w:rPr>
        <w:t xml:space="preserve">hiraja R, Singer M, Redline S. </w:t>
      </w:r>
      <w:r w:rsidRPr="00322787">
        <w:rPr>
          <w:rFonts w:ascii="Arial" w:hAnsi="Arial" w:cs="Arial"/>
          <w:b/>
          <w:bCs/>
          <w:i/>
          <w:iCs/>
          <w:sz w:val="20"/>
          <w:szCs w:val="20"/>
        </w:rPr>
        <w:t>Sleep-disordered breathing and impaired glucose metabolism in normal-weight and overweight/obese individuals: the Sleep Heart Health Study</w:t>
      </w:r>
      <w:r w:rsidRPr="00322787">
        <w:rPr>
          <w:rFonts w:ascii="Arial" w:hAnsi="Arial" w:cs="Arial"/>
          <w:b/>
          <w:bCs/>
          <w:sz w:val="20"/>
          <w:szCs w:val="20"/>
        </w:rPr>
        <w:t>.</w:t>
      </w:r>
      <w:r w:rsidRPr="00322787">
        <w:rPr>
          <w:rFonts w:ascii="Arial" w:hAnsi="Arial" w:cs="Arial"/>
          <w:sz w:val="20"/>
          <w:szCs w:val="20"/>
        </w:rPr>
        <w:t xml:space="preserve"> Diabetes Care, May, 2008. Vol. 31, issue 5, pp. 1001-1006. PM:18268072. </w:t>
      </w:r>
      <w:r w:rsidRPr="0086384D">
        <w:rPr>
          <w:rFonts w:ascii="Arial" w:hAnsi="Arial" w:cs="Arial"/>
          <w:sz w:val="20"/>
          <w:szCs w:val="20"/>
        </w:rPr>
        <w:t>PMC: n/a</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Sharief I, Silva GE, Goodwin JL, Quan SF. </w:t>
      </w:r>
      <w:r w:rsidRPr="00322787">
        <w:rPr>
          <w:rFonts w:ascii="Arial" w:hAnsi="Arial" w:cs="Arial"/>
          <w:b/>
          <w:bCs/>
          <w:i/>
          <w:iCs/>
          <w:sz w:val="20"/>
          <w:szCs w:val="20"/>
        </w:rPr>
        <w:t>Effect of sleep disordered breathing on the sleep of bed partners in the Sleep Heart Health Study</w:t>
      </w:r>
      <w:r w:rsidRPr="00322787">
        <w:rPr>
          <w:rFonts w:ascii="Arial" w:hAnsi="Arial" w:cs="Arial"/>
          <w:b/>
          <w:bCs/>
          <w:sz w:val="20"/>
          <w:szCs w:val="20"/>
        </w:rPr>
        <w:t xml:space="preserve">. </w:t>
      </w:r>
      <w:r w:rsidRPr="00322787">
        <w:rPr>
          <w:rFonts w:ascii="Arial" w:hAnsi="Arial" w:cs="Arial"/>
          <w:sz w:val="20"/>
          <w:szCs w:val="20"/>
        </w:rPr>
        <w:t>Sleep, Oct., 2008. Vol. 31, issue 10, pp. 1449-1456. PM:18853943. PMC2572736.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Shiffman D, O'Meara ES, Bare LA, Rowland CM, Louie JZ, Arellano AR, Lumley T, Rice K, Iakoubova O, Luke MM, Young BA, Malloy MJ, Kane JP, Ellis SG, </w:t>
      </w:r>
      <w:r w:rsidR="0086384D">
        <w:rPr>
          <w:rFonts w:ascii="Arial" w:hAnsi="Arial" w:cs="Arial"/>
          <w:sz w:val="20"/>
          <w:szCs w:val="20"/>
        </w:rPr>
        <w:t xml:space="preserve">Tracy RP, Devlin JJ, Psaty BM. </w:t>
      </w:r>
      <w:r w:rsidRPr="00322787">
        <w:rPr>
          <w:rFonts w:ascii="Arial" w:hAnsi="Arial" w:cs="Arial"/>
          <w:b/>
          <w:bCs/>
          <w:i/>
          <w:iCs/>
          <w:sz w:val="20"/>
          <w:szCs w:val="20"/>
        </w:rPr>
        <w:t>Association of gene variants with incident myocardial infarction in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Jan., 2008. Vol. 28, issue 1,</w:t>
      </w:r>
      <w:r w:rsidR="0086384D">
        <w:rPr>
          <w:rFonts w:ascii="Arial" w:hAnsi="Arial" w:cs="Arial"/>
          <w:sz w:val="20"/>
          <w:szCs w:val="20"/>
        </w:rPr>
        <w:t xml:space="preserve"> pp. 173-179. PM:17975119. PMC</w:t>
      </w:r>
      <w:r w:rsidRPr="00322787">
        <w:rPr>
          <w:rFonts w:ascii="Arial" w:hAnsi="Arial" w:cs="Arial"/>
          <w:sz w:val="20"/>
          <w:szCs w:val="20"/>
        </w:rPr>
        <w:t>2636623.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Stamatakis K, Sanders MH, Caffo B, Resnick HE, Gottlieb DJ, Mehra R, Punjabi NM. </w:t>
      </w:r>
      <w:r w:rsidRPr="00322787">
        <w:rPr>
          <w:rFonts w:ascii="Arial" w:hAnsi="Arial" w:cs="Arial"/>
          <w:b/>
          <w:bCs/>
          <w:i/>
          <w:iCs/>
          <w:sz w:val="20"/>
          <w:szCs w:val="20"/>
        </w:rPr>
        <w:t>Fasting glycemia in sleep disordered breathing: lowering the threshold on oxyhemoglobin desaturation</w:t>
      </w:r>
      <w:r w:rsidRPr="00322787">
        <w:rPr>
          <w:rFonts w:ascii="Arial" w:hAnsi="Arial" w:cs="Arial"/>
          <w:b/>
          <w:bCs/>
          <w:sz w:val="20"/>
          <w:szCs w:val="20"/>
        </w:rPr>
        <w:t xml:space="preserve">. </w:t>
      </w:r>
      <w:r w:rsidRPr="00322787">
        <w:rPr>
          <w:rFonts w:ascii="Arial" w:hAnsi="Arial" w:cs="Arial"/>
          <w:sz w:val="20"/>
          <w:szCs w:val="20"/>
        </w:rPr>
        <w:t>Sleep, July, 2008. Vol. 31, issue 7, pp. 1018-1024. PM:18652097. PMC2491502.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Chung H, Krishnan KR, Longstreth WT, Jr., Carlson M, Burke GL. </w:t>
      </w:r>
      <w:r w:rsidRPr="00322787">
        <w:rPr>
          <w:rFonts w:ascii="Arial" w:hAnsi="Arial" w:cs="Arial"/>
          <w:b/>
          <w:bCs/>
          <w:i/>
          <w:iCs/>
          <w:sz w:val="20"/>
          <w:szCs w:val="20"/>
        </w:rPr>
        <w:t>Antidepressant treatment and worsening white matter on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Stroke, Mar., 2008. Vol. 39, issue 3, pp. 857-862. PM:18239166.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Stein PK, Barzilay JI, Chaves PH, Mistretta SQ, Domitrovich PP, Gottd</w:t>
      </w:r>
      <w:r w:rsidR="0086384D">
        <w:rPr>
          <w:rFonts w:ascii="Arial" w:hAnsi="Arial" w:cs="Arial"/>
          <w:sz w:val="20"/>
          <w:szCs w:val="20"/>
        </w:rPr>
        <w:t xml:space="preserve">iener JS, Rich MW, Kleiger RE. </w:t>
      </w:r>
      <w:r w:rsidRPr="00322787">
        <w:rPr>
          <w:rFonts w:ascii="Arial" w:hAnsi="Arial" w:cs="Arial"/>
          <w:b/>
          <w:bCs/>
          <w:i/>
          <w:iCs/>
          <w:sz w:val="20"/>
          <w:szCs w:val="20"/>
        </w:rPr>
        <w:t>Novel Measures of Heart Rate Variability Predict Cardiovascular Mortality in Older Adults Independent of Traditional Cardiovascular Risk Factors: The Cardiovascular Health Study (CHS)</w:t>
      </w:r>
      <w:r w:rsidRPr="00322787">
        <w:rPr>
          <w:rFonts w:ascii="Arial" w:hAnsi="Arial" w:cs="Arial"/>
          <w:b/>
          <w:bCs/>
          <w:sz w:val="20"/>
          <w:szCs w:val="20"/>
        </w:rPr>
        <w:t xml:space="preserve">. </w:t>
      </w:r>
      <w:r w:rsidRPr="00322787">
        <w:rPr>
          <w:rFonts w:ascii="Arial" w:hAnsi="Arial" w:cs="Arial"/>
          <w:sz w:val="20"/>
          <w:szCs w:val="20"/>
        </w:rPr>
        <w:t>J Cardiovasc.Electrophysiol., July 3, 2008. PM:18631274. PMC3638897.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Stein PK, Barzilay JI, Chaves PH, Traber J, Domitrovich PP, Heckbert SR, Gottdiener JS. </w:t>
      </w:r>
      <w:r w:rsidRPr="00322787">
        <w:rPr>
          <w:rFonts w:ascii="Arial" w:hAnsi="Arial" w:cs="Arial"/>
          <w:b/>
          <w:bCs/>
          <w:i/>
          <w:iCs/>
          <w:sz w:val="20"/>
          <w:szCs w:val="20"/>
        </w:rPr>
        <w:t>Higher levels of inflammation factors and greater insulin resistance are independently associated with higher heart rate and lower heart rate variability in normoglycemic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Feb., 2008. Vol. 56, issue 2, pp. 315-321. PM:18179502.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974221">
        <w:rPr>
          <w:rFonts w:ascii="Arial" w:hAnsi="Arial" w:cs="Arial"/>
          <w:sz w:val="20"/>
          <w:szCs w:val="20"/>
        </w:rPr>
        <w:t xml:space="preserve">har E, Rosamond WD, Cushman M. </w:t>
      </w:r>
      <w:r w:rsidRPr="00322787">
        <w:rPr>
          <w:rFonts w:ascii="Arial" w:hAnsi="Arial" w:cs="Arial"/>
          <w:b/>
          <w:bCs/>
          <w:i/>
          <w:iCs/>
          <w:sz w:val="20"/>
          <w:szCs w:val="20"/>
        </w:rPr>
        <w:t>Hemostatic and Inflammatory Risk Factors for Intracerebral Hemorrhage in a Pooled Cohort</w:t>
      </w:r>
      <w:r w:rsidRPr="00322787">
        <w:rPr>
          <w:rFonts w:ascii="Arial" w:hAnsi="Arial" w:cs="Arial"/>
          <w:b/>
          <w:bCs/>
          <w:sz w:val="20"/>
          <w:szCs w:val="20"/>
        </w:rPr>
        <w:t xml:space="preserve">. </w:t>
      </w:r>
      <w:r w:rsidRPr="00322787">
        <w:rPr>
          <w:rFonts w:ascii="Arial" w:hAnsi="Arial" w:cs="Arial"/>
          <w:sz w:val="20"/>
          <w:szCs w:val="20"/>
        </w:rPr>
        <w:t xml:space="preserve">Stroke, </w:t>
      </w:r>
      <w:r w:rsidR="00974221">
        <w:rPr>
          <w:rFonts w:ascii="Arial" w:hAnsi="Arial" w:cs="Arial"/>
          <w:sz w:val="20"/>
          <w:szCs w:val="20"/>
        </w:rPr>
        <w:t>June 5, 2008.  PM:18535282. PMC</w:t>
      </w:r>
      <w:r w:rsidRPr="00322787">
        <w:rPr>
          <w:rFonts w:ascii="Arial" w:hAnsi="Arial" w:cs="Arial"/>
          <w:sz w:val="20"/>
          <w:szCs w:val="20"/>
        </w:rPr>
        <w:t>2578823.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Suzuki T, Hirata K, Elkind MS, Jin Z, Rundek T, Miyake Y, Boden-Albala B, Di Tullio MR, Sacco R, Homma S. </w:t>
      </w:r>
      <w:r w:rsidRPr="00322787">
        <w:rPr>
          <w:rFonts w:ascii="Arial" w:hAnsi="Arial" w:cs="Arial"/>
          <w:b/>
          <w:bCs/>
          <w:i/>
          <w:iCs/>
          <w:sz w:val="20"/>
          <w:szCs w:val="20"/>
        </w:rPr>
        <w:t>Metabolic syndrome, endothelial dysfunction, and risk of cardiovascular events: the Northern Manhattan Study (NOMAS)</w:t>
      </w:r>
      <w:r w:rsidRPr="00322787">
        <w:rPr>
          <w:rFonts w:ascii="Arial" w:hAnsi="Arial" w:cs="Arial"/>
          <w:b/>
          <w:bCs/>
          <w:sz w:val="20"/>
          <w:szCs w:val="20"/>
        </w:rPr>
        <w:t xml:space="preserve">. </w:t>
      </w:r>
      <w:r w:rsidRPr="00322787">
        <w:rPr>
          <w:rFonts w:ascii="Arial" w:hAnsi="Arial" w:cs="Arial"/>
          <w:sz w:val="20"/>
          <w:szCs w:val="20"/>
        </w:rPr>
        <w:t>Am Heart J, Aug., 2008. Vol. 156, issue 2, pp. 405-410. PM:18657678. PMC2597726.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Szekely CA, Breitner JC, Fitzpatrick AL, Rea TD, </w:t>
      </w:r>
      <w:r w:rsidR="00974221">
        <w:rPr>
          <w:rFonts w:ascii="Arial" w:hAnsi="Arial" w:cs="Arial"/>
          <w:sz w:val="20"/>
          <w:szCs w:val="20"/>
        </w:rPr>
        <w:t xml:space="preserve">Psaty BM, Kuller LH, Zandi PP. </w:t>
      </w:r>
      <w:r w:rsidRPr="00322787">
        <w:rPr>
          <w:rFonts w:ascii="Arial" w:hAnsi="Arial" w:cs="Arial"/>
          <w:b/>
          <w:bCs/>
          <w:i/>
          <w:iCs/>
          <w:sz w:val="20"/>
          <w:szCs w:val="20"/>
        </w:rPr>
        <w:t>NSAID use and dementia risk in the Cardiovascular Health Study: role of APOE and NSAID type</w:t>
      </w:r>
      <w:r w:rsidRPr="00322787">
        <w:rPr>
          <w:rFonts w:ascii="Arial" w:hAnsi="Arial" w:cs="Arial"/>
          <w:b/>
          <w:bCs/>
          <w:sz w:val="20"/>
          <w:szCs w:val="20"/>
        </w:rPr>
        <w:t xml:space="preserve">. </w:t>
      </w:r>
      <w:r w:rsidRPr="00322787">
        <w:rPr>
          <w:rFonts w:ascii="Arial" w:hAnsi="Arial" w:cs="Arial"/>
          <w:sz w:val="20"/>
          <w:szCs w:val="20"/>
        </w:rPr>
        <w:t xml:space="preserve">Neurology, Jan. 1, 2008. Vol. 70, issue 1, pp. 17-24. PM:18003940. </w:t>
      </w:r>
      <w:r w:rsidR="00974221" w:rsidRPr="00974221">
        <w:rPr>
          <w:rFonts w:ascii="Arial" w:hAnsi="Arial" w:cs="Arial"/>
          <w:sz w:val="20"/>
          <w:szCs w:val="20"/>
        </w:rPr>
        <w:t>PMC2877629</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Szekely CA, Green RC, Breitner JC, Ostbye T, Beiser AS, Corrada MM, Dodge HH, Ganguli M, Kawas CH, Kuller LH, Psaty BM, Resnick SM, Wolf PA, Zonderman </w:t>
      </w:r>
      <w:r w:rsidR="00974221">
        <w:rPr>
          <w:rFonts w:ascii="Arial" w:hAnsi="Arial" w:cs="Arial"/>
          <w:sz w:val="20"/>
          <w:szCs w:val="20"/>
        </w:rPr>
        <w:t xml:space="preserve">AB, Welsh-Bohmer KA, Zandi PP. </w:t>
      </w:r>
      <w:r w:rsidRPr="00322787">
        <w:rPr>
          <w:rFonts w:ascii="Arial" w:hAnsi="Arial" w:cs="Arial"/>
          <w:b/>
          <w:bCs/>
          <w:i/>
          <w:iCs/>
          <w:sz w:val="20"/>
          <w:szCs w:val="20"/>
        </w:rPr>
        <w:t>No advantage of A beta 42-lowering NSAIDs for prevention of Alzheimer dementia in six pooled cohort studies</w:t>
      </w:r>
      <w:r w:rsidRPr="00322787">
        <w:rPr>
          <w:rFonts w:ascii="Arial" w:hAnsi="Arial" w:cs="Arial"/>
          <w:b/>
          <w:bCs/>
          <w:sz w:val="20"/>
          <w:szCs w:val="20"/>
        </w:rPr>
        <w:t xml:space="preserve">. </w:t>
      </w:r>
      <w:r w:rsidRPr="00322787">
        <w:rPr>
          <w:rFonts w:ascii="Arial" w:hAnsi="Arial" w:cs="Arial"/>
          <w:sz w:val="20"/>
          <w:szCs w:val="20"/>
        </w:rPr>
        <w:t>Neurology, June 10, 2008. Vol. 70, issue 24, pp. 2291-2298. PM:18509093. PMC2755238.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Talkowski JB, Br</w:t>
      </w:r>
      <w:r w:rsidR="00974221">
        <w:rPr>
          <w:rFonts w:ascii="Arial" w:hAnsi="Arial" w:cs="Arial"/>
          <w:sz w:val="20"/>
          <w:szCs w:val="20"/>
        </w:rPr>
        <w:t>ach JS, Studenski S, Newman AB.</w:t>
      </w:r>
      <w:r w:rsidRPr="00322787">
        <w:rPr>
          <w:rFonts w:ascii="Arial" w:hAnsi="Arial" w:cs="Arial"/>
          <w:sz w:val="20"/>
          <w:szCs w:val="20"/>
        </w:rPr>
        <w:t xml:space="preserve"> </w:t>
      </w:r>
      <w:r w:rsidRPr="00322787">
        <w:rPr>
          <w:rFonts w:ascii="Arial" w:hAnsi="Arial" w:cs="Arial"/>
          <w:b/>
          <w:bCs/>
          <w:i/>
          <w:iCs/>
          <w:sz w:val="20"/>
          <w:szCs w:val="20"/>
        </w:rPr>
        <w:t>Impact of health perception, balance perception, fall history, balance performance, and gait speed on walking activity in older adults</w:t>
      </w:r>
      <w:r w:rsidRPr="00322787">
        <w:rPr>
          <w:rFonts w:ascii="Arial" w:hAnsi="Arial" w:cs="Arial"/>
          <w:b/>
          <w:bCs/>
          <w:sz w:val="20"/>
          <w:szCs w:val="20"/>
        </w:rPr>
        <w:t xml:space="preserve">. </w:t>
      </w:r>
      <w:r w:rsidRPr="00322787">
        <w:rPr>
          <w:rFonts w:ascii="Arial" w:hAnsi="Arial" w:cs="Arial"/>
          <w:sz w:val="20"/>
          <w:szCs w:val="20"/>
        </w:rPr>
        <w:t>Phys.Ther., Dec., 2008. Vol. 88, issue 12, pp. 1474-1481. PM:18849479. PMC2599793.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Piraino BM, Umans JG, Chami H, Budhiraja R, Punjabi NM, Buysse D, Newman AB. </w:t>
      </w:r>
      <w:r w:rsidRPr="00322787">
        <w:rPr>
          <w:rFonts w:ascii="Arial" w:hAnsi="Arial" w:cs="Arial"/>
          <w:b/>
          <w:bCs/>
          <w:i/>
          <w:iCs/>
          <w:sz w:val="20"/>
          <w:szCs w:val="20"/>
        </w:rPr>
        <w:t>Subjective and objective sleep quality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Am.J.Kidney Dis., Aug., 2008. Vol. 52, issue 2, pp. 305-313. PM:18617308. PMC2582326.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van Stralen KJ, Doggen CJ, Lumley T, Cushman M, Folsom AR, Psaty BM, Siscovick D, Rosendaal FR, Heckbert SR. </w:t>
      </w:r>
      <w:r w:rsidRPr="00322787">
        <w:rPr>
          <w:rFonts w:ascii="Arial" w:hAnsi="Arial" w:cs="Arial"/>
          <w:b/>
          <w:bCs/>
          <w:i/>
          <w:iCs/>
          <w:sz w:val="20"/>
          <w:szCs w:val="20"/>
        </w:rPr>
        <w:t>The relationship between exercise and risk of venous thrombosis in elderly people</w:t>
      </w:r>
      <w:r w:rsidRPr="00322787">
        <w:rPr>
          <w:rFonts w:ascii="Arial" w:hAnsi="Arial" w:cs="Arial"/>
          <w:b/>
          <w:bCs/>
          <w:sz w:val="20"/>
          <w:szCs w:val="20"/>
        </w:rPr>
        <w:t xml:space="preserve">. </w:t>
      </w:r>
      <w:r w:rsidRPr="00322787">
        <w:rPr>
          <w:rFonts w:ascii="Arial" w:hAnsi="Arial" w:cs="Arial"/>
          <w:sz w:val="20"/>
          <w:szCs w:val="20"/>
        </w:rPr>
        <w:t>J Am Geriatr Soc., Mar., 2008. Vol. 56, issue 3, pp. 517-522. PM:18179500.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Virtanen JK, Siscovick DS, Longstreth WT, Jr., Kuller LH, Mozaffarian D. </w:t>
      </w:r>
      <w:r w:rsidRPr="00322787">
        <w:rPr>
          <w:rFonts w:ascii="Arial" w:hAnsi="Arial" w:cs="Arial"/>
          <w:b/>
          <w:bCs/>
          <w:i/>
          <w:iCs/>
          <w:sz w:val="20"/>
          <w:szCs w:val="20"/>
        </w:rPr>
        <w:t>Fish consumption and risk of subclinical brain abnormalities on MRI in older adults</w:t>
      </w:r>
      <w:r w:rsidRPr="00322787">
        <w:rPr>
          <w:rFonts w:ascii="Arial" w:hAnsi="Arial" w:cs="Arial"/>
          <w:b/>
          <w:bCs/>
          <w:sz w:val="20"/>
          <w:szCs w:val="20"/>
        </w:rPr>
        <w:t xml:space="preserve">. </w:t>
      </w:r>
      <w:r w:rsidRPr="00322787">
        <w:rPr>
          <w:rFonts w:ascii="Arial" w:hAnsi="Arial" w:cs="Arial"/>
          <w:sz w:val="20"/>
          <w:szCs w:val="20"/>
        </w:rPr>
        <w:t>Neurology, Aug. 5, 2008. Vol. 71, issue 6,</w:t>
      </w:r>
      <w:r w:rsidR="00974221">
        <w:rPr>
          <w:rFonts w:ascii="Arial" w:hAnsi="Arial" w:cs="Arial"/>
          <w:sz w:val="20"/>
          <w:szCs w:val="20"/>
        </w:rPr>
        <w:t xml:space="preserve"> pp. 439-446. PM:18678827. PMC</w:t>
      </w:r>
      <w:r w:rsidRPr="00322787">
        <w:rPr>
          <w:rFonts w:ascii="Arial" w:hAnsi="Arial" w:cs="Arial"/>
          <w:sz w:val="20"/>
          <w:szCs w:val="20"/>
        </w:rPr>
        <w:t>2676980.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Wattanakit K, Cushman M, Stehman-Br</w:t>
      </w:r>
      <w:r w:rsidR="00974221">
        <w:rPr>
          <w:rFonts w:ascii="Arial" w:hAnsi="Arial" w:cs="Arial"/>
          <w:sz w:val="20"/>
          <w:szCs w:val="20"/>
        </w:rPr>
        <w:t xml:space="preserve">een C, Heckbert SR, Folsom AR. </w:t>
      </w:r>
      <w:r w:rsidRPr="00322787">
        <w:rPr>
          <w:rFonts w:ascii="Arial" w:hAnsi="Arial" w:cs="Arial"/>
          <w:b/>
          <w:bCs/>
          <w:i/>
          <w:iCs/>
          <w:sz w:val="20"/>
          <w:szCs w:val="20"/>
        </w:rPr>
        <w:t>Chronic kidney disease increases risk for venous thromboembolism</w:t>
      </w:r>
      <w:r w:rsidRPr="00322787">
        <w:rPr>
          <w:rFonts w:ascii="Arial" w:hAnsi="Arial" w:cs="Arial"/>
          <w:b/>
          <w:bCs/>
          <w:sz w:val="20"/>
          <w:szCs w:val="20"/>
        </w:rPr>
        <w:t xml:space="preserve">. </w:t>
      </w:r>
      <w:r w:rsidRPr="00322787">
        <w:rPr>
          <w:rFonts w:ascii="Arial" w:hAnsi="Arial" w:cs="Arial"/>
          <w:sz w:val="20"/>
          <w:szCs w:val="20"/>
        </w:rPr>
        <w:t>J Am.Soc.Nephrol., Jan., 2008. Vol. 19, issue 1, pp. 135-140. PM:18032796. PMC2391038.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Wattanakit K, </w:t>
      </w:r>
      <w:r w:rsidR="00974221">
        <w:rPr>
          <w:rFonts w:ascii="Arial" w:hAnsi="Arial" w:cs="Arial"/>
          <w:sz w:val="20"/>
          <w:szCs w:val="20"/>
        </w:rPr>
        <w:t>Boland L, Punjabi NM, Shahar E.</w:t>
      </w:r>
      <w:r w:rsidRPr="00322787">
        <w:rPr>
          <w:rFonts w:ascii="Arial" w:hAnsi="Arial" w:cs="Arial"/>
          <w:sz w:val="20"/>
          <w:szCs w:val="20"/>
        </w:rPr>
        <w:t xml:space="preserve"> </w:t>
      </w:r>
      <w:r w:rsidRPr="00322787">
        <w:rPr>
          <w:rFonts w:ascii="Arial" w:hAnsi="Arial" w:cs="Arial"/>
          <w:b/>
          <w:bCs/>
          <w:i/>
          <w:iCs/>
          <w:sz w:val="20"/>
          <w:szCs w:val="20"/>
        </w:rPr>
        <w:t>Relation of sleep-disordered breathing to carotid plaque and intima-media thickness</w:t>
      </w:r>
      <w:r w:rsidR="00974221">
        <w:rPr>
          <w:rFonts w:ascii="Arial" w:hAnsi="Arial" w:cs="Arial"/>
          <w:b/>
          <w:bCs/>
          <w:sz w:val="20"/>
          <w:szCs w:val="20"/>
        </w:rPr>
        <w:t>.</w:t>
      </w:r>
      <w:r w:rsidRPr="00322787">
        <w:rPr>
          <w:rFonts w:ascii="Arial" w:hAnsi="Arial" w:cs="Arial"/>
          <w:sz w:val="20"/>
          <w:szCs w:val="20"/>
        </w:rPr>
        <w:t xml:space="preserve"> Atherosclerosis, Mar., 2008. Vol. 197, issue 1, pp. 125-131. PM:17433330.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Winkelman JW, Sha</w:t>
      </w:r>
      <w:r w:rsidR="00974221">
        <w:rPr>
          <w:rFonts w:ascii="Arial" w:hAnsi="Arial" w:cs="Arial"/>
          <w:sz w:val="20"/>
          <w:szCs w:val="20"/>
        </w:rPr>
        <w:t xml:space="preserve">har E, Sharief I, Gottlieb DJ. </w:t>
      </w:r>
      <w:r w:rsidRPr="00322787">
        <w:rPr>
          <w:rFonts w:ascii="Arial" w:hAnsi="Arial" w:cs="Arial"/>
          <w:b/>
          <w:bCs/>
          <w:i/>
          <w:iCs/>
          <w:sz w:val="20"/>
          <w:szCs w:val="20"/>
        </w:rPr>
        <w:t>Association of restless legs syndrome and cardiovascular disease in the Sleep Heart Health Study</w:t>
      </w:r>
      <w:r w:rsidR="00974221">
        <w:rPr>
          <w:rFonts w:ascii="Arial" w:hAnsi="Arial" w:cs="Arial"/>
          <w:b/>
          <w:bCs/>
          <w:sz w:val="20"/>
          <w:szCs w:val="20"/>
        </w:rPr>
        <w:t>.</w:t>
      </w:r>
      <w:r w:rsidRPr="00322787">
        <w:rPr>
          <w:rFonts w:ascii="Arial" w:hAnsi="Arial" w:cs="Arial"/>
          <w:sz w:val="20"/>
          <w:szCs w:val="20"/>
        </w:rPr>
        <w:t xml:space="preserve"> Neurology, Jan. 1, 2008. Vol. 70, issue 1, pp. 35-42. PM:18166705. 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Yeboah J, Sutton-Tyrrell K, McBurnie MA, Burke</w:t>
      </w:r>
      <w:r w:rsidR="00974221">
        <w:rPr>
          <w:rFonts w:ascii="Arial" w:hAnsi="Arial" w:cs="Arial"/>
          <w:sz w:val="20"/>
          <w:szCs w:val="20"/>
        </w:rPr>
        <w:t xml:space="preserve"> GL, Herrington DM, Crouse JR. </w:t>
      </w:r>
      <w:r w:rsidRPr="00322787">
        <w:rPr>
          <w:rFonts w:ascii="Arial" w:hAnsi="Arial" w:cs="Arial"/>
          <w:b/>
          <w:bCs/>
          <w:i/>
          <w:iCs/>
          <w:sz w:val="20"/>
          <w:szCs w:val="20"/>
        </w:rPr>
        <w:t>Association between brachial artery reactivity and cardiovascular disease status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768-776. PM:17714717. </w:t>
      </w:r>
      <w:r w:rsidR="00974221" w:rsidRPr="00974221">
        <w:rPr>
          <w:rFonts w:ascii="Arial" w:hAnsi="Arial" w:cs="Arial"/>
          <w:sz w:val="20"/>
          <w:szCs w:val="20"/>
        </w:rPr>
        <w:t>PMC4115610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Yeboah J, Burke GL, Crouse JR, Herrington DM. </w:t>
      </w:r>
      <w:r w:rsidRPr="00322787">
        <w:rPr>
          <w:rFonts w:ascii="Arial" w:hAnsi="Arial" w:cs="Arial"/>
          <w:b/>
          <w:bCs/>
          <w:i/>
          <w:iCs/>
          <w:sz w:val="20"/>
          <w:szCs w:val="20"/>
        </w:rPr>
        <w:t>Relationship between brachial flow-mediated dilation and carotid intima-media thickness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Apr., 2008. Vol. 197, issue 2, pp. 840-845. PM:17804000. </w:t>
      </w:r>
      <w:r w:rsidR="00974221" w:rsidRPr="00974221">
        <w:rPr>
          <w:rFonts w:ascii="Arial" w:hAnsi="Arial" w:cs="Arial"/>
          <w:sz w:val="20"/>
          <w:szCs w:val="20"/>
        </w:rPr>
        <w:t>PMC4115586</w:t>
      </w:r>
      <w:r w:rsidR="00974221">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Zhang L, Samet J, C</w:t>
      </w:r>
      <w:r w:rsidR="00974221">
        <w:rPr>
          <w:rFonts w:ascii="Arial" w:hAnsi="Arial" w:cs="Arial"/>
          <w:sz w:val="20"/>
          <w:szCs w:val="20"/>
        </w:rPr>
        <w:t xml:space="preserve">affo B, Bankman I, Punjabi NM. </w:t>
      </w:r>
      <w:r w:rsidRPr="00322787">
        <w:rPr>
          <w:rFonts w:ascii="Arial" w:hAnsi="Arial" w:cs="Arial"/>
          <w:b/>
          <w:bCs/>
          <w:i/>
          <w:iCs/>
          <w:sz w:val="20"/>
          <w:szCs w:val="20"/>
        </w:rPr>
        <w:t>Power spectral analysis of EEG activity during sleep in cigarette smokers</w:t>
      </w:r>
      <w:r w:rsidRPr="00322787">
        <w:rPr>
          <w:rFonts w:ascii="Arial" w:hAnsi="Arial" w:cs="Arial"/>
          <w:b/>
          <w:bCs/>
          <w:sz w:val="20"/>
          <w:szCs w:val="20"/>
        </w:rPr>
        <w:t xml:space="preserve">. </w:t>
      </w:r>
      <w:r w:rsidRPr="00322787">
        <w:rPr>
          <w:rFonts w:ascii="Arial" w:hAnsi="Arial" w:cs="Arial"/>
          <w:sz w:val="20"/>
          <w:szCs w:val="20"/>
        </w:rPr>
        <w:t>Chest, Feb., 2008. Vol. 133, issue 2, pp. 427-432. PM:17925420. PMC2818322.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Allison MA, Ho E, Denenberg JO, Langer RD, New</w:t>
      </w:r>
      <w:r w:rsidR="00974221">
        <w:rPr>
          <w:rFonts w:ascii="Arial" w:hAnsi="Arial" w:cs="Arial"/>
          <w:sz w:val="20"/>
          <w:szCs w:val="20"/>
        </w:rPr>
        <w:t xml:space="preserve">man AB, Fabsitz RR, Criqui MH. </w:t>
      </w:r>
      <w:r w:rsidRPr="00322787">
        <w:rPr>
          <w:rFonts w:ascii="Arial" w:hAnsi="Arial" w:cs="Arial"/>
          <w:b/>
          <w:bCs/>
          <w:i/>
          <w:iCs/>
          <w:sz w:val="20"/>
          <w:szCs w:val="20"/>
        </w:rPr>
        <w:t>Ethnic-specific prevalence of peripheral arterial disease in the United States</w:t>
      </w:r>
      <w:r w:rsidRPr="00322787">
        <w:rPr>
          <w:rFonts w:ascii="Arial" w:hAnsi="Arial" w:cs="Arial"/>
          <w:b/>
          <w:bCs/>
          <w:sz w:val="20"/>
          <w:szCs w:val="20"/>
        </w:rPr>
        <w:t xml:space="preserve">. </w:t>
      </w:r>
      <w:r w:rsidRPr="00322787">
        <w:rPr>
          <w:rFonts w:ascii="Arial" w:hAnsi="Arial" w:cs="Arial"/>
          <w:sz w:val="20"/>
          <w:szCs w:val="20"/>
        </w:rPr>
        <w:t xml:space="preserve">Am.J Prev.Med., Apr., 2007. Vol. 32, issue 4, pp. 328-333. PM:17383564. </w:t>
      </w:r>
      <w:r w:rsidR="00974221">
        <w:rPr>
          <w:rFonts w:ascii="Arial" w:hAnsi="Arial" w:cs="Arial"/>
          <w:sz w:val="20"/>
          <w:szCs w:val="20"/>
        </w:rPr>
        <w:t>PMC: 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Arbelaez JJ, Ariyo AA, Crum RM, Fried LP, Ford DE.</w:t>
      </w:r>
      <w:r w:rsidRPr="00322787">
        <w:rPr>
          <w:rFonts w:ascii="Arial" w:hAnsi="Arial" w:cs="Arial"/>
          <w:b/>
          <w:bCs/>
          <w:i/>
          <w:iCs/>
          <w:sz w:val="20"/>
          <w:szCs w:val="20"/>
        </w:rPr>
        <w:t xml:space="preserve"> Depressive Symptoms, Inflammation, and Ischemic Stroke in Older Adults: A Prospective Analysis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Geriatr Soc., 2007. Vol. 55, issue 11, pp. 1825-1830. PM:17916124.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Baker ML, Marino Larsen EK, Kuller LH, Klein R, Klein BE, Siscovick DS, B</w:t>
      </w:r>
      <w:r w:rsidR="000B330D">
        <w:rPr>
          <w:rFonts w:ascii="Arial" w:hAnsi="Arial" w:cs="Arial"/>
          <w:sz w:val="20"/>
          <w:szCs w:val="20"/>
        </w:rPr>
        <w:t xml:space="preserve">ernick C, Manolio TA, Wong TY. </w:t>
      </w:r>
      <w:r w:rsidRPr="00322787">
        <w:rPr>
          <w:rFonts w:ascii="Arial" w:hAnsi="Arial" w:cs="Arial"/>
          <w:b/>
          <w:bCs/>
          <w:i/>
          <w:iCs/>
          <w:sz w:val="20"/>
          <w:szCs w:val="20"/>
        </w:rPr>
        <w:t>Retinal microvascular signs, cognitive function, and dementia in older persons: the Cardiovascular Health Study</w:t>
      </w:r>
      <w:r w:rsidR="000B330D">
        <w:rPr>
          <w:rFonts w:ascii="Arial" w:hAnsi="Arial" w:cs="Arial"/>
          <w:b/>
          <w:bCs/>
          <w:sz w:val="20"/>
          <w:szCs w:val="20"/>
        </w:rPr>
        <w:t>.</w:t>
      </w:r>
      <w:r w:rsidRPr="00322787">
        <w:rPr>
          <w:rFonts w:ascii="Arial" w:hAnsi="Arial" w:cs="Arial"/>
          <w:sz w:val="20"/>
          <w:szCs w:val="20"/>
        </w:rPr>
        <w:t xml:space="preserve"> Stroke, July, 2007. Vol. 38, issue 7, pp. 2041-2047. PM:17525385.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Blaum C, Moore T, Xue QL, Hirsch CH, Walston JD, Fried LP. </w:t>
      </w:r>
      <w:r w:rsidRPr="00322787">
        <w:rPr>
          <w:rFonts w:ascii="Arial" w:hAnsi="Arial" w:cs="Arial"/>
          <w:b/>
          <w:bCs/>
          <w:i/>
          <w:iCs/>
          <w:sz w:val="20"/>
          <w:szCs w:val="20"/>
        </w:rPr>
        <w:t>Insulin resistance and inflammation as precursors of frailty: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9, 2007. Vol. 167, issue 7, pp. 635-641. PM:17420420.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Studenski SA, Perera S, VanSwearingen JM, Newman AB. </w:t>
      </w:r>
      <w:r w:rsidRPr="00322787">
        <w:rPr>
          <w:rFonts w:ascii="Arial" w:hAnsi="Arial" w:cs="Arial"/>
          <w:b/>
          <w:bCs/>
          <w:i/>
          <w:iCs/>
          <w:sz w:val="20"/>
          <w:szCs w:val="20"/>
        </w:rPr>
        <w:t>Gait variability and the risk of incident mobility disability in community-dwelling older adults</w:t>
      </w:r>
      <w:r w:rsidRPr="00322787">
        <w:rPr>
          <w:rFonts w:ascii="Arial" w:hAnsi="Arial" w:cs="Arial"/>
          <w:b/>
          <w:bCs/>
          <w:sz w:val="20"/>
          <w:szCs w:val="20"/>
        </w:rPr>
        <w:t>.</w:t>
      </w:r>
      <w:r w:rsidRPr="00322787">
        <w:rPr>
          <w:rFonts w:ascii="Arial" w:hAnsi="Arial" w:cs="Arial"/>
          <w:sz w:val="20"/>
          <w:szCs w:val="20"/>
        </w:rPr>
        <w:t xml:space="preserve"> J Gerontol.A Biol.Sci.Med Sci., Sept., 2007. Vol. 62, issue 9, pp. 983-988. PM:17895436. </w:t>
      </w:r>
      <w:r w:rsidRPr="00974221">
        <w:rPr>
          <w:rFonts w:ascii="Arial" w:hAnsi="Arial" w:cs="Arial"/>
          <w:sz w:val="20"/>
          <w:szCs w:val="20"/>
        </w:rPr>
        <w:t>PMC: 2858390</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Cao JJ, Arnold AM, Manolio TA, Polak JF, Psaty BM, Hi</w:t>
      </w:r>
      <w:r w:rsidR="000B330D">
        <w:rPr>
          <w:rFonts w:ascii="Arial" w:hAnsi="Arial" w:cs="Arial"/>
          <w:sz w:val="20"/>
          <w:szCs w:val="20"/>
        </w:rPr>
        <w:t xml:space="preserve">rsch CH, Kuller LH, Cushman M. </w:t>
      </w:r>
      <w:r w:rsidRPr="00322787">
        <w:rPr>
          <w:rFonts w:ascii="Arial" w:hAnsi="Arial" w:cs="Arial"/>
          <w:b/>
          <w:bCs/>
          <w:i/>
          <w:iCs/>
          <w:sz w:val="20"/>
          <w:szCs w:val="20"/>
        </w:rPr>
        <w:t>Association of carotid artery intima-media thickness, plaques, and C-reactive protein with future cardiovascular disease and all-cause mortality: the Cardiovascular Health Study</w:t>
      </w:r>
      <w:r w:rsidRPr="00322787">
        <w:rPr>
          <w:rFonts w:ascii="Arial" w:hAnsi="Arial" w:cs="Arial"/>
          <w:b/>
          <w:bCs/>
          <w:sz w:val="20"/>
          <w:szCs w:val="20"/>
        </w:rPr>
        <w:t xml:space="preserve">. </w:t>
      </w:r>
      <w:r w:rsidR="000B330D">
        <w:rPr>
          <w:rFonts w:ascii="Arial" w:hAnsi="Arial" w:cs="Arial"/>
          <w:sz w:val="20"/>
          <w:szCs w:val="20"/>
        </w:rPr>
        <w:t xml:space="preserve"> </w:t>
      </w:r>
      <w:r w:rsidRPr="00322787">
        <w:rPr>
          <w:rFonts w:ascii="Arial" w:hAnsi="Arial" w:cs="Arial"/>
          <w:sz w:val="20"/>
          <w:szCs w:val="20"/>
        </w:rPr>
        <w:t xml:space="preserve">Circulation, July 3, 2007. Vol. 116, issue 1, pp. 32-38. PM:17576871.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Cappola AR, Ratcliffe SJ, Bhasin S, Blackman MR, Cauley J, Robbins J, Zmuda JM, Harris T, Fried LP. </w:t>
      </w:r>
      <w:r w:rsidRPr="00322787">
        <w:rPr>
          <w:rFonts w:ascii="Arial" w:hAnsi="Arial" w:cs="Arial"/>
          <w:b/>
          <w:bCs/>
          <w:i/>
          <w:iCs/>
          <w:sz w:val="20"/>
          <w:szCs w:val="20"/>
        </w:rPr>
        <w:t>Determinants of serum total and free testosterone levels in women over the age of 65 years</w:t>
      </w:r>
      <w:r w:rsidRPr="00322787">
        <w:rPr>
          <w:rFonts w:ascii="Arial" w:hAnsi="Arial" w:cs="Arial"/>
          <w:b/>
          <w:bCs/>
          <w:sz w:val="20"/>
          <w:szCs w:val="20"/>
        </w:rPr>
        <w:t xml:space="preserve">. </w:t>
      </w:r>
      <w:r w:rsidRPr="00322787">
        <w:rPr>
          <w:rFonts w:ascii="Arial" w:hAnsi="Arial" w:cs="Arial"/>
          <w:sz w:val="20"/>
          <w:szCs w:val="20"/>
        </w:rPr>
        <w:t xml:space="preserve">J Clin.Endocrinol.Metab, Feb., 2007. Vol. 92, issue 2, pp. 509-516. PM:17090636.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Carmichael OT, Kuller LH, Lopez OL, Thompson PM, Dutton RA, Lu A, Lee SE, Lee JY, Aizenstein HJ, Meltzer CC, Liu Y</w:t>
      </w:r>
      <w:r w:rsidR="000B330D">
        <w:rPr>
          <w:rFonts w:ascii="Arial" w:hAnsi="Arial" w:cs="Arial"/>
          <w:sz w:val="20"/>
          <w:szCs w:val="20"/>
        </w:rPr>
        <w:t xml:space="preserve">, Toga AW, Becker JT. </w:t>
      </w:r>
      <w:r w:rsidRPr="00322787">
        <w:rPr>
          <w:rFonts w:ascii="Arial" w:hAnsi="Arial" w:cs="Arial"/>
          <w:b/>
          <w:bCs/>
          <w:i/>
          <w:iCs/>
          <w:sz w:val="20"/>
          <w:szCs w:val="20"/>
        </w:rPr>
        <w:t>Cerebral ventricular changes associated with transitions between normal cognitive function, mild cognitive impairment, and dementia</w:t>
      </w:r>
      <w:r w:rsidRPr="00322787">
        <w:rPr>
          <w:rFonts w:ascii="Arial" w:hAnsi="Arial" w:cs="Arial"/>
          <w:b/>
          <w:bCs/>
          <w:sz w:val="20"/>
          <w:szCs w:val="20"/>
        </w:rPr>
        <w:t xml:space="preserve">. </w:t>
      </w:r>
      <w:r w:rsidRPr="00322787">
        <w:rPr>
          <w:rFonts w:ascii="Arial" w:hAnsi="Arial" w:cs="Arial"/>
          <w:sz w:val="20"/>
          <w:szCs w:val="20"/>
        </w:rPr>
        <w:t xml:space="preserve">Alzheimer Dis.Assoc.Disord., Jan., 2007. Vol. 21, issue 1, pp. 14-24. PM:17334268. </w:t>
      </w:r>
      <w:r w:rsidRPr="00974221">
        <w:rPr>
          <w:rFonts w:ascii="Arial" w:hAnsi="Arial" w:cs="Arial"/>
          <w:sz w:val="20"/>
          <w:szCs w:val="20"/>
        </w:rPr>
        <w:t>PMC: 2879163</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Carmichael OT, Kuller LH, Lopez OL, Thompson PM, Dutton RA, Lu A, Lee SE, Lee JY, Aizenstein HJ, Meltzer CC, Liu Y, Toga AW, Becker JT. </w:t>
      </w:r>
      <w:r w:rsidRPr="00322787">
        <w:rPr>
          <w:rFonts w:ascii="Arial" w:hAnsi="Arial" w:cs="Arial"/>
          <w:b/>
          <w:bCs/>
          <w:i/>
          <w:iCs/>
          <w:sz w:val="20"/>
          <w:szCs w:val="20"/>
        </w:rPr>
        <w:t>Acceleration of cerebral ventricular expansion in the Cardiovascular Health Study</w:t>
      </w:r>
      <w:r w:rsidRPr="00322787">
        <w:rPr>
          <w:rFonts w:ascii="Arial" w:hAnsi="Arial" w:cs="Arial"/>
          <w:b/>
          <w:bCs/>
          <w:sz w:val="20"/>
          <w:szCs w:val="20"/>
        </w:rPr>
        <w:t xml:space="preserve">. </w:t>
      </w:r>
      <w:r w:rsidRPr="00322787">
        <w:rPr>
          <w:rFonts w:ascii="Arial" w:hAnsi="Arial" w:cs="Arial"/>
          <w:sz w:val="20"/>
          <w:szCs w:val="20"/>
        </w:rPr>
        <w:t>Neurobiol.Aging, Sept., 2007. Vol. 28, issue 9, pp. 1316-1321. PM:16875759. PMC2877585.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Carmichael OT, Kuller LH, Lopez OL, Thompson PM, Dutton RA, Lu A, Lee SE, Lee JY, Aizenstein HJ, Meltzer </w:t>
      </w:r>
      <w:r w:rsidR="000B330D">
        <w:rPr>
          <w:rFonts w:ascii="Arial" w:hAnsi="Arial" w:cs="Arial"/>
          <w:sz w:val="20"/>
          <w:szCs w:val="20"/>
        </w:rPr>
        <w:t xml:space="preserve">CC, Liu Y, Toga AW, Becker JT. </w:t>
      </w:r>
      <w:r w:rsidRPr="00322787">
        <w:rPr>
          <w:rFonts w:ascii="Arial" w:hAnsi="Arial" w:cs="Arial"/>
          <w:b/>
          <w:bCs/>
          <w:i/>
          <w:iCs/>
          <w:sz w:val="20"/>
          <w:szCs w:val="20"/>
        </w:rPr>
        <w:t>Ventricular volume and dementia progression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Neurobiol.Aging, 2007. PM:16504345. </w:t>
      </w:r>
      <w:r w:rsidR="00974221">
        <w:rPr>
          <w:rFonts w:ascii="Arial" w:hAnsi="Arial" w:cs="Arial"/>
          <w:sz w:val="20"/>
          <w:szCs w:val="20"/>
        </w:rPr>
        <w:t>PMC2866509</w:t>
      </w:r>
      <w:r w:rsidR="000B330D">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Carnethon MR, Biggs ML, Barzilay JI, Smith NL, Vaccarino V, Bert</w:t>
      </w:r>
      <w:r w:rsidR="000B330D">
        <w:rPr>
          <w:rFonts w:ascii="Arial" w:hAnsi="Arial" w:cs="Arial"/>
          <w:sz w:val="20"/>
          <w:szCs w:val="20"/>
        </w:rPr>
        <w:t xml:space="preserve">oni AG, Arnold A, Siscovick D. </w:t>
      </w:r>
      <w:r w:rsidRPr="00322787">
        <w:rPr>
          <w:rFonts w:ascii="Arial" w:hAnsi="Arial" w:cs="Arial"/>
          <w:b/>
          <w:bCs/>
          <w:i/>
          <w:iCs/>
          <w:sz w:val="20"/>
          <w:szCs w:val="20"/>
        </w:rPr>
        <w:t>Longitudinal association between depressive symptoms and incident type 2 diabetes mellitus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23, 2007. Vol. 167, issue 8, pp. 802-807. </w:t>
      </w:r>
      <w:r w:rsidRPr="000B330D">
        <w:rPr>
          <w:rFonts w:ascii="Arial" w:hAnsi="Arial" w:cs="Arial"/>
          <w:sz w:val="20"/>
          <w:szCs w:val="20"/>
        </w:rPr>
        <w:t>PM:17452543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Chonchol M, Shlipak MG, Katz R, Sarnak MJ, Newman AB, Siscovick DS, Kestenbaum B, Carney JK, Fried LF. </w:t>
      </w:r>
      <w:r w:rsidRPr="00322787">
        <w:rPr>
          <w:rFonts w:ascii="Arial" w:hAnsi="Arial" w:cs="Arial"/>
          <w:b/>
          <w:bCs/>
          <w:i/>
          <w:iCs/>
          <w:sz w:val="20"/>
          <w:szCs w:val="20"/>
        </w:rPr>
        <w:t>Relationship of uric acid with progression of kidney disease</w:t>
      </w:r>
      <w:r w:rsidRPr="00322787">
        <w:rPr>
          <w:rFonts w:ascii="Arial" w:hAnsi="Arial" w:cs="Arial"/>
          <w:b/>
          <w:bCs/>
          <w:sz w:val="20"/>
          <w:szCs w:val="20"/>
        </w:rPr>
        <w:t>.</w:t>
      </w:r>
      <w:r w:rsidRPr="00322787">
        <w:rPr>
          <w:rFonts w:ascii="Arial" w:hAnsi="Arial" w:cs="Arial"/>
          <w:sz w:val="20"/>
          <w:szCs w:val="20"/>
        </w:rPr>
        <w:t xml:space="preserve"> Am J Kidney Dis., Aug., 2007. Vol. 50, issue 2, pp. 239-247. PM:17660025.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Curtis LH, Hammill BG, Bethel MA, Anstrom KJ, Gottdiener JS, Schulman KA. </w:t>
      </w:r>
      <w:r w:rsidRPr="00322787">
        <w:rPr>
          <w:rFonts w:ascii="Arial" w:hAnsi="Arial" w:cs="Arial"/>
          <w:b/>
          <w:bCs/>
          <w:i/>
          <w:iCs/>
          <w:sz w:val="20"/>
          <w:szCs w:val="20"/>
        </w:rPr>
        <w:t>Costs of the Metabolic Syndrome in the Elderly: Findings From the Cardiovascular Health Study</w:t>
      </w:r>
      <w:r w:rsidRPr="00322787">
        <w:rPr>
          <w:rFonts w:ascii="Arial" w:hAnsi="Arial" w:cs="Arial"/>
          <w:b/>
          <w:bCs/>
          <w:sz w:val="20"/>
          <w:szCs w:val="20"/>
        </w:rPr>
        <w:t xml:space="preserve">. </w:t>
      </w:r>
      <w:r w:rsidR="000B330D">
        <w:rPr>
          <w:rFonts w:ascii="Arial" w:hAnsi="Arial" w:cs="Arial"/>
          <w:sz w:val="20"/>
          <w:szCs w:val="20"/>
        </w:rPr>
        <w:t>Diabetes Care, July 10, 2007.</w:t>
      </w:r>
      <w:r w:rsidRPr="00322787">
        <w:rPr>
          <w:rFonts w:ascii="Arial" w:hAnsi="Arial" w:cs="Arial"/>
          <w:sz w:val="20"/>
          <w:szCs w:val="20"/>
        </w:rPr>
        <w:t xml:space="preserve"> PM:17623825.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w:t>
      </w:r>
      <w:r w:rsidR="000B330D">
        <w:rPr>
          <w:rFonts w:ascii="Arial" w:hAnsi="Arial" w:cs="Arial"/>
          <w:sz w:val="20"/>
          <w:szCs w:val="20"/>
        </w:rPr>
        <w:t xml:space="preserve">, Derleth A, Newman AB, Cai L. </w:t>
      </w:r>
      <w:r w:rsidRPr="00322787">
        <w:rPr>
          <w:rFonts w:ascii="Arial" w:hAnsi="Arial" w:cs="Arial"/>
          <w:b/>
          <w:bCs/>
          <w:i/>
          <w:iCs/>
          <w:sz w:val="20"/>
          <w:szCs w:val="20"/>
        </w:rPr>
        <w:t>The number of sick persons in a cohort.</w:t>
      </w:r>
      <w:r w:rsidRPr="00322787">
        <w:rPr>
          <w:rFonts w:ascii="Arial" w:hAnsi="Arial" w:cs="Arial"/>
          <w:b/>
          <w:bCs/>
          <w:sz w:val="20"/>
          <w:szCs w:val="20"/>
        </w:rPr>
        <w:t xml:space="preserve"> </w:t>
      </w:r>
      <w:r w:rsidRPr="00322787">
        <w:rPr>
          <w:rFonts w:ascii="Arial" w:hAnsi="Arial" w:cs="Arial"/>
          <w:sz w:val="20"/>
          <w:szCs w:val="20"/>
        </w:rPr>
        <w:t xml:space="preserve">Research on aging 2007; 29:555-575., 2007.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Derleth A, Cai L, Newman AB. </w:t>
      </w:r>
      <w:r w:rsidRPr="00322787">
        <w:rPr>
          <w:rFonts w:ascii="Arial" w:hAnsi="Arial" w:cs="Arial"/>
          <w:b/>
          <w:bCs/>
          <w:i/>
          <w:iCs/>
          <w:sz w:val="20"/>
          <w:szCs w:val="20"/>
        </w:rPr>
        <w:t>The effect of different public health interventions on longevity, morbidity, and years of healthy life</w:t>
      </w:r>
      <w:r w:rsidRPr="00322787">
        <w:rPr>
          <w:rFonts w:ascii="Arial" w:hAnsi="Arial" w:cs="Arial"/>
          <w:b/>
          <w:bCs/>
          <w:sz w:val="20"/>
          <w:szCs w:val="20"/>
        </w:rPr>
        <w:t xml:space="preserve">. </w:t>
      </w:r>
      <w:r w:rsidRPr="00322787">
        <w:rPr>
          <w:rFonts w:ascii="Arial" w:hAnsi="Arial" w:cs="Arial"/>
          <w:sz w:val="20"/>
          <w:szCs w:val="20"/>
        </w:rPr>
        <w:t>BMC.Public Health, Apr. 5, 2007. Vol. 7, issue 1, pp. 52. PM:17411436. PMC1853080.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Djousse L, Biggs</w:t>
      </w:r>
      <w:r w:rsidR="000B330D">
        <w:rPr>
          <w:rFonts w:ascii="Arial" w:hAnsi="Arial" w:cs="Arial"/>
          <w:sz w:val="20"/>
          <w:szCs w:val="20"/>
        </w:rPr>
        <w:t xml:space="preserve"> ML, Mukamal KJ, Siscovick DS. </w:t>
      </w:r>
      <w:r w:rsidRPr="00322787">
        <w:rPr>
          <w:rFonts w:ascii="Arial" w:hAnsi="Arial" w:cs="Arial"/>
          <w:b/>
          <w:bCs/>
          <w:i/>
          <w:iCs/>
          <w:sz w:val="20"/>
          <w:szCs w:val="20"/>
        </w:rPr>
        <w:t>Alcohol Consumption and Type 2 Diabetes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Obesity.(Silver.Spring), July, 2007. Vol. 15, issue 7, pp. 1758-1765. PM:17636094.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Elmer GW, Lafferty WE, Tyree PT, Lind BK. </w:t>
      </w:r>
      <w:r w:rsidRPr="00322787">
        <w:rPr>
          <w:rFonts w:ascii="Arial" w:hAnsi="Arial" w:cs="Arial"/>
          <w:b/>
          <w:bCs/>
          <w:i/>
          <w:iCs/>
          <w:sz w:val="20"/>
          <w:szCs w:val="20"/>
        </w:rPr>
        <w:t>Potential Interactions Between Complementary/Alternative Products and Conventional Medicines in a Medicare Population (October)</w:t>
      </w:r>
      <w:r w:rsidRPr="00322787">
        <w:rPr>
          <w:rFonts w:ascii="Arial" w:hAnsi="Arial" w:cs="Arial"/>
          <w:b/>
          <w:bCs/>
          <w:sz w:val="20"/>
          <w:szCs w:val="20"/>
        </w:rPr>
        <w:t xml:space="preserve">. </w:t>
      </w:r>
      <w:r w:rsidRPr="00322787">
        <w:rPr>
          <w:rFonts w:ascii="Arial" w:hAnsi="Arial" w:cs="Arial"/>
          <w:sz w:val="20"/>
          <w:szCs w:val="20"/>
        </w:rPr>
        <w:t xml:space="preserve">Ann.Pharmacother., Sept. 4, 2007. PM:17785609. </w:t>
      </w:r>
      <w:r w:rsidRPr="000B330D">
        <w:rPr>
          <w:rFonts w:ascii="Arial" w:hAnsi="Arial" w:cs="Arial"/>
          <w:sz w:val="20"/>
          <w:szCs w:val="20"/>
        </w:rPr>
        <w:t>PMC: 2864004</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Emerg</w:t>
      </w:r>
      <w:r w:rsidR="000B330D">
        <w:rPr>
          <w:rFonts w:ascii="Arial" w:hAnsi="Arial" w:cs="Arial"/>
          <w:sz w:val="20"/>
          <w:szCs w:val="20"/>
        </w:rPr>
        <w:t>ing Risk Factors Collaboration.</w:t>
      </w:r>
      <w:r w:rsidRPr="00322787">
        <w:rPr>
          <w:rFonts w:ascii="Arial" w:hAnsi="Arial" w:cs="Arial"/>
          <w:sz w:val="20"/>
          <w:szCs w:val="20"/>
        </w:rPr>
        <w:t xml:space="preserve"> </w:t>
      </w:r>
      <w:r w:rsidRPr="00322787">
        <w:rPr>
          <w:rFonts w:ascii="Arial" w:hAnsi="Arial" w:cs="Arial"/>
          <w:b/>
          <w:bCs/>
          <w:i/>
          <w:iCs/>
          <w:sz w:val="20"/>
          <w:szCs w:val="20"/>
        </w:rPr>
        <w:t>The Emerging Risk Factors Collaboration: analysis of individual data on lipid, inflammatory and other markers in over 1.1 million participants in 104 prospective studies of cardiovascular diseases</w:t>
      </w:r>
      <w:r w:rsidRPr="00322787">
        <w:rPr>
          <w:rFonts w:ascii="Arial" w:hAnsi="Arial" w:cs="Arial"/>
          <w:b/>
          <w:bCs/>
          <w:sz w:val="20"/>
          <w:szCs w:val="20"/>
        </w:rPr>
        <w:t xml:space="preserve">. </w:t>
      </w:r>
      <w:r w:rsidRPr="00322787">
        <w:rPr>
          <w:rFonts w:ascii="Arial" w:hAnsi="Arial" w:cs="Arial"/>
          <w:sz w:val="20"/>
          <w:szCs w:val="20"/>
        </w:rPr>
        <w:t>Eur.J Epidemiol.</w:t>
      </w:r>
      <w:r w:rsidR="000B330D">
        <w:rPr>
          <w:rFonts w:ascii="Arial" w:hAnsi="Arial" w:cs="Arial"/>
          <w:sz w:val="20"/>
          <w:szCs w:val="20"/>
        </w:rPr>
        <w:t>, Sept. 18, 2007. PM:17876711.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Fibrinogen Studies Collaboration, Kaptoge S, White IR, Thompson SG, Wood AM, L</w:t>
      </w:r>
      <w:r w:rsidR="000B330D">
        <w:rPr>
          <w:rFonts w:ascii="Arial" w:hAnsi="Arial" w:cs="Arial"/>
          <w:sz w:val="20"/>
          <w:szCs w:val="20"/>
        </w:rPr>
        <w:t xml:space="preserve">ewington S, Lowe GD, Danesh J. </w:t>
      </w:r>
      <w:r w:rsidRPr="00322787">
        <w:rPr>
          <w:rFonts w:ascii="Arial" w:hAnsi="Arial" w:cs="Arial"/>
          <w:b/>
          <w:bCs/>
          <w:i/>
          <w:iCs/>
          <w:sz w:val="20"/>
          <w:szCs w:val="20"/>
        </w:rPr>
        <w:t>Associations of plasma fibrinogen levels with established cardiovascular disease risk factors, inflammatory markers, and other characteristics: individual participant meta-analysis of 154,211 adults in 31 prospective studies: the fibrinogen studies collaboration</w:t>
      </w:r>
      <w:r w:rsidR="000B330D">
        <w:rPr>
          <w:rFonts w:ascii="Arial" w:hAnsi="Arial" w:cs="Arial"/>
          <w:b/>
          <w:bCs/>
          <w:sz w:val="20"/>
          <w:szCs w:val="20"/>
        </w:rPr>
        <w:t>.</w:t>
      </w:r>
      <w:r w:rsidRPr="00322787">
        <w:rPr>
          <w:rFonts w:ascii="Arial" w:hAnsi="Arial" w:cs="Arial"/>
          <w:sz w:val="20"/>
          <w:szCs w:val="20"/>
        </w:rPr>
        <w:t xml:space="preserve"> Am.J Epidemiol., Oct. 15, 2007. Vol. 166, issue 8, pp. 867-879. PM:17785713.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Kronmal RA, Gardner JP, Psaty BM, Jenny NS, Tracy RP</w:t>
      </w:r>
      <w:r w:rsidR="000B330D">
        <w:rPr>
          <w:rFonts w:ascii="Arial" w:hAnsi="Arial" w:cs="Arial"/>
          <w:sz w:val="20"/>
          <w:szCs w:val="20"/>
        </w:rPr>
        <w:t xml:space="preserve">, Walston J, Kimura M, Aviv A. </w:t>
      </w:r>
      <w:r w:rsidRPr="00322787">
        <w:rPr>
          <w:rFonts w:ascii="Arial" w:hAnsi="Arial" w:cs="Arial"/>
          <w:b/>
          <w:bCs/>
          <w:i/>
          <w:iCs/>
          <w:sz w:val="20"/>
          <w:szCs w:val="20"/>
        </w:rPr>
        <w:t>Leukocyte telomere length and cardiovascular disease in the cardiovascular health study</w:t>
      </w:r>
      <w:r w:rsidR="000B330D">
        <w:rPr>
          <w:rFonts w:ascii="Arial" w:hAnsi="Arial" w:cs="Arial"/>
          <w:b/>
          <w:bCs/>
          <w:sz w:val="20"/>
          <w:szCs w:val="20"/>
        </w:rPr>
        <w:t>.</w:t>
      </w:r>
      <w:r w:rsidRPr="00322787">
        <w:rPr>
          <w:rFonts w:ascii="Arial" w:hAnsi="Arial" w:cs="Arial"/>
          <w:sz w:val="20"/>
          <w:szCs w:val="20"/>
        </w:rPr>
        <w:t xml:space="preserve"> Am J Epidemiol., Jan. 1, 2007. Vol. 165, issue 1, pp. 14-21. PM:17043079.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Boland LL, Cushman M, Heckbert SR, Rosamond WD, Walston JD. </w:t>
      </w:r>
      <w:r w:rsidRPr="00322787">
        <w:rPr>
          <w:rFonts w:ascii="Arial" w:hAnsi="Arial" w:cs="Arial"/>
          <w:b/>
          <w:bCs/>
          <w:i/>
          <w:iCs/>
          <w:sz w:val="20"/>
          <w:szCs w:val="20"/>
        </w:rPr>
        <w:t>Frailty and risk of venous thromboembolism in older adults</w:t>
      </w:r>
      <w:r w:rsidRPr="00322787">
        <w:rPr>
          <w:rFonts w:ascii="Arial" w:hAnsi="Arial" w:cs="Arial"/>
          <w:b/>
          <w:bCs/>
          <w:sz w:val="20"/>
          <w:szCs w:val="20"/>
        </w:rPr>
        <w:t xml:space="preserve">. </w:t>
      </w:r>
      <w:r w:rsidRPr="00322787">
        <w:rPr>
          <w:rFonts w:ascii="Arial" w:hAnsi="Arial" w:cs="Arial"/>
          <w:sz w:val="20"/>
          <w:szCs w:val="20"/>
        </w:rPr>
        <w:t xml:space="preserve">J Gerontol.A Biol.Sci.Med.Sci., Jan., 2007. Vol. 62, issue 1, pp. 79-82. PM:17301042.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Heckbert SR, Ohira T, Rasmussen-Torvik L, Tsai MY. </w:t>
      </w:r>
      <w:r w:rsidRPr="00322787">
        <w:rPr>
          <w:rFonts w:ascii="Arial" w:hAnsi="Arial" w:cs="Arial"/>
          <w:b/>
          <w:bCs/>
          <w:i/>
          <w:iCs/>
          <w:sz w:val="20"/>
          <w:szCs w:val="20"/>
        </w:rPr>
        <w:t xml:space="preserve">Factor VII coagulant activity, factor VII -670A/C and -402G/A polymorphisms, and risk of venous </w:t>
      </w:r>
      <w:r w:rsidRPr="00322787">
        <w:rPr>
          <w:rFonts w:ascii="Arial" w:hAnsi="Arial" w:cs="Arial"/>
          <w:b/>
          <w:bCs/>
          <w:i/>
          <w:iCs/>
          <w:sz w:val="20"/>
          <w:szCs w:val="20"/>
        </w:rPr>
        <w:lastRenderedPageBreak/>
        <w:t>thromboembolism</w:t>
      </w:r>
      <w:r w:rsidRPr="00322787">
        <w:rPr>
          <w:rFonts w:ascii="Arial" w:hAnsi="Arial" w:cs="Arial"/>
          <w:b/>
          <w:bCs/>
          <w:sz w:val="20"/>
          <w:szCs w:val="20"/>
        </w:rPr>
        <w:t xml:space="preserve">. </w:t>
      </w:r>
      <w:r w:rsidRPr="00322787">
        <w:rPr>
          <w:rFonts w:ascii="Arial" w:hAnsi="Arial" w:cs="Arial"/>
          <w:sz w:val="20"/>
          <w:szCs w:val="20"/>
        </w:rPr>
        <w:t xml:space="preserve">J Thromb.Haemost., Aug., 2007. Vol. 5, issue 8, pp. 1674-1678. PM:17663738.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Biggs ML, Shlipak MG, Seliger S, Kestenbaum B, Stehman-Breen C, Sarnak M, Siscovick D, Harris T, Cauley J, Newman AB, Robbins J. </w:t>
      </w:r>
      <w:r w:rsidRPr="00322787">
        <w:rPr>
          <w:rFonts w:ascii="Arial" w:hAnsi="Arial" w:cs="Arial"/>
          <w:b/>
          <w:bCs/>
          <w:i/>
          <w:iCs/>
          <w:sz w:val="20"/>
          <w:szCs w:val="20"/>
        </w:rPr>
        <w:t>Association of Kidney Function with Incident Hip Fracture in Older Adults</w:t>
      </w:r>
      <w:r w:rsidRPr="00322787">
        <w:rPr>
          <w:rFonts w:ascii="Arial" w:hAnsi="Arial" w:cs="Arial"/>
          <w:b/>
          <w:bCs/>
          <w:sz w:val="20"/>
          <w:szCs w:val="20"/>
        </w:rPr>
        <w:t xml:space="preserve">. </w:t>
      </w:r>
      <w:r w:rsidRPr="00322787">
        <w:rPr>
          <w:rFonts w:ascii="Arial" w:hAnsi="Arial" w:cs="Arial"/>
          <w:sz w:val="20"/>
          <w:szCs w:val="20"/>
        </w:rPr>
        <w:t xml:space="preserve">J Am Soc.Nephrol., 2007. PM:17167115.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O'Connor GT, Wilk JB. </w:t>
      </w:r>
      <w:r w:rsidRPr="00322787">
        <w:rPr>
          <w:rFonts w:ascii="Arial" w:hAnsi="Arial" w:cs="Arial"/>
          <w:b/>
          <w:bCs/>
          <w:i/>
          <w:iCs/>
          <w:sz w:val="20"/>
          <w:szCs w:val="20"/>
        </w:rPr>
        <w:t>Genome-wide association of sleep and circadian phenotypes</w:t>
      </w:r>
      <w:r w:rsidRPr="00322787">
        <w:rPr>
          <w:rFonts w:ascii="Arial" w:hAnsi="Arial" w:cs="Arial"/>
          <w:b/>
          <w:bCs/>
          <w:sz w:val="20"/>
          <w:szCs w:val="20"/>
        </w:rPr>
        <w:t>.</w:t>
      </w:r>
      <w:r w:rsidRPr="00322787">
        <w:rPr>
          <w:rFonts w:ascii="Arial" w:hAnsi="Arial" w:cs="Arial"/>
          <w:sz w:val="20"/>
          <w:szCs w:val="20"/>
        </w:rPr>
        <w:t xml:space="preserve"> BMC.Med Genet., 2007. Vol. 8 Suppl 1, pp. S9. PM:17903308. </w:t>
      </w:r>
      <w:r w:rsidRPr="000B330D">
        <w:rPr>
          <w:rFonts w:ascii="Arial" w:hAnsi="Arial" w:cs="Arial"/>
          <w:sz w:val="20"/>
          <w:szCs w:val="20"/>
        </w:rPr>
        <w:t>PMC: 1995620.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Yanez ND, Psaty BM, Kul</w:t>
      </w:r>
      <w:r w:rsidR="000B330D">
        <w:rPr>
          <w:rFonts w:ascii="Arial" w:hAnsi="Arial" w:cs="Arial"/>
          <w:sz w:val="20"/>
          <w:szCs w:val="20"/>
        </w:rPr>
        <w:t xml:space="preserve">ler LH, Hirsch CH, Tracy RP. </w:t>
      </w:r>
      <w:r w:rsidRPr="00322787">
        <w:rPr>
          <w:rFonts w:ascii="Arial" w:hAnsi="Arial" w:cs="Arial"/>
          <w:b/>
          <w:bCs/>
          <w:i/>
          <w:iCs/>
          <w:sz w:val="20"/>
          <w:szCs w:val="20"/>
        </w:rPr>
        <w:t>Inflammation biomarkers and near-term death in older men</w:t>
      </w:r>
      <w:r w:rsidRPr="00322787">
        <w:rPr>
          <w:rFonts w:ascii="Arial" w:hAnsi="Arial" w:cs="Arial"/>
          <w:b/>
          <w:bCs/>
          <w:sz w:val="20"/>
          <w:szCs w:val="20"/>
        </w:rPr>
        <w:t xml:space="preserve">. </w:t>
      </w:r>
      <w:r w:rsidRPr="00322787">
        <w:rPr>
          <w:rFonts w:ascii="Arial" w:hAnsi="Arial" w:cs="Arial"/>
          <w:sz w:val="20"/>
          <w:szCs w:val="20"/>
        </w:rPr>
        <w:t xml:space="preserve">Am J Epidemiol., Mar. 15, 2007. Vol. 165, issue 6, pp. 684-695. PM:17215383.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Arnold AM, Kuller LH, Tracy RP, Psaty BM. </w:t>
      </w:r>
      <w:r w:rsidRPr="00322787">
        <w:rPr>
          <w:rFonts w:ascii="Arial" w:hAnsi="Arial" w:cs="Arial"/>
          <w:b/>
          <w:bCs/>
          <w:i/>
          <w:iCs/>
          <w:sz w:val="20"/>
          <w:szCs w:val="20"/>
        </w:rPr>
        <w:t>Serum Amyloid P and Cardiovascular Disease in Older Men and Women.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2007. PM:17138933.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McGinn AP, Pollak MN, Kuller LH, Strickler HD, Rohan TE, Cappola AR, Xue X, Psaty BM.</w:t>
      </w:r>
      <w:r w:rsidR="000B330D">
        <w:rPr>
          <w:rFonts w:ascii="Arial" w:hAnsi="Arial" w:cs="Arial"/>
          <w:sz w:val="20"/>
          <w:szCs w:val="20"/>
        </w:rPr>
        <w:t xml:space="preserve"> </w:t>
      </w:r>
      <w:r w:rsidRPr="00322787">
        <w:rPr>
          <w:rFonts w:ascii="Arial" w:hAnsi="Arial" w:cs="Arial"/>
          <w:b/>
          <w:bCs/>
          <w:i/>
          <w:iCs/>
          <w:sz w:val="20"/>
          <w:szCs w:val="20"/>
        </w:rPr>
        <w:t>Association of total IGF-I, IGFBP-1 and IGFBP-3 levels with incident coronary events and ischemic stroke</w:t>
      </w:r>
      <w:r w:rsidRPr="00322787">
        <w:rPr>
          <w:rFonts w:ascii="Arial" w:hAnsi="Arial" w:cs="Arial"/>
          <w:b/>
          <w:bCs/>
          <w:sz w:val="20"/>
          <w:szCs w:val="20"/>
        </w:rPr>
        <w:t xml:space="preserve">. </w:t>
      </w:r>
      <w:r w:rsidRPr="00322787">
        <w:rPr>
          <w:rFonts w:ascii="Arial" w:hAnsi="Arial" w:cs="Arial"/>
          <w:sz w:val="20"/>
          <w:szCs w:val="20"/>
        </w:rPr>
        <w:t xml:space="preserve">J Clin.Endocrinol.Metab, Jan. 30, 2007. PM:17264182.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Kestenbaum B, Rudser KD, Shlipak MG, Fried LF, Newman AB, Katz R, Sarnak MJ, Seliger S, Stehman-Breen C, Prineas R, Siscovick DS. </w:t>
      </w:r>
      <w:r w:rsidRPr="00322787">
        <w:rPr>
          <w:rFonts w:ascii="Arial" w:hAnsi="Arial" w:cs="Arial"/>
          <w:b/>
          <w:bCs/>
          <w:i/>
          <w:iCs/>
          <w:sz w:val="20"/>
          <w:szCs w:val="20"/>
        </w:rPr>
        <w:t>Kidney function, electrocardiographic findings, and cardiovascular events among older adults</w:t>
      </w:r>
      <w:r w:rsidRPr="00322787">
        <w:rPr>
          <w:rFonts w:ascii="Arial" w:hAnsi="Arial" w:cs="Arial"/>
          <w:b/>
          <w:bCs/>
          <w:sz w:val="20"/>
          <w:szCs w:val="20"/>
        </w:rPr>
        <w:t xml:space="preserve">. </w:t>
      </w:r>
      <w:r w:rsidRPr="00322787">
        <w:rPr>
          <w:rFonts w:ascii="Arial" w:hAnsi="Arial" w:cs="Arial"/>
          <w:sz w:val="20"/>
          <w:szCs w:val="20"/>
        </w:rPr>
        <w:t>Clin.J Am Soc.Nephrol., May, 2007. Vol. 2, iss</w:t>
      </w:r>
      <w:r w:rsidR="000B330D">
        <w:rPr>
          <w:rFonts w:ascii="Arial" w:hAnsi="Arial" w:cs="Arial"/>
          <w:sz w:val="20"/>
          <w:szCs w:val="20"/>
        </w:rPr>
        <w:t>ue 3, pp. 501-508. PM:17699457.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Arnold AM, Longstreth WT, Jr., Manolio TA, O'Leary DH, Burke GL, Fried LP, Newman AB. </w:t>
      </w:r>
      <w:r w:rsidRPr="00322787">
        <w:rPr>
          <w:rFonts w:ascii="Arial" w:hAnsi="Arial" w:cs="Arial"/>
          <w:b/>
          <w:bCs/>
          <w:i/>
          <w:iCs/>
          <w:sz w:val="20"/>
          <w:szCs w:val="20"/>
        </w:rPr>
        <w:t>White matter grade and ventricular volume on brain MRI as markers of longevity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Neurobiol.Aging, Sept., 2007. Vol. 28, issue 9, pp. 1307-1315. PM:16857296.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Anstrom KJ, Gottdiener JS, Pappas PA, Whellan DJ, Kitzman DW, Aurigemma GP, Mark DB, Schulman KA, Jollis JG. </w:t>
      </w:r>
      <w:r w:rsidRPr="00322787">
        <w:rPr>
          <w:rFonts w:ascii="Arial" w:hAnsi="Arial" w:cs="Arial"/>
          <w:b/>
          <w:bCs/>
          <w:i/>
          <w:iCs/>
          <w:sz w:val="20"/>
          <w:szCs w:val="20"/>
        </w:rPr>
        <w:t>Long-term costs and resource use in elderly participants with congestive heart failure in the Cardiovascular Health Study</w:t>
      </w:r>
      <w:r w:rsidRPr="00322787">
        <w:rPr>
          <w:rFonts w:ascii="Arial" w:hAnsi="Arial" w:cs="Arial"/>
          <w:b/>
          <w:bCs/>
          <w:sz w:val="20"/>
          <w:szCs w:val="20"/>
        </w:rPr>
        <w:t>.</w:t>
      </w:r>
      <w:r w:rsidRPr="00322787">
        <w:rPr>
          <w:rFonts w:ascii="Arial" w:hAnsi="Arial" w:cs="Arial"/>
          <w:sz w:val="20"/>
          <w:szCs w:val="20"/>
        </w:rPr>
        <w:t xml:space="preserve"> Am Heart J, Feb., 2007. Vol. 153, issue 2, pp. 245-252. PM:17239685.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Larsen EK, Klein R, Wong TY, Sharret</w:t>
      </w:r>
      <w:r w:rsidR="000B330D">
        <w:rPr>
          <w:rFonts w:ascii="Arial" w:hAnsi="Arial" w:cs="Arial"/>
          <w:sz w:val="20"/>
          <w:szCs w:val="20"/>
        </w:rPr>
        <w:t xml:space="preserve">t AR, Lefkowitz D, Manolio TA. </w:t>
      </w:r>
      <w:r w:rsidRPr="00322787">
        <w:rPr>
          <w:rFonts w:ascii="Arial" w:hAnsi="Arial" w:cs="Arial"/>
          <w:b/>
          <w:bCs/>
          <w:i/>
          <w:iCs/>
          <w:sz w:val="20"/>
          <w:szCs w:val="20"/>
        </w:rPr>
        <w:t>Associations between Findings on Cranial Magnetic Resonance Imaging and Retinal Photography in the Elderly</w:t>
      </w:r>
      <w:r w:rsidR="000B330D">
        <w:rPr>
          <w:rFonts w:ascii="Arial" w:hAnsi="Arial" w:cs="Arial"/>
          <w:b/>
          <w:bCs/>
          <w:sz w:val="20"/>
          <w:szCs w:val="20"/>
        </w:rPr>
        <w:t>.</w:t>
      </w:r>
      <w:r w:rsidRPr="00322787">
        <w:rPr>
          <w:rFonts w:ascii="Arial" w:hAnsi="Arial" w:cs="Arial"/>
          <w:sz w:val="20"/>
          <w:szCs w:val="20"/>
        </w:rPr>
        <w:t xml:space="preserve"> Am J Epidemiol., 2007. PM:17041135.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Kuller LH, Becker JT, Dulberg C, </w:t>
      </w:r>
      <w:r w:rsidR="000B330D">
        <w:rPr>
          <w:rFonts w:ascii="Arial" w:hAnsi="Arial" w:cs="Arial"/>
          <w:sz w:val="20"/>
          <w:szCs w:val="20"/>
        </w:rPr>
        <w:t xml:space="preserve">Sweet RA, Gach HM, DeKosky ST. </w:t>
      </w:r>
      <w:r w:rsidRPr="00322787">
        <w:rPr>
          <w:rFonts w:ascii="Arial" w:hAnsi="Arial" w:cs="Arial"/>
          <w:b/>
          <w:bCs/>
          <w:i/>
          <w:iCs/>
          <w:sz w:val="20"/>
          <w:szCs w:val="20"/>
        </w:rPr>
        <w:t>Incidence of dementia in mild cognitive impairment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Arch.Neurol., Mar., 2007. Vol. 64, issue 3, pp. 416-420. PM:17353386.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Lp-PLA(2)Studies Collaboration, Ballantyne C, Cushman M, Psaty B, Furberg C, Khaw KT, Sandhu M, Oldgren J, Rossi GP, Maiolino G, Cesari M, Lenzini L, James SK, Rimm E, Collins R, Anderson J, Koenig W, Brenner H, Rothenbacher D, Berglund G, Persson M, Berger P, Brilakis E, McConnell JP, Koenig W, Sacco R, Elkind M, Talmud P, Rimm E, Cannon CP, Packard C, Barrett-Connor E, Hofman A, Kardys I, Witteman JC, Criqui M, Corsetti JP, Rainwater DL, Moss AJ, Robins S, Bloomfield H, Collins D, Packard C, Wassertheil-Smoller S, Ridker P, Ballantyne C, Cannon CP, Cushman M, Danesh J, Gu D, Hofman A, Nelson JJ, Thompson S, Zalewski A, Zariffa N, Di Angelantonio E, Kaptoge S, Thompson A, Thompson </w:t>
      </w:r>
      <w:r w:rsidR="000B330D">
        <w:rPr>
          <w:rFonts w:ascii="Arial" w:hAnsi="Arial" w:cs="Arial"/>
          <w:sz w:val="20"/>
          <w:szCs w:val="20"/>
        </w:rPr>
        <w:t xml:space="preserve">S, Walker M, Watson S, Wood A. </w:t>
      </w:r>
      <w:r w:rsidRPr="00322787">
        <w:rPr>
          <w:rFonts w:ascii="Arial" w:hAnsi="Arial" w:cs="Arial"/>
          <w:b/>
          <w:bCs/>
          <w:i/>
          <w:iCs/>
          <w:sz w:val="20"/>
          <w:szCs w:val="20"/>
        </w:rPr>
        <w:t xml:space="preserve">Collaborative meta-analysis of individual participant data from observational studies of </w:t>
      </w:r>
      <w:r w:rsidRPr="00322787">
        <w:rPr>
          <w:rFonts w:ascii="Arial" w:hAnsi="Arial" w:cs="Arial"/>
          <w:b/>
          <w:bCs/>
          <w:i/>
          <w:iCs/>
          <w:sz w:val="20"/>
          <w:szCs w:val="20"/>
        </w:rPr>
        <w:lastRenderedPageBreak/>
        <w:t>Lp-PLA2 and cardiovascular diseases</w:t>
      </w:r>
      <w:r w:rsidRPr="00322787">
        <w:rPr>
          <w:rFonts w:ascii="Arial" w:hAnsi="Arial" w:cs="Arial"/>
          <w:b/>
          <w:bCs/>
          <w:sz w:val="20"/>
          <w:szCs w:val="20"/>
        </w:rPr>
        <w:t>.</w:t>
      </w:r>
      <w:r w:rsidRPr="00322787">
        <w:rPr>
          <w:rFonts w:ascii="Arial" w:hAnsi="Arial" w:cs="Arial"/>
          <w:sz w:val="20"/>
          <w:szCs w:val="20"/>
        </w:rPr>
        <w:t xml:space="preserve"> Eur.J Cardiovasc.Prev.Rehabil., Feb., 2007. Vol. 14, issue 1, pp. 3-11. PM:17301621.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Maurer MS, Burkhoff D, Fried LP, Gottdiener J, King DL, Kitzman DW. </w:t>
      </w:r>
      <w:r w:rsidRPr="00322787">
        <w:rPr>
          <w:rFonts w:ascii="Arial" w:hAnsi="Arial" w:cs="Arial"/>
          <w:b/>
          <w:bCs/>
          <w:i/>
          <w:iCs/>
          <w:sz w:val="20"/>
          <w:szCs w:val="20"/>
        </w:rPr>
        <w:t>Ventricular structure and function in hypertensive participants with heart failure and a normal ejection fraction: the Cardiovascular Health Study</w:t>
      </w:r>
      <w:r w:rsidRPr="00322787">
        <w:rPr>
          <w:rFonts w:ascii="Arial" w:hAnsi="Arial" w:cs="Arial"/>
          <w:b/>
          <w:bCs/>
          <w:sz w:val="20"/>
          <w:szCs w:val="20"/>
        </w:rPr>
        <w:t>.</w:t>
      </w:r>
      <w:r w:rsidRPr="00322787">
        <w:rPr>
          <w:rFonts w:ascii="Arial" w:hAnsi="Arial" w:cs="Arial"/>
          <w:sz w:val="20"/>
          <w:szCs w:val="20"/>
        </w:rPr>
        <w:t xml:space="preserve"> J Am Coll.Cardiol., Mar. 6, 2007. Vol. 49, issue 9, pp. 972-981. PM:17336721.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Merkin SS, Diez Roux AV, Coresh J, Fried LF, Jackson SA, Powe NR. </w:t>
      </w:r>
      <w:r w:rsidRPr="00322787">
        <w:rPr>
          <w:rFonts w:ascii="Arial" w:hAnsi="Arial" w:cs="Arial"/>
          <w:b/>
          <w:bCs/>
          <w:i/>
          <w:iCs/>
          <w:sz w:val="20"/>
          <w:szCs w:val="20"/>
        </w:rPr>
        <w:t>Individual and neighborhood socioeconomic status and progressive chronic kidney disease in an elderly population: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Soc.Sci.Med, May 10, 2007. PM:17499411.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Robbins JA, Cauley JA, Kern LM, Siscovick DS. </w:t>
      </w:r>
      <w:r w:rsidRPr="00322787">
        <w:rPr>
          <w:rFonts w:ascii="Arial" w:hAnsi="Arial" w:cs="Arial"/>
          <w:b/>
          <w:bCs/>
          <w:i/>
          <w:iCs/>
          <w:sz w:val="20"/>
          <w:szCs w:val="20"/>
        </w:rPr>
        <w:t>Alcohol consumption, bone density, and hip fracture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Osteoporos.Int., May, 2007. Vol. 18, issue 5, pp. 593-602. PM:17318666.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Jenny NS, Tracy RP, Siscovick DS. </w:t>
      </w:r>
      <w:r w:rsidRPr="00322787">
        <w:rPr>
          <w:rFonts w:ascii="Arial" w:hAnsi="Arial" w:cs="Arial"/>
          <w:b/>
          <w:bCs/>
          <w:i/>
          <w:iCs/>
          <w:sz w:val="20"/>
          <w:szCs w:val="20"/>
        </w:rPr>
        <w:t>Alcohol consumption, interleukin-6 and apolipoprotein E genotypes, and concentrations of interleukin-6 and serum amyloid P in older adults</w:t>
      </w:r>
      <w:r w:rsidRPr="00322787">
        <w:rPr>
          <w:rFonts w:ascii="Arial" w:hAnsi="Arial" w:cs="Arial"/>
          <w:b/>
          <w:bCs/>
          <w:sz w:val="20"/>
          <w:szCs w:val="20"/>
        </w:rPr>
        <w:t xml:space="preserve">. </w:t>
      </w:r>
      <w:r w:rsidRPr="00322787">
        <w:rPr>
          <w:rFonts w:ascii="Arial" w:hAnsi="Arial" w:cs="Arial"/>
          <w:sz w:val="20"/>
          <w:szCs w:val="20"/>
        </w:rPr>
        <w:t xml:space="preserve">Am J Clin.Nutr., Aug., 2007. Vol. 86, issue 2, pp. 444-450. PM:17684217. </w:t>
      </w:r>
      <w:r w:rsidRPr="000B330D">
        <w:rPr>
          <w:rFonts w:ascii="Arial" w:hAnsi="Arial" w:cs="Arial"/>
          <w:sz w:val="20"/>
          <w:szCs w:val="20"/>
        </w:rPr>
        <w:t>PMC: 2128737.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Mackey RH, Kuller LH, Tracy RP, Kronmal R</w:t>
      </w:r>
      <w:r w:rsidR="000B330D">
        <w:rPr>
          <w:rFonts w:ascii="Arial" w:hAnsi="Arial" w:cs="Arial"/>
          <w:sz w:val="20"/>
          <w:szCs w:val="20"/>
        </w:rPr>
        <w:t xml:space="preserve">A, Mittleman MA, Siscovick DS. </w:t>
      </w:r>
      <w:r w:rsidRPr="00322787">
        <w:rPr>
          <w:rFonts w:ascii="Arial" w:hAnsi="Arial" w:cs="Arial"/>
          <w:b/>
          <w:bCs/>
          <w:i/>
          <w:iCs/>
          <w:sz w:val="20"/>
          <w:szCs w:val="20"/>
        </w:rPr>
        <w:t>Alcohol consumption and lipoprotein subclasses in older adults</w:t>
      </w:r>
      <w:r w:rsidRPr="00322787">
        <w:rPr>
          <w:rFonts w:ascii="Arial" w:hAnsi="Arial" w:cs="Arial"/>
          <w:b/>
          <w:bCs/>
          <w:sz w:val="20"/>
          <w:szCs w:val="20"/>
        </w:rPr>
        <w:t xml:space="preserve">. </w:t>
      </w:r>
      <w:r w:rsidRPr="00322787">
        <w:rPr>
          <w:rFonts w:ascii="Arial" w:hAnsi="Arial" w:cs="Arial"/>
          <w:sz w:val="20"/>
          <w:szCs w:val="20"/>
        </w:rPr>
        <w:t xml:space="preserve">J Clin.Endocrinol.Metab, July, 2007. Vol. 92, issue 7, pp. 2559-2566. PM:17440017.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Psaty BM, Rautaharju PM, Furberg CD, Kuller LH, Mittleman MA, Gottdiener JS, Siscovick DS. </w:t>
      </w:r>
      <w:r w:rsidRPr="00322787">
        <w:rPr>
          <w:rFonts w:ascii="Arial" w:hAnsi="Arial" w:cs="Arial"/>
          <w:b/>
          <w:bCs/>
          <w:i/>
          <w:iCs/>
          <w:sz w:val="20"/>
          <w:szCs w:val="20"/>
        </w:rPr>
        <w:t>Alcohol consumption and risk and prognosis of atrial fibrillation among older adults: the Cardiovascular Health Study</w:t>
      </w:r>
      <w:r w:rsidRPr="00322787">
        <w:rPr>
          <w:rFonts w:ascii="Arial" w:hAnsi="Arial" w:cs="Arial"/>
          <w:b/>
          <w:bCs/>
          <w:sz w:val="20"/>
          <w:szCs w:val="20"/>
        </w:rPr>
        <w:t>.</w:t>
      </w:r>
      <w:r w:rsidRPr="00322787">
        <w:rPr>
          <w:rFonts w:ascii="Arial" w:hAnsi="Arial" w:cs="Arial"/>
          <w:sz w:val="20"/>
          <w:szCs w:val="20"/>
        </w:rPr>
        <w:t xml:space="preserve"> Am Heart J, Feb., 2007. Vol. 153, issue 2, pp. 260-266. PM:17239687.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Roux AV, Schulz R, Ha</w:t>
      </w:r>
      <w:r w:rsidR="000B330D">
        <w:rPr>
          <w:rFonts w:ascii="Arial" w:hAnsi="Arial" w:cs="Arial"/>
          <w:sz w:val="20"/>
          <w:szCs w:val="20"/>
        </w:rPr>
        <w:t xml:space="preserve">an MN, Jackson SA, Balfour JL. </w:t>
      </w:r>
      <w:r w:rsidRPr="00322787">
        <w:rPr>
          <w:rFonts w:ascii="Arial" w:hAnsi="Arial" w:cs="Arial"/>
          <w:b/>
          <w:bCs/>
          <w:i/>
          <w:iCs/>
          <w:sz w:val="20"/>
          <w:szCs w:val="20"/>
        </w:rPr>
        <w:t>Socioeconomic position and incident mobility impairment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BMC.Geriatr, 2007. Vol. 7, pp. 11. PM:17493275. </w:t>
      </w:r>
      <w:r w:rsidRPr="000B330D">
        <w:rPr>
          <w:rFonts w:ascii="Arial" w:hAnsi="Arial" w:cs="Arial"/>
          <w:sz w:val="20"/>
          <w:szCs w:val="20"/>
        </w:rPr>
        <w:t>PMC:1884157</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Novaro GM, Katz R, Aviles RJ, Gottdiener JS, Cushman M, Psaty BM, O</w:t>
      </w:r>
      <w:r w:rsidR="000B330D">
        <w:rPr>
          <w:rFonts w:ascii="Arial" w:hAnsi="Arial" w:cs="Arial"/>
          <w:sz w:val="20"/>
          <w:szCs w:val="20"/>
        </w:rPr>
        <w:t xml:space="preserve">tto CM, Griffin BP. </w:t>
      </w:r>
      <w:r w:rsidRPr="00322787">
        <w:rPr>
          <w:rFonts w:ascii="Arial" w:hAnsi="Arial" w:cs="Arial"/>
          <w:b/>
          <w:bCs/>
          <w:i/>
          <w:iCs/>
          <w:sz w:val="20"/>
          <w:szCs w:val="20"/>
        </w:rPr>
        <w:t>Clinical factors, but not C-reactive protein, predict progression of calcific aortic-valve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Coll.Cardiol., Nov. 13, 2007. Vol. 50, issue 20, pp. 1992-1998. PM:17996566.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Ohira T, Cushman M, Tsai MY, Zhang Y, Heckbert SR, Zak</w:t>
      </w:r>
      <w:r w:rsidR="000B330D">
        <w:rPr>
          <w:rFonts w:ascii="Arial" w:hAnsi="Arial" w:cs="Arial"/>
          <w:sz w:val="20"/>
          <w:szCs w:val="20"/>
        </w:rPr>
        <w:t xml:space="preserve">ai NA, Rosamond WD, Folsom AR. </w:t>
      </w:r>
      <w:r w:rsidRPr="00322787">
        <w:rPr>
          <w:rFonts w:ascii="Arial" w:hAnsi="Arial" w:cs="Arial"/>
          <w:b/>
          <w:bCs/>
          <w:i/>
          <w:iCs/>
          <w:sz w:val="20"/>
          <w:szCs w:val="20"/>
        </w:rPr>
        <w:t>ABO blood group, other risk factors and incidence of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J Thromb.Haemost., Apr. 9, 2007.  PM:17425663.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Podewils LJ, Guallar E, Beauchamp N, Lyket</w:t>
      </w:r>
      <w:r w:rsidR="000B330D">
        <w:rPr>
          <w:rFonts w:ascii="Arial" w:hAnsi="Arial" w:cs="Arial"/>
          <w:sz w:val="20"/>
          <w:szCs w:val="20"/>
        </w:rPr>
        <w:t>sos CG, Kuller LH, Scheltens P.</w:t>
      </w:r>
      <w:r w:rsidRPr="00322787">
        <w:rPr>
          <w:rFonts w:ascii="Arial" w:hAnsi="Arial" w:cs="Arial"/>
          <w:sz w:val="20"/>
          <w:szCs w:val="20"/>
        </w:rPr>
        <w:t xml:space="preserve"> </w:t>
      </w:r>
      <w:r w:rsidRPr="00322787">
        <w:rPr>
          <w:rFonts w:ascii="Arial" w:hAnsi="Arial" w:cs="Arial"/>
          <w:b/>
          <w:bCs/>
          <w:i/>
          <w:iCs/>
          <w:sz w:val="20"/>
          <w:szCs w:val="20"/>
        </w:rPr>
        <w:t>Physical activity and white matter lesion progression: assessment using MRI</w:t>
      </w:r>
      <w:r w:rsidRPr="00322787">
        <w:rPr>
          <w:rFonts w:ascii="Arial" w:hAnsi="Arial" w:cs="Arial"/>
          <w:b/>
          <w:bCs/>
          <w:sz w:val="20"/>
          <w:szCs w:val="20"/>
        </w:rPr>
        <w:t xml:space="preserve">. </w:t>
      </w:r>
      <w:r w:rsidRPr="00322787">
        <w:rPr>
          <w:rFonts w:ascii="Arial" w:hAnsi="Arial" w:cs="Arial"/>
          <w:sz w:val="20"/>
          <w:szCs w:val="20"/>
        </w:rPr>
        <w:t xml:space="preserve">Neurology, Apr. 10, 2007. Vol. 68, issue 15, pp. 1223-1226. PM:17420407.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O'Connor GT, Quan JS, Redline S, Resnick HE, Shaha</w:t>
      </w:r>
      <w:r w:rsidR="000B330D">
        <w:rPr>
          <w:rFonts w:ascii="Arial" w:hAnsi="Arial" w:cs="Arial"/>
          <w:sz w:val="20"/>
          <w:szCs w:val="20"/>
        </w:rPr>
        <w:t xml:space="preserve">r E, Siscovick D, Sherrill DL. </w:t>
      </w:r>
      <w:r w:rsidRPr="00322787">
        <w:rPr>
          <w:rFonts w:ascii="Arial" w:hAnsi="Arial" w:cs="Arial"/>
          <w:b/>
          <w:bCs/>
          <w:i/>
          <w:iCs/>
          <w:sz w:val="20"/>
          <w:szCs w:val="20"/>
        </w:rPr>
        <w:t>Association of physical activity with sleep-disordered breathing</w:t>
      </w:r>
      <w:r w:rsidR="000B330D">
        <w:rPr>
          <w:rFonts w:ascii="Arial" w:hAnsi="Arial" w:cs="Arial"/>
          <w:b/>
          <w:bCs/>
          <w:sz w:val="20"/>
          <w:szCs w:val="20"/>
        </w:rPr>
        <w:t>.</w:t>
      </w:r>
      <w:r w:rsidR="000B330D">
        <w:rPr>
          <w:rFonts w:ascii="Arial" w:hAnsi="Arial" w:cs="Arial"/>
          <w:sz w:val="20"/>
          <w:szCs w:val="20"/>
        </w:rPr>
        <w:t xml:space="preserve"> Sleep Breath., Jan. 13, 2007. </w:t>
      </w:r>
      <w:r w:rsidRPr="00322787">
        <w:rPr>
          <w:rFonts w:ascii="Arial" w:hAnsi="Arial" w:cs="Arial"/>
          <w:sz w:val="20"/>
          <w:szCs w:val="20"/>
        </w:rPr>
        <w:t xml:space="preserve">PM:17221274.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Rasmussen-Torvik LJ, Cushman M, Tsai MY, Zhang Y, Heckbert SR, Rosamond WD, F</w:t>
      </w:r>
      <w:r w:rsidR="000B330D">
        <w:rPr>
          <w:rFonts w:ascii="Arial" w:hAnsi="Arial" w:cs="Arial"/>
          <w:sz w:val="20"/>
          <w:szCs w:val="20"/>
        </w:rPr>
        <w:t xml:space="preserve">olsom AR. </w:t>
      </w:r>
      <w:r w:rsidRPr="00322787">
        <w:rPr>
          <w:rFonts w:ascii="Arial" w:hAnsi="Arial" w:cs="Arial"/>
          <w:b/>
          <w:bCs/>
          <w:i/>
          <w:iCs/>
          <w:sz w:val="20"/>
          <w:szCs w:val="20"/>
        </w:rPr>
        <w:t xml:space="preserve">The association of alpha-fibrinogen Thr312Ala polymorphism and venous </w:t>
      </w:r>
      <w:r w:rsidRPr="00322787">
        <w:rPr>
          <w:rFonts w:ascii="Arial" w:hAnsi="Arial" w:cs="Arial"/>
          <w:b/>
          <w:bCs/>
          <w:i/>
          <w:iCs/>
          <w:sz w:val="20"/>
          <w:szCs w:val="20"/>
        </w:rPr>
        <w:lastRenderedPageBreak/>
        <w:t>thromboembolism in the LITE study</w:t>
      </w:r>
      <w:r w:rsidRPr="00322787">
        <w:rPr>
          <w:rFonts w:ascii="Arial" w:hAnsi="Arial" w:cs="Arial"/>
          <w:b/>
          <w:bCs/>
          <w:sz w:val="20"/>
          <w:szCs w:val="20"/>
        </w:rPr>
        <w:t xml:space="preserve">. </w:t>
      </w:r>
      <w:r w:rsidRPr="00322787">
        <w:rPr>
          <w:rFonts w:ascii="Arial" w:hAnsi="Arial" w:cs="Arial"/>
          <w:sz w:val="20"/>
          <w:szCs w:val="20"/>
        </w:rPr>
        <w:t>Thromb.Res., 2007. Vol. 121, issue 1, pp. 1-7. PM:17433418. PMC2679171.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Carlson CS, Jenny NS, Durda JP, Siscovick DS, Nickerson DA, Tracy RP. </w:t>
      </w:r>
      <w:r w:rsidRPr="00322787">
        <w:rPr>
          <w:rFonts w:ascii="Arial" w:hAnsi="Arial" w:cs="Arial"/>
          <w:b/>
          <w:bCs/>
          <w:i/>
          <w:iCs/>
          <w:sz w:val="20"/>
          <w:szCs w:val="20"/>
        </w:rPr>
        <w:t>USF1 Gene Variants, Cardiovascular Risk, and Mortality in European-Americans. Analysis of Two U.S. Cohort Studies</w:t>
      </w:r>
      <w:r w:rsidRPr="00322787">
        <w:rPr>
          <w:rFonts w:ascii="Arial" w:hAnsi="Arial" w:cs="Arial"/>
          <w:b/>
          <w:bCs/>
          <w:sz w:val="20"/>
          <w:szCs w:val="20"/>
        </w:rPr>
        <w:t xml:space="preserve">. </w:t>
      </w:r>
      <w:r w:rsidRPr="00322787">
        <w:rPr>
          <w:rFonts w:ascii="Arial" w:hAnsi="Arial" w:cs="Arial"/>
          <w:sz w:val="20"/>
          <w:szCs w:val="20"/>
        </w:rPr>
        <w:t xml:space="preserve">Arterioscler.Thromb.Vasc.Biol., Dec., 2007. Vol. 27, issue 12, pp. 2736-2742. PM:17885212.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Aizenstein HJ, Wu M, Newman AB, B</w:t>
      </w:r>
      <w:r w:rsidR="006E487A">
        <w:rPr>
          <w:rFonts w:ascii="Arial" w:hAnsi="Arial" w:cs="Arial"/>
          <w:sz w:val="20"/>
          <w:szCs w:val="20"/>
        </w:rPr>
        <w:t xml:space="preserve">ecker JT, Lopez OL, Kuller LH. </w:t>
      </w:r>
      <w:r w:rsidRPr="00322787">
        <w:rPr>
          <w:rFonts w:ascii="Arial" w:hAnsi="Arial" w:cs="Arial"/>
          <w:b/>
          <w:bCs/>
          <w:i/>
          <w:iCs/>
          <w:sz w:val="20"/>
          <w:szCs w:val="20"/>
        </w:rPr>
        <w:t>Focal atrophy and cerebrovascular disease increase dementia risk among cognitively normal older adults</w:t>
      </w:r>
      <w:r w:rsidRPr="00322787">
        <w:rPr>
          <w:rFonts w:ascii="Arial" w:hAnsi="Arial" w:cs="Arial"/>
          <w:b/>
          <w:bCs/>
          <w:sz w:val="20"/>
          <w:szCs w:val="20"/>
        </w:rPr>
        <w:t xml:space="preserve">. </w:t>
      </w:r>
      <w:r w:rsidRPr="00322787">
        <w:rPr>
          <w:rFonts w:ascii="Arial" w:hAnsi="Arial" w:cs="Arial"/>
          <w:sz w:val="20"/>
          <w:szCs w:val="20"/>
        </w:rPr>
        <w:t xml:space="preserve">J Neuroimaging, Apr., 2007. Vol. 17, issue 2, pp. 148-155. PM:17441836.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Aizenstein HJ, Studenski S</w:t>
      </w:r>
      <w:r w:rsidR="006E487A">
        <w:rPr>
          <w:rFonts w:ascii="Arial" w:hAnsi="Arial" w:cs="Arial"/>
          <w:sz w:val="20"/>
          <w:szCs w:val="20"/>
        </w:rPr>
        <w:t>, Newman AB.</w:t>
      </w:r>
      <w:r w:rsidRPr="00322787">
        <w:rPr>
          <w:rFonts w:ascii="Arial" w:hAnsi="Arial" w:cs="Arial"/>
          <w:sz w:val="20"/>
          <w:szCs w:val="20"/>
        </w:rPr>
        <w:t xml:space="preserve"> </w:t>
      </w:r>
      <w:r w:rsidRPr="00322787">
        <w:rPr>
          <w:rFonts w:ascii="Arial" w:hAnsi="Arial" w:cs="Arial"/>
          <w:b/>
          <w:bCs/>
          <w:i/>
          <w:iCs/>
          <w:sz w:val="20"/>
          <w:szCs w:val="20"/>
        </w:rPr>
        <w:t>A regions-of-interest volumetric analysis of mobility limitations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 Gerontol.A Biol.Sci.Med Sci., Sept., 2007. Vol. 62, issue 9, pp. 1048-1055. PM:17895446.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Studenski S, Longstreth WT, Jr., Newman AB. </w:t>
      </w:r>
      <w:r w:rsidRPr="00322787">
        <w:rPr>
          <w:rFonts w:ascii="Arial" w:hAnsi="Arial" w:cs="Arial"/>
          <w:b/>
          <w:bCs/>
          <w:i/>
          <w:iCs/>
          <w:sz w:val="20"/>
          <w:szCs w:val="20"/>
        </w:rPr>
        <w:t>Gait variability is associated with subclinical brain vascular abnormalities in high-functioning older adults</w:t>
      </w:r>
      <w:r w:rsidRPr="00322787">
        <w:rPr>
          <w:rFonts w:ascii="Arial" w:hAnsi="Arial" w:cs="Arial"/>
          <w:b/>
          <w:bCs/>
          <w:sz w:val="20"/>
          <w:szCs w:val="20"/>
        </w:rPr>
        <w:t xml:space="preserve">. </w:t>
      </w:r>
      <w:r w:rsidRPr="00322787">
        <w:rPr>
          <w:rFonts w:ascii="Arial" w:hAnsi="Arial" w:cs="Arial"/>
          <w:sz w:val="20"/>
          <w:szCs w:val="20"/>
        </w:rPr>
        <w:t>Neuroepidemiology, 2007. Vol. 29, issue 3-4, pp. 193-200. PM:18043004. PMC2824582.</w:t>
      </w:r>
    </w:p>
    <w:p w:rsidR="000F2BF8" w:rsidRPr="006E487A"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Silva GE, Goodwin JL, Sherrill DL, Arnold JL, Bootzin RR, Smith T, Walsleben JA, Baldwin CM, Quan SF. </w:t>
      </w:r>
      <w:r w:rsidRPr="00322787">
        <w:rPr>
          <w:rFonts w:ascii="Arial" w:hAnsi="Arial" w:cs="Arial"/>
          <w:b/>
          <w:bCs/>
          <w:i/>
          <w:iCs/>
          <w:sz w:val="20"/>
          <w:szCs w:val="20"/>
        </w:rPr>
        <w:t>Relationship between reported and measured sleep times: the sleep heart health study (SHHS)</w:t>
      </w:r>
      <w:r w:rsidRPr="00322787">
        <w:rPr>
          <w:rFonts w:ascii="Arial" w:hAnsi="Arial" w:cs="Arial"/>
          <w:b/>
          <w:bCs/>
          <w:sz w:val="20"/>
          <w:szCs w:val="20"/>
        </w:rPr>
        <w:t>.</w:t>
      </w:r>
      <w:r w:rsidRPr="00322787">
        <w:rPr>
          <w:rFonts w:ascii="Arial" w:hAnsi="Arial" w:cs="Arial"/>
          <w:sz w:val="20"/>
          <w:szCs w:val="20"/>
        </w:rPr>
        <w:t xml:space="preserve"> J Clin.Sleep Med, Oct. 15, 2007. Vol. 3, issue 6, pp. 622-630. PM:17993045</w:t>
      </w:r>
      <w:r w:rsidRPr="006E487A">
        <w:rPr>
          <w:rFonts w:ascii="Arial" w:hAnsi="Arial" w:cs="Arial"/>
          <w:sz w:val="20"/>
          <w:szCs w:val="20"/>
        </w:rPr>
        <w:t>. PMC: 2045712.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Stein PK, Barzilay JI, Domitrovich PP, Chaves PM, Gottdiene</w:t>
      </w:r>
      <w:r w:rsidR="006E487A">
        <w:rPr>
          <w:rFonts w:ascii="Arial" w:hAnsi="Arial" w:cs="Arial"/>
          <w:sz w:val="20"/>
          <w:szCs w:val="20"/>
        </w:rPr>
        <w:t xml:space="preserve">r JS, Heckbert SR, Kronmal RA. </w:t>
      </w:r>
      <w:r w:rsidRPr="00322787">
        <w:rPr>
          <w:rFonts w:ascii="Arial" w:hAnsi="Arial" w:cs="Arial"/>
          <w:b/>
          <w:bCs/>
          <w:i/>
          <w:iCs/>
          <w:sz w:val="20"/>
          <w:szCs w:val="20"/>
        </w:rPr>
        <w:t>The relationship of heart rate and heart rate variability to non-diabetic fasting glucose levels and the metabolic syndrome: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Diabet.Med, Apr. 2, 2007.  PM:17403115.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Sturgeon JD, Folsom AR, Longstreth WT, Jr., Sha</w:t>
      </w:r>
      <w:r w:rsidR="006E487A">
        <w:rPr>
          <w:rFonts w:ascii="Arial" w:hAnsi="Arial" w:cs="Arial"/>
          <w:sz w:val="20"/>
          <w:szCs w:val="20"/>
        </w:rPr>
        <w:t xml:space="preserve">har E, Rosamond WD, Cushman M. </w:t>
      </w:r>
      <w:r w:rsidRPr="00322787">
        <w:rPr>
          <w:rFonts w:ascii="Arial" w:hAnsi="Arial" w:cs="Arial"/>
          <w:b/>
          <w:bCs/>
          <w:i/>
          <w:iCs/>
          <w:sz w:val="20"/>
          <w:szCs w:val="20"/>
        </w:rPr>
        <w:t>Risk Factors for Intracerebral Hemorrhage in a Pooled Prospective Study</w:t>
      </w:r>
      <w:r w:rsidRPr="00322787">
        <w:rPr>
          <w:rFonts w:ascii="Arial" w:hAnsi="Arial" w:cs="Arial"/>
          <w:b/>
          <w:bCs/>
          <w:sz w:val="20"/>
          <w:szCs w:val="20"/>
        </w:rPr>
        <w:t xml:space="preserve">. </w:t>
      </w:r>
      <w:r w:rsidRPr="00322787">
        <w:rPr>
          <w:rFonts w:ascii="Arial" w:hAnsi="Arial" w:cs="Arial"/>
          <w:sz w:val="20"/>
          <w:szCs w:val="20"/>
        </w:rPr>
        <w:t xml:space="preserve">Stroke, Aug. 30, 2007.  PM:17761915.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Tikellis G, Klein R, Steffens DC, Larsen EK, Siscovick DS, Klein BE, Wong TY. </w:t>
      </w:r>
      <w:r w:rsidRPr="00322787">
        <w:rPr>
          <w:rFonts w:ascii="Arial" w:hAnsi="Arial" w:cs="Arial"/>
          <w:b/>
          <w:bCs/>
          <w:i/>
          <w:iCs/>
          <w:sz w:val="20"/>
          <w:szCs w:val="20"/>
        </w:rPr>
        <w:t>Are Microvascular Abnormalities in the Retina Associated With Depression Symptoms? The Cardiovascular Health Study</w:t>
      </w:r>
      <w:r w:rsidRPr="00322787">
        <w:rPr>
          <w:rFonts w:ascii="Arial" w:hAnsi="Arial" w:cs="Arial"/>
          <w:b/>
          <w:bCs/>
          <w:sz w:val="20"/>
          <w:szCs w:val="20"/>
        </w:rPr>
        <w:t xml:space="preserve">. </w:t>
      </w:r>
      <w:r w:rsidRPr="00322787">
        <w:rPr>
          <w:rFonts w:ascii="Arial" w:hAnsi="Arial" w:cs="Arial"/>
          <w:sz w:val="20"/>
          <w:szCs w:val="20"/>
        </w:rPr>
        <w:t>Am J Geriatr Psychiatry, Apr., 2007. Vol. 15, iss</w:t>
      </w:r>
      <w:r w:rsidR="006E487A">
        <w:rPr>
          <w:rFonts w:ascii="Arial" w:hAnsi="Arial" w:cs="Arial"/>
          <w:sz w:val="20"/>
          <w:szCs w:val="20"/>
        </w:rPr>
        <w:t>ue 4, pp. 335-343. PM:17384316.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Sun C, Tikellis G, Liew G</w:t>
      </w:r>
      <w:r w:rsidR="006E487A">
        <w:rPr>
          <w:rFonts w:ascii="Arial" w:hAnsi="Arial" w:cs="Arial"/>
          <w:sz w:val="20"/>
          <w:szCs w:val="20"/>
        </w:rPr>
        <w:t xml:space="preserve">, Klein R, Larsen EK, Wong TY. </w:t>
      </w:r>
      <w:r w:rsidRPr="00322787">
        <w:rPr>
          <w:rFonts w:ascii="Arial" w:hAnsi="Arial" w:cs="Arial"/>
          <w:b/>
          <w:bCs/>
          <w:i/>
          <w:iCs/>
          <w:sz w:val="20"/>
          <w:szCs w:val="20"/>
        </w:rPr>
        <w:t>Apolipoprotein E gene and retinal microvascular signs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Mol.Vis., 2007. Vol. 13, pp. 2105-2111. PM:18079687.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Sun C, Tikellis G, Klein R, Steffens DC, Larsen EK, Wong TY. </w:t>
      </w:r>
      <w:r w:rsidRPr="00322787">
        <w:rPr>
          <w:rFonts w:ascii="Arial" w:hAnsi="Arial" w:cs="Arial"/>
          <w:b/>
          <w:bCs/>
          <w:i/>
          <w:iCs/>
          <w:sz w:val="20"/>
          <w:szCs w:val="20"/>
        </w:rPr>
        <w:t>Depressive symptoms and age-related macular degeneration in older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Ophthalmic Epidemiol., May, 2007. Vol. 14, issue 3, pp. 127-133. PM:17613847.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Tikellis G, Sun C, Gorin MB, Klein R, Klein BE, Larsen EK, Sisc</w:t>
      </w:r>
      <w:r w:rsidR="006E487A">
        <w:rPr>
          <w:rFonts w:ascii="Arial" w:hAnsi="Arial" w:cs="Arial"/>
          <w:sz w:val="20"/>
          <w:szCs w:val="20"/>
        </w:rPr>
        <w:t xml:space="preserve">ovick DS, Hubbard LD, Wong TY. </w:t>
      </w:r>
      <w:r w:rsidRPr="00322787">
        <w:rPr>
          <w:rFonts w:ascii="Arial" w:hAnsi="Arial" w:cs="Arial"/>
          <w:b/>
          <w:bCs/>
          <w:i/>
          <w:iCs/>
          <w:sz w:val="20"/>
          <w:szCs w:val="20"/>
        </w:rPr>
        <w:t>Apolipoprotein e gene and age-related maculopathy in older individuals: the cardiovascular health study</w:t>
      </w:r>
      <w:r w:rsidRPr="00322787">
        <w:rPr>
          <w:rFonts w:ascii="Arial" w:hAnsi="Arial" w:cs="Arial"/>
          <w:b/>
          <w:bCs/>
          <w:sz w:val="20"/>
          <w:szCs w:val="20"/>
        </w:rPr>
        <w:t>.</w:t>
      </w:r>
      <w:r w:rsidRPr="00322787">
        <w:rPr>
          <w:rFonts w:ascii="Arial" w:hAnsi="Arial" w:cs="Arial"/>
          <w:sz w:val="20"/>
          <w:szCs w:val="20"/>
        </w:rPr>
        <w:t xml:space="preserve"> Arch.Ophthalmol., Jan., 2007. Vol. 125, issue 1, pp. 68-73. </w:t>
      </w:r>
      <w:r w:rsidRPr="006E487A">
        <w:rPr>
          <w:rFonts w:ascii="Arial" w:hAnsi="Arial" w:cs="Arial"/>
          <w:sz w:val="20"/>
          <w:szCs w:val="20"/>
        </w:rPr>
        <w:t>PM:17210854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Walston JD, Fallin MD, Cushman M, Lange L, Psaty B, Jenny N, Browner </w:t>
      </w:r>
      <w:r w:rsidR="006E487A">
        <w:rPr>
          <w:rFonts w:ascii="Arial" w:hAnsi="Arial" w:cs="Arial"/>
          <w:sz w:val="20"/>
          <w:szCs w:val="20"/>
        </w:rPr>
        <w:t xml:space="preserve">W, Tracy R, Durda P, Reiner A. </w:t>
      </w:r>
      <w:r w:rsidRPr="00322787">
        <w:rPr>
          <w:rFonts w:ascii="Arial" w:hAnsi="Arial" w:cs="Arial"/>
          <w:b/>
          <w:bCs/>
          <w:i/>
          <w:iCs/>
          <w:sz w:val="20"/>
          <w:szCs w:val="20"/>
        </w:rPr>
        <w:t>IL-6 gene variation is associated with IL-6 and C-reactive protein levels but not cardiovascular outcomes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Hum.Genet., Sept. 13, 2007.  PM:17851695.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Yeboah J, Crouse JR, H</w:t>
      </w:r>
      <w:r w:rsidR="006E487A">
        <w:rPr>
          <w:rFonts w:ascii="Arial" w:hAnsi="Arial" w:cs="Arial"/>
          <w:sz w:val="20"/>
          <w:szCs w:val="20"/>
        </w:rPr>
        <w:t>su FC, Burke GL, Herrington DM.</w:t>
      </w:r>
      <w:r w:rsidRPr="00322787">
        <w:rPr>
          <w:rFonts w:ascii="Arial" w:hAnsi="Arial" w:cs="Arial"/>
          <w:sz w:val="20"/>
          <w:szCs w:val="20"/>
        </w:rPr>
        <w:t xml:space="preserve"> </w:t>
      </w:r>
      <w:r w:rsidRPr="00322787">
        <w:rPr>
          <w:rFonts w:ascii="Arial" w:hAnsi="Arial" w:cs="Arial"/>
          <w:b/>
          <w:bCs/>
          <w:i/>
          <w:iCs/>
          <w:sz w:val="20"/>
          <w:szCs w:val="20"/>
        </w:rPr>
        <w:t>Brachial Flow-Mediated Dilation Predicts Incident Cardiovascular Events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Apr. 23, 2007. PM:17452608.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Katz R, Jenny NS, Psaty BM, Reiner A</w:t>
      </w:r>
      <w:r w:rsidR="006E487A">
        <w:rPr>
          <w:rFonts w:ascii="Arial" w:hAnsi="Arial" w:cs="Arial"/>
          <w:sz w:val="20"/>
          <w:szCs w:val="20"/>
        </w:rPr>
        <w:t>P, Schwartz SM, Cushman M.</w:t>
      </w:r>
      <w:r w:rsidRPr="00322787">
        <w:rPr>
          <w:rFonts w:ascii="Arial" w:hAnsi="Arial" w:cs="Arial"/>
          <w:sz w:val="20"/>
          <w:szCs w:val="20"/>
        </w:rPr>
        <w:t xml:space="preserve"> </w:t>
      </w:r>
      <w:r w:rsidRPr="00322787">
        <w:rPr>
          <w:rFonts w:ascii="Arial" w:hAnsi="Arial" w:cs="Arial"/>
          <w:b/>
          <w:bCs/>
          <w:i/>
          <w:iCs/>
          <w:sz w:val="20"/>
          <w:szCs w:val="20"/>
        </w:rPr>
        <w:t>Inflammation and hemostasis biomarkers and cardiovascular risk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 Thromb.Haemost., Mar. 21, 2007. PM:17388967.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Marino L</w:t>
      </w:r>
      <w:r w:rsidR="006E487A">
        <w:rPr>
          <w:rFonts w:ascii="Arial" w:hAnsi="Arial" w:cs="Arial"/>
          <w:sz w:val="20"/>
          <w:szCs w:val="20"/>
        </w:rPr>
        <w:t>arsen EK, Chaves PH, Newman AB.</w:t>
      </w:r>
      <w:r w:rsidRPr="00322787">
        <w:rPr>
          <w:rFonts w:ascii="Arial" w:hAnsi="Arial" w:cs="Arial"/>
          <w:sz w:val="20"/>
          <w:szCs w:val="20"/>
        </w:rPr>
        <w:t xml:space="preserve"> </w:t>
      </w:r>
      <w:r w:rsidRPr="00322787">
        <w:rPr>
          <w:rFonts w:ascii="Arial" w:hAnsi="Arial" w:cs="Arial"/>
          <w:b/>
          <w:bCs/>
          <w:i/>
          <w:iCs/>
          <w:sz w:val="20"/>
          <w:szCs w:val="20"/>
        </w:rPr>
        <w:t>Cardiovascular morbidity and mortality in community-dwelling elderly individuals with calcification of the fibrous skeleton of the base of the heart and aortosclerosis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 J Cardiol., May 1, 2006. Vol. 97, issue 9, pp. 1281-1286. PM:16635596.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Barasch E, Gottdiener JS, Larsen EK, Cha</w:t>
      </w:r>
      <w:r w:rsidR="006E487A">
        <w:rPr>
          <w:rFonts w:ascii="Arial" w:hAnsi="Arial" w:cs="Arial"/>
          <w:sz w:val="20"/>
          <w:szCs w:val="20"/>
        </w:rPr>
        <w:t xml:space="preserve">ves PH, Newman AB, Manolio TA. </w:t>
      </w:r>
      <w:r w:rsidRPr="00322787">
        <w:rPr>
          <w:rFonts w:ascii="Arial" w:hAnsi="Arial" w:cs="Arial"/>
          <w:b/>
          <w:bCs/>
          <w:i/>
          <w:iCs/>
          <w:sz w:val="20"/>
          <w:szCs w:val="20"/>
        </w:rPr>
        <w:t>Clinical significance of calcification of the fibrous skeleton of the heart and aortosclerosis in community dwelling elderly.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 Heart J, Jan., 2006. Vol. 151, issue 1, pp. 39-47. PM:16368289.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Barinas-Mitchell E, Kuller LH, Pietropaolo S, Zhang Y</w:t>
      </w:r>
      <w:r w:rsidR="006E487A">
        <w:rPr>
          <w:rFonts w:ascii="Arial" w:hAnsi="Arial" w:cs="Arial"/>
          <w:sz w:val="20"/>
          <w:szCs w:val="20"/>
        </w:rPr>
        <w:t xml:space="preserve">J, Henderson T, Pietropaolo M. </w:t>
      </w:r>
      <w:r w:rsidRPr="00322787">
        <w:rPr>
          <w:rFonts w:ascii="Arial" w:hAnsi="Arial" w:cs="Arial"/>
          <w:b/>
          <w:bCs/>
          <w:i/>
          <w:iCs/>
          <w:sz w:val="20"/>
          <w:szCs w:val="20"/>
        </w:rPr>
        <w:t>The Prevalence of GAD65 Autoantibodies by Glucose Tolerance Status in Elderly Patients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Clin.Endocrinol.Metab, May 23, 2006. PM:16720660.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Barnes DE, Alexopoulos GS, Lop</w:t>
      </w:r>
      <w:r w:rsidR="006E487A">
        <w:rPr>
          <w:rFonts w:ascii="Arial" w:hAnsi="Arial" w:cs="Arial"/>
          <w:sz w:val="20"/>
          <w:szCs w:val="20"/>
        </w:rPr>
        <w:t xml:space="preserve">ez OL, Williamson JD, Yaffe K. </w:t>
      </w:r>
      <w:r w:rsidRPr="00322787">
        <w:rPr>
          <w:rFonts w:ascii="Arial" w:hAnsi="Arial" w:cs="Arial"/>
          <w:b/>
          <w:bCs/>
          <w:i/>
          <w:iCs/>
          <w:sz w:val="20"/>
          <w:szCs w:val="20"/>
        </w:rPr>
        <w:t>Depressive symptoms, vascular disease, and mild cognitive impairment: findings from the cardiovascular health study</w:t>
      </w:r>
      <w:r w:rsidR="006E487A">
        <w:rPr>
          <w:rFonts w:ascii="Arial" w:hAnsi="Arial" w:cs="Arial"/>
          <w:b/>
          <w:bCs/>
          <w:sz w:val="20"/>
          <w:szCs w:val="20"/>
        </w:rPr>
        <w:t>.</w:t>
      </w:r>
      <w:r w:rsidRPr="00322787">
        <w:rPr>
          <w:rFonts w:ascii="Arial" w:hAnsi="Arial" w:cs="Arial"/>
          <w:sz w:val="20"/>
          <w:szCs w:val="20"/>
        </w:rPr>
        <w:t xml:space="preserve"> Arch.Gen.Psychiatry, Mar., 2006. Vol. 63, issue 3, pp. 273-279. PM:16520432.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Forsberg C, Heck</w:t>
      </w:r>
      <w:r w:rsidR="006E487A">
        <w:rPr>
          <w:rFonts w:ascii="Arial" w:hAnsi="Arial" w:cs="Arial"/>
          <w:sz w:val="20"/>
          <w:szCs w:val="20"/>
        </w:rPr>
        <w:t xml:space="preserve">bert SR, Cushman M, Newman AB. </w:t>
      </w:r>
      <w:r w:rsidRPr="00322787">
        <w:rPr>
          <w:rFonts w:ascii="Arial" w:hAnsi="Arial" w:cs="Arial"/>
          <w:b/>
          <w:bCs/>
          <w:i/>
          <w:iCs/>
          <w:sz w:val="20"/>
          <w:szCs w:val="20"/>
        </w:rPr>
        <w:t>The association of markers of inflammation with weight change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Int.J Obes.(Lond), Mar. 14, 2006. PM:16534520.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Bryson CL, Mukamal KJ, Mittleman MA, Fried LP, Hirsc</w:t>
      </w:r>
      <w:r w:rsidR="006E487A">
        <w:rPr>
          <w:rFonts w:ascii="Arial" w:hAnsi="Arial" w:cs="Arial"/>
          <w:sz w:val="20"/>
          <w:szCs w:val="20"/>
        </w:rPr>
        <w:t>h CH, Kitzman DW, Siscovick DS.</w:t>
      </w:r>
      <w:r w:rsidRPr="00322787">
        <w:rPr>
          <w:rFonts w:ascii="Arial" w:hAnsi="Arial" w:cs="Arial"/>
          <w:sz w:val="20"/>
          <w:szCs w:val="20"/>
        </w:rPr>
        <w:t xml:space="preserve"> </w:t>
      </w:r>
      <w:r w:rsidRPr="00322787">
        <w:rPr>
          <w:rFonts w:ascii="Arial" w:hAnsi="Arial" w:cs="Arial"/>
          <w:b/>
          <w:bCs/>
          <w:i/>
          <w:iCs/>
          <w:sz w:val="20"/>
          <w:szCs w:val="20"/>
        </w:rPr>
        <w:t>The association of alcohol consumption and incident heart failure: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Coll.Cardiol., July 18, 2006. Vol. 48, issue 2, pp. 305-311. PM:16843180.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Buxbaum J, Jacobson DR, Tagoe C, Alexander A, Kitzman DW, Greenberg B, Thaneemit-Chen S, Lavori P. </w:t>
      </w:r>
      <w:r w:rsidRPr="00322787">
        <w:rPr>
          <w:rFonts w:ascii="Arial" w:hAnsi="Arial" w:cs="Arial"/>
          <w:b/>
          <w:bCs/>
          <w:i/>
          <w:iCs/>
          <w:sz w:val="20"/>
          <w:szCs w:val="20"/>
        </w:rPr>
        <w:t>Transthyretin V122I in African Americans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J Am Coll.Cardiol., Apr. 18, 2006. Vol. 47, issue 8, pp. 1724-1725. PM:16631014.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Cai T, Pepe MS, Zheng Y, Lumley T, Swords JN. </w:t>
      </w:r>
      <w:r w:rsidRPr="00322787">
        <w:rPr>
          <w:rFonts w:ascii="Arial" w:hAnsi="Arial" w:cs="Arial"/>
          <w:b/>
          <w:bCs/>
          <w:i/>
          <w:iCs/>
          <w:sz w:val="20"/>
          <w:szCs w:val="20"/>
        </w:rPr>
        <w:t>The Sensitivity and Specificity of Markers for Event Times</w:t>
      </w:r>
      <w:r w:rsidRPr="00322787">
        <w:rPr>
          <w:rFonts w:ascii="Arial" w:hAnsi="Arial" w:cs="Arial"/>
          <w:b/>
          <w:bCs/>
          <w:sz w:val="20"/>
          <w:szCs w:val="20"/>
        </w:rPr>
        <w:t xml:space="preserve">. </w:t>
      </w:r>
      <w:r w:rsidRPr="00322787">
        <w:rPr>
          <w:rFonts w:ascii="Arial" w:hAnsi="Arial" w:cs="Arial"/>
          <w:sz w:val="20"/>
          <w:szCs w:val="20"/>
        </w:rPr>
        <w:t xml:space="preserve"> Biostatistics., 2006. </w:t>
      </w:r>
      <w:r w:rsidRPr="006E487A">
        <w:rPr>
          <w:rFonts w:ascii="Arial" w:hAnsi="Arial" w:cs="Arial"/>
          <w:sz w:val="20"/>
          <w:szCs w:val="20"/>
        </w:rPr>
        <w:t>PM:16079162</w:t>
      </w:r>
      <w:r w:rsidR="006E487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Cao JJ, Barzilay JI, Peterson D, Manolio TA, Psaty BM, Kuller L, W</w:t>
      </w:r>
      <w:r w:rsidR="006E487A">
        <w:rPr>
          <w:rFonts w:ascii="Arial" w:hAnsi="Arial" w:cs="Arial"/>
          <w:sz w:val="20"/>
          <w:szCs w:val="20"/>
        </w:rPr>
        <w:t xml:space="preserve">exler J, Bleyer AJ, Cushman M. </w:t>
      </w:r>
      <w:r w:rsidRPr="00322787">
        <w:rPr>
          <w:rFonts w:ascii="Arial" w:hAnsi="Arial" w:cs="Arial"/>
          <w:b/>
          <w:bCs/>
          <w:i/>
          <w:iCs/>
          <w:sz w:val="20"/>
          <w:szCs w:val="20"/>
        </w:rPr>
        <w:t>The association of microalbuminuria with clinical cardiovascular disease and subclinical atherosclerosis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2006.  PM:16242696.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Cappola AR, Fried LP, Arnold AM, Danese MD, Kuller LH, Bu</w:t>
      </w:r>
      <w:r w:rsidR="006E487A">
        <w:rPr>
          <w:rFonts w:ascii="Arial" w:hAnsi="Arial" w:cs="Arial"/>
          <w:sz w:val="20"/>
          <w:szCs w:val="20"/>
        </w:rPr>
        <w:t xml:space="preserve">rke GL, Tracy RP, Ladenson PW. </w:t>
      </w:r>
      <w:r w:rsidRPr="00322787">
        <w:rPr>
          <w:rFonts w:ascii="Arial" w:hAnsi="Arial" w:cs="Arial"/>
          <w:b/>
          <w:bCs/>
          <w:i/>
          <w:iCs/>
          <w:sz w:val="20"/>
          <w:szCs w:val="20"/>
        </w:rPr>
        <w:t>Thyroid status, cardiovascular risk, and mortality in older adults</w:t>
      </w:r>
      <w:r w:rsidR="006E487A">
        <w:rPr>
          <w:rFonts w:ascii="Arial" w:hAnsi="Arial" w:cs="Arial"/>
          <w:b/>
          <w:bCs/>
          <w:sz w:val="20"/>
          <w:szCs w:val="20"/>
        </w:rPr>
        <w:t>.</w:t>
      </w:r>
      <w:r w:rsidRPr="00322787">
        <w:rPr>
          <w:rFonts w:ascii="Arial" w:hAnsi="Arial" w:cs="Arial"/>
          <w:sz w:val="20"/>
          <w:szCs w:val="20"/>
        </w:rPr>
        <w:t xml:space="preserve"> JAMA, Mar. 1, 2006. Vol. 295, issue 9, pp. 1033-1041. PM:16507804. PMC:1387822.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Conley YP, Jakobsdottir J, Mah T, Weeks DE, Klein R, Kuller L, Ferrell RE, Gorin MB. </w:t>
      </w:r>
      <w:r w:rsidRPr="00322787">
        <w:rPr>
          <w:rFonts w:ascii="Arial" w:hAnsi="Arial" w:cs="Arial"/>
          <w:b/>
          <w:bCs/>
          <w:i/>
          <w:iCs/>
          <w:sz w:val="20"/>
          <w:szCs w:val="20"/>
        </w:rPr>
        <w:t>CFH, ELOVL4, PLEKHA1, and LOC387715 genes and susceptibility to Age-Related Maculopathy: AREDS and CHS cohorts and meta-analyses</w:t>
      </w:r>
      <w:r w:rsidRPr="00322787">
        <w:rPr>
          <w:rFonts w:ascii="Arial" w:hAnsi="Arial" w:cs="Arial"/>
          <w:b/>
          <w:bCs/>
          <w:sz w:val="20"/>
          <w:szCs w:val="20"/>
        </w:rPr>
        <w:t xml:space="preserve">. </w:t>
      </w:r>
      <w:r w:rsidRPr="00322787">
        <w:rPr>
          <w:rFonts w:ascii="Arial" w:hAnsi="Arial" w:cs="Arial"/>
          <w:sz w:val="20"/>
          <w:szCs w:val="20"/>
        </w:rPr>
        <w:t>H</w:t>
      </w:r>
      <w:r w:rsidR="006E487A">
        <w:rPr>
          <w:rFonts w:ascii="Arial" w:hAnsi="Arial" w:cs="Arial"/>
          <w:sz w:val="20"/>
          <w:szCs w:val="20"/>
        </w:rPr>
        <w:t xml:space="preserve">um.Mol.Genet., Sept. 25, 2006. </w:t>
      </w:r>
      <w:r w:rsidRPr="00322787">
        <w:rPr>
          <w:rFonts w:ascii="Arial" w:hAnsi="Arial" w:cs="Arial"/>
          <w:sz w:val="20"/>
          <w:szCs w:val="20"/>
        </w:rPr>
        <w:t xml:space="preserve">PM:17000705.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El Saed A, Kuller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Geographic Variations in Stroke Incidence and Mortality Among Older Populations in Four US Communities</w:t>
      </w:r>
      <w:r w:rsidRPr="00322787">
        <w:rPr>
          <w:rFonts w:ascii="Arial" w:hAnsi="Arial" w:cs="Arial"/>
          <w:b/>
          <w:bCs/>
          <w:sz w:val="20"/>
          <w:szCs w:val="20"/>
        </w:rPr>
        <w:t xml:space="preserve">. </w:t>
      </w:r>
      <w:r w:rsidRPr="00322787">
        <w:rPr>
          <w:rFonts w:ascii="Arial" w:hAnsi="Arial" w:cs="Arial"/>
          <w:sz w:val="20"/>
          <w:szCs w:val="20"/>
        </w:rPr>
        <w:t xml:space="preserve">Stroke, June 22, 2006. PM:16794205.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El Saed A, Kuller LH, Newman AB, Lopez O, Costantino J, Mc</w:t>
      </w:r>
      <w:r w:rsidR="006E487A">
        <w:rPr>
          <w:rFonts w:ascii="Arial" w:hAnsi="Arial" w:cs="Arial"/>
          <w:sz w:val="20"/>
          <w:szCs w:val="20"/>
        </w:rPr>
        <w:t xml:space="preserve">Tigue K, Cushman M, Kronmal R. </w:t>
      </w:r>
      <w:r w:rsidRPr="00322787">
        <w:rPr>
          <w:rFonts w:ascii="Arial" w:hAnsi="Arial" w:cs="Arial"/>
          <w:b/>
          <w:bCs/>
          <w:i/>
          <w:iCs/>
          <w:sz w:val="20"/>
          <w:szCs w:val="20"/>
        </w:rPr>
        <w:t>Factors Associated With Geographic Variations in Stroke Incidence Among Older Populations in Four US Communities</w:t>
      </w:r>
      <w:r w:rsidR="006E487A">
        <w:rPr>
          <w:rFonts w:ascii="Arial" w:hAnsi="Arial" w:cs="Arial"/>
          <w:b/>
          <w:bCs/>
          <w:sz w:val="20"/>
          <w:szCs w:val="20"/>
        </w:rPr>
        <w:t>.</w:t>
      </w:r>
      <w:r w:rsidRPr="00322787">
        <w:rPr>
          <w:rFonts w:ascii="Arial" w:hAnsi="Arial" w:cs="Arial"/>
          <w:sz w:val="20"/>
          <w:szCs w:val="20"/>
        </w:rPr>
        <w:t xml:space="preserve"> Stroke, June 22, 2006. PM:16794204.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Longstreth WT, Jr., Manolio TA, Newman AB, Bhadelia RA, Johnston SC. </w:t>
      </w:r>
      <w:r w:rsidRPr="00322787">
        <w:rPr>
          <w:rFonts w:ascii="Arial" w:hAnsi="Arial" w:cs="Arial"/>
          <w:b/>
          <w:bCs/>
          <w:i/>
          <w:iCs/>
          <w:sz w:val="20"/>
          <w:szCs w:val="20"/>
        </w:rPr>
        <w:t>Education and the cognitive decline associated with MRI-defined brain infarct</w:t>
      </w:r>
      <w:r w:rsidRPr="00322787">
        <w:rPr>
          <w:rFonts w:ascii="Arial" w:hAnsi="Arial" w:cs="Arial"/>
          <w:b/>
          <w:bCs/>
          <w:sz w:val="20"/>
          <w:szCs w:val="20"/>
        </w:rPr>
        <w:t xml:space="preserve">. </w:t>
      </w:r>
      <w:r w:rsidRPr="00322787">
        <w:rPr>
          <w:rFonts w:ascii="Arial" w:hAnsi="Arial" w:cs="Arial"/>
          <w:sz w:val="20"/>
          <w:szCs w:val="20"/>
        </w:rPr>
        <w:t>Neurology, Aug. 8, 2006. Vol. 67, iss</w:t>
      </w:r>
      <w:r w:rsidR="006E487A">
        <w:rPr>
          <w:rFonts w:ascii="Arial" w:hAnsi="Arial" w:cs="Arial"/>
          <w:sz w:val="20"/>
          <w:szCs w:val="20"/>
        </w:rPr>
        <w:t>ue 3, pp. 435-440. PM:16894104.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Fibrinogen Studies Collaboration, Wood AM, White I, Thompson SG, Lewington S, Danesh J</w:t>
      </w:r>
      <w:r w:rsidR="006E487A">
        <w:rPr>
          <w:rFonts w:ascii="Arial" w:hAnsi="Arial" w:cs="Arial"/>
          <w:sz w:val="20"/>
          <w:szCs w:val="20"/>
        </w:rPr>
        <w:t xml:space="preserve">. </w:t>
      </w:r>
      <w:r w:rsidRPr="00322787">
        <w:rPr>
          <w:rFonts w:ascii="Arial" w:hAnsi="Arial" w:cs="Arial"/>
          <w:b/>
          <w:bCs/>
          <w:i/>
          <w:iCs/>
          <w:sz w:val="20"/>
          <w:szCs w:val="20"/>
        </w:rPr>
        <w:t>Regression dilution methods for meta-analysis: assessing long-term variability in plasma fibrinogen among 27,247 adults in 15 prospective studies</w:t>
      </w:r>
      <w:r w:rsidRPr="00322787">
        <w:rPr>
          <w:rFonts w:ascii="Arial" w:hAnsi="Arial" w:cs="Arial"/>
          <w:b/>
          <w:bCs/>
          <w:sz w:val="20"/>
          <w:szCs w:val="20"/>
        </w:rPr>
        <w:t>.</w:t>
      </w:r>
      <w:r w:rsidRPr="00322787">
        <w:rPr>
          <w:rFonts w:ascii="Arial" w:hAnsi="Arial" w:cs="Arial"/>
          <w:sz w:val="20"/>
          <w:szCs w:val="20"/>
        </w:rPr>
        <w:t xml:space="preserve"> Int.J.Epidemiol., Dec., 2006. Vol. 35, issue 6, pp. 1570-1578. PM:17148467.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Shlipak MG, Stehman-Breen C, Mittalhenkle A, Seliger S, Sarnak M, Robbins J, Siscovick D, Harris TB, Newman AB, Cauley JA. </w:t>
      </w:r>
      <w:r w:rsidRPr="00322787">
        <w:rPr>
          <w:rFonts w:ascii="Arial" w:hAnsi="Arial" w:cs="Arial"/>
          <w:b/>
          <w:bCs/>
          <w:i/>
          <w:iCs/>
          <w:sz w:val="20"/>
          <w:szCs w:val="20"/>
        </w:rPr>
        <w:t>Kidney function predicts the rate of bone loss in older individuals: the cardiovascular health study</w:t>
      </w:r>
      <w:r w:rsidRPr="00322787">
        <w:rPr>
          <w:rFonts w:ascii="Arial" w:hAnsi="Arial" w:cs="Arial"/>
          <w:b/>
          <w:bCs/>
          <w:sz w:val="20"/>
          <w:szCs w:val="20"/>
        </w:rPr>
        <w:t xml:space="preserve">. </w:t>
      </w:r>
      <w:r w:rsidRPr="00322787">
        <w:rPr>
          <w:rFonts w:ascii="Arial" w:hAnsi="Arial" w:cs="Arial"/>
          <w:sz w:val="20"/>
          <w:szCs w:val="20"/>
        </w:rPr>
        <w:t>J Gerontol.A Biol.Sci.Med Sci., July, 2006. Vol. 61, iss</w:t>
      </w:r>
      <w:r w:rsidR="006E487A">
        <w:rPr>
          <w:rFonts w:ascii="Arial" w:hAnsi="Arial" w:cs="Arial"/>
          <w:sz w:val="20"/>
          <w:szCs w:val="20"/>
        </w:rPr>
        <w:t>ue 7, pp. 743-748. PM:16870638.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Polak J, Jackson S, Smith V, Gottdiener J. </w:t>
      </w:r>
      <w:r w:rsidRPr="00322787">
        <w:rPr>
          <w:rFonts w:ascii="Arial" w:hAnsi="Arial" w:cs="Arial"/>
          <w:b/>
          <w:bCs/>
          <w:i/>
          <w:iCs/>
          <w:sz w:val="20"/>
          <w:szCs w:val="20"/>
        </w:rPr>
        <w:t>Usefulness of aortic root dimension in persons &gt; or = 65 years of age in predicting heart failure, stroke, cardiovascular mortality, all-cause mortality and acute myocardial infarction (from the Cardiovascular Health Study)</w:t>
      </w:r>
      <w:r w:rsidR="006E487A">
        <w:rPr>
          <w:rFonts w:ascii="Arial" w:hAnsi="Arial" w:cs="Arial"/>
          <w:b/>
          <w:bCs/>
          <w:sz w:val="20"/>
          <w:szCs w:val="20"/>
        </w:rPr>
        <w:t>.</w:t>
      </w:r>
      <w:r w:rsidRPr="00322787">
        <w:rPr>
          <w:rFonts w:ascii="Arial" w:hAnsi="Arial" w:cs="Arial"/>
          <w:sz w:val="20"/>
          <w:szCs w:val="20"/>
        </w:rPr>
        <w:t xml:space="preserve"> Am J Cardiol., Jan. 15, 2006. Vol. 97, issue 2, pp. 270-275. PM:16442377.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Kitzman DW, Aurigemma GP, Arnold AM, Manolio TA. </w:t>
      </w:r>
      <w:r w:rsidRPr="00322787">
        <w:rPr>
          <w:rFonts w:ascii="Arial" w:hAnsi="Arial" w:cs="Arial"/>
          <w:b/>
          <w:bCs/>
          <w:i/>
          <w:iCs/>
          <w:sz w:val="20"/>
          <w:szCs w:val="20"/>
        </w:rPr>
        <w:t>Left atrial volume, geometry, and function in systolic and diastolic heart failure of persons &gt;/=65 years of age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Jan. 1, 2006. Vol. 97, issue 1, pp. 83-89. PM:16377289.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Redline S, Nieto FJ, Baldwin CM, Newman AB, Resnick HE, Punj</w:t>
      </w:r>
      <w:r w:rsidR="006E487A">
        <w:rPr>
          <w:rFonts w:ascii="Arial" w:hAnsi="Arial" w:cs="Arial"/>
          <w:sz w:val="20"/>
          <w:szCs w:val="20"/>
        </w:rPr>
        <w:t xml:space="preserve">abi NM. </w:t>
      </w:r>
      <w:r w:rsidRPr="00322787">
        <w:rPr>
          <w:rFonts w:ascii="Arial" w:hAnsi="Arial" w:cs="Arial"/>
          <w:b/>
          <w:bCs/>
          <w:i/>
          <w:iCs/>
          <w:sz w:val="20"/>
          <w:szCs w:val="20"/>
        </w:rPr>
        <w:t>Association of usual sleep duration with hypertension: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Aug. 1, 2006. Vol. 29, issue 8, pp. 1009-1014. PM:16944668.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Hirsch C, Anderson ML, Newman A, Kop W, Jackson S, Gottdiener J, Tracy R, Fried LP. </w:t>
      </w:r>
      <w:r w:rsidRPr="00322787">
        <w:rPr>
          <w:rFonts w:ascii="Arial" w:hAnsi="Arial" w:cs="Arial"/>
          <w:b/>
          <w:bCs/>
          <w:i/>
          <w:iCs/>
          <w:sz w:val="20"/>
          <w:szCs w:val="20"/>
        </w:rPr>
        <w:t>The Association of Race With Frailty: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2006. Vol. 16, issue 7, pp. 545-53. PM:16388967.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Jenny NS, Arnold AM, Kuller LH, Sharrett AR,</w:t>
      </w:r>
      <w:r w:rsidR="006E487A">
        <w:rPr>
          <w:rFonts w:ascii="Arial" w:hAnsi="Arial" w:cs="Arial"/>
          <w:sz w:val="20"/>
          <w:szCs w:val="20"/>
        </w:rPr>
        <w:t xml:space="preserve"> Fried LP, Psaty BM, Tracy RP. </w:t>
      </w:r>
      <w:r w:rsidRPr="00322787">
        <w:rPr>
          <w:rFonts w:ascii="Arial" w:hAnsi="Arial" w:cs="Arial"/>
          <w:b/>
          <w:bCs/>
          <w:i/>
          <w:iCs/>
          <w:sz w:val="20"/>
          <w:szCs w:val="20"/>
        </w:rPr>
        <w:t>Soluble intracellular adhesion molecule-1 is associated with cardiovascular disease risk and mortality in older adults</w:t>
      </w:r>
      <w:r w:rsidRPr="00322787">
        <w:rPr>
          <w:rFonts w:ascii="Arial" w:hAnsi="Arial" w:cs="Arial"/>
          <w:b/>
          <w:bCs/>
          <w:sz w:val="20"/>
          <w:szCs w:val="20"/>
        </w:rPr>
        <w:t>.</w:t>
      </w:r>
      <w:r w:rsidRPr="00322787">
        <w:rPr>
          <w:rFonts w:ascii="Arial" w:hAnsi="Arial" w:cs="Arial"/>
          <w:sz w:val="20"/>
          <w:szCs w:val="20"/>
        </w:rPr>
        <w:t xml:space="preserve"> J Thromb.Haemost., Jan., 2006. Vol. 4, issue 1, pp. 107-113. PM:16409459.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Tirschwell DL, Longstreth WT, Jr., Manolio TA, Heckbert SR, LeValley AJ, Lefkowitz D, El Saed</w:t>
      </w:r>
      <w:r w:rsidR="006E487A">
        <w:rPr>
          <w:rFonts w:ascii="Arial" w:hAnsi="Arial" w:cs="Arial"/>
          <w:sz w:val="20"/>
          <w:szCs w:val="20"/>
        </w:rPr>
        <w:t xml:space="preserve"> A, Psaty BM. </w:t>
      </w:r>
      <w:r w:rsidRPr="00322787">
        <w:rPr>
          <w:rFonts w:ascii="Arial" w:hAnsi="Arial" w:cs="Arial"/>
          <w:b/>
          <w:bCs/>
          <w:i/>
          <w:iCs/>
          <w:sz w:val="20"/>
          <w:szCs w:val="20"/>
        </w:rPr>
        <w:t>Blood pressure level and outcomes in adults aged 65 and older with prior ischemic stroke</w:t>
      </w:r>
      <w:r w:rsidRPr="00322787">
        <w:rPr>
          <w:rFonts w:ascii="Arial" w:hAnsi="Arial" w:cs="Arial"/>
          <w:b/>
          <w:bCs/>
          <w:sz w:val="20"/>
          <w:szCs w:val="20"/>
        </w:rPr>
        <w:t>.</w:t>
      </w:r>
      <w:r w:rsidRPr="00322787">
        <w:rPr>
          <w:rFonts w:ascii="Arial" w:hAnsi="Arial" w:cs="Arial"/>
          <w:sz w:val="20"/>
          <w:szCs w:val="20"/>
        </w:rPr>
        <w:t xml:space="preserve"> J Am Geriatr Soc., Sept., 2006. Vol. 54, issue 9, pp. 1309-1316. PM:16970636.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Smith NL, Psaty BM, Kuller LH, Burke GL, Furbe</w:t>
      </w:r>
      <w:r w:rsidR="006E487A">
        <w:rPr>
          <w:rFonts w:ascii="Arial" w:hAnsi="Arial" w:cs="Arial"/>
          <w:sz w:val="20"/>
          <w:szCs w:val="20"/>
        </w:rPr>
        <w:t>rg C.</w:t>
      </w:r>
      <w:r w:rsidRPr="00322787">
        <w:rPr>
          <w:rFonts w:ascii="Arial" w:hAnsi="Arial" w:cs="Arial"/>
          <w:sz w:val="20"/>
          <w:szCs w:val="20"/>
        </w:rPr>
        <w:t xml:space="preserve"> </w:t>
      </w:r>
      <w:r w:rsidRPr="00322787">
        <w:rPr>
          <w:rFonts w:ascii="Arial" w:hAnsi="Arial" w:cs="Arial"/>
          <w:b/>
          <w:bCs/>
          <w:i/>
          <w:iCs/>
          <w:sz w:val="20"/>
          <w:szCs w:val="20"/>
        </w:rPr>
        <w:t>Mortality in Pharmacologically Treated Older Adults with Diabetes: The Cardiovascular Health Study, 1989-2001</w:t>
      </w:r>
      <w:r w:rsidRPr="00322787">
        <w:rPr>
          <w:rFonts w:ascii="Arial" w:hAnsi="Arial" w:cs="Arial"/>
          <w:b/>
          <w:bCs/>
          <w:sz w:val="20"/>
          <w:szCs w:val="20"/>
        </w:rPr>
        <w:t xml:space="preserve">. </w:t>
      </w:r>
      <w:r w:rsidRPr="00322787">
        <w:rPr>
          <w:rFonts w:ascii="Arial" w:hAnsi="Arial" w:cs="Arial"/>
          <w:sz w:val="20"/>
          <w:szCs w:val="20"/>
        </w:rPr>
        <w:t xml:space="preserve">PLoS.Med, Oct. 17, 2006. Vol. 3, issue 10 PM:17048978.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Kuller LH, Arnold AM, Psaty BM, Robbins JA, O'Leary DH, Tracy RP, Burke GL, Manol</w:t>
      </w:r>
      <w:r w:rsidR="006E487A">
        <w:rPr>
          <w:rFonts w:ascii="Arial" w:hAnsi="Arial" w:cs="Arial"/>
          <w:sz w:val="20"/>
          <w:szCs w:val="20"/>
        </w:rPr>
        <w:t xml:space="preserve">io TA, Chaves PH. </w:t>
      </w:r>
      <w:r w:rsidRPr="00322787">
        <w:rPr>
          <w:rFonts w:ascii="Arial" w:hAnsi="Arial" w:cs="Arial"/>
          <w:b/>
          <w:bCs/>
          <w:i/>
          <w:iCs/>
          <w:sz w:val="20"/>
          <w:szCs w:val="20"/>
        </w:rPr>
        <w:t>10-year follow-up of subclinical cardiovascular disease and risk of coronary heart disease in the Cardiovascular Health Study</w:t>
      </w:r>
      <w:r w:rsidRPr="00322787">
        <w:rPr>
          <w:rFonts w:ascii="Arial" w:hAnsi="Arial" w:cs="Arial"/>
          <w:b/>
          <w:bCs/>
          <w:sz w:val="20"/>
          <w:szCs w:val="20"/>
        </w:rPr>
        <w:t>.</w:t>
      </w:r>
      <w:r w:rsidRPr="00322787">
        <w:rPr>
          <w:rFonts w:ascii="Arial" w:hAnsi="Arial" w:cs="Arial"/>
          <w:sz w:val="20"/>
          <w:szCs w:val="20"/>
        </w:rPr>
        <w:t xml:space="preserve"> Arch.Intern.Med, Jan. 9, 2006. Vol. 166, issue 1, pp. 71-78. PM:16401813.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Lange LA, Carlson CS, Hindorff LA, Lange EM, Walston J, Durda JP, Cushman M, Bis JC, Zeng D, Lin D, Kuller LH, Nickerson DA, Psaty BM, Tracy RP, Reiner AP. </w:t>
      </w:r>
      <w:r w:rsidRPr="00322787">
        <w:rPr>
          <w:rFonts w:ascii="Arial" w:hAnsi="Arial" w:cs="Arial"/>
          <w:b/>
          <w:bCs/>
          <w:i/>
          <w:iCs/>
          <w:sz w:val="20"/>
          <w:szCs w:val="20"/>
        </w:rPr>
        <w:t>Association of polymorphisms in the CRP gene with circulating C-reactive protein levels and cardiovascular events</w:t>
      </w:r>
      <w:r w:rsidRPr="00322787">
        <w:rPr>
          <w:rFonts w:ascii="Arial" w:hAnsi="Arial" w:cs="Arial"/>
          <w:b/>
          <w:bCs/>
          <w:sz w:val="20"/>
          <w:szCs w:val="20"/>
        </w:rPr>
        <w:t xml:space="preserve">. </w:t>
      </w:r>
      <w:r w:rsidRPr="00322787">
        <w:rPr>
          <w:rFonts w:ascii="Arial" w:hAnsi="Arial" w:cs="Arial"/>
          <w:sz w:val="20"/>
          <w:szCs w:val="20"/>
        </w:rPr>
        <w:t xml:space="preserve">JAMA, Dec. 13, 2006. Vol. 296, issue 22, pp. 2703-2711. PM:17164456.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King IB, Mozaffarian D, Sotoodehnia N, Rea TD, Kull</w:t>
      </w:r>
      <w:r w:rsidR="006E487A">
        <w:rPr>
          <w:rFonts w:ascii="Arial" w:hAnsi="Arial" w:cs="Arial"/>
          <w:sz w:val="20"/>
          <w:szCs w:val="20"/>
        </w:rPr>
        <w:t xml:space="preserve">er LH, Tracy RP, Siscovick DS. </w:t>
      </w:r>
      <w:r w:rsidRPr="00322787">
        <w:rPr>
          <w:rFonts w:ascii="Arial" w:hAnsi="Arial" w:cs="Arial"/>
          <w:b/>
          <w:bCs/>
          <w:i/>
          <w:iCs/>
          <w:sz w:val="20"/>
          <w:szCs w:val="20"/>
        </w:rPr>
        <w:t>Plasma phospholipid trans fatty acids, fatal ischemic heart disease, and sudden cardiac death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18, 2006. Vol. 114, issue 3, pp. 209-215. PM:16818809.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Liao L, Jollis JG, Anstrom KJ, Whellan DJ, Kitzman DW, Aurigemma GP, Mark DB, Schulman KA, Gottdiener JS. </w:t>
      </w:r>
      <w:r w:rsidRPr="00322787">
        <w:rPr>
          <w:rFonts w:ascii="Arial" w:hAnsi="Arial" w:cs="Arial"/>
          <w:b/>
          <w:bCs/>
          <w:i/>
          <w:iCs/>
          <w:sz w:val="20"/>
          <w:szCs w:val="20"/>
        </w:rPr>
        <w:t>Costs for heart failure with normal vs reduced ejection fraction</w:t>
      </w:r>
      <w:r w:rsidRPr="00322787">
        <w:rPr>
          <w:rFonts w:ascii="Arial" w:hAnsi="Arial" w:cs="Arial"/>
          <w:b/>
          <w:bCs/>
          <w:sz w:val="20"/>
          <w:szCs w:val="20"/>
        </w:rPr>
        <w:t xml:space="preserve">. </w:t>
      </w:r>
      <w:r w:rsidRPr="00322787">
        <w:rPr>
          <w:rFonts w:ascii="Arial" w:hAnsi="Arial" w:cs="Arial"/>
          <w:sz w:val="20"/>
          <w:szCs w:val="20"/>
        </w:rPr>
        <w:t xml:space="preserve">Arch.Intern.Med, Jan. 9, 2006. Vol. 166, issue 1, pp. 112-118. PM:16401819.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Becker JT, Jagust W, Fitzpatrick A, Carlson M, DU T, Breitner J, Lyketsos C, Jones B, Kawas C, Kuller LH. </w:t>
      </w:r>
      <w:r w:rsidRPr="00322787">
        <w:rPr>
          <w:rFonts w:ascii="Arial" w:hAnsi="Arial" w:cs="Arial"/>
          <w:b/>
          <w:bCs/>
          <w:i/>
          <w:iCs/>
          <w:sz w:val="20"/>
          <w:szCs w:val="20"/>
        </w:rPr>
        <w:t>Neuropsychological characteristics of mild cognitive impairment subgroups</w:t>
      </w:r>
      <w:r w:rsidRPr="00322787">
        <w:rPr>
          <w:rFonts w:ascii="Arial" w:hAnsi="Arial" w:cs="Arial"/>
          <w:b/>
          <w:bCs/>
          <w:sz w:val="20"/>
          <w:szCs w:val="20"/>
        </w:rPr>
        <w:t xml:space="preserve">. </w:t>
      </w:r>
      <w:r w:rsidRPr="00322787">
        <w:rPr>
          <w:rFonts w:ascii="Arial" w:hAnsi="Arial" w:cs="Arial"/>
          <w:sz w:val="20"/>
          <w:szCs w:val="20"/>
        </w:rPr>
        <w:t xml:space="preserve">J.Neurol.Neurosurg.Psychiatry, 2006. PM:16103044.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McNeill AM, Katz R, Girman CJ, Rosamond WD, Wagenknecht LE, Barzilay JI, Tracy RP, Savage PJ, Jackson SA. </w:t>
      </w:r>
      <w:r w:rsidRPr="00322787">
        <w:rPr>
          <w:rFonts w:ascii="Arial" w:hAnsi="Arial" w:cs="Arial"/>
          <w:b/>
          <w:bCs/>
          <w:i/>
          <w:iCs/>
          <w:sz w:val="20"/>
          <w:szCs w:val="20"/>
        </w:rPr>
        <w:t>Metabolic syndrome and cardiovascular disease in older people: The cardiovascular health study</w:t>
      </w:r>
      <w:r w:rsidRPr="00322787">
        <w:rPr>
          <w:rFonts w:ascii="Arial" w:hAnsi="Arial" w:cs="Arial"/>
          <w:b/>
          <w:bCs/>
          <w:sz w:val="20"/>
          <w:szCs w:val="20"/>
        </w:rPr>
        <w:t>.</w:t>
      </w:r>
      <w:r w:rsidRPr="00322787">
        <w:rPr>
          <w:rFonts w:ascii="Arial" w:hAnsi="Arial" w:cs="Arial"/>
          <w:sz w:val="20"/>
          <w:szCs w:val="20"/>
        </w:rPr>
        <w:t xml:space="preserve"> J Am Geriatr Soc., Sept., 2006. Vol. 54, issue 9, pp. 1317-1324. PM:16970637.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Mehra R, Benjamin EJ, Shahar E, Gottlieb DJ, Nawabit R, Kirchn</w:t>
      </w:r>
      <w:r w:rsidR="006E487A">
        <w:rPr>
          <w:rFonts w:ascii="Arial" w:hAnsi="Arial" w:cs="Arial"/>
          <w:sz w:val="20"/>
          <w:szCs w:val="20"/>
        </w:rPr>
        <w:t xml:space="preserve">er HL, Sahadevan J, Redline S. </w:t>
      </w:r>
      <w:r w:rsidRPr="00322787">
        <w:rPr>
          <w:rFonts w:ascii="Arial" w:hAnsi="Arial" w:cs="Arial"/>
          <w:b/>
          <w:bCs/>
          <w:i/>
          <w:iCs/>
          <w:sz w:val="20"/>
          <w:szCs w:val="20"/>
        </w:rPr>
        <w:t>Association of nocturnal arrhythmias with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 J Respir.Crit Care Med, Apr. 15, 2006. Vol. 173, issue 8, pp. 910-916. PM:16424443.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Miljkovic-Gacic I, Bunker CH, Ferrell RE, Kammerer CM, Ev</w:t>
      </w:r>
      <w:r w:rsidR="006E487A">
        <w:rPr>
          <w:rFonts w:ascii="Arial" w:hAnsi="Arial" w:cs="Arial"/>
          <w:sz w:val="20"/>
          <w:szCs w:val="20"/>
        </w:rPr>
        <w:t xml:space="preserve">ans RW, Patrick AL, Kuller LH. </w:t>
      </w:r>
      <w:r w:rsidRPr="00322787">
        <w:rPr>
          <w:rFonts w:ascii="Arial" w:hAnsi="Arial" w:cs="Arial"/>
          <w:b/>
          <w:bCs/>
          <w:i/>
          <w:iCs/>
          <w:sz w:val="20"/>
          <w:szCs w:val="20"/>
        </w:rPr>
        <w:t>Lipoprotein subclass and particle size differences in Afro-Caribbeans, African Americans, and white Americans: associations with hepatic lipase gene variation</w:t>
      </w:r>
      <w:r w:rsidRPr="00322787">
        <w:rPr>
          <w:rFonts w:ascii="Arial" w:hAnsi="Arial" w:cs="Arial"/>
          <w:b/>
          <w:bCs/>
          <w:sz w:val="20"/>
          <w:szCs w:val="20"/>
        </w:rPr>
        <w:t xml:space="preserve">. </w:t>
      </w:r>
      <w:r w:rsidRPr="00322787">
        <w:rPr>
          <w:rFonts w:ascii="Arial" w:hAnsi="Arial" w:cs="Arial"/>
          <w:sz w:val="20"/>
          <w:szCs w:val="20"/>
        </w:rPr>
        <w:t xml:space="preserve">Metabolism, Jan., 2006. Vol. 55, issue 1, pp. 96-102. PM:16324926.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Prineas RJ, Stein PK, Siscovick DS. </w:t>
      </w:r>
      <w:r w:rsidRPr="00322787">
        <w:rPr>
          <w:rFonts w:ascii="Arial" w:hAnsi="Arial" w:cs="Arial"/>
          <w:b/>
          <w:bCs/>
          <w:i/>
          <w:iCs/>
          <w:sz w:val="20"/>
          <w:szCs w:val="20"/>
        </w:rPr>
        <w:t>Dietary fish and n-3 fatty acid intake and cardiac electrocardiographic parameters in humans</w:t>
      </w:r>
      <w:r w:rsidR="006E487A">
        <w:rPr>
          <w:rFonts w:ascii="Arial" w:hAnsi="Arial" w:cs="Arial"/>
          <w:b/>
          <w:bCs/>
          <w:sz w:val="20"/>
          <w:szCs w:val="20"/>
        </w:rPr>
        <w:t>.</w:t>
      </w:r>
      <w:r w:rsidRPr="00322787">
        <w:rPr>
          <w:rFonts w:ascii="Arial" w:hAnsi="Arial" w:cs="Arial"/>
          <w:sz w:val="20"/>
          <w:szCs w:val="20"/>
        </w:rPr>
        <w:t xml:space="preserve"> J.Am.Coll.Cardiol., Aug. 1, 2006. Vol. 48, iss</w:t>
      </w:r>
      <w:r w:rsidR="006E487A">
        <w:rPr>
          <w:rFonts w:ascii="Arial" w:hAnsi="Arial" w:cs="Arial"/>
          <w:sz w:val="20"/>
          <w:szCs w:val="20"/>
        </w:rPr>
        <w:t>ue 3, pp. 478-484. PM:16875972.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Gottdiener JS, Siscovick DS. </w:t>
      </w:r>
      <w:r w:rsidRPr="00322787">
        <w:rPr>
          <w:rFonts w:ascii="Arial" w:hAnsi="Arial" w:cs="Arial"/>
          <w:b/>
          <w:bCs/>
          <w:i/>
          <w:iCs/>
          <w:sz w:val="20"/>
          <w:szCs w:val="20"/>
        </w:rPr>
        <w:t>Intake of tuna or other broiled or baked fish versus fried fish and cardiac structure, function, and hemodynamics</w:t>
      </w:r>
      <w:r w:rsidRPr="00322787">
        <w:rPr>
          <w:rFonts w:ascii="Arial" w:hAnsi="Arial" w:cs="Arial"/>
          <w:b/>
          <w:bCs/>
          <w:sz w:val="20"/>
          <w:szCs w:val="20"/>
        </w:rPr>
        <w:t>.</w:t>
      </w:r>
      <w:r w:rsidRPr="00322787">
        <w:rPr>
          <w:rFonts w:ascii="Arial" w:hAnsi="Arial" w:cs="Arial"/>
          <w:sz w:val="20"/>
          <w:szCs w:val="20"/>
        </w:rPr>
        <w:t xml:space="preserve"> Am J Cardiol., Jan. 15, 2006. Vol. 97, issue 2, pp. 216-222. PM:16442366.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Lumley T, Luepker RV, Lapin P, Mittleman MA, McBean AM, Crum RM, Siscovick DS. </w:t>
      </w:r>
      <w:r w:rsidRPr="00322787">
        <w:rPr>
          <w:rFonts w:ascii="Arial" w:hAnsi="Arial" w:cs="Arial"/>
          <w:b/>
          <w:bCs/>
          <w:i/>
          <w:iCs/>
          <w:sz w:val="20"/>
          <w:szCs w:val="20"/>
        </w:rPr>
        <w:t>Alcohol consumption in older adults and Medicare costs</w:t>
      </w:r>
      <w:r w:rsidRPr="00322787">
        <w:rPr>
          <w:rFonts w:ascii="Arial" w:hAnsi="Arial" w:cs="Arial"/>
          <w:b/>
          <w:bCs/>
          <w:sz w:val="20"/>
          <w:szCs w:val="20"/>
        </w:rPr>
        <w:t xml:space="preserve">. </w:t>
      </w:r>
      <w:r w:rsidRPr="00322787">
        <w:rPr>
          <w:rFonts w:ascii="Arial" w:hAnsi="Arial" w:cs="Arial"/>
          <w:sz w:val="20"/>
          <w:szCs w:val="20"/>
        </w:rPr>
        <w:t xml:space="preserve">Health Care Financ.Rev., 2006. Vol. 27, issue 3, pp. 49-61. PM:17290648.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Chung H, Jenny NS, Kuller LH, Longstreth WT, Jr., Mittleman MA, Burke GL, Cushman M, Psaty BM, Siscovick DS. </w:t>
      </w:r>
      <w:r w:rsidRPr="00322787">
        <w:rPr>
          <w:rFonts w:ascii="Arial" w:hAnsi="Arial" w:cs="Arial"/>
          <w:b/>
          <w:bCs/>
          <w:i/>
          <w:iCs/>
          <w:sz w:val="20"/>
          <w:szCs w:val="20"/>
        </w:rPr>
        <w:t>Alcohol consumption and risk of coronary heart disease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Am Geriatr Soc., Jan., 2006. Vol. 54, issue 1, pp. 30-37. PM:16420195.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O'Hare AM, Katz R, Shl</w:t>
      </w:r>
      <w:r w:rsidR="006E487A">
        <w:rPr>
          <w:rFonts w:ascii="Arial" w:hAnsi="Arial" w:cs="Arial"/>
          <w:sz w:val="20"/>
          <w:szCs w:val="20"/>
        </w:rPr>
        <w:t xml:space="preserve">ipak MG, Cushman M, Newman AB. </w:t>
      </w:r>
      <w:r w:rsidRPr="00322787">
        <w:rPr>
          <w:rFonts w:ascii="Arial" w:hAnsi="Arial" w:cs="Arial"/>
          <w:b/>
          <w:bCs/>
          <w:i/>
          <w:iCs/>
          <w:sz w:val="20"/>
          <w:szCs w:val="20"/>
        </w:rPr>
        <w:t>Mortality and cardiovascular risk across the ankle-arm index spectrum: results from the Cardiovascular Health Study</w:t>
      </w:r>
      <w:r w:rsidR="006E487A">
        <w:rPr>
          <w:rFonts w:ascii="Arial" w:hAnsi="Arial" w:cs="Arial"/>
          <w:b/>
          <w:bCs/>
          <w:sz w:val="20"/>
          <w:szCs w:val="20"/>
        </w:rPr>
        <w:t>.</w:t>
      </w:r>
      <w:r w:rsidRPr="00322787">
        <w:rPr>
          <w:rFonts w:ascii="Arial" w:hAnsi="Arial" w:cs="Arial"/>
          <w:sz w:val="20"/>
          <w:szCs w:val="20"/>
        </w:rPr>
        <w:t xml:space="preserve"> Circulation, Jan. 24, 2006. Vol. 113, issue 3, pp. 388-393. PM:16432070.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Patwardhan AA, Larson MG, Levy D, Benjamin EJ, Leip EP, Keyes MJ, Wang TJ, Gottlieb DJ, Vasan RS. </w:t>
      </w:r>
      <w:r w:rsidRPr="00322787">
        <w:rPr>
          <w:rFonts w:ascii="Arial" w:hAnsi="Arial" w:cs="Arial"/>
          <w:b/>
          <w:bCs/>
          <w:i/>
          <w:iCs/>
          <w:sz w:val="20"/>
          <w:szCs w:val="20"/>
        </w:rPr>
        <w:t>Obstructive sleep apnea and plasma natriuretic peptide levels in a community-based sample</w:t>
      </w:r>
      <w:r w:rsidRPr="00322787">
        <w:rPr>
          <w:rFonts w:ascii="Arial" w:hAnsi="Arial" w:cs="Arial"/>
          <w:b/>
          <w:bCs/>
          <w:sz w:val="20"/>
          <w:szCs w:val="20"/>
        </w:rPr>
        <w:t xml:space="preserve">. </w:t>
      </w:r>
      <w:r w:rsidRPr="00322787">
        <w:rPr>
          <w:rFonts w:ascii="Arial" w:hAnsi="Arial" w:cs="Arial"/>
          <w:sz w:val="20"/>
          <w:szCs w:val="20"/>
        </w:rPr>
        <w:t xml:space="preserve">Sleep, Oct. 1, 2006. Vol. 29, issue 10, pp. 1301-1306. PM:17068983.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Craven BL, Craven TE, Piercy KT, Stafford JM, Edwards MS, Hansen KJ.  </w:t>
      </w:r>
      <w:r w:rsidRPr="00322787">
        <w:rPr>
          <w:rFonts w:ascii="Arial" w:hAnsi="Arial" w:cs="Arial"/>
          <w:b/>
          <w:bCs/>
          <w:i/>
          <w:iCs/>
          <w:sz w:val="20"/>
          <w:szCs w:val="20"/>
        </w:rPr>
        <w:t>Progression of atherosclerotic renovascular disease: A prospective population-based study</w:t>
      </w:r>
      <w:r w:rsidRPr="00322787">
        <w:rPr>
          <w:rFonts w:ascii="Arial" w:hAnsi="Arial" w:cs="Arial"/>
          <w:b/>
          <w:bCs/>
          <w:sz w:val="20"/>
          <w:szCs w:val="20"/>
        </w:rPr>
        <w:t xml:space="preserve">. </w:t>
      </w:r>
      <w:r w:rsidR="006E487A">
        <w:rPr>
          <w:rFonts w:ascii="Arial" w:hAnsi="Arial" w:cs="Arial"/>
          <w:sz w:val="20"/>
          <w:szCs w:val="20"/>
        </w:rPr>
        <w:t xml:space="preserve">J Vasc.Surg., Sept. 16, 2006. </w:t>
      </w:r>
      <w:r w:rsidRPr="00322787">
        <w:rPr>
          <w:rFonts w:ascii="Arial" w:hAnsi="Arial" w:cs="Arial"/>
          <w:sz w:val="20"/>
          <w:szCs w:val="20"/>
        </w:rPr>
        <w:t xml:space="preserve">PM:16982169.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Pearte CA, Furberg CD, O'Meara ES, Psaty BM</w:t>
      </w:r>
      <w:r w:rsidR="006E487A">
        <w:rPr>
          <w:rFonts w:ascii="Arial" w:hAnsi="Arial" w:cs="Arial"/>
          <w:sz w:val="20"/>
          <w:szCs w:val="20"/>
        </w:rPr>
        <w:t>, Kuller L, Powe NR, Manolio T.</w:t>
      </w:r>
      <w:r w:rsidRPr="00322787">
        <w:rPr>
          <w:rFonts w:ascii="Arial" w:hAnsi="Arial" w:cs="Arial"/>
          <w:sz w:val="20"/>
          <w:szCs w:val="20"/>
        </w:rPr>
        <w:t xml:space="preserve"> </w:t>
      </w:r>
      <w:r w:rsidRPr="00322787">
        <w:rPr>
          <w:rFonts w:ascii="Arial" w:hAnsi="Arial" w:cs="Arial"/>
          <w:b/>
          <w:bCs/>
          <w:i/>
          <w:iCs/>
          <w:sz w:val="20"/>
          <w:szCs w:val="20"/>
        </w:rPr>
        <w:t>Characteristics and Baseline Clinical Predictors of Future Fatal Versus Nonfatal Coronary Heart Disease Events in Older Adults. The Cardiovascular Health Study</w:t>
      </w:r>
      <w:r w:rsidR="006E487A">
        <w:rPr>
          <w:rFonts w:ascii="Arial" w:hAnsi="Arial" w:cs="Arial"/>
          <w:b/>
          <w:bCs/>
          <w:sz w:val="20"/>
          <w:szCs w:val="20"/>
        </w:rPr>
        <w:t>.</w:t>
      </w:r>
      <w:r w:rsidRPr="00322787">
        <w:rPr>
          <w:rFonts w:ascii="Arial" w:hAnsi="Arial" w:cs="Arial"/>
          <w:sz w:val="20"/>
          <w:szCs w:val="20"/>
        </w:rPr>
        <w:t xml:space="preserve"> Circulation, May 1, 2006.  PM:16651468.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Peralta CA, Ziv E, Katz R, Reiner A, Burchard EG, Fried L, Kwok PY, Psaty B, Shlipak M. </w:t>
      </w:r>
      <w:r w:rsidRPr="00322787">
        <w:rPr>
          <w:rFonts w:ascii="Arial" w:hAnsi="Arial" w:cs="Arial"/>
          <w:b/>
          <w:bCs/>
          <w:i/>
          <w:iCs/>
          <w:sz w:val="20"/>
          <w:szCs w:val="20"/>
        </w:rPr>
        <w:t>African Ancestry, Socioeconomic Status, and Kidney Function in Elderly African Americans: A Genetic Admixture Analysis</w:t>
      </w:r>
      <w:r w:rsidR="006E487A">
        <w:rPr>
          <w:rFonts w:ascii="Arial" w:hAnsi="Arial" w:cs="Arial"/>
          <w:b/>
          <w:bCs/>
          <w:sz w:val="20"/>
          <w:szCs w:val="20"/>
        </w:rPr>
        <w:t>.</w:t>
      </w:r>
      <w:r w:rsidRPr="00322787">
        <w:rPr>
          <w:rFonts w:ascii="Arial" w:hAnsi="Arial" w:cs="Arial"/>
          <w:sz w:val="20"/>
          <w:szCs w:val="20"/>
        </w:rPr>
        <w:t xml:space="preserve"> J Am Soc.Nephrol., Nov. 2, 2006.  PM:17082243.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Wright R, Baldwin CM, Kaemingk KL, Goodwin JL, Kuo TF, Kaszniak A, Boland LL, Caccappolo E</w:t>
      </w:r>
      <w:r w:rsidR="006E487A">
        <w:rPr>
          <w:rFonts w:ascii="Arial" w:hAnsi="Arial" w:cs="Arial"/>
          <w:sz w:val="20"/>
          <w:szCs w:val="20"/>
        </w:rPr>
        <w:t xml:space="preserve">, Bootzin RR. </w:t>
      </w:r>
      <w:r w:rsidRPr="00322787">
        <w:rPr>
          <w:rFonts w:ascii="Arial" w:hAnsi="Arial" w:cs="Arial"/>
          <w:b/>
          <w:bCs/>
          <w:i/>
          <w:iCs/>
          <w:sz w:val="20"/>
          <w:szCs w:val="20"/>
        </w:rPr>
        <w:t>Obstructive sleep apnea-hypopnea and neurocognitive functioning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Med, Sept., 2006. Vol. 7, issue 6, pp. 498-507. PM:16815753.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Ge S, Nelson JC, Marino Larsen EK, Psaty BM, Furberg CD, Zhang ZM, Robbin</w:t>
      </w:r>
      <w:r w:rsidR="006E487A">
        <w:rPr>
          <w:rFonts w:ascii="Arial" w:hAnsi="Arial" w:cs="Arial"/>
          <w:sz w:val="20"/>
          <w:szCs w:val="20"/>
        </w:rPr>
        <w:t xml:space="preserve">s J, Gottdiener JS, Chaves PH. </w:t>
      </w:r>
      <w:r w:rsidRPr="00322787">
        <w:rPr>
          <w:rFonts w:ascii="Arial" w:hAnsi="Arial" w:cs="Arial"/>
          <w:b/>
          <w:bCs/>
          <w:i/>
          <w:iCs/>
          <w:sz w:val="20"/>
          <w:szCs w:val="20"/>
        </w:rPr>
        <w:t>Comparison of mortality risk for electrocardiographic abnormalities in men and women with and without coronary heart disease (from the Cardiovascular Health Study)</w:t>
      </w:r>
      <w:r w:rsidR="006E487A">
        <w:rPr>
          <w:rFonts w:ascii="Arial" w:hAnsi="Arial" w:cs="Arial"/>
          <w:b/>
          <w:bCs/>
          <w:sz w:val="20"/>
          <w:szCs w:val="20"/>
        </w:rPr>
        <w:t>.</w:t>
      </w:r>
      <w:r w:rsidRPr="00322787">
        <w:rPr>
          <w:rFonts w:ascii="Arial" w:hAnsi="Arial" w:cs="Arial"/>
          <w:sz w:val="20"/>
          <w:szCs w:val="20"/>
        </w:rPr>
        <w:t xml:space="preserve"> Am J Cardiol., Feb. 1, 2006. Vol. 97, issue 3, pp. 309-315. PM:16442387.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 </w:t>
      </w:r>
      <w:r w:rsidR="006E487A">
        <w:rPr>
          <w:rFonts w:ascii="Arial" w:hAnsi="Arial" w:cs="Arial"/>
          <w:sz w:val="20"/>
          <w:szCs w:val="20"/>
        </w:rPr>
        <w:t xml:space="preserve">Schott AM, Azari R, Kronmal R. </w:t>
      </w:r>
      <w:r w:rsidRPr="00322787">
        <w:rPr>
          <w:rFonts w:ascii="Arial" w:hAnsi="Arial" w:cs="Arial"/>
          <w:b/>
          <w:bCs/>
          <w:i/>
          <w:iCs/>
          <w:sz w:val="20"/>
          <w:szCs w:val="20"/>
        </w:rPr>
        <w:t>Body Mass Index Is Not a Good Predictor of Bone Density: Results From WHI, CHS, and EPIDOS</w:t>
      </w:r>
      <w:r w:rsidRPr="00322787">
        <w:rPr>
          <w:rFonts w:ascii="Arial" w:hAnsi="Arial" w:cs="Arial"/>
          <w:b/>
          <w:bCs/>
          <w:sz w:val="20"/>
          <w:szCs w:val="20"/>
        </w:rPr>
        <w:t xml:space="preserve">. </w:t>
      </w:r>
      <w:r w:rsidRPr="00322787">
        <w:rPr>
          <w:rFonts w:ascii="Arial" w:hAnsi="Arial" w:cs="Arial"/>
          <w:sz w:val="20"/>
          <w:szCs w:val="20"/>
        </w:rPr>
        <w:t xml:space="preserve">J Clin.Densitom., July, 2006. Vol. 9, issue 3, pp. 329-334. PM:16931352.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Robbins JA, Biggs</w:t>
      </w:r>
      <w:r w:rsidR="006E487A">
        <w:rPr>
          <w:rFonts w:ascii="Arial" w:hAnsi="Arial" w:cs="Arial"/>
          <w:sz w:val="20"/>
          <w:szCs w:val="20"/>
        </w:rPr>
        <w:t xml:space="preserve"> ML, Cauley J. </w:t>
      </w:r>
      <w:r w:rsidRPr="00322787">
        <w:rPr>
          <w:rFonts w:ascii="Arial" w:hAnsi="Arial" w:cs="Arial"/>
          <w:b/>
          <w:bCs/>
          <w:i/>
          <w:iCs/>
          <w:sz w:val="20"/>
          <w:szCs w:val="20"/>
        </w:rPr>
        <w:t>Adjusted mortality after hip fracture: From the cardiovascular health study</w:t>
      </w:r>
      <w:r w:rsidR="006E487A">
        <w:rPr>
          <w:rFonts w:ascii="Arial" w:hAnsi="Arial" w:cs="Arial"/>
          <w:b/>
          <w:bCs/>
          <w:sz w:val="20"/>
          <w:szCs w:val="20"/>
        </w:rPr>
        <w:t>.</w:t>
      </w:r>
      <w:r w:rsidRPr="00322787">
        <w:rPr>
          <w:rFonts w:ascii="Arial" w:hAnsi="Arial" w:cs="Arial"/>
          <w:sz w:val="20"/>
          <w:szCs w:val="20"/>
        </w:rPr>
        <w:t xml:space="preserve"> J Am Geriatr Soc., Dec., 2006. Vol. 54, issue 12, pp. 1885-1891. PM:17198494.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Rosano C, Brach J, Longstreth Jr WT, Newman AB. </w:t>
      </w:r>
      <w:r w:rsidRPr="00322787">
        <w:rPr>
          <w:rFonts w:ascii="Arial" w:hAnsi="Arial" w:cs="Arial"/>
          <w:b/>
          <w:bCs/>
          <w:i/>
          <w:iCs/>
          <w:sz w:val="20"/>
          <w:szCs w:val="20"/>
        </w:rPr>
        <w:t>Quantitative Measures of Gait Characteristics Indicate Prevalence of Underlying Subclinical Structural Brain Abnormalities in High-Functioning Older Adults</w:t>
      </w:r>
      <w:r w:rsidRPr="00322787">
        <w:rPr>
          <w:rFonts w:ascii="Arial" w:hAnsi="Arial" w:cs="Arial"/>
          <w:b/>
          <w:bCs/>
          <w:sz w:val="20"/>
          <w:szCs w:val="20"/>
        </w:rPr>
        <w:t xml:space="preserve">. </w:t>
      </w:r>
      <w:r w:rsidRPr="00322787">
        <w:rPr>
          <w:rFonts w:ascii="Arial" w:hAnsi="Arial" w:cs="Arial"/>
          <w:sz w:val="20"/>
          <w:szCs w:val="20"/>
        </w:rPr>
        <w:t xml:space="preserve">Neuroepidemiology, 2006. Vol. 26, issue 1, pp. 52-60. PM:16254454.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Sato R, Helzlsouer KJ, Comstock GW, Hoffman SC, Norkus EP, Fried LP. </w:t>
      </w:r>
      <w:r w:rsidRPr="00322787">
        <w:rPr>
          <w:rFonts w:ascii="Arial" w:hAnsi="Arial" w:cs="Arial"/>
          <w:b/>
          <w:bCs/>
          <w:i/>
          <w:iCs/>
          <w:sz w:val="20"/>
          <w:szCs w:val="20"/>
        </w:rPr>
        <w:t>A cross-sectional study of vitamin C and cognitive function in older adults: the differential effects of gender</w:t>
      </w:r>
      <w:r w:rsidRPr="00322787">
        <w:rPr>
          <w:rFonts w:ascii="Arial" w:hAnsi="Arial" w:cs="Arial"/>
          <w:b/>
          <w:bCs/>
          <w:sz w:val="20"/>
          <w:szCs w:val="20"/>
        </w:rPr>
        <w:t xml:space="preserve">. </w:t>
      </w:r>
      <w:r w:rsidRPr="00322787">
        <w:rPr>
          <w:rFonts w:ascii="Arial" w:hAnsi="Arial" w:cs="Arial"/>
          <w:sz w:val="20"/>
          <w:szCs w:val="20"/>
        </w:rPr>
        <w:t xml:space="preserve">J Nutr.Health Aging, Jan., 2006. Vol. 10, issue 1, pp. 37-44. PM:16453056.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Schellenbaum GD, Heckbert SR, Smith NL, Rea TD, Lumley T, Kitzman DW, Roger VL, Taylor HA, Psaty BM. </w:t>
      </w:r>
      <w:r w:rsidRPr="00322787">
        <w:rPr>
          <w:rFonts w:ascii="Arial" w:hAnsi="Arial" w:cs="Arial"/>
          <w:b/>
          <w:bCs/>
          <w:i/>
          <w:iCs/>
          <w:sz w:val="20"/>
          <w:szCs w:val="20"/>
        </w:rPr>
        <w:t>Congestive Heart Failure Incidence and Prognosis: Case Identification Using Central Adjudication Versus Hospital Discharge Diagnoses</w:t>
      </w:r>
      <w:r w:rsidRPr="00322787">
        <w:rPr>
          <w:rFonts w:ascii="Arial" w:hAnsi="Arial" w:cs="Arial"/>
          <w:b/>
          <w:bCs/>
          <w:sz w:val="20"/>
          <w:szCs w:val="20"/>
        </w:rPr>
        <w:t xml:space="preserve">. </w:t>
      </w:r>
      <w:r w:rsidRPr="00322787">
        <w:rPr>
          <w:rFonts w:ascii="Arial" w:hAnsi="Arial" w:cs="Arial"/>
          <w:sz w:val="20"/>
          <w:szCs w:val="20"/>
        </w:rPr>
        <w:t xml:space="preserve">Ann.Epidemiol., 2006.  PM:15964203.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Shadlen MF, Siscovick D, Fitzpatrick AL, Du</w:t>
      </w:r>
      <w:r w:rsidR="006E487A">
        <w:rPr>
          <w:rFonts w:ascii="Arial" w:hAnsi="Arial" w:cs="Arial"/>
          <w:sz w:val="20"/>
          <w:szCs w:val="20"/>
        </w:rPr>
        <w:t xml:space="preserve">lberg C, Kuller LH, Jackson S. </w:t>
      </w:r>
      <w:r w:rsidRPr="00322787">
        <w:rPr>
          <w:rFonts w:ascii="Arial" w:hAnsi="Arial" w:cs="Arial"/>
          <w:b/>
          <w:bCs/>
          <w:i/>
          <w:iCs/>
          <w:sz w:val="20"/>
          <w:szCs w:val="20"/>
        </w:rPr>
        <w:t>Education, cognitive test scores, and black-white differences in dementia risk</w:t>
      </w:r>
      <w:r w:rsidR="006E487A">
        <w:rPr>
          <w:rFonts w:ascii="Arial" w:hAnsi="Arial" w:cs="Arial"/>
          <w:b/>
          <w:bCs/>
          <w:sz w:val="20"/>
          <w:szCs w:val="20"/>
        </w:rPr>
        <w:t>.</w:t>
      </w:r>
      <w:r w:rsidRPr="00322787">
        <w:rPr>
          <w:rFonts w:ascii="Arial" w:hAnsi="Arial" w:cs="Arial"/>
          <w:sz w:val="20"/>
          <w:szCs w:val="20"/>
        </w:rPr>
        <w:t xml:space="preserve"> J Am Geriatr Soc., June, 2006. Vol. 54, issue 6, pp. 898-905. PM:16776783.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Sarnak MJ, Fried LF, Newman AB, Stehman-Breen C, Seliger SL, Kestenbaum B, Ps</w:t>
      </w:r>
      <w:r w:rsidR="006E487A">
        <w:rPr>
          <w:rFonts w:ascii="Arial" w:hAnsi="Arial" w:cs="Arial"/>
          <w:sz w:val="20"/>
          <w:szCs w:val="20"/>
        </w:rPr>
        <w:t xml:space="preserve">aty B, Tracy RP, Siscovick DS. </w:t>
      </w:r>
      <w:r w:rsidRPr="00322787">
        <w:rPr>
          <w:rFonts w:ascii="Arial" w:hAnsi="Arial" w:cs="Arial"/>
          <w:b/>
          <w:bCs/>
          <w:i/>
          <w:iCs/>
          <w:sz w:val="20"/>
          <w:szCs w:val="20"/>
        </w:rPr>
        <w:t>Cystatin C and prognosis for cardiovascular and kidney outcomes in elderly persons without chronic kidney disease</w:t>
      </w:r>
      <w:r w:rsidRPr="00322787">
        <w:rPr>
          <w:rFonts w:ascii="Arial" w:hAnsi="Arial" w:cs="Arial"/>
          <w:b/>
          <w:bCs/>
          <w:sz w:val="20"/>
          <w:szCs w:val="20"/>
        </w:rPr>
        <w:t xml:space="preserve">. </w:t>
      </w:r>
      <w:r w:rsidRPr="00322787">
        <w:rPr>
          <w:rFonts w:ascii="Arial" w:hAnsi="Arial" w:cs="Arial"/>
          <w:sz w:val="20"/>
          <w:szCs w:val="20"/>
        </w:rPr>
        <w:t xml:space="preserve">Ann.Intern.Med, Aug. 15, 2006. Vol. 145, issue 4, pp. 237-246. PM:16908914.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Sieh W, Edwards KL, Fitzpatrick AL, Srinouanprachanh SL, Farin FM, Monks SA, Kronmal RA, Eaton DL. </w:t>
      </w:r>
      <w:r w:rsidRPr="00322787">
        <w:rPr>
          <w:rFonts w:ascii="Arial" w:hAnsi="Arial" w:cs="Arial"/>
          <w:b/>
          <w:bCs/>
          <w:i/>
          <w:iCs/>
          <w:sz w:val="20"/>
          <w:szCs w:val="20"/>
        </w:rPr>
        <w:t>Genetic Susceptibility to Prostate Cancer: Prostate-specific Antigen and its Interaction with the Androgen Receptor (United States)</w:t>
      </w:r>
      <w:r w:rsidR="006E487A">
        <w:rPr>
          <w:rFonts w:ascii="Arial" w:hAnsi="Arial" w:cs="Arial"/>
          <w:b/>
          <w:bCs/>
          <w:sz w:val="20"/>
          <w:szCs w:val="20"/>
        </w:rPr>
        <w:t>.</w:t>
      </w:r>
      <w:r w:rsidRPr="00322787">
        <w:rPr>
          <w:rFonts w:ascii="Arial" w:hAnsi="Arial" w:cs="Arial"/>
          <w:sz w:val="20"/>
          <w:szCs w:val="20"/>
        </w:rPr>
        <w:t xml:space="preserve"> Cancer Causes Control, Mar., 2006. Vol. 17, issue 2, pp. 187-197. PM:16425097.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Kronmal R, Lum</w:t>
      </w:r>
      <w:r w:rsidR="006E487A">
        <w:rPr>
          <w:rFonts w:ascii="Arial" w:hAnsi="Arial" w:cs="Arial"/>
          <w:sz w:val="20"/>
          <w:szCs w:val="20"/>
        </w:rPr>
        <w:t>ley T, Enquobahrie D, Psaty BM.</w:t>
      </w:r>
      <w:r w:rsidRPr="00322787">
        <w:rPr>
          <w:rFonts w:ascii="Arial" w:hAnsi="Arial" w:cs="Arial"/>
          <w:sz w:val="20"/>
          <w:szCs w:val="20"/>
        </w:rPr>
        <w:t xml:space="preserve"> </w:t>
      </w:r>
      <w:r w:rsidRPr="00322787">
        <w:rPr>
          <w:rFonts w:ascii="Arial" w:hAnsi="Arial" w:cs="Arial"/>
          <w:b/>
          <w:bCs/>
          <w:i/>
          <w:iCs/>
          <w:sz w:val="20"/>
          <w:szCs w:val="20"/>
        </w:rPr>
        <w:t>New-onset diabetes and risk of all-cause and cardiovascular mortality: the cardiovascular health study</w:t>
      </w:r>
      <w:r w:rsidRPr="00322787">
        <w:rPr>
          <w:rFonts w:ascii="Arial" w:hAnsi="Arial" w:cs="Arial"/>
          <w:b/>
          <w:bCs/>
          <w:sz w:val="20"/>
          <w:szCs w:val="20"/>
        </w:rPr>
        <w:t>.</w:t>
      </w:r>
      <w:r w:rsidRPr="00322787">
        <w:rPr>
          <w:rFonts w:ascii="Arial" w:hAnsi="Arial" w:cs="Arial"/>
          <w:sz w:val="20"/>
          <w:szCs w:val="20"/>
        </w:rPr>
        <w:t xml:space="preserve"> Diabetes Care, Sept., 2006. Vol. 29, issue 9, pp. 2012-2017. PM:16936145.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Sotoodehnia N, Siscovick DS, Vatta M, Psaty BM, Tracy RP, Towbin JA, Lemaitre RN, Rea TD, Durda JP, Chang JM, Lumley TS, Kuller LH, Burke GL, Heckbert SR. </w:t>
      </w:r>
      <w:r w:rsidRPr="00322787">
        <w:rPr>
          <w:rFonts w:ascii="Arial" w:hAnsi="Arial" w:cs="Arial"/>
          <w:b/>
          <w:bCs/>
          <w:i/>
          <w:iCs/>
          <w:sz w:val="20"/>
          <w:szCs w:val="20"/>
        </w:rPr>
        <w:t>Beta2-adrenergic receptor genetic variants and risk of sudden cardiac death</w:t>
      </w:r>
      <w:r w:rsidRPr="00322787">
        <w:rPr>
          <w:rFonts w:ascii="Arial" w:hAnsi="Arial" w:cs="Arial"/>
          <w:b/>
          <w:bCs/>
          <w:sz w:val="20"/>
          <w:szCs w:val="20"/>
        </w:rPr>
        <w:t xml:space="preserve">. </w:t>
      </w:r>
      <w:r w:rsidRPr="00322787">
        <w:rPr>
          <w:rFonts w:ascii="Arial" w:hAnsi="Arial" w:cs="Arial"/>
          <w:sz w:val="20"/>
          <w:szCs w:val="20"/>
        </w:rPr>
        <w:t xml:space="preserve">Circulation, Apr. 18, 2006. Vol. 113, issue 15, pp. 1842-1848. PM:16618831. </w:t>
      </w:r>
    </w:p>
    <w:p w:rsidR="000F2BF8" w:rsidRPr="00322787" w:rsidRDefault="006E487A">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Sullivan MD, O'Meara ES. </w:t>
      </w:r>
      <w:r w:rsidR="000F2BF8" w:rsidRPr="00322787">
        <w:rPr>
          <w:rFonts w:ascii="Arial" w:hAnsi="Arial" w:cs="Arial"/>
          <w:b/>
          <w:bCs/>
          <w:i/>
          <w:iCs/>
          <w:sz w:val="20"/>
          <w:szCs w:val="20"/>
        </w:rPr>
        <w:t>Heart failure at the end of life: symptoms, function, and medical care in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 J Geriatr Cardiol., July, 2006. Vol. 15, issue 4, pp. 217-225. PM:16849887.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Unruh ML, Sanders MH, Redline S, Piraino BM, Umans JG, Hammond TC, Sharief I, Punjabi NM, Newman AB. </w:t>
      </w:r>
      <w:r w:rsidRPr="00322787">
        <w:rPr>
          <w:rFonts w:ascii="Arial" w:hAnsi="Arial" w:cs="Arial"/>
          <w:b/>
          <w:bCs/>
          <w:i/>
          <w:iCs/>
          <w:sz w:val="20"/>
          <w:szCs w:val="20"/>
        </w:rPr>
        <w:t>Sleep apnea in patients on conventional thrice-weekly hemodialysis: comparison with matched controls from the sleep heart health study</w:t>
      </w:r>
      <w:r w:rsidRPr="00322787">
        <w:rPr>
          <w:rFonts w:ascii="Arial" w:hAnsi="Arial" w:cs="Arial"/>
          <w:b/>
          <w:bCs/>
          <w:sz w:val="20"/>
          <w:szCs w:val="20"/>
        </w:rPr>
        <w:t xml:space="preserve">. </w:t>
      </w:r>
      <w:r w:rsidRPr="00322787">
        <w:rPr>
          <w:rFonts w:ascii="Arial" w:hAnsi="Arial" w:cs="Arial"/>
          <w:sz w:val="20"/>
          <w:szCs w:val="20"/>
        </w:rPr>
        <w:t xml:space="preserve">J Am Soc.Nephrol., Dec., 2006. Vol. 17, issue 12, pp. 3503-3509. PM:17082238.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Hagen PB, Folsom AR, Jenny NS, Heckbert SR, O'Meara ES, Reic</w:t>
      </w:r>
      <w:r w:rsidR="006E487A">
        <w:rPr>
          <w:rFonts w:ascii="Arial" w:hAnsi="Arial" w:cs="Arial"/>
          <w:sz w:val="20"/>
          <w:szCs w:val="20"/>
        </w:rPr>
        <w:t xml:space="preserve">h LM, Rosendaal FR, Cushman M. </w:t>
      </w:r>
      <w:r w:rsidRPr="00322787">
        <w:rPr>
          <w:rFonts w:ascii="Arial" w:hAnsi="Arial" w:cs="Arial"/>
          <w:b/>
          <w:bCs/>
          <w:i/>
          <w:iCs/>
          <w:sz w:val="20"/>
          <w:szCs w:val="20"/>
        </w:rPr>
        <w:t>Subclinical atherosclerosis and the risk of future venous thrombosis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 Thromb.Haemost., Sept., 2006. Vol. 4, issue 9, pp. 1903-1908. PM:16961598.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Wilson DB, Mostafavi K, Craven TE, Ayerdi J, Edwards MS, Hansen KJ. </w:t>
      </w:r>
      <w:r w:rsidRPr="00322787">
        <w:rPr>
          <w:rFonts w:ascii="Arial" w:hAnsi="Arial" w:cs="Arial"/>
          <w:b/>
          <w:bCs/>
          <w:i/>
          <w:iCs/>
          <w:sz w:val="20"/>
          <w:szCs w:val="20"/>
        </w:rPr>
        <w:t>Clinical course of mesenteric artery stenosis in elderly americans</w:t>
      </w:r>
      <w:r w:rsidRPr="00322787">
        <w:rPr>
          <w:rFonts w:ascii="Arial" w:hAnsi="Arial" w:cs="Arial"/>
          <w:b/>
          <w:bCs/>
          <w:sz w:val="20"/>
          <w:szCs w:val="20"/>
        </w:rPr>
        <w:t xml:space="preserve">. </w:t>
      </w:r>
      <w:r w:rsidRPr="00322787">
        <w:rPr>
          <w:rFonts w:ascii="Arial" w:hAnsi="Arial" w:cs="Arial"/>
          <w:sz w:val="20"/>
          <w:szCs w:val="20"/>
        </w:rPr>
        <w:t xml:space="preserve">Arch.Intern.Med, Oct. 23, 2006. Vol. 166, issue 19, pp. 2095-2100. PM:17060539.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Kamineni A, Klein R, Sharrett AR, Klein BE, Sisco</w:t>
      </w:r>
      <w:r w:rsidR="006E487A">
        <w:rPr>
          <w:rFonts w:ascii="Arial" w:hAnsi="Arial" w:cs="Arial"/>
          <w:sz w:val="20"/>
          <w:szCs w:val="20"/>
        </w:rPr>
        <w:t xml:space="preserve">vick DS, Cushman M, Duncan BB. </w:t>
      </w:r>
      <w:r w:rsidRPr="00322787">
        <w:rPr>
          <w:rFonts w:ascii="Arial" w:hAnsi="Arial" w:cs="Arial"/>
          <w:b/>
          <w:bCs/>
          <w:i/>
          <w:iCs/>
          <w:sz w:val="20"/>
          <w:szCs w:val="20"/>
        </w:rPr>
        <w:t>Quantitative retinal venular caliber and risk of cardiovascular disease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27, 2006. Vol. 166, issue 21, pp. 2388-2394. PM:17130394.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Zhang L, Samet J, Caffo B, Punjabi NM. </w:t>
      </w:r>
      <w:r w:rsidRPr="00322787">
        <w:rPr>
          <w:rFonts w:ascii="Arial" w:hAnsi="Arial" w:cs="Arial"/>
          <w:b/>
          <w:bCs/>
          <w:i/>
          <w:iCs/>
          <w:sz w:val="20"/>
          <w:szCs w:val="20"/>
        </w:rPr>
        <w:t>Cigarette smoking and nocturnal sleep architecture</w:t>
      </w:r>
      <w:r w:rsidRPr="00322787">
        <w:rPr>
          <w:rFonts w:ascii="Arial" w:hAnsi="Arial" w:cs="Arial"/>
          <w:b/>
          <w:bCs/>
          <w:sz w:val="20"/>
          <w:szCs w:val="20"/>
        </w:rPr>
        <w:t xml:space="preserve">. </w:t>
      </w:r>
      <w:r w:rsidRPr="00322787">
        <w:rPr>
          <w:rFonts w:ascii="Arial" w:hAnsi="Arial" w:cs="Arial"/>
          <w:sz w:val="20"/>
          <w:szCs w:val="20"/>
        </w:rPr>
        <w:t xml:space="preserve">Am J Epidemiol., Sept. 15, 2006. Vol. 164, issue 6, pp. 529-537. PM:16829553.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Arnold AM, Psaty BM, Kuller LH, Burke GL, Manolio TA, Fri</w:t>
      </w:r>
      <w:r w:rsidR="006E487A">
        <w:rPr>
          <w:rFonts w:ascii="Arial" w:hAnsi="Arial" w:cs="Arial"/>
          <w:sz w:val="20"/>
          <w:szCs w:val="20"/>
        </w:rPr>
        <w:t xml:space="preserve">ed LP, Robbins JA, Kronmal RA. </w:t>
      </w:r>
      <w:r w:rsidRPr="00322787">
        <w:rPr>
          <w:rFonts w:ascii="Arial" w:hAnsi="Arial" w:cs="Arial"/>
          <w:b/>
          <w:bCs/>
          <w:i/>
          <w:iCs/>
          <w:sz w:val="20"/>
          <w:szCs w:val="20"/>
        </w:rPr>
        <w:t>Incidence of cardiovascular disease in older americans: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Feb., 2005. Vol. 53, issue 2, pp. 211-218. PM:15673343.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Bernick C, Katz R, Smith NL, Rapp S, Bh</w:t>
      </w:r>
      <w:r w:rsidR="006E487A">
        <w:rPr>
          <w:rFonts w:ascii="Arial" w:hAnsi="Arial" w:cs="Arial"/>
          <w:sz w:val="20"/>
          <w:szCs w:val="20"/>
        </w:rPr>
        <w:t xml:space="preserve">adelia R, Carlson M, Kuller L. </w:t>
      </w:r>
      <w:r w:rsidRPr="00322787">
        <w:rPr>
          <w:rFonts w:ascii="Arial" w:hAnsi="Arial" w:cs="Arial"/>
          <w:b/>
          <w:bCs/>
          <w:i/>
          <w:iCs/>
          <w:sz w:val="20"/>
          <w:szCs w:val="20"/>
        </w:rPr>
        <w:t>Statins and cognitive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1388-1394. PM:16275825.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Brach JS, Berlin J, Vanswearingen JM, Newman AB, Studenski SA. </w:t>
      </w:r>
      <w:r w:rsidRPr="00322787">
        <w:rPr>
          <w:rFonts w:ascii="Arial" w:hAnsi="Arial" w:cs="Arial"/>
          <w:b/>
          <w:bCs/>
          <w:i/>
          <w:iCs/>
          <w:sz w:val="20"/>
          <w:szCs w:val="20"/>
        </w:rPr>
        <w:t>Too Much or Too Little Step Width Variability is Associated With a Fall History in Older Persons who Walk at or Near Normal Gait Speed</w:t>
      </w:r>
      <w:r w:rsidRPr="00322787">
        <w:rPr>
          <w:rFonts w:ascii="Arial" w:hAnsi="Arial" w:cs="Arial"/>
          <w:b/>
          <w:bCs/>
          <w:sz w:val="20"/>
          <w:szCs w:val="20"/>
        </w:rPr>
        <w:t xml:space="preserve">. </w:t>
      </w:r>
      <w:r w:rsidRPr="00322787">
        <w:rPr>
          <w:rFonts w:ascii="Arial" w:hAnsi="Arial" w:cs="Arial"/>
          <w:sz w:val="20"/>
          <w:szCs w:val="20"/>
        </w:rPr>
        <w:t xml:space="preserve">J.Neuroengineering.Rehabil., July 26, 2005. Vol. 2, issue 1, pp. 21. PM:16042812.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Chan JD, Rea TD, Smith NL, Siscovick D, Heckbert SR, Lumley T, Chaves P, Furberg CD, Kuller L, Psaty BM. </w:t>
      </w:r>
      <w:r w:rsidRPr="00322787">
        <w:rPr>
          <w:rFonts w:ascii="Arial" w:hAnsi="Arial" w:cs="Arial"/>
          <w:b/>
          <w:bCs/>
          <w:i/>
          <w:iCs/>
          <w:sz w:val="20"/>
          <w:szCs w:val="20"/>
        </w:rPr>
        <w:t>Association of beta-blocker use with mortality among patients with congestive heart failure in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Am.Heart J., Sept., 2005. Vol. 150, issue 3, pp. 464-470. PM:16169325.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Chen C, Lewis SK, Voigt L, Fitzpatrick A, Plymate SR, Weiss NS. </w:t>
      </w:r>
      <w:r w:rsidRPr="00322787">
        <w:rPr>
          <w:rFonts w:ascii="Arial" w:hAnsi="Arial" w:cs="Arial"/>
          <w:b/>
          <w:bCs/>
          <w:i/>
          <w:iCs/>
          <w:sz w:val="20"/>
          <w:szCs w:val="20"/>
        </w:rPr>
        <w:t>Prostate carcinoma incidence in relation to prediagnostic circulating levels of insulin-like growth factor I, insulin-like growth factor binding protein 3, and insulin</w:t>
      </w:r>
      <w:r w:rsidRPr="00322787">
        <w:rPr>
          <w:rFonts w:ascii="Arial" w:hAnsi="Arial" w:cs="Arial"/>
          <w:b/>
          <w:bCs/>
          <w:sz w:val="20"/>
          <w:szCs w:val="20"/>
        </w:rPr>
        <w:t xml:space="preserve">. </w:t>
      </w:r>
      <w:r w:rsidRPr="00322787">
        <w:rPr>
          <w:rFonts w:ascii="Arial" w:hAnsi="Arial" w:cs="Arial"/>
          <w:sz w:val="20"/>
          <w:szCs w:val="20"/>
        </w:rPr>
        <w:t xml:space="preserve">Cancer, Jan. 1, 2005. Vol. 103, issue 1, pp. 76-84. PM:15540247.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Arnold AM, Psaty BM, Manolio TA, Kuller LH,</w:t>
      </w:r>
      <w:r w:rsidR="006E487A">
        <w:rPr>
          <w:rFonts w:ascii="Arial" w:hAnsi="Arial" w:cs="Arial"/>
          <w:sz w:val="20"/>
          <w:szCs w:val="20"/>
        </w:rPr>
        <w:t xml:space="preserve"> Burke GL, Polak JF, Tracy RP. </w:t>
      </w:r>
      <w:r w:rsidRPr="00322787">
        <w:rPr>
          <w:rFonts w:ascii="Arial" w:hAnsi="Arial" w:cs="Arial"/>
          <w:b/>
          <w:bCs/>
          <w:i/>
          <w:iCs/>
          <w:sz w:val="20"/>
          <w:szCs w:val="20"/>
        </w:rPr>
        <w:t>C-reactive protein and the 10-year incidence of coronary heart disease in older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July 5, 2005. Vol. 112, issue 1, pp. 25-31. PM:15983251.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Johnson LL, Patrick DL, Psaty B. </w:t>
      </w:r>
      <w:r w:rsidRPr="00322787">
        <w:rPr>
          <w:rFonts w:ascii="Arial" w:hAnsi="Arial" w:cs="Arial"/>
          <w:b/>
          <w:bCs/>
          <w:i/>
          <w:iCs/>
          <w:sz w:val="20"/>
          <w:szCs w:val="20"/>
        </w:rPr>
        <w:t>Methods for incorporating death into health-related variables in longitudinal studies</w:t>
      </w:r>
      <w:r w:rsidR="006E487A">
        <w:rPr>
          <w:rFonts w:ascii="Arial" w:hAnsi="Arial" w:cs="Arial"/>
          <w:b/>
          <w:bCs/>
          <w:sz w:val="20"/>
          <w:szCs w:val="20"/>
        </w:rPr>
        <w:t>.</w:t>
      </w:r>
      <w:r w:rsidRPr="00322787">
        <w:rPr>
          <w:rFonts w:ascii="Arial" w:hAnsi="Arial" w:cs="Arial"/>
          <w:sz w:val="20"/>
          <w:szCs w:val="20"/>
        </w:rPr>
        <w:t xml:space="preserve"> J.Clin.Epidemiol., Nov., 2005. Vol. 58, issue 11, pp. 1115-1124. PM:16223654.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Craven TE</w:t>
      </w:r>
      <w:r w:rsidR="006E487A">
        <w:rPr>
          <w:rFonts w:ascii="Arial" w:hAnsi="Arial" w:cs="Arial"/>
          <w:sz w:val="20"/>
          <w:szCs w:val="20"/>
        </w:rPr>
        <w:t>, Burke GL, Dean RH, Hansen KJ.</w:t>
      </w:r>
      <w:r w:rsidRPr="00322787">
        <w:rPr>
          <w:rFonts w:ascii="Arial" w:hAnsi="Arial" w:cs="Arial"/>
          <w:sz w:val="20"/>
          <w:szCs w:val="20"/>
        </w:rPr>
        <w:t xml:space="preserve"> </w:t>
      </w:r>
      <w:r w:rsidRPr="00322787">
        <w:rPr>
          <w:rFonts w:ascii="Arial" w:hAnsi="Arial" w:cs="Arial"/>
          <w:b/>
          <w:bCs/>
          <w:i/>
          <w:iCs/>
          <w:sz w:val="20"/>
          <w:szCs w:val="20"/>
        </w:rPr>
        <w:t>Renovascular disease and the risk of adverse coronary events in the elderly: a prospective, population-based study</w:t>
      </w:r>
      <w:r w:rsidRPr="00322787">
        <w:rPr>
          <w:rFonts w:ascii="Arial" w:hAnsi="Arial" w:cs="Arial"/>
          <w:b/>
          <w:bCs/>
          <w:sz w:val="20"/>
          <w:szCs w:val="20"/>
        </w:rPr>
        <w:t xml:space="preserve">. </w:t>
      </w:r>
      <w:r w:rsidRPr="00322787">
        <w:rPr>
          <w:rFonts w:ascii="Arial" w:hAnsi="Arial" w:cs="Arial"/>
          <w:sz w:val="20"/>
          <w:szCs w:val="20"/>
        </w:rPr>
        <w:t xml:space="preserve">Arch.Intern.Med., Jan. 24, 2005. Vol. 165, issue 2, pp. 207-213. PM:15668368.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Edwards MS, Wilson DB, Craven TE, Stafford J, Fried LF, Wong TY,</w:t>
      </w:r>
      <w:r w:rsidR="006E487A">
        <w:rPr>
          <w:rFonts w:ascii="Arial" w:hAnsi="Arial" w:cs="Arial"/>
          <w:sz w:val="20"/>
          <w:szCs w:val="20"/>
        </w:rPr>
        <w:t xml:space="preserve"> Klein R, Burke GL, Hansen KJ. </w:t>
      </w:r>
      <w:r w:rsidRPr="00322787">
        <w:rPr>
          <w:rFonts w:ascii="Arial" w:hAnsi="Arial" w:cs="Arial"/>
          <w:b/>
          <w:bCs/>
          <w:i/>
          <w:iCs/>
          <w:sz w:val="20"/>
          <w:szCs w:val="20"/>
        </w:rPr>
        <w:t>Associations between retinal microvascular abnormalities and declining renal function in the elderly population: the Cardiovascular Health Study</w:t>
      </w:r>
      <w:r w:rsidRPr="00322787">
        <w:rPr>
          <w:rFonts w:ascii="Arial" w:hAnsi="Arial" w:cs="Arial"/>
          <w:b/>
          <w:bCs/>
          <w:sz w:val="20"/>
          <w:szCs w:val="20"/>
        </w:rPr>
        <w:t>.</w:t>
      </w:r>
      <w:r w:rsidRPr="00322787">
        <w:rPr>
          <w:rFonts w:ascii="Arial" w:hAnsi="Arial" w:cs="Arial"/>
          <w:sz w:val="20"/>
          <w:szCs w:val="20"/>
        </w:rPr>
        <w:t xml:space="preserve"> Am.J.Kidney Dis., Aug., 2005. Vol. 46, issue 2, pp. 214-224. PM:16112039.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Fass R, Quan SF, O'Connor GT, Ervin A, Iber C. </w:t>
      </w:r>
      <w:r w:rsidRPr="00322787">
        <w:rPr>
          <w:rFonts w:ascii="Arial" w:hAnsi="Arial" w:cs="Arial"/>
          <w:b/>
          <w:bCs/>
          <w:i/>
          <w:iCs/>
          <w:sz w:val="20"/>
          <w:szCs w:val="20"/>
        </w:rPr>
        <w:t>Predictors of heartburn during sleep in a large prospective cohort study</w:t>
      </w:r>
      <w:r w:rsidRPr="00322787">
        <w:rPr>
          <w:rFonts w:ascii="Arial" w:hAnsi="Arial" w:cs="Arial"/>
          <w:b/>
          <w:bCs/>
          <w:sz w:val="20"/>
          <w:szCs w:val="20"/>
        </w:rPr>
        <w:t xml:space="preserve">. </w:t>
      </w:r>
      <w:r w:rsidRPr="00322787">
        <w:rPr>
          <w:rFonts w:ascii="Arial" w:hAnsi="Arial" w:cs="Arial"/>
          <w:sz w:val="20"/>
          <w:szCs w:val="20"/>
        </w:rPr>
        <w:t xml:space="preserve">Chest, May, 2005. Vol. 127, issue 5, pp. 1658-1666. PM:15888843.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Kuller LH, Lopez OL, Kawas CH, Jagust W. </w:t>
      </w:r>
      <w:r w:rsidRPr="00322787">
        <w:rPr>
          <w:rFonts w:ascii="Arial" w:hAnsi="Arial" w:cs="Arial"/>
          <w:b/>
          <w:bCs/>
          <w:i/>
          <w:iCs/>
          <w:sz w:val="20"/>
          <w:szCs w:val="20"/>
        </w:rPr>
        <w:t>Survival following dementia onset: Alzheimer's disease and vascular dementia</w:t>
      </w:r>
      <w:r w:rsidRPr="00322787">
        <w:rPr>
          <w:rFonts w:ascii="Arial" w:hAnsi="Arial" w:cs="Arial"/>
          <w:b/>
          <w:bCs/>
          <w:sz w:val="20"/>
          <w:szCs w:val="20"/>
        </w:rPr>
        <w:t xml:space="preserve">. </w:t>
      </w:r>
      <w:r w:rsidRPr="00322787">
        <w:rPr>
          <w:rFonts w:ascii="Arial" w:hAnsi="Arial" w:cs="Arial"/>
          <w:sz w:val="20"/>
          <w:szCs w:val="20"/>
        </w:rPr>
        <w:t xml:space="preserve">J.Neurol.Sci., Mar. 15, 2005. Vol. 229-230, pp. 43-49. PM:15760618.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LF, Katz R, Sarnak MJ, Shlipak MG, Chaves PH, Jenny NS, Stehman-Breen C, Gillen D, Bleyer AJ, Hirsch C, Siscovick D, Newman AB. </w:t>
      </w:r>
      <w:r w:rsidRPr="00322787">
        <w:rPr>
          <w:rFonts w:ascii="Arial" w:hAnsi="Arial" w:cs="Arial"/>
          <w:b/>
          <w:bCs/>
          <w:i/>
          <w:iCs/>
          <w:sz w:val="20"/>
          <w:szCs w:val="20"/>
        </w:rPr>
        <w:t>Kidney Function as a Predictor of Noncardiovascular Mortality</w:t>
      </w:r>
      <w:r w:rsidRPr="00322787">
        <w:rPr>
          <w:rFonts w:ascii="Arial" w:hAnsi="Arial" w:cs="Arial"/>
          <w:b/>
          <w:bCs/>
          <w:sz w:val="20"/>
          <w:szCs w:val="20"/>
        </w:rPr>
        <w:t xml:space="preserve">. </w:t>
      </w:r>
      <w:r w:rsidRPr="00322787">
        <w:rPr>
          <w:rFonts w:ascii="Arial" w:hAnsi="Arial" w:cs="Arial"/>
          <w:sz w:val="20"/>
          <w:szCs w:val="20"/>
        </w:rPr>
        <w:t xml:space="preserve">J.Am.Soc.Nephrol., Oct. 26, 2005. PM:16251239.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Punjabi NM, Newman AB, Resnick HE, Re</w:t>
      </w:r>
      <w:r w:rsidR="006E487A">
        <w:rPr>
          <w:rFonts w:ascii="Arial" w:hAnsi="Arial" w:cs="Arial"/>
          <w:sz w:val="20"/>
          <w:szCs w:val="20"/>
        </w:rPr>
        <w:t xml:space="preserve">dline S, Baldwin CM, Nieto FJ. </w:t>
      </w:r>
      <w:r w:rsidRPr="00322787">
        <w:rPr>
          <w:rFonts w:ascii="Arial" w:hAnsi="Arial" w:cs="Arial"/>
          <w:b/>
          <w:bCs/>
          <w:i/>
          <w:iCs/>
          <w:sz w:val="20"/>
          <w:szCs w:val="20"/>
        </w:rPr>
        <w:t>Association of sleep time with diabetes mellitus and impaired glucose tolerance</w:t>
      </w:r>
      <w:r w:rsidRPr="00322787">
        <w:rPr>
          <w:rFonts w:ascii="Arial" w:hAnsi="Arial" w:cs="Arial"/>
          <w:b/>
          <w:bCs/>
          <w:sz w:val="20"/>
          <w:szCs w:val="20"/>
        </w:rPr>
        <w:t xml:space="preserve">. </w:t>
      </w:r>
      <w:r w:rsidRPr="00322787">
        <w:rPr>
          <w:rFonts w:ascii="Arial" w:hAnsi="Arial" w:cs="Arial"/>
          <w:sz w:val="20"/>
          <w:szCs w:val="20"/>
        </w:rPr>
        <w:t xml:space="preserve">Arch.Intern.Med, Apr. 25, 2005. Vol. 165, issue 8, pp. 863-867. PM:15851636.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Haas DC, Foster GL, Nieto FJ, Redline S, Resnick HE, Robb</w:t>
      </w:r>
      <w:r w:rsidR="006E487A">
        <w:rPr>
          <w:rFonts w:ascii="Arial" w:hAnsi="Arial" w:cs="Arial"/>
          <w:sz w:val="20"/>
          <w:szCs w:val="20"/>
        </w:rPr>
        <w:t xml:space="preserve">ins JA, Young T, Pickering TG. </w:t>
      </w:r>
      <w:r w:rsidRPr="00322787">
        <w:rPr>
          <w:rFonts w:ascii="Arial" w:hAnsi="Arial" w:cs="Arial"/>
          <w:b/>
          <w:bCs/>
          <w:i/>
          <w:iCs/>
          <w:sz w:val="20"/>
          <w:szCs w:val="20"/>
        </w:rPr>
        <w:t xml:space="preserve">Age-dependent associations between sleep-disordered breathing and hypertension: importance of discriminating between systolic/diastolic hypertension and isolated systolic </w:t>
      </w:r>
      <w:r w:rsidRPr="00322787">
        <w:rPr>
          <w:rFonts w:ascii="Arial" w:hAnsi="Arial" w:cs="Arial"/>
          <w:b/>
          <w:bCs/>
          <w:i/>
          <w:iCs/>
          <w:sz w:val="20"/>
          <w:szCs w:val="20"/>
        </w:rPr>
        <w:lastRenderedPageBreak/>
        <w:t>hypertension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Circulation, Feb. 8, 2005. Vol. 111, issue 5, pp. 614-621. PM:15699282.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Hindorff LA, Heckbert SR, Psaty BM, Lumley T, Siscovick DS, Herrin</w:t>
      </w:r>
      <w:r w:rsidR="006E487A">
        <w:rPr>
          <w:rFonts w:ascii="Arial" w:hAnsi="Arial" w:cs="Arial"/>
          <w:sz w:val="20"/>
          <w:szCs w:val="20"/>
        </w:rPr>
        <w:t xml:space="preserve">gton DM, Edwards KL, Tracy RP. </w:t>
      </w:r>
      <w:r w:rsidRPr="00322787">
        <w:rPr>
          <w:rFonts w:ascii="Arial" w:hAnsi="Arial" w:cs="Arial"/>
          <w:b/>
          <w:bCs/>
          <w:i/>
          <w:iCs/>
          <w:sz w:val="20"/>
          <w:szCs w:val="20"/>
        </w:rPr>
        <w:t>beta(2)-Adrenergic receptor polymorphisms and determinants of cardiovascular risk: the Cardiovascular Health Study</w:t>
      </w:r>
      <w:r w:rsidR="006E487A">
        <w:rPr>
          <w:rFonts w:ascii="Arial" w:hAnsi="Arial" w:cs="Arial"/>
          <w:b/>
          <w:bCs/>
          <w:sz w:val="20"/>
          <w:szCs w:val="20"/>
        </w:rPr>
        <w:t>.</w:t>
      </w:r>
      <w:r w:rsidRPr="00322787">
        <w:rPr>
          <w:rFonts w:ascii="Arial" w:hAnsi="Arial" w:cs="Arial"/>
          <w:sz w:val="20"/>
          <w:szCs w:val="20"/>
        </w:rPr>
        <w:t xml:space="preserve"> Am.J.Hypertens., Mar., 2005. Vol. 18, issue 3, pp. 392-397. PM:15797659.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Huang TL, Zandi PP, Tucker KL, Fitzpatrick AL, Kuller LH, F</w:t>
      </w:r>
      <w:r w:rsidR="006E487A">
        <w:rPr>
          <w:rFonts w:ascii="Arial" w:hAnsi="Arial" w:cs="Arial"/>
          <w:sz w:val="20"/>
          <w:szCs w:val="20"/>
        </w:rPr>
        <w:t xml:space="preserve">ried LP, Burke GL, Carlson MC. </w:t>
      </w:r>
      <w:r w:rsidRPr="00322787">
        <w:rPr>
          <w:rFonts w:ascii="Arial" w:hAnsi="Arial" w:cs="Arial"/>
          <w:b/>
          <w:bCs/>
          <w:i/>
          <w:iCs/>
          <w:sz w:val="20"/>
          <w:szCs w:val="20"/>
        </w:rPr>
        <w:t>Benefits of fatty fish on dementia risk are stronger for those without APOE epsilon4</w:t>
      </w:r>
      <w:r w:rsidRPr="00322787">
        <w:rPr>
          <w:rFonts w:ascii="Arial" w:hAnsi="Arial" w:cs="Arial"/>
          <w:b/>
          <w:bCs/>
          <w:sz w:val="20"/>
          <w:szCs w:val="20"/>
        </w:rPr>
        <w:t xml:space="preserve">. </w:t>
      </w:r>
      <w:r w:rsidRPr="00322787">
        <w:rPr>
          <w:rFonts w:ascii="Arial" w:hAnsi="Arial" w:cs="Arial"/>
          <w:sz w:val="20"/>
          <w:szCs w:val="20"/>
        </w:rPr>
        <w:t xml:space="preserve">Neurology, Nov. 8, 2005. Vol. 65, issue 9, pp. 1409-1414. PM:16275829.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Tirschwell DL, Longstreth WT, Jr., Manolio TA, Heckbert SR, Lef</w:t>
      </w:r>
      <w:r w:rsidR="006E487A">
        <w:rPr>
          <w:rFonts w:ascii="Arial" w:hAnsi="Arial" w:cs="Arial"/>
          <w:sz w:val="20"/>
          <w:szCs w:val="20"/>
        </w:rPr>
        <w:t xml:space="preserve">kowitz D, El Saed A, Psaty BM. </w:t>
      </w:r>
      <w:r w:rsidRPr="00322787">
        <w:rPr>
          <w:rFonts w:ascii="Arial" w:hAnsi="Arial" w:cs="Arial"/>
          <w:b/>
          <w:bCs/>
          <w:i/>
          <w:iCs/>
          <w:sz w:val="20"/>
          <w:szCs w:val="20"/>
        </w:rPr>
        <w:t>Vascular events, mortality, and preventive therapy following ischemic stroke in the elderly</w:t>
      </w:r>
      <w:r w:rsidRPr="00322787">
        <w:rPr>
          <w:rFonts w:ascii="Arial" w:hAnsi="Arial" w:cs="Arial"/>
          <w:b/>
          <w:bCs/>
          <w:sz w:val="20"/>
          <w:szCs w:val="20"/>
        </w:rPr>
        <w:t xml:space="preserve">. </w:t>
      </w:r>
      <w:r w:rsidRPr="00322787">
        <w:rPr>
          <w:rFonts w:ascii="Arial" w:hAnsi="Arial" w:cs="Arial"/>
          <w:sz w:val="20"/>
          <w:szCs w:val="20"/>
        </w:rPr>
        <w:t>Neurology, Sept. 27, 2005. Vol. 65, iss</w:t>
      </w:r>
      <w:r w:rsidR="006E487A">
        <w:rPr>
          <w:rFonts w:ascii="Arial" w:hAnsi="Arial" w:cs="Arial"/>
          <w:sz w:val="20"/>
          <w:szCs w:val="20"/>
        </w:rPr>
        <w:t>ue 6, pp. 835-842. PM:16186519.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Kapur VK, Baldwin CM, Resn</w:t>
      </w:r>
      <w:r w:rsidR="006E487A">
        <w:rPr>
          <w:rFonts w:ascii="Arial" w:hAnsi="Arial" w:cs="Arial"/>
          <w:sz w:val="20"/>
          <w:szCs w:val="20"/>
        </w:rPr>
        <w:t xml:space="preserve">ick HE, Gottlieb DJ, Nieto FJ. </w:t>
      </w:r>
      <w:r w:rsidRPr="00322787">
        <w:rPr>
          <w:rFonts w:ascii="Arial" w:hAnsi="Arial" w:cs="Arial"/>
          <w:b/>
          <w:bCs/>
          <w:i/>
          <w:iCs/>
          <w:sz w:val="20"/>
          <w:szCs w:val="20"/>
        </w:rPr>
        <w:t>Sleepiness in patients with moderate to severe sleep-disordered breathing</w:t>
      </w:r>
      <w:r w:rsidRPr="00322787">
        <w:rPr>
          <w:rFonts w:ascii="Arial" w:hAnsi="Arial" w:cs="Arial"/>
          <w:b/>
          <w:bCs/>
          <w:sz w:val="20"/>
          <w:szCs w:val="20"/>
        </w:rPr>
        <w:t>.</w:t>
      </w:r>
      <w:r w:rsidRPr="00322787">
        <w:rPr>
          <w:rFonts w:ascii="Arial" w:hAnsi="Arial" w:cs="Arial"/>
          <w:sz w:val="20"/>
          <w:szCs w:val="20"/>
        </w:rPr>
        <w:t xml:space="preserve"> Sleep, Apr. 1, 2005. Vol. 28, issue 4, pp. 472-477. PM:16171292.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Kennedy M, Solomon C, Manolio TA, Criqui MH, Newman AB, Polak JF, Burke </w:t>
      </w:r>
      <w:r w:rsidR="006E487A">
        <w:rPr>
          <w:rFonts w:ascii="Arial" w:hAnsi="Arial" w:cs="Arial"/>
          <w:sz w:val="20"/>
          <w:szCs w:val="20"/>
        </w:rPr>
        <w:t xml:space="preserve">GL, Enright P, Cushman M. </w:t>
      </w:r>
      <w:r w:rsidRPr="00322787">
        <w:rPr>
          <w:rFonts w:ascii="Arial" w:hAnsi="Arial" w:cs="Arial"/>
          <w:b/>
          <w:bCs/>
          <w:i/>
          <w:iCs/>
          <w:sz w:val="20"/>
          <w:szCs w:val="20"/>
        </w:rPr>
        <w:t>Risk factors for declining ankle-brachial index in men and women 65 years or older: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Sept. 12, 2005. Vol. 165, issue 16, pp. 1896-1902. PM:16157835.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Kern LM, Powe NR, Levine MA, Fitzpatrick AL, Harris TB, Robbins J, Fried LP. </w:t>
      </w:r>
      <w:r w:rsidRPr="00322787">
        <w:rPr>
          <w:rFonts w:ascii="Arial" w:hAnsi="Arial" w:cs="Arial"/>
          <w:b/>
          <w:bCs/>
          <w:i/>
          <w:iCs/>
          <w:sz w:val="20"/>
          <w:szCs w:val="20"/>
        </w:rPr>
        <w:t>Association between screening for osteoporosis and the incidence of hip fracture</w:t>
      </w:r>
      <w:r w:rsidRPr="00322787">
        <w:rPr>
          <w:rFonts w:ascii="Arial" w:hAnsi="Arial" w:cs="Arial"/>
          <w:b/>
          <w:bCs/>
          <w:sz w:val="20"/>
          <w:szCs w:val="20"/>
        </w:rPr>
        <w:t xml:space="preserve">. </w:t>
      </w:r>
      <w:r w:rsidRPr="00322787">
        <w:rPr>
          <w:rFonts w:ascii="Arial" w:hAnsi="Arial" w:cs="Arial"/>
          <w:sz w:val="20"/>
          <w:szCs w:val="20"/>
        </w:rPr>
        <w:t xml:space="preserve">Ann.Intern.Med., Feb. 1, 2005. Vol. 142, issue 3, pp. 173-181. PM:15684205.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LH, Lopez OL, Jagust WJ, Becker JT, DeKosky ST, Lyketsos C, Kawas C, Breitner</w:t>
      </w:r>
      <w:r w:rsidR="006E487A">
        <w:rPr>
          <w:rFonts w:ascii="Arial" w:hAnsi="Arial" w:cs="Arial"/>
          <w:sz w:val="20"/>
          <w:szCs w:val="20"/>
        </w:rPr>
        <w:t xml:space="preserve"> JC, Fitzpatrick A, Dulberg C. </w:t>
      </w:r>
      <w:r w:rsidRPr="00322787">
        <w:rPr>
          <w:rFonts w:ascii="Arial" w:hAnsi="Arial" w:cs="Arial"/>
          <w:b/>
          <w:bCs/>
          <w:i/>
          <w:iCs/>
          <w:sz w:val="20"/>
          <w:szCs w:val="20"/>
        </w:rPr>
        <w:t>Determinants of vascular dementia in the Cardiovascular Health Cognition Study</w:t>
      </w:r>
      <w:r w:rsidRPr="00322787">
        <w:rPr>
          <w:rFonts w:ascii="Arial" w:hAnsi="Arial" w:cs="Arial"/>
          <w:b/>
          <w:bCs/>
          <w:sz w:val="20"/>
          <w:szCs w:val="20"/>
        </w:rPr>
        <w:t>.</w:t>
      </w:r>
      <w:r w:rsidRPr="00322787">
        <w:rPr>
          <w:rFonts w:ascii="Arial" w:hAnsi="Arial" w:cs="Arial"/>
          <w:sz w:val="20"/>
          <w:szCs w:val="20"/>
        </w:rPr>
        <w:t xml:space="preserve"> Neurology, May 10, 2005. Vol. 64, issue 9, pp. 1548-1552. </w:t>
      </w:r>
      <w:r w:rsidRPr="006E487A">
        <w:rPr>
          <w:rFonts w:ascii="Arial" w:hAnsi="Arial" w:cs="Arial"/>
          <w:sz w:val="20"/>
          <w:szCs w:val="20"/>
        </w:rPr>
        <w:t>PM:15883315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Lenze EJ, Schulz R, Martire LM, Zdaniuk B, Glass T, Kop WJ, Jackson SA, Reynolds CF, III. </w:t>
      </w:r>
      <w:r w:rsidRPr="00322787">
        <w:rPr>
          <w:rFonts w:ascii="Arial" w:hAnsi="Arial" w:cs="Arial"/>
          <w:b/>
          <w:bCs/>
          <w:i/>
          <w:iCs/>
          <w:sz w:val="20"/>
          <w:szCs w:val="20"/>
        </w:rPr>
        <w:t>The course of functional decline in older people with persistently elevated depressive symptoms: longitudinal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Apr., 2005. Vol. 53, issue 4, pp. 569-575. PM:15817000.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Levy AP. </w:t>
      </w:r>
      <w:r w:rsidRPr="00322787">
        <w:rPr>
          <w:rFonts w:ascii="Arial" w:hAnsi="Arial" w:cs="Arial"/>
          <w:b/>
          <w:bCs/>
          <w:i/>
          <w:iCs/>
          <w:sz w:val="20"/>
          <w:szCs w:val="20"/>
        </w:rPr>
        <w:t>Haptoglobin Phentoype, Sleep-Disordered Breathing, and the Prevalence of Cardiovascular Disease: The Sleep Heart Health Study</w:t>
      </w:r>
      <w:r w:rsidRPr="00322787">
        <w:rPr>
          <w:rFonts w:ascii="Arial" w:hAnsi="Arial" w:cs="Arial"/>
          <w:b/>
          <w:bCs/>
          <w:sz w:val="20"/>
          <w:szCs w:val="20"/>
        </w:rPr>
        <w:t xml:space="preserve">. </w:t>
      </w:r>
      <w:r w:rsidR="0062479A">
        <w:rPr>
          <w:rFonts w:ascii="Arial" w:hAnsi="Arial" w:cs="Arial"/>
          <w:sz w:val="20"/>
          <w:szCs w:val="20"/>
        </w:rPr>
        <w:t xml:space="preserve">Sleep, 2005. Vol. 28, issue 2. </w:t>
      </w:r>
      <w:r w:rsidRPr="0062479A">
        <w:rPr>
          <w:rFonts w:ascii="Arial" w:hAnsi="Arial" w:cs="Arial"/>
          <w:sz w:val="20"/>
          <w:szCs w:val="20"/>
        </w:rPr>
        <w:t>PM:16171245.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Arnold AM, Beauchamp NJ, Jr., Manolio TA, Lefkowitz D, Jungreis C, Hir</w:t>
      </w:r>
      <w:r w:rsidR="0062479A">
        <w:rPr>
          <w:rFonts w:ascii="Arial" w:hAnsi="Arial" w:cs="Arial"/>
          <w:sz w:val="20"/>
          <w:szCs w:val="20"/>
        </w:rPr>
        <w:t>sch CH, O'Leary DH, Furberg CD.</w:t>
      </w:r>
      <w:r w:rsidRPr="00322787">
        <w:rPr>
          <w:rFonts w:ascii="Arial" w:hAnsi="Arial" w:cs="Arial"/>
          <w:sz w:val="20"/>
          <w:szCs w:val="20"/>
        </w:rPr>
        <w:t xml:space="preserve"> </w:t>
      </w:r>
      <w:r w:rsidRPr="00322787">
        <w:rPr>
          <w:rFonts w:ascii="Arial" w:hAnsi="Arial" w:cs="Arial"/>
          <w:b/>
          <w:bCs/>
          <w:i/>
          <w:iCs/>
          <w:sz w:val="20"/>
          <w:szCs w:val="20"/>
        </w:rPr>
        <w:t>Incidence, manifestations, and predictors of worsening white matter on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Jan., 2005. Vol. 36, issue 1, pp. 56-61. PM:15569873.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Lopez OL, Kuller LH, Becker JT, Jagust WJ, DeKosky ST, Fitzpatrick A, Breitner J, L</w:t>
      </w:r>
      <w:r w:rsidR="0062479A">
        <w:rPr>
          <w:rFonts w:ascii="Arial" w:hAnsi="Arial" w:cs="Arial"/>
          <w:sz w:val="20"/>
          <w:szCs w:val="20"/>
        </w:rPr>
        <w:t xml:space="preserve">yketsos C, Kawas C, Carlson M. </w:t>
      </w:r>
      <w:r w:rsidRPr="00322787">
        <w:rPr>
          <w:rFonts w:ascii="Arial" w:hAnsi="Arial" w:cs="Arial"/>
          <w:b/>
          <w:bCs/>
          <w:i/>
          <w:iCs/>
          <w:sz w:val="20"/>
          <w:szCs w:val="20"/>
        </w:rPr>
        <w:t>Classification of vascular dementia in the Cardiovascular Health Study Cognition Study</w:t>
      </w:r>
      <w:r w:rsidRPr="00322787">
        <w:rPr>
          <w:rFonts w:ascii="Arial" w:hAnsi="Arial" w:cs="Arial"/>
          <w:b/>
          <w:bCs/>
          <w:sz w:val="20"/>
          <w:szCs w:val="20"/>
        </w:rPr>
        <w:t xml:space="preserve">. </w:t>
      </w:r>
      <w:r w:rsidRPr="00322787">
        <w:rPr>
          <w:rFonts w:ascii="Arial" w:hAnsi="Arial" w:cs="Arial"/>
          <w:sz w:val="20"/>
          <w:szCs w:val="20"/>
        </w:rPr>
        <w:t xml:space="preserve">Neurology, May 10, 2005. Vol. 64, issue 9, pp. 1539-1547. PM:15883314.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Longstreth WT, Jr., Lemaitre RN, Manolio TA, Kull</w:t>
      </w:r>
      <w:r w:rsidR="0062479A">
        <w:rPr>
          <w:rFonts w:ascii="Arial" w:hAnsi="Arial" w:cs="Arial"/>
          <w:sz w:val="20"/>
          <w:szCs w:val="20"/>
        </w:rPr>
        <w:t xml:space="preserve">er LH, Burke GL, Siscovick DS. </w:t>
      </w:r>
      <w:r w:rsidRPr="00322787">
        <w:rPr>
          <w:rFonts w:ascii="Arial" w:hAnsi="Arial" w:cs="Arial"/>
          <w:b/>
          <w:bCs/>
          <w:i/>
          <w:iCs/>
          <w:sz w:val="20"/>
          <w:szCs w:val="20"/>
        </w:rPr>
        <w:t>Fish consumption and stroke risk in elderly individuals: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Jan. 24, 2005. Vol. 165, issue 2, pp. 200-206. PM:15668367.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Mozaffarian D, Bryson CL, Lemait</w:t>
      </w:r>
      <w:r w:rsidR="0062479A">
        <w:rPr>
          <w:rFonts w:ascii="Arial" w:hAnsi="Arial" w:cs="Arial"/>
          <w:sz w:val="20"/>
          <w:szCs w:val="20"/>
        </w:rPr>
        <w:t xml:space="preserve">re RN, Burke GL, Siscovick DS. </w:t>
      </w:r>
      <w:r w:rsidRPr="00322787">
        <w:rPr>
          <w:rFonts w:ascii="Arial" w:hAnsi="Arial" w:cs="Arial"/>
          <w:b/>
          <w:bCs/>
          <w:i/>
          <w:iCs/>
          <w:sz w:val="20"/>
          <w:szCs w:val="20"/>
        </w:rPr>
        <w:t>Fish intake and risk of incident heart failure</w:t>
      </w:r>
      <w:r w:rsidRPr="00322787">
        <w:rPr>
          <w:rFonts w:ascii="Arial" w:hAnsi="Arial" w:cs="Arial"/>
          <w:b/>
          <w:bCs/>
          <w:sz w:val="20"/>
          <w:szCs w:val="20"/>
        </w:rPr>
        <w:t xml:space="preserve">. </w:t>
      </w:r>
      <w:r w:rsidRPr="00322787">
        <w:rPr>
          <w:rFonts w:ascii="Arial" w:hAnsi="Arial" w:cs="Arial"/>
          <w:sz w:val="20"/>
          <w:szCs w:val="20"/>
        </w:rPr>
        <w:t xml:space="preserve">J Am.Coll.Cardiol., June 21, 2005. Vol. 45, issue 12, pp. 2015-2021. PM:15963403.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Chung H, Jenny NS, Kuller LH, Longstreth WT, Jr., Mittleman MA, Burke GL, Cushman M, B</w:t>
      </w:r>
      <w:r w:rsidR="0062479A">
        <w:rPr>
          <w:rFonts w:ascii="Arial" w:hAnsi="Arial" w:cs="Arial"/>
          <w:sz w:val="20"/>
          <w:szCs w:val="20"/>
        </w:rPr>
        <w:t>eauchamp NJ, Jr., Siscovick DS.</w:t>
      </w:r>
      <w:r w:rsidRPr="00322787">
        <w:rPr>
          <w:rFonts w:ascii="Arial" w:hAnsi="Arial" w:cs="Arial"/>
          <w:sz w:val="20"/>
          <w:szCs w:val="20"/>
        </w:rPr>
        <w:t xml:space="preserve"> </w:t>
      </w:r>
      <w:r w:rsidRPr="00322787">
        <w:rPr>
          <w:rFonts w:ascii="Arial" w:hAnsi="Arial" w:cs="Arial"/>
          <w:b/>
          <w:bCs/>
          <w:i/>
          <w:iCs/>
          <w:sz w:val="20"/>
          <w:szCs w:val="20"/>
        </w:rPr>
        <w:t>Alcohol Use and Risk of Ischemic Stroke Among Older Adults. The Cardiovascular Health Study</w:t>
      </w:r>
      <w:r w:rsidR="0062479A">
        <w:rPr>
          <w:rFonts w:ascii="Arial" w:hAnsi="Arial" w:cs="Arial"/>
          <w:b/>
          <w:bCs/>
          <w:sz w:val="20"/>
          <w:szCs w:val="20"/>
        </w:rPr>
        <w:t>.</w:t>
      </w:r>
      <w:r w:rsidRPr="00322787">
        <w:rPr>
          <w:rFonts w:ascii="Arial" w:hAnsi="Arial" w:cs="Arial"/>
          <w:sz w:val="20"/>
          <w:szCs w:val="20"/>
        </w:rPr>
        <w:t xml:space="preserve"> Stro</w:t>
      </w:r>
      <w:r w:rsidR="0062479A">
        <w:rPr>
          <w:rFonts w:ascii="Arial" w:hAnsi="Arial" w:cs="Arial"/>
          <w:sz w:val="20"/>
          <w:szCs w:val="20"/>
        </w:rPr>
        <w:t xml:space="preserve">ke, Aug. 4, 2005. </w:t>
      </w:r>
      <w:r w:rsidRPr="00322787">
        <w:rPr>
          <w:rFonts w:ascii="Arial" w:hAnsi="Arial" w:cs="Arial"/>
          <w:sz w:val="20"/>
          <w:szCs w:val="20"/>
        </w:rPr>
        <w:t xml:space="preserve">PM:16081863.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Fitzpatrick AL, Lopez O, Jackson S, Lyketsos C, Jagust W, Ives D, DeKosky ST, Kuller LH. </w:t>
      </w:r>
      <w:r w:rsidRPr="00322787">
        <w:rPr>
          <w:rFonts w:ascii="Arial" w:hAnsi="Arial" w:cs="Arial"/>
          <w:b/>
          <w:bCs/>
          <w:i/>
          <w:iCs/>
          <w:sz w:val="20"/>
          <w:szCs w:val="20"/>
        </w:rPr>
        <w:t>Dementia and Alzheimer's disease incidence in relationship to cardiovascular disease in the cardiovascular health study cohort</w:t>
      </w:r>
      <w:r w:rsidRPr="00322787">
        <w:rPr>
          <w:rFonts w:ascii="Arial" w:hAnsi="Arial" w:cs="Arial"/>
          <w:b/>
          <w:bCs/>
          <w:sz w:val="20"/>
          <w:szCs w:val="20"/>
        </w:rPr>
        <w:t xml:space="preserve">. </w:t>
      </w:r>
      <w:r w:rsidRPr="00322787">
        <w:rPr>
          <w:rFonts w:ascii="Arial" w:hAnsi="Arial" w:cs="Arial"/>
          <w:sz w:val="20"/>
          <w:szCs w:val="20"/>
        </w:rPr>
        <w:t xml:space="preserve">J.Am.Geriatr.Soc., July, 2005. Vol. 53, issue 7, pp. 1101-1107. PM:16108925.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Foster G, Givelber R, Nieto FJ, Redline S, Young T. </w:t>
      </w:r>
      <w:r w:rsidRPr="00322787">
        <w:rPr>
          <w:rFonts w:ascii="Arial" w:hAnsi="Arial" w:cs="Arial"/>
          <w:b/>
          <w:bCs/>
          <w:i/>
          <w:iCs/>
          <w:sz w:val="20"/>
          <w:szCs w:val="20"/>
        </w:rPr>
        <w:t>Progression and Regression of Sleep-Disordered Breathing With Changes in Weight: The Sleep Heart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14, 2005. Vol. 165, issue 20, pp. 2408-2413. PM:16287771.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O'Hare AM, Newman AB, Katz R, Fried LF, Stehman-Breen CO, Seliger</w:t>
      </w:r>
      <w:r w:rsidR="0062479A">
        <w:rPr>
          <w:rFonts w:ascii="Arial" w:hAnsi="Arial" w:cs="Arial"/>
          <w:sz w:val="20"/>
          <w:szCs w:val="20"/>
        </w:rPr>
        <w:t xml:space="preserve"> SL, Siscovick DS, Shlipak MG. </w:t>
      </w:r>
      <w:r w:rsidRPr="00322787">
        <w:rPr>
          <w:rFonts w:ascii="Arial" w:hAnsi="Arial" w:cs="Arial"/>
          <w:b/>
          <w:bCs/>
          <w:i/>
          <w:iCs/>
          <w:sz w:val="20"/>
          <w:szCs w:val="20"/>
        </w:rPr>
        <w:t>Cystatin C and incident peripheral arterial disease events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Dec. 12, 2005. Vol. 165, issue 22, pp. 2666-2670. PM:16344426.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O'Meara ES, White M, Siscovick DS, Lyles MF, Kuller LH. </w:t>
      </w:r>
      <w:r w:rsidRPr="00322787">
        <w:rPr>
          <w:rFonts w:ascii="Arial" w:hAnsi="Arial" w:cs="Arial"/>
          <w:b/>
          <w:bCs/>
          <w:i/>
          <w:iCs/>
          <w:sz w:val="20"/>
          <w:szCs w:val="20"/>
        </w:rPr>
        <w:t>Hospitalization for pneumonia in the cardiovascular health study: incidence, mortality, and influence on longer-term survival</w:t>
      </w:r>
      <w:r w:rsidRPr="00322787">
        <w:rPr>
          <w:rFonts w:ascii="Arial" w:hAnsi="Arial" w:cs="Arial"/>
          <w:b/>
          <w:bCs/>
          <w:sz w:val="20"/>
          <w:szCs w:val="20"/>
        </w:rPr>
        <w:t xml:space="preserve">. </w:t>
      </w:r>
      <w:r w:rsidRPr="00322787">
        <w:rPr>
          <w:rFonts w:ascii="Arial" w:hAnsi="Arial" w:cs="Arial"/>
          <w:sz w:val="20"/>
          <w:szCs w:val="20"/>
        </w:rPr>
        <w:t xml:space="preserve">J.Am.Geriatr.Soc., July, 2005. Vol. 53, issue 7, pp. 1108-1116. </w:t>
      </w:r>
      <w:r w:rsidRPr="0062479A">
        <w:rPr>
          <w:rFonts w:ascii="Arial" w:hAnsi="Arial" w:cs="Arial"/>
          <w:sz w:val="20"/>
          <w:szCs w:val="20"/>
        </w:rPr>
        <w:t>PM:16108926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Pearce JD, Edwards MS, Craven TE, English WP, Mondi MM, Reavis SW, Hansen KJ. </w:t>
      </w:r>
      <w:r w:rsidRPr="00322787">
        <w:rPr>
          <w:rFonts w:ascii="Arial" w:hAnsi="Arial" w:cs="Arial"/>
          <w:b/>
          <w:bCs/>
          <w:i/>
          <w:iCs/>
          <w:sz w:val="20"/>
          <w:szCs w:val="20"/>
        </w:rPr>
        <w:t>Renal duplex parameters, blood pressure, and renal function in elderly people</w:t>
      </w:r>
      <w:r w:rsidRPr="00322787">
        <w:rPr>
          <w:rFonts w:ascii="Arial" w:hAnsi="Arial" w:cs="Arial"/>
          <w:b/>
          <w:bCs/>
          <w:sz w:val="20"/>
          <w:szCs w:val="20"/>
        </w:rPr>
        <w:t xml:space="preserve">. </w:t>
      </w:r>
      <w:r w:rsidRPr="00322787">
        <w:rPr>
          <w:rFonts w:ascii="Arial" w:hAnsi="Arial" w:cs="Arial"/>
          <w:sz w:val="20"/>
          <w:szCs w:val="20"/>
        </w:rPr>
        <w:t xml:space="preserve">Am.J.Kidney Dis., May, 2005. Vol. 45, issue 5, pp. 842-850. PM:15861349.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Podewils LJ, Guallar E, Kuller LH, Fried LP, Lopez OL, Carlson M, Lyketsos CG. </w:t>
      </w:r>
      <w:r w:rsidRPr="00322787">
        <w:rPr>
          <w:rFonts w:ascii="Arial" w:hAnsi="Arial" w:cs="Arial"/>
          <w:b/>
          <w:bCs/>
          <w:i/>
          <w:iCs/>
          <w:sz w:val="20"/>
          <w:szCs w:val="20"/>
        </w:rPr>
        <w:t>Physical activity, APOE genotype, and dementia risk: findings from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Am.J Epidemiol., Apr. 1, 2005. Vol. 161, issue 7, pp. 639-651. PM:15781953.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Katz R, Olson J, Bonekat W, </w:t>
      </w:r>
      <w:r w:rsidR="0062479A">
        <w:rPr>
          <w:rFonts w:ascii="Arial" w:hAnsi="Arial" w:cs="Arial"/>
          <w:sz w:val="20"/>
          <w:szCs w:val="20"/>
        </w:rPr>
        <w:t xml:space="preserve">Enright PL, Young T, Newman A. </w:t>
      </w:r>
      <w:r w:rsidRPr="00322787">
        <w:rPr>
          <w:rFonts w:ascii="Arial" w:hAnsi="Arial" w:cs="Arial"/>
          <w:b/>
          <w:bCs/>
          <w:i/>
          <w:iCs/>
          <w:sz w:val="20"/>
          <w:szCs w:val="20"/>
        </w:rPr>
        <w:t>Factors associated with incidence and persistence of symptoms of disturbed sleep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Am.J.Med.Sci., Apr., 2005. Vol. 329, issue 4, pp. 163-172. PM:15832098.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Rea TD, Breitner JC, Psaty BM, Fitzpatrick AL, Lopez OL, Newman AB, Hazzard WR, Zandi PP, Burke GL, Lyketso</w:t>
      </w:r>
      <w:r w:rsidR="0062479A">
        <w:rPr>
          <w:rFonts w:ascii="Arial" w:hAnsi="Arial" w:cs="Arial"/>
          <w:sz w:val="20"/>
          <w:szCs w:val="20"/>
        </w:rPr>
        <w:t xml:space="preserve">s CG, Bernick C, Kuller LH. </w:t>
      </w:r>
      <w:r w:rsidRPr="00322787">
        <w:rPr>
          <w:rFonts w:ascii="Arial" w:hAnsi="Arial" w:cs="Arial"/>
          <w:b/>
          <w:bCs/>
          <w:i/>
          <w:iCs/>
          <w:sz w:val="20"/>
          <w:szCs w:val="20"/>
        </w:rPr>
        <w:t>Statin use and the risk of incident dementia: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Arch.Neurol., July, 2005. Vol. 62, issue 7, pp. 1047-1051. PM:16009757.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Min NI, Shahar E, Rapoport D, O'Connor G. </w:t>
      </w:r>
      <w:r w:rsidRPr="00322787">
        <w:rPr>
          <w:rFonts w:ascii="Arial" w:hAnsi="Arial" w:cs="Arial"/>
          <w:b/>
          <w:bCs/>
          <w:i/>
          <w:iCs/>
          <w:sz w:val="20"/>
          <w:szCs w:val="20"/>
        </w:rPr>
        <w:t>Polysomnographic predictors of blood pressure and hypertension: is one index best?</w:t>
      </w:r>
      <w:r w:rsidRPr="00322787">
        <w:rPr>
          <w:rFonts w:ascii="Arial" w:hAnsi="Arial" w:cs="Arial"/>
          <w:b/>
          <w:bCs/>
          <w:sz w:val="20"/>
          <w:szCs w:val="20"/>
        </w:rPr>
        <w:t xml:space="preserve"> </w:t>
      </w:r>
      <w:r w:rsidRPr="00322787">
        <w:rPr>
          <w:rFonts w:ascii="Arial" w:hAnsi="Arial" w:cs="Arial"/>
          <w:sz w:val="20"/>
          <w:szCs w:val="20"/>
        </w:rPr>
        <w:t xml:space="preserve">Sleep, Sept. 1, 2005. Vol. 28, issue 9, pp. 1122-1130. PM:16268382.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Diehr P, Browner WS, Humphries SE, Jenny NS, Cushman M, Tracy RP, Walston J, Lumley T, Newman AB, Kuller LH, Psaty BM. </w:t>
      </w:r>
      <w:r w:rsidRPr="00322787">
        <w:rPr>
          <w:rFonts w:ascii="Arial" w:hAnsi="Arial" w:cs="Arial"/>
          <w:b/>
          <w:bCs/>
          <w:i/>
          <w:iCs/>
          <w:sz w:val="20"/>
          <w:szCs w:val="20"/>
        </w:rPr>
        <w:t>Common promoter polymorphisms of inflammation and thrombosis genes and longevity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Atherosclerosis, July, 2005. Vol. 181, issue 1, pp. 175-183. PM:15939070.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Reiner AP, Ziv E, Lind DL, Nievergelt CM, Schork NJ, Cummings SR, Phong A, Burchard EG, Harris TB, Psaty BM, Kwok PY. </w:t>
      </w:r>
      <w:r w:rsidRPr="00322787">
        <w:rPr>
          <w:rFonts w:ascii="Arial" w:hAnsi="Arial" w:cs="Arial"/>
          <w:b/>
          <w:bCs/>
          <w:i/>
          <w:iCs/>
          <w:sz w:val="20"/>
          <w:szCs w:val="20"/>
        </w:rPr>
        <w:t xml:space="preserve">Population structure, admixture, and aging-related </w:t>
      </w:r>
      <w:r w:rsidRPr="00322787">
        <w:rPr>
          <w:rFonts w:ascii="Arial" w:hAnsi="Arial" w:cs="Arial"/>
          <w:b/>
          <w:bCs/>
          <w:i/>
          <w:iCs/>
          <w:sz w:val="20"/>
          <w:szCs w:val="20"/>
        </w:rPr>
        <w:lastRenderedPageBreak/>
        <w:t>phenotypes in african american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Am.J.Hum.Genet., Mar., 2005. Vol. 76, issue 3, pp. 463-477. PM:15660291. </w:t>
      </w:r>
    </w:p>
    <w:p w:rsidR="000F2BF8" w:rsidRPr="00322787" w:rsidRDefault="0062479A">
      <w:pPr>
        <w:autoSpaceDE w:val="0"/>
        <w:autoSpaceDN w:val="0"/>
        <w:adjustRightInd w:val="0"/>
        <w:spacing w:after="240" w:line="240" w:lineRule="auto"/>
        <w:rPr>
          <w:rFonts w:ascii="Arial" w:hAnsi="Arial" w:cs="Arial"/>
          <w:sz w:val="20"/>
          <w:szCs w:val="20"/>
        </w:rPr>
      </w:pPr>
      <w:r>
        <w:rPr>
          <w:rFonts w:ascii="Arial" w:hAnsi="Arial" w:cs="Arial"/>
          <w:sz w:val="20"/>
          <w:szCs w:val="20"/>
        </w:rPr>
        <w:t>Robbins J, Redline S EAWJDJNJ.</w:t>
      </w:r>
      <w:r w:rsidR="000F2BF8" w:rsidRPr="00322787">
        <w:rPr>
          <w:rFonts w:ascii="Arial" w:hAnsi="Arial" w:cs="Arial"/>
          <w:sz w:val="20"/>
          <w:szCs w:val="20"/>
        </w:rPr>
        <w:t xml:space="preserve"> </w:t>
      </w:r>
      <w:r w:rsidR="000F2BF8" w:rsidRPr="00322787">
        <w:rPr>
          <w:rFonts w:ascii="Arial" w:hAnsi="Arial" w:cs="Arial"/>
          <w:b/>
          <w:bCs/>
          <w:i/>
          <w:iCs/>
          <w:sz w:val="20"/>
          <w:szCs w:val="20"/>
        </w:rPr>
        <w:t>Associations of Sleep-Disordered Breathing and Cerebral Changes on MRI</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Journal of Clinical Sleep Medicine, Feb., 2005. Vol. 1, issue 2, pp. 159-165. </w:t>
      </w:r>
      <w:r w:rsidR="000F2BF8" w:rsidRPr="0062479A">
        <w:rPr>
          <w:rFonts w:ascii="Arial" w:hAnsi="Arial" w:cs="Arial"/>
          <w:sz w:val="20"/>
          <w:szCs w:val="20"/>
        </w:rPr>
        <w:t>PMID:17561631.</w:t>
      </w:r>
      <w:r w:rsidR="000F2BF8"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Kuller LH, Chung H, Arnold AM,</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Subclinical brain magnetic resonance imaging abnormalities predict physical functional decline in high-functioning older adults</w:t>
      </w:r>
      <w:r w:rsidR="0062479A">
        <w:rPr>
          <w:rFonts w:ascii="Arial" w:hAnsi="Arial" w:cs="Arial"/>
          <w:b/>
          <w:bCs/>
          <w:sz w:val="20"/>
          <w:szCs w:val="20"/>
        </w:rPr>
        <w:t>.</w:t>
      </w:r>
      <w:r w:rsidRPr="00322787">
        <w:rPr>
          <w:rFonts w:ascii="Arial" w:hAnsi="Arial" w:cs="Arial"/>
          <w:sz w:val="20"/>
          <w:szCs w:val="20"/>
        </w:rPr>
        <w:t xml:space="preserve"> J.Am.Geriatr.Soc., Apr., 2005. Vol. 53, issue 4, pp. 649-654. PM:15817012.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Naydeck B, Kuller LH,</w:t>
      </w:r>
      <w:r w:rsidR="0062479A">
        <w:rPr>
          <w:rFonts w:ascii="Arial" w:hAnsi="Arial" w:cs="Arial"/>
          <w:sz w:val="20"/>
          <w:szCs w:val="20"/>
        </w:rPr>
        <w:t xml:space="preserve"> Longstreth WT, Jr., Newman AB.</w:t>
      </w:r>
      <w:r w:rsidRPr="00322787">
        <w:rPr>
          <w:rFonts w:ascii="Arial" w:hAnsi="Arial" w:cs="Arial"/>
          <w:sz w:val="20"/>
          <w:szCs w:val="20"/>
        </w:rPr>
        <w:t xml:space="preserve"> </w:t>
      </w:r>
      <w:r w:rsidRPr="00322787">
        <w:rPr>
          <w:rFonts w:ascii="Arial" w:hAnsi="Arial" w:cs="Arial"/>
          <w:b/>
          <w:bCs/>
          <w:i/>
          <w:iCs/>
          <w:sz w:val="20"/>
          <w:szCs w:val="20"/>
        </w:rPr>
        <w:t>Coronary artery calcium: associations with brain magnetic resonance imaging abnormalities and cognitive status</w:t>
      </w:r>
      <w:r w:rsidRPr="00322787">
        <w:rPr>
          <w:rFonts w:ascii="Arial" w:hAnsi="Arial" w:cs="Arial"/>
          <w:b/>
          <w:bCs/>
          <w:sz w:val="20"/>
          <w:szCs w:val="20"/>
        </w:rPr>
        <w:t xml:space="preserve">. </w:t>
      </w:r>
      <w:r w:rsidRPr="00322787">
        <w:rPr>
          <w:rFonts w:ascii="Arial" w:hAnsi="Arial" w:cs="Arial"/>
          <w:sz w:val="20"/>
          <w:szCs w:val="20"/>
        </w:rPr>
        <w:t xml:space="preserve">J.Am.Geriatr.Soc., Apr., 2005. Vol. 53, issue 4, pp. 609-615. PM:15817006.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Rosano C, Becker J, Lopez O, Lopez-Garcia P, Carter CS, New</w:t>
      </w:r>
      <w:r w:rsidR="0062479A">
        <w:rPr>
          <w:rFonts w:ascii="Arial" w:hAnsi="Arial" w:cs="Arial"/>
          <w:sz w:val="20"/>
          <w:szCs w:val="20"/>
        </w:rPr>
        <w:t xml:space="preserve">man A, Kuller L, Aizenstein H. </w:t>
      </w:r>
      <w:r w:rsidRPr="00322787">
        <w:rPr>
          <w:rFonts w:ascii="Arial" w:hAnsi="Arial" w:cs="Arial"/>
          <w:b/>
          <w:bCs/>
          <w:i/>
          <w:iCs/>
          <w:sz w:val="20"/>
          <w:szCs w:val="20"/>
        </w:rPr>
        <w:t>Morphometric Analysis of Gray Matter Volume in Demented Older Adults: Exploratory Analysis of the Cardiovascular Health Study Brain MRI Database</w:t>
      </w:r>
      <w:r w:rsidRPr="00322787">
        <w:rPr>
          <w:rFonts w:ascii="Arial" w:hAnsi="Arial" w:cs="Arial"/>
          <w:b/>
          <w:bCs/>
          <w:sz w:val="20"/>
          <w:szCs w:val="20"/>
        </w:rPr>
        <w:t>.</w:t>
      </w:r>
      <w:r w:rsidRPr="00322787">
        <w:rPr>
          <w:rFonts w:ascii="Arial" w:hAnsi="Arial" w:cs="Arial"/>
          <w:sz w:val="20"/>
          <w:szCs w:val="20"/>
        </w:rPr>
        <w:t xml:space="preserve"> Neuroepidemiology, Apr. 12, 2005. Vol. 24, issue 4, pp. 221-229. PM:15832060.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Sarnak MJ, Katz R, Stehman-Breen CO, Fried LF, Jenny NS, Psaty BM, Newman AB, Siscovick D, Shlipak MG. </w:t>
      </w:r>
      <w:r w:rsidRPr="00322787">
        <w:rPr>
          <w:rFonts w:ascii="Arial" w:hAnsi="Arial" w:cs="Arial"/>
          <w:b/>
          <w:bCs/>
          <w:i/>
          <w:iCs/>
          <w:sz w:val="20"/>
          <w:szCs w:val="20"/>
        </w:rPr>
        <w:t>Cystatin C concentration as a risk factor for heart failure in older adults</w:t>
      </w:r>
      <w:r w:rsidRPr="00322787">
        <w:rPr>
          <w:rFonts w:ascii="Arial" w:hAnsi="Arial" w:cs="Arial"/>
          <w:b/>
          <w:bCs/>
          <w:sz w:val="20"/>
          <w:szCs w:val="20"/>
        </w:rPr>
        <w:t xml:space="preserve">. </w:t>
      </w:r>
      <w:r w:rsidRPr="00322787">
        <w:rPr>
          <w:rFonts w:ascii="Arial" w:hAnsi="Arial" w:cs="Arial"/>
          <w:sz w:val="20"/>
          <w:szCs w:val="20"/>
        </w:rPr>
        <w:t xml:space="preserve">Ann.Intern.Med., Apr. 5, 2005. Vol. 142, issue 7, pp. 497-505. PM:15809461.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Schellenbaum GD, Smith NL, Heckbert SR, Lumley T, Rea TD, F</w:t>
      </w:r>
      <w:r w:rsidR="0062479A">
        <w:rPr>
          <w:rFonts w:ascii="Arial" w:hAnsi="Arial" w:cs="Arial"/>
          <w:sz w:val="20"/>
          <w:szCs w:val="20"/>
        </w:rPr>
        <w:t xml:space="preserve">urberg CD, Lyles MF, Psaty BM. </w:t>
      </w:r>
      <w:r w:rsidRPr="00322787">
        <w:rPr>
          <w:rFonts w:ascii="Arial" w:hAnsi="Arial" w:cs="Arial"/>
          <w:b/>
          <w:bCs/>
          <w:i/>
          <w:iCs/>
          <w:sz w:val="20"/>
          <w:szCs w:val="20"/>
        </w:rPr>
        <w:t>Weight loss, muscle strength, and Angiotensin-converting enzyme inhibitors in older adults with congestive heart failure or hypertension</w:t>
      </w:r>
      <w:r w:rsidRPr="00322787">
        <w:rPr>
          <w:rFonts w:ascii="Arial" w:hAnsi="Arial" w:cs="Arial"/>
          <w:b/>
          <w:bCs/>
          <w:sz w:val="20"/>
          <w:szCs w:val="20"/>
        </w:rPr>
        <w:t>.</w:t>
      </w:r>
      <w:r w:rsidRPr="00322787">
        <w:rPr>
          <w:rFonts w:ascii="Arial" w:hAnsi="Arial" w:cs="Arial"/>
          <w:sz w:val="20"/>
          <w:szCs w:val="20"/>
        </w:rPr>
        <w:t xml:space="preserve"> J.Am.Geriatr.Soc., Nov., 2005. Vol. 53, issue 11, pp. 1996-2000. PM:16274385.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 Longstreth WT, Jr., Katz R, Manolio T, Fried LF, Shlipak M, Stehman-Breen CO, Newman A, Sarnak M, Gill</w:t>
      </w:r>
      <w:r w:rsidR="0062479A">
        <w:rPr>
          <w:rFonts w:ascii="Arial" w:hAnsi="Arial" w:cs="Arial"/>
          <w:sz w:val="20"/>
          <w:szCs w:val="20"/>
        </w:rPr>
        <w:t xml:space="preserve">en DL, Bleyer A, Siscovick DS. </w:t>
      </w:r>
      <w:r w:rsidRPr="00322787">
        <w:rPr>
          <w:rFonts w:ascii="Arial" w:hAnsi="Arial" w:cs="Arial"/>
          <w:b/>
          <w:bCs/>
          <w:i/>
          <w:iCs/>
          <w:sz w:val="20"/>
          <w:szCs w:val="20"/>
        </w:rPr>
        <w:t>Cystatin C and Subclinical Brain Infarction</w:t>
      </w:r>
      <w:r w:rsidR="0062479A">
        <w:rPr>
          <w:rFonts w:ascii="Arial" w:hAnsi="Arial" w:cs="Arial"/>
          <w:b/>
          <w:bCs/>
          <w:sz w:val="20"/>
          <w:szCs w:val="20"/>
        </w:rPr>
        <w:t>.</w:t>
      </w:r>
      <w:r w:rsidRPr="00322787">
        <w:rPr>
          <w:rFonts w:ascii="Arial" w:hAnsi="Arial" w:cs="Arial"/>
          <w:sz w:val="20"/>
          <w:szCs w:val="20"/>
        </w:rPr>
        <w:t xml:space="preserve"> J.</w:t>
      </w:r>
      <w:r w:rsidR="0062479A">
        <w:rPr>
          <w:rFonts w:ascii="Arial" w:hAnsi="Arial" w:cs="Arial"/>
          <w:sz w:val="20"/>
          <w:szCs w:val="20"/>
        </w:rPr>
        <w:t>Am.Soc.Nephrol., Oct. 19, 2005.</w:t>
      </w:r>
      <w:r w:rsidRPr="00322787">
        <w:rPr>
          <w:rFonts w:ascii="Arial" w:hAnsi="Arial" w:cs="Arial"/>
          <w:sz w:val="20"/>
          <w:szCs w:val="20"/>
        </w:rPr>
        <w:t xml:space="preserve"> PM:16236809.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Shaffer D, Nicholas Smith JBPSLKGB. </w:t>
      </w:r>
      <w:r w:rsidRPr="00322787">
        <w:rPr>
          <w:rFonts w:ascii="Arial" w:hAnsi="Arial" w:cs="Arial"/>
          <w:b/>
          <w:bCs/>
          <w:i/>
          <w:iCs/>
          <w:sz w:val="20"/>
          <w:szCs w:val="20"/>
        </w:rPr>
        <w:t>Utility of 2-Hour Postchallenge Glucose in Predicting Incident Diabetes in Older Adults with Normal Fastng Glucose: 9-Year Follow-up of the Cardiovascular Health Study.</w:t>
      </w:r>
      <w:r w:rsidRPr="00322787">
        <w:rPr>
          <w:rFonts w:ascii="Arial" w:hAnsi="Arial" w:cs="Arial"/>
          <w:sz w:val="20"/>
          <w:szCs w:val="20"/>
        </w:rPr>
        <w:t xml:space="preserve"> Diab.Med 2-05; </w:t>
      </w:r>
      <w:r w:rsidR="0062479A">
        <w:rPr>
          <w:rFonts w:ascii="Arial" w:hAnsi="Arial" w:cs="Arial"/>
          <w:sz w:val="20"/>
          <w:szCs w:val="20"/>
        </w:rPr>
        <w:t xml:space="preserve">vol 12 no.2 83-87, Feb., 2005. </w:t>
      </w:r>
      <w:r w:rsidRPr="0062479A">
        <w:rPr>
          <w:rFonts w:ascii="Arial" w:hAnsi="Arial" w:cs="Arial"/>
          <w:sz w:val="20"/>
          <w:szCs w:val="20"/>
        </w:rPr>
        <w:t>PMID:11802755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Cushman M, Manolio TA, Peterson D, Stehman-Breen C, Bleyer A, N</w:t>
      </w:r>
      <w:r w:rsidR="0062479A">
        <w:rPr>
          <w:rFonts w:ascii="Arial" w:hAnsi="Arial" w:cs="Arial"/>
          <w:sz w:val="20"/>
          <w:szCs w:val="20"/>
        </w:rPr>
        <w:t xml:space="preserve">ewman A, Siscovick D, Psaty B. </w:t>
      </w:r>
      <w:r w:rsidRPr="00322787">
        <w:rPr>
          <w:rFonts w:ascii="Arial" w:hAnsi="Arial" w:cs="Arial"/>
          <w:b/>
          <w:bCs/>
          <w:i/>
          <w:iCs/>
          <w:sz w:val="20"/>
          <w:szCs w:val="20"/>
        </w:rPr>
        <w:t>Cardiovascular mortality risk in chronic kidney disease: comparison of traditional and novel risk factors</w:t>
      </w:r>
      <w:r w:rsidRPr="00322787">
        <w:rPr>
          <w:rFonts w:ascii="Arial" w:hAnsi="Arial" w:cs="Arial"/>
          <w:b/>
          <w:bCs/>
          <w:sz w:val="20"/>
          <w:szCs w:val="20"/>
        </w:rPr>
        <w:t xml:space="preserve">. </w:t>
      </w:r>
      <w:r w:rsidRPr="00322787">
        <w:rPr>
          <w:rFonts w:ascii="Arial" w:hAnsi="Arial" w:cs="Arial"/>
          <w:sz w:val="20"/>
          <w:szCs w:val="20"/>
        </w:rPr>
        <w:t xml:space="preserve">JAMA, Apr. 13, 2005. Vol. 293, issue 14, pp. 1737-1745. </w:t>
      </w:r>
      <w:r w:rsidRPr="0062479A">
        <w:rPr>
          <w:rFonts w:ascii="Arial" w:hAnsi="Arial" w:cs="Arial"/>
          <w:sz w:val="20"/>
          <w:szCs w:val="20"/>
        </w:rPr>
        <w:t>PM:15827312.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Katz R, Cushman M, Sarnak MJ, Stehman-Breen C, Psaty BM, Siscovick D</w:t>
      </w:r>
      <w:r w:rsidR="0062479A">
        <w:rPr>
          <w:rFonts w:ascii="Arial" w:hAnsi="Arial" w:cs="Arial"/>
          <w:sz w:val="20"/>
          <w:szCs w:val="20"/>
        </w:rPr>
        <w:t xml:space="preserve">, Tracy RP, Newman A, Fried L. </w:t>
      </w:r>
      <w:r w:rsidRPr="00322787">
        <w:rPr>
          <w:rFonts w:ascii="Arial" w:hAnsi="Arial" w:cs="Arial"/>
          <w:b/>
          <w:bCs/>
          <w:i/>
          <w:iCs/>
          <w:sz w:val="20"/>
          <w:szCs w:val="20"/>
        </w:rPr>
        <w:t>Cystatin-C and inflammatory markers in the ambulatory elderly</w:t>
      </w:r>
      <w:r w:rsidRPr="00322787">
        <w:rPr>
          <w:rFonts w:ascii="Arial" w:hAnsi="Arial" w:cs="Arial"/>
          <w:b/>
          <w:bCs/>
          <w:sz w:val="20"/>
          <w:szCs w:val="20"/>
        </w:rPr>
        <w:t xml:space="preserve">. </w:t>
      </w:r>
      <w:r w:rsidRPr="00322787">
        <w:rPr>
          <w:rFonts w:ascii="Arial" w:hAnsi="Arial" w:cs="Arial"/>
          <w:sz w:val="20"/>
          <w:szCs w:val="20"/>
        </w:rPr>
        <w:t>Am.J.Med, Dec., 2005. Vol. 118, i</w:t>
      </w:r>
      <w:r w:rsidR="0062479A">
        <w:rPr>
          <w:rFonts w:ascii="Arial" w:hAnsi="Arial" w:cs="Arial"/>
          <w:sz w:val="20"/>
          <w:szCs w:val="20"/>
        </w:rPr>
        <w:t>ssue 12, pp. 1416. PM:16378798.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Sarnak MJ, Katz R, Fried LF, Seliger SL, Newman AB, Siscovick DS, Stehman-Breen C. </w:t>
      </w:r>
      <w:r w:rsidRPr="00322787">
        <w:rPr>
          <w:rFonts w:ascii="Arial" w:hAnsi="Arial" w:cs="Arial"/>
          <w:b/>
          <w:bCs/>
          <w:i/>
          <w:iCs/>
          <w:sz w:val="20"/>
          <w:szCs w:val="20"/>
        </w:rPr>
        <w:t>Cystatin C and the risk of death and cardiovascular events among elderly persons</w:t>
      </w:r>
      <w:r w:rsidRPr="00322787">
        <w:rPr>
          <w:rFonts w:ascii="Arial" w:hAnsi="Arial" w:cs="Arial"/>
          <w:b/>
          <w:bCs/>
          <w:sz w:val="20"/>
          <w:szCs w:val="20"/>
        </w:rPr>
        <w:t xml:space="preserve">. </w:t>
      </w:r>
      <w:r w:rsidRPr="00322787">
        <w:rPr>
          <w:rFonts w:ascii="Arial" w:hAnsi="Arial" w:cs="Arial"/>
          <w:sz w:val="20"/>
          <w:szCs w:val="20"/>
        </w:rPr>
        <w:t>N.Engl.J.Med., May 19, 2005. Vol. 352, issue 20, pp. 2049-2060</w:t>
      </w:r>
      <w:r w:rsidRPr="0062479A">
        <w:rPr>
          <w:rFonts w:ascii="Arial" w:hAnsi="Arial" w:cs="Arial"/>
          <w:sz w:val="20"/>
          <w:szCs w:val="20"/>
        </w:rPr>
        <w:t>. PM:15901858</w:t>
      </w:r>
      <w:r w:rsidR="0062479A">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Sarnak MJ, Katz R, Fried L, Seliger S, Newman A,</w:t>
      </w:r>
      <w:r w:rsidR="0062479A">
        <w:rPr>
          <w:rFonts w:ascii="Arial" w:hAnsi="Arial" w:cs="Arial"/>
          <w:sz w:val="20"/>
          <w:szCs w:val="20"/>
        </w:rPr>
        <w:t xml:space="preserve"> Siscovick D, Stehman-Breen C. </w:t>
      </w:r>
      <w:r w:rsidRPr="00322787">
        <w:rPr>
          <w:rFonts w:ascii="Arial" w:hAnsi="Arial" w:cs="Arial"/>
          <w:b/>
          <w:bCs/>
          <w:i/>
          <w:iCs/>
          <w:sz w:val="20"/>
          <w:szCs w:val="20"/>
        </w:rPr>
        <w:t>Cystatin-C and mortality in elderly persons with heart failure</w:t>
      </w:r>
      <w:r w:rsidRPr="00322787">
        <w:rPr>
          <w:rFonts w:ascii="Arial" w:hAnsi="Arial" w:cs="Arial"/>
          <w:b/>
          <w:bCs/>
          <w:sz w:val="20"/>
          <w:szCs w:val="20"/>
        </w:rPr>
        <w:t xml:space="preserve">. </w:t>
      </w:r>
      <w:r w:rsidRPr="00322787">
        <w:rPr>
          <w:rFonts w:ascii="Arial" w:hAnsi="Arial" w:cs="Arial"/>
          <w:sz w:val="20"/>
          <w:szCs w:val="20"/>
        </w:rPr>
        <w:t xml:space="preserve">J.Am.Coll.Cardiol., Jan. 18, 2005. Vol. 45, issue 2, pp. 268-271. PM:15653026.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Stein PK, Domitrovich PP, Hui N, Rautaharju P, Gottdiener J. </w:t>
      </w:r>
      <w:r w:rsidRPr="00322787">
        <w:rPr>
          <w:rFonts w:ascii="Arial" w:hAnsi="Arial" w:cs="Arial"/>
          <w:b/>
          <w:bCs/>
          <w:i/>
          <w:iCs/>
          <w:sz w:val="20"/>
          <w:szCs w:val="20"/>
        </w:rPr>
        <w:t>Sometimes higher heart rate variability is not better heart rate variability: results of graphical and nonlinear analyses</w:t>
      </w:r>
      <w:r w:rsidR="0062479A">
        <w:rPr>
          <w:rFonts w:ascii="Arial" w:hAnsi="Arial" w:cs="Arial"/>
          <w:b/>
          <w:bCs/>
          <w:sz w:val="20"/>
          <w:szCs w:val="20"/>
        </w:rPr>
        <w:t>.</w:t>
      </w:r>
      <w:r w:rsidRPr="00322787">
        <w:rPr>
          <w:rFonts w:ascii="Arial" w:hAnsi="Arial" w:cs="Arial"/>
          <w:sz w:val="20"/>
          <w:szCs w:val="20"/>
        </w:rPr>
        <w:t xml:space="preserve"> J.Cardiovasc.Electrophysiol., Sept., 2005. Vol. 16, issue 9, pp. 954-959. PM:16174015.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Larsen EK, Klein R, Mitchell P, Couper DJ, Klein BE, Hubbard </w:t>
      </w:r>
      <w:r w:rsidR="0062479A">
        <w:rPr>
          <w:rFonts w:ascii="Arial" w:hAnsi="Arial" w:cs="Arial"/>
          <w:sz w:val="20"/>
          <w:szCs w:val="20"/>
        </w:rPr>
        <w:t xml:space="preserve">LD, Siscovick DS, Sharrett AR. </w:t>
      </w:r>
      <w:r w:rsidRPr="00322787">
        <w:rPr>
          <w:rFonts w:ascii="Arial" w:hAnsi="Arial" w:cs="Arial"/>
          <w:b/>
          <w:bCs/>
          <w:i/>
          <w:iCs/>
          <w:sz w:val="20"/>
          <w:szCs w:val="20"/>
        </w:rPr>
        <w:t>Cardiovascular risk factors for retinal vein occlusion and arteriolar emboli: the Atherosclerosis Risk in Communities &amp; Cardiovascular Health studies</w:t>
      </w:r>
      <w:r w:rsidRPr="00322787">
        <w:rPr>
          <w:rFonts w:ascii="Arial" w:hAnsi="Arial" w:cs="Arial"/>
          <w:b/>
          <w:bCs/>
          <w:sz w:val="20"/>
          <w:szCs w:val="20"/>
        </w:rPr>
        <w:t xml:space="preserve">. </w:t>
      </w:r>
      <w:r w:rsidRPr="00322787">
        <w:rPr>
          <w:rFonts w:ascii="Arial" w:hAnsi="Arial" w:cs="Arial"/>
          <w:sz w:val="20"/>
          <w:szCs w:val="20"/>
        </w:rPr>
        <w:t xml:space="preserve">Ophthalmology, Apr., 2005. Vol. 112, issue 4, pp. 540-547. PM:15808241.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Zakai NA, Katz R, Hirsch C, Shlipak MG, Chaves PH, Newman AB</w:t>
      </w:r>
      <w:r w:rsidR="0062479A">
        <w:rPr>
          <w:rFonts w:ascii="Arial" w:hAnsi="Arial" w:cs="Arial"/>
          <w:sz w:val="20"/>
          <w:szCs w:val="20"/>
        </w:rPr>
        <w:t>, Cushman M.</w:t>
      </w:r>
      <w:r w:rsidRPr="00322787">
        <w:rPr>
          <w:rFonts w:ascii="Arial" w:hAnsi="Arial" w:cs="Arial"/>
          <w:sz w:val="20"/>
          <w:szCs w:val="20"/>
        </w:rPr>
        <w:t xml:space="preserve"> </w:t>
      </w:r>
      <w:r w:rsidRPr="00322787">
        <w:rPr>
          <w:rFonts w:ascii="Arial" w:hAnsi="Arial" w:cs="Arial"/>
          <w:b/>
          <w:bCs/>
          <w:i/>
          <w:iCs/>
          <w:sz w:val="20"/>
          <w:szCs w:val="20"/>
        </w:rPr>
        <w:t>A prospective study of anemia status, hemoglobin concentration, and mortality in an elderly cohort: the Cardiovascular Health Study</w:t>
      </w:r>
      <w:r w:rsidRPr="00322787">
        <w:rPr>
          <w:rFonts w:ascii="Arial" w:hAnsi="Arial" w:cs="Arial"/>
          <w:b/>
          <w:bCs/>
          <w:sz w:val="20"/>
          <w:szCs w:val="20"/>
        </w:rPr>
        <w:t>.</w:t>
      </w:r>
      <w:r w:rsidRPr="00322787">
        <w:rPr>
          <w:rFonts w:ascii="Arial" w:hAnsi="Arial" w:cs="Arial"/>
          <w:sz w:val="20"/>
          <w:szCs w:val="20"/>
        </w:rPr>
        <w:t xml:space="preserve"> Arch.Intern.Med, Oct. 24, 2005. Vol. 165, issue 19, pp. 2214-2220. PM:16246985.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Kapur VK, Holberg CJ, Rosen C, Nieto FJ. </w:t>
      </w:r>
      <w:r w:rsidRPr="00322787">
        <w:rPr>
          <w:rFonts w:ascii="Arial" w:hAnsi="Arial" w:cs="Arial"/>
          <w:b/>
          <w:bCs/>
          <w:i/>
          <w:iCs/>
          <w:sz w:val="20"/>
          <w:szCs w:val="20"/>
        </w:rPr>
        <w:t>Associations between gender and measures of daytime somnolence in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305-311. PM:15124727.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Kronmal RA, Gottdiener JS, Smith NL, Burke GL, Tracy</w:t>
      </w:r>
      <w:r w:rsidR="0062479A">
        <w:rPr>
          <w:rFonts w:ascii="Arial" w:hAnsi="Arial" w:cs="Arial"/>
          <w:sz w:val="20"/>
          <w:szCs w:val="20"/>
        </w:rPr>
        <w:t xml:space="preserve"> R, Savage PJ, Carlson M. </w:t>
      </w:r>
      <w:r w:rsidRPr="00322787">
        <w:rPr>
          <w:rFonts w:ascii="Arial" w:hAnsi="Arial" w:cs="Arial"/>
          <w:b/>
          <w:bCs/>
          <w:i/>
          <w:iCs/>
          <w:sz w:val="20"/>
          <w:szCs w:val="20"/>
        </w:rPr>
        <w:t>The association of fasting glucose levels with congestive heart failure in diabetic adults &gt;/=65 years;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June 16, 2004. Vol. 43, issue 12, pp. 2236-2241. PM:15193686.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Peterson D, Cushman M, Heckbert SR, Cao JJ, Blaum C, Tra</w:t>
      </w:r>
      <w:r w:rsidR="0062479A">
        <w:rPr>
          <w:rFonts w:ascii="Arial" w:hAnsi="Arial" w:cs="Arial"/>
          <w:sz w:val="20"/>
          <w:szCs w:val="20"/>
        </w:rPr>
        <w:t xml:space="preserve">cy RP, Klein R, Herrington DM. </w:t>
      </w:r>
      <w:r w:rsidRPr="00322787">
        <w:rPr>
          <w:rFonts w:ascii="Arial" w:hAnsi="Arial" w:cs="Arial"/>
          <w:b/>
          <w:bCs/>
          <w:i/>
          <w:iCs/>
          <w:sz w:val="20"/>
          <w:szCs w:val="20"/>
        </w:rPr>
        <w:t>The relationship of cardiovascular risk factors to microalbuminuria in older adults with or without diabetes mellitus or hypertension: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Am.J.Kidney Dis., July, 2004. Vol. 44, issue 1, pp. 25-34. PM:15211434.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Boland LL, Shahar E, Wong TY, Klein R, Pu</w:t>
      </w:r>
      <w:r w:rsidR="0062479A">
        <w:rPr>
          <w:rFonts w:ascii="Arial" w:hAnsi="Arial" w:cs="Arial"/>
          <w:sz w:val="20"/>
          <w:szCs w:val="20"/>
        </w:rPr>
        <w:t>njabi N, Robbins JA, Newman AB.</w:t>
      </w:r>
      <w:r w:rsidRPr="00322787">
        <w:rPr>
          <w:rFonts w:ascii="Arial" w:hAnsi="Arial" w:cs="Arial"/>
          <w:sz w:val="20"/>
          <w:szCs w:val="20"/>
        </w:rPr>
        <w:t xml:space="preserve"> </w:t>
      </w:r>
      <w:r w:rsidRPr="00322787">
        <w:rPr>
          <w:rFonts w:ascii="Arial" w:hAnsi="Arial" w:cs="Arial"/>
          <w:b/>
          <w:bCs/>
          <w:i/>
          <w:iCs/>
          <w:sz w:val="20"/>
          <w:szCs w:val="20"/>
        </w:rPr>
        <w:t>Sleep-disordered breathing is not associated with the presence of retinal microvascular abnormalities: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467-473. PM:15164900.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Bookwala J, Zdaniuk B, Burton L, Lind B, Jackson S, Schulz R. </w:t>
      </w:r>
      <w:r w:rsidRPr="00322787">
        <w:rPr>
          <w:rFonts w:ascii="Arial" w:hAnsi="Arial" w:cs="Arial"/>
          <w:b/>
          <w:bCs/>
          <w:i/>
          <w:iCs/>
          <w:sz w:val="20"/>
          <w:szCs w:val="20"/>
        </w:rPr>
        <w:t>Concurrent and long-term predictors of older adults' use of community-based long-term care services: the Caregiver Health Effects Study</w:t>
      </w:r>
      <w:r w:rsidRPr="00322787">
        <w:rPr>
          <w:rFonts w:ascii="Arial" w:hAnsi="Arial" w:cs="Arial"/>
          <w:b/>
          <w:bCs/>
          <w:sz w:val="20"/>
          <w:szCs w:val="20"/>
        </w:rPr>
        <w:t>.</w:t>
      </w:r>
      <w:r w:rsidRPr="00322787">
        <w:rPr>
          <w:rFonts w:ascii="Arial" w:hAnsi="Arial" w:cs="Arial"/>
          <w:sz w:val="20"/>
          <w:szCs w:val="20"/>
        </w:rPr>
        <w:t xml:space="preserve"> J.Aging Health, Feb., 2004. Vol. 16, issue 1, pp. 88-115. PM:14979312.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Bryson CL, Smith NL, Kuller LH, Chaves PH, Manolio TA, Lewis W, </w:t>
      </w:r>
      <w:r w:rsidR="0062479A">
        <w:rPr>
          <w:rFonts w:ascii="Arial" w:hAnsi="Arial" w:cs="Arial"/>
          <w:sz w:val="20"/>
          <w:szCs w:val="20"/>
        </w:rPr>
        <w:t>Boyko EJ, Furberg CD, Psaty BM.</w:t>
      </w:r>
      <w:r w:rsidRPr="00322787">
        <w:rPr>
          <w:rFonts w:ascii="Arial" w:hAnsi="Arial" w:cs="Arial"/>
          <w:sz w:val="20"/>
          <w:szCs w:val="20"/>
        </w:rPr>
        <w:t xml:space="preserve"> </w:t>
      </w:r>
      <w:r w:rsidRPr="00322787">
        <w:rPr>
          <w:rFonts w:ascii="Arial" w:hAnsi="Arial" w:cs="Arial"/>
          <w:b/>
          <w:bCs/>
          <w:i/>
          <w:iCs/>
          <w:sz w:val="20"/>
          <w:szCs w:val="20"/>
        </w:rPr>
        <w:t>Risk of congestive heart failure in an elderly population treated with peripheral alpha-1 antagonists</w:t>
      </w:r>
      <w:r w:rsidR="0062479A">
        <w:rPr>
          <w:rFonts w:ascii="Arial" w:hAnsi="Arial" w:cs="Arial"/>
          <w:b/>
          <w:bCs/>
          <w:sz w:val="20"/>
          <w:szCs w:val="20"/>
        </w:rPr>
        <w:t>.</w:t>
      </w:r>
      <w:r w:rsidRPr="00322787">
        <w:rPr>
          <w:rFonts w:ascii="Arial" w:hAnsi="Arial" w:cs="Arial"/>
          <w:sz w:val="20"/>
          <w:szCs w:val="20"/>
        </w:rPr>
        <w:t xml:space="preserve"> J.Am.Geriatr.Soc., Oct., 2004. Vol. 52, issue 10, pp. 1648-1654. PM:15450040.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Chaves PH, Kuller LH, O'Leary DH, Manolio TA, Newman AB. </w:t>
      </w:r>
      <w:r w:rsidRPr="00322787">
        <w:rPr>
          <w:rFonts w:ascii="Arial" w:hAnsi="Arial" w:cs="Arial"/>
          <w:b/>
          <w:bCs/>
          <w:i/>
          <w:iCs/>
          <w:sz w:val="20"/>
          <w:szCs w:val="20"/>
        </w:rPr>
        <w:t>Subclinical cardiovascular disease in older adults: insights from the Cardiovascular Health Study</w:t>
      </w:r>
      <w:r w:rsidR="0062479A">
        <w:rPr>
          <w:rFonts w:ascii="Arial" w:hAnsi="Arial" w:cs="Arial"/>
          <w:b/>
          <w:bCs/>
          <w:sz w:val="20"/>
          <w:szCs w:val="20"/>
        </w:rPr>
        <w:t>.</w:t>
      </w:r>
      <w:r w:rsidRPr="00322787">
        <w:rPr>
          <w:rFonts w:ascii="Arial" w:hAnsi="Arial" w:cs="Arial"/>
          <w:sz w:val="20"/>
          <w:szCs w:val="20"/>
        </w:rPr>
        <w:t xml:space="preserve"> Am.J.Geriatr.Cardiol., May, 2004. Vol. 13, issue 3, pp. 137-151. PM:15133417.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Tsai AW, White RH, Heckbert SR, Rosamond WD, Enright P, Folsom AR. </w:t>
      </w:r>
      <w:r w:rsidRPr="00322787">
        <w:rPr>
          <w:rFonts w:ascii="Arial" w:hAnsi="Arial" w:cs="Arial"/>
          <w:b/>
          <w:bCs/>
          <w:i/>
          <w:iCs/>
          <w:sz w:val="20"/>
          <w:szCs w:val="20"/>
        </w:rPr>
        <w:t>Deep vein thrombosis and pulmonary embolism in two cohorts: the longitudinal investigation of thromboembolism etiology</w:t>
      </w:r>
      <w:r w:rsidRPr="00322787">
        <w:rPr>
          <w:rFonts w:ascii="Arial" w:hAnsi="Arial" w:cs="Arial"/>
          <w:b/>
          <w:bCs/>
          <w:sz w:val="20"/>
          <w:szCs w:val="20"/>
        </w:rPr>
        <w:t>.</w:t>
      </w:r>
      <w:r w:rsidRPr="00322787">
        <w:rPr>
          <w:rFonts w:ascii="Arial" w:hAnsi="Arial" w:cs="Arial"/>
          <w:sz w:val="20"/>
          <w:szCs w:val="20"/>
        </w:rPr>
        <w:t xml:space="preserve"> Am.J.Med., July 1, 2004. Vol. 117, issue 1, pp. 19-25. PM:15210384.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Diez Roux AV, Borrell LN, Haan M, Jackson SA, Schultz R. </w:t>
      </w:r>
      <w:r w:rsidRPr="00322787">
        <w:rPr>
          <w:rFonts w:ascii="Arial" w:hAnsi="Arial" w:cs="Arial"/>
          <w:b/>
          <w:bCs/>
          <w:i/>
          <w:iCs/>
          <w:sz w:val="20"/>
          <w:szCs w:val="20"/>
        </w:rPr>
        <w:t>Neighbourhood environments and mortality in an elderly cohort: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J.Epidemiol.Community Health, Nov., 2004. Vol. 58, issue 11, pp. 917-923. PM:15483307.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Ding J, Nieto FJ, Beauchamp NJ, Jr., Harris TB, Robbins JA, Hetm</w:t>
      </w:r>
      <w:r w:rsidR="0062479A">
        <w:rPr>
          <w:rFonts w:ascii="Arial" w:hAnsi="Arial" w:cs="Arial"/>
          <w:sz w:val="20"/>
          <w:szCs w:val="20"/>
        </w:rPr>
        <w:t xml:space="preserve">anski JB, Fried LP, Redline S. </w:t>
      </w:r>
      <w:r w:rsidRPr="00322787">
        <w:rPr>
          <w:rFonts w:ascii="Arial" w:hAnsi="Arial" w:cs="Arial"/>
          <w:b/>
          <w:bCs/>
          <w:i/>
          <w:iCs/>
          <w:sz w:val="20"/>
          <w:szCs w:val="20"/>
        </w:rPr>
        <w:t>Sleep-disordered breathing and white matter disease in the brainstem in older adults</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474-479. PM:15164901.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Drazner MH, Rame JE, Marino EK, Gottdiener JS, Kitzman DW, Gardin JM, Manolio TA, Dries DL, Siscovick DS. </w:t>
      </w:r>
      <w:r w:rsidRPr="00322787">
        <w:rPr>
          <w:rFonts w:ascii="Arial" w:hAnsi="Arial" w:cs="Arial"/>
          <w:b/>
          <w:bCs/>
          <w:i/>
          <w:iCs/>
          <w:sz w:val="20"/>
          <w:szCs w:val="20"/>
        </w:rPr>
        <w:t>Increased left ventricular mass is a risk factor for the development of a depressed left ventricular ejection fraction within five years: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June 16, 2004. Vol. 43, issue 12, pp. 2207-2215. </w:t>
      </w:r>
      <w:r w:rsidRPr="0062479A">
        <w:rPr>
          <w:rFonts w:ascii="Arial" w:hAnsi="Arial" w:cs="Arial"/>
          <w:sz w:val="20"/>
          <w:szCs w:val="20"/>
        </w:rPr>
        <w:t>PM:15193681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Bleyer AJ, Burke GL, Levy PJ, Dean RH. </w:t>
      </w:r>
      <w:r w:rsidRPr="00322787">
        <w:rPr>
          <w:rFonts w:ascii="Arial" w:hAnsi="Arial" w:cs="Arial"/>
          <w:b/>
          <w:bCs/>
          <w:i/>
          <w:iCs/>
          <w:sz w:val="20"/>
          <w:szCs w:val="20"/>
        </w:rPr>
        <w:t>Associations between renovascular disease and prevalent cardiovascular disease in the elderly: a population-based study</w:t>
      </w:r>
      <w:r w:rsidRPr="00322787">
        <w:rPr>
          <w:rFonts w:ascii="Arial" w:hAnsi="Arial" w:cs="Arial"/>
          <w:b/>
          <w:bCs/>
          <w:sz w:val="20"/>
          <w:szCs w:val="20"/>
        </w:rPr>
        <w:t>.</w:t>
      </w:r>
      <w:r w:rsidRPr="00322787">
        <w:rPr>
          <w:rFonts w:ascii="Arial" w:hAnsi="Arial" w:cs="Arial"/>
          <w:sz w:val="20"/>
          <w:szCs w:val="20"/>
        </w:rPr>
        <w:t xml:space="preserve"> Vasc.Endovascular.Surg., Jan., 2004. Vol. 38, issue 1, pp. 25-35. PM:14760474.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Elkins JS, O'Meara ES, Longstreth WT, Jr., Carlson MC, Manolio TA, Johnston SC. </w:t>
      </w:r>
      <w:r w:rsidRPr="00322787">
        <w:rPr>
          <w:rFonts w:ascii="Arial" w:hAnsi="Arial" w:cs="Arial"/>
          <w:b/>
          <w:bCs/>
          <w:i/>
          <w:iCs/>
          <w:sz w:val="20"/>
          <w:szCs w:val="20"/>
        </w:rPr>
        <w:t>Stroke risk factors and loss of high cognitive function</w:t>
      </w:r>
      <w:r w:rsidRPr="00322787">
        <w:rPr>
          <w:rFonts w:ascii="Arial" w:hAnsi="Arial" w:cs="Arial"/>
          <w:b/>
          <w:bCs/>
          <w:sz w:val="20"/>
          <w:szCs w:val="20"/>
        </w:rPr>
        <w:t>.</w:t>
      </w:r>
      <w:r w:rsidRPr="00322787">
        <w:rPr>
          <w:rFonts w:ascii="Arial" w:hAnsi="Arial" w:cs="Arial"/>
          <w:sz w:val="20"/>
          <w:szCs w:val="20"/>
        </w:rPr>
        <w:t xml:space="preserve"> Neurology, Sept. 14, 2004. Vol. 63, issue 5, pp. 793-799. </w:t>
      </w:r>
      <w:r w:rsidRPr="0062479A">
        <w:rPr>
          <w:rFonts w:ascii="Arial" w:hAnsi="Arial" w:cs="Arial"/>
          <w:sz w:val="20"/>
          <w:szCs w:val="20"/>
        </w:rPr>
        <w:t>PM:15365125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Fibrinogen Studies Collaboration. </w:t>
      </w:r>
      <w:r w:rsidRPr="00322787">
        <w:rPr>
          <w:rFonts w:ascii="Arial" w:hAnsi="Arial" w:cs="Arial"/>
          <w:b/>
          <w:bCs/>
          <w:i/>
          <w:iCs/>
          <w:sz w:val="20"/>
          <w:szCs w:val="20"/>
        </w:rPr>
        <w:t>Collaborative meta-analysis of prospective studies of plasma fibrinogen and cardiovascular disease</w:t>
      </w:r>
      <w:r w:rsidRPr="00322787">
        <w:rPr>
          <w:rFonts w:ascii="Arial" w:hAnsi="Arial" w:cs="Arial"/>
          <w:b/>
          <w:bCs/>
          <w:sz w:val="20"/>
          <w:szCs w:val="20"/>
        </w:rPr>
        <w:t xml:space="preserve">. </w:t>
      </w:r>
      <w:r w:rsidRPr="00322787">
        <w:rPr>
          <w:rFonts w:ascii="Arial" w:hAnsi="Arial" w:cs="Arial"/>
          <w:sz w:val="20"/>
          <w:szCs w:val="20"/>
        </w:rPr>
        <w:t xml:space="preserve">Eur.J.Cardiovasc.Prev.Rehabil., Feb., 2004. Vol. 11, issue 1, pp. 9-17. PM:15167201.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Kuller LH, Ives DG, Lopez OL, Jagust W, Breitner JC, Jones B, Lyketsos C, Dulberg C. </w:t>
      </w:r>
      <w:r w:rsidRPr="00322787">
        <w:rPr>
          <w:rFonts w:ascii="Arial" w:hAnsi="Arial" w:cs="Arial"/>
          <w:b/>
          <w:bCs/>
          <w:i/>
          <w:iCs/>
          <w:sz w:val="20"/>
          <w:szCs w:val="20"/>
        </w:rPr>
        <w:t>Incidence and Prevalence of Dementia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Feb., 2004. Vol. 52, issue 2, pp. 195-204. PM:14728627.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Fitzpatrick AL, Powe NR, Cooper LS, Ives DG, Robbins JA. </w:t>
      </w:r>
      <w:r w:rsidRPr="00322787">
        <w:rPr>
          <w:rFonts w:ascii="Arial" w:hAnsi="Arial" w:cs="Arial"/>
          <w:b/>
          <w:bCs/>
          <w:i/>
          <w:iCs/>
          <w:sz w:val="20"/>
          <w:szCs w:val="20"/>
        </w:rPr>
        <w:t>Barriers to health care access among the elderly and who perceives them</w:t>
      </w:r>
      <w:r w:rsidRPr="00322787">
        <w:rPr>
          <w:rFonts w:ascii="Arial" w:hAnsi="Arial" w:cs="Arial"/>
          <w:b/>
          <w:bCs/>
          <w:sz w:val="20"/>
          <w:szCs w:val="20"/>
        </w:rPr>
        <w:t xml:space="preserve">. </w:t>
      </w:r>
      <w:r w:rsidRPr="00322787">
        <w:rPr>
          <w:rFonts w:ascii="Arial" w:hAnsi="Arial" w:cs="Arial"/>
          <w:sz w:val="20"/>
          <w:szCs w:val="20"/>
        </w:rPr>
        <w:t xml:space="preserve">Am.J.Public Health, Oct., 2004. Vol. 94, issue 10, pp. 1788-1794. PM:15451751.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 Solomon C, Shlipak M, Seliger S, Stehman-Breen C, Bleyer AJ, Chaves P, Furberg C, Kuller L, Newman A. </w:t>
      </w:r>
      <w:r w:rsidRPr="00322787">
        <w:rPr>
          <w:rFonts w:ascii="Arial" w:hAnsi="Arial" w:cs="Arial"/>
          <w:b/>
          <w:bCs/>
          <w:i/>
          <w:iCs/>
          <w:sz w:val="20"/>
          <w:szCs w:val="20"/>
        </w:rPr>
        <w:t>Inflammatory and prothrombotic markers and the progression of renal disease in elderly individuals</w:t>
      </w:r>
      <w:r w:rsidRPr="00322787">
        <w:rPr>
          <w:rFonts w:ascii="Arial" w:hAnsi="Arial" w:cs="Arial"/>
          <w:b/>
          <w:bCs/>
          <w:sz w:val="20"/>
          <w:szCs w:val="20"/>
        </w:rPr>
        <w:t>.</w:t>
      </w:r>
      <w:r w:rsidRPr="00322787">
        <w:rPr>
          <w:rFonts w:ascii="Arial" w:hAnsi="Arial" w:cs="Arial"/>
          <w:sz w:val="20"/>
          <w:szCs w:val="20"/>
        </w:rPr>
        <w:t xml:space="preserve"> J.Am.Soc.Nephrol., Dec., 2004. Vol. 15, issue 12, pp. 3184-3191. PM:15579522.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DeStefano AL, Foley DJ, Mignot E, Redline S, Givelber RJ, Young T. </w:t>
      </w:r>
      <w:r w:rsidRPr="00322787">
        <w:rPr>
          <w:rFonts w:ascii="Arial" w:hAnsi="Arial" w:cs="Arial"/>
          <w:b/>
          <w:bCs/>
          <w:i/>
          <w:iCs/>
          <w:sz w:val="20"/>
          <w:szCs w:val="20"/>
        </w:rPr>
        <w:t>APOE epsilon4 is associated with obstructive sleep apnea/hypopnea: the Sleep Heart Health Study</w:t>
      </w:r>
      <w:r w:rsidRPr="00322787">
        <w:rPr>
          <w:rFonts w:ascii="Arial" w:hAnsi="Arial" w:cs="Arial"/>
          <w:b/>
          <w:bCs/>
          <w:sz w:val="20"/>
          <w:szCs w:val="20"/>
        </w:rPr>
        <w:t xml:space="preserve">. </w:t>
      </w:r>
      <w:r w:rsidRPr="00322787">
        <w:rPr>
          <w:rFonts w:ascii="Arial" w:hAnsi="Arial" w:cs="Arial"/>
          <w:sz w:val="20"/>
          <w:szCs w:val="20"/>
        </w:rPr>
        <w:t xml:space="preserve">Neurology, Aug. 24, 2004. Vol. 63, issue 4, pp. 664-668. PM:15326239.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Wilson DB, Craven TE, Pearce JD, English WP, E</w:t>
      </w:r>
      <w:r w:rsidR="0062479A">
        <w:rPr>
          <w:rFonts w:ascii="Arial" w:hAnsi="Arial" w:cs="Arial"/>
          <w:sz w:val="20"/>
          <w:szCs w:val="20"/>
        </w:rPr>
        <w:t xml:space="preserve">dwards MS, Ayerdi J, Burke GL. </w:t>
      </w:r>
      <w:r w:rsidRPr="00322787">
        <w:rPr>
          <w:rFonts w:ascii="Arial" w:hAnsi="Arial" w:cs="Arial"/>
          <w:b/>
          <w:bCs/>
          <w:i/>
          <w:iCs/>
          <w:sz w:val="20"/>
          <w:szCs w:val="20"/>
        </w:rPr>
        <w:t>Mesenteric artery disease in the elderly</w:t>
      </w:r>
      <w:r w:rsidRPr="00322787">
        <w:rPr>
          <w:rFonts w:ascii="Arial" w:hAnsi="Arial" w:cs="Arial"/>
          <w:b/>
          <w:bCs/>
          <w:sz w:val="20"/>
          <w:szCs w:val="20"/>
        </w:rPr>
        <w:t xml:space="preserve">. </w:t>
      </w:r>
      <w:r w:rsidRPr="00322787">
        <w:rPr>
          <w:rFonts w:ascii="Arial" w:hAnsi="Arial" w:cs="Arial"/>
          <w:sz w:val="20"/>
          <w:szCs w:val="20"/>
        </w:rPr>
        <w:t xml:space="preserve">J.Vasc.Surg., July, 2004. Vol. 40, issue 1, pp. 45-52. PM:15218461.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Iber C, Redline S, Kaplan Gilpin AM, Quan SF, Zhang L, Gottlieb DJ, Rapoport D, R</w:t>
      </w:r>
      <w:r w:rsidR="0062479A">
        <w:rPr>
          <w:rFonts w:ascii="Arial" w:hAnsi="Arial" w:cs="Arial"/>
          <w:sz w:val="20"/>
          <w:szCs w:val="20"/>
        </w:rPr>
        <w:t xml:space="preserve">esnick HE, Sanders M, Smith P. </w:t>
      </w:r>
      <w:r w:rsidRPr="00322787">
        <w:rPr>
          <w:rFonts w:ascii="Arial" w:hAnsi="Arial" w:cs="Arial"/>
          <w:b/>
          <w:bCs/>
          <w:i/>
          <w:iCs/>
          <w:sz w:val="20"/>
          <w:szCs w:val="20"/>
        </w:rPr>
        <w:t>Polysomnography performed in the unattended home versus the attended laboratory setting--Sleep Heart Health Study methodology</w:t>
      </w:r>
      <w:r w:rsidRPr="00322787">
        <w:rPr>
          <w:rFonts w:ascii="Arial" w:hAnsi="Arial" w:cs="Arial"/>
          <w:b/>
          <w:bCs/>
          <w:sz w:val="20"/>
          <w:szCs w:val="20"/>
        </w:rPr>
        <w:t xml:space="preserve">. </w:t>
      </w:r>
      <w:r w:rsidRPr="00322787">
        <w:rPr>
          <w:rFonts w:ascii="Arial" w:hAnsi="Arial" w:cs="Arial"/>
          <w:sz w:val="20"/>
          <w:szCs w:val="20"/>
        </w:rPr>
        <w:t xml:space="preserve">Sleep, May 1, 2004. Vol. 27, issue 3, pp. 536-540. PM:15164911.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Johnston SC, O'Meara ES, Manolio TA, Lefkowitz D, O'Leary DH, Goldstein S, Carlson MC, Fried LP, Longstreth </w:t>
      </w:r>
      <w:r w:rsidR="0062479A">
        <w:rPr>
          <w:rFonts w:ascii="Arial" w:hAnsi="Arial" w:cs="Arial"/>
          <w:sz w:val="20"/>
          <w:szCs w:val="20"/>
        </w:rPr>
        <w:t xml:space="preserve">WT, Jr. </w:t>
      </w:r>
      <w:r w:rsidRPr="00322787">
        <w:rPr>
          <w:rFonts w:ascii="Arial" w:hAnsi="Arial" w:cs="Arial"/>
          <w:b/>
          <w:bCs/>
          <w:i/>
          <w:iCs/>
          <w:sz w:val="20"/>
          <w:szCs w:val="20"/>
        </w:rPr>
        <w:t>Cognitive impairment and decline are associated with carotid artery disease in patients without clinically evident cerebrovascular disease</w:t>
      </w:r>
      <w:r w:rsidRPr="00322787">
        <w:rPr>
          <w:rFonts w:ascii="Arial" w:hAnsi="Arial" w:cs="Arial"/>
          <w:b/>
          <w:bCs/>
          <w:sz w:val="20"/>
          <w:szCs w:val="20"/>
        </w:rPr>
        <w:t>.</w:t>
      </w:r>
      <w:r w:rsidRPr="00322787">
        <w:rPr>
          <w:rFonts w:ascii="Arial" w:hAnsi="Arial" w:cs="Arial"/>
          <w:sz w:val="20"/>
          <w:szCs w:val="20"/>
        </w:rPr>
        <w:t xml:space="preserve"> Ann.Intern.Med., Feb. 17, 2004. Vol. 140, issue 4, pp. 237-247. PM:14970146.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Barzilay JI, Tracy RP, Sa</w:t>
      </w:r>
      <w:r w:rsidR="0062479A">
        <w:rPr>
          <w:rFonts w:ascii="Arial" w:hAnsi="Arial" w:cs="Arial"/>
          <w:sz w:val="20"/>
          <w:szCs w:val="20"/>
        </w:rPr>
        <w:t xml:space="preserve">vage PJ, Orchard TJ, Burke GL. </w:t>
      </w:r>
      <w:r w:rsidRPr="00322787">
        <w:rPr>
          <w:rFonts w:ascii="Arial" w:hAnsi="Arial" w:cs="Arial"/>
          <w:b/>
          <w:bCs/>
          <w:i/>
          <w:iCs/>
          <w:sz w:val="20"/>
          <w:szCs w:val="20"/>
        </w:rPr>
        <w:t xml:space="preserve">The relationship of fasting serum radioimmune insulin levels to incident coronary heart disease in an </w:t>
      </w:r>
      <w:r w:rsidRPr="00322787">
        <w:rPr>
          <w:rFonts w:ascii="Arial" w:hAnsi="Arial" w:cs="Arial"/>
          <w:b/>
          <w:bCs/>
          <w:i/>
          <w:iCs/>
          <w:sz w:val="20"/>
          <w:szCs w:val="20"/>
        </w:rPr>
        <w:lastRenderedPageBreak/>
        <w:t>insulin-treated diabetic cohort</w:t>
      </w:r>
      <w:r w:rsidRPr="00322787">
        <w:rPr>
          <w:rFonts w:ascii="Arial" w:hAnsi="Arial" w:cs="Arial"/>
          <w:b/>
          <w:bCs/>
          <w:sz w:val="20"/>
          <w:szCs w:val="20"/>
        </w:rPr>
        <w:t xml:space="preserve">. </w:t>
      </w:r>
      <w:r w:rsidRPr="00322787">
        <w:rPr>
          <w:rFonts w:ascii="Arial" w:hAnsi="Arial" w:cs="Arial"/>
          <w:sz w:val="20"/>
          <w:szCs w:val="20"/>
        </w:rPr>
        <w:t xml:space="preserve">J.Clin.Endocrinol.Metab, June, 2004. Vol. 89, issue 6, pp. 2852-2858. PM:15181068.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Longstreth WT, Jr., Arnold AM, Bernick </w:t>
      </w:r>
      <w:r w:rsidR="0062479A">
        <w:rPr>
          <w:rFonts w:ascii="Arial" w:hAnsi="Arial" w:cs="Arial"/>
          <w:sz w:val="20"/>
          <w:szCs w:val="20"/>
        </w:rPr>
        <w:t xml:space="preserve">C, Bryan RN, Beauchamp NJ, Jr. </w:t>
      </w:r>
      <w:r w:rsidRPr="00322787">
        <w:rPr>
          <w:rFonts w:ascii="Arial" w:hAnsi="Arial" w:cs="Arial"/>
          <w:b/>
          <w:bCs/>
          <w:i/>
          <w:iCs/>
          <w:sz w:val="20"/>
          <w:szCs w:val="20"/>
        </w:rPr>
        <w:t>White matter hyperintensity on cranial magnetic resonance imaging: a predictor of stroke</w:t>
      </w:r>
      <w:r w:rsidRPr="00322787">
        <w:rPr>
          <w:rFonts w:ascii="Arial" w:hAnsi="Arial" w:cs="Arial"/>
          <w:b/>
          <w:bCs/>
          <w:sz w:val="20"/>
          <w:szCs w:val="20"/>
        </w:rPr>
        <w:t xml:space="preserve">. </w:t>
      </w:r>
      <w:r w:rsidRPr="00322787">
        <w:rPr>
          <w:rFonts w:ascii="Arial" w:hAnsi="Arial" w:cs="Arial"/>
          <w:sz w:val="20"/>
          <w:szCs w:val="20"/>
        </w:rPr>
        <w:t xml:space="preserve">Stroke, Aug., 2004. Vol. 35, issue 8, pp. 1821-1825. PM:15178824.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Loehr LR, Espeland MA, Sutton-Tyrrell K, Burke GL, Crouse JR, III, Herrington DM. </w:t>
      </w:r>
      <w:r w:rsidRPr="00322787">
        <w:rPr>
          <w:rFonts w:ascii="Arial" w:hAnsi="Arial" w:cs="Arial"/>
          <w:b/>
          <w:bCs/>
          <w:i/>
          <w:iCs/>
          <w:sz w:val="20"/>
          <w:szCs w:val="20"/>
        </w:rPr>
        <w:t>Racial differences in endothelial function in postmenopausal women</w:t>
      </w:r>
      <w:r w:rsidRPr="00322787">
        <w:rPr>
          <w:rFonts w:ascii="Arial" w:hAnsi="Arial" w:cs="Arial"/>
          <w:b/>
          <w:bCs/>
          <w:sz w:val="20"/>
          <w:szCs w:val="20"/>
        </w:rPr>
        <w:t>.</w:t>
      </w:r>
      <w:r w:rsidRPr="00322787">
        <w:rPr>
          <w:rFonts w:ascii="Arial" w:hAnsi="Arial" w:cs="Arial"/>
          <w:sz w:val="20"/>
          <w:szCs w:val="20"/>
        </w:rPr>
        <w:t xml:space="preserve"> Am.Heart J., Oct., 2004. Vol. 148, iss</w:t>
      </w:r>
      <w:r w:rsidR="00F07B28">
        <w:rPr>
          <w:rFonts w:ascii="Arial" w:hAnsi="Arial" w:cs="Arial"/>
          <w:sz w:val="20"/>
          <w:szCs w:val="20"/>
        </w:rPr>
        <w:t>ue 4, pp. 606-611. PM:15459590.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Katz R, Olson J, Bernick C, Carr JJ, Malinow MR, Hess DL, Cushman M, Schwartz SM. </w:t>
      </w:r>
      <w:r w:rsidRPr="00322787">
        <w:rPr>
          <w:rFonts w:ascii="Arial" w:hAnsi="Arial" w:cs="Arial"/>
          <w:b/>
          <w:bCs/>
          <w:i/>
          <w:iCs/>
          <w:sz w:val="20"/>
          <w:szCs w:val="20"/>
        </w:rPr>
        <w:t>Plasma total homocysteine levels and cranial magnetic resonance imaging findings in elderly persons: the Cardiovascular Health Study</w:t>
      </w:r>
      <w:r w:rsidRPr="00322787">
        <w:rPr>
          <w:rFonts w:ascii="Arial" w:hAnsi="Arial" w:cs="Arial"/>
          <w:b/>
          <w:bCs/>
          <w:sz w:val="20"/>
          <w:szCs w:val="20"/>
        </w:rPr>
        <w:t>.</w:t>
      </w:r>
      <w:r w:rsidRPr="00322787">
        <w:rPr>
          <w:rFonts w:ascii="Arial" w:hAnsi="Arial" w:cs="Arial"/>
          <w:sz w:val="20"/>
          <w:szCs w:val="20"/>
        </w:rPr>
        <w:t xml:space="preserve"> Arch.Neurol., Jan., 2004. Vol. 61, issue 1, pp. 67-72. PM:1473</w:t>
      </w:r>
      <w:r w:rsidR="00F07B28">
        <w:rPr>
          <w:rFonts w:ascii="Arial" w:hAnsi="Arial" w:cs="Arial"/>
          <w:sz w:val="20"/>
          <w:szCs w:val="20"/>
        </w:rPr>
        <w:t>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Cushman M, Gottdiener JS, Dobs A, Kuller LH, Kronmal RA. </w:t>
      </w:r>
      <w:r w:rsidRPr="00322787">
        <w:rPr>
          <w:rFonts w:ascii="Arial" w:hAnsi="Arial" w:cs="Arial"/>
          <w:b/>
          <w:bCs/>
          <w:i/>
          <w:iCs/>
          <w:sz w:val="20"/>
          <w:szCs w:val="20"/>
        </w:rPr>
        <w:t>Predictors of falling cholesterol levels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Ann.Epidemiol., May, 2004. Vol. 14, issue 5, pp. 325-331. </w:t>
      </w:r>
      <w:r w:rsidRPr="00F07B28">
        <w:rPr>
          <w:rFonts w:ascii="Arial" w:hAnsi="Arial" w:cs="Arial"/>
          <w:sz w:val="20"/>
          <w:szCs w:val="20"/>
        </w:rPr>
        <w:t>PM:15177271</w:t>
      </w:r>
      <w:r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Mathew ST, Gottdiener JS, Kitzman D, Aurigemma G. </w:t>
      </w:r>
      <w:r w:rsidRPr="00322787">
        <w:rPr>
          <w:rFonts w:ascii="Arial" w:hAnsi="Arial" w:cs="Arial"/>
          <w:b/>
          <w:bCs/>
          <w:i/>
          <w:iCs/>
          <w:sz w:val="20"/>
          <w:szCs w:val="20"/>
        </w:rPr>
        <w:t>Congestive heart failure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Am.J.Geriatr.Cardiol., Mar., 2004. Vol. 13, i</w:t>
      </w:r>
      <w:r w:rsidR="00F07B28">
        <w:rPr>
          <w:rFonts w:ascii="Arial" w:hAnsi="Arial" w:cs="Arial"/>
          <w:sz w:val="20"/>
          <w:szCs w:val="20"/>
        </w:rPr>
        <w:t>ssue 2, pp. 61-68. PM:15010652.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Psaty BM, Rimm EB, Lemaitre RN, Burke GL, Lyles MF, Lefkowitz D, Siscovick DS.  </w:t>
      </w:r>
      <w:r w:rsidRPr="00322787">
        <w:rPr>
          <w:rFonts w:ascii="Arial" w:hAnsi="Arial" w:cs="Arial"/>
          <w:b/>
          <w:bCs/>
          <w:i/>
          <w:iCs/>
          <w:sz w:val="20"/>
          <w:szCs w:val="20"/>
        </w:rPr>
        <w:t>Fish intake and risk of incident atrial fibrillation</w:t>
      </w:r>
      <w:r w:rsidRPr="00322787">
        <w:rPr>
          <w:rFonts w:ascii="Arial" w:hAnsi="Arial" w:cs="Arial"/>
          <w:b/>
          <w:bCs/>
          <w:sz w:val="20"/>
          <w:szCs w:val="20"/>
        </w:rPr>
        <w:t xml:space="preserve">. </w:t>
      </w:r>
      <w:r w:rsidRPr="00322787">
        <w:rPr>
          <w:rFonts w:ascii="Arial" w:hAnsi="Arial" w:cs="Arial"/>
          <w:sz w:val="20"/>
          <w:szCs w:val="20"/>
        </w:rPr>
        <w:t xml:space="preserve">Circulation, July 27, 2004. Vol. 110, issue 4, pp. 368-373. </w:t>
      </w:r>
      <w:r w:rsidRPr="00F07B28">
        <w:rPr>
          <w:rFonts w:ascii="Arial" w:hAnsi="Arial" w:cs="Arial"/>
          <w:sz w:val="20"/>
          <w:szCs w:val="20"/>
        </w:rPr>
        <w:t>PM:15262826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Fried LP, Burke GL, Fitzpatrick A, Siscovick DS. </w:t>
      </w:r>
      <w:r w:rsidRPr="00322787">
        <w:rPr>
          <w:rFonts w:ascii="Arial" w:hAnsi="Arial" w:cs="Arial"/>
          <w:b/>
          <w:bCs/>
          <w:i/>
          <w:iCs/>
          <w:sz w:val="20"/>
          <w:szCs w:val="20"/>
        </w:rPr>
        <w:t>Lifestyles of older adults: can we influence cardiovascular risk in older adults?</w:t>
      </w:r>
      <w:r w:rsidRPr="00322787">
        <w:rPr>
          <w:rFonts w:ascii="Arial" w:hAnsi="Arial" w:cs="Arial"/>
          <w:b/>
          <w:bCs/>
          <w:sz w:val="20"/>
          <w:szCs w:val="20"/>
        </w:rPr>
        <w:t xml:space="preserve"> </w:t>
      </w:r>
      <w:r w:rsidRPr="00322787">
        <w:rPr>
          <w:rFonts w:ascii="Arial" w:hAnsi="Arial" w:cs="Arial"/>
          <w:sz w:val="20"/>
          <w:szCs w:val="20"/>
        </w:rPr>
        <w:t xml:space="preserve">Am.J.Geriatr.Cardiol., May, 2004. Vol. 13, issue 3, pp. 153-160. PM:15133418.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Mittleman MA, Longstreth WT, Jr., Newm</w:t>
      </w:r>
      <w:r w:rsidR="00F07B28">
        <w:rPr>
          <w:rFonts w:ascii="Arial" w:hAnsi="Arial" w:cs="Arial"/>
          <w:sz w:val="20"/>
          <w:szCs w:val="20"/>
        </w:rPr>
        <w:t xml:space="preserve">an AB, Fried LP, Siscovick DS. </w:t>
      </w:r>
      <w:r w:rsidRPr="00322787">
        <w:rPr>
          <w:rFonts w:ascii="Arial" w:hAnsi="Arial" w:cs="Arial"/>
          <w:b/>
          <w:bCs/>
          <w:i/>
          <w:iCs/>
          <w:sz w:val="20"/>
          <w:szCs w:val="20"/>
        </w:rPr>
        <w:t>Self-reported alcohol consumption and falls in older adults: cross-sectional and longitudinal analyses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July, 2004. Vol. 52, issue 7, pp. 1174-1179. PM:15209658.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Cushman M, Mittleman MA, Tracy RP, Siscovick DS. </w:t>
      </w:r>
      <w:r w:rsidRPr="00322787">
        <w:rPr>
          <w:rFonts w:ascii="Arial" w:hAnsi="Arial" w:cs="Arial"/>
          <w:b/>
          <w:bCs/>
          <w:i/>
          <w:iCs/>
          <w:sz w:val="20"/>
          <w:szCs w:val="20"/>
        </w:rPr>
        <w:t>Alcohol consumption and inflammatory markers in older adults: the Cardiovascular Health Study</w:t>
      </w:r>
      <w:r w:rsidR="00F07B28">
        <w:rPr>
          <w:rFonts w:ascii="Arial" w:hAnsi="Arial" w:cs="Arial"/>
          <w:b/>
          <w:bCs/>
          <w:sz w:val="20"/>
          <w:szCs w:val="20"/>
        </w:rPr>
        <w:t>.</w:t>
      </w:r>
      <w:r w:rsidRPr="00322787">
        <w:rPr>
          <w:rFonts w:ascii="Arial" w:hAnsi="Arial" w:cs="Arial"/>
          <w:sz w:val="20"/>
          <w:szCs w:val="20"/>
        </w:rPr>
        <w:t xml:space="preserve"> Atherosclerosis, Mar., 2004. Vol. 173, issue 1, pp. 79-87. PM:15177126.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Kronmal RA, Tracy RP, Cushman M, Siscovick DS. </w:t>
      </w:r>
      <w:r w:rsidRPr="00322787">
        <w:rPr>
          <w:rFonts w:ascii="Arial" w:hAnsi="Arial" w:cs="Arial"/>
          <w:b/>
          <w:bCs/>
          <w:i/>
          <w:iCs/>
          <w:sz w:val="20"/>
          <w:szCs w:val="20"/>
        </w:rPr>
        <w:t>Traditional and novel risk factors in older adults: cardiovascular risk assessment late in life</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69-80. PM:15010653.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Newman AB, Siscovick D. </w:t>
      </w:r>
      <w:r w:rsidR="000F2BF8" w:rsidRPr="00322787">
        <w:rPr>
          <w:rFonts w:ascii="Arial" w:hAnsi="Arial" w:cs="Arial"/>
          <w:b/>
          <w:bCs/>
          <w:i/>
          <w:iCs/>
          <w:sz w:val="20"/>
          <w:szCs w:val="20"/>
        </w:rPr>
        <w:t xml:space="preserve">The Cardiovascular Health Study: risk factors, subclinical disease, and clinical cardiovascular disease </w:t>
      </w:r>
      <w:r>
        <w:rPr>
          <w:rFonts w:ascii="Arial" w:hAnsi="Arial" w:cs="Arial"/>
          <w:b/>
          <w:bCs/>
          <w:i/>
          <w:iCs/>
          <w:sz w:val="20"/>
          <w:szCs w:val="20"/>
        </w:rPr>
        <w:t>in older adults</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Am.J.Geriatr.Cardiol., Mar., 2004. Vol. 13, issue 2, pp. 59-60. </w:t>
      </w:r>
      <w:r w:rsidR="000F2BF8" w:rsidRPr="00F07B28">
        <w:rPr>
          <w:rFonts w:ascii="Arial" w:hAnsi="Arial" w:cs="Arial"/>
          <w:sz w:val="20"/>
          <w:szCs w:val="20"/>
        </w:rPr>
        <w:t>PM:15010651</w:t>
      </w:r>
      <w:r w:rsidR="000F2BF8" w:rsidRPr="00322787">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Nieto FJ, Herrington DM, Redli</w:t>
      </w:r>
      <w:r w:rsidR="00F07B28">
        <w:rPr>
          <w:rFonts w:ascii="Arial" w:hAnsi="Arial" w:cs="Arial"/>
          <w:sz w:val="20"/>
          <w:szCs w:val="20"/>
        </w:rPr>
        <w:t xml:space="preserve">ne S, Benjamin EJ, Robbins JA. </w:t>
      </w:r>
      <w:r w:rsidRPr="00322787">
        <w:rPr>
          <w:rFonts w:ascii="Arial" w:hAnsi="Arial" w:cs="Arial"/>
          <w:b/>
          <w:bCs/>
          <w:i/>
          <w:iCs/>
          <w:sz w:val="20"/>
          <w:szCs w:val="20"/>
        </w:rPr>
        <w:t>Sleep apnea and markers of vascular endothelial function in a large community sample of older adults</w:t>
      </w:r>
      <w:r w:rsidRPr="00322787">
        <w:rPr>
          <w:rFonts w:ascii="Arial" w:hAnsi="Arial" w:cs="Arial"/>
          <w:b/>
          <w:bCs/>
          <w:sz w:val="20"/>
          <w:szCs w:val="20"/>
        </w:rPr>
        <w:t>.</w:t>
      </w:r>
      <w:r w:rsidRPr="00322787">
        <w:rPr>
          <w:rFonts w:ascii="Arial" w:hAnsi="Arial" w:cs="Arial"/>
          <w:sz w:val="20"/>
          <w:szCs w:val="20"/>
        </w:rPr>
        <w:t xml:space="preserve"> Am.J.Respir.Crit Care Med., Feb. 1, 2004. Vol. 169, issue 3, pp. 354-360. PM:14551166.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Nordstrom CK, Diez R</w:t>
      </w:r>
      <w:r w:rsidR="00F07B28">
        <w:rPr>
          <w:rFonts w:ascii="Arial" w:hAnsi="Arial" w:cs="Arial"/>
          <w:sz w:val="20"/>
          <w:szCs w:val="20"/>
        </w:rPr>
        <w:t xml:space="preserve">oux AV, Jackson SA, Gardin JM. </w:t>
      </w:r>
      <w:r w:rsidRPr="00322787">
        <w:rPr>
          <w:rFonts w:ascii="Arial" w:hAnsi="Arial" w:cs="Arial"/>
          <w:b/>
          <w:bCs/>
          <w:i/>
          <w:iCs/>
          <w:sz w:val="20"/>
          <w:szCs w:val="20"/>
        </w:rPr>
        <w:t xml:space="preserve">The association of personal and neighborhood socioeconomic indicators with subclinical cardiovascular disease in an </w:t>
      </w:r>
      <w:r w:rsidRPr="00322787">
        <w:rPr>
          <w:rFonts w:ascii="Arial" w:hAnsi="Arial" w:cs="Arial"/>
          <w:b/>
          <w:bCs/>
          <w:i/>
          <w:iCs/>
          <w:sz w:val="20"/>
          <w:szCs w:val="20"/>
        </w:rPr>
        <w:lastRenderedPageBreak/>
        <w:t>elderly cohort.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Soc.Sci.Med., Nov., 2004. Vol. 59, issue 10, pp. 2139-2147. </w:t>
      </w:r>
      <w:r w:rsidRPr="00F07B28">
        <w:rPr>
          <w:rFonts w:ascii="Arial" w:hAnsi="Arial" w:cs="Arial"/>
          <w:sz w:val="20"/>
          <w:szCs w:val="20"/>
        </w:rPr>
        <w:t>PM:15351479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Anderson M, Kronmal RA, Tracy RP, Orchard T, Fried LP, Lumley T, Robbins J, B</w:t>
      </w:r>
      <w:r w:rsidR="00F07B28">
        <w:rPr>
          <w:rFonts w:ascii="Arial" w:hAnsi="Arial" w:cs="Arial"/>
          <w:sz w:val="20"/>
          <w:szCs w:val="20"/>
        </w:rPr>
        <w:t xml:space="preserve">urke G, Newman AB, Furberg CD. </w:t>
      </w:r>
      <w:r w:rsidRPr="00322787">
        <w:rPr>
          <w:rFonts w:ascii="Arial" w:hAnsi="Arial" w:cs="Arial"/>
          <w:b/>
          <w:bCs/>
          <w:i/>
          <w:iCs/>
          <w:sz w:val="20"/>
          <w:szCs w:val="20"/>
        </w:rPr>
        <w:t>The association between lipid levels and the risks of incident myocardial infarction, stroke,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Oct., 2004. Vol. 52, issue 10, pp. 1639-1647. PM:15450039.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Punjabi NM, Shahar E, Redline S, Gottlieb DJ, Givelber R, Resnick HE. </w:t>
      </w:r>
      <w:r w:rsidRPr="00322787">
        <w:rPr>
          <w:rFonts w:ascii="Arial" w:hAnsi="Arial" w:cs="Arial"/>
          <w:b/>
          <w:bCs/>
          <w:i/>
          <w:iCs/>
          <w:sz w:val="20"/>
          <w:szCs w:val="20"/>
        </w:rPr>
        <w:t>Sleep-disordered breathing, glucose intolerance, and insulin resistance: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Am.J.Epidemiol., Sept. 15, 2004. Vol. 160, issue 6, pp. 521-530. PM:15353412.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Zhang ZM, Prineas R,</w:t>
      </w:r>
      <w:r w:rsidR="00F07B28">
        <w:rPr>
          <w:rFonts w:ascii="Arial" w:hAnsi="Arial" w:cs="Arial"/>
          <w:sz w:val="20"/>
          <w:szCs w:val="20"/>
        </w:rPr>
        <w:t xml:space="preserve"> Heiss G.</w:t>
      </w:r>
      <w:r w:rsidRPr="00322787">
        <w:rPr>
          <w:rFonts w:ascii="Arial" w:hAnsi="Arial" w:cs="Arial"/>
          <w:sz w:val="20"/>
          <w:szCs w:val="20"/>
        </w:rPr>
        <w:t xml:space="preserve"> </w:t>
      </w:r>
      <w:r w:rsidRPr="00322787">
        <w:rPr>
          <w:rFonts w:ascii="Arial" w:hAnsi="Arial" w:cs="Arial"/>
          <w:b/>
          <w:bCs/>
          <w:i/>
          <w:iCs/>
          <w:sz w:val="20"/>
          <w:szCs w:val="20"/>
        </w:rPr>
        <w:t>Assessment of prolonged QT and JT intervals in ventricular conduction defects</w:t>
      </w:r>
      <w:r w:rsidRPr="00322787">
        <w:rPr>
          <w:rFonts w:ascii="Arial" w:hAnsi="Arial" w:cs="Arial"/>
          <w:b/>
          <w:bCs/>
          <w:sz w:val="20"/>
          <w:szCs w:val="20"/>
        </w:rPr>
        <w:t xml:space="preserve">. </w:t>
      </w:r>
      <w:r w:rsidRPr="00322787">
        <w:rPr>
          <w:rFonts w:ascii="Arial" w:hAnsi="Arial" w:cs="Arial"/>
          <w:sz w:val="20"/>
          <w:szCs w:val="20"/>
        </w:rPr>
        <w:t xml:space="preserve">Am.J Cardiol., Apr. 15, 2004. Vol. 93, issue 8, pp. 1017-1021. PM:15081446.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Redline S, Kirchner HL, Quan SF, Gottlieb DJ, Kapur V, Newman A. </w:t>
      </w:r>
      <w:r w:rsidRPr="00322787">
        <w:rPr>
          <w:rFonts w:ascii="Arial" w:hAnsi="Arial" w:cs="Arial"/>
          <w:b/>
          <w:bCs/>
          <w:i/>
          <w:iCs/>
          <w:sz w:val="20"/>
          <w:szCs w:val="20"/>
        </w:rPr>
        <w:t>The effects of age, sex, ethnicity, and sleep-disordered breathing on sleep architecture</w:t>
      </w:r>
      <w:r w:rsidRPr="00322787">
        <w:rPr>
          <w:rFonts w:ascii="Arial" w:hAnsi="Arial" w:cs="Arial"/>
          <w:b/>
          <w:bCs/>
          <w:sz w:val="20"/>
          <w:szCs w:val="20"/>
        </w:rPr>
        <w:t xml:space="preserve">. </w:t>
      </w:r>
      <w:r w:rsidRPr="00322787">
        <w:rPr>
          <w:rFonts w:ascii="Arial" w:hAnsi="Arial" w:cs="Arial"/>
          <w:sz w:val="20"/>
          <w:szCs w:val="20"/>
        </w:rPr>
        <w:t xml:space="preserve">Arch.Intern.Med., Feb. 23, 2004. Vol. 164, issue 4, pp. 406-418. PM:14980992.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Rhoads CS, </w:t>
      </w:r>
      <w:r w:rsidR="00F07B28">
        <w:rPr>
          <w:rFonts w:ascii="Arial" w:hAnsi="Arial" w:cs="Arial"/>
          <w:sz w:val="20"/>
          <w:szCs w:val="20"/>
        </w:rPr>
        <w:t>Psaty BM, Olson JL, Furberg CD.</w:t>
      </w:r>
      <w:r w:rsidRPr="00322787">
        <w:rPr>
          <w:rFonts w:ascii="Arial" w:hAnsi="Arial" w:cs="Arial"/>
          <w:sz w:val="20"/>
          <w:szCs w:val="20"/>
        </w:rPr>
        <w:t xml:space="preserve"> </w:t>
      </w:r>
      <w:r w:rsidRPr="00322787">
        <w:rPr>
          <w:rFonts w:ascii="Arial" w:hAnsi="Arial" w:cs="Arial"/>
          <w:b/>
          <w:bCs/>
          <w:i/>
          <w:iCs/>
          <w:sz w:val="20"/>
          <w:szCs w:val="20"/>
        </w:rPr>
        <w:t>Medications and cardiovascular health in older adults: room for improvement in prevention and treatment</w:t>
      </w:r>
      <w:r w:rsidRPr="00322787">
        <w:rPr>
          <w:rFonts w:ascii="Arial" w:hAnsi="Arial" w:cs="Arial"/>
          <w:b/>
          <w:bCs/>
          <w:sz w:val="20"/>
          <w:szCs w:val="20"/>
        </w:rPr>
        <w:t>.</w:t>
      </w:r>
      <w:r w:rsidRPr="00322787">
        <w:rPr>
          <w:rFonts w:ascii="Arial" w:hAnsi="Arial" w:cs="Arial"/>
          <w:sz w:val="20"/>
          <w:szCs w:val="20"/>
        </w:rPr>
        <w:t xml:space="preserve"> Am.J.Geriatr.Cardiol., May, 2004. Vol. 13, issue 3, pp. 161-167. PM:15133419.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Robbins J, Hirsch C, Cauley J. </w:t>
      </w:r>
      <w:r w:rsidR="000F2BF8" w:rsidRPr="00322787">
        <w:rPr>
          <w:rFonts w:ascii="Arial" w:hAnsi="Arial" w:cs="Arial"/>
          <w:b/>
          <w:bCs/>
          <w:i/>
          <w:iCs/>
          <w:sz w:val="20"/>
          <w:szCs w:val="20"/>
        </w:rPr>
        <w:t>Associates of bone mineral density in older African Americans</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J.Natl.Med.Assoc., Dec., 2004. Vol. 96, issue 12, pp. 1609-1615. PM:15622691.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Lopez OL, Ratcliff G, Dulberg C, Fried LP, Ca</w:t>
      </w:r>
      <w:r w:rsidR="00F07B28">
        <w:rPr>
          <w:rFonts w:ascii="Arial" w:hAnsi="Arial" w:cs="Arial"/>
          <w:sz w:val="20"/>
          <w:szCs w:val="20"/>
        </w:rPr>
        <w:t xml:space="preserve">rlson MC, Newman AB, Kuller L. </w:t>
      </w:r>
      <w:r w:rsidRPr="00322787">
        <w:rPr>
          <w:rFonts w:ascii="Arial" w:hAnsi="Arial" w:cs="Arial"/>
          <w:b/>
          <w:bCs/>
          <w:i/>
          <w:iCs/>
          <w:sz w:val="20"/>
          <w:szCs w:val="20"/>
        </w:rPr>
        <w:t>Preclinical Alzheimer disease: neuropsychological test performance 1.5 to 8 years prior to onset</w:t>
      </w:r>
      <w:r w:rsidRPr="00322787">
        <w:rPr>
          <w:rFonts w:ascii="Arial" w:hAnsi="Arial" w:cs="Arial"/>
          <w:b/>
          <w:bCs/>
          <w:sz w:val="20"/>
          <w:szCs w:val="20"/>
        </w:rPr>
        <w:t xml:space="preserve">. </w:t>
      </w:r>
      <w:r w:rsidRPr="00322787">
        <w:rPr>
          <w:rFonts w:ascii="Arial" w:hAnsi="Arial" w:cs="Arial"/>
          <w:sz w:val="20"/>
          <w:szCs w:val="20"/>
        </w:rPr>
        <w:t xml:space="preserve">Neurology, Dec. 28, 2004. Vol. 63, issue 12, pp. 2341-2347. PM:15623697.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Schellenbaum GD, Rea TD, Heckbert SR, Smith NL, Lumley T, Roger VL, Kitzman DW</w:t>
      </w:r>
      <w:r w:rsidR="00F07B28">
        <w:rPr>
          <w:rFonts w:ascii="Arial" w:hAnsi="Arial" w:cs="Arial"/>
          <w:sz w:val="20"/>
          <w:szCs w:val="20"/>
        </w:rPr>
        <w:t xml:space="preserve">, Taylor HA, Levy D, Psaty BM. </w:t>
      </w:r>
      <w:r w:rsidRPr="00322787">
        <w:rPr>
          <w:rFonts w:ascii="Arial" w:hAnsi="Arial" w:cs="Arial"/>
          <w:b/>
          <w:bCs/>
          <w:i/>
          <w:iCs/>
          <w:sz w:val="20"/>
          <w:szCs w:val="20"/>
        </w:rPr>
        <w:t>Survival associated with two sets of diagnostic criteria for congestive heart failure</w:t>
      </w:r>
      <w:r w:rsidRPr="00322787">
        <w:rPr>
          <w:rFonts w:ascii="Arial" w:hAnsi="Arial" w:cs="Arial"/>
          <w:b/>
          <w:bCs/>
          <w:sz w:val="20"/>
          <w:szCs w:val="20"/>
        </w:rPr>
        <w:t>.</w:t>
      </w:r>
      <w:r w:rsidRPr="00322787">
        <w:rPr>
          <w:rFonts w:ascii="Arial" w:hAnsi="Arial" w:cs="Arial"/>
          <w:sz w:val="20"/>
          <w:szCs w:val="20"/>
        </w:rPr>
        <w:t xml:space="preserve"> Am.J.Epidemiol., Oct. 1, 2004. Vol. 160, issue 7, pp. 628-635. PM:15383406.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Scuteri A, Manolio TA, Marino EK, Arnold AM, Lakatta EG. </w:t>
      </w:r>
      <w:r w:rsidRPr="00322787">
        <w:rPr>
          <w:rFonts w:ascii="Arial" w:hAnsi="Arial" w:cs="Arial"/>
          <w:b/>
          <w:bCs/>
          <w:i/>
          <w:iCs/>
          <w:sz w:val="20"/>
          <w:szCs w:val="20"/>
        </w:rPr>
        <w:t>Prevalence of specific variant carotid geometric patterns and incidence of cardiovascular events in older persons. The Cardiovascular Health Study (CHS E-131)</w:t>
      </w:r>
      <w:r w:rsidRPr="00322787">
        <w:rPr>
          <w:rFonts w:ascii="Arial" w:hAnsi="Arial" w:cs="Arial"/>
          <w:b/>
          <w:bCs/>
          <w:sz w:val="20"/>
          <w:szCs w:val="20"/>
        </w:rPr>
        <w:t xml:space="preserve">. </w:t>
      </w:r>
      <w:r w:rsidRPr="00322787">
        <w:rPr>
          <w:rFonts w:ascii="Arial" w:hAnsi="Arial" w:cs="Arial"/>
          <w:sz w:val="20"/>
          <w:szCs w:val="20"/>
        </w:rPr>
        <w:t xml:space="preserve">J.Am.Coll.Cardiol., Jan. 21, 2004. Vol. 43, issue 2, pp. 187-193. PM:14736436.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Seliger SL, Siscovick DS, Stehman-Breen CO, Gillen DL, Fitzp</w:t>
      </w:r>
      <w:r w:rsidR="00F07B28">
        <w:rPr>
          <w:rFonts w:ascii="Arial" w:hAnsi="Arial" w:cs="Arial"/>
          <w:sz w:val="20"/>
          <w:szCs w:val="20"/>
        </w:rPr>
        <w:t xml:space="preserve">atrick A, Bleyer A, Kuller LH. </w:t>
      </w:r>
      <w:r w:rsidRPr="00322787">
        <w:rPr>
          <w:rFonts w:ascii="Arial" w:hAnsi="Arial" w:cs="Arial"/>
          <w:b/>
          <w:bCs/>
          <w:i/>
          <w:iCs/>
          <w:sz w:val="20"/>
          <w:szCs w:val="20"/>
        </w:rPr>
        <w:t>Moderate renal impairment and risk of dementia among older adults: the Cardiovascular Health Cognition Study</w:t>
      </w:r>
      <w:r w:rsidRPr="00322787">
        <w:rPr>
          <w:rFonts w:ascii="Arial" w:hAnsi="Arial" w:cs="Arial"/>
          <w:b/>
          <w:bCs/>
          <w:sz w:val="20"/>
          <w:szCs w:val="20"/>
        </w:rPr>
        <w:t>.</w:t>
      </w:r>
      <w:r w:rsidRPr="00322787">
        <w:rPr>
          <w:rFonts w:ascii="Arial" w:hAnsi="Arial" w:cs="Arial"/>
          <w:sz w:val="20"/>
          <w:szCs w:val="20"/>
        </w:rPr>
        <w:t xml:space="preserve"> J.Am.Soc.Nephrol., July, 2004. Vol. 15, issue 7, pp. 1904-1911. PM:15213280.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Fried LF, Stehman-Breen C, Siscovick D, Newman AB. </w:t>
      </w:r>
      <w:r w:rsidRPr="00322787">
        <w:rPr>
          <w:rFonts w:ascii="Arial" w:hAnsi="Arial" w:cs="Arial"/>
          <w:b/>
          <w:bCs/>
          <w:i/>
          <w:iCs/>
          <w:sz w:val="20"/>
          <w:szCs w:val="20"/>
        </w:rPr>
        <w:t>Chronic renal insufficiency and cardiovascular events in the elderly: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81-90. PM:15010654.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Shlipak MG, Stehman-Breen C, Fried LF, Song X, Siscovick D, </w:t>
      </w:r>
      <w:r w:rsidR="00F07B28">
        <w:rPr>
          <w:rFonts w:ascii="Arial" w:hAnsi="Arial" w:cs="Arial"/>
          <w:sz w:val="20"/>
          <w:szCs w:val="20"/>
        </w:rPr>
        <w:t xml:space="preserve">Fried LP, Psaty BM, Newman AB. </w:t>
      </w:r>
      <w:r w:rsidRPr="00322787">
        <w:rPr>
          <w:rFonts w:ascii="Arial" w:hAnsi="Arial" w:cs="Arial"/>
          <w:b/>
          <w:bCs/>
          <w:i/>
          <w:iCs/>
          <w:sz w:val="20"/>
          <w:szCs w:val="20"/>
        </w:rPr>
        <w:t>The presence of frailty in elderly persons with chronic renal insufficiency</w:t>
      </w:r>
      <w:r w:rsidRPr="00322787">
        <w:rPr>
          <w:rFonts w:ascii="Arial" w:hAnsi="Arial" w:cs="Arial"/>
          <w:b/>
          <w:bCs/>
          <w:sz w:val="20"/>
          <w:szCs w:val="20"/>
        </w:rPr>
        <w:t xml:space="preserve">. </w:t>
      </w:r>
      <w:r w:rsidRPr="00322787">
        <w:rPr>
          <w:rFonts w:ascii="Arial" w:hAnsi="Arial" w:cs="Arial"/>
          <w:sz w:val="20"/>
          <w:szCs w:val="20"/>
        </w:rPr>
        <w:t xml:space="preserve">Am.J.Kidney Dis., May, 2004. Vol. 43, issue 5, pp. 861-867. </w:t>
      </w:r>
      <w:r w:rsidRPr="00F07B28">
        <w:rPr>
          <w:rFonts w:ascii="Arial" w:hAnsi="Arial" w:cs="Arial"/>
          <w:sz w:val="20"/>
          <w:szCs w:val="20"/>
        </w:rPr>
        <w:t>PM:15112177</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Smith NL, Chan JD, Rea TD, Wiggins KL, Got</w:t>
      </w:r>
      <w:r w:rsidR="00F07B28">
        <w:rPr>
          <w:rFonts w:ascii="Arial" w:hAnsi="Arial" w:cs="Arial"/>
          <w:sz w:val="20"/>
          <w:szCs w:val="20"/>
        </w:rPr>
        <w:t>tdiener JS, Lumley T, Psaty BM.</w:t>
      </w:r>
      <w:r w:rsidRPr="00322787">
        <w:rPr>
          <w:rFonts w:ascii="Arial" w:hAnsi="Arial" w:cs="Arial"/>
          <w:sz w:val="20"/>
          <w:szCs w:val="20"/>
        </w:rPr>
        <w:t xml:space="preserve"> </w:t>
      </w:r>
      <w:r w:rsidRPr="00322787">
        <w:rPr>
          <w:rFonts w:ascii="Arial" w:hAnsi="Arial" w:cs="Arial"/>
          <w:b/>
          <w:bCs/>
          <w:i/>
          <w:iCs/>
          <w:sz w:val="20"/>
          <w:szCs w:val="20"/>
        </w:rPr>
        <w:t>Time trends in the use of beta-blockers and other pharmacotherapies in older adults with congestive heart failure</w:t>
      </w:r>
      <w:r w:rsidRPr="00322787">
        <w:rPr>
          <w:rFonts w:ascii="Arial" w:hAnsi="Arial" w:cs="Arial"/>
          <w:b/>
          <w:bCs/>
          <w:sz w:val="20"/>
          <w:szCs w:val="20"/>
        </w:rPr>
        <w:t xml:space="preserve">. </w:t>
      </w:r>
      <w:r w:rsidRPr="00322787">
        <w:rPr>
          <w:rFonts w:ascii="Arial" w:hAnsi="Arial" w:cs="Arial"/>
          <w:sz w:val="20"/>
          <w:szCs w:val="20"/>
        </w:rPr>
        <w:t xml:space="preserve">Am.Heart J., Oct., 2004. Vol. 148, issue 4, pp. 710-717. </w:t>
      </w:r>
      <w:r w:rsidRPr="00F07B28">
        <w:rPr>
          <w:rFonts w:ascii="Arial" w:hAnsi="Arial" w:cs="Arial"/>
          <w:sz w:val="20"/>
          <w:szCs w:val="20"/>
        </w:rPr>
        <w:t>PM:15459605</w:t>
      </w:r>
      <w:r w:rsidR="00F07B2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Toole JF, Bhadeli</w:t>
      </w:r>
      <w:r w:rsidR="00F07B28">
        <w:rPr>
          <w:rFonts w:ascii="Arial" w:hAnsi="Arial" w:cs="Arial"/>
          <w:sz w:val="20"/>
          <w:szCs w:val="20"/>
        </w:rPr>
        <w:t>a R, Williamson JD, Veltkamp R.</w:t>
      </w:r>
      <w:r w:rsidRPr="00322787">
        <w:rPr>
          <w:rFonts w:ascii="Arial" w:hAnsi="Arial" w:cs="Arial"/>
          <w:sz w:val="20"/>
          <w:szCs w:val="20"/>
        </w:rPr>
        <w:t xml:space="preserve"> </w:t>
      </w:r>
      <w:r w:rsidRPr="00322787">
        <w:rPr>
          <w:rFonts w:ascii="Arial" w:hAnsi="Arial" w:cs="Arial"/>
          <w:b/>
          <w:bCs/>
          <w:i/>
          <w:iCs/>
          <w:sz w:val="20"/>
          <w:szCs w:val="20"/>
        </w:rPr>
        <w:t>Progressive cognitive impairment after stroke</w:t>
      </w:r>
      <w:r w:rsidRPr="00322787">
        <w:rPr>
          <w:rFonts w:ascii="Arial" w:hAnsi="Arial" w:cs="Arial"/>
          <w:b/>
          <w:bCs/>
          <w:sz w:val="20"/>
          <w:szCs w:val="20"/>
        </w:rPr>
        <w:t xml:space="preserve">. </w:t>
      </w:r>
      <w:r w:rsidRPr="00322787">
        <w:rPr>
          <w:rFonts w:ascii="Arial" w:hAnsi="Arial" w:cs="Arial"/>
          <w:sz w:val="20"/>
          <w:szCs w:val="20"/>
        </w:rPr>
        <w:t xml:space="preserve">J.Stroke Cerebrovasc.Dis., May, 2004. Vol. 13, issue 3, pp. 99-103. PM:17903958.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van der PJ, Rea TD, Manolio TA, Lumley T, Newman AB, T</w:t>
      </w:r>
      <w:r w:rsidR="00F07B28">
        <w:rPr>
          <w:rFonts w:ascii="Arial" w:hAnsi="Arial" w:cs="Arial"/>
          <w:sz w:val="20"/>
          <w:szCs w:val="20"/>
        </w:rPr>
        <w:t xml:space="preserve">racy RP, Enright PL, Psaty BM. </w:t>
      </w:r>
      <w:r w:rsidRPr="00322787">
        <w:rPr>
          <w:rFonts w:ascii="Arial" w:hAnsi="Arial" w:cs="Arial"/>
          <w:b/>
          <w:bCs/>
          <w:i/>
          <w:iCs/>
          <w:sz w:val="20"/>
          <w:szCs w:val="20"/>
        </w:rPr>
        <w:t>Respiratory muscle strength and the risk of incident cardiovascular events</w:t>
      </w:r>
      <w:r w:rsidRPr="00322787">
        <w:rPr>
          <w:rFonts w:ascii="Arial" w:hAnsi="Arial" w:cs="Arial"/>
          <w:b/>
          <w:bCs/>
          <w:sz w:val="20"/>
          <w:szCs w:val="20"/>
        </w:rPr>
        <w:t xml:space="preserve">. </w:t>
      </w:r>
      <w:r w:rsidRPr="00322787">
        <w:rPr>
          <w:rFonts w:ascii="Arial" w:hAnsi="Arial" w:cs="Arial"/>
          <w:sz w:val="20"/>
          <w:szCs w:val="20"/>
        </w:rPr>
        <w:t xml:space="preserve">Thorax, Dec., 2004. Vol. 59, issue 12, pp. 1063-1067. PM:15563706.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Walsleben JA, Kapur VK, Newman AB, Shahar E, Bootzin RR, Rosen</w:t>
      </w:r>
      <w:r w:rsidR="00F07B28">
        <w:rPr>
          <w:rFonts w:ascii="Arial" w:hAnsi="Arial" w:cs="Arial"/>
          <w:sz w:val="20"/>
          <w:szCs w:val="20"/>
        </w:rPr>
        <w:t xml:space="preserve">berg CE, O'Connor G, Nieto FJ. </w:t>
      </w:r>
      <w:r w:rsidRPr="00322787">
        <w:rPr>
          <w:rFonts w:ascii="Arial" w:hAnsi="Arial" w:cs="Arial"/>
          <w:b/>
          <w:bCs/>
          <w:i/>
          <w:iCs/>
          <w:sz w:val="20"/>
          <w:szCs w:val="20"/>
        </w:rPr>
        <w:t>Sleep and reported daytime sleepiness in normal subjects: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Mar. 15, 2004. Vol. 27, issue 2, pp. 293-298. PM:15124725.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w:t>
      </w:r>
      <w:r w:rsidR="00F07B28">
        <w:rPr>
          <w:rFonts w:ascii="Arial" w:hAnsi="Arial" w:cs="Arial"/>
          <w:sz w:val="20"/>
          <w:szCs w:val="20"/>
        </w:rPr>
        <w:t xml:space="preserve">enger NK, Weber MA, Scheidt S. </w:t>
      </w:r>
      <w:r w:rsidRPr="00322787">
        <w:rPr>
          <w:rFonts w:ascii="Arial" w:hAnsi="Arial" w:cs="Arial"/>
          <w:b/>
          <w:bCs/>
          <w:i/>
          <w:iCs/>
          <w:sz w:val="20"/>
          <w:szCs w:val="20"/>
        </w:rPr>
        <w:t>The Cardiovascular Health Study: a national treasure of cardiovascular information about the elderly</w:t>
      </w:r>
      <w:r w:rsidRPr="00322787">
        <w:rPr>
          <w:rFonts w:ascii="Arial" w:hAnsi="Arial" w:cs="Arial"/>
          <w:b/>
          <w:bCs/>
          <w:sz w:val="20"/>
          <w:szCs w:val="20"/>
        </w:rPr>
        <w:t xml:space="preserve">. </w:t>
      </w:r>
      <w:r w:rsidRPr="00322787">
        <w:rPr>
          <w:rFonts w:ascii="Arial" w:hAnsi="Arial" w:cs="Arial"/>
          <w:sz w:val="20"/>
          <w:szCs w:val="20"/>
        </w:rPr>
        <w:t xml:space="preserve">Am.J.Geriatr.Cardiol., Mar., 2004. Vol. 13, issue 2, pp. 57-58. PM:15010650.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Aleksic N, Folsom AR, Cushman </w:t>
      </w:r>
      <w:r w:rsidR="00F07B28">
        <w:rPr>
          <w:rFonts w:ascii="Arial" w:hAnsi="Arial" w:cs="Arial"/>
          <w:sz w:val="20"/>
          <w:szCs w:val="20"/>
        </w:rPr>
        <w:t>M, Heckbert SR, Tsai MY, Wu KK.</w:t>
      </w:r>
      <w:r w:rsidRPr="00322787">
        <w:rPr>
          <w:rFonts w:ascii="Arial" w:hAnsi="Arial" w:cs="Arial"/>
          <w:sz w:val="20"/>
          <w:szCs w:val="20"/>
        </w:rPr>
        <w:t xml:space="preserve"> </w:t>
      </w:r>
      <w:r w:rsidRPr="00322787">
        <w:rPr>
          <w:rFonts w:ascii="Arial" w:hAnsi="Arial" w:cs="Arial"/>
          <w:b/>
          <w:bCs/>
          <w:i/>
          <w:iCs/>
          <w:sz w:val="20"/>
          <w:szCs w:val="20"/>
        </w:rPr>
        <w:t>Prospective study of the A455V polymorphism in the thrombomodulin gene, plasma thrombomodulin, and incidence of venous thromboembolism: the LITE Study</w:t>
      </w:r>
      <w:r w:rsidRPr="00322787">
        <w:rPr>
          <w:rFonts w:ascii="Arial" w:hAnsi="Arial" w:cs="Arial"/>
          <w:b/>
          <w:bCs/>
          <w:sz w:val="20"/>
          <w:szCs w:val="20"/>
        </w:rPr>
        <w:t xml:space="preserve">. </w:t>
      </w:r>
      <w:r w:rsidRPr="00322787">
        <w:rPr>
          <w:rFonts w:ascii="Arial" w:hAnsi="Arial" w:cs="Arial"/>
          <w:sz w:val="20"/>
          <w:szCs w:val="20"/>
        </w:rPr>
        <w:t xml:space="preserve">J.Thromb.Haemost., Jan., 2003. Vol. 1, issue 1, pp. 88-94. PM:12871544.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Ariyo AA, Thach C, Tracy R. </w:t>
      </w:r>
      <w:r w:rsidR="000F2BF8" w:rsidRPr="00322787">
        <w:rPr>
          <w:rFonts w:ascii="Arial" w:hAnsi="Arial" w:cs="Arial"/>
          <w:b/>
          <w:bCs/>
          <w:i/>
          <w:iCs/>
          <w:sz w:val="20"/>
          <w:szCs w:val="20"/>
        </w:rPr>
        <w:t>Lp(a) lipoprotein, vascular disease, and mortality in the elderly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N.Engl.J.Med., Nov. 27, 2003. Vol. 349, issue 22, pp. 2108-2115. PM:14645638. </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Arnold AM, Kronmal RA. </w:t>
      </w:r>
      <w:r w:rsidR="000F2BF8" w:rsidRPr="00322787">
        <w:rPr>
          <w:rFonts w:ascii="Arial" w:hAnsi="Arial" w:cs="Arial"/>
          <w:b/>
          <w:bCs/>
          <w:i/>
          <w:iCs/>
          <w:sz w:val="20"/>
          <w:szCs w:val="20"/>
        </w:rPr>
        <w:t>Multiple imputation of baseline data in the cardiovascular health study</w:t>
      </w:r>
      <w:r>
        <w:rPr>
          <w:rFonts w:ascii="Arial" w:hAnsi="Arial" w:cs="Arial"/>
          <w:b/>
          <w:bCs/>
          <w:sz w:val="20"/>
          <w:szCs w:val="20"/>
        </w:rPr>
        <w:t>.</w:t>
      </w:r>
      <w:r w:rsidR="000F2BF8" w:rsidRPr="00322787">
        <w:rPr>
          <w:rFonts w:ascii="Arial" w:hAnsi="Arial" w:cs="Arial"/>
          <w:sz w:val="20"/>
          <w:szCs w:val="20"/>
        </w:rPr>
        <w:t xml:space="preserve"> Am.J.Epidemiol., Jan. 1, 2003. Vol. 157, issue 1, pp. 74-84. PM:12505893.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Aviles RJ, Martin DO, Apperson-Hansen C, Houghtaling PL, Rautaharju P, Kronmal RA, Tracy RP, Van Wagoner DR,</w:t>
      </w:r>
      <w:r w:rsidR="00F07B28">
        <w:rPr>
          <w:rFonts w:ascii="Arial" w:hAnsi="Arial" w:cs="Arial"/>
          <w:sz w:val="20"/>
          <w:szCs w:val="20"/>
        </w:rPr>
        <w:t xml:space="preserve"> Psaty BM, Lauer MS, Chung MK. </w:t>
      </w:r>
      <w:r w:rsidRPr="00322787">
        <w:rPr>
          <w:rFonts w:ascii="Arial" w:hAnsi="Arial" w:cs="Arial"/>
          <w:b/>
          <w:bCs/>
          <w:i/>
          <w:iCs/>
          <w:sz w:val="20"/>
          <w:szCs w:val="20"/>
        </w:rPr>
        <w:t>Inflammation as a risk factor for atrial fibrillation</w:t>
      </w:r>
      <w:r w:rsidRPr="00322787">
        <w:rPr>
          <w:rFonts w:ascii="Arial" w:hAnsi="Arial" w:cs="Arial"/>
          <w:b/>
          <w:bCs/>
          <w:sz w:val="20"/>
          <w:szCs w:val="20"/>
        </w:rPr>
        <w:t>.</w:t>
      </w:r>
      <w:r w:rsidRPr="00322787">
        <w:rPr>
          <w:rFonts w:ascii="Arial" w:hAnsi="Arial" w:cs="Arial"/>
          <w:sz w:val="20"/>
          <w:szCs w:val="20"/>
        </w:rPr>
        <w:t xml:space="preserve"> Circulation, Dec. 16, 2003. Vol. 108, issue 24, pp. 3006-3010. PM:14623805.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Burton LC, Zdaniuk B, Schulz R, Jackson S, Hirsch C. </w:t>
      </w:r>
      <w:r w:rsidRPr="00322787">
        <w:rPr>
          <w:rFonts w:ascii="Arial" w:hAnsi="Arial" w:cs="Arial"/>
          <w:b/>
          <w:bCs/>
          <w:i/>
          <w:iCs/>
          <w:sz w:val="20"/>
          <w:szCs w:val="20"/>
        </w:rPr>
        <w:t>Transitions in spousal caregiving</w:t>
      </w:r>
      <w:r w:rsidRPr="00322787">
        <w:rPr>
          <w:rFonts w:ascii="Arial" w:hAnsi="Arial" w:cs="Arial"/>
          <w:b/>
          <w:bCs/>
          <w:sz w:val="20"/>
          <w:szCs w:val="20"/>
        </w:rPr>
        <w:t xml:space="preserve">. </w:t>
      </w:r>
      <w:r w:rsidRPr="00322787">
        <w:rPr>
          <w:rFonts w:ascii="Arial" w:hAnsi="Arial" w:cs="Arial"/>
          <w:sz w:val="20"/>
          <w:szCs w:val="20"/>
        </w:rPr>
        <w:t xml:space="preserve">Gerontologist, Apr., 2003. Vol. 43, issue 2, pp. 230-241. PM:12677080.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Cao JJ, Thach C, Manolio TA, Psaty BM, Kuller LH, Chaves PH, Polak JF, Sutton-Tyrrell K, Herrington DM, Price TR, Cushman M. </w:t>
      </w:r>
      <w:r w:rsidRPr="00322787">
        <w:rPr>
          <w:rFonts w:ascii="Arial" w:hAnsi="Arial" w:cs="Arial"/>
          <w:b/>
          <w:bCs/>
          <w:i/>
          <w:iCs/>
          <w:sz w:val="20"/>
          <w:szCs w:val="20"/>
        </w:rPr>
        <w:t>C-reactive protein, carotid intima-media thickness, and incidence of ischemic stroke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Circulation, July 15, 2003. Vol. 108, iss</w:t>
      </w:r>
      <w:r w:rsidR="00F07B28">
        <w:rPr>
          <w:rFonts w:ascii="Arial" w:hAnsi="Arial" w:cs="Arial"/>
          <w:sz w:val="20"/>
          <w:szCs w:val="20"/>
        </w:rPr>
        <w:t>ue 2, pp. 166-170. PM:12821545.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Crainich P, Jenny NS, Tang Z, Arnold AM, Kuller LH, Manolio T, Sharrett AR, Tracy RP. </w:t>
      </w:r>
      <w:r w:rsidRPr="00322787">
        <w:rPr>
          <w:rFonts w:ascii="Arial" w:hAnsi="Arial" w:cs="Arial"/>
          <w:b/>
          <w:bCs/>
          <w:i/>
          <w:iCs/>
          <w:sz w:val="20"/>
          <w:szCs w:val="20"/>
        </w:rPr>
        <w:t>Lack of association of the plasminogen activator inhibitor-1 4G/5G promoter polymorphism with cardiovascular disease in the elderly</w:t>
      </w:r>
      <w:r w:rsidRPr="00322787">
        <w:rPr>
          <w:rFonts w:ascii="Arial" w:hAnsi="Arial" w:cs="Arial"/>
          <w:b/>
          <w:bCs/>
          <w:sz w:val="20"/>
          <w:szCs w:val="20"/>
        </w:rPr>
        <w:t xml:space="preserve">. </w:t>
      </w:r>
      <w:r w:rsidRPr="00322787">
        <w:rPr>
          <w:rFonts w:ascii="Arial" w:hAnsi="Arial" w:cs="Arial"/>
          <w:sz w:val="20"/>
          <w:szCs w:val="20"/>
        </w:rPr>
        <w:t>J.Thromb.Haemost., Aug., 2003. Vol. 1, issue</w:t>
      </w:r>
      <w:r w:rsidR="00F07B28">
        <w:rPr>
          <w:rFonts w:ascii="Arial" w:hAnsi="Arial" w:cs="Arial"/>
          <w:sz w:val="20"/>
          <w:szCs w:val="20"/>
        </w:rPr>
        <w:t xml:space="preserve"> 8, pp. 1799-1804. PM:12911596.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Folsom AR, Wang L, Aleksic N, Rosamond WD, Tracy RP, Heckbert SR. </w:t>
      </w:r>
      <w:r w:rsidRPr="00322787">
        <w:rPr>
          <w:rFonts w:ascii="Arial" w:hAnsi="Arial" w:cs="Arial"/>
          <w:b/>
          <w:bCs/>
          <w:i/>
          <w:iCs/>
          <w:sz w:val="20"/>
          <w:szCs w:val="20"/>
        </w:rPr>
        <w:t>Fibrin fragment D-dimer and the risk of future venous thrombosis</w:t>
      </w:r>
      <w:r w:rsidRPr="00322787">
        <w:rPr>
          <w:rFonts w:ascii="Arial" w:hAnsi="Arial" w:cs="Arial"/>
          <w:b/>
          <w:bCs/>
          <w:sz w:val="20"/>
          <w:szCs w:val="20"/>
        </w:rPr>
        <w:t xml:space="preserve">. </w:t>
      </w:r>
      <w:r w:rsidRPr="00322787">
        <w:rPr>
          <w:rFonts w:ascii="Arial" w:hAnsi="Arial" w:cs="Arial"/>
          <w:sz w:val="20"/>
          <w:szCs w:val="20"/>
        </w:rPr>
        <w:t>Blood, Feb. 15, 2003. Vol. 101, issue</w:t>
      </w:r>
      <w:r w:rsidR="00F07B28">
        <w:rPr>
          <w:rFonts w:ascii="Arial" w:hAnsi="Arial" w:cs="Arial"/>
          <w:sz w:val="20"/>
          <w:szCs w:val="20"/>
        </w:rPr>
        <w:t xml:space="preserve"> 4, pp. 1243-1248. PM:12393393.</w:t>
      </w:r>
    </w:p>
    <w:p w:rsidR="000F2BF8" w:rsidRPr="00322787" w:rsidRDefault="00F07B28">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Diehr P, Patrick DL. </w:t>
      </w:r>
      <w:r w:rsidR="000F2BF8" w:rsidRPr="00322787">
        <w:rPr>
          <w:rFonts w:ascii="Arial" w:hAnsi="Arial" w:cs="Arial"/>
          <w:b/>
          <w:bCs/>
          <w:i/>
          <w:iCs/>
          <w:sz w:val="20"/>
          <w:szCs w:val="20"/>
        </w:rPr>
        <w:t>Trajectories of health for older adults over time: accounting fully for death</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Ann.Intern.Med., Sept. 2, 2003. Vol. 139, issue 5 Pt 2, pp. 416-420. PM:12965968.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Diehr P, Beresford SA. </w:t>
      </w:r>
      <w:r w:rsidRPr="00322787">
        <w:rPr>
          <w:rFonts w:ascii="Arial" w:hAnsi="Arial" w:cs="Arial"/>
          <w:b/>
          <w:bCs/>
          <w:i/>
          <w:iCs/>
          <w:sz w:val="20"/>
          <w:szCs w:val="20"/>
        </w:rPr>
        <w:t>The relation of dietary patterns to future survival, health, and cardiovascular events in older adults</w:t>
      </w:r>
      <w:r w:rsidRPr="00322787">
        <w:rPr>
          <w:rFonts w:ascii="Arial" w:hAnsi="Arial" w:cs="Arial"/>
          <w:b/>
          <w:bCs/>
          <w:sz w:val="20"/>
          <w:szCs w:val="20"/>
        </w:rPr>
        <w:t xml:space="preserve">. </w:t>
      </w:r>
      <w:r w:rsidRPr="00322787">
        <w:rPr>
          <w:rFonts w:ascii="Arial" w:hAnsi="Arial" w:cs="Arial"/>
          <w:sz w:val="20"/>
          <w:szCs w:val="20"/>
        </w:rPr>
        <w:t xml:space="preserve">J.Clin.Epidemiol., Dec., 2003. Vol. 56, issue </w:t>
      </w:r>
      <w:r w:rsidR="002D5988">
        <w:rPr>
          <w:rFonts w:ascii="Arial" w:hAnsi="Arial" w:cs="Arial"/>
          <w:sz w:val="20"/>
          <w:szCs w:val="20"/>
        </w:rPr>
        <w:t>12, pp. 1224-1235. PM:14680674.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Ding J, Nieto FJ, Beauchamp NJ, Longstreth WT, Jr., Manolio TA, Hetmanski JB, Fried LP. </w:t>
      </w:r>
      <w:r w:rsidRPr="00322787">
        <w:rPr>
          <w:rFonts w:ascii="Arial" w:hAnsi="Arial" w:cs="Arial"/>
          <w:b/>
          <w:bCs/>
          <w:i/>
          <w:iCs/>
          <w:sz w:val="20"/>
          <w:szCs w:val="20"/>
        </w:rPr>
        <w:t>A prospective analysis of risk factors for white matter disease in the brain stem: the Cardiovascular Health Study</w:t>
      </w:r>
      <w:r w:rsidRPr="00322787">
        <w:rPr>
          <w:rFonts w:ascii="Arial" w:hAnsi="Arial" w:cs="Arial"/>
          <w:b/>
          <w:bCs/>
          <w:sz w:val="20"/>
          <w:szCs w:val="20"/>
        </w:rPr>
        <w:t xml:space="preserve">. </w:t>
      </w:r>
      <w:r w:rsidRPr="00322787">
        <w:rPr>
          <w:rFonts w:ascii="Arial" w:hAnsi="Arial" w:cs="Arial"/>
          <w:sz w:val="20"/>
          <w:szCs w:val="20"/>
        </w:rPr>
        <w:t>Neuroepidemiology, Sept., 2003. Vol. 22, issue 5, pp. 275-28</w:t>
      </w:r>
      <w:r w:rsidR="002D5988">
        <w:rPr>
          <w:rFonts w:ascii="Arial" w:hAnsi="Arial" w:cs="Arial"/>
          <w:sz w:val="20"/>
          <w:szCs w:val="20"/>
        </w:rPr>
        <w:t>2. PM:12902622.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Edwards MS, Hansen KJ, Craven TE, Cherr GS, Bleyer AJ, Burke GL, Dean RH. </w:t>
      </w:r>
      <w:r w:rsidRPr="00322787">
        <w:rPr>
          <w:rFonts w:ascii="Arial" w:hAnsi="Arial" w:cs="Arial"/>
          <w:b/>
          <w:bCs/>
          <w:i/>
          <w:iCs/>
          <w:sz w:val="20"/>
          <w:szCs w:val="20"/>
        </w:rPr>
        <w:t>Relationships between renovascular disease, blood pressure, and renal function in the elderly: A population-based study</w:t>
      </w:r>
      <w:r w:rsidRPr="00322787">
        <w:rPr>
          <w:rFonts w:ascii="Arial" w:hAnsi="Arial" w:cs="Arial"/>
          <w:b/>
          <w:bCs/>
          <w:sz w:val="20"/>
          <w:szCs w:val="20"/>
        </w:rPr>
        <w:t xml:space="preserve">. </w:t>
      </w:r>
      <w:r w:rsidRPr="00322787">
        <w:rPr>
          <w:rFonts w:ascii="Arial" w:hAnsi="Arial" w:cs="Arial"/>
          <w:sz w:val="20"/>
          <w:szCs w:val="20"/>
        </w:rPr>
        <w:t>Am.J.Kidney Dis., May, 2003. Vol. 41, issu</w:t>
      </w:r>
      <w:r w:rsidR="002D5988">
        <w:rPr>
          <w:rFonts w:ascii="Arial" w:hAnsi="Arial" w:cs="Arial"/>
          <w:sz w:val="20"/>
          <w:szCs w:val="20"/>
        </w:rPr>
        <w:t>e 5, pp. 990-996. PM:12722033.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Engels JM, Diehr P. </w:t>
      </w:r>
      <w:r w:rsidRPr="00322787">
        <w:rPr>
          <w:rFonts w:ascii="Arial" w:hAnsi="Arial" w:cs="Arial"/>
          <w:b/>
          <w:bCs/>
          <w:i/>
          <w:iCs/>
          <w:sz w:val="20"/>
          <w:szCs w:val="20"/>
        </w:rPr>
        <w:t>Imputation of missing longitudinal data: a comparison of methods</w:t>
      </w:r>
      <w:r w:rsidRPr="00322787">
        <w:rPr>
          <w:rFonts w:ascii="Arial" w:hAnsi="Arial" w:cs="Arial"/>
          <w:b/>
          <w:bCs/>
          <w:sz w:val="20"/>
          <w:szCs w:val="20"/>
        </w:rPr>
        <w:t>.</w:t>
      </w:r>
      <w:r w:rsidRPr="00322787">
        <w:rPr>
          <w:rFonts w:ascii="Arial" w:hAnsi="Arial" w:cs="Arial"/>
          <w:sz w:val="20"/>
          <w:szCs w:val="20"/>
        </w:rPr>
        <w:t xml:space="preserve"> J.Clin.Epidemiol., Oct., 2003. Vol. 56, issue 10, pp. 968-976. PM:14568628.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McBurnie MA, Bittner V, Tracy RP, McNamara R, Arnold A, Newman AB. </w:t>
      </w:r>
      <w:r w:rsidRPr="00322787">
        <w:rPr>
          <w:rFonts w:ascii="Arial" w:hAnsi="Arial" w:cs="Arial"/>
          <w:b/>
          <w:bCs/>
          <w:i/>
          <w:iCs/>
          <w:sz w:val="20"/>
          <w:szCs w:val="20"/>
        </w:rPr>
        <w:t>The 6-min Walk Test: A Quick Measure of Functional Status in Elderly Adults</w:t>
      </w:r>
      <w:r w:rsidRPr="00322787">
        <w:rPr>
          <w:rFonts w:ascii="Arial" w:hAnsi="Arial" w:cs="Arial"/>
          <w:b/>
          <w:bCs/>
          <w:sz w:val="20"/>
          <w:szCs w:val="20"/>
        </w:rPr>
        <w:t xml:space="preserve">. </w:t>
      </w:r>
      <w:r w:rsidRPr="00322787">
        <w:rPr>
          <w:rFonts w:ascii="Arial" w:hAnsi="Arial" w:cs="Arial"/>
          <w:sz w:val="20"/>
          <w:szCs w:val="20"/>
        </w:rPr>
        <w:t>Chest, Feb., 2003. Vol. 123, iss</w:t>
      </w:r>
      <w:r w:rsidR="002D5988">
        <w:rPr>
          <w:rFonts w:ascii="Arial" w:hAnsi="Arial" w:cs="Arial"/>
          <w:sz w:val="20"/>
          <w:szCs w:val="20"/>
        </w:rPr>
        <w:t>ue 2, pp. 387-398. PM:12576356.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Folsom AR, Cushman M, Heckbe</w:t>
      </w:r>
      <w:r w:rsidR="002D5988">
        <w:rPr>
          <w:rFonts w:ascii="Arial" w:hAnsi="Arial" w:cs="Arial"/>
          <w:sz w:val="20"/>
          <w:szCs w:val="20"/>
        </w:rPr>
        <w:t xml:space="preserve">rt SR, Rosamond WD, Aleksic N. </w:t>
      </w:r>
      <w:r w:rsidRPr="00322787">
        <w:rPr>
          <w:rFonts w:ascii="Arial" w:hAnsi="Arial" w:cs="Arial"/>
          <w:b/>
          <w:bCs/>
          <w:i/>
          <w:iCs/>
          <w:sz w:val="20"/>
          <w:szCs w:val="20"/>
        </w:rPr>
        <w:t>Prospective study of fibrinolytic markers and venous thromboembolism</w:t>
      </w:r>
      <w:r w:rsidRPr="00322787">
        <w:rPr>
          <w:rFonts w:ascii="Arial" w:hAnsi="Arial" w:cs="Arial"/>
          <w:b/>
          <w:bCs/>
          <w:sz w:val="20"/>
          <w:szCs w:val="20"/>
        </w:rPr>
        <w:t xml:space="preserve">. </w:t>
      </w:r>
      <w:r w:rsidRPr="00322787">
        <w:rPr>
          <w:rFonts w:ascii="Arial" w:hAnsi="Arial" w:cs="Arial"/>
          <w:sz w:val="20"/>
          <w:szCs w:val="20"/>
        </w:rPr>
        <w:t>J.Clin.Epidemiol., June, 2003. Vol. 56, iss</w:t>
      </w:r>
      <w:r w:rsidR="002D5988">
        <w:rPr>
          <w:rFonts w:ascii="Arial" w:hAnsi="Arial" w:cs="Arial"/>
          <w:sz w:val="20"/>
          <w:szCs w:val="20"/>
        </w:rPr>
        <w:t>ue 6, pp. 598-603. PM:12873656.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LF, Shlipak MG, Crump C, Bleyer AJ, Gottdiener JS, Kro</w:t>
      </w:r>
      <w:r w:rsidR="002D5988">
        <w:rPr>
          <w:rFonts w:ascii="Arial" w:hAnsi="Arial" w:cs="Arial"/>
          <w:sz w:val="20"/>
          <w:szCs w:val="20"/>
        </w:rPr>
        <w:t xml:space="preserve">nmal RA, Kuller LH, Newman AB. </w:t>
      </w:r>
      <w:r w:rsidRPr="00322787">
        <w:rPr>
          <w:rFonts w:ascii="Arial" w:hAnsi="Arial" w:cs="Arial"/>
          <w:b/>
          <w:bCs/>
          <w:i/>
          <w:iCs/>
          <w:sz w:val="20"/>
          <w:szCs w:val="20"/>
        </w:rPr>
        <w:t>Renal insufficiency as a predictor of cardiovascular outcomes and mortality in elderly individuals</w:t>
      </w:r>
      <w:r w:rsidRPr="00322787">
        <w:rPr>
          <w:rFonts w:ascii="Arial" w:hAnsi="Arial" w:cs="Arial"/>
          <w:b/>
          <w:bCs/>
          <w:sz w:val="20"/>
          <w:szCs w:val="20"/>
        </w:rPr>
        <w:t xml:space="preserve">. </w:t>
      </w:r>
      <w:r w:rsidRPr="00322787">
        <w:rPr>
          <w:rFonts w:ascii="Arial" w:hAnsi="Arial" w:cs="Arial"/>
          <w:sz w:val="20"/>
          <w:szCs w:val="20"/>
        </w:rPr>
        <w:t>J.Am.Coll.Cardiol., Apr. 16, 2003. Vol. 41, issue</w:t>
      </w:r>
      <w:r w:rsidR="002D5988">
        <w:rPr>
          <w:rFonts w:ascii="Arial" w:hAnsi="Arial" w:cs="Arial"/>
          <w:sz w:val="20"/>
          <w:szCs w:val="20"/>
        </w:rPr>
        <w:t xml:space="preserve"> 8, pp. 1364-1372. PM:12706933.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Heckbert SR, Hindorff LA, Edwards KL, Psaty BM, Lumley T, Siscovick DS, Tang Z, Durda JP, Kronmal RA, Tracy RP. </w:t>
      </w:r>
      <w:r w:rsidRPr="00322787">
        <w:rPr>
          <w:rFonts w:ascii="Arial" w:hAnsi="Arial" w:cs="Arial"/>
          <w:b/>
          <w:bCs/>
          <w:i/>
          <w:iCs/>
          <w:sz w:val="20"/>
          <w:szCs w:val="20"/>
        </w:rPr>
        <w:t>Beta2-adrenergic receptor polymorphisms and risk of incident cardiovascular events in the elderly</w:t>
      </w:r>
      <w:r w:rsidRPr="00322787">
        <w:rPr>
          <w:rFonts w:ascii="Arial" w:hAnsi="Arial" w:cs="Arial"/>
          <w:b/>
          <w:bCs/>
          <w:sz w:val="20"/>
          <w:szCs w:val="20"/>
        </w:rPr>
        <w:t>.</w:t>
      </w:r>
      <w:r w:rsidRPr="00322787">
        <w:rPr>
          <w:rFonts w:ascii="Arial" w:hAnsi="Arial" w:cs="Arial"/>
          <w:sz w:val="20"/>
          <w:szCs w:val="20"/>
        </w:rPr>
        <w:t xml:space="preserve"> Circulation, Apr. 22, 2003. Vol. 107, issue </w:t>
      </w:r>
      <w:r w:rsidR="002D5988">
        <w:rPr>
          <w:rFonts w:ascii="Arial" w:hAnsi="Arial" w:cs="Arial"/>
          <w:sz w:val="20"/>
          <w:szCs w:val="20"/>
        </w:rPr>
        <w:t>15, pp. 2021-2024. PM:12682000.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Klein R, Klein BE, Marino EK, Kuller LH, Furberg C, Burke GL, Hubbard LD. </w:t>
      </w:r>
      <w:r w:rsidRPr="00322787">
        <w:rPr>
          <w:rFonts w:ascii="Arial" w:hAnsi="Arial" w:cs="Arial"/>
          <w:b/>
          <w:bCs/>
          <w:i/>
          <w:iCs/>
          <w:sz w:val="20"/>
          <w:szCs w:val="20"/>
        </w:rPr>
        <w:t>Early age-related maculopathy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Ophthalmology, Jan., 2003. Vol. 110, issue 1, pp. 25-33. PM:12511342.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Lopez OL, Newman A, Beauchamp NJ, Burke G, Dulberg C, Fitzpatrick A, Fried L, Haan MN. </w:t>
      </w:r>
      <w:r w:rsidRPr="00322787">
        <w:rPr>
          <w:rFonts w:ascii="Arial" w:hAnsi="Arial" w:cs="Arial"/>
          <w:b/>
          <w:bCs/>
          <w:i/>
          <w:iCs/>
          <w:sz w:val="20"/>
          <w:szCs w:val="20"/>
        </w:rPr>
        <w:t>Risk factors for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Jan., 2003. Vol. 22, issue 1, pp. 13-22. PM:12566949.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Lemaitre RN, King IB, Mozaffarian D, Kul</w:t>
      </w:r>
      <w:r w:rsidR="002D5988">
        <w:rPr>
          <w:rFonts w:ascii="Arial" w:hAnsi="Arial" w:cs="Arial"/>
          <w:sz w:val="20"/>
          <w:szCs w:val="20"/>
        </w:rPr>
        <w:t>ler LH, Tracy RP, Siscovick DS.</w:t>
      </w:r>
      <w:r w:rsidRPr="00322787">
        <w:rPr>
          <w:rFonts w:ascii="Arial" w:hAnsi="Arial" w:cs="Arial"/>
          <w:sz w:val="20"/>
          <w:szCs w:val="20"/>
        </w:rPr>
        <w:t xml:space="preserve"> </w:t>
      </w:r>
      <w:r w:rsidRPr="00322787">
        <w:rPr>
          <w:rFonts w:ascii="Arial" w:hAnsi="Arial" w:cs="Arial"/>
          <w:b/>
          <w:bCs/>
          <w:i/>
          <w:iCs/>
          <w:sz w:val="20"/>
          <w:szCs w:val="20"/>
        </w:rPr>
        <w:t>n-3 Polyunsaturated fatty acids, fatal ischemic heart disease, and nonfatal myocardial infarction in older adults: the Cardiovascular Health Study</w:t>
      </w:r>
      <w:r w:rsidR="002D5988">
        <w:rPr>
          <w:rFonts w:ascii="Arial" w:hAnsi="Arial" w:cs="Arial"/>
          <w:b/>
          <w:bCs/>
          <w:sz w:val="20"/>
          <w:szCs w:val="20"/>
        </w:rPr>
        <w:t>.</w:t>
      </w:r>
      <w:r w:rsidRPr="00322787">
        <w:rPr>
          <w:rFonts w:ascii="Arial" w:hAnsi="Arial" w:cs="Arial"/>
          <w:sz w:val="20"/>
          <w:szCs w:val="20"/>
        </w:rPr>
        <w:t xml:space="preserve"> Am.J.Clin.Nutr., Feb., 2003. Vol. 77, issue 2, pp. 319-325. </w:t>
      </w:r>
      <w:r w:rsidRPr="002D5988">
        <w:rPr>
          <w:rFonts w:ascii="Arial" w:hAnsi="Arial" w:cs="Arial"/>
          <w:sz w:val="20"/>
          <w:szCs w:val="20"/>
        </w:rPr>
        <w:t>PM:12540389</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Lind BK, Goodwin JL, Hill JG, Ali T, Redline S, Quan SF. </w:t>
      </w:r>
      <w:r w:rsidRPr="00322787">
        <w:rPr>
          <w:rFonts w:ascii="Arial" w:hAnsi="Arial" w:cs="Arial"/>
          <w:b/>
          <w:bCs/>
          <w:i/>
          <w:iCs/>
          <w:sz w:val="20"/>
          <w:szCs w:val="20"/>
        </w:rPr>
        <w:t>Recruitment of healthy adults into a study of overnight sleep monitoring in the home: experience of the Sleep Heart Health Study</w:t>
      </w:r>
      <w:r w:rsidRPr="00322787">
        <w:rPr>
          <w:rFonts w:ascii="Arial" w:hAnsi="Arial" w:cs="Arial"/>
          <w:b/>
          <w:bCs/>
          <w:sz w:val="20"/>
          <w:szCs w:val="20"/>
        </w:rPr>
        <w:t>.</w:t>
      </w:r>
      <w:r w:rsidRPr="00322787">
        <w:rPr>
          <w:rFonts w:ascii="Arial" w:hAnsi="Arial" w:cs="Arial"/>
          <w:sz w:val="20"/>
          <w:szCs w:val="20"/>
        </w:rPr>
        <w:t xml:space="preserve"> Sleep Breath., Mar., 2003. Vol. 7, i</w:t>
      </w:r>
      <w:r w:rsidR="002D5988">
        <w:rPr>
          <w:rFonts w:ascii="Arial" w:hAnsi="Arial" w:cs="Arial"/>
          <w:sz w:val="20"/>
          <w:szCs w:val="20"/>
        </w:rPr>
        <w:t>ssue 1, pp. 13-24. PM:12712393.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Jagust WJ, DeKosky ST, Becker JT, Fitzpatrick A, Dulberg C, Breitner J, Lyketsos C, Jones B, Kawas C, Carlson M, Kuller LH. </w:t>
      </w:r>
      <w:r w:rsidRPr="00322787">
        <w:rPr>
          <w:rFonts w:ascii="Arial" w:hAnsi="Arial" w:cs="Arial"/>
          <w:b/>
          <w:bCs/>
          <w:i/>
          <w:iCs/>
          <w:sz w:val="20"/>
          <w:szCs w:val="20"/>
        </w:rPr>
        <w:t>Prevalence and classification of mild cognitive impairment in the Cardiovascular Health Study Cognition Study: part 1</w:t>
      </w:r>
      <w:r w:rsidRPr="00322787">
        <w:rPr>
          <w:rFonts w:ascii="Arial" w:hAnsi="Arial" w:cs="Arial"/>
          <w:b/>
          <w:bCs/>
          <w:sz w:val="20"/>
          <w:szCs w:val="20"/>
        </w:rPr>
        <w:t xml:space="preserve">. </w:t>
      </w:r>
      <w:r w:rsidRPr="00322787">
        <w:rPr>
          <w:rFonts w:ascii="Arial" w:hAnsi="Arial" w:cs="Arial"/>
          <w:sz w:val="20"/>
          <w:szCs w:val="20"/>
        </w:rPr>
        <w:t xml:space="preserve">Arch.Neurol., Oct., 2003. Vol. 60, issue 10, pp. 1385-1389. PM:14568808.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Lopez OL, Jagust WJ, Dulberg C, Becker JT, DeKosky ST, Fitzpatrick A, Breitner J, Lyketsos C, Jones B, Kawas C, Carlson M, Kuller LH. </w:t>
      </w:r>
      <w:r w:rsidRPr="00322787">
        <w:rPr>
          <w:rFonts w:ascii="Arial" w:hAnsi="Arial" w:cs="Arial"/>
          <w:b/>
          <w:bCs/>
          <w:i/>
          <w:iCs/>
          <w:sz w:val="20"/>
          <w:szCs w:val="20"/>
        </w:rPr>
        <w:t>Risk factors for mild cognitive impairment in the Cardiovascular Health Study Cognition Study: part 2</w:t>
      </w:r>
      <w:r w:rsidRPr="00322787">
        <w:rPr>
          <w:rFonts w:ascii="Arial" w:hAnsi="Arial" w:cs="Arial"/>
          <w:b/>
          <w:bCs/>
          <w:sz w:val="20"/>
          <w:szCs w:val="20"/>
        </w:rPr>
        <w:t>.</w:t>
      </w:r>
      <w:r w:rsidRPr="00322787">
        <w:rPr>
          <w:rFonts w:ascii="Arial" w:hAnsi="Arial" w:cs="Arial"/>
          <w:sz w:val="20"/>
          <w:szCs w:val="20"/>
        </w:rPr>
        <w:t xml:space="preserve"> Arch.Neurol., Oct., 2003. Vol. 60, issue 10</w:t>
      </w:r>
      <w:r w:rsidR="002D5988">
        <w:rPr>
          <w:rFonts w:ascii="Arial" w:hAnsi="Arial" w:cs="Arial"/>
          <w:sz w:val="20"/>
          <w:szCs w:val="20"/>
        </w:rPr>
        <w:t>, pp. 1394-1399. PM:14568809.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Lopez OL, Kuller LH, Fitzpatrick A, Ives D, Becker JT, Beauchamp N. </w:t>
      </w:r>
      <w:r w:rsidRPr="00322787">
        <w:rPr>
          <w:rFonts w:ascii="Arial" w:hAnsi="Arial" w:cs="Arial"/>
          <w:b/>
          <w:bCs/>
          <w:i/>
          <w:iCs/>
          <w:sz w:val="20"/>
          <w:szCs w:val="20"/>
        </w:rPr>
        <w:t>Evaluation of dementia in the cardiovascular health cognition study</w:t>
      </w:r>
      <w:r w:rsidRPr="00322787">
        <w:rPr>
          <w:rFonts w:ascii="Arial" w:hAnsi="Arial" w:cs="Arial"/>
          <w:b/>
          <w:bCs/>
          <w:sz w:val="20"/>
          <w:szCs w:val="20"/>
        </w:rPr>
        <w:t xml:space="preserve">. </w:t>
      </w:r>
      <w:r w:rsidRPr="00322787">
        <w:rPr>
          <w:rFonts w:ascii="Arial" w:hAnsi="Arial" w:cs="Arial"/>
          <w:sz w:val="20"/>
          <w:szCs w:val="20"/>
        </w:rPr>
        <w:t xml:space="preserve">Neuroepidemiology, Jan., 2003. Vol. 22, </w:t>
      </w:r>
      <w:r w:rsidR="002D5988">
        <w:rPr>
          <w:rFonts w:ascii="Arial" w:hAnsi="Arial" w:cs="Arial"/>
          <w:sz w:val="20"/>
          <w:szCs w:val="20"/>
        </w:rPr>
        <w:t>issue 1, pp. 1-12. PM:12566948.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Louis ED, Fried LP, Fitzpatrick AL, Longstreth WT, Jr., Newman AB. </w:t>
      </w:r>
      <w:r w:rsidRPr="00322787">
        <w:rPr>
          <w:rFonts w:ascii="Arial" w:hAnsi="Arial" w:cs="Arial"/>
          <w:b/>
          <w:bCs/>
          <w:i/>
          <w:iCs/>
          <w:sz w:val="20"/>
          <w:szCs w:val="20"/>
        </w:rPr>
        <w:t>Regional and racial differences in the prevalence of physician-diagnosed essential tremor in the United States</w:t>
      </w:r>
      <w:r w:rsidRPr="00322787">
        <w:rPr>
          <w:rFonts w:ascii="Arial" w:hAnsi="Arial" w:cs="Arial"/>
          <w:b/>
          <w:bCs/>
          <w:sz w:val="20"/>
          <w:szCs w:val="20"/>
        </w:rPr>
        <w:t xml:space="preserve">. </w:t>
      </w:r>
      <w:r w:rsidRPr="00322787">
        <w:rPr>
          <w:rFonts w:ascii="Arial" w:hAnsi="Arial" w:cs="Arial"/>
          <w:sz w:val="20"/>
          <w:szCs w:val="20"/>
        </w:rPr>
        <w:t>Mov Disord., Sept., 2003. Vol. 18, issue</w:t>
      </w:r>
      <w:r w:rsidR="002D5988">
        <w:rPr>
          <w:rFonts w:ascii="Arial" w:hAnsi="Arial" w:cs="Arial"/>
          <w:sz w:val="20"/>
          <w:szCs w:val="20"/>
        </w:rPr>
        <w:t xml:space="preserve"> 9, pp. 1035-1040. PM:14502671.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Martire LM, Schulz R, Wrosch C, Newsom JT. </w:t>
      </w:r>
      <w:r w:rsidRPr="00322787">
        <w:rPr>
          <w:rFonts w:ascii="Arial" w:hAnsi="Arial" w:cs="Arial"/>
          <w:b/>
          <w:bCs/>
          <w:i/>
          <w:iCs/>
          <w:sz w:val="20"/>
          <w:szCs w:val="20"/>
        </w:rPr>
        <w:t>Perceptions and implications of received spousal care: evidence from the Caregiver Health Effects Study</w:t>
      </w:r>
      <w:r w:rsidRPr="00322787">
        <w:rPr>
          <w:rFonts w:ascii="Arial" w:hAnsi="Arial" w:cs="Arial"/>
          <w:b/>
          <w:bCs/>
          <w:sz w:val="20"/>
          <w:szCs w:val="20"/>
        </w:rPr>
        <w:t xml:space="preserve">. </w:t>
      </w:r>
      <w:r w:rsidRPr="00322787">
        <w:rPr>
          <w:rFonts w:ascii="Arial" w:hAnsi="Arial" w:cs="Arial"/>
          <w:sz w:val="20"/>
          <w:szCs w:val="20"/>
        </w:rPr>
        <w:t xml:space="preserve">Psychol.Aging, Sept., 2003. Vol. 18, issue 3, pp. 593-601. PM:14518818.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Mitchell D, Haan MN, Steinberg FM, Visser M. </w:t>
      </w:r>
      <w:r w:rsidRPr="00322787">
        <w:rPr>
          <w:rFonts w:ascii="Arial" w:hAnsi="Arial" w:cs="Arial"/>
          <w:b/>
          <w:bCs/>
          <w:i/>
          <w:iCs/>
          <w:sz w:val="20"/>
          <w:szCs w:val="20"/>
        </w:rPr>
        <w:t>Body composition in the elderly: the influence of nutritional factors and physical activity</w:t>
      </w:r>
      <w:r w:rsidRPr="00322787">
        <w:rPr>
          <w:rFonts w:ascii="Arial" w:hAnsi="Arial" w:cs="Arial"/>
          <w:b/>
          <w:bCs/>
          <w:sz w:val="20"/>
          <w:szCs w:val="20"/>
        </w:rPr>
        <w:t xml:space="preserve">. </w:t>
      </w:r>
      <w:r w:rsidRPr="00322787">
        <w:rPr>
          <w:rFonts w:ascii="Arial" w:hAnsi="Arial" w:cs="Arial"/>
          <w:sz w:val="20"/>
          <w:szCs w:val="20"/>
        </w:rPr>
        <w:t xml:space="preserve">J.Nutr.Health Aging, 2003. Vol. 7, issue 3, pp. 130-139. PM:12766789.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Mozaffarian D, Lemaitre RN, Kuller LH, Bur</w:t>
      </w:r>
      <w:r w:rsidR="002D5988">
        <w:rPr>
          <w:rFonts w:ascii="Arial" w:hAnsi="Arial" w:cs="Arial"/>
          <w:sz w:val="20"/>
          <w:szCs w:val="20"/>
        </w:rPr>
        <w:t xml:space="preserve">ke GL, Tracy RP, Siscovick DS. </w:t>
      </w:r>
      <w:r w:rsidRPr="00322787">
        <w:rPr>
          <w:rFonts w:ascii="Arial" w:hAnsi="Arial" w:cs="Arial"/>
          <w:b/>
          <w:bCs/>
          <w:i/>
          <w:iCs/>
          <w:sz w:val="20"/>
          <w:szCs w:val="20"/>
        </w:rPr>
        <w:t>Cardiac benefits of fish consumption may depend on the type of fish meal consumed: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18, 2003. Vol. 107, issue 10, pp. 1372-1377. PM:12642356.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Mozaffarian D, Kumanyika SK, Lemaitre RN, Olson JL, Burke GL, Siscovick DS. </w:t>
      </w:r>
      <w:r w:rsidRPr="00322787">
        <w:rPr>
          <w:rFonts w:ascii="Arial" w:hAnsi="Arial" w:cs="Arial"/>
          <w:b/>
          <w:bCs/>
          <w:i/>
          <w:iCs/>
          <w:sz w:val="20"/>
          <w:szCs w:val="20"/>
        </w:rPr>
        <w:t>Cereal, fruit, and vegetable fiber intake and the risk of cardiovascular disease in elderly individuals</w:t>
      </w:r>
      <w:r w:rsidRPr="00322787">
        <w:rPr>
          <w:rFonts w:ascii="Arial" w:hAnsi="Arial" w:cs="Arial"/>
          <w:b/>
          <w:bCs/>
          <w:sz w:val="20"/>
          <w:szCs w:val="20"/>
        </w:rPr>
        <w:t xml:space="preserve">. </w:t>
      </w:r>
      <w:r w:rsidRPr="00322787">
        <w:rPr>
          <w:rFonts w:ascii="Arial" w:hAnsi="Arial" w:cs="Arial"/>
          <w:sz w:val="20"/>
          <w:szCs w:val="20"/>
        </w:rPr>
        <w:t xml:space="preserve">JAMA, Apr. 2, 2003. Vol. 289, issue 13, pp. 1659-1666. PM:12672734.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Kuller LH, Fitzpatrick AL, Longstreth WT, Jr., Mittleman MA, Siscovick DS</w:t>
      </w:r>
      <w:r w:rsidR="002D5988">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Prospective study of alcohol consumption and risk of dementia in older adults</w:t>
      </w:r>
      <w:r w:rsidR="002D5988">
        <w:rPr>
          <w:rFonts w:ascii="Arial" w:hAnsi="Arial" w:cs="Arial"/>
          <w:b/>
          <w:bCs/>
          <w:sz w:val="20"/>
          <w:szCs w:val="20"/>
        </w:rPr>
        <w:t>.</w:t>
      </w:r>
      <w:r w:rsidRPr="00322787">
        <w:rPr>
          <w:rFonts w:ascii="Arial" w:hAnsi="Arial" w:cs="Arial"/>
          <w:sz w:val="20"/>
          <w:szCs w:val="20"/>
        </w:rPr>
        <w:t xml:space="preserve"> JAMA, Mar. 19, 2003. Vol. 289, issue 11, pp. 1405-1413. </w:t>
      </w:r>
      <w:r w:rsidRPr="002D5988">
        <w:rPr>
          <w:rFonts w:ascii="Arial" w:hAnsi="Arial" w:cs="Arial"/>
          <w:sz w:val="20"/>
          <w:szCs w:val="20"/>
        </w:rPr>
        <w:t>PM:12636463</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Mukamal KJ, Kronmal RA, Mittleman MA, O'Leary DH, Pola</w:t>
      </w:r>
      <w:r w:rsidR="002D5988">
        <w:rPr>
          <w:rFonts w:ascii="Arial" w:hAnsi="Arial" w:cs="Arial"/>
          <w:sz w:val="20"/>
          <w:szCs w:val="20"/>
        </w:rPr>
        <w:t xml:space="preserve">k JF, Cushman M, Siscovick DS. </w:t>
      </w:r>
      <w:r w:rsidRPr="00322787">
        <w:rPr>
          <w:rFonts w:ascii="Arial" w:hAnsi="Arial" w:cs="Arial"/>
          <w:b/>
          <w:bCs/>
          <w:i/>
          <w:iCs/>
          <w:sz w:val="20"/>
          <w:szCs w:val="20"/>
        </w:rPr>
        <w:t>Alcohol consumption and carotid atherosclerosis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Dec., 2003. V</w:t>
      </w:r>
      <w:r w:rsidR="002D5988">
        <w:rPr>
          <w:rFonts w:ascii="Arial" w:hAnsi="Arial" w:cs="Arial"/>
          <w:sz w:val="20"/>
          <w:szCs w:val="20"/>
        </w:rPr>
        <w:t>ol. 23, issue 12, pp. 2252-2259.</w:t>
      </w:r>
      <w:r w:rsidRPr="00322787">
        <w:rPr>
          <w:rFonts w:ascii="Arial" w:hAnsi="Arial" w:cs="Arial"/>
          <w:sz w:val="20"/>
          <w:szCs w:val="20"/>
        </w:rPr>
        <w:t xml:space="preserve"> PM:14563651.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Arnold AM, Naydeck BL, Fried LP, Burke GL, Enright P, Gottdiener J, Hirsch C, O'Leary D, Tracy R. </w:t>
      </w:r>
      <w:r w:rsidRPr="00322787">
        <w:rPr>
          <w:rFonts w:ascii="Arial" w:hAnsi="Arial" w:cs="Arial"/>
          <w:b/>
          <w:bCs/>
          <w:i/>
          <w:iCs/>
          <w:sz w:val="20"/>
          <w:szCs w:val="20"/>
        </w:rPr>
        <w:t>Successful aging: effect of subclinical cardiovascular disease</w:t>
      </w:r>
      <w:r w:rsidRPr="00322787">
        <w:rPr>
          <w:rFonts w:ascii="Arial" w:hAnsi="Arial" w:cs="Arial"/>
          <w:b/>
          <w:bCs/>
          <w:sz w:val="20"/>
          <w:szCs w:val="20"/>
        </w:rPr>
        <w:t xml:space="preserve">. </w:t>
      </w:r>
      <w:r w:rsidRPr="00322787">
        <w:rPr>
          <w:rFonts w:ascii="Arial" w:hAnsi="Arial" w:cs="Arial"/>
          <w:sz w:val="20"/>
          <w:szCs w:val="20"/>
        </w:rPr>
        <w:t xml:space="preserve">Arch.Intern.Med., Oct. 27, 2003. Vol. 163, issue </w:t>
      </w:r>
      <w:r w:rsidR="002D5988">
        <w:rPr>
          <w:rFonts w:ascii="Arial" w:hAnsi="Arial" w:cs="Arial"/>
          <w:sz w:val="20"/>
          <w:szCs w:val="20"/>
        </w:rPr>
        <w:t>19, pp. 2315-2322. PM:14581251.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O'Connor GT, Lind BK, Lee ET, Nieto FJ, Redline S, Samet JM, Boland LL, Walsleben JA, Foster GL. </w:t>
      </w:r>
      <w:r w:rsidRPr="00322787">
        <w:rPr>
          <w:rFonts w:ascii="Arial" w:hAnsi="Arial" w:cs="Arial"/>
          <w:b/>
          <w:bCs/>
          <w:i/>
          <w:iCs/>
          <w:sz w:val="20"/>
          <w:szCs w:val="20"/>
        </w:rPr>
        <w:t>Variation in symptoms of sleep-disordered breathing with race and ethnicity: the Sleep Heart Health Study</w:t>
      </w:r>
      <w:r w:rsidRPr="00322787">
        <w:rPr>
          <w:rFonts w:ascii="Arial" w:hAnsi="Arial" w:cs="Arial"/>
          <w:b/>
          <w:bCs/>
          <w:sz w:val="20"/>
          <w:szCs w:val="20"/>
        </w:rPr>
        <w:t xml:space="preserve">. </w:t>
      </w:r>
      <w:r w:rsidRPr="00322787">
        <w:rPr>
          <w:rFonts w:ascii="Arial" w:hAnsi="Arial" w:cs="Arial"/>
          <w:sz w:val="20"/>
          <w:szCs w:val="20"/>
        </w:rPr>
        <w:t xml:space="preserve">Sleep, Feb. 1, 2003. Vol. 26, issue 1, pp. 74-79. PM:12627736.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Rea TD, Psaty BM, Heckbert SR, Cushman M, Meilahn E, Olson JL, Lemaitre RN, Smith</w:t>
      </w:r>
      <w:r w:rsidR="002D5988">
        <w:rPr>
          <w:rFonts w:ascii="Arial" w:hAnsi="Arial" w:cs="Arial"/>
          <w:sz w:val="20"/>
          <w:szCs w:val="20"/>
        </w:rPr>
        <w:t xml:space="preserve"> NL, Sotoodehnia N, Chaves PH. </w:t>
      </w:r>
      <w:r w:rsidRPr="00322787">
        <w:rPr>
          <w:rFonts w:ascii="Arial" w:hAnsi="Arial" w:cs="Arial"/>
          <w:b/>
          <w:bCs/>
          <w:i/>
          <w:iCs/>
          <w:sz w:val="20"/>
          <w:szCs w:val="20"/>
        </w:rPr>
        <w:t>Hormone replacement therapy and the risk of incident congestive heart failure: the Cardiovascular Health Study</w:t>
      </w:r>
      <w:r w:rsidRPr="00322787">
        <w:rPr>
          <w:rFonts w:ascii="Arial" w:hAnsi="Arial" w:cs="Arial"/>
          <w:b/>
          <w:bCs/>
          <w:sz w:val="20"/>
          <w:szCs w:val="20"/>
        </w:rPr>
        <w:t xml:space="preserve">. </w:t>
      </w:r>
      <w:r w:rsidRPr="00322787">
        <w:rPr>
          <w:rFonts w:ascii="Arial" w:hAnsi="Arial" w:cs="Arial"/>
          <w:sz w:val="20"/>
          <w:szCs w:val="20"/>
        </w:rPr>
        <w:t>J.Womens Health (Larchmt.), May, 2003. Vol. 12, iss</w:t>
      </w:r>
      <w:r w:rsidR="002D5988">
        <w:rPr>
          <w:rFonts w:ascii="Arial" w:hAnsi="Arial" w:cs="Arial"/>
          <w:sz w:val="20"/>
          <w:szCs w:val="20"/>
        </w:rPr>
        <w:t>ue 4, pp. 341-350. PM:12804341.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Resnick HE, Redline S, Shahar E, Gilpin A, Newman A, Walter R,</w:t>
      </w:r>
      <w:r w:rsidR="002D5988">
        <w:rPr>
          <w:rFonts w:ascii="Arial" w:hAnsi="Arial" w:cs="Arial"/>
          <w:sz w:val="20"/>
          <w:szCs w:val="20"/>
        </w:rPr>
        <w:t xml:space="preserve"> Ewy GA, Howard BV, Punjabi NM.</w:t>
      </w:r>
      <w:r w:rsidRPr="00322787">
        <w:rPr>
          <w:rFonts w:ascii="Arial" w:hAnsi="Arial" w:cs="Arial"/>
          <w:sz w:val="20"/>
          <w:szCs w:val="20"/>
        </w:rPr>
        <w:t xml:space="preserve"> </w:t>
      </w:r>
      <w:r w:rsidRPr="00322787">
        <w:rPr>
          <w:rFonts w:ascii="Arial" w:hAnsi="Arial" w:cs="Arial"/>
          <w:b/>
          <w:bCs/>
          <w:i/>
          <w:iCs/>
          <w:sz w:val="20"/>
          <w:szCs w:val="20"/>
        </w:rPr>
        <w:t>Diabetes and sleep disturbances: findings from the Sleep Heart Health Study</w:t>
      </w:r>
      <w:r w:rsidRPr="00322787">
        <w:rPr>
          <w:rFonts w:ascii="Arial" w:hAnsi="Arial" w:cs="Arial"/>
          <w:b/>
          <w:bCs/>
          <w:sz w:val="20"/>
          <w:szCs w:val="20"/>
        </w:rPr>
        <w:t xml:space="preserve">. </w:t>
      </w:r>
      <w:r w:rsidRPr="00322787">
        <w:rPr>
          <w:rFonts w:ascii="Arial" w:hAnsi="Arial" w:cs="Arial"/>
          <w:sz w:val="20"/>
          <w:szCs w:val="20"/>
        </w:rPr>
        <w:t>Diabetes Care, Mar., 2003. Vol. 26, iss</w:t>
      </w:r>
      <w:r w:rsidR="002D5988">
        <w:rPr>
          <w:rFonts w:ascii="Arial" w:hAnsi="Arial" w:cs="Arial"/>
          <w:sz w:val="20"/>
          <w:szCs w:val="20"/>
        </w:rPr>
        <w:t>ue 3, pp. 702-709. PM:12610025.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Robbins J, Nelson JC, </w:t>
      </w:r>
      <w:r w:rsidR="002D5988">
        <w:rPr>
          <w:rFonts w:ascii="Arial" w:hAnsi="Arial" w:cs="Arial"/>
          <w:sz w:val="20"/>
          <w:szCs w:val="20"/>
        </w:rPr>
        <w:t xml:space="preserve">Rautaharju PM, Gottdiener JS. </w:t>
      </w:r>
      <w:r w:rsidRPr="00322787">
        <w:rPr>
          <w:rFonts w:ascii="Arial" w:hAnsi="Arial" w:cs="Arial"/>
          <w:b/>
          <w:bCs/>
          <w:i/>
          <w:iCs/>
          <w:sz w:val="20"/>
          <w:szCs w:val="20"/>
        </w:rPr>
        <w:t>The association between the length of the QT interval and mortality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Am.J.Med., Dec. 15, 2003. Vol. 115, issue 9, pp. 689-694. PM:14693320.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Sanders MH, Newman AB, Haggerty CL, Redline S, Lebowitz M, Samet J, O'Co</w:t>
      </w:r>
      <w:r w:rsidR="002D5988">
        <w:rPr>
          <w:rFonts w:ascii="Arial" w:hAnsi="Arial" w:cs="Arial"/>
          <w:sz w:val="20"/>
          <w:szCs w:val="20"/>
        </w:rPr>
        <w:t>nnor GT, Punjabi NM, Shahar E.</w:t>
      </w:r>
      <w:r w:rsidRPr="00322787">
        <w:rPr>
          <w:rFonts w:ascii="Arial" w:hAnsi="Arial" w:cs="Arial"/>
          <w:sz w:val="20"/>
          <w:szCs w:val="20"/>
        </w:rPr>
        <w:t xml:space="preserve"> </w:t>
      </w:r>
      <w:r w:rsidRPr="00322787">
        <w:rPr>
          <w:rFonts w:ascii="Arial" w:hAnsi="Arial" w:cs="Arial"/>
          <w:b/>
          <w:bCs/>
          <w:i/>
          <w:iCs/>
          <w:sz w:val="20"/>
          <w:szCs w:val="20"/>
        </w:rPr>
        <w:t>Sleep and sleep-disordered breathing in adults with predominantly mild obstructive airway disease</w:t>
      </w:r>
      <w:r w:rsidRPr="00322787">
        <w:rPr>
          <w:rFonts w:ascii="Arial" w:hAnsi="Arial" w:cs="Arial"/>
          <w:b/>
          <w:bCs/>
          <w:sz w:val="20"/>
          <w:szCs w:val="20"/>
        </w:rPr>
        <w:t>.</w:t>
      </w:r>
      <w:r w:rsidRPr="00322787">
        <w:rPr>
          <w:rFonts w:ascii="Arial" w:hAnsi="Arial" w:cs="Arial"/>
          <w:sz w:val="20"/>
          <w:szCs w:val="20"/>
        </w:rPr>
        <w:t xml:space="preserve"> Am.J.Respir.Crit Care Med., Jan. 1, 2003. Vol. 167, issue 1, pp. 7-14. PM:12502472.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Redline S, Young T, Boland LL, Baldwin CM, Nieto FJ, O'Connor GT, Rapoport DM, Robbins JA. </w:t>
      </w:r>
      <w:r w:rsidRPr="00322787">
        <w:rPr>
          <w:rFonts w:ascii="Arial" w:hAnsi="Arial" w:cs="Arial"/>
          <w:b/>
          <w:bCs/>
          <w:i/>
          <w:iCs/>
          <w:sz w:val="20"/>
          <w:szCs w:val="20"/>
        </w:rPr>
        <w:t>Hormone replacement therapy and sleep-disordered breathing</w:t>
      </w:r>
      <w:r w:rsidR="002D5988">
        <w:rPr>
          <w:rFonts w:ascii="Arial" w:hAnsi="Arial" w:cs="Arial"/>
          <w:b/>
          <w:bCs/>
          <w:sz w:val="20"/>
          <w:szCs w:val="20"/>
        </w:rPr>
        <w:t>.</w:t>
      </w:r>
      <w:r w:rsidRPr="00322787">
        <w:rPr>
          <w:rFonts w:ascii="Arial" w:hAnsi="Arial" w:cs="Arial"/>
          <w:sz w:val="20"/>
          <w:szCs w:val="20"/>
        </w:rPr>
        <w:t xml:space="preserve"> Am.J.Respir.Crit Care Med., May 1, 2003. Vol. 167, issue 9, pp. 1186-1192. PM:12531779.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Crump C, Bleyer AJ, Manolio TA, T</w:t>
      </w:r>
      <w:r w:rsidR="002D5988">
        <w:rPr>
          <w:rFonts w:ascii="Arial" w:hAnsi="Arial" w:cs="Arial"/>
          <w:sz w:val="20"/>
          <w:szCs w:val="20"/>
        </w:rPr>
        <w:t xml:space="preserve">racy RP, Furberg CD, Psaty BM. </w:t>
      </w:r>
      <w:r w:rsidRPr="00322787">
        <w:rPr>
          <w:rFonts w:ascii="Arial" w:hAnsi="Arial" w:cs="Arial"/>
          <w:b/>
          <w:bCs/>
          <w:i/>
          <w:iCs/>
          <w:sz w:val="20"/>
          <w:szCs w:val="20"/>
        </w:rPr>
        <w:t>Elevations of inflammatory and procoagulant biomarkers in elderly persons with renal insufficiency</w:t>
      </w:r>
      <w:r w:rsidR="002D5988">
        <w:rPr>
          <w:rFonts w:ascii="Arial" w:hAnsi="Arial" w:cs="Arial"/>
          <w:b/>
          <w:bCs/>
          <w:sz w:val="20"/>
          <w:szCs w:val="20"/>
        </w:rPr>
        <w:t>.</w:t>
      </w:r>
      <w:r w:rsidRPr="00322787">
        <w:rPr>
          <w:rFonts w:ascii="Arial" w:hAnsi="Arial" w:cs="Arial"/>
          <w:sz w:val="20"/>
          <w:szCs w:val="20"/>
        </w:rPr>
        <w:t xml:space="preserve"> Circulation, Jan. 7, 2003. Vol. 107, issue 1, pp. 87-92. PM:12515748.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Rutan GH, Lumley T, Yanez D, Chaves PH, Kronmal RA. </w:t>
      </w:r>
      <w:r w:rsidRPr="00322787">
        <w:rPr>
          <w:rFonts w:ascii="Arial" w:hAnsi="Arial" w:cs="Arial"/>
          <w:b/>
          <w:bCs/>
          <w:i/>
          <w:iCs/>
          <w:sz w:val="20"/>
          <w:szCs w:val="20"/>
        </w:rPr>
        <w:t>The association between time since last meal and blood pressure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J.Am.Geriatr.Soc., June, 2003. Vol. 51, iss</w:t>
      </w:r>
      <w:r w:rsidR="002D5988">
        <w:rPr>
          <w:rFonts w:ascii="Arial" w:hAnsi="Arial" w:cs="Arial"/>
          <w:sz w:val="20"/>
          <w:szCs w:val="20"/>
        </w:rPr>
        <w:t>ue 6, pp. 824-828. PM:12757570.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Tsai AW, Cushman M, Tsai MY, Heckbert SR, Rosamond WD, Aleksic N, Yanez ND, Psaty BM, Folsom AR. </w:t>
      </w:r>
      <w:r w:rsidRPr="00322787">
        <w:rPr>
          <w:rFonts w:ascii="Arial" w:hAnsi="Arial" w:cs="Arial"/>
          <w:b/>
          <w:bCs/>
          <w:i/>
          <w:iCs/>
          <w:sz w:val="20"/>
          <w:szCs w:val="20"/>
        </w:rPr>
        <w:t>Serum homocysteine, thermolabile variant of methylene tetrahydrofolate reductase (MTHFR), and venous thromboembolism: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Am.J.Hematol., Mar., 2003. Vol. 72, iss</w:t>
      </w:r>
      <w:r w:rsidR="002D5988">
        <w:rPr>
          <w:rFonts w:ascii="Arial" w:hAnsi="Arial" w:cs="Arial"/>
          <w:sz w:val="20"/>
          <w:szCs w:val="20"/>
        </w:rPr>
        <w:t>ue 3, pp. 192-200. PM:12605391.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Wong TY, Klein R, Sharrett AR, Manolio TA, Hubbard LD, Marino EK, Kuller L, Burke G, Tracy RP, Polak JF, Gottdiener JS, Siscovick DS. </w:t>
      </w:r>
      <w:r w:rsidRPr="00322787">
        <w:rPr>
          <w:rFonts w:ascii="Arial" w:hAnsi="Arial" w:cs="Arial"/>
          <w:b/>
          <w:bCs/>
          <w:i/>
          <w:iCs/>
          <w:sz w:val="20"/>
          <w:szCs w:val="20"/>
        </w:rPr>
        <w:t>The prevalence and risk factors of retinal microvascular abnormalities in older persons: The Cardiovascular Health Study</w:t>
      </w:r>
      <w:r w:rsidRPr="00322787">
        <w:rPr>
          <w:rFonts w:ascii="Arial" w:hAnsi="Arial" w:cs="Arial"/>
          <w:b/>
          <w:bCs/>
          <w:sz w:val="20"/>
          <w:szCs w:val="20"/>
        </w:rPr>
        <w:t xml:space="preserve">. </w:t>
      </w:r>
      <w:r w:rsidRPr="00322787">
        <w:rPr>
          <w:rFonts w:ascii="Arial" w:hAnsi="Arial" w:cs="Arial"/>
          <w:sz w:val="20"/>
          <w:szCs w:val="20"/>
        </w:rPr>
        <w:t>Ophthalmology, Apr., 2003. Vol. 110, iss</w:t>
      </w:r>
      <w:r w:rsidR="002D5988">
        <w:rPr>
          <w:rFonts w:ascii="Arial" w:hAnsi="Arial" w:cs="Arial"/>
          <w:sz w:val="20"/>
          <w:szCs w:val="20"/>
        </w:rPr>
        <w:t>ue 4, pp. 658-666. PM:12689883.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Boland LL, Shahar E, Iber C, Knopman DS, Kuo TF, Nieto FJ. </w:t>
      </w:r>
      <w:r w:rsidRPr="00322787">
        <w:rPr>
          <w:rFonts w:ascii="Arial" w:hAnsi="Arial" w:cs="Arial"/>
          <w:b/>
          <w:bCs/>
          <w:i/>
          <w:iCs/>
          <w:sz w:val="20"/>
          <w:szCs w:val="20"/>
        </w:rPr>
        <w:t>Measures of cognitive function in persons with varying degrees of sleep-disordered breathing: the Sleep Heart Health Study</w:t>
      </w:r>
      <w:r w:rsidRPr="00322787">
        <w:rPr>
          <w:rFonts w:ascii="Arial" w:hAnsi="Arial" w:cs="Arial"/>
          <w:b/>
          <w:bCs/>
          <w:sz w:val="20"/>
          <w:szCs w:val="20"/>
        </w:rPr>
        <w:t xml:space="preserve">. </w:t>
      </w:r>
      <w:r w:rsidRPr="00322787">
        <w:rPr>
          <w:rFonts w:ascii="Arial" w:hAnsi="Arial" w:cs="Arial"/>
          <w:sz w:val="20"/>
          <w:szCs w:val="20"/>
        </w:rPr>
        <w:t>J.Sleep Res., Sept., 2002. Vol. 11, iss</w:t>
      </w:r>
      <w:r w:rsidR="002D5988">
        <w:rPr>
          <w:rFonts w:ascii="Arial" w:hAnsi="Arial" w:cs="Arial"/>
          <w:sz w:val="20"/>
          <w:szCs w:val="20"/>
        </w:rPr>
        <w:t>ue 3, pp. 265-272. PM:12220323.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Crum RM. </w:t>
      </w:r>
      <w:r w:rsidRPr="00322787">
        <w:rPr>
          <w:rFonts w:ascii="Arial" w:hAnsi="Arial" w:cs="Arial"/>
          <w:b/>
          <w:bCs/>
          <w:i/>
          <w:iCs/>
          <w:sz w:val="20"/>
          <w:szCs w:val="20"/>
        </w:rPr>
        <w:t>Reproducibility of two approaches for assessing alcohol consumption among older adults.</w:t>
      </w:r>
      <w:r w:rsidRPr="00322787">
        <w:rPr>
          <w:rFonts w:ascii="Arial" w:hAnsi="Arial" w:cs="Arial"/>
          <w:sz w:val="20"/>
          <w:szCs w:val="20"/>
        </w:rPr>
        <w:t xml:space="preserve"> 2002. Addiction Research 10:373-385. </w:t>
      </w:r>
      <w:r w:rsidR="000C26E4">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Newman AB, Jackson SA, Kuller L, Powe N. </w:t>
      </w:r>
      <w:r w:rsidRPr="00322787">
        <w:rPr>
          <w:rFonts w:ascii="Arial" w:hAnsi="Arial" w:cs="Arial"/>
          <w:b/>
          <w:bCs/>
          <w:i/>
          <w:iCs/>
          <w:sz w:val="20"/>
          <w:szCs w:val="20"/>
        </w:rPr>
        <w:t>Weight-modification trials in older adults: what should the outcome measure be?</w:t>
      </w:r>
      <w:r w:rsidRPr="00322787">
        <w:rPr>
          <w:rFonts w:ascii="Arial" w:hAnsi="Arial" w:cs="Arial"/>
          <w:b/>
          <w:bCs/>
          <w:sz w:val="20"/>
          <w:szCs w:val="20"/>
        </w:rPr>
        <w:t xml:space="preserve"> </w:t>
      </w:r>
      <w:r w:rsidRPr="00322787">
        <w:rPr>
          <w:rFonts w:ascii="Arial" w:hAnsi="Arial" w:cs="Arial"/>
          <w:sz w:val="20"/>
          <w:szCs w:val="20"/>
        </w:rPr>
        <w:t xml:space="preserve">Curr.Control Trials Cardiovasc.Med., Jan. 7, 2002. Vol. 3, issue 1, pp. 1. PM:11985775.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Burke GL, Psaty BM. </w:t>
      </w:r>
      <w:r w:rsidRPr="00322787">
        <w:rPr>
          <w:rFonts w:ascii="Arial" w:hAnsi="Arial" w:cs="Arial"/>
          <w:b/>
          <w:bCs/>
          <w:i/>
          <w:iCs/>
          <w:sz w:val="20"/>
          <w:szCs w:val="20"/>
        </w:rPr>
        <w:t>The aging and dying processes and the health of older adults</w:t>
      </w:r>
      <w:r w:rsidRPr="00322787">
        <w:rPr>
          <w:rFonts w:ascii="Arial" w:hAnsi="Arial" w:cs="Arial"/>
          <w:b/>
          <w:bCs/>
          <w:sz w:val="20"/>
          <w:szCs w:val="20"/>
        </w:rPr>
        <w:t xml:space="preserve">. </w:t>
      </w:r>
      <w:r w:rsidRPr="00322787">
        <w:rPr>
          <w:rFonts w:ascii="Arial" w:hAnsi="Arial" w:cs="Arial"/>
          <w:sz w:val="20"/>
          <w:szCs w:val="20"/>
        </w:rPr>
        <w:t xml:space="preserve">J.Clin.Epidemiol., Mar., 2002. Vol. 55, issue 3, pp. 269-278. PM:11864798.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Cushman M, Tsai MY, Aleksic N, Heckbert SR, Boland LL, Tsai AW, Yanez ND, Rosamond WD. </w:t>
      </w:r>
      <w:r w:rsidRPr="00322787">
        <w:rPr>
          <w:rFonts w:ascii="Arial" w:hAnsi="Arial" w:cs="Arial"/>
          <w:b/>
          <w:bCs/>
          <w:i/>
          <w:iCs/>
          <w:sz w:val="20"/>
          <w:szCs w:val="20"/>
        </w:rPr>
        <w:t>A prospective study of venous thromboembolism in relation to factor V Leiden and related factors</w:t>
      </w:r>
      <w:r w:rsidRPr="00322787">
        <w:rPr>
          <w:rFonts w:ascii="Arial" w:hAnsi="Arial" w:cs="Arial"/>
          <w:b/>
          <w:bCs/>
          <w:sz w:val="20"/>
          <w:szCs w:val="20"/>
        </w:rPr>
        <w:t xml:space="preserve">. </w:t>
      </w:r>
      <w:r w:rsidRPr="00322787">
        <w:rPr>
          <w:rFonts w:ascii="Arial" w:hAnsi="Arial" w:cs="Arial"/>
          <w:sz w:val="20"/>
          <w:szCs w:val="20"/>
        </w:rPr>
        <w:t xml:space="preserve">Blood, Apr. 15, 2002. Vol. 99, issue 8, pp. 2720-2725. PM:11929758.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Folsom AR, Aleksic N, Wang L, Cushman M, Wu KK, White RH. </w:t>
      </w:r>
      <w:r w:rsidRPr="00322787">
        <w:rPr>
          <w:rFonts w:ascii="Arial" w:hAnsi="Arial" w:cs="Arial"/>
          <w:b/>
          <w:bCs/>
          <w:i/>
          <w:iCs/>
          <w:sz w:val="20"/>
          <w:szCs w:val="20"/>
        </w:rPr>
        <w:t>Protein C, antithrombin, and venous thromboembolism incidence: a prospective population-based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June 1, 2002. Vol. 22, issue 6, pp. 1018-1022. PM:12067914.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Folsom AR, Cushman M, Tsai MY, Heckbert SR, Aleksic N. </w:t>
      </w:r>
      <w:r w:rsidRPr="00322787">
        <w:rPr>
          <w:rFonts w:ascii="Arial" w:hAnsi="Arial" w:cs="Arial"/>
          <w:b/>
          <w:bCs/>
          <w:i/>
          <w:iCs/>
          <w:sz w:val="20"/>
          <w:szCs w:val="20"/>
        </w:rPr>
        <w:t>Prospective study of the G20210A polymorphism in the prothrombin gene, plasma prothrombin concentration, and incidence of venous thromboembolism</w:t>
      </w:r>
      <w:r w:rsidRPr="00322787">
        <w:rPr>
          <w:rFonts w:ascii="Arial" w:hAnsi="Arial" w:cs="Arial"/>
          <w:b/>
          <w:bCs/>
          <w:sz w:val="20"/>
          <w:szCs w:val="20"/>
        </w:rPr>
        <w:t xml:space="preserve">. </w:t>
      </w:r>
      <w:r w:rsidRPr="00322787">
        <w:rPr>
          <w:rFonts w:ascii="Arial" w:hAnsi="Arial" w:cs="Arial"/>
          <w:sz w:val="20"/>
          <w:szCs w:val="20"/>
        </w:rPr>
        <w:t>Am.J.Hematol., Dec., 2002. Vol. 71, iss</w:t>
      </w:r>
      <w:r w:rsidR="002D5988">
        <w:rPr>
          <w:rFonts w:ascii="Arial" w:hAnsi="Arial" w:cs="Arial"/>
          <w:sz w:val="20"/>
          <w:szCs w:val="20"/>
        </w:rPr>
        <w:t>ue 4, pp. 285-290. PM:12447958.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Gottdiener JS, McClelland RL, Marshall R, Shemanski L, Furberg CD, Kitzman DW, Cushman M, Polak J, Gardin JM, Gersh</w:t>
      </w:r>
      <w:r w:rsidR="002D5988">
        <w:rPr>
          <w:rFonts w:ascii="Arial" w:hAnsi="Arial" w:cs="Arial"/>
          <w:sz w:val="20"/>
          <w:szCs w:val="20"/>
        </w:rPr>
        <w:t xml:space="preserve"> BJ, Aurigemma GP, Manolio TA. </w:t>
      </w:r>
      <w:r w:rsidRPr="00322787">
        <w:rPr>
          <w:rFonts w:ascii="Arial" w:hAnsi="Arial" w:cs="Arial"/>
          <w:b/>
          <w:bCs/>
          <w:i/>
          <w:iCs/>
          <w:sz w:val="20"/>
          <w:szCs w:val="20"/>
        </w:rPr>
        <w:t>Outcome of Congestive Heart Failure in Elderly Persons: Influence of Left Ventricular Systolic Function. The Cardiovascular Health Study</w:t>
      </w:r>
      <w:r w:rsidR="002D5988">
        <w:rPr>
          <w:rFonts w:ascii="Arial" w:hAnsi="Arial" w:cs="Arial"/>
          <w:b/>
          <w:bCs/>
          <w:sz w:val="20"/>
          <w:szCs w:val="20"/>
        </w:rPr>
        <w:t>.</w:t>
      </w:r>
      <w:r w:rsidRPr="00322787">
        <w:rPr>
          <w:rFonts w:ascii="Arial" w:hAnsi="Arial" w:cs="Arial"/>
          <w:sz w:val="20"/>
          <w:szCs w:val="20"/>
        </w:rPr>
        <w:t xml:space="preserve"> Ann.Intern.Med., Oct. 15, 2002. Vol. 137, issue 8, pp. 631-639. </w:t>
      </w:r>
      <w:r w:rsidRPr="002D5988">
        <w:rPr>
          <w:rFonts w:ascii="Arial" w:hAnsi="Arial" w:cs="Arial"/>
          <w:sz w:val="20"/>
          <w:szCs w:val="20"/>
        </w:rPr>
        <w:t>PM:12379062</w:t>
      </w:r>
      <w:r w:rsidR="002D5988">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Green DM, Ropper AH, </w:t>
      </w:r>
      <w:r w:rsidR="002D5988">
        <w:rPr>
          <w:rFonts w:ascii="Arial" w:hAnsi="Arial" w:cs="Arial"/>
          <w:sz w:val="20"/>
          <w:szCs w:val="20"/>
        </w:rPr>
        <w:t>Kronmal RA, Psaty BM, Burke GL.</w:t>
      </w:r>
      <w:r w:rsidRPr="00322787">
        <w:rPr>
          <w:rFonts w:ascii="Arial" w:hAnsi="Arial" w:cs="Arial"/>
          <w:sz w:val="20"/>
          <w:szCs w:val="20"/>
        </w:rPr>
        <w:t xml:space="preserve"> </w:t>
      </w:r>
      <w:r w:rsidRPr="00322787">
        <w:rPr>
          <w:rFonts w:ascii="Arial" w:hAnsi="Arial" w:cs="Arial"/>
          <w:b/>
          <w:bCs/>
          <w:i/>
          <w:iCs/>
          <w:sz w:val="20"/>
          <w:szCs w:val="20"/>
        </w:rPr>
        <w:t>Serum potassium level and dietary potassium intake as risk factors for stroke</w:t>
      </w:r>
      <w:r w:rsidRPr="00322787">
        <w:rPr>
          <w:rFonts w:ascii="Arial" w:hAnsi="Arial" w:cs="Arial"/>
          <w:b/>
          <w:bCs/>
          <w:sz w:val="20"/>
          <w:szCs w:val="20"/>
        </w:rPr>
        <w:t xml:space="preserve">. </w:t>
      </w:r>
      <w:r w:rsidRPr="00322787">
        <w:rPr>
          <w:rFonts w:ascii="Arial" w:hAnsi="Arial" w:cs="Arial"/>
          <w:sz w:val="20"/>
          <w:szCs w:val="20"/>
        </w:rPr>
        <w:t>Neurology, Aug. 13, 2002. Vol. 59, iss</w:t>
      </w:r>
      <w:r w:rsidR="002D5988">
        <w:rPr>
          <w:rFonts w:ascii="Arial" w:hAnsi="Arial" w:cs="Arial"/>
          <w:sz w:val="20"/>
          <w:szCs w:val="20"/>
        </w:rPr>
        <w:t>ue 3, pp. 314-320. PM:12177362.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Hansen KJ, Edwards MS, Craven TE, Cherr GS, Jackson SA</w:t>
      </w:r>
      <w:r w:rsidR="002D5988">
        <w:rPr>
          <w:rFonts w:ascii="Arial" w:hAnsi="Arial" w:cs="Arial"/>
          <w:sz w:val="20"/>
          <w:szCs w:val="20"/>
        </w:rPr>
        <w:t xml:space="preserve">, Appel RG, Burke GL, Dean RH. </w:t>
      </w:r>
      <w:r w:rsidRPr="00322787">
        <w:rPr>
          <w:rFonts w:ascii="Arial" w:hAnsi="Arial" w:cs="Arial"/>
          <w:b/>
          <w:bCs/>
          <w:i/>
          <w:iCs/>
          <w:sz w:val="20"/>
          <w:szCs w:val="20"/>
        </w:rPr>
        <w:t>Prevalence of renovascular disease in the elderly: a population-based study</w:t>
      </w:r>
      <w:r w:rsidR="002D5988">
        <w:rPr>
          <w:rFonts w:ascii="Arial" w:hAnsi="Arial" w:cs="Arial"/>
          <w:b/>
          <w:bCs/>
          <w:sz w:val="20"/>
          <w:szCs w:val="20"/>
        </w:rPr>
        <w:t>.</w:t>
      </w:r>
      <w:r w:rsidRPr="00322787">
        <w:rPr>
          <w:rFonts w:ascii="Arial" w:hAnsi="Arial" w:cs="Arial"/>
          <w:sz w:val="20"/>
          <w:szCs w:val="20"/>
        </w:rPr>
        <w:t xml:space="preserve"> J.Vasc.Surg., Sept., 2002. Vol. 36, issue 3, pp. 443-451. </w:t>
      </w:r>
      <w:r w:rsidRPr="002D5988">
        <w:rPr>
          <w:rFonts w:ascii="Arial" w:hAnsi="Arial" w:cs="Arial"/>
          <w:sz w:val="20"/>
          <w:szCs w:val="20"/>
        </w:rPr>
        <w:t>PMID:12218965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Hindorff LA, Heckbert SR, Tracy R, Tang Z, Psaty BM, Edwards KL, Siscovick DS, Kronmal RA, Nazar-Stewart V. </w:t>
      </w:r>
      <w:r w:rsidRPr="00322787">
        <w:rPr>
          <w:rFonts w:ascii="Arial" w:hAnsi="Arial" w:cs="Arial"/>
          <w:b/>
          <w:bCs/>
          <w:i/>
          <w:iCs/>
          <w:sz w:val="20"/>
          <w:szCs w:val="20"/>
        </w:rPr>
        <w:t>Angiotensin II type 1 receptor polymorphisms in the cardiovascular health study: relation to blood pressure, ethnicity, and cardiovascular events</w:t>
      </w:r>
      <w:r w:rsidRPr="00322787">
        <w:rPr>
          <w:rFonts w:ascii="Arial" w:hAnsi="Arial" w:cs="Arial"/>
          <w:b/>
          <w:bCs/>
          <w:sz w:val="20"/>
          <w:szCs w:val="20"/>
        </w:rPr>
        <w:t xml:space="preserve">. </w:t>
      </w:r>
      <w:r w:rsidRPr="00322787">
        <w:rPr>
          <w:rFonts w:ascii="Arial" w:hAnsi="Arial" w:cs="Arial"/>
          <w:sz w:val="20"/>
          <w:szCs w:val="20"/>
        </w:rPr>
        <w:t xml:space="preserve">Am.J.Hypertens., Dec., 2002. Vol. 15, issue 12, pp. 1050-1056. </w:t>
      </w:r>
      <w:r w:rsidRPr="002D5988">
        <w:rPr>
          <w:rFonts w:ascii="Arial" w:hAnsi="Arial" w:cs="Arial"/>
          <w:sz w:val="20"/>
          <w:szCs w:val="20"/>
        </w:rPr>
        <w:t>PM:12460700</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Jenny NS, Tracy RP, Ogg MS, Luong lA, Kuller LH, Arnold AM, Sharrett AR, Humphries SE. </w:t>
      </w:r>
      <w:r w:rsidRPr="00322787">
        <w:rPr>
          <w:rFonts w:ascii="Arial" w:hAnsi="Arial" w:cs="Arial"/>
          <w:b/>
          <w:bCs/>
          <w:i/>
          <w:iCs/>
          <w:sz w:val="20"/>
          <w:szCs w:val="20"/>
        </w:rPr>
        <w:t>In the elderly, interleukin-6 plasma levels and the -174G&gt;C polymorphism are associated with the development of cardiovascular disease</w:t>
      </w:r>
      <w:r w:rsidR="002D5988">
        <w:rPr>
          <w:rFonts w:ascii="Arial" w:hAnsi="Arial" w:cs="Arial"/>
          <w:b/>
          <w:bCs/>
          <w:sz w:val="20"/>
          <w:szCs w:val="20"/>
        </w:rPr>
        <w:t>.</w:t>
      </w:r>
      <w:r w:rsidRPr="00322787">
        <w:rPr>
          <w:rFonts w:ascii="Arial" w:hAnsi="Arial" w:cs="Arial"/>
          <w:sz w:val="20"/>
          <w:szCs w:val="20"/>
        </w:rPr>
        <w:t xml:space="preserve"> Arterioscler.Thromb.Vasc.Biol., Dec. 1, 2002. Vol. 22, issue 12, pp. 2066-2071. </w:t>
      </w:r>
      <w:r w:rsidRPr="002D5988">
        <w:rPr>
          <w:rFonts w:ascii="Arial" w:hAnsi="Arial" w:cs="Arial"/>
          <w:sz w:val="20"/>
          <w:szCs w:val="20"/>
        </w:rPr>
        <w:t>PM:12482836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Kaplan RC, Heckbert SR, Koepsell TD, Rosendaal FR, Fu</w:t>
      </w:r>
      <w:r w:rsidR="002D5988">
        <w:rPr>
          <w:rFonts w:ascii="Arial" w:hAnsi="Arial" w:cs="Arial"/>
          <w:sz w:val="20"/>
          <w:szCs w:val="20"/>
        </w:rPr>
        <w:t xml:space="preserve">rberg CD, Cooper LS, Psaty BM. </w:t>
      </w:r>
      <w:r w:rsidRPr="00322787">
        <w:rPr>
          <w:rFonts w:ascii="Arial" w:hAnsi="Arial" w:cs="Arial"/>
          <w:b/>
          <w:bCs/>
          <w:i/>
          <w:iCs/>
          <w:sz w:val="20"/>
          <w:szCs w:val="20"/>
        </w:rPr>
        <w:t>Calcium channel blocker use and gastrointestinal tract bleeding among older adults</w:t>
      </w:r>
      <w:r w:rsidRPr="00322787">
        <w:rPr>
          <w:rFonts w:ascii="Arial" w:hAnsi="Arial" w:cs="Arial"/>
          <w:b/>
          <w:bCs/>
          <w:sz w:val="20"/>
          <w:szCs w:val="20"/>
        </w:rPr>
        <w:t>.</w:t>
      </w:r>
      <w:r w:rsidRPr="00322787">
        <w:rPr>
          <w:rFonts w:ascii="Arial" w:hAnsi="Arial" w:cs="Arial"/>
          <w:sz w:val="20"/>
          <w:szCs w:val="20"/>
        </w:rPr>
        <w:t xml:space="preserve"> Age Ageing, May, 2002. Vol. 31, issue 3, pp. 217-218. PM:12006312.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 Strohl KP, Redline S, Iber C, O'Connor G, Nieto J. </w:t>
      </w:r>
      <w:r w:rsidRPr="00322787">
        <w:rPr>
          <w:rFonts w:ascii="Arial" w:hAnsi="Arial" w:cs="Arial"/>
          <w:b/>
          <w:bCs/>
          <w:i/>
          <w:iCs/>
          <w:sz w:val="20"/>
          <w:szCs w:val="20"/>
        </w:rPr>
        <w:t>Underdiagnosis of sleep apnea syndrome in U.S. communities</w:t>
      </w:r>
      <w:r w:rsidRPr="00322787">
        <w:rPr>
          <w:rFonts w:ascii="Arial" w:hAnsi="Arial" w:cs="Arial"/>
          <w:b/>
          <w:bCs/>
          <w:sz w:val="20"/>
          <w:szCs w:val="20"/>
        </w:rPr>
        <w:t xml:space="preserve">. </w:t>
      </w:r>
      <w:r w:rsidRPr="00322787">
        <w:rPr>
          <w:rFonts w:ascii="Arial" w:hAnsi="Arial" w:cs="Arial"/>
          <w:sz w:val="20"/>
          <w:szCs w:val="20"/>
        </w:rPr>
        <w:t xml:space="preserve">Sleep Breath., June, 2002. Vol. 6, issue 2, pp. 49-54. PM:12075479.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Redline S, Nieto FJ, Young TB, Newman AB, Henderson JA. </w:t>
      </w:r>
      <w:r w:rsidRPr="00322787">
        <w:rPr>
          <w:rFonts w:ascii="Arial" w:hAnsi="Arial" w:cs="Arial"/>
          <w:b/>
          <w:bCs/>
          <w:i/>
          <w:iCs/>
          <w:sz w:val="20"/>
          <w:szCs w:val="20"/>
        </w:rPr>
        <w:t>The relationship between chronically disrupted sleep and healthcare use</w:t>
      </w:r>
      <w:r w:rsidRPr="00322787">
        <w:rPr>
          <w:rFonts w:ascii="Arial" w:hAnsi="Arial" w:cs="Arial"/>
          <w:b/>
          <w:bCs/>
          <w:sz w:val="20"/>
          <w:szCs w:val="20"/>
        </w:rPr>
        <w:t xml:space="preserve">. </w:t>
      </w:r>
      <w:r w:rsidRPr="00322787">
        <w:rPr>
          <w:rFonts w:ascii="Arial" w:hAnsi="Arial" w:cs="Arial"/>
          <w:sz w:val="20"/>
          <w:szCs w:val="20"/>
        </w:rPr>
        <w:t xml:space="preserve">Sleep, May 1, 2002. Vol. 25, issue 3, pp. 289-296. PM:12003159.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Klein R, Marino EK, Kuller LH, Polak JF, Tracy RP, Gottdiener JS, Bu</w:t>
      </w:r>
      <w:r w:rsidR="00094CD0">
        <w:rPr>
          <w:rFonts w:ascii="Arial" w:hAnsi="Arial" w:cs="Arial"/>
          <w:sz w:val="20"/>
          <w:szCs w:val="20"/>
        </w:rPr>
        <w:t xml:space="preserve">rke GL, Hubbard LD, Boineau R. </w:t>
      </w:r>
      <w:r w:rsidRPr="00322787">
        <w:rPr>
          <w:rFonts w:ascii="Arial" w:hAnsi="Arial" w:cs="Arial"/>
          <w:b/>
          <w:bCs/>
          <w:i/>
          <w:iCs/>
          <w:sz w:val="20"/>
          <w:szCs w:val="20"/>
        </w:rPr>
        <w:t>The relation of atherosclerotic cardiovascular disease to retinopathy in people with diabetes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Br.J.Ophthalmol., Jan., 2002. Vol. 86, issue 1, pp. 84-90. PM:11801510.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Kop WJ, Gottdiener JS, Tangen CM, Fried LP, McBurnie MA, Walston J, Newman A, Hirsch C, Tracy RP. </w:t>
      </w:r>
      <w:r w:rsidRPr="00322787">
        <w:rPr>
          <w:rFonts w:ascii="Arial" w:hAnsi="Arial" w:cs="Arial"/>
          <w:b/>
          <w:bCs/>
          <w:i/>
          <w:iCs/>
          <w:sz w:val="20"/>
          <w:szCs w:val="20"/>
        </w:rPr>
        <w:t>Inflammation and coagulation factors in persons &gt; 65 years of age with symptoms of depression but without evidence of myocardial ischemia</w:t>
      </w:r>
      <w:r w:rsidRPr="00322787">
        <w:rPr>
          <w:rFonts w:ascii="Arial" w:hAnsi="Arial" w:cs="Arial"/>
          <w:b/>
          <w:bCs/>
          <w:sz w:val="20"/>
          <w:szCs w:val="20"/>
        </w:rPr>
        <w:t>.</w:t>
      </w:r>
      <w:r w:rsidRPr="00322787">
        <w:rPr>
          <w:rFonts w:ascii="Arial" w:hAnsi="Arial" w:cs="Arial"/>
          <w:sz w:val="20"/>
          <w:szCs w:val="20"/>
        </w:rPr>
        <w:t xml:space="preserve"> Am.J.Cardiol., Feb. 15, 2002. Vol. 89, iss</w:t>
      </w:r>
      <w:r w:rsidR="00E6382B">
        <w:rPr>
          <w:rFonts w:ascii="Arial" w:hAnsi="Arial" w:cs="Arial"/>
          <w:sz w:val="20"/>
          <w:szCs w:val="20"/>
        </w:rPr>
        <w:t>ue 4, pp. 419-424. PM:11835923.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Arnold A, Tracy R, Otvos J, Burke G, Psaty B, Siscov</w:t>
      </w:r>
      <w:r w:rsidR="00E6382B">
        <w:rPr>
          <w:rFonts w:ascii="Arial" w:hAnsi="Arial" w:cs="Arial"/>
          <w:sz w:val="20"/>
          <w:szCs w:val="20"/>
        </w:rPr>
        <w:t xml:space="preserve">ick D, Freedman DS, Kronmal R. </w:t>
      </w:r>
      <w:r w:rsidRPr="00322787">
        <w:rPr>
          <w:rFonts w:ascii="Arial" w:hAnsi="Arial" w:cs="Arial"/>
          <w:b/>
          <w:bCs/>
          <w:i/>
          <w:iCs/>
          <w:sz w:val="20"/>
          <w:szCs w:val="20"/>
        </w:rPr>
        <w:t>Nuclear magnetic resonance spectroscopy of lipoproteins and risk of coronary heart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July 1, 2002. Vol. 22, issue 7, pp. 1175-1180. PM:12117734.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Lemaitre RN, Psaty BM, Heckbert SR, Kronmal RA, Newman AB, Burke GL. </w:t>
      </w:r>
      <w:r w:rsidRPr="00322787">
        <w:rPr>
          <w:rFonts w:ascii="Arial" w:hAnsi="Arial" w:cs="Arial"/>
          <w:b/>
          <w:bCs/>
          <w:i/>
          <w:iCs/>
          <w:sz w:val="20"/>
          <w:szCs w:val="20"/>
        </w:rPr>
        <w:t>Therapy with hydroxymethylglutaryl coenzyme a reductase inhibitors (statins) and associated risk of incident cardiovascular events in older adults: evidence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24, 2002. Vol. 162, issue 12, pp. 1395-1400. PM:12076239.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Dulberg C, Manolio TA, Lewis MR, Beauchamp NJ, Jr., O'Leary D, Carr J, Furberg CD. </w:t>
      </w:r>
      <w:r w:rsidRPr="00322787">
        <w:rPr>
          <w:rFonts w:ascii="Arial" w:hAnsi="Arial" w:cs="Arial"/>
          <w:b/>
          <w:bCs/>
          <w:i/>
          <w:iCs/>
          <w:sz w:val="20"/>
          <w:szCs w:val="20"/>
        </w:rPr>
        <w:t>Incidence, manifestations, and predictors of brain infarcts defined by serial cranial magnetic resonance imaging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Oct., 2002. Vol. 33, issue 10, pp. 2376-2382. PM:12364724.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Lumley T, Kronmal RA, Cushman M, Manolio TA, Goldstein S. </w:t>
      </w:r>
      <w:r w:rsidRPr="00322787">
        <w:rPr>
          <w:rFonts w:ascii="Arial" w:hAnsi="Arial" w:cs="Arial"/>
          <w:b/>
          <w:bCs/>
          <w:i/>
          <w:iCs/>
          <w:sz w:val="20"/>
          <w:szCs w:val="20"/>
        </w:rPr>
        <w:t>A stroke prediction score in the elderly. validation and Web-based application</w:t>
      </w:r>
      <w:r w:rsidRPr="00322787">
        <w:rPr>
          <w:rFonts w:ascii="Arial" w:hAnsi="Arial" w:cs="Arial"/>
          <w:b/>
          <w:bCs/>
          <w:sz w:val="20"/>
          <w:szCs w:val="20"/>
        </w:rPr>
        <w:t xml:space="preserve">. </w:t>
      </w:r>
      <w:r w:rsidRPr="00322787">
        <w:rPr>
          <w:rFonts w:ascii="Arial" w:hAnsi="Arial" w:cs="Arial"/>
          <w:sz w:val="20"/>
          <w:szCs w:val="20"/>
        </w:rPr>
        <w:t xml:space="preserve">J.Clin.Epidemiol., Feb., 2002. Vol. 55, issue 2, pp. 129-136. PM:11809350.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Lyketsos CG, Lopez O, Jones B, Fitzpatr</w:t>
      </w:r>
      <w:r w:rsidR="00E6382B">
        <w:rPr>
          <w:rFonts w:ascii="Arial" w:hAnsi="Arial" w:cs="Arial"/>
          <w:sz w:val="20"/>
          <w:szCs w:val="20"/>
        </w:rPr>
        <w:t xml:space="preserve">ick AL, Breitner J, DeKosky S. </w:t>
      </w:r>
      <w:r w:rsidRPr="00322787">
        <w:rPr>
          <w:rFonts w:ascii="Arial" w:hAnsi="Arial" w:cs="Arial"/>
          <w:b/>
          <w:bCs/>
          <w:i/>
          <w:iCs/>
          <w:sz w:val="20"/>
          <w:szCs w:val="20"/>
        </w:rPr>
        <w:t>Prevalence of neuropsychiatric symptoms in dementia and mild cognitive impairment: results from the cardiovascular health study</w:t>
      </w:r>
      <w:r w:rsidR="00E6382B">
        <w:rPr>
          <w:rFonts w:ascii="Arial" w:hAnsi="Arial" w:cs="Arial"/>
          <w:b/>
          <w:bCs/>
          <w:sz w:val="20"/>
          <w:szCs w:val="20"/>
        </w:rPr>
        <w:t>.</w:t>
      </w:r>
      <w:r w:rsidRPr="00322787">
        <w:rPr>
          <w:rFonts w:ascii="Arial" w:hAnsi="Arial" w:cs="Arial"/>
          <w:sz w:val="20"/>
          <w:szCs w:val="20"/>
        </w:rPr>
        <w:t xml:space="preserve"> JAMA, Sept. 25, 2002. Vol. 288, issue 12, pp. 1475-1483. </w:t>
      </w:r>
      <w:r w:rsidRPr="00E6382B">
        <w:rPr>
          <w:rFonts w:ascii="Arial" w:hAnsi="Arial" w:cs="Arial"/>
          <w:sz w:val="20"/>
          <w:szCs w:val="20"/>
        </w:rPr>
        <w:t>PMID:12243634.</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Mackey RH, Sutton-Tyrrell K, Vaitkevicius PV, Sakkinen PA, Lyles MF, Spurgeon HA, Lakatta EG, Kuller LH. </w:t>
      </w:r>
      <w:r w:rsidRPr="00322787">
        <w:rPr>
          <w:rFonts w:ascii="Arial" w:hAnsi="Arial" w:cs="Arial"/>
          <w:b/>
          <w:bCs/>
          <w:i/>
          <w:iCs/>
          <w:sz w:val="20"/>
          <w:szCs w:val="20"/>
        </w:rPr>
        <w:t>Correlates of aortic stiffness in elderly individuals: a subgroup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Am.J.Hypertens., Jan., 2002. Vol. 15, issue </w:t>
      </w:r>
      <w:r w:rsidR="00E6382B">
        <w:rPr>
          <w:rFonts w:ascii="Arial" w:hAnsi="Arial" w:cs="Arial"/>
          <w:sz w:val="20"/>
          <w:szCs w:val="20"/>
        </w:rPr>
        <w:t>1 Pt 1, pp. 16-23. PM:11824854.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Gottdiener JS, Tsang TS, Gardin JM. </w:t>
      </w:r>
      <w:r w:rsidRPr="00322787">
        <w:rPr>
          <w:rFonts w:ascii="Arial" w:hAnsi="Arial" w:cs="Arial"/>
          <w:b/>
          <w:bCs/>
          <w:i/>
          <w:iCs/>
          <w:sz w:val="20"/>
          <w:szCs w:val="20"/>
        </w:rPr>
        <w:t>Left atrial dimensions determined by M-mode echocardiography in black and white older (&gt;/=65 years)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Nov. 1, 2002. Vol. 90, issue 9, pp. 983-987. </w:t>
      </w:r>
      <w:r w:rsidRPr="00E6382B">
        <w:rPr>
          <w:rFonts w:ascii="Arial" w:hAnsi="Arial" w:cs="Arial"/>
          <w:sz w:val="20"/>
          <w:szCs w:val="20"/>
        </w:rPr>
        <w:t>PMID:12398966.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McClelland RL, Kronmal RA. </w:t>
      </w:r>
      <w:r w:rsidRPr="00322787">
        <w:rPr>
          <w:rFonts w:ascii="Arial" w:hAnsi="Arial" w:cs="Arial"/>
          <w:b/>
          <w:bCs/>
          <w:i/>
          <w:iCs/>
          <w:sz w:val="20"/>
          <w:szCs w:val="20"/>
        </w:rPr>
        <w:t>Regression-based variable clustering for data reduction</w:t>
      </w:r>
      <w:r w:rsidRPr="00322787">
        <w:rPr>
          <w:rFonts w:ascii="Arial" w:hAnsi="Arial" w:cs="Arial"/>
          <w:b/>
          <w:bCs/>
          <w:sz w:val="20"/>
          <w:szCs w:val="20"/>
        </w:rPr>
        <w:t xml:space="preserve">. </w:t>
      </w:r>
      <w:r w:rsidRPr="00322787">
        <w:rPr>
          <w:rFonts w:ascii="Arial" w:hAnsi="Arial" w:cs="Arial"/>
          <w:sz w:val="20"/>
          <w:szCs w:val="20"/>
        </w:rPr>
        <w:t xml:space="preserve">Stat.Med., Mar. 30, 2002. Vol. 21, issue 6, pp. 921-941. PM:11870825.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Whittle J, Sutton-Tyrrel</w:t>
      </w:r>
      <w:r w:rsidR="00E6382B">
        <w:rPr>
          <w:rFonts w:ascii="Arial" w:hAnsi="Arial" w:cs="Arial"/>
          <w:sz w:val="20"/>
          <w:szCs w:val="20"/>
        </w:rPr>
        <w:t xml:space="preserve">l K, Edmundowicz D, Kuller LH. </w:t>
      </w:r>
      <w:r w:rsidRPr="00322787">
        <w:rPr>
          <w:rFonts w:ascii="Arial" w:hAnsi="Arial" w:cs="Arial"/>
          <w:b/>
          <w:bCs/>
          <w:i/>
          <w:iCs/>
          <w:sz w:val="20"/>
          <w:szCs w:val="20"/>
        </w:rPr>
        <w:t>Racial differences in coronary artery calcification in older adults</w:t>
      </w:r>
      <w:r w:rsidRPr="00322787">
        <w:rPr>
          <w:rFonts w:ascii="Arial" w:hAnsi="Arial" w:cs="Arial"/>
          <w:b/>
          <w:bCs/>
          <w:sz w:val="20"/>
          <w:szCs w:val="20"/>
        </w:rPr>
        <w:t>.</w:t>
      </w:r>
      <w:r w:rsidRPr="00322787">
        <w:rPr>
          <w:rFonts w:ascii="Arial" w:hAnsi="Arial" w:cs="Arial"/>
          <w:sz w:val="20"/>
          <w:szCs w:val="20"/>
        </w:rPr>
        <w:t xml:space="preserve"> Arterioscler.Thromb.Vasc.Biol., Mar. 1, 2002. Vol. 22, iss</w:t>
      </w:r>
      <w:r w:rsidR="00E6382B">
        <w:rPr>
          <w:rFonts w:ascii="Arial" w:hAnsi="Arial" w:cs="Arial"/>
          <w:sz w:val="20"/>
          <w:szCs w:val="20"/>
        </w:rPr>
        <w:t>ue 3, pp. 424-430. PM:11884285.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BL, Sutton-Tyrrell K, Edmundowicz D, O'Leary D, </w:t>
      </w:r>
      <w:r w:rsidR="00E6382B">
        <w:rPr>
          <w:rFonts w:ascii="Arial" w:hAnsi="Arial" w:cs="Arial"/>
          <w:sz w:val="20"/>
          <w:szCs w:val="20"/>
        </w:rPr>
        <w:t>Kronmal R, Burke GL, Kuller LH.</w:t>
      </w:r>
      <w:r w:rsidRPr="00322787">
        <w:rPr>
          <w:rFonts w:ascii="Arial" w:hAnsi="Arial" w:cs="Arial"/>
          <w:sz w:val="20"/>
          <w:szCs w:val="20"/>
        </w:rPr>
        <w:t xml:space="preserve"> </w:t>
      </w:r>
      <w:r w:rsidRPr="00322787">
        <w:rPr>
          <w:rFonts w:ascii="Arial" w:hAnsi="Arial" w:cs="Arial"/>
          <w:b/>
          <w:bCs/>
          <w:i/>
          <w:iCs/>
          <w:sz w:val="20"/>
          <w:szCs w:val="20"/>
        </w:rPr>
        <w:t>Relationship between coronary artery calcification and other measures of subclinical cardiovascular disease in older adults</w:t>
      </w:r>
      <w:r w:rsidR="00E6382B">
        <w:rPr>
          <w:rFonts w:ascii="Arial" w:hAnsi="Arial" w:cs="Arial"/>
          <w:b/>
          <w:bCs/>
          <w:sz w:val="20"/>
          <w:szCs w:val="20"/>
        </w:rPr>
        <w:t>.</w:t>
      </w:r>
      <w:r w:rsidRPr="00322787">
        <w:rPr>
          <w:rFonts w:ascii="Arial" w:hAnsi="Arial" w:cs="Arial"/>
          <w:sz w:val="20"/>
          <w:szCs w:val="20"/>
        </w:rPr>
        <w:t xml:space="preserve"> Arterioscler.Thromb.Vasc.Biol., Oct. 1, 2002. Vol. 22, issue </w:t>
      </w:r>
      <w:r w:rsidR="00E6382B">
        <w:rPr>
          <w:rFonts w:ascii="Arial" w:hAnsi="Arial" w:cs="Arial"/>
          <w:sz w:val="20"/>
          <w:szCs w:val="20"/>
        </w:rPr>
        <w:t>10, pp. 1674-1679. PM:12377748.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Manolio TA, Smith NL, Heckbert SR, Gottdiener JS, Burke GL, Weissfeld J, Enright P, Lumley T, Powe N, Furberg CD. </w:t>
      </w:r>
      <w:r w:rsidRPr="00322787">
        <w:rPr>
          <w:rFonts w:ascii="Arial" w:hAnsi="Arial" w:cs="Arial"/>
          <w:b/>
          <w:bCs/>
          <w:i/>
          <w:iCs/>
          <w:sz w:val="20"/>
          <w:szCs w:val="20"/>
        </w:rPr>
        <w:t>Time trends in high blood pressure control and the use of antihypertensive medications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Nov. 11, 2002. Vol. 162, issue 20, pp. 2325-2332. </w:t>
      </w:r>
      <w:r w:rsidRPr="00E6382B">
        <w:rPr>
          <w:rFonts w:ascii="Arial" w:hAnsi="Arial" w:cs="Arial"/>
          <w:sz w:val="20"/>
          <w:szCs w:val="20"/>
        </w:rPr>
        <w:t>PM:12418946</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Quan SF, Griswold ME, Iber C, Nieto FJ, Rapoport DM, </w:t>
      </w:r>
      <w:r w:rsidR="00E6382B">
        <w:rPr>
          <w:rFonts w:ascii="Arial" w:hAnsi="Arial" w:cs="Arial"/>
          <w:sz w:val="20"/>
          <w:szCs w:val="20"/>
        </w:rPr>
        <w:t xml:space="preserve">Redline S, Sanders M, Young T. </w:t>
      </w:r>
      <w:r w:rsidRPr="00322787">
        <w:rPr>
          <w:rFonts w:ascii="Arial" w:hAnsi="Arial" w:cs="Arial"/>
          <w:b/>
          <w:bCs/>
          <w:i/>
          <w:iCs/>
          <w:sz w:val="20"/>
          <w:szCs w:val="20"/>
        </w:rPr>
        <w:t>Short-term variablility of respiration and sleep during unattended nonlaboratory polysomnogaphy--the Sleep Heart Health Study</w:t>
      </w:r>
      <w:r w:rsidRPr="00322787">
        <w:rPr>
          <w:rFonts w:ascii="Arial" w:hAnsi="Arial" w:cs="Arial"/>
          <w:b/>
          <w:bCs/>
          <w:sz w:val="20"/>
          <w:szCs w:val="20"/>
        </w:rPr>
        <w:t>.</w:t>
      </w:r>
      <w:r w:rsidRPr="00322787">
        <w:rPr>
          <w:rFonts w:ascii="Arial" w:hAnsi="Arial" w:cs="Arial"/>
          <w:sz w:val="20"/>
          <w:szCs w:val="20"/>
        </w:rPr>
        <w:t xml:space="preserve"> Sleep, Dec., 2002. Vol. 25, iss</w:t>
      </w:r>
      <w:r w:rsidR="00E6382B">
        <w:rPr>
          <w:rFonts w:ascii="Arial" w:hAnsi="Arial" w:cs="Arial"/>
          <w:sz w:val="20"/>
          <w:szCs w:val="20"/>
        </w:rPr>
        <w:t>ue 8, pp. 843-849. PM:12489889.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Zhang ZM</w:t>
      </w:r>
      <w:r w:rsidR="00E6382B">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Linearly scaled, rate-invariant normal limits for QT interval: eight decades of incorrect application of power functions</w:t>
      </w:r>
      <w:r w:rsidRPr="00322787">
        <w:rPr>
          <w:rFonts w:ascii="Arial" w:hAnsi="Arial" w:cs="Arial"/>
          <w:b/>
          <w:bCs/>
          <w:sz w:val="20"/>
          <w:szCs w:val="20"/>
        </w:rPr>
        <w:t xml:space="preserve">. </w:t>
      </w:r>
      <w:r w:rsidRPr="00322787">
        <w:rPr>
          <w:rFonts w:ascii="Arial" w:hAnsi="Arial" w:cs="Arial"/>
          <w:sz w:val="20"/>
          <w:szCs w:val="20"/>
        </w:rPr>
        <w:t xml:space="preserve">J.Cardiovasc.Electrophysiol., Dec., 2002. Vol. 13, issue 12, pp. 1211-1218. PM:12521335.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Runchey SS, Folsom AR, Tsai MY, Cushman M, McGovern PD. </w:t>
      </w:r>
      <w:r w:rsidRPr="00322787">
        <w:rPr>
          <w:rFonts w:ascii="Arial" w:hAnsi="Arial" w:cs="Arial"/>
          <w:b/>
          <w:bCs/>
          <w:i/>
          <w:iCs/>
          <w:sz w:val="20"/>
          <w:szCs w:val="20"/>
        </w:rPr>
        <w:t>Anticardiolipin antibodies as a risk factor for venous thromboembolism in a population-based prospective study</w:t>
      </w:r>
      <w:r w:rsidRPr="00322787">
        <w:rPr>
          <w:rFonts w:ascii="Arial" w:hAnsi="Arial" w:cs="Arial"/>
          <w:b/>
          <w:bCs/>
          <w:sz w:val="20"/>
          <w:szCs w:val="20"/>
        </w:rPr>
        <w:t xml:space="preserve">. </w:t>
      </w:r>
      <w:r w:rsidRPr="00322787">
        <w:rPr>
          <w:rFonts w:ascii="Arial" w:hAnsi="Arial" w:cs="Arial"/>
          <w:sz w:val="20"/>
          <w:szCs w:val="20"/>
        </w:rPr>
        <w:t xml:space="preserve">Br.J.Haematol., Dec., 2002. Vol. 119, issue 4, pp. 1005-1010. PM:12472581.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Shlipak MG, Fried LF, Crump C, Bleyer AJ, Manolio TA, T</w:t>
      </w:r>
      <w:r w:rsidR="00E6382B">
        <w:rPr>
          <w:rFonts w:ascii="Arial" w:hAnsi="Arial" w:cs="Arial"/>
          <w:sz w:val="20"/>
          <w:szCs w:val="20"/>
        </w:rPr>
        <w:t xml:space="preserve">racy RP, Furberg CD, Psaty BM. </w:t>
      </w:r>
      <w:r w:rsidRPr="00322787">
        <w:rPr>
          <w:rFonts w:ascii="Arial" w:hAnsi="Arial" w:cs="Arial"/>
          <w:b/>
          <w:bCs/>
          <w:i/>
          <w:iCs/>
          <w:sz w:val="20"/>
          <w:szCs w:val="20"/>
        </w:rPr>
        <w:t>Cardiovascular disease risk status in elderly persons with renal insufficiency</w:t>
      </w:r>
      <w:r w:rsidRPr="00322787">
        <w:rPr>
          <w:rFonts w:ascii="Arial" w:hAnsi="Arial" w:cs="Arial"/>
          <w:b/>
          <w:bCs/>
          <w:sz w:val="20"/>
          <w:szCs w:val="20"/>
        </w:rPr>
        <w:t xml:space="preserve">. </w:t>
      </w:r>
      <w:r w:rsidRPr="00322787">
        <w:rPr>
          <w:rFonts w:ascii="Arial" w:hAnsi="Arial" w:cs="Arial"/>
          <w:sz w:val="20"/>
          <w:szCs w:val="20"/>
        </w:rPr>
        <w:t>Kidney Int., Sept., 2002. Vol. 62, issu</w:t>
      </w:r>
      <w:r w:rsidR="00E6382B">
        <w:rPr>
          <w:rFonts w:ascii="Arial" w:hAnsi="Arial" w:cs="Arial"/>
          <w:sz w:val="20"/>
          <w:szCs w:val="20"/>
        </w:rPr>
        <w:t>e 3, pp. 997-1004. PM:12164883.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Smiles AM, Jenny NS, Tang Z, Arnold A, Cushman M, Tracy RP. </w:t>
      </w:r>
      <w:r w:rsidRPr="00322787">
        <w:rPr>
          <w:rFonts w:ascii="Arial" w:hAnsi="Arial" w:cs="Arial"/>
          <w:b/>
          <w:bCs/>
          <w:i/>
          <w:iCs/>
          <w:sz w:val="20"/>
          <w:szCs w:val="20"/>
        </w:rPr>
        <w:t>No association of plasma prothrombin concentration or the G20210A mutation with incident cardiovascular disease: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Thromb.Haemost., Apr., 2002. Vol. 87, issue 4, pp. 614-621. PM:12008943.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Savage PJ, Heckbert SR, Barzilay JI, Bittner VA, Kuller LH, Psaty BM. </w:t>
      </w:r>
      <w:r w:rsidRPr="00322787">
        <w:rPr>
          <w:rFonts w:ascii="Arial" w:hAnsi="Arial" w:cs="Arial"/>
          <w:b/>
          <w:bCs/>
          <w:i/>
          <w:iCs/>
          <w:sz w:val="20"/>
          <w:szCs w:val="20"/>
        </w:rPr>
        <w:t>Glucose, blood pressure, and lipid control in older people with and without diabetes mellitus: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Mar., 2002. Vol. 50, issue 3, pp. 416-423. PM:11943034.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Barzilay JI, Shaffer D, Savage PJ, Heckbert SR, Kuller LH, Kro</w:t>
      </w:r>
      <w:r w:rsidR="00E6382B">
        <w:rPr>
          <w:rFonts w:ascii="Arial" w:hAnsi="Arial" w:cs="Arial"/>
          <w:sz w:val="20"/>
          <w:szCs w:val="20"/>
        </w:rPr>
        <w:t xml:space="preserve">nmal RA, Resnick HE, Psaty BM. </w:t>
      </w:r>
      <w:r w:rsidRPr="00322787">
        <w:rPr>
          <w:rFonts w:ascii="Arial" w:hAnsi="Arial" w:cs="Arial"/>
          <w:b/>
          <w:bCs/>
          <w:i/>
          <w:iCs/>
          <w:sz w:val="20"/>
          <w:szCs w:val="20"/>
        </w:rPr>
        <w:t>Fasting and 2-hour postchallenge serum glucose measures and risk of incident cardiovascular events in the elderly: the Cardiovascular Health Study</w:t>
      </w:r>
      <w:r w:rsidR="00E6382B">
        <w:rPr>
          <w:rFonts w:ascii="Arial" w:hAnsi="Arial" w:cs="Arial"/>
          <w:b/>
          <w:bCs/>
          <w:sz w:val="20"/>
          <w:szCs w:val="20"/>
        </w:rPr>
        <w:t>.</w:t>
      </w:r>
      <w:r w:rsidRPr="00322787">
        <w:rPr>
          <w:rFonts w:ascii="Arial" w:hAnsi="Arial" w:cs="Arial"/>
          <w:sz w:val="20"/>
          <w:szCs w:val="20"/>
        </w:rPr>
        <w:t xml:space="preserve"> Arch.Intern.Med., Jan. 28, 2002. Vol. 162, issue 2, pp. 209-216. PM:11802755.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w:t>
      </w:r>
      <w:r w:rsidR="00E6382B">
        <w:rPr>
          <w:rFonts w:ascii="Arial" w:hAnsi="Arial" w:cs="Arial"/>
          <w:sz w:val="20"/>
          <w:szCs w:val="20"/>
        </w:rPr>
        <w:t>Krishnan KR, Crump C, Burke GL.</w:t>
      </w:r>
      <w:r w:rsidRPr="00322787">
        <w:rPr>
          <w:rFonts w:ascii="Arial" w:hAnsi="Arial" w:cs="Arial"/>
          <w:sz w:val="20"/>
          <w:szCs w:val="20"/>
        </w:rPr>
        <w:t xml:space="preserve"> </w:t>
      </w:r>
      <w:r w:rsidRPr="00322787">
        <w:rPr>
          <w:rFonts w:ascii="Arial" w:hAnsi="Arial" w:cs="Arial"/>
          <w:b/>
          <w:bCs/>
          <w:i/>
          <w:iCs/>
          <w:sz w:val="20"/>
          <w:szCs w:val="20"/>
        </w:rPr>
        <w:t>Cerebrovascular disease and evolution of depressive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June, 2002. Vol. 33, issue 6, pp. 1636-1644. PM:12053004.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w:t>
      </w:r>
      <w:r w:rsidR="00E6382B">
        <w:rPr>
          <w:rFonts w:ascii="Arial" w:hAnsi="Arial" w:cs="Arial"/>
          <w:sz w:val="20"/>
          <w:szCs w:val="20"/>
        </w:rPr>
        <w:t>ckbert SR, Polak JF, Folsom AR.</w:t>
      </w:r>
      <w:r w:rsidRPr="00322787">
        <w:rPr>
          <w:rFonts w:ascii="Arial" w:hAnsi="Arial" w:cs="Arial"/>
          <w:sz w:val="20"/>
          <w:szCs w:val="20"/>
        </w:rPr>
        <w:t xml:space="preserve"> </w:t>
      </w:r>
      <w:r w:rsidRPr="00322787">
        <w:rPr>
          <w:rFonts w:ascii="Arial" w:hAnsi="Arial" w:cs="Arial"/>
          <w:b/>
          <w:bCs/>
          <w:i/>
          <w:iCs/>
          <w:sz w:val="20"/>
          <w:szCs w:val="20"/>
        </w:rPr>
        <w:t>Cardiovascular risk factors and venous thromboembolism incidence: the longitudinal investigation of thromboembolism etiology</w:t>
      </w:r>
      <w:r w:rsidR="00E6382B">
        <w:rPr>
          <w:rFonts w:ascii="Arial" w:hAnsi="Arial" w:cs="Arial"/>
          <w:b/>
          <w:bCs/>
          <w:sz w:val="20"/>
          <w:szCs w:val="20"/>
        </w:rPr>
        <w:t>.</w:t>
      </w:r>
      <w:r w:rsidRPr="00322787">
        <w:rPr>
          <w:rFonts w:ascii="Arial" w:hAnsi="Arial" w:cs="Arial"/>
          <w:sz w:val="20"/>
          <w:szCs w:val="20"/>
        </w:rPr>
        <w:t xml:space="preserve"> Arch.Intern.Med., May 27, 2002. Vol. 162, issue 10, pp. 1182-1189. PM:12020191.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Tsai AW, Cushman M, Rosamond WD, Heckbert SR, T</w:t>
      </w:r>
      <w:r w:rsidR="00E6382B">
        <w:rPr>
          <w:rFonts w:ascii="Arial" w:hAnsi="Arial" w:cs="Arial"/>
          <w:sz w:val="20"/>
          <w:szCs w:val="20"/>
        </w:rPr>
        <w:t xml:space="preserve">racy RP, Aleksic N, Folsom AR. </w:t>
      </w:r>
      <w:r w:rsidRPr="00322787">
        <w:rPr>
          <w:rFonts w:ascii="Arial" w:hAnsi="Arial" w:cs="Arial"/>
          <w:b/>
          <w:bCs/>
          <w:i/>
          <w:iCs/>
          <w:sz w:val="20"/>
          <w:szCs w:val="20"/>
        </w:rPr>
        <w:t>Coagulation factors, inflammation markers, and venous thromboembolism: the longitudinal investigation of thromboembolism etiology (LITE)</w:t>
      </w:r>
      <w:r w:rsidRPr="00322787">
        <w:rPr>
          <w:rFonts w:ascii="Arial" w:hAnsi="Arial" w:cs="Arial"/>
          <w:b/>
          <w:bCs/>
          <w:sz w:val="20"/>
          <w:szCs w:val="20"/>
        </w:rPr>
        <w:t xml:space="preserve">. </w:t>
      </w:r>
      <w:r w:rsidRPr="00322787">
        <w:rPr>
          <w:rFonts w:ascii="Arial" w:hAnsi="Arial" w:cs="Arial"/>
          <w:sz w:val="20"/>
          <w:szCs w:val="20"/>
        </w:rPr>
        <w:t xml:space="preserve">Am.J.Med., Dec. 1, 2002. Vol. 113, issue 8, pp. 636-642. PM:12505113.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Walston J, McBurnie MA, Newman A, Tracy RP, Kop WJ, Hirs</w:t>
      </w:r>
      <w:r w:rsidR="00E6382B">
        <w:rPr>
          <w:rFonts w:ascii="Arial" w:hAnsi="Arial" w:cs="Arial"/>
          <w:sz w:val="20"/>
          <w:szCs w:val="20"/>
        </w:rPr>
        <w:t xml:space="preserve">ch CH, Gottdiener J, Fried LP. </w:t>
      </w:r>
      <w:r w:rsidRPr="00322787">
        <w:rPr>
          <w:rFonts w:ascii="Arial" w:hAnsi="Arial" w:cs="Arial"/>
          <w:b/>
          <w:bCs/>
          <w:i/>
          <w:iCs/>
          <w:sz w:val="20"/>
          <w:szCs w:val="20"/>
        </w:rPr>
        <w:t>Frailty and activation of the inflammation and coagulation systems with and without clinical comorbidities: results from the Cardiovascular Health Study</w:t>
      </w:r>
      <w:r w:rsidR="00E6382B">
        <w:rPr>
          <w:rFonts w:ascii="Arial" w:hAnsi="Arial" w:cs="Arial"/>
          <w:b/>
          <w:bCs/>
          <w:sz w:val="20"/>
          <w:szCs w:val="20"/>
        </w:rPr>
        <w:t>.</w:t>
      </w:r>
      <w:r w:rsidRPr="00322787">
        <w:rPr>
          <w:rFonts w:ascii="Arial" w:hAnsi="Arial" w:cs="Arial"/>
          <w:sz w:val="20"/>
          <w:szCs w:val="20"/>
        </w:rPr>
        <w:t xml:space="preserve"> Arch.Intern.Med., Nov. 11, 2002. Vol. 162, issue 20, pp. 2333-2341. PM:12418947.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Wong TY, Hubbard LD, Klein R, Marino EK, Kronmal R, Sharrett AR, Sis</w:t>
      </w:r>
      <w:r w:rsidR="00E6382B">
        <w:rPr>
          <w:rFonts w:ascii="Arial" w:hAnsi="Arial" w:cs="Arial"/>
          <w:sz w:val="20"/>
          <w:szCs w:val="20"/>
        </w:rPr>
        <w:t>covick DS, Burke G, Tielsch JM.</w:t>
      </w:r>
      <w:r w:rsidRPr="00322787">
        <w:rPr>
          <w:rFonts w:ascii="Arial" w:hAnsi="Arial" w:cs="Arial"/>
          <w:sz w:val="20"/>
          <w:szCs w:val="20"/>
        </w:rPr>
        <w:t xml:space="preserve"> </w:t>
      </w:r>
      <w:r w:rsidRPr="00322787">
        <w:rPr>
          <w:rFonts w:ascii="Arial" w:hAnsi="Arial" w:cs="Arial"/>
          <w:b/>
          <w:bCs/>
          <w:i/>
          <w:iCs/>
          <w:sz w:val="20"/>
          <w:szCs w:val="20"/>
        </w:rPr>
        <w:t>Retinal microvascular abnormalities and blood pressure in older people: the Cardiovascular Health Study</w:t>
      </w:r>
      <w:r w:rsidR="00E6382B">
        <w:rPr>
          <w:rFonts w:ascii="Arial" w:hAnsi="Arial" w:cs="Arial"/>
          <w:b/>
          <w:bCs/>
          <w:sz w:val="20"/>
          <w:szCs w:val="20"/>
        </w:rPr>
        <w:t>.</w:t>
      </w:r>
      <w:r w:rsidRPr="00322787">
        <w:rPr>
          <w:rFonts w:ascii="Arial" w:hAnsi="Arial" w:cs="Arial"/>
          <w:sz w:val="20"/>
          <w:szCs w:val="20"/>
        </w:rPr>
        <w:t xml:space="preserve"> Br.J.Ophthalmol., Sept., 2002. Vol. 86, issue 9, pp. 1007-1013. PM:12185128.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 III, Kronm</w:t>
      </w:r>
      <w:r w:rsidR="00E6382B">
        <w:rPr>
          <w:rFonts w:ascii="Arial" w:hAnsi="Arial" w:cs="Arial"/>
          <w:sz w:val="20"/>
          <w:szCs w:val="20"/>
        </w:rPr>
        <w:t>al RA, Shemanski LR, Psaty BM.</w:t>
      </w:r>
      <w:r w:rsidRPr="00322787">
        <w:rPr>
          <w:rFonts w:ascii="Arial" w:hAnsi="Arial" w:cs="Arial"/>
          <w:b/>
          <w:bCs/>
          <w:i/>
          <w:iCs/>
          <w:sz w:val="20"/>
          <w:szCs w:val="20"/>
        </w:rPr>
        <w:t xml:space="preserve"> A regression model for longitudinal change in the presence of measurement error</w:t>
      </w:r>
      <w:r w:rsidRPr="00322787">
        <w:rPr>
          <w:rFonts w:ascii="Arial" w:hAnsi="Arial" w:cs="Arial"/>
          <w:b/>
          <w:bCs/>
          <w:sz w:val="20"/>
          <w:szCs w:val="20"/>
        </w:rPr>
        <w:t xml:space="preserve">. </w:t>
      </w:r>
      <w:r w:rsidRPr="00322787">
        <w:rPr>
          <w:rFonts w:ascii="Arial" w:hAnsi="Arial" w:cs="Arial"/>
          <w:sz w:val="20"/>
          <w:szCs w:val="20"/>
        </w:rPr>
        <w:t xml:space="preserve">Ann.Epidemiol., Jan., 2002. Vol. 12, issue 1, pp. 34-38. PM:11750238.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Young T, Shahar E, Nieto FJ, Redline S, Newman AB, Gottlieb DJ, Walsleben JA, Finn L, Enright P, Samet JM. </w:t>
      </w:r>
      <w:r w:rsidRPr="00322787">
        <w:rPr>
          <w:rFonts w:ascii="Arial" w:hAnsi="Arial" w:cs="Arial"/>
          <w:b/>
          <w:bCs/>
          <w:i/>
          <w:iCs/>
          <w:sz w:val="20"/>
          <w:szCs w:val="20"/>
        </w:rPr>
        <w:t>Predictors of sleep-disordered breathing in community-dwelling adults: the Sleep Heart Health Study</w:t>
      </w:r>
      <w:r w:rsidRPr="00322787">
        <w:rPr>
          <w:rFonts w:ascii="Arial" w:hAnsi="Arial" w:cs="Arial"/>
          <w:b/>
          <w:bCs/>
          <w:sz w:val="20"/>
          <w:szCs w:val="20"/>
        </w:rPr>
        <w:t xml:space="preserve">. </w:t>
      </w:r>
      <w:r w:rsidRPr="00322787">
        <w:rPr>
          <w:rFonts w:ascii="Arial" w:hAnsi="Arial" w:cs="Arial"/>
          <w:sz w:val="20"/>
          <w:szCs w:val="20"/>
        </w:rPr>
        <w:t xml:space="preserve">Arch.Intern.Med., Apr. 22, 2002. Vol. 162, issue 8, pp. 893-900. PM:11966340.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Aurigemma GP, Gottdiener JS, Shemanski L, Gardin J, Kitzman D. </w:t>
      </w:r>
      <w:r w:rsidRPr="00322787">
        <w:rPr>
          <w:rFonts w:ascii="Arial" w:hAnsi="Arial" w:cs="Arial"/>
          <w:b/>
          <w:bCs/>
          <w:i/>
          <w:iCs/>
          <w:sz w:val="20"/>
          <w:szCs w:val="20"/>
        </w:rPr>
        <w:t>Predictive value of systolic and diastolic function for incident congestive heart failure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J.Am.Coll.Cardiol., Mar. 15, 2001. Vol. 37, issue 4, pp. 1042-1048. PM:1126</w:t>
      </w:r>
      <w:r w:rsidR="00E6382B">
        <w:rPr>
          <w:rFonts w:ascii="Arial" w:hAnsi="Arial" w:cs="Arial"/>
          <w:sz w:val="20"/>
          <w:szCs w:val="20"/>
        </w:rPr>
        <w:t>3606.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Baldwin CM, Griffith KA, Nieto FJ, O'Connor GT, Walsleben JA, Redline S. </w:t>
      </w:r>
      <w:r w:rsidRPr="00322787">
        <w:rPr>
          <w:rFonts w:ascii="Arial" w:hAnsi="Arial" w:cs="Arial"/>
          <w:b/>
          <w:bCs/>
          <w:i/>
          <w:iCs/>
          <w:sz w:val="20"/>
          <w:szCs w:val="20"/>
        </w:rPr>
        <w:t>The association of sleep-disordered breathing and sleep symptoms with quality of life in the Sleep Heart Health Study</w:t>
      </w:r>
      <w:r w:rsidRPr="00322787">
        <w:rPr>
          <w:rFonts w:ascii="Arial" w:hAnsi="Arial" w:cs="Arial"/>
          <w:b/>
          <w:bCs/>
          <w:sz w:val="20"/>
          <w:szCs w:val="20"/>
        </w:rPr>
        <w:t xml:space="preserve">. </w:t>
      </w:r>
      <w:r w:rsidRPr="00322787">
        <w:rPr>
          <w:rFonts w:ascii="Arial" w:hAnsi="Arial" w:cs="Arial"/>
          <w:sz w:val="20"/>
          <w:szCs w:val="20"/>
        </w:rPr>
        <w:t>Sleep, Feb. 1, 2001. Vol. 24, issue 1, pp. 96-105. PM:1</w:t>
      </w:r>
      <w:r w:rsidR="00E6382B">
        <w:rPr>
          <w:rFonts w:ascii="Arial" w:hAnsi="Arial" w:cs="Arial"/>
          <w:sz w:val="20"/>
          <w:szCs w:val="20"/>
        </w:rPr>
        <w:t>1204058.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Spiekerman CF, Kuller LH, Burke GL, Bittner V, Gottdiener JS, Brancati FL, Orchard TJ, O'Leary DH, Savage PJ. </w:t>
      </w:r>
      <w:r w:rsidRPr="00322787">
        <w:rPr>
          <w:rFonts w:ascii="Arial" w:hAnsi="Arial" w:cs="Arial"/>
          <w:b/>
          <w:bCs/>
          <w:i/>
          <w:iCs/>
          <w:sz w:val="20"/>
          <w:szCs w:val="20"/>
        </w:rPr>
        <w:t>Prevalence of clinical and isolated subclinical cardiovascular disease in older adults with glucose disorders: the Cardiovascular Health Study</w:t>
      </w:r>
      <w:r w:rsidRPr="00322787">
        <w:rPr>
          <w:rFonts w:ascii="Arial" w:hAnsi="Arial" w:cs="Arial"/>
          <w:b/>
          <w:bCs/>
          <w:sz w:val="20"/>
          <w:szCs w:val="20"/>
        </w:rPr>
        <w:t>.</w:t>
      </w:r>
      <w:r w:rsidRPr="00322787">
        <w:rPr>
          <w:rFonts w:ascii="Arial" w:hAnsi="Arial" w:cs="Arial"/>
          <w:sz w:val="20"/>
          <w:szCs w:val="20"/>
        </w:rPr>
        <w:t xml:space="preserve"> Diabetes Care, July, 2001. Vol. 24, issue</w:t>
      </w:r>
      <w:r w:rsidR="00E6382B">
        <w:rPr>
          <w:rFonts w:ascii="Arial" w:hAnsi="Arial" w:cs="Arial"/>
          <w:sz w:val="20"/>
          <w:szCs w:val="20"/>
        </w:rPr>
        <w:t xml:space="preserve"> 7, pp. 1233-1239. PM:11423508.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Barzilay JI, Abraham L, Heckbert SR, Cushman M, Kuller LH, Resnick HE, Tracy RP. </w:t>
      </w:r>
      <w:r w:rsidRPr="00322787">
        <w:rPr>
          <w:rFonts w:ascii="Arial" w:hAnsi="Arial" w:cs="Arial"/>
          <w:b/>
          <w:bCs/>
          <w:i/>
          <w:iCs/>
          <w:sz w:val="20"/>
          <w:szCs w:val="20"/>
        </w:rPr>
        <w:t>The relation of markers of inflammation to the development of glucose disorders in the elderly: the Cardiovascular Health Study</w:t>
      </w:r>
      <w:r w:rsidR="00E6382B">
        <w:rPr>
          <w:rFonts w:ascii="Arial" w:hAnsi="Arial" w:cs="Arial"/>
          <w:b/>
          <w:bCs/>
          <w:sz w:val="20"/>
          <w:szCs w:val="20"/>
        </w:rPr>
        <w:t>.</w:t>
      </w:r>
      <w:r w:rsidRPr="00322787">
        <w:rPr>
          <w:rFonts w:ascii="Arial" w:hAnsi="Arial" w:cs="Arial"/>
          <w:sz w:val="20"/>
          <w:szCs w:val="20"/>
        </w:rPr>
        <w:t xml:space="preserve"> Diabetes, Oct., 2001. Vol. 50, issue </w:t>
      </w:r>
      <w:r w:rsidR="00E6382B">
        <w:rPr>
          <w:rFonts w:ascii="Arial" w:hAnsi="Arial" w:cs="Arial"/>
          <w:sz w:val="20"/>
          <w:szCs w:val="20"/>
        </w:rPr>
        <w:t>10, pp. 2384-2389. PM:11574423.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Bernick C, Kuller L, Dulberg C, Longstreth WT, Jr., Manolio T, Beauchamp N, Price T. </w:t>
      </w:r>
      <w:r w:rsidRPr="00322787">
        <w:rPr>
          <w:rFonts w:ascii="Arial" w:hAnsi="Arial" w:cs="Arial"/>
          <w:b/>
          <w:bCs/>
          <w:i/>
          <w:iCs/>
          <w:sz w:val="20"/>
          <w:szCs w:val="20"/>
        </w:rPr>
        <w:t>Silent MRI infarcts and the risk of future stroke: the cardiovascular health study</w:t>
      </w:r>
      <w:r w:rsidRPr="00322787">
        <w:rPr>
          <w:rFonts w:ascii="Arial" w:hAnsi="Arial" w:cs="Arial"/>
          <w:b/>
          <w:bCs/>
          <w:sz w:val="20"/>
          <w:szCs w:val="20"/>
        </w:rPr>
        <w:t>.</w:t>
      </w:r>
      <w:r w:rsidRPr="00322787">
        <w:rPr>
          <w:rFonts w:ascii="Arial" w:hAnsi="Arial" w:cs="Arial"/>
          <w:sz w:val="20"/>
          <w:szCs w:val="20"/>
        </w:rPr>
        <w:t xml:space="preserve"> Neurology, Oct. 9, 2001. Vol. 57, issue</w:t>
      </w:r>
      <w:r w:rsidR="00E6382B">
        <w:rPr>
          <w:rFonts w:ascii="Arial" w:hAnsi="Arial" w:cs="Arial"/>
          <w:sz w:val="20"/>
          <w:szCs w:val="20"/>
        </w:rPr>
        <w:t xml:space="preserve"> 7, pp. 1222-1229. PM:11591840.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Brach JS, Berthold R, Craik R</w:t>
      </w:r>
      <w:r w:rsidR="00E6382B">
        <w:rPr>
          <w:rFonts w:ascii="Arial" w:hAnsi="Arial" w:cs="Arial"/>
          <w:sz w:val="20"/>
          <w:szCs w:val="20"/>
        </w:rPr>
        <w:t xml:space="preserve">, VanSwearingen JM, Newman AB. </w:t>
      </w:r>
      <w:r w:rsidRPr="00322787">
        <w:rPr>
          <w:rFonts w:ascii="Arial" w:hAnsi="Arial" w:cs="Arial"/>
          <w:b/>
          <w:bCs/>
          <w:i/>
          <w:iCs/>
          <w:sz w:val="20"/>
          <w:szCs w:val="20"/>
        </w:rPr>
        <w:t>Gait variability in community-dwelling older adults</w:t>
      </w:r>
      <w:r w:rsidRPr="00322787">
        <w:rPr>
          <w:rFonts w:ascii="Arial" w:hAnsi="Arial" w:cs="Arial"/>
          <w:b/>
          <w:bCs/>
          <w:sz w:val="20"/>
          <w:szCs w:val="20"/>
        </w:rPr>
        <w:t xml:space="preserve">. </w:t>
      </w:r>
      <w:r w:rsidRPr="00322787">
        <w:rPr>
          <w:rFonts w:ascii="Arial" w:hAnsi="Arial" w:cs="Arial"/>
          <w:sz w:val="20"/>
          <w:szCs w:val="20"/>
        </w:rPr>
        <w:t xml:space="preserve">J.Am.Geriatr.Soc., Dec., 2001. Vol. 49, issue </w:t>
      </w:r>
      <w:r w:rsidR="00E6382B">
        <w:rPr>
          <w:rFonts w:ascii="Arial" w:hAnsi="Arial" w:cs="Arial"/>
          <w:sz w:val="20"/>
          <w:szCs w:val="20"/>
        </w:rPr>
        <w:t>12, pp. 1646-1650. PM:11843998.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Burke GL, Arnold AM, Bild DE, Cushman M, Fried L</w:t>
      </w:r>
      <w:r w:rsidR="00E6382B">
        <w:rPr>
          <w:rFonts w:ascii="Arial" w:hAnsi="Arial" w:cs="Arial"/>
          <w:sz w:val="20"/>
          <w:szCs w:val="20"/>
        </w:rPr>
        <w:t>P, Newman A, Nunn C, Robbins J.</w:t>
      </w:r>
      <w:r w:rsidRPr="00322787">
        <w:rPr>
          <w:rFonts w:ascii="Arial" w:hAnsi="Arial" w:cs="Arial"/>
          <w:sz w:val="20"/>
          <w:szCs w:val="20"/>
        </w:rPr>
        <w:t xml:space="preserve"> </w:t>
      </w:r>
      <w:r w:rsidRPr="00322787">
        <w:rPr>
          <w:rFonts w:ascii="Arial" w:hAnsi="Arial" w:cs="Arial"/>
          <w:b/>
          <w:bCs/>
          <w:i/>
          <w:iCs/>
          <w:sz w:val="20"/>
          <w:szCs w:val="20"/>
        </w:rPr>
        <w:t>Factors associated with healthy aging: the cardiovascular health study</w:t>
      </w:r>
      <w:r w:rsidRPr="00322787">
        <w:rPr>
          <w:rFonts w:ascii="Arial" w:hAnsi="Arial" w:cs="Arial"/>
          <w:b/>
          <w:bCs/>
          <w:sz w:val="20"/>
          <w:szCs w:val="20"/>
        </w:rPr>
        <w:t xml:space="preserve">. </w:t>
      </w:r>
      <w:r w:rsidRPr="00322787">
        <w:rPr>
          <w:rFonts w:ascii="Arial" w:hAnsi="Arial" w:cs="Arial"/>
          <w:sz w:val="20"/>
          <w:szCs w:val="20"/>
        </w:rPr>
        <w:t>J.Am.Geriatr.Soc., Mar., 2001. Vol. 49, issue 3, pp. 2</w:t>
      </w:r>
      <w:r w:rsidR="00E6382B">
        <w:rPr>
          <w:rFonts w:ascii="Arial" w:hAnsi="Arial" w:cs="Arial"/>
          <w:sz w:val="20"/>
          <w:szCs w:val="20"/>
        </w:rPr>
        <w:t>54-262. PM:11300235.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Carlson CL, Cushman M, En</w:t>
      </w:r>
      <w:r w:rsidR="00E6382B">
        <w:rPr>
          <w:rFonts w:ascii="Arial" w:hAnsi="Arial" w:cs="Arial"/>
          <w:sz w:val="20"/>
          <w:szCs w:val="20"/>
        </w:rPr>
        <w:t>right PL, Cauley JA, Newman AB.</w:t>
      </w:r>
      <w:r w:rsidRPr="00322787">
        <w:rPr>
          <w:rFonts w:ascii="Arial" w:hAnsi="Arial" w:cs="Arial"/>
          <w:sz w:val="20"/>
          <w:szCs w:val="20"/>
        </w:rPr>
        <w:t xml:space="preserve"> </w:t>
      </w:r>
      <w:r w:rsidRPr="00322787">
        <w:rPr>
          <w:rFonts w:ascii="Arial" w:hAnsi="Arial" w:cs="Arial"/>
          <w:b/>
          <w:bCs/>
          <w:i/>
          <w:iCs/>
          <w:sz w:val="20"/>
          <w:szCs w:val="20"/>
        </w:rPr>
        <w:t>Hormone replacement therapy is associated with higher FEV1 in elderly women</w:t>
      </w:r>
      <w:r w:rsidRPr="00322787">
        <w:rPr>
          <w:rFonts w:ascii="Arial" w:hAnsi="Arial" w:cs="Arial"/>
          <w:b/>
          <w:bCs/>
          <w:sz w:val="20"/>
          <w:szCs w:val="20"/>
        </w:rPr>
        <w:t xml:space="preserve">. </w:t>
      </w:r>
      <w:r w:rsidRPr="00322787">
        <w:rPr>
          <w:rFonts w:ascii="Arial" w:hAnsi="Arial" w:cs="Arial"/>
          <w:sz w:val="20"/>
          <w:szCs w:val="20"/>
        </w:rPr>
        <w:t>Am.J.Respir.Crit Care Med., Feb., 2001. Vol. 163, iss</w:t>
      </w:r>
      <w:r w:rsidR="00E6382B">
        <w:rPr>
          <w:rFonts w:ascii="Arial" w:hAnsi="Arial" w:cs="Arial"/>
          <w:sz w:val="20"/>
          <w:szCs w:val="20"/>
        </w:rPr>
        <w:t>ue 2, pp. 423-428. PM:11179117.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Psaty BM, Meilahn EN, Dobs AS, Kuller LH. </w:t>
      </w:r>
      <w:r w:rsidRPr="00322787">
        <w:rPr>
          <w:rFonts w:ascii="Arial" w:hAnsi="Arial" w:cs="Arial"/>
          <w:b/>
          <w:bCs/>
          <w:i/>
          <w:iCs/>
          <w:sz w:val="20"/>
          <w:szCs w:val="20"/>
        </w:rPr>
        <w:t>Post-menopausal hormone therapy and concentrations of protein C and antithrombin in elderly women</w:t>
      </w:r>
      <w:r w:rsidRPr="00322787">
        <w:rPr>
          <w:rFonts w:ascii="Arial" w:hAnsi="Arial" w:cs="Arial"/>
          <w:b/>
          <w:bCs/>
          <w:sz w:val="20"/>
          <w:szCs w:val="20"/>
        </w:rPr>
        <w:t xml:space="preserve">. </w:t>
      </w:r>
      <w:r w:rsidRPr="00322787">
        <w:rPr>
          <w:rFonts w:ascii="Arial" w:hAnsi="Arial" w:cs="Arial"/>
          <w:sz w:val="20"/>
          <w:szCs w:val="20"/>
        </w:rPr>
        <w:t>Br.J.Haematol., July, 2001. Vol. 114, iss</w:t>
      </w:r>
      <w:r w:rsidR="00E6382B">
        <w:rPr>
          <w:rFonts w:ascii="Arial" w:hAnsi="Arial" w:cs="Arial"/>
          <w:sz w:val="20"/>
          <w:szCs w:val="20"/>
        </w:rPr>
        <w:t>ue 1, pp. 162-168. PM:11472362.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de Simone G, McClelland R, Gottdiener JS, Celen</w:t>
      </w:r>
      <w:r w:rsidR="00E6382B">
        <w:rPr>
          <w:rFonts w:ascii="Arial" w:hAnsi="Arial" w:cs="Arial"/>
          <w:sz w:val="20"/>
          <w:szCs w:val="20"/>
        </w:rPr>
        <w:t xml:space="preserve">tano A, Kronmal RA, Gardin JM. </w:t>
      </w:r>
      <w:r w:rsidRPr="00322787">
        <w:rPr>
          <w:rFonts w:ascii="Arial" w:hAnsi="Arial" w:cs="Arial"/>
          <w:b/>
          <w:bCs/>
          <w:i/>
          <w:iCs/>
          <w:sz w:val="20"/>
          <w:szCs w:val="20"/>
        </w:rPr>
        <w:t>Relation of hemodynamics and risk factors to ventricular-vascular interactions in the elderly: the Cardiovascular Health Study</w:t>
      </w:r>
      <w:r w:rsidRPr="00322787">
        <w:rPr>
          <w:rFonts w:ascii="Arial" w:hAnsi="Arial" w:cs="Arial"/>
          <w:b/>
          <w:bCs/>
          <w:sz w:val="20"/>
          <w:szCs w:val="20"/>
        </w:rPr>
        <w:t>.</w:t>
      </w:r>
      <w:r w:rsidRPr="00322787">
        <w:rPr>
          <w:rFonts w:ascii="Arial" w:hAnsi="Arial" w:cs="Arial"/>
          <w:sz w:val="20"/>
          <w:szCs w:val="20"/>
        </w:rPr>
        <w:t xml:space="preserve"> J.Hypertens., Oct., 2001. Vol. 19, issue </w:t>
      </w:r>
      <w:r w:rsidR="00E6382B">
        <w:rPr>
          <w:rFonts w:ascii="Arial" w:hAnsi="Arial" w:cs="Arial"/>
          <w:sz w:val="20"/>
          <w:szCs w:val="20"/>
        </w:rPr>
        <w:t>10, pp. 1893-1903. PM:11593112.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Spertus J, </w:t>
      </w:r>
      <w:r w:rsidR="00E6382B">
        <w:rPr>
          <w:rFonts w:ascii="Arial" w:hAnsi="Arial" w:cs="Arial"/>
          <w:sz w:val="20"/>
          <w:szCs w:val="20"/>
        </w:rPr>
        <w:t xml:space="preserve">Kiefe CI, McDonell M, Fihn SD. </w:t>
      </w:r>
      <w:r w:rsidRPr="00322787">
        <w:rPr>
          <w:rFonts w:ascii="Arial" w:hAnsi="Arial" w:cs="Arial"/>
          <w:b/>
          <w:bCs/>
          <w:i/>
          <w:iCs/>
          <w:sz w:val="20"/>
          <w:szCs w:val="20"/>
        </w:rPr>
        <w:t>Transforming self-rated health and the sf-36 scales to include death and improve interpretability</w:t>
      </w:r>
      <w:r w:rsidRPr="00322787">
        <w:rPr>
          <w:rFonts w:ascii="Arial" w:hAnsi="Arial" w:cs="Arial"/>
          <w:b/>
          <w:bCs/>
          <w:sz w:val="20"/>
          <w:szCs w:val="20"/>
        </w:rPr>
        <w:t xml:space="preserve">. </w:t>
      </w:r>
      <w:r w:rsidRPr="00322787">
        <w:rPr>
          <w:rFonts w:ascii="Arial" w:hAnsi="Arial" w:cs="Arial"/>
          <w:sz w:val="20"/>
          <w:szCs w:val="20"/>
        </w:rPr>
        <w:t>Med.Care, July, 2001. Vol. 39, iss</w:t>
      </w:r>
      <w:r w:rsidR="00E6382B">
        <w:rPr>
          <w:rFonts w:ascii="Arial" w:hAnsi="Arial" w:cs="Arial"/>
          <w:sz w:val="20"/>
          <w:szCs w:val="20"/>
        </w:rPr>
        <w:t>ue 7, pp. 670-680. PM:11458132.</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Diehr P, Patrick DL.</w:t>
      </w:r>
      <w:r w:rsidR="000F2BF8" w:rsidRPr="00322787">
        <w:rPr>
          <w:rFonts w:ascii="Arial" w:hAnsi="Arial" w:cs="Arial"/>
          <w:sz w:val="20"/>
          <w:szCs w:val="20"/>
        </w:rPr>
        <w:t xml:space="preserve"> </w:t>
      </w:r>
      <w:r w:rsidR="000F2BF8" w:rsidRPr="00322787">
        <w:rPr>
          <w:rFonts w:ascii="Arial" w:hAnsi="Arial" w:cs="Arial"/>
          <w:b/>
          <w:bCs/>
          <w:i/>
          <w:iCs/>
          <w:sz w:val="20"/>
          <w:szCs w:val="20"/>
        </w:rPr>
        <w:t>Probabilities of transition among health states for older adults</w:t>
      </w:r>
      <w:r w:rsidR="000F2BF8" w:rsidRPr="00322787">
        <w:rPr>
          <w:rFonts w:ascii="Arial" w:hAnsi="Arial" w:cs="Arial"/>
          <w:b/>
          <w:bCs/>
          <w:sz w:val="20"/>
          <w:szCs w:val="20"/>
        </w:rPr>
        <w:t xml:space="preserve">. </w:t>
      </w:r>
      <w:r w:rsidR="000F2BF8" w:rsidRPr="00322787">
        <w:rPr>
          <w:rFonts w:ascii="Arial" w:hAnsi="Arial" w:cs="Arial"/>
          <w:sz w:val="20"/>
          <w:szCs w:val="20"/>
        </w:rPr>
        <w:t>Qual.Life Res., 2001. Vol. 10, iss</w:t>
      </w:r>
      <w:r>
        <w:rPr>
          <w:rFonts w:ascii="Arial" w:hAnsi="Arial" w:cs="Arial"/>
          <w:sz w:val="20"/>
          <w:szCs w:val="20"/>
        </w:rPr>
        <w:t>ue 5, pp. 431-442. PM:11763205.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Williamson J, Patrick DL, Bild DE, Burke GL. </w:t>
      </w:r>
      <w:r w:rsidRPr="00322787">
        <w:rPr>
          <w:rFonts w:ascii="Arial" w:hAnsi="Arial" w:cs="Arial"/>
          <w:b/>
          <w:bCs/>
          <w:i/>
          <w:iCs/>
          <w:sz w:val="20"/>
          <w:szCs w:val="20"/>
        </w:rPr>
        <w:t>Patterns of self-rated health in older adults before and after sentinel health events</w:t>
      </w:r>
      <w:r w:rsidRPr="00322787">
        <w:rPr>
          <w:rFonts w:ascii="Arial" w:hAnsi="Arial" w:cs="Arial"/>
          <w:b/>
          <w:bCs/>
          <w:sz w:val="20"/>
          <w:szCs w:val="20"/>
        </w:rPr>
        <w:t xml:space="preserve">. </w:t>
      </w:r>
      <w:r w:rsidRPr="00322787">
        <w:rPr>
          <w:rFonts w:ascii="Arial" w:hAnsi="Arial" w:cs="Arial"/>
          <w:sz w:val="20"/>
          <w:szCs w:val="20"/>
        </w:rPr>
        <w:t xml:space="preserve">J.Am.Geriatr.Soc., Jan., 2001. Vol. 49, issue 1, pp. 36-44. PM:11207840.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Diez-Roux AV, Kiefe CI, Jacobs DR, Jr., Haan M, Jackson SA,</w:t>
      </w:r>
      <w:r w:rsidR="00E6382B">
        <w:rPr>
          <w:rFonts w:ascii="Arial" w:hAnsi="Arial" w:cs="Arial"/>
          <w:sz w:val="20"/>
          <w:szCs w:val="20"/>
        </w:rPr>
        <w:t xml:space="preserve"> Nieto FJ, Paton CC, Schulz R. </w:t>
      </w:r>
      <w:r w:rsidRPr="00322787">
        <w:rPr>
          <w:rFonts w:ascii="Arial" w:hAnsi="Arial" w:cs="Arial"/>
          <w:b/>
          <w:bCs/>
          <w:i/>
          <w:iCs/>
          <w:sz w:val="20"/>
          <w:szCs w:val="20"/>
        </w:rPr>
        <w:t>Area characteristics and individual-level socioeconomic position indicators in three population-based epidemiologic studies</w:t>
      </w:r>
      <w:r w:rsidRPr="00322787">
        <w:rPr>
          <w:rFonts w:ascii="Arial" w:hAnsi="Arial" w:cs="Arial"/>
          <w:b/>
          <w:bCs/>
          <w:sz w:val="20"/>
          <w:szCs w:val="20"/>
        </w:rPr>
        <w:t>.</w:t>
      </w:r>
      <w:r w:rsidRPr="00322787">
        <w:rPr>
          <w:rFonts w:ascii="Arial" w:hAnsi="Arial" w:cs="Arial"/>
          <w:sz w:val="20"/>
          <w:szCs w:val="20"/>
        </w:rPr>
        <w:t xml:space="preserve"> Ann.Epidemiol., Aug., 2001. Vol. 11, iss</w:t>
      </w:r>
      <w:r w:rsidR="00E6382B">
        <w:rPr>
          <w:rFonts w:ascii="Arial" w:hAnsi="Arial" w:cs="Arial"/>
          <w:sz w:val="20"/>
          <w:szCs w:val="20"/>
        </w:rPr>
        <w:t>ue 6, pp. 395-405. PM:11454499.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McClell</w:t>
      </w:r>
      <w:r w:rsidR="00E6382B">
        <w:rPr>
          <w:rFonts w:ascii="Arial" w:hAnsi="Arial" w:cs="Arial"/>
          <w:sz w:val="20"/>
          <w:szCs w:val="20"/>
        </w:rPr>
        <w:t xml:space="preserve">and RL, Buist AS, Lebowitz MD. </w:t>
      </w:r>
      <w:r w:rsidRPr="00322787">
        <w:rPr>
          <w:rFonts w:ascii="Arial" w:hAnsi="Arial" w:cs="Arial"/>
          <w:b/>
          <w:bCs/>
          <w:i/>
          <w:iCs/>
          <w:sz w:val="20"/>
          <w:szCs w:val="20"/>
        </w:rPr>
        <w:t>Correlates of peak expiratory flow lability in elderly persons</w:t>
      </w:r>
      <w:r w:rsidR="00E6382B">
        <w:rPr>
          <w:rFonts w:ascii="Arial" w:hAnsi="Arial" w:cs="Arial"/>
          <w:b/>
          <w:bCs/>
          <w:sz w:val="20"/>
          <w:szCs w:val="20"/>
        </w:rPr>
        <w:t>.</w:t>
      </w:r>
      <w:r w:rsidRPr="00322787">
        <w:rPr>
          <w:rFonts w:ascii="Arial" w:hAnsi="Arial" w:cs="Arial"/>
          <w:sz w:val="20"/>
          <w:szCs w:val="20"/>
        </w:rPr>
        <w:t xml:space="preserve"> Chest, Dec., 2001. Vol. 120, issue</w:t>
      </w:r>
      <w:r w:rsidR="00E6382B">
        <w:rPr>
          <w:rFonts w:ascii="Arial" w:hAnsi="Arial" w:cs="Arial"/>
          <w:sz w:val="20"/>
          <w:szCs w:val="20"/>
        </w:rPr>
        <w:t xml:space="preserve"> 6, pp. 1861-1868. PM:11742914.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Daling JR, Furberg</w:t>
      </w:r>
      <w:r w:rsidR="00E6382B">
        <w:rPr>
          <w:rFonts w:ascii="Arial" w:hAnsi="Arial" w:cs="Arial"/>
          <w:sz w:val="20"/>
          <w:szCs w:val="20"/>
        </w:rPr>
        <w:t xml:space="preserve"> CD, Kronmal RA, Weissfeld JL. </w:t>
      </w:r>
      <w:r w:rsidRPr="00322787">
        <w:rPr>
          <w:rFonts w:ascii="Arial" w:hAnsi="Arial" w:cs="Arial"/>
          <w:b/>
          <w:bCs/>
          <w:i/>
          <w:iCs/>
          <w:sz w:val="20"/>
          <w:szCs w:val="20"/>
        </w:rPr>
        <w:t>Hypertension, heart rate, use of antihypertensives, and incident prostate cancer</w:t>
      </w:r>
      <w:r w:rsidR="00E6382B">
        <w:rPr>
          <w:rFonts w:ascii="Arial" w:hAnsi="Arial" w:cs="Arial"/>
          <w:b/>
          <w:bCs/>
          <w:sz w:val="20"/>
          <w:szCs w:val="20"/>
        </w:rPr>
        <w:t>.</w:t>
      </w:r>
      <w:r w:rsidRPr="00322787">
        <w:rPr>
          <w:rFonts w:ascii="Arial" w:hAnsi="Arial" w:cs="Arial"/>
          <w:sz w:val="20"/>
          <w:szCs w:val="20"/>
        </w:rPr>
        <w:t xml:space="preserve"> Ann.Epidemiol., Nov., 2001. Vol. 11, issue 8, pp. 534-542. PM:117092</w:t>
      </w:r>
      <w:r w:rsidR="00E6382B">
        <w:rPr>
          <w:rFonts w:ascii="Arial" w:hAnsi="Arial" w:cs="Arial"/>
          <w:sz w:val="20"/>
          <w:szCs w:val="20"/>
        </w:rPr>
        <w:t>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Fried LP, Tangen CM, Walston J, Newman AB, Hirsch C, Gottdiener J, Seeman T, Tracy R, Kop WJ, Burke G, McBurnie MA. </w:t>
      </w:r>
      <w:r w:rsidRPr="00322787">
        <w:rPr>
          <w:rFonts w:ascii="Arial" w:hAnsi="Arial" w:cs="Arial"/>
          <w:b/>
          <w:bCs/>
          <w:i/>
          <w:iCs/>
          <w:sz w:val="20"/>
          <w:szCs w:val="20"/>
        </w:rPr>
        <w:t>Frailty in older adults: evidence for a phenotype</w:t>
      </w:r>
      <w:r w:rsidR="00E6382B">
        <w:rPr>
          <w:rFonts w:ascii="Arial" w:hAnsi="Arial" w:cs="Arial"/>
          <w:b/>
          <w:bCs/>
          <w:sz w:val="20"/>
          <w:szCs w:val="20"/>
        </w:rPr>
        <w:t>.</w:t>
      </w:r>
      <w:r w:rsidRPr="00322787">
        <w:rPr>
          <w:rFonts w:ascii="Arial" w:hAnsi="Arial" w:cs="Arial"/>
          <w:sz w:val="20"/>
          <w:szCs w:val="20"/>
        </w:rPr>
        <w:t xml:space="preserve"> J.Gerontol.A Biol.Sci.Med.Sci., Mar., 2001. Vol. 56, issue 3, pp. M146-M156. PM:11</w:t>
      </w:r>
      <w:r w:rsidR="00E6382B">
        <w:rPr>
          <w:rFonts w:ascii="Arial" w:hAnsi="Arial" w:cs="Arial"/>
          <w:sz w:val="20"/>
          <w:szCs w:val="20"/>
        </w:rPr>
        <w:t>253156.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McClelland R, Kitzman D, Lima JA, Bommer W, Klopfenstein HS, Wong ND, Smith V, Gottdiener J. </w:t>
      </w:r>
      <w:r w:rsidRPr="00322787">
        <w:rPr>
          <w:rFonts w:ascii="Arial" w:hAnsi="Arial" w:cs="Arial"/>
          <w:b/>
          <w:bCs/>
          <w:i/>
          <w:iCs/>
          <w:sz w:val="20"/>
          <w:szCs w:val="20"/>
        </w:rPr>
        <w:t>M-Mode echocardiographic predictors of six- to seven-year incidence of coronary heart disease, stroke, congestive heart failure, and mortality in an elderly cohort (the cardiovascular health study)</w:t>
      </w:r>
      <w:r w:rsidRPr="00322787">
        <w:rPr>
          <w:rFonts w:ascii="Arial" w:hAnsi="Arial" w:cs="Arial"/>
          <w:b/>
          <w:bCs/>
          <w:sz w:val="20"/>
          <w:szCs w:val="20"/>
        </w:rPr>
        <w:t xml:space="preserve">. </w:t>
      </w:r>
      <w:r w:rsidRPr="00322787">
        <w:rPr>
          <w:rFonts w:ascii="Arial" w:hAnsi="Arial" w:cs="Arial"/>
          <w:sz w:val="20"/>
          <w:szCs w:val="20"/>
        </w:rPr>
        <w:t>Am.J.Cardiol., May 1, 2001. Vol. 87, issue</w:t>
      </w:r>
      <w:r w:rsidR="00E6382B">
        <w:rPr>
          <w:rFonts w:ascii="Arial" w:hAnsi="Arial" w:cs="Arial"/>
          <w:sz w:val="20"/>
          <w:szCs w:val="20"/>
        </w:rPr>
        <w:t xml:space="preserve"> 9, pp. 1051-1057. PM:11348601.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Geffken DF, Cushman M, Burke GL, Po</w:t>
      </w:r>
      <w:r w:rsidR="00E6382B">
        <w:rPr>
          <w:rFonts w:ascii="Arial" w:hAnsi="Arial" w:cs="Arial"/>
          <w:sz w:val="20"/>
          <w:szCs w:val="20"/>
        </w:rPr>
        <w:t xml:space="preserve">lak JF, Sakkinen PA, Tracy RP. </w:t>
      </w:r>
      <w:r w:rsidRPr="00322787">
        <w:rPr>
          <w:rFonts w:ascii="Arial" w:hAnsi="Arial" w:cs="Arial"/>
          <w:b/>
          <w:bCs/>
          <w:i/>
          <w:iCs/>
          <w:sz w:val="20"/>
          <w:szCs w:val="20"/>
        </w:rPr>
        <w:t>Association between Physical Activity and Markers of Inflammation in a Healthy Elderly Population</w:t>
      </w:r>
      <w:r w:rsidRPr="00322787">
        <w:rPr>
          <w:rFonts w:ascii="Arial" w:hAnsi="Arial" w:cs="Arial"/>
          <w:b/>
          <w:bCs/>
          <w:sz w:val="20"/>
          <w:szCs w:val="20"/>
        </w:rPr>
        <w:t xml:space="preserve">. </w:t>
      </w:r>
      <w:r w:rsidRPr="00322787">
        <w:rPr>
          <w:rFonts w:ascii="Arial" w:hAnsi="Arial" w:cs="Arial"/>
          <w:sz w:val="20"/>
          <w:szCs w:val="20"/>
        </w:rPr>
        <w:t xml:space="preserve">Am.J.Epidemiol., Feb. 1, 2001. Vol. 153, issue 3, pp. 242-250. PM:11157411.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Griffith KA, Sherrill DL, Siegel EM, Manol</w:t>
      </w:r>
      <w:r w:rsidR="00E6382B">
        <w:rPr>
          <w:rFonts w:ascii="Arial" w:hAnsi="Arial" w:cs="Arial"/>
          <w:sz w:val="20"/>
          <w:szCs w:val="20"/>
        </w:rPr>
        <w:t xml:space="preserve">io TA, Bonekat HW, Enright PL. </w:t>
      </w:r>
      <w:r w:rsidRPr="00322787">
        <w:rPr>
          <w:rFonts w:ascii="Arial" w:hAnsi="Arial" w:cs="Arial"/>
          <w:b/>
          <w:bCs/>
          <w:i/>
          <w:iCs/>
          <w:sz w:val="20"/>
          <w:szCs w:val="20"/>
        </w:rPr>
        <w:t>Predictors of loss of lung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Am.J.Respir.Crit Care Med., Jan., 2001. Vol. 163, issue 1, pp. 61-68. PM:11208627.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Guidry UC, Mendes LA, Evans JC, Levy D, O'Connor GT, Larson</w:t>
      </w:r>
      <w:r w:rsidR="00E6382B">
        <w:rPr>
          <w:rFonts w:ascii="Arial" w:hAnsi="Arial" w:cs="Arial"/>
          <w:sz w:val="20"/>
          <w:szCs w:val="20"/>
        </w:rPr>
        <w:t xml:space="preserve"> MG, Gottlieb DJ, Benjamin EJ. </w:t>
      </w:r>
      <w:r w:rsidRPr="00322787">
        <w:rPr>
          <w:rFonts w:ascii="Arial" w:hAnsi="Arial" w:cs="Arial"/>
          <w:b/>
          <w:bCs/>
          <w:i/>
          <w:iCs/>
          <w:sz w:val="20"/>
          <w:szCs w:val="20"/>
        </w:rPr>
        <w:t>Echocardiographic features of the right heart in sleep-disordered breathing: the Framingham Heart Study</w:t>
      </w:r>
      <w:r w:rsidRPr="00322787">
        <w:rPr>
          <w:rFonts w:ascii="Arial" w:hAnsi="Arial" w:cs="Arial"/>
          <w:b/>
          <w:bCs/>
          <w:sz w:val="20"/>
          <w:szCs w:val="20"/>
        </w:rPr>
        <w:t>.</w:t>
      </w:r>
      <w:r w:rsidRPr="00322787">
        <w:rPr>
          <w:rFonts w:ascii="Arial" w:hAnsi="Arial" w:cs="Arial"/>
          <w:sz w:val="20"/>
          <w:szCs w:val="20"/>
        </w:rPr>
        <w:t xml:space="preserve"> Am.J.Respir.Crit Care Med., Sept. 15, 2001. Vol. 164, issue 6, pp. 933-938. PM:11587973.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Herrington DM, Espeland MA, Crouse JR, III, Robertson J, Ri</w:t>
      </w:r>
      <w:r w:rsidR="00E6382B">
        <w:rPr>
          <w:rFonts w:ascii="Arial" w:hAnsi="Arial" w:cs="Arial"/>
          <w:sz w:val="20"/>
          <w:szCs w:val="20"/>
        </w:rPr>
        <w:t xml:space="preserve">ley WA, McBurnie MA, Burke GL. </w:t>
      </w:r>
      <w:r w:rsidRPr="00322787">
        <w:rPr>
          <w:rFonts w:ascii="Arial" w:hAnsi="Arial" w:cs="Arial"/>
          <w:b/>
          <w:bCs/>
          <w:i/>
          <w:iCs/>
          <w:sz w:val="20"/>
          <w:szCs w:val="20"/>
        </w:rPr>
        <w:t>Estrogen Replacement and Brachial Artery Flow-Mediated Vasodilation in Older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Dec. 1, 2001. Vol. 21, issue 12, pp. 1955-1961. PM:11742870.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Herrington DM, Fan L, Drum M, Riley WA, Pusser BE, Crouse JR, Burke GL, McBurnie MA, Morgan TM, Espeland MA. </w:t>
      </w:r>
      <w:r w:rsidRPr="00322787">
        <w:rPr>
          <w:rFonts w:ascii="Arial" w:hAnsi="Arial" w:cs="Arial"/>
          <w:b/>
          <w:bCs/>
          <w:i/>
          <w:iCs/>
          <w:sz w:val="20"/>
          <w:szCs w:val="20"/>
        </w:rPr>
        <w:t>Brachial flow-mediated vasodilator responses in population-based research: methods, reproducibility and effects of age, gender and baseline diameter</w:t>
      </w:r>
      <w:r w:rsidRPr="00322787">
        <w:rPr>
          <w:rFonts w:ascii="Arial" w:hAnsi="Arial" w:cs="Arial"/>
          <w:b/>
          <w:bCs/>
          <w:sz w:val="20"/>
          <w:szCs w:val="20"/>
        </w:rPr>
        <w:t>.</w:t>
      </w:r>
      <w:r w:rsidRPr="00322787">
        <w:rPr>
          <w:rFonts w:ascii="Arial" w:hAnsi="Arial" w:cs="Arial"/>
          <w:sz w:val="20"/>
          <w:szCs w:val="20"/>
        </w:rPr>
        <w:t xml:space="preserve"> J.Cardiovasc.Risk, Oct., 2001. Vol. 8, issue 5, pp. 319-328. PM:11702039.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Jackson SA, Burke GL, Thach C, Cushman M, Ives D, Powe N, Manolio TA. </w:t>
      </w:r>
      <w:r w:rsidRPr="00322787">
        <w:rPr>
          <w:rFonts w:ascii="Arial" w:hAnsi="Arial" w:cs="Arial"/>
          <w:b/>
          <w:bCs/>
          <w:i/>
          <w:iCs/>
          <w:sz w:val="20"/>
          <w:szCs w:val="20"/>
        </w:rPr>
        <w:t>Incidence and predictors of coronary heart disease among older African Americans--the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J.Natl.Med.Assoc., Nov., 2001. Vol. 93, issue 11, pp. 423-429. PM:11730114.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Kaplan RC, Heckbert SR, Koepsell TD, Furberg CD, Polak JF, Schoen RE, Psaty BM. </w:t>
      </w:r>
      <w:r w:rsidRPr="00322787">
        <w:rPr>
          <w:rFonts w:ascii="Arial" w:hAnsi="Arial" w:cs="Arial"/>
          <w:b/>
          <w:bCs/>
          <w:i/>
          <w:iCs/>
          <w:sz w:val="20"/>
          <w:szCs w:val="20"/>
        </w:rPr>
        <w:t>Risk factors for hospitalized gastrointestinal bleeding among older persons. Cardiovascular Health Study Investigators</w:t>
      </w:r>
      <w:r w:rsidRPr="00322787">
        <w:rPr>
          <w:rFonts w:ascii="Arial" w:hAnsi="Arial" w:cs="Arial"/>
          <w:b/>
          <w:bCs/>
          <w:sz w:val="20"/>
          <w:szCs w:val="20"/>
        </w:rPr>
        <w:t xml:space="preserve">. </w:t>
      </w:r>
      <w:r w:rsidRPr="00322787">
        <w:rPr>
          <w:rFonts w:ascii="Arial" w:hAnsi="Arial" w:cs="Arial"/>
          <w:sz w:val="20"/>
          <w:szCs w:val="20"/>
        </w:rPr>
        <w:t xml:space="preserve">J.Am.Geriatr.Soc., Feb., 2001. Vol. 49, issue 2, pp. 126-133. PM:11207865.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Kitzman DW, Gardin JM, Gottdiener JS, Arnold A, Boineau R, Aurigemma G, Marino EK, Lyles M, Cushman M, Enright PL. </w:t>
      </w:r>
      <w:r w:rsidRPr="00322787">
        <w:rPr>
          <w:rFonts w:ascii="Arial" w:hAnsi="Arial" w:cs="Arial"/>
          <w:b/>
          <w:bCs/>
          <w:i/>
          <w:iCs/>
          <w:sz w:val="20"/>
          <w:szCs w:val="20"/>
        </w:rPr>
        <w:t xml:space="preserve">Importance of heart failure with preserved systolic function in </w:t>
      </w:r>
      <w:r w:rsidRPr="00322787">
        <w:rPr>
          <w:rFonts w:ascii="Arial" w:hAnsi="Arial" w:cs="Arial"/>
          <w:b/>
          <w:bCs/>
          <w:i/>
          <w:iCs/>
          <w:sz w:val="20"/>
          <w:szCs w:val="20"/>
        </w:rPr>
        <w:lastRenderedPageBreak/>
        <w:t>patients &gt; or = 65 years of age. CHS Research Group.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Feb. 15, 2001. Vol. 87, issue 4, pp. 413-419. PM:11179524.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Diehr P, Manolio TA, Beauchamp NJ, Jungreis CA, Lefkowitz D. </w:t>
      </w:r>
      <w:r w:rsidRPr="00322787">
        <w:rPr>
          <w:rFonts w:ascii="Arial" w:hAnsi="Arial" w:cs="Arial"/>
          <w:b/>
          <w:bCs/>
          <w:i/>
          <w:iCs/>
          <w:sz w:val="20"/>
          <w:szCs w:val="20"/>
        </w:rPr>
        <w:t>Cluster analysis and patterns of findings on cranial magnetic resonance imaging of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Arch.Neurol., Apr., 2001. Vol. 58, issue 4, pp. 635-640. PM:11295995.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Dieh</w:t>
      </w:r>
      <w:r w:rsidR="00E6382B">
        <w:rPr>
          <w:rFonts w:ascii="Arial" w:hAnsi="Arial" w:cs="Arial"/>
          <w:sz w:val="20"/>
          <w:szCs w:val="20"/>
        </w:rPr>
        <w:t xml:space="preserve">r P, Beauchamp NJ, Manolio TA. </w:t>
      </w:r>
      <w:r w:rsidRPr="00322787">
        <w:rPr>
          <w:rFonts w:ascii="Arial" w:hAnsi="Arial" w:cs="Arial"/>
          <w:b/>
          <w:bCs/>
          <w:i/>
          <w:iCs/>
          <w:sz w:val="20"/>
          <w:szCs w:val="20"/>
        </w:rPr>
        <w:t>Patterns on cranial magnetic resonance imaging in elderly people and vascular disease outcomes</w:t>
      </w:r>
      <w:r w:rsidRPr="00322787">
        <w:rPr>
          <w:rFonts w:ascii="Arial" w:hAnsi="Arial" w:cs="Arial"/>
          <w:b/>
          <w:bCs/>
          <w:sz w:val="20"/>
          <w:szCs w:val="20"/>
        </w:rPr>
        <w:t>.</w:t>
      </w:r>
      <w:r w:rsidRPr="00322787">
        <w:rPr>
          <w:rFonts w:ascii="Arial" w:hAnsi="Arial" w:cs="Arial"/>
          <w:sz w:val="20"/>
          <w:szCs w:val="20"/>
        </w:rPr>
        <w:t xml:space="preserve"> Arch.Neurol., Dec., 2001. Vol. 58, issue 12, pp. 2074. PM:11735783.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Fitzpatrick A, Cushman M, </w:t>
      </w:r>
      <w:r w:rsidR="00E6382B">
        <w:rPr>
          <w:rFonts w:ascii="Arial" w:hAnsi="Arial" w:cs="Arial"/>
          <w:sz w:val="20"/>
          <w:szCs w:val="20"/>
        </w:rPr>
        <w:t xml:space="preserve">Knepper L, Lima J, Furberg CD. </w:t>
      </w:r>
      <w:r w:rsidRPr="00322787">
        <w:rPr>
          <w:rFonts w:ascii="Arial" w:hAnsi="Arial" w:cs="Arial"/>
          <w:b/>
          <w:bCs/>
          <w:i/>
          <w:iCs/>
          <w:sz w:val="20"/>
          <w:szCs w:val="20"/>
        </w:rPr>
        <w:t>Frequency and predictors of stroke death in 5,888 participants in the Cardiovascular Health Study</w:t>
      </w:r>
      <w:r w:rsidR="00E6382B">
        <w:rPr>
          <w:rFonts w:ascii="Arial" w:hAnsi="Arial" w:cs="Arial"/>
          <w:b/>
          <w:bCs/>
          <w:sz w:val="20"/>
          <w:szCs w:val="20"/>
        </w:rPr>
        <w:t>.</w:t>
      </w:r>
      <w:r w:rsidRPr="00322787">
        <w:rPr>
          <w:rFonts w:ascii="Arial" w:hAnsi="Arial" w:cs="Arial"/>
          <w:sz w:val="20"/>
          <w:szCs w:val="20"/>
        </w:rPr>
        <w:t xml:space="preserve"> Neurology, Feb. 13, 2001. Vol. 56, issue 3, pp. 368-375. PM:11171903.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Mukamal KJ, Longstreth JW, Jr., Mittleman MA, Crum RM, Siscovick DS. </w:t>
      </w:r>
      <w:r w:rsidRPr="00322787">
        <w:rPr>
          <w:rFonts w:ascii="Arial" w:hAnsi="Arial" w:cs="Arial"/>
          <w:b/>
          <w:bCs/>
          <w:i/>
          <w:iCs/>
          <w:sz w:val="20"/>
          <w:szCs w:val="20"/>
        </w:rPr>
        <w:t>Alcohol consumption and subclinical findings on magnetic resonance imaging of the brain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Sept., 2001. Vol. 32, issue 9, pp. 1939-1946. PM:11546878.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Yanez D, Harris T, Duxbury A, Enright PL, Fried LP. </w:t>
      </w:r>
      <w:r w:rsidRPr="00322787">
        <w:rPr>
          <w:rFonts w:ascii="Arial" w:hAnsi="Arial" w:cs="Arial"/>
          <w:b/>
          <w:bCs/>
          <w:i/>
          <w:iCs/>
          <w:sz w:val="20"/>
          <w:szCs w:val="20"/>
        </w:rPr>
        <w:t>Weight change in old age and its association with mortality</w:t>
      </w:r>
      <w:r w:rsidRPr="00322787">
        <w:rPr>
          <w:rFonts w:ascii="Arial" w:hAnsi="Arial" w:cs="Arial"/>
          <w:b/>
          <w:bCs/>
          <w:sz w:val="20"/>
          <w:szCs w:val="20"/>
        </w:rPr>
        <w:t xml:space="preserve">. </w:t>
      </w:r>
      <w:r w:rsidRPr="00322787">
        <w:rPr>
          <w:rFonts w:ascii="Arial" w:hAnsi="Arial" w:cs="Arial"/>
          <w:sz w:val="20"/>
          <w:szCs w:val="20"/>
        </w:rPr>
        <w:t xml:space="preserve">J.Am.Geriatr.Soc., Oct., 2001. Vol. 49, issue 10, pp. 1309-1318. PM:11890489.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Arnold AM, Bur</w:t>
      </w:r>
      <w:r w:rsidR="00E6382B">
        <w:rPr>
          <w:rFonts w:ascii="Arial" w:hAnsi="Arial" w:cs="Arial"/>
          <w:sz w:val="20"/>
          <w:szCs w:val="20"/>
        </w:rPr>
        <w:t xml:space="preserve">ke GL, O'Leary DH, Manolio TA. </w:t>
      </w:r>
      <w:r w:rsidRPr="00322787">
        <w:rPr>
          <w:rFonts w:ascii="Arial" w:hAnsi="Arial" w:cs="Arial"/>
          <w:b/>
          <w:bCs/>
          <w:i/>
          <w:iCs/>
          <w:sz w:val="20"/>
          <w:szCs w:val="20"/>
        </w:rPr>
        <w:t>Cardiovascular disease and mortality in older adults with small abdominal aortic aneurysms detected by ultrasonography: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Ann.Intern.Med., Feb. 6, 2001. Vol. 134, issue 3, pp. 182-190. PM:11177330.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Nieto FJ, Guidry U, Lind BK, Red</w:t>
      </w:r>
      <w:r w:rsidR="00E6382B">
        <w:rPr>
          <w:rFonts w:ascii="Arial" w:hAnsi="Arial" w:cs="Arial"/>
          <w:sz w:val="20"/>
          <w:szCs w:val="20"/>
        </w:rPr>
        <w:t xml:space="preserve">line S, Pickering TG, Quan SF. </w:t>
      </w:r>
      <w:r w:rsidRPr="00322787">
        <w:rPr>
          <w:rFonts w:ascii="Arial" w:hAnsi="Arial" w:cs="Arial"/>
          <w:b/>
          <w:bCs/>
          <w:i/>
          <w:iCs/>
          <w:sz w:val="20"/>
          <w:szCs w:val="20"/>
        </w:rPr>
        <w:t>Relation of sleep-disordered breathing to cardiovascular disease risk factors: the Sleep Heart Health Study</w:t>
      </w:r>
      <w:r w:rsidRPr="00322787">
        <w:rPr>
          <w:rFonts w:ascii="Arial" w:hAnsi="Arial" w:cs="Arial"/>
          <w:b/>
          <w:bCs/>
          <w:sz w:val="20"/>
          <w:szCs w:val="20"/>
        </w:rPr>
        <w:t>.</w:t>
      </w:r>
      <w:r w:rsidRPr="00322787">
        <w:rPr>
          <w:rFonts w:ascii="Arial" w:hAnsi="Arial" w:cs="Arial"/>
          <w:sz w:val="20"/>
          <w:szCs w:val="20"/>
        </w:rPr>
        <w:t xml:space="preserve"> Am.J.Epidemiol., July 1, 2001. Vol. 154, issue 1, pp. 50-59. PM:11434366.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BL, Sutton-Tyrrell K, Feldman A, Edmundowicz D, Kuller LH. </w:t>
      </w:r>
      <w:r w:rsidRPr="00322787">
        <w:rPr>
          <w:rFonts w:ascii="Arial" w:hAnsi="Arial" w:cs="Arial"/>
          <w:b/>
          <w:bCs/>
          <w:i/>
          <w:iCs/>
          <w:sz w:val="20"/>
          <w:szCs w:val="20"/>
        </w:rPr>
        <w:t>Coronary artery calcification in older adults to age 99: prevalence and risk factors</w:t>
      </w:r>
      <w:r w:rsidRPr="00322787">
        <w:rPr>
          <w:rFonts w:ascii="Arial" w:hAnsi="Arial" w:cs="Arial"/>
          <w:b/>
          <w:bCs/>
          <w:sz w:val="20"/>
          <w:szCs w:val="20"/>
        </w:rPr>
        <w:t xml:space="preserve">. </w:t>
      </w:r>
      <w:r w:rsidRPr="00322787">
        <w:rPr>
          <w:rFonts w:ascii="Arial" w:hAnsi="Arial" w:cs="Arial"/>
          <w:sz w:val="20"/>
          <w:szCs w:val="20"/>
        </w:rPr>
        <w:t xml:space="preserve">Circulation, Nov. 27, 2001. Vol. 104, issue 22, pp. 2679-2684. PM:11723018.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Naydeck BL, Sutton-T</w:t>
      </w:r>
      <w:r w:rsidR="00E6382B">
        <w:rPr>
          <w:rFonts w:ascii="Arial" w:hAnsi="Arial" w:cs="Arial"/>
          <w:sz w:val="20"/>
          <w:szCs w:val="20"/>
        </w:rPr>
        <w:t xml:space="preserve">yrrell K, Polak JF, Kuller LH. </w:t>
      </w:r>
      <w:r w:rsidRPr="00322787">
        <w:rPr>
          <w:rFonts w:ascii="Arial" w:hAnsi="Arial" w:cs="Arial"/>
          <w:b/>
          <w:bCs/>
          <w:i/>
          <w:iCs/>
          <w:sz w:val="20"/>
          <w:szCs w:val="20"/>
        </w:rPr>
        <w:t>The role of comorbidity in the assessment of intermittent claudication in older adults</w:t>
      </w:r>
      <w:r w:rsidR="00E6382B">
        <w:rPr>
          <w:rFonts w:ascii="Arial" w:hAnsi="Arial" w:cs="Arial"/>
          <w:b/>
          <w:bCs/>
          <w:sz w:val="20"/>
          <w:szCs w:val="20"/>
        </w:rPr>
        <w:t>.</w:t>
      </w:r>
      <w:r w:rsidRPr="00322787">
        <w:rPr>
          <w:rFonts w:ascii="Arial" w:hAnsi="Arial" w:cs="Arial"/>
          <w:sz w:val="20"/>
          <w:szCs w:val="20"/>
        </w:rPr>
        <w:t xml:space="preserve"> J.Clin.Epidemiol., Mar., 2001. Vol. 54, issue 3, pp. 294-300. PM:11223327.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Gottdiener JS, McBurnie MA, Hirsch CH, Kop WJ, </w:t>
      </w:r>
      <w:r w:rsidR="00E6382B">
        <w:rPr>
          <w:rFonts w:ascii="Arial" w:hAnsi="Arial" w:cs="Arial"/>
          <w:sz w:val="20"/>
          <w:szCs w:val="20"/>
        </w:rPr>
        <w:t xml:space="preserve">Tracy R, Walston JD, Fried LP. </w:t>
      </w:r>
      <w:r w:rsidRPr="00322787">
        <w:rPr>
          <w:rFonts w:ascii="Arial" w:hAnsi="Arial" w:cs="Arial"/>
          <w:b/>
          <w:bCs/>
          <w:i/>
          <w:iCs/>
          <w:sz w:val="20"/>
          <w:szCs w:val="20"/>
        </w:rPr>
        <w:t>Associations of subclinical cardiovascular disease with frailty</w:t>
      </w:r>
      <w:r w:rsidR="00E6382B">
        <w:rPr>
          <w:rFonts w:ascii="Arial" w:hAnsi="Arial" w:cs="Arial"/>
          <w:b/>
          <w:bCs/>
          <w:sz w:val="20"/>
          <w:szCs w:val="20"/>
        </w:rPr>
        <w:t>.</w:t>
      </w:r>
      <w:r w:rsidRPr="00322787">
        <w:rPr>
          <w:rFonts w:ascii="Arial" w:hAnsi="Arial" w:cs="Arial"/>
          <w:sz w:val="20"/>
          <w:szCs w:val="20"/>
        </w:rPr>
        <w:t xml:space="preserve"> J.Gerontol.A Biol.Sci.Med.Sci., Mar., 2001. Vol. 56, issue 3, pp. M158-M166. PM:11253157.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Furberg CD, Kuller LH, Cushman M, Savage PJ, Levine D, O'Leary DH, Bryan RN, Anderson M, Lumley T. </w:t>
      </w:r>
      <w:r w:rsidRPr="00322787">
        <w:rPr>
          <w:rFonts w:ascii="Arial" w:hAnsi="Arial" w:cs="Arial"/>
          <w:b/>
          <w:bCs/>
          <w:i/>
          <w:iCs/>
          <w:sz w:val="20"/>
          <w:szCs w:val="20"/>
        </w:rPr>
        <w:t>Association between blood pressure level and the risk of myocardial infarction, stroke, and total mortality: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May 14, 2001. Vol. 161, issue 9, pp. 1183-1192. </w:t>
      </w:r>
      <w:r w:rsidRPr="00E6382B">
        <w:rPr>
          <w:rFonts w:ascii="Arial" w:hAnsi="Arial" w:cs="Arial"/>
          <w:sz w:val="20"/>
          <w:szCs w:val="20"/>
        </w:rPr>
        <w:t>PM:11343441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Rautaharju PM, Nelson JC, Kronmal RA, Zhang ZM, Robbins J, Gottdiener JS, Furberg CD, Manolio T, Fried L. </w:t>
      </w:r>
      <w:r w:rsidRPr="00322787">
        <w:rPr>
          <w:rFonts w:ascii="Arial" w:hAnsi="Arial" w:cs="Arial"/>
          <w:b/>
          <w:bCs/>
          <w:i/>
          <w:iCs/>
          <w:sz w:val="20"/>
          <w:szCs w:val="20"/>
        </w:rPr>
        <w:t>Usefulness of T-axis deviation as an independent risk indicator for incident cardiac events in older men and women free from coronary heart disease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July 15, 2001. Vol. 88, issue 2, pp. 118-123. PM:11448406.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Robbins J, Hirsch C, Whitmer R, Cauley J, Harris T. </w:t>
      </w:r>
      <w:r w:rsidRPr="00322787">
        <w:rPr>
          <w:rFonts w:ascii="Arial" w:hAnsi="Arial" w:cs="Arial"/>
          <w:b/>
          <w:bCs/>
          <w:i/>
          <w:iCs/>
          <w:sz w:val="20"/>
          <w:szCs w:val="20"/>
        </w:rPr>
        <w:t>The Association of Bone Mineral Density and Depression in an Older Population</w:t>
      </w:r>
      <w:r w:rsidRPr="00322787">
        <w:rPr>
          <w:rFonts w:ascii="Arial" w:hAnsi="Arial" w:cs="Arial"/>
          <w:b/>
          <w:bCs/>
          <w:sz w:val="20"/>
          <w:szCs w:val="20"/>
        </w:rPr>
        <w:t xml:space="preserve">. </w:t>
      </w:r>
      <w:r w:rsidRPr="00322787">
        <w:rPr>
          <w:rFonts w:ascii="Arial" w:hAnsi="Arial" w:cs="Arial"/>
          <w:sz w:val="20"/>
          <w:szCs w:val="20"/>
        </w:rPr>
        <w:t>J.Am.Geriatr.Soc., June, 2001. Vol. 49, iss</w:t>
      </w:r>
      <w:r w:rsidR="00E6382B">
        <w:rPr>
          <w:rFonts w:ascii="Arial" w:hAnsi="Arial" w:cs="Arial"/>
          <w:sz w:val="20"/>
          <w:szCs w:val="20"/>
        </w:rPr>
        <w:t>ue 6, pp. 732-736. PM:11454111.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Beach SR, Lind B, Martire LM, Zdaniuk B, Hirsch C, Jackson S, </w:t>
      </w:r>
      <w:r w:rsidR="00E6382B">
        <w:rPr>
          <w:rFonts w:ascii="Arial" w:hAnsi="Arial" w:cs="Arial"/>
          <w:sz w:val="20"/>
          <w:szCs w:val="20"/>
        </w:rPr>
        <w:t>Burton L.</w:t>
      </w:r>
      <w:r w:rsidRPr="00322787">
        <w:rPr>
          <w:rFonts w:ascii="Arial" w:hAnsi="Arial" w:cs="Arial"/>
          <w:sz w:val="20"/>
          <w:szCs w:val="20"/>
        </w:rPr>
        <w:t xml:space="preserve"> </w:t>
      </w:r>
      <w:r w:rsidRPr="00322787">
        <w:rPr>
          <w:rFonts w:ascii="Arial" w:hAnsi="Arial" w:cs="Arial"/>
          <w:b/>
          <w:bCs/>
          <w:i/>
          <w:iCs/>
          <w:sz w:val="20"/>
          <w:szCs w:val="20"/>
        </w:rPr>
        <w:t>Involvement in caregiving and adjustment to death of a spouse: findings from the caregiver health effects study</w:t>
      </w:r>
      <w:r w:rsidR="00E6382B">
        <w:rPr>
          <w:rFonts w:ascii="Arial" w:hAnsi="Arial" w:cs="Arial"/>
          <w:b/>
          <w:bCs/>
          <w:sz w:val="20"/>
          <w:szCs w:val="20"/>
        </w:rPr>
        <w:t>.</w:t>
      </w:r>
      <w:r w:rsidRPr="00322787">
        <w:rPr>
          <w:rFonts w:ascii="Arial" w:hAnsi="Arial" w:cs="Arial"/>
          <w:sz w:val="20"/>
          <w:szCs w:val="20"/>
        </w:rPr>
        <w:t xml:space="preserve"> JAMA, June 27, 2001. Vol. 285, issue </w:t>
      </w:r>
      <w:r w:rsidR="00E6382B">
        <w:rPr>
          <w:rFonts w:ascii="Arial" w:hAnsi="Arial" w:cs="Arial"/>
          <w:sz w:val="20"/>
          <w:szCs w:val="20"/>
        </w:rPr>
        <w:t>24, pp. 3123-3129. PM:11427141.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Shahar E, Whitney CW, Redline S, Lee ET, Newman AB, Javier NF, O'Connor GT, Boland LL, Schwartz JE, Samet JM. </w:t>
      </w:r>
      <w:r w:rsidRPr="00322787">
        <w:rPr>
          <w:rFonts w:ascii="Arial" w:hAnsi="Arial" w:cs="Arial"/>
          <w:b/>
          <w:bCs/>
          <w:i/>
          <w:iCs/>
          <w:sz w:val="20"/>
          <w:szCs w:val="20"/>
        </w:rPr>
        <w:t>Sleep-disordered breathing and cardiovascular disease: cross-sectional results of the Sleep Heart Health Study</w:t>
      </w:r>
      <w:r w:rsidR="00E6382B">
        <w:rPr>
          <w:rFonts w:ascii="Arial" w:hAnsi="Arial" w:cs="Arial"/>
          <w:b/>
          <w:bCs/>
          <w:sz w:val="20"/>
          <w:szCs w:val="20"/>
        </w:rPr>
        <w:t>.</w:t>
      </w:r>
      <w:r w:rsidRPr="00322787">
        <w:rPr>
          <w:rFonts w:ascii="Arial" w:hAnsi="Arial" w:cs="Arial"/>
          <w:sz w:val="20"/>
          <w:szCs w:val="20"/>
        </w:rPr>
        <w:t xml:space="preserve"> Am.J.Respir.Crit Care Med., Jan., 2001. Vol. 163, i</w:t>
      </w:r>
      <w:r w:rsidR="00E6382B">
        <w:rPr>
          <w:rFonts w:ascii="Arial" w:hAnsi="Arial" w:cs="Arial"/>
          <w:sz w:val="20"/>
          <w:szCs w:val="20"/>
        </w:rPr>
        <w:t>ssue 1, pp. 19-25. PM:11208620.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Ariyo AA, Haan M, Tangen CM, Rutledge JC, </w:t>
      </w:r>
      <w:r w:rsidR="00E6382B">
        <w:rPr>
          <w:rFonts w:ascii="Arial" w:hAnsi="Arial" w:cs="Arial"/>
          <w:sz w:val="20"/>
          <w:szCs w:val="20"/>
        </w:rPr>
        <w:t xml:space="preserve">Cushman M, Dobs A, Furberg CD. </w:t>
      </w:r>
      <w:r w:rsidRPr="00322787">
        <w:rPr>
          <w:rFonts w:ascii="Arial" w:hAnsi="Arial" w:cs="Arial"/>
          <w:b/>
          <w:bCs/>
          <w:i/>
          <w:iCs/>
          <w:sz w:val="20"/>
          <w:szCs w:val="20"/>
        </w:rPr>
        <w:t>Depressive symptoms and risks of coronary heart disease and mortality in elderly Americans. Cardiovascular Health Study Collaborative Research Group</w:t>
      </w:r>
      <w:r w:rsidR="00E6382B">
        <w:rPr>
          <w:rFonts w:ascii="Arial" w:hAnsi="Arial" w:cs="Arial"/>
          <w:b/>
          <w:bCs/>
          <w:sz w:val="20"/>
          <w:szCs w:val="20"/>
        </w:rPr>
        <w:t>.</w:t>
      </w:r>
      <w:r w:rsidRPr="00322787">
        <w:rPr>
          <w:rFonts w:ascii="Arial" w:hAnsi="Arial" w:cs="Arial"/>
          <w:sz w:val="20"/>
          <w:szCs w:val="20"/>
        </w:rPr>
        <w:t xml:space="preserve"> Circulation, Oct. 10, 2000. Vol. 102, issue 15, pp. 1773-1779. PM:11023931.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Beach S</w:t>
      </w:r>
      <w:r w:rsidR="00E6382B">
        <w:rPr>
          <w:rFonts w:ascii="Arial" w:hAnsi="Arial" w:cs="Arial"/>
          <w:sz w:val="20"/>
          <w:szCs w:val="20"/>
        </w:rPr>
        <w:t>R, Schulz R, Yee JL, Jackson S.</w:t>
      </w:r>
      <w:r w:rsidRPr="00322787">
        <w:rPr>
          <w:rFonts w:ascii="Arial" w:hAnsi="Arial" w:cs="Arial"/>
          <w:sz w:val="20"/>
          <w:szCs w:val="20"/>
        </w:rPr>
        <w:t xml:space="preserve"> </w:t>
      </w:r>
      <w:r w:rsidRPr="00322787">
        <w:rPr>
          <w:rFonts w:ascii="Arial" w:hAnsi="Arial" w:cs="Arial"/>
          <w:b/>
          <w:bCs/>
          <w:i/>
          <w:iCs/>
          <w:sz w:val="20"/>
          <w:szCs w:val="20"/>
        </w:rPr>
        <w:t>Negative and positive health effects of caring for a disabled spouse: longitudinal findings from the caregiver health effects study</w:t>
      </w:r>
      <w:r w:rsidRPr="00322787">
        <w:rPr>
          <w:rFonts w:ascii="Arial" w:hAnsi="Arial" w:cs="Arial"/>
          <w:b/>
          <w:bCs/>
          <w:sz w:val="20"/>
          <w:szCs w:val="20"/>
        </w:rPr>
        <w:t xml:space="preserve">. </w:t>
      </w:r>
      <w:r w:rsidRPr="00322787">
        <w:rPr>
          <w:rFonts w:ascii="Arial" w:hAnsi="Arial" w:cs="Arial"/>
          <w:sz w:val="20"/>
          <w:szCs w:val="20"/>
        </w:rPr>
        <w:t xml:space="preserve">Psychol.Aging, June, 2000. Vol. 15, issue 2, pp. 259-271. PM:10879581.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Bleyer AJ, Shemanski LR, </w:t>
      </w:r>
      <w:r w:rsidR="00E6382B">
        <w:rPr>
          <w:rFonts w:ascii="Arial" w:hAnsi="Arial" w:cs="Arial"/>
          <w:sz w:val="20"/>
          <w:szCs w:val="20"/>
        </w:rPr>
        <w:t xml:space="preserve">Burke GL, Hansen KJ, Appel RG. </w:t>
      </w:r>
      <w:r w:rsidRPr="00322787">
        <w:rPr>
          <w:rFonts w:ascii="Arial" w:hAnsi="Arial" w:cs="Arial"/>
          <w:b/>
          <w:bCs/>
          <w:i/>
          <w:iCs/>
          <w:sz w:val="20"/>
          <w:szCs w:val="20"/>
        </w:rPr>
        <w:t>Tobacco, hypertension, and vascular disease: risk factors for renal functional decline in an older population</w:t>
      </w:r>
      <w:r w:rsidRPr="00322787">
        <w:rPr>
          <w:rFonts w:ascii="Arial" w:hAnsi="Arial" w:cs="Arial"/>
          <w:b/>
          <w:bCs/>
          <w:sz w:val="20"/>
          <w:szCs w:val="20"/>
        </w:rPr>
        <w:t xml:space="preserve">. </w:t>
      </w:r>
      <w:r w:rsidRPr="00322787">
        <w:rPr>
          <w:rFonts w:ascii="Arial" w:hAnsi="Arial" w:cs="Arial"/>
          <w:sz w:val="20"/>
          <w:szCs w:val="20"/>
        </w:rPr>
        <w:t xml:space="preserve">Kidney Int., May, 2000. Vol. 57, issue 5, pp. 2072-2079. PM:10792626.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Bookwala J, Schulz R. </w:t>
      </w:r>
      <w:r w:rsidR="000F2BF8" w:rsidRPr="00322787">
        <w:rPr>
          <w:rFonts w:ascii="Arial" w:hAnsi="Arial" w:cs="Arial"/>
          <w:b/>
          <w:bCs/>
          <w:i/>
          <w:iCs/>
          <w:sz w:val="20"/>
          <w:szCs w:val="20"/>
        </w:rPr>
        <w:t>A comparison of primary stressors, secondary stressors, and depressive symptoms between elderly caregiving husbands and wives: the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Psychol.Aging, Dec., 2000. Vol. 15, issue 4, pp. 607-616. PM:11144320.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Yanez D, Rautaharju P, Gardin JM, Bild DE, Lima J, Newman AB. </w:t>
      </w:r>
      <w:r w:rsidRPr="00322787">
        <w:rPr>
          <w:rFonts w:ascii="Arial" w:hAnsi="Arial" w:cs="Arial"/>
          <w:b/>
          <w:bCs/>
          <w:i/>
          <w:iCs/>
          <w:sz w:val="20"/>
          <w:szCs w:val="20"/>
        </w:rPr>
        <w:t>Orthostatic Hypotension in the Elderly: Contributions of Impaired LV Filling and Altered Sympathovagal Balance</w:t>
      </w:r>
      <w:r w:rsidRPr="00322787">
        <w:rPr>
          <w:rFonts w:ascii="Arial" w:hAnsi="Arial" w:cs="Arial"/>
          <w:b/>
          <w:bCs/>
          <w:sz w:val="20"/>
          <w:szCs w:val="20"/>
        </w:rPr>
        <w:t xml:space="preserve">. </w:t>
      </w:r>
      <w:r w:rsidRPr="00322787">
        <w:rPr>
          <w:rFonts w:ascii="Arial" w:hAnsi="Arial" w:cs="Arial"/>
          <w:sz w:val="20"/>
          <w:szCs w:val="20"/>
        </w:rPr>
        <w:t xml:space="preserve">Am.J.Geriatr.Cardiol., Oct., 2000. Vol. 9, issue 5, pp. 273-280. PM:11416580.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Gottdiener JS, Arnold AM, Aurigemma GP, Polak JF, Tracy RP, Kitzman DW, Gardin JM, Rutledge JE, Boineau RC. </w:t>
      </w:r>
      <w:r w:rsidRPr="00322787">
        <w:rPr>
          <w:rFonts w:ascii="Arial" w:hAnsi="Arial" w:cs="Arial"/>
          <w:b/>
          <w:bCs/>
          <w:i/>
          <w:iCs/>
          <w:sz w:val="20"/>
          <w:szCs w:val="20"/>
        </w:rPr>
        <w:t>Predictors of congestive heart failure in the elderly: the Cardiovascular Health Study</w:t>
      </w:r>
      <w:r w:rsidR="00E6382B">
        <w:rPr>
          <w:rFonts w:ascii="Arial" w:hAnsi="Arial" w:cs="Arial"/>
          <w:b/>
          <w:bCs/>
          <w:sz w:val="20"/>
          <w:szCs w:val="20"/>
        </w:rPr>
        <w:t>.</w:t>
      </w:r>
      <w:r w:rsidRPr="00322787">
        <w:rPr>
          <w:rFonts w:ascii="Arial" w:hAnsi="Arial" w:cs="Arial"/>
          <w:sz w:val="20"/>
          <w:szCs w:val="20"/>
        </w:rPr>
        <w:t xml:space="preserve"> J.Am.Coll.Cardiol., May, 2000. Vol. 35, issue 6, pp. 1628-1637. PM:10807470.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Gottlieb DJ, Yao Q, </w:t>
      </w:r>
      <w:r w:rsidR="00E6382B">
        <w:rPr>
          <w:rFonts w:ascii="Arial" w:hAnsi="Arial" w:cs="Arial"/>
          <w:sz w:val="20"/>
          <w:szCs w:val="20"/>
        </w:rPr>
        <w:t xml:space="preserve">Redline S, Ali T, Mahowald MW. </w:t>
      </w:r>
      <w:r w:rsidRPr="00322787">
        <w:rPr>
          <w:rFonts w:ascii="Arial" w:hAnsi="Arial" w:cs="Arial"/>
          <w:b/>
          <w:bCs/>
          <w:i/>
          <w:iCs/>
          <w:sz w:val="20"/>
          <w:szCs w:val="20"/>
        </w:rPr>
        <w:t xml:space="preserve"> Does snoring predict sleepiness independently of apnea and hypopnea frequency?</w:t>
      </w:r>
      <w:r w:rsidRPr="00322787">
        <w:rPr>
          <w:rFonts w:ascii="Arial" w:hAnsi="Arial" w:cs="Arial"/>
          <w:sz w:val="20"/>
          <w:szCs w:val="20"/>
        </w:rPr>
        <w:t xml:space="preserve"> Am.J.Respir.Crit Care Med., Oct., 2000. Vol. 162, issue 4 Pt 1, pp. 1512-1517. PM:11029370.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Kapur VK, Rapoport DM, Sanders MH, Enright </w:t>
      </w:r>
      <w:r w:rsidR="00E6382B">
        <w:rPr>
          <w:rFonts w:ascii="Arial" w:hAnsi="Arial" w:cs="Arial"/>
          <w:sz w:val="20"/>
          <w:szCs w:val="20"/>
        </w:rPr>
        <w:t xml:space="preserve">P, Hill J, Iber C, Romaniuk J. </w:t>
      </w:r>
      <w:r w:rsidRPr="00322787">
        <w:rPr>
          <w:rFonts w:ascii="Arial" w:hAnsi="Arial" w:cs="Arial"/>
          <w:b/>
          <w:bCs/>
          <w:i/>
          <w:iCs/>
          <w:sz w:val="20"/>
          <w:szCs w:val="20"/>
        </w:rPr>
        <w:t>Rates of sensor loss in unattended home polysomnography: the influence of age, gender, obesity, and sleep-disordered breathing</w:t>
      </w:r>
      <w:r w:rsidR="00E6382B">
        <w:rPr>
          <w:rFonts w:ascii="Arial" w:hAnsi="Arial" w:cs="Arial"/>
          <w:b/>
          <w:bCs/>
          <w:sz w:val="20"/>
          <w:szCs w:val="20"/>
        </w:rPr>
        <w:t>.</w:t>
      </w:r>
      <w:r w:rsidRPr="00322787">
        <w:rPr>
          <w:rFonts w:ascii="Arial" w:hAnsi="Arial" w:cs="Arial"/>
          <w:sz w:val="20"/>
          <w:szCs w:val="20"/>
        </w:rPr>
        <w:t xml:space="preserve"> Sleep, Aug. 1, 2000. Vol. 23, issue 5, pp. 682-688. PM:10947036.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Velentgas P, Barzilay J, Beauchamp NJ, O'Leary DH, Savage PJ. </w:t>
      </w:r>
      <w:r w:rsidRPr="00322787">
        <w:rPr>
          <w:rFonts w:ascii="Arial" w:hAnsi="Arial" w:cs="Arial"/>
          <w:b/>
          <w:bCs/>
          <w:i/>
          <w:iCs/>
          <w:sz w:val="20"/>
          <w:szCs w:val="20"/>
        </w:rPr>
        <w:t>Diabetes mellitus: subclinical cardiovascular disease and risk of incident cardiovascular disease and all-cause mortality</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2000. Vol. 20, issue 3, pp. 823-829. PM:10712409.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Arnold AM, Manolio TA, Burke GL, Bryan N, Jungreis CA, O</w:t>
      </w:r>
      <w:r w:rsidR="00E6382B">
        <w:rPr>
          <w:rFonts w:ascii="Arial" w:hAnsi="Arial" w:cs="Arial"/>
          <w:sz w:val="20"/>
          <w:szCs w:val="20"/>
        </w:rPr>
        <w:t xml:space="preserve">'Leary D, Enright PL, Fried L. </w:t>
      </w:r>
      <w:r w:rsidRPr="00322787">
        <w:rPr>
          <w:rFonts w:ascii="Arial" w:hAnsi="Arial" w:cs="Arial"/>
          <w:b/>
          <w:bCs/>
          <w:i/>
          <w:iCs/>
          <w:sz w:val="20"/>
          <w:szCs w:val="20"/>
        </w:rPr>
        <w:t xml:space="preserve">Clinical correlates of ventricular and sulcal size on cranial magnetic resonance </w:t>
      </w:r>
      <w:r w:rsidRPr="00322787">
        <w:rPr>
          <w:rFonts w:ascii="Arial" w:hAnsi="Arial" w:cs="Arial"/>
          <w:b/>
          <w:bCs/>
          <w:i/>
          <w:iCs/>
          <w:sz w:val="20"/>
          <w:szCs w:val="20"/>
        </w:rPr>
        <w:lastRenderedPageBreak/>
        <w:t>imaging of 3,301 elderly people.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Neuroepidemiology, Jan., 2000. Vol. 19, i</w:t>
      </w:r>
      <w:r w:rsidR="00E6382B">
        <w:rPr>
          <w:rFonts w:ascii="Arial" w:hAnsi="Arial" w:cs="Arial"/>
          <w:sz w:val="20"/>
          <w:szCs w:val="20"/>
        </w:rPr>
        <w:t>ssue 1, pp. 30-42. PM:10654286.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Luoto R, Manolio T, Meilahn E, Bhadelia R, Furberg C, Cooper L, Kraut M. </w:t>
      </w:r>
      <w:r w:rsidRPr="00322787">
        <w:rPr>
          <w:rFonts w:ascii="Arial" w:hAnsi="Arial" w:cs="Arial"/>
          <w:b/>
          <w:bCs/>
          <w:i/>
          <w:iCs/>
          <w:sz w:val="20"/>
          <w:szCs w:val="20"/>
        </w:rPr>
        <w:t>Estrogen replacement therapy and MRI-demonstrated cerebral infarcts, white matter changes, and brain atrophy in older women: the Cardiovascular Health Study</w:t>
      </w:r>
      <w:r w:rsidRPr="00322787">
        <w:rPr>
          <w:rFonts w:ascii="Arial" w:hAnsi="Arial" w:cs="Arial"/>
          <w:b/>
          <w:bCs/>
          <w:sz w:val="20"/>
          <w:szCs w:val="20"/>
        </w:rPr>
        <w:t xml:space="preserve">. </w:t>
      </w:r>
      <w:r w:rsidRPr="00322787">
        <w:rPr>
          <w:rFonts w:ascii="Arial" w:hAnsi="Arial" w:cs="Arial"/>
          <w:sz w:val="20"/>
          <w:szCs w:val="20"/>
        </w:rPr>
        <w:t>J.Am.Geriatr.Soc., May, 2000. Vol. 48, iss</w:t>
      </w:r>
      <w:r w:rsidR="00E6382B">
        <w:rPr>
          <w:rFonts w:ascii="Arial" w:hAnsi="Arial" w:cs="Arial"/>
          <w:sz w:val="20"/>
          <w:szCs w:val="20"/>
        </w:rPr>
        <w:t>ue 5, pp. 467-472. PM:10811537.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McClelland RL, Kronmal RA, Bryan RN, Manolio TA, Herskov</w:t>
      </w:r>
      <w:r w:rsidR="00E6382B">
        <w:rPr>
          <w:rFonts w:ascii="Arial" w:hAnsi="Arial" w:cs="Arial"/>
          <w:sz w:val="20"/>
          <w:szCs w:val="20"/>
        </w:rPr>
        <w:t xml:space="preserve">its EH, Kuller LH, O'Leary DH. </w:t>
      </w:r>
      <w:r w:rsidRPr="00322787">
        <w:rPr>
          <w:rFonts w:ascii="Arial" w:hAnsi="Arial" w:cs="Arial"/>
          <w:b/>
          <w:bCs/>
          <w:i/>
          <w:iCs/>
          <w:sz w:val="20"/>
          <w:szCs w:val="20"/>
        </w:rPr>
        <w:t>Neurologic correlates of infarction-like lesion location on magnetic resonance imaging in the cardiovascular health study</w:t>
      </w:r>
      <w:r w:rsidRPr="00322787">
        <w:rPr>
          <w:rFonts w:ascii="Arial" w:hAnsi="Arial" w:cs="Arial"/>
          <w:b/>
          <w:bCs/>
          <w:sz w:val="20"/>
          <w:szCs w:val="20"/>
        </w:rPr>
        <w:t xml:space="preserve">. </w:t>
      </w:r>
      <w:r w:rsidRPr="00322787">
        <w:rPr>
          <w:rFonts w:ascii="Arial" w:hAnsi="Arial" w:cs="Arial"/>
          <w:sz w:val="20"/>
          <w:szCs w:val="20"/>
        </w:rPr>
        <w:t>Journal of Stroke and Cerebrovascular Disease, 2000. Vol. 9, issue 5, pp. 218-228</w:t>
      </w:r>
      <w:r w:rsidR="00E6382B">
        <w:rPr>
          <w:rFonts w:ascii="Arial" w:hAnsi="Arial" w:cs="Arial"/>
          <w:sz w:val="20"/>
          <w:szCs w:val="20"/>
        </w:rPr>
        <w:t xml:space="preserve">. </w:t>
      </w:r>
      <w:r w:rsidR="003A7D27">
        <w:rPr>
          <w:rFonts w:ascii="Arial" w:hAnsi="Arial" w:cs="Arial"/>
          <w:sz w:val="20"/>
          <w:szCs w:val="20"/>
        </w:rPr>
        <w:t>PM:</w:t>
      </w:r>
      <w:r w:rsidR="00E6382B">
        <w:rPr>
          <w:rFonts w:ascii="Arial" w:hAnsi="Arial" w:cs="Arial"/>
          <w:sz w:val="20"/>
          <w:szCs w:val="20"/>
        </w:rPr>
        <w:t>n/a.</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Naydeck B, Sutton-Tyrrell K, Edmundowicz D, Gottdiener J, Kuller LH. </w:t>
      </w:r>
      <w:r w:rsidRPr="00322787">
        <w:rPr>
          <w:rFonts w:ascii="Arial" w:hAnsi="Arial" w:cs="Arial"/>
          <w:b/>
          <w:bCs/>
          <w:i/>
          <w:iCs/>
          <w:sz w:val="20"/>
          <w:szCs w:val="20"/>
        </w:rPr>
        <w:t>Coronary artery calcification in older adults with minimal clinical or subclinical cardiovascular disease</w:t>
      </w:r>
      <w:r w:rsidR="00E6382B">
        <w:rPr>
          <w:rFonts w:ascii="Arial" w:hAnsi="Arial" w:cs="Arial"/>
          <w:b/>
          <w:bCs/>
          <w:sz w:val="20"/>
          <w:szCs w:val="20"/>
        </w:rPr>
        <w:t>.</w:t>
      </w:r>
      <w:r w:rsidRPr="00322787">
        <w:rPr>
          <w:rFonts w:ascii="Arial" w:hAnsi="Arial" w:cs="Arial"/>
          <w:sz w:val="20"/>
          <w:szCs w:val="20"/>
        </w:rPr>
        <w:t xml:space="preserve"> J.Am.Geriatr.Soc., Mar., 2000. Vol. 48, issue 3, pp. 256-26</w:t>
      </w:r>
      <w:r w:rsidR="00E6382B">
        <w:rPr>
          <w:rFonts w:ascii="Arial" w:hAnsi="Arial" w:cs="Arial"/>
          <w:sz w:val="20"/>
          <w:szCs w:val="20"/>
        </w:rPr>
        <w:t>3. PM:10733050.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Spiekerman CF, Enright P, Lefkowitz D, Mano</w:t>
      </w:r>
      <w:r w:rsidR="00E6382B">
        <w:rPr>
          <w:rFonts w:ascii="Arial" w:hAnsi="Arial" w:cs="Arial"/>
          <w:sz w:val="20"/>
          <w:szCs w:val="20"/>
        </w:rPr>
        <w:t xml:space="preserve">lio T, Reynolds CF, Robbins J. </w:t>
      </w:r>
      <w:r w:rsidRPr="00322787">
        <w:rPr>
          <w:rFonts w:ascii="Arial" w:hAnsi="Arial" w:cs="Arial"/>
          <w:b/>
          <w:bCs/>
          <w:i/>
          <w:iCs/>
          <w:sz w:val="20"/>
          <w:szCs w:val="20"/>
        </w:rPr>
        <w:t>Daytime sleepiness predicts mortality and cardiovascular disease in older adults. The Cardiovascular Health Study Research Group</w:t>
      </w:r>
      <w:r w:rsidRPr="00322787">
        <w:rPr>
          <w:rFonts w:ascii="Arial" w:hAnsi="Arial" w:cs="Arial"/>
          <w:b/>
          <w:bCs/>
          <w:sz w:val="20"/>
          <w:szCs w:val="20"/>
        </w:rPr>
        <w:t xml:space="preserve">. </w:t>
      </w:r>
      <w:r w:rsidRPr="00322787">
        <w:rPr>
          <w:rFonts w:ascii="Arial" w:hAnsi="Arial" w:cs="Arial"/>
          <w:sz w:val="20"/>
          <w:szCs w:val="20"/>
        </w:rPr>
        <w:t>J.Am.Geriatr.Soc., Feb., 2000. Vol. 48, iss</w:t>
      </w:r>
      <w:r w:rsidR="00E6382B">
        <w:rPr>
          <w:rFonts w:ascii="Arial" w:hAnsi="Arial" w:cs="Arial"/>
          <w:sz w:val="20"/>
          <w:szCs w:val="20"/>
        </w:rPr>
        <w:t>ue 2, pp. 115-123. PM:10682939.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Nieto FJ, Young TB, Lind BK, Shahar E, Samet JM, Redline S, D'Agostino RB, Newman </w:t>
      </w:r>
      <w:r w:rsidR="00E6382B">
        <w:rPr>
          <w:rFonts w:ascii="Arial" w:hAnsi="Arial" w:cs="Arial"/>
          <w:sz w:val="20"/>
          <w:szCs w:val="20"/>
        </w:rPr>
        <w:t xml:space="preserve">AB, Lebowitz MD, Pickering TG. </w:t>
      </w:r>
      <w:r w:rsidRPr="00322787">
        <w:rPr>
          <w:rFonts w:ascii="Arial" w:hAnsi="Arial" w:cs="Arial"/>
          <w:b/>
          <w:bCs/>
          <w:i/>
          <w:iCs/>
          <w:sz w:val="20"/>
          <w:szCs w:val="20"/>
        </w:rPr>
        <w:t>Association of sleep-disordered breathing, sleep apnea, and hypertension in a large community-based study. Sleep Heart Health Study</w:t>
      </w:r>
      <w:r w:rsidRPr="00322787">
        <w:rPr>
          <w:rFonts w:ascii="Arial" w:hAnsi="Arial" w:cs="Arial"/>
          <w:b/>
          <w:bCs/>
          <w:sz w:val="20"/>
          <w:szCs w:val="20"/>
        </w:rPr>
        <w:t xml:space="preserve">. </w:t>
      </w:r>
      <w:r w:rsidRPr="00322787">
        <w:rPr>
          <w:rFonts w:ascii="Arial" w:hAnsi="Arial" w:cs="Arial"/>
          <w:sz w:val="20"/>
          <w:szCs w:val="20"/>
        </w:rPr>
        <w:t xml:space="preserve">JAMA, Apr. 12, 2000. Vol. 283, issue </w:t>
      </w:r>
      <w:r w:rsidR="00E6382B">
        <w:rPr>
          <w:rFonts w:ascii="Arial" w:hAnsi="Arial" w:cs="Arial"/>
          <w:sz w:val="20"/>
          <w:szCs w:val="20"/>
        </w:rPr>
        <w:t>14, pp. 1829-1836. PM:10770144.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Pietropaolo M, Barinas-Mitchell E, Pietropaolo SL, Kuller LH, Trucco M. </w:t>
      </w:r>
      <w:r w:rsidRPr="00322787">
        <w:rPr>
          <w:rFonts w:ascii="Arial" w:hAnsi="Arial" w:cs="Arial"/>
          <w:b/>
          <w:bCs/>
          <w:i/>
          <w:iCs/>
          <w:sz w:val="20"/>
          <w:szCs w:val="20"/>
        </w:rPr>
        <w:t>Evidence of islet cell autoimmunity in elderly patients with type 2 diabetes</w:t>
      </w:r>
      <w:r w:rsidRPr="00322787">
        <w:rPr>
          <w:rFonts w:ascii="Arial" w:hAnsi="Arial" w:cs="Arial"/>
          <w:b/>
          <w:bCs/>
          <w:sz w:val="20"/>
          <w:szCs w:val="20"/>
        </w:rPr>
        <w:t xml:space="preserve">. </w:t>
      </w:r>
      <w:r w:rsidRPr="00322787">
        <w:rPr>
          <w:rFonts w:ascii="Arial" w:hAnsi="Arial" w:cs="Arial"/>
          <w:sz w:val="20"/>
          <w:szCs w:val="20"/>
        </w:rPr>
        <w:t>Diabetes, Jan., 2000. Vol. 49, i</w:t>
      </w:r>
      <w:r w:rsidR="00E6382B">
        <w:rPr>
          <w:rFonts w:ascii="Arial" w:hAnsi="Arial" w:cs="Arial"/>
          <w:sz w:val="20"/>
          <w:szCs w:val="20"/>
        </w:rPr>
        <w:t>ssue 1, pp. 32-38. PM:10615947.</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Rautaharju PM, Park LP, Gottdiener JS, Siscovick D, Boineau R, Smith V, Powe NR. </w:t>
      </w:r>
      <w:r w:rsidRPr="00322787">
        <w:rPr>
          <w:rFonts w:ascii="Arial" w:hAnsi="Arial" w:cs="Arial"/>
          <w:b/>
          <w:bCs/>
          <w:i/>
          <w:iCs/>
          <w:sz w:val="20"/>
          <w:szCs w:val="20"/>
        </w:rPr>
        <w:t>Race- and sex-specific ECG models for left ventricular mass in older populations. Factors influencing overestimation of left ventricular hypertrophy prevalence by ECG criteria in African-Americans</w:t>
      </w:r>
      <w:r w:rsidRPr="00322787">
        <w:rPr>
          <w:rFonts w:ascii="Arial" w:hAnsi="Arial" w:cs="Arial"/>
          <w:b/>
          <w:bCs/>
          <w:sz w:val="20"/>
          <w:szCs w:val="20"/>
        </w:rPr>
        <w:t>.</w:t>
      </w:r>
      <w:r w:rsidRPr="00322787">
        <w:rPr>
          <w:rFonts w:ascii="Arial" w:hAnsi="Arial" w:cs="Arial"/>
          <w:sz w:val="20"/>
          <w:szCs w:val="20"/>
        </w:rPr>
        <w:t xml:space="preserve"> J.Electrocardiol., July, 2000. Vol. 33, issue 3, pp. 205-218. PM:10954373.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Redline S, Kapur VK, Sanders MH, Quan SF, Gottlieb DJ, Rapoport DM, Bonekat WH</w:t>
      </w:r>
      <w:r w:rsidR="00E6382B">
        <w:rPr>
          <w:rFonts w:ascii="Arial" w:hAnsi="Arial" w:cs="Arial"/>
          <w:sz w:val="20"/>
          <w:szCs w:val="20"/>
        </w:rPr>
        <w:t xml:space="preserve">, Smith PL, Kiley JP, Iber C. </w:t>
      </w:r>
      <w:r w:rsidRPr="00322787">
        <w:rPr>
          <w:rFonts w:ascii="Arial" w:hAnsi="Arial" w:cs="Arial"/>
          <w:b/>
          <w:bCs/>
          <w:i/>
          <w:iCs/>
          <w:sz w:val="20"/>
          <w:szCs w:val="20"/>
        </w:rPr>
        <w:t>Effects of varying approaches for identifying respiratory disturbances on sleep apnea assessment</w:t>
      </w:r>
      <w:r w:rsidRPr="00322787">
        <w:rPr>
          <w:rFonts w:ascii="Arial" w:hAnsi="Arial" w:cs="Arial"/>
          <w:b/>
          <w:bCs/>
          <w:sz w:val="20"/>
          <w:szCs w:val="20"/>
        </w:rPr>
        <w:t xml:space="preserve">. </w:t>
      </w:r>
      <w:r w:rsidRPr="00322787">
        <w:rPr>
          <w:rFonts w:ascii="Arial" w:hAnsi="Arial" w:cs="Arial"/>
          <w:sz w:val="20"/>
          <w:szCs w:val="20"/>
        </w:rPr>
        <w:t xml:space="preserve">Am.J.Respir.Crit Care Med., Feb., 2000. Vol. 161, issue 2 Pt 1, pp. 369-374. PM:10673173.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Sakkinen PA, Wahl P, Cushman M, Lewis MR, Tracy RP. </w:t>
      </w:r>
      <w:r w:rsidRPr="00322787">
        <w:rPr>
          <w:rFonts w:ascii="Arial" w:hAnsi="Arial" w:cs="Arial"/>
          <w:b/>
          <w:bCs/>
          <w:i/>
          <w:iCs/>
          <w:sz w:val="20"/>
          <w:szCs w:val="20"/>
        </w:rPr>
        <w:t>Clustering of procoagulation, inflammation, and fibrinolysis variables with metabolic factors in insulin resistance syndrome</w:t>
      </w:r>
      <w:r w:rsidRPr="00322787">
        <w:rPr>
          <w:rFonts w:ascii="Arial" w:hAnsi="Arial" w:cs="Arial"/>
          <w:b/>
          <w:bCs/>
          <w:sz w:val="20"/>
          <w:szCs w:val="20"/>
        </w:rPr>
        <w:t xml:space="preserve">. </w:t>
      </w:r>
      <w:r w:rsidRPr="00322787">
        <w:rPr>
          <w:rFonts w:ascii="Arial" w:hAnsi="Arial" w:cs="Arial"/>
          <w:sz w:val="20"/>
          <w:szCs w:val="20"/>
        </w:rPr>
        <w:t xml:space="preserve">Am.J.Epidemiol., Nov. 15, 2000. Vol. 152, issue 10, pp. 897-907. </w:t>
      </w:r>
      <w:r w:rsidRPr="000C26E4">
        <w:rPr>
          <w:rFonts w:ascii="Arial" w:hAnsi="Arial" w:cs="Arial"/>
          <w:sz w:val="20"/>
          <w:szCs w:val="20"/>
        </w:rPr>
        <w:t>PM:11092431</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Saxton J, Ratcliff G, Newman A, Bell</w:t>
      </w:r>
      <w:r w:rsidR="00E6382B">
        <w:rPr>
          <w:rFonts w:ascii="Arial" w:hAnsi="Arial" w:cs="Arial"/>
          <w:sz w:val="20"/>
          <w:szCs w:val="20"/>
        </w:rPr>
        <w:t xml:space="preserve">e S, Fried L, Yee J, Kuller L. </w:t>
      </w:r>
      <w:r w:rsidRPr="00322787">
        <w:rPr>
          <w:rFonts w:ascii="Arial" w:hAnsi="Arial" w:cs="Arial"/>
          <w:b/>
          <w:bCs/>
          <w:i/>
          <w:iCs/>
          <w:sz w:val="20"/>
          <w:szCs w:val="20"/>
        </w:rPr>
        <w:t>Cognitive test performance and presence of subclinical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Neuroepidemiology, Nov., 2000. Vol. 19, issue 6, pp. 312-319. PM:11060505.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Saxton J, Ratcliff G, Munro CA, Coffey EC, Becker JT, Fried L, Kuller L. </w:t>
      </w:r>
      <w:r w:rsidRPr="00322787">
        <w:rPr>
          <w:rFonts w:ascii="Arial" w:hAnsi="Arial" w:cs="Arial"/>
          <w:b/>
          <w:bCs/>
          <w:i/>
          <w:iCs/>
          <w:sz w:val="20"/>
          <w:szCs w:val="20"/>
        </w:rPr>
        <w:t>Normative data on the boston naming test and two equivalent 30-item short forms</w:t>
      </w:r>
      <w:r w:rsidRPr="00322787">
        <w:rPr>
          <w:rFonts w:ascii="Arial" w:hAnsi="Arial" w:cs="Arial"/>
          <w:b/>
          <w:bCs/>
          <w:sz w:val="20"/>
          <w:szCs w:val="20"/>
        </w:rPr>
        <w:t xml:space="preserve">. </w:t>
      </w:r>
      <w:r w:rsidRPr="00322787">
        <w:rPr>
          <w:rFonts w:ascii="Arial" w:hAnsi="Arial" w:cs="Arial"/>
          <w:sz w:val="20"/>
          <w:szCs w:val="20"/>
        </w:rPr>
        <w:t>Clin.Neuropsychol., Nov., 2000. Vol. 14, iss</w:t>
      </w:r>
      <w:r w:rsidR="00E6382B">
        <w:rPr>
          <w:rFonts w:ascii="Arial" w:hAnsi="Arial" w:cs="Arial"/>
          <w:sz w:val="20"/>
          <w:szCs w:val="20"/>
        </w:rPr>
        <w:t>ue 4, pp. 526-534. PM:11262721.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Schulz R, Beach SR, Ives DG, Martire LM, Ariyo AA, Kop WJ. </w:t>
      </w:r>
      <w:r w:rsidRPr="00322787">
        <w:rPr>
          <w:rFonts w:ascii="Arial" w:hAnsi="Arial" w:cs="Arial"/>
          <w:b/>
          <w:bCs/>
          <w:i/>
          <w:iCs/>
          <w:sz w:val="20"/>
          <w:szCs w:val="20"/>
        </w:rPr>
        <w:t>Association between depression and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26, 2000. Vol. 160, issue </w:t>
      </w:r>
      <w:r w:rsidR="00E6382B">
        <w:rPr>
          <w:rFonts w:ascii="Arial" w:hAnsi="Arial" w:cs="Arial"/>
          <w:sz w:val="20"/>
          <w:szCs w:val="20"/>
        </w:rPr>
        <w:t>12, pp. 1761-1768. PM:10871968.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Sheifer SE, Gersh BJ, Yanez ND, III, </w:t>
      </w:r>
      <w:r w:rsidR="00E6382B">
        <w:rPr>
          <w:rFonts w:ascii="Arial" w:hAnsi="Arial" w:cs="Arial"/>
          <w:sz w:val="20"/>
          <w:szCs w:val="20"/>
        </w:rPr>
        <w:t xml:space="preserve">Ades PA, Burke GL, Manolio TA. </w:t>
      </w:r>
      <w:r w:rsidRPr="00322787">
        <w:rPr>
          <w:rFonts w:ascii="Arial" w:hAnsi="Arial" w:cs="Arial"/>
          <w:b/>
          <w:bCs/>
          <w:i/>
          <w:iCs/>
          <w:sz w:val="20"/>
          <w:szCs w:val="20"/>
        </w:rPr>
        <w:t>Prevalence, predisposing factors, and prognosis of clinically unrecognized myocardial infarction in the elderly</w:t>
      </w:r>
      <w:r w:rsidRPr="00322787">
        <w:rPr>
          <w:rFonts w:ascii="Arial" w:hAnsi="Arial" w:cs="Arial"/>
          <w:b/>
          <w:bCs/>
          <w:sz w:val="20"/>
          <w:szCs w:val="20"/>
        </w:rPr>
        <w:t xml:space="preserve">. </w:t>
      </w:r>
      <w:r w:rsidRPr="00322787">
        <w:rPr>
          <w:rFonts w:ascii="Arial" w:hAnsi="Arial" w:cs="Arial"/>
          <w:sz w:val="20"/>
          <w:szCs w:val="20"/>
        </w:rPr>
        <w:t xml:space="preserve">J.Am.Coll.Cardiol., Jan., 2000. Vol. 35, issue 1, pp. 119-126. PM:10636269.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Siscovick DS, Schwartz SM, Corey L, Grayston JT, Ashley R, Wang SP, Psaty BM, Tr</w:t>
      </w:r>
      <w:r w:rsidR="00E6382B">
        <w:rPr>
          <w:rFonts w:ascii="Arial" w:hAnsi="Arial" w:cs="Arial"/>
          <w:sz w:val="20"/>
          <w:szCs w:val="20"/>
        </w:rPr>
        <w:t xml:space="preserve">acy RP, Kuller LH, Kronmal RA. </w:t>
      </w:r>
      <w:r w:rsidRPr="00322787">
        <w:rPr>
          <w:rFonts w:ascii="Arial" w:hAnsi="Arial" w:cs="Arial"/>
          <w:b/>
          <w:bCs/>
          <w:i/>
          <w:iCs/>
          <w:sz w:val="20"/>
          <w:szCs w:val="20"/>
        </w:rPr>
        <w:t>Chlamydia pneumoniae, herpes simplex virus type 1, and cytomegalovirus and incident myocardial infarction and coronary heart disease death in older adults : the Cardiovascular Health Study</w:t>
      </w:r>
      <w:r w:rsidRPr="00322787">
        <w:rPr>
          <w:rFonts w:ascii="Arial" w:hAnsi="Arial" w:cs="Arial"/>
          <w:b/>
          <w:bCs/>
          <w:sz w:val="20"/>
          <w:szCs w:val="20"/>
        </w:rPr>
        <w:t>.</w:t>
      </w:r>
      <w:r w:rsidRPr="00322787">
        <w:rPr>
          <w:rFonts w:ascii="Arial" w:hAnsi="Arial" w:cs="Arial"/>
          <w:sz w:val="20"/>
          <w:szCs w:val="20"/>
        </w:rPr>
        <w:t xml:space="preserve"> Circulation, Nov. 7, 2000. Vol. 102, issue </w:t>
      </w:r>
      <w:r w:rsidR="00E6382B">
        <w:rPr>
          <w:rFonts w:ascii="Arial" w:hAnsi="Arial" w:cs="Arial"/>
          <w:sz w:val="20"/>
          <w:szCs w:val="20"/>
        </w:rPr>
        <w:t>19, pp. 2335-2340. PM:11067785.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Yaffe K, Haan M, Byers A, Tangen C, Kuller L. </w:t>
      </w:r>
      <w:r w:rsidRPr="00322787">
        <w:rPr>
          <w:rFonts w:ascii="Arial" w:hAnsi="Arial" w:cs="Arial"/>
          <w:b/>
          <w:bCs/>
          <w:i/>
          <w:iCs/>
          <w:sz w:val="20"/>
          <w:szCs w:val="20"/>
        </w:rPr>
        <w:t>Estrogen use, APOE, and cognitive decline: evidence of gene-environment interaction</w:t>
      </w:r>
      <w:r w:rsidRPr="00322787">
        <w:rPr>
          <w:rFonts w:ascii="Arial" w:hAnsi="Arial" w:cs="Arial"/>
          <w:b/>
          <w:bCs/>
          <w:sz w:val="20"/>
          <w:szCs w:val="20"/>
        </w:rPr>
        <w:t xml:space="preserve">. </w:t>
      </w:r>
      <w:r w:rsidRPr="00322787">
        <w:rPr>
          <w:rFonts w:ascii="Arial" w:hAnsi="Arial" w:cs="Arial"/>
          <w:sz w:val="20"/>
          <w:szCs w:val="20"/>
        </w:rPr>
        <w:t>Neurology, May 23, 2000. Vol. 54, issue 10, pp. 1949-1954. PM:1082</w:t>
      </w:r>
      <w:r w:rsidR="00E6382B">
        <w:rPr>
          <w:rFonts w:ascii="Arial" w:hAnsi="Arial" w:cs="Arial"/>
          <w:sz w:val="20"/>
          <w:szCs w:val="20"/>
        </w:rPr>
        <w:t>2435.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Barzilay JI, Spiekerman CF, Wahl PW, Kuller LH, Cushman M, Furberg CD</w:t>
      </w:r>
      <w:r w:rsidR="00E6382B">
        <w:rPr>
          <w:rFonts w:ascii="Arial" w:hAnsi="Arial" w:cs="Arial"/>
          <w:sz w:val="20"/>
          <w:szCs w:val="20"/>
        </w:rPr>
        <w:t xml:space="preserve">, Dobs A, Polak JF, Savage PJ. </w:t>
      </w:r>
      <w:r w:rsidRPr="00322787">
        <w:rPr>
          <w:rFonts w:ascii="Arial" w:hAnsi="Arial" w:cs="Arial"/>
          <w:b/>
          <w:bCs/>
          <w:i/>
          <w:iCs/>
          <w:sz w:val="20"/>
          <w:szCs w:val="20"/>
        </w:rPr>
        <w:t>Cardiovascular disease in older adults with glucose disorders: comparison of American Diabetes Association criteria for diabetes mellitus with WHO criteria</w:t>
      </w:r>
      <w:r w:rsidRPr="00322787">
        <w:rPr>
          <w:rFonts w:ascii="Arial" w:hAnsi="Arial" w:cs="Arial"/>
          <w:b/>
          <w:bCs/>
          <w:sz w:val="20"/>
          <w:szCs w:val="20"/>
        </w:rPr>
        <w:t xml:space="preserve">. </w:t>
      </w:r>
      <w:r w:rsidRPr="00322787">
        <w:rPr>
          <w:rFonts w:ascii="Arial" w:hAnsi="Arial" w:cs="Arial"/>
          <w:sz w:val="20"/>
          <w:szCs w:val="20"/>
        </w:rPr>
        <w:t xml:space="preserve">Lancet, Aug. 21, 1999. Vol. 354, issue </w:t>
      </w:r>
      <w:r w:rsidR="00E6382B">
        <w:rPr>
          <w:rFonts w:ascii="Arial" w:hAnsi="Arial" w:cs="Arial"/>
          <w:sz w:val="20"/>
          <w:szCs w:val="20"/>
        </w:rPr>
        <w:t>9179, pp. 622-625. PM:10466662.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Bhadelia RA, Anderson M, Polak JF, Manolio TA, Beauc</w:t>
      </w:r>
      <w:r w:rsidR="00E6382B">
        <w:rPr>
          <w:rFonts w:ascii="Arial" w:hAnsi="Arial" w:cs="Arial"/>
          <w:sz w:val="20"/>
          <w:szCs w:val="20"/>
        </w:rPr>
        <w:t xml:space="preserve">hamp N, Knepper L, O'Leary DH. </w:t>
      </w:r>
      <w:r w:rsidRPr="00322787">
        <w:rPr>
          <w:rFonts w:ascii="Arial" w:hAnsi="Arial" w:cs="Arial"/>
          <w:b/>
          <w:bCs/>
          <w:i/>
          <w:iCs/>
          <w:sz w:val="20"/>
          <w:szCs w:val="20"/>
        </w:rPr>
        <w:t>Prevalence and associations of MRI-demonstrated brain infarcts in elderly subjects with a history of transient ischemic attack. The Cardiovascular Health Study</w:t>
      </w:r>
      <w:r w:rsidRPr="00322787">
        <w:rPr>
          <w:rFonts w:ascii="Arial" w:hAnsi="Arial" w:cs="Arial"/>
          <w:b/>
          <w:bCs/>
          <w:sz w:val="20"/>
          <w:szCs w:val="20"/>
        </w:rPr>
        <w:t>.</w:t>
      </w:r>
      <w:r w:rsidRPr="00322787">
        <w:rPr>
          <w:rFonts w:ascii="Arial" w:hAnsi="Arial" w:cs="Arial"/>
          <w:sz w:val="20"/>
          <w:szCs w:val="20"/>
        </w:rPr>
        <w:t xml:space="preserve"> Stroke, Feb., 1999. Vol. 30, is</w:t>
      </w:r>
      <w:r w:rsidR="00E6382B">
        <w:rPr>
          <w:rFonts w:ascii="Arial" w:hAnsi="Arial" w:cs="Arial"/>
          <w:sz w:val="20"/>
          <w:szCs w:val="20"/>
        </w:rPr>
        <w:t>sue 2, pp. 383-388. PM:9933275.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Saxton JA, Ratcliff G, Bryan RN, Lucke JF. </w:t>
      </w:r>
      <w:r w:rsidRPr="00322787">
        <w:rPr>
          <w:rFonts w:ascii="Arial" w:hAnsi="Arial" w:cs="Arial"/>
          <w:b/>
          <w:bCs/>
          <w:i/>
          <w:iCs/>
          <w:sz w:val="20"/>
          <w:szCs w:val="20"/>
        </w:rPr>
        <w:t>Relation of education to brain size in normal aging: implications for the reserve hypothesis</w:t>
      </w:r>
      <w:r w:rsidRPr="00322787">
        <w:rPr>
          <w:rFonts w:ascii="Arial" w:hAnsi="Arial" w:cs="Arial"/>
          <w:b/>
          <w:bCs/>
          <w:sz w:val="20"/>
          <w:szCs w:val="20"/>
        </w:rPr>
        <w:t>.</w:t>
      </w:r>
      <w:r w:rsidRPr="00322787">
        <w:rPr>
          <w:rFonts w:ascii="Arial" w:hAnsi="Arial" w:cs="Arial"/>
          <w:sz w:val="20"/>
          <w:szCs w:val="20"/>
        </w:rPr>
        <w:t xml:space="preserve"> Neurology, July 13, 1999. Vol. 53, iss</w:t>
      </w:r>
      <w:r w:rsidR="00E6382B">
        <w:rPr>
          <w:rFonts w:ascii="Arial" w:hAnsi="Arial" w:cs="Arial"/>
          <w:sz w:val="20"/>
          <w:szCs w:val="20"/>
        </w:rPr>
        <w:t>ue 1, pp. 189-196. PM:10408558.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Lemaitre RN, Kuller LH, Psaty BM, Macy EM, Sharrett AR, Tracy RP. </w:t>
      </w:r>
      <w:r w:rsidRPr="00322787">
        <w:rPr>
          <w:rFonts w:ascii="Arial" w:hAnsi="Arial" w:cs="Arial"/>
          <w:b/>
          <w:bCs/>
          <w:i/>
          <w:iCs/>
          <w:sz w:val="20"/>
          <w:szCs w:val="20"/>
        </w:rPr>
        <w:t>Fibrinolytic activation markers predict myocardial infarction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Arterioscler.Thromb.Vasc.Biol., Mar., 1999. Vol. 19, iss</w:t>
      </w:r>
      <w:r w:rsidR="00E6382B">
        <w:rPr>
          <w:rFonts w:ascii="Arial" w:hAnsi="Arial" w:cs="Arial"/>
          <w:sz w:val="20"/>
          <w:szCs w:val="20"/>
        </w:rPr>
        <w:t>ue 3, pp. 493-498. PM:10073948.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Meilahn EN, Psaty BM, Kuller LH, Dobs AS, Tracy RP. </w:t>
      </w:r>
      <w:r w:rsidRPr="00322787">
        <w:rPr>
          <w:rFonts w:ascii="Arial" w:hAnsi="Arial" w:cs="Arial"/>
          <w:b/>
          <w:bCs/>
          <w:i/>
          <w:iCs/>
          <w:sz w:val="20"/>
          <w:szCs w:val="20"/>
        </w:rPr>
        <w:t>Hormone replacement therapy, inflammation, and hemostasis in elderly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Apr., 1999. Vol. 19, issue 4, pp. 893-899. PM:10195915.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Patrick DL, Burke GL, Williamson J. </w:t>
      </w:r>
      <w:r w:rsidRPr="00322787">
        <w:rPr>
          <w:rFonts w:ascii="Arial" w:hAnsi="Arial" w:cs="Arial"/>
          <w:b/>
          <w:bCs/>
          <w:i/>
          <w:iCs/>
          <w:sz w:val="20"/>
          <w:szCs w:val="20"/>
        </w:rPr>
        <w:t>Survival versus years of healthy life: which is more powerful as a study outcome?</w:t>
      </w:r>
      <w:r w:rsidRPr="00322787">
        <w:rPr>
          <w:rFonts w:ascii="Arial" w:hAnsi="Arial" w:cs="Arial"/>
          <w:b/>
          <w:bCs/>
          <w:sz w:val="20"/>
          <w:szCs w:val="20"/>
        </w:rPr>
        <w:t xml:space="preserve"> </w:t>
      </w:r>
      <w:r w:rsidRPr="00322787">
        <w:rPr>
          <w:rFonts w:ascii="Arial" w:hAnsi="Arial" w:cs="Arial"/>
          <w:sz w:val="20"/>
          <w:szCs w:val="20"/>
        </w:rPr>
        <w:t>Control Clin.Trials, June, 1999. Vol. 20, iss</w:t>
      </w:r>
      <w:r w:rsidR="00E6382B">
        <w:rPr>
          <w:rFonts w:ascii="Arial" w:hAnsi="Arial" w:cs="Arial"/>
          <w:sz w:val="20"/>
          <w:szCs w:val="20"/>
        </w:rPr>
        <w:t>ue 3, pp. 267-279. PM:10357499.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McClelland RL, Newman AB, Gottlieb DJ, Lebowitz MD. </w:t>
      </w:r>
      <w:r w:rsidRPr="00322787">
        <w:rPr>
          <w:rFonts w:ascii="Arial" w:hAnsi="Arial" w:cs="Arial"/>
          <w:b/>
          <w:bCs/>
          <w:i/>
          <w:iCs/>
          <w:sz w:val="20"/>
          <w:szCs w:val="20"/>
        </w:rPr>
        <w:t>Underdiagnosis and undertreatment of asthma in the elderly.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Chest, Sept., 1999. Vol. 116, issue 3, pp. 603-613. PM:10492260.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Feinberg WM, Kronmal RA, Newman AB, Kraut MA</w:t>
      </w:r>
      <w:r w:rsidR="00E6382B">
        <w:rPr>
          <w:rFonts w:ascii="Arial" w:hAnsi="Arial" w:cs="Arial"/>
          <w:sz w:val="20"/>
          <w:szCs w:val="20"/>
        </w:rPr>
        <w:t>, Bovill EG, Cooper L, Hart RG.</w:t>
      </w:r>
      <w:r w:rsidRPr="00322787">
        <w:rPr>
          <w:rFonts w:ascii="Arial" w:hAnsi="Arial" w:cs="Arial"/>
          <w:sz w:val="20"/>
          <w:szCs w:val="20"/>
        </w:rPr>
        <w:t xml:space="preserve"> </w:t>
      </w:r>
      <w:r w:rsidRPr="00322787">
        <w:rPr>
          <w:rFonts w:ascii="Arial" w:hAnsi="Arial" w:cs="Arial"/>
          <w:b/>
          <w:bCs/>
          <w:i/>
          <w:iCs/>
          <w:sz w:val="20"/>
          <w:szCs w:val="20"/>
        </w:rPr>
        <w:t>Stroke risk in an elderly population with atrial fibrillation</w:t>
      </w:r>
      <w:r w:rsidR="00E6382B">
        <w:rPr>
          <w:rFonts w:ascii="Arial" w:hAnsi="Arial" w:cs="Arial"/>
          <w:b/>
          <w:bCs/>
          <w:sz w:val="20"/>
          <w:szCs w:val="20"/>
        </w:rPr>
        <w:t>.</w:t>
      </w:r>
      <w:r w:rsidRPr="00322787">
        <w:rPr>
          <w:rFonts w:ascii="Arial" w:hAnsi="Arial" w:cs="Arial"/>
          <w:sz w:val="20"/>
          <w:szCs w:val="20"/>
        </w:rPr>
        <w:t xml:space="preserve"> J.Gen.Intern.Med., Jan., 1999. Vol. 14, issue 1, pp. 56-59. PM:9893092.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Gottlieb DJ, Whitney CW, Bonekat WH, Iber C, James GD, Lebow</w:t>
      </w:r>
      <w:r w:rsidR="00E6382B">
        <w:rPr>
          <w:rFonts w:ascii="Arial" w:hAnsi="Arial" w:cs="Arial"/>
          <w:sz w:val="20"/>
          <w:szCs w:val="20"/>
        </w:rPr>
        <w:t xml:space="preserve">itz M, Nieto FJ, Rosenberg CE. </w:t>
      </w:r>
      <w:r w:rsidRPr="00322787">
        <w:rPr>
          <w:rFonts w:ascii="Arial" w:hAnsi="Arial" w:cs="Arial"/>
          <w:b/>
          <w:bCs/>
          <w:i/>
          <w:iCs/>
          <w:sz w:val="20"/>
          <w:szCs w:val="20"/>
        </w:rPr>
        <w:t>Relation of sleepiness to respiratory disturbance index: the Sleep Heart Health Study</w:t>
      </w:r>
      <w:r w:rsidRPr="00322787">
        <w:rPr>
          <w:rFonts w:ascii="Arial" w:hAnsi="Arial" w:cs="Arial"/>
          <w:b/>
          <w:bCs/>
          <w:sz w:val="20"/>
          <w:szCs w:val="20"/>
        </w:rPr>
        <w:t xml:space="preserve">. </w:t>
      </w:r>
      <w:r w:rsidRPr="00322787">
        <w:rPr>
          <w:rFonts w:ascii="Arial" w:hAnsi="Arial" w:cs="Arial"/>
          <w:sz w:val="20"/>
          <w:szCs w:val="20"/>
        </w:rPr>
        <w:t xml:space="preserve">Am.J.Respir.Crit Care Med., Feb., 1999. Vol. 159, issue 2, pp. 502-507. PM:9927364.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Haan MN, Shemanski L, Jagust WJ, Manolio TA, Kuller L. </w:t>
      </w:r>
      <w:r w:rsidRPr="00322787">
        <w:rPr>
          <w:rFonts w:ascii="Arial" w:hAnsi="Arial" w:cs="Arial"/>
          <w:b/>
          <w:bCs/>
          <w:i/>
          <w:iCs/>
          <w:sz w:val="20"/>
          <w:szCs w:val="20"/>
        </w:rPr>
        <w:t>The role of APOE epsilon4 in modulating effects of other risk factors for cognitive decline in elderly persons</w:t>
      </w:r>
      <w:r w:rsidRPr="00322787">
        <w:rPr>
          <w:rFonts w:ascii="Arial" w:hAnsi="Arial" w:cs="Arial"/>
          <w:b/>
          <w:bCs/>
          <w:sz w:val="20"/>
          <w:szCs w:val="20"/>
        </w:rPr>
        <w:t xml:space="preserve">. </w:t>
      </w:r>
      <w:r w:rsidRPr="00322787">
        <w:rPr>
          <w:rFonts w:ascii="Arial" w:hAnsi="Arial" w:cs="Arial"/>
          <w:sz w:val="20"/>
          <w:szCs w:val="20"/>
        </w:rPr>
        <w:t xml:space="preserve">JAMA, July 7, 1999. Vol. 282, issue 1, pp. 40-46. PM:10404910.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Burke GL, O'Leary DH, Evans G, Beauchamp N, Knepper L, Ward B. </w:t>
      </w:r>
      <w:r w:rsidRPr="00322787">
        <w:rPr>
          <w:rFonts w:ascii="Arial" w:hAnsi="Arial" w:cs="Arial"/>
          <w:b/>
          <w:bCs/>
          <w:i/>
          <w:iCs/>
          <w:sz w:val="20"/>
          <w:szCs w:val="20"/>
        </w:rPr>
        <w:t>Relationships of cerebral MRI findings to ultrasonographic carotid atherosclerosis in older adults :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Arterioscler.Thromb.Vasc.Biol., Feb., 1999. Vol. 19, issue 2, pp. 356-365. PM:9974419.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Martire LM, Schu</w:t>
      </w:r>
      <w:r w:rsidR="00E6382B">
        <w:rPr>
          <w:rFonts w:ascii="Arial" w:hAnsi="Arial" w:cs="Arial"/>
          <w:sz w:val="20"/>
          <w:szCs w:val="20"/>
        </w:rPr>
        <w:t>lz R, Mittelmark MB, Newsom JT.</w:t>
      </w:r>
      <w:r w:rsidRPr="00322787">
        <w:rPr>
          <w:rFonts w:ascii="Arial" w:hAnsi="Arial" w:cs="Arial"/>
          <w:sz w:val="20"/>
          <w:szCs w:val="20"/>
        </w:rPr>
        <w:t xml:space="preserve"> </w:t>
      </w:r>
      <w:r w:rsidRPr="00322787">
        <w:rPr>
          <w:rFonts w:ascii="Arial" w:hAnsi="Arial" w:cs="Arial"/>
          <w:b/>
          <w:bCs/>
          <w:i/>
          <w:iCs/>
          <w:sz w:val="20"/>
          <w:szCs w:val="20"/>
        </w:rPr>
        <w:t>Stability and change in older adults' social contact and social support: the Cardiovascular Health Study</w:t>
      </w:r>
      <w:r w:rsidRPr="00322787">
        <w:rPr>
          <w:rFonts w:ascii="Arial" w:hAnsi="Arial" w:cs="Arial"/>
          <w:b/>
          <w:bCs/>
          <w:sz w:val="20"/>
          <w:szCs w:val="20"/>
        </w:rPr>
        <w:t>.</w:t>
      </w:r>
      <w:r w:rsidRPr="00322787">
        <w:rPr>
          <w:rFonts w:ascii="Arial" w:hAnsi="Arial" w:cs="Arial"/>
          <w:sz w:val="20"/>
          <w:szCs w:val="20"/>
        </w:rPr>
        <w:t xml:space="preserve"> J.Gerontol.B Psychol.Sci.Soc.Sci., Sept., 1999. Vol. 54, issue 5, pp. S302-S311. PM:10542832.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Shemanski L, Manolio TA, Cushman M, Mittelmark M, Polak JF, Powe NR, Siscovick D. </w:t>
      </w:r>
      <w:r w:rsidRPr="00322787">
        <w:rPr>
          <w:rFonts w:ascii="Arial" w:hAnsi="Arial" w:cs="Arial"/>
          <w:b/>
          <w:bCs/>
          <w:i/>
          <w:iCs/>
          <w:sz w:val="20"/>
          <w:szCs w:val="20"/>
        </w:rPr>
        <w:t>Ankle-arm index as a predictor of cardiovascular disease and mortality in the Cardiovascular Health Study. The Cardiovascular Health Study Group</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1999. Vol. 19, issue 3, pp. 538-545. PM:10073955.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Polak JF, Kronmal RA, Manolio TA, Burke GL, Wolfson SK, Jr. </w:t>
      </w:r>
      <w:r w:rsidRPr="00322787">
        <w:rPr>
          <w:rFonts w:ascii="Arial" w:hAnsi="Arial" w:cs="Arial"/>
          <w:b/>
          <w:bCs/>
          <w:i/>
          <w:iCs/>
          <w:sz w:val="20"/>
          <w:szCs w:val="20"/>
        </w:rPr>
        <w:t>Carotid-artery intima and media thickness as a risk factor for myocardial infarction and stroke in older adults.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N.Engl.J.Med., Jan. 7, 1999. Vol. 340, issue 1, pp. 14-22. PM:9878640.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Otto CM, Lind BK, Kitzman DW, Gersh BJ, Siscovick DS. </w:t>
      </w:r>
      <w:r w:rsidRPr="00322787">
        <w:rPr>
          <w:rFonts w:ascii="Arial" w:hAnsi="Arial" w:cs="Arial"/>
          <w:b/>
          <w:bCs/>
          <w:i/>
          <w:iCs/>
          <w:sz w:val="20"/>
          <w:szCs w:val="20"/>
        </w:rPr>
        <w:t>Association of aortic-valve sclerosis with cardiovascular mortality and morbidity in the elderly</w:t>
      </w:r>
      <w:r w:rsidRPr="00322787">
        <w:rPr>
          <w:rFonts w:ascii="Arial" w:hAnsi="Arial" w:cs="Arial"/>
          <w:b/>
          <w:bCs/>
          <w:sz w:val="20"/>
          <w:szCs w:val="20"/>
        </w:rPr>
        <w:t xml:space="preserve">. </w:t>
      </w:r>
      <w:r w:rsidRPr="00322787">
        <w:rPr>
          <w:rFonts w:ascii="Arial" w:hAnsi="Arial" w:cs="Arial"/>
          <w:sz w:val="20"/>
          <w:szCs w:val="20"/>
        </w:rPr>
        <w:t xml:space="preserve">N.Engl.J.Med., July 15, 1999. Vol. 341, issue 3, pp. 142-147. PM:10403851.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Furberg CD, Kuller LH, Bild DE, Rautaharju PM, Pola</w:t>
      </w:r>
      <w:r w:rsidR="00E6382B">
        <w:rPr>
          <w:rFonts w:ascii="Arial" w:hAnsi="Arial" w:cs="Arial"/>
          <w:sz w:val="20"/>
          <w:szCs w:val="20"/>
        </w:rPr>
        <w:t xml:space="preserve">k JF, Bovill E, Gottdiener JS. </w:t>
      </w:r>
      <w:r w:rsidRPr="00322787">
        <w:rPr>
          <w:rFonts w:ascii="Arial" w:hAnsi="Arial" w:cs="Arial"/>
          <w:b/>
          <w:bCs/>
          <w:i/>
          <w:iCs/>
          <w:sz w:val="20"/>
          <w:szCs w:val="20"/>
        </w:rPr>
        <w:t>Traditional risk factors and subclinical disease measures as predictors of first myocardial infarction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June 28, 1999. Vol. 159, issue 12, pp. 1339-1347. PM:10386510.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Sakkinen PA, Cushman M, Psaty BM, Rodriguez B, B</w:t>
      </w:r>
      <w:r w:rsidR="00E6382B">
        <w:rPr>
          <w:rFonts w:ascii="Arial" w:hAnsi="Arial" w:cs="Arial"/>
          <w:sz w:val="20"/>
          <w:szCs w:val="20"/>
        </w:rPr>
        <w:t xml:space="preserve">oineau R, Kuller LH, Tracy RP. </w:t>
      </w:r>
      <w:r w:rsidRPr="00322787">
        <w:rPr>
          <w:rFonts w:ascii="Arial" w:hAnsi="Arial" w:cs="Arial"/>
          <w:b/>
          <w:bCs/>
          <w:i/>
          <w:iCs/>
          <w:sz w:val="20"/>
          <w:szCs w:val="20"/>
        </w:rPr>
        <w:t>Relationship of plasmin generation to cardiovascular disease risk factors in elderly men and women</w:t>
      </w:r>
      <w:r w:rsidRPr="00322787">
        <w:rPr>
          <w:rFonts w:ascii="Arial" w:hAnsi="Arial" w:cs="Arial"/>
          <w:b/>
          <w:bCs/>
          <w:sz w:val="20"/>
          <w:szCs w:val="20"/>
        </w:rPr>
        <w:t xml:space="preserve">. </w:t>
      </w:r>
      <w:r w:rsidRPr="00322787">
        <w:rPr>
          <w:rFonts w:ascii="Arial" w:hAnsi="Arial" w:cs="Arial"/>
          <w:sz w:val="20"/>
          <w:szCs w:val="20"/>
        </w:rPr>
        <w:t xml:space="preserve">Arterioscler.Thromb.Vasc.Biol., Mar., 1999. Vol. 19, issue 3, pp. 499-504. PM:10073949.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Sakkinen PA, Macy EM, Callas PW, Cornell ES, </w:t>
      </w:r>
      <w:r w:rsidR="00E6382B">
        <w:rPr>
          <w:rFonts w:ascii="Arial" w:hAnsi="Arial" w:cs="Arial"/>
          <w:sz w:val="20"/>
          <w:szCs w:val="20"/>
        </w:rPr>
        <w:t xml:space="preserve">Hayes TE, Kuller LH, Tracy RP. </w:t>
      </w:r>
      <w:r w:rsidRPr="00322787">
        <w:rPr>
          <w:rFonts w:ascii="Arial" w:hAnsi="Arial" w:cs="Arial"/>
          <w:b/>
          <w:bCs/>
          <w:i/>
          <w:iCs/>
          <w:sz w:val="20"/>
          <w:szCs w:val="20"/>
        </w:rPr>
        <w:t>Analytical and biologic variability in measures of hemostasis, fibrinolysis, and inflammation: assessment and implications for epidemiology</w:t>
      </w:r>
      <w:r w:rsidR="00E6382B">
        <w:rPr>
          <w:rFonts w:ascii="Arial" w:hAnsi="Arial" w:cs="Arial"/>
          <w:b/>
          <w:bCs/>
          <w:sz w:val="20"/>
          <w:szCs w:val="20"/>
        </w:rPr>
        <w:t>.</w:t>
      </w:r>
      <w:r w:rsidRPr="00322787">
        <w:rPr>
          <w:rFonts w:ascii="Arial" w:hAnsi="Arial" w:cs="Arial"/>
          <w:sz w:val="20"/>
          <w:szCs w:val="20"/>
        </w:rPr>
        <w:t xml:space="preserve"> Am.J.Epidemiol., Feb. 1, 1999. Vol. 149, issue 3, pp. 261-267. </w:t>
      </w:r>
      <w:r w:rsidRPr="00E6382B">
        <w:rPr>
          <w:rFonts w:ascii="Arial" w:hAnsi="Arial" w:cs="Arial"/>
          <w:sz w:val="20"/>
          <w:szCs w:val="20"/>
        </w:rPr>
        <w:t>PM:9927222</w:t>
      </w:r>
      <w:r w:rsidRPr="00322787">
        <w:rPr>
          <w:rFonts w:ascii="Arial" w:hAnsi="Arial" w:cs="Arial"/>
          <w:sz w:val="20"/>
          <w:szCs w:val="20"/>
        </w:rPr>
        <w:t xml:space="preserve">.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Sato R, Bryan RN, Fried LP. </w:t>
      </w:r>
      <w:r w:rsidR="000F2BF8" w:rsidRPr="00322787">
        <w:rPr>
          <w:rFonts w:ascii="Arial" w:hAnsi="Arial" w:cs="Arial"/>
          <w:b/>
          <w:bCs/>
          <w:i/>
          <w:iCs/>
          <w:sz w:val="20"/>
          <w:szCs w:val="20"/>
        </w:rPr>
        <w:t>Neuroanatomic and functional correlates of depressed mood: the Cardiovascular Health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Am.J.Epidemiol., Nov. 1, 1999. Vol. 150, issue 9, pp. 919-929. PM:10547137.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Schoen RE, Tangen CM, Kuller LH, Burke GL, Cushman M</w:t>
      </w:r>
      <w:r w:rsidR="00E6382B">
        <w:rPr>
          <w:rFonts w:ascii="Arial" w:hAnsi="Arial" w:cs="Arial"/>
          <w:sz w:val="20"/>
          <w:szCs w:val="20"/>
        </w:rPr>
        <w:t xml:space="preserve">, Tracy RP, Dobs A, Savage PJ. </w:t>
      </w:r>
      <w:r w:rsidRPr="00322787">
        <w:rPr>
          <w:rFonts w:ascii="Arial" w:hAnsi="Arial" w:cs="Arial"/>
          <w:b/>
          <w:bCs/>
          <w:i/>
          <w:iCs/>
          <w:sz w:val="20"/>
          <w:szCs w:val="20"/>
        </w:rPr>
        <w:t>Increased blood glucose and insulin, body size, and incident colorectal cancer</w:t>
      </w:r>
      <w:r w:rsidRPr="00322787">
        <w:rPr>
          <w:rFonts w:ascii="Arial" w:hAnsi="Arial" w:cs="Arial"/>
          <w:b/>
          <w:bCs/>
          <w:sz w:val="20"/>
          <w:szCs w:val="20"/>
        </w:rPr>
        <w:t xml:space="preserve">. </w:t>
      </w:r>
      <w:r w:rsidRPr="00322787">
        <w:rPr>
          <w:rFonts w:ascii="Arial" w:hAnsi="Arial" w:cs="Arial"/>
          <w:sz w:val="20"/>
          <w:szCs w:val="20"/>
        </w:rPr>
        <w:t xml:space="preserve">J.Natl.Cancer Inst., July 7, 1999. Vol. 91, issue 13, pp. 1147-1154. PM:10393723.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Schulz R, Beach SR.</w:t>
      </w:r>
      <w:r w:rsidR="000F2BF8" w:rsidRPr="00322787">
        <w:rPr>
          <w:rFonts w:ascii="Arial" w:hAnsi="Arial" w:cs="Arial"/>
          <w:sz w:val="20"/>
          <w:szCs w:val="20"/>
        </w:rPr>
        <w:t xml:space="preserve"> </w:t>
      </w:r>
      <w:r w:rsidR="000F2BF8" w:rsidRPr="00322787">
        <w:rPr>
          <w:rFonts w:ascii="Arial" w:hAnsi="Arial" w:cs="Arial"/>
          <w:b/>
          <w:bCs/>
          <w:i/>
          <w:iCs/>
          <w:sz w:val="20"/>
          <w:szCs w:val="20"/>
        </w:rPr>
        <w:t>Caregiving as a risk factor for mortality: the Caregiver Health Effects Study</w:t>
      </w:r>
      <w:r w:rsidR="000F2BF8" w:rsidRPr="00322787">
        <w:rPr>
          <w:rFonts w:ascii="Arial" w:hAnsi="Arial" w:cs="Arial"/>
          <w:b/>
          <w:bCs/>
          <w:sz w:val="20"/>
          <w:szCs w:val="20"/>
        </w:rPr>
        <w:t xml:space="preserve">. </w:t>
      </w:r>
      <w:r w:rsidR="000F2BF8" w:rsidRPr="00322787">
        <w:rPr>
          <w:rFonts w:ascii="Arial" w:hAnsi="Arial" w:cs="Arial"/>
          <w:sz w:val="20"/>
          <w:szCs w:val="20"/>
        </w:rPr>
        <w:t xml:space="preserve"> JAMA, Dec. 15, 1999. Vol. 282, issue </w:t>
      </w:r>
      <w:r>
        <w:rPr>
          <w:rFonts w:ascii="Arial" w:hAnsi="Arial" w:cs="Arial"/>
          <w:sz w:val="20"/>
          <w:szCs w:val="20"/>
        </w:rPr>
        <w:t>23, pp. 2215-2219. PM:10605972.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Furberg CD, White R, L</w:t>
      </w:r>
      <w:r w:rsidR="00E6382B">
        <w:rPr>
          <w:rFonts w:ascii="Arial" w:hAnsi="Arial" w:cs="Arial"/>
          <w:sz w:val="20"/>
          <w:szCs w:val="20"/>
        </w:rPr>
        <w:t xml:space="preserve">ima JA, Newman AB, Manolio TA. </w:t>
      </w:r>
      <w:r w:rsidRPr="00322787">
        <w:rPr>
          <w:rFonts w:ascii="Arial" w:hAnsi="Arial" w:cs="Arial"/>
          <w:b/>
          <w:bCs/>
          <w:i/>
          <w:iCs/>
          <w:sz w:val="20"/>
          <w:szCs w:val="20"/>
        </w:rPr>
        <w:t>Temporal trends in the use of anticoagulants among older adults with atrial fibrillation</w:t>
      </w:r>
      <w:r w:rsidRPr="00322787">
        <w:rPr>
          <w:rFonts w:ascii="Arial" w:hAnsi="Arial" w:cs="Arial"/>
          <w:b/>
          <w:bCs/>
          <w:sz w:val="20"/>
          <w:szCs w:val="20"/>
        </w:rPr>
        <w:t>.</w:t>
      </w:r>
      <w:r w:rsidRPr="00322787">
        <w:rPr>
          <w:rFonts w:ascii="Arial" w:hAnsi="Arial" w:cs="Arial"/>
          <w:sz w:val="20"/>
          <w:szCs w:val="20"/>
        </w:rPr>
        <w:t xml:space="preserve"> Arch.Intern.Med., July 26, 1999. Vol. 159, issue 14, pp. 1574-1578. PM:10421280.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Smith NL, Heckbert SR, Bittner VA, Savage PJ, Barzilay JI, Dobs AS, Psaty BM. </w:t>
      </w:r>
      <w:r w:rsidRPr="00322787">
        <w:rPr>
          <w:rFonts w:ascii="Arial" w:hAnsi="Arial" w:cs="Arial"/>
          <w:b/>
          <w:bCs/>
          <w:i/>
          <w:iCs/>
          <w:sz w:val="20"/>
          <w:szCs w:val="20"/>
        </w:rPr>
        <w:t>Antidiabetic treatment trends in a cohort of elderly people with diabetes. The cardiovascular health study, 1989-1997</w:t>
      </w:r>
      <w:r w:rsidRPr="00322787">
        <w:rPr>
          <w:rFonts w:ascii="Arial" w:hAnsi="Arial" w:cs="Arial"/>
          <w:b/>
          <w:bCs/>
          <w:sz w:val="20"/>
          <w:szCs w:val="20"/>
        </w:rPr>
        <w:t>.</w:t>
      </w:r>
      <w:r w:rsidRPr="00322787">
        <w:rPr>
          <w:rFonts w:ascii="Arial" w:hAnsi="Arial" w:cs="Arial"/>
          <w:sz w:val="20"/>
          <w:szCs w:val="20"/>
        </w:rPr>
        <w:t xml:space="preserve"> Diabetes Care, May, 1999. Vol. 22, issue 5, pp. 736-742. PM:10332674.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Heckbert SR, Tracy RP, Cornell ES. </w:t>
      </w:r>
      <w:r w:rsidRPr="00322787">
        <w:rPr>
          <w:rFonts w:ascii="Arial" w:hAnsi="Arial" w:cs="Arial"/>
          <w:b/>
          <w:bCs/>
          <w:i/>
          <w:iCs/>
          <w:sz w:val="20"/>
          <w:szCs w:val="20"/>
        </w:rPr>
        <w:t>The reliability of medication inventory methods compared to serum levels of cardiovascular drugs in the elderly</w:t>
      </w:r>
      <w:r w:rsidRPr="00322787">
        <w:rPr>
          <w:rFonts w:ascii="Arial" w:hAnsi="Arial" w:cs="Arial"/>
          <w:b/>
          <w:bCs/>
          <w:sz w:val="20"/>
          <w:szCs w:val="20"/>
        </w:rPr>
        <w:t xml:space="preserve">. </w:t>
      </w:r>
      <w:r w:rsidRPr="00322787">
        <w:rPr>
          <w:rFonts w:ascii="Arial" w:hAnsi="Arial" w:cs="Arial"/>
          <w:sz w:val="20"/>
          <w:szCs w:val="20"/>
        </w:rPr>
        <w:t xml:space="preserve">J.Clin.Epidemiol., Feb., 1999. Vol. 52, issue 2, pp. 143-146. PM:10201655.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Steffens DC, Helms MJ, Krishnan KR, Burke GL. </w:t>
      </w:r>
      <w:r w:rsidRPr="00322787">
        <w:rPr>
          <w:rFonts w:ascii="Arial" w:hAnsi="Arial" w:cs="Arial"/>
          <w:b/>
          <w:bCs/>
          <w:i/>
          <w:iCs/>
          <w:sz w:val="20"/>
          <w:szCs w:val="20"/>
        </w:rPr>
        <w:t>Cerebrovascular disease and depression symptoms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Oct., 1999. Vol. 30, issue 10, pp. 2159-2166. PM:10512922.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Arnold AM, Ettinger W,</w:t>
      </w:r>
      <w:r w:rsidR="00E6382B">
        <w:rPr>
          <w:rFonts w:ascii="Arial" w:hAnsi="Arial" w:cs="Arial"/>
          <w:sz w:val="20"/>
          <w:szCs w:val="20"/>
        </w:rPr>
        <w:t xml:space="preserve"> Fried L, Meilahn E, Savage P. </w:t>
      </w:r>
      <w:r w:rsidRPr="00322787">
        <w:rPr>
          <w:rFonts w:ascii="Arial" w:hAnsi="Arial" w:cs="Arial"/>
          <w:b/>
          <w:bCs/>
          <w:i/>
          <w:iCs/>
          <w:sz w:val="20"/>
          <w:szCs w:val="20"/>
        </w:rPr>
        <w:t>The relationship of fibrinogen and factors VII and VIII to incident cardiovascular disease and death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July, 1999. Vol. 19, issue 7, pp. 1776-1783. PM:10397698.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White RH, McBurnie MA, Manolio T, Furberg CD, Gardin JM, K</w:t>
      </w:r>
      <w:r w:rsidR="00E6382B">
        <w:rPr>
          <w:rFonts w:ascii="Arial" w:hAnsi="Arial" w:cs="Arial"/>
          <w:sz w:val="20"/>
          <w:szCs w:val="20"/>
        </w:rPr>
        <w:t>ittner SJ, Bovill E, Knepper L.</w:t>
      </w:r>
      <w:r w:rsidRPr="00322787">
        <w:rPr>
          <w:rFonts w:ascii="Arial" w:hAnsi="Arial" w:cs="Arial"/>
          <w:sz w:val="20"/>
          <w:szCs w:val="20"/>
        </w:rPr>
        <w:t xml:space="preserve"> </w:t>
      </w:r>
      <w:r w:rsidRPr="00322787">
        <w:rPr>
          <w:rFonts w:ascii="Arial" w:hAnsi="Arial" w:cs="Arial"/>
          <w:b/>
          <w:bCs/>
          <w:i/>
          <w:iCs/>
          <w:sz w:val="20"/>
          <w:szCs w:val="20"/>
        </w:rPr>
        <w:t>Oral anticoagulation in patients with atrial fibrillation: adherence with guidelines in an elderly cohort</w:t>
      </w:r>
      <w:r w:rsidR="00E6382B">
        <w:rPr>
          <w:rFonts w:ascii="Arial" w:hAnsi="Arial" w:cs="Arial"/>
          <w:b/>
          <w:bCs/>
          <w:sz w:val="20"/>
          <w:szCs w:val="20"/>
        </w:rPr>
        <w:t>.</w:t>
      </w:r>
      <w:r w:rsidRPr="00322787">
        <w:rPr>
          <w:rFonts w:ascii="Arial" w:hAnsi="Arial" w:cs="Arial"/>
          <w:sz w:val="20"/>
          <w:szCs w:val="20"/>
        </w:rPr>
        <w:t xml:space="preserve"> Am.J.Med., Feb., 1999. Vol. 106, issue 2, pp. 165-171. PM:10230745. </w:t>
      </w:r>
    </w:p>
    <w:p w:rsidR="000F2BF8" w:rsidRPr="00322787" w:rsidRDefault="00E6382B">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Bookwala J, Schulz R. </w:t>
      </w:r>
      <w:r w:rsidR="000F2BF8" w:rsidRPr="00322787">
        <w:rPr>
          <w:rFonts w:ascii="Arial" w:hAnsi="Arial" w:cs="Arial"/>
          <w:b/>
          <w:bCs/>
          <w:i/>
          <w:iCs/>
          <w:sz w:val="20"/>
          <w:szCs w:val="20"/>
        </w:rPr>
        <w:t>The role of neuroticism and mastery in spouse caregivers' assessment of and response to a contextual stressor</w:t>
      </w:r>
      <w:r>
        <w:rPr>
          <w:rFonts w:ascii="Arial" w:hAnsi="Arial" w:cs="Arial"/>
          <w:b/>
          <w:bCs/>
          <w:sz w:val="20"/>
          <w:szCs w:val="20"/>
        </w:rPr>
        <w:t>.</w:t>
      </w:r>
      <w:r w:rsidR="000F2BF8" w:rsidRPr="00322787">
        <w:rPr>
          <w:rFonts w:ascii="Arial" w:hAnsi="Arial" w:cs="Arial"/>
          <w:sz w:val="20"/>
          <w:szCs w:val="20"/>
        </w:rPr>
        <w:t xml:space="preserve"> J.Gerontol.B Psychol.Sci.Soc.Sci., May, 1998. Vol. 53, issue 3, pp. 155-164. PM:9602831.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Coffey CE, Lucke JF, Saxton JA, Ratcliff G, </w:t>
      </w:r>
      <w:r w:rsidR="00E6382B">
        <w:rPr>
          <w:rFonts w:ascii="Arial" w:hAnsi="Arial" w:cs="Arial"/>
          <w:sz w:val="20"/>
          <w:szCs w:val="20"/>
        </w:rPr>
        <w:t xml:space="preserve">Unitas LJ, Billig B, Bryan RN. </w:t>
      </w:r>
      <w:r w:rsidRPr="00322787">
        <w:rPr>
          <w:rFonts w:ascii="Arial" w:hAnsi="Arial" w:cs="Arial"/>
          <w:b/>
          <w:bCs/>
          <w:i/>
          <w:iCs/>
          <w:sz w:val="20"/>
          <w:szCs w:val="20"/>
        </w:rPr>
        <w:t>Sex differences in brain aging: a quantitative magnetic resonance imaging study</w:t>
      </w:r>
      <w:r w:rsidRPr="00322787">
        <w:rPr>
          <w:rFonts w:ascii="Arial" w:hAnsi="Arial" w:cs="Arial"/>
          <w:b/>
          <w:bCs/>
          <w:sz w:val="20"/>
          <w:szCs w:val="20"/>
        </w:rPr>
        <w:t xml:space="preserve">. </w:t>
      </w:r>
      <w:r w:rsidRPr="00322787">
        <w:rPr>
          <w:rFonts w:ascii="Arial" w:hAnsi="Arial" w:cs="Arial"/>
          <w:sz w:val="20"/>
          <w:szCs w:val="20"/>
        </w:rPr>
        <w:t xml:space="preserve">Arch.Neurol., Feb., 1998. Vol. 55, issue 2, pp. 169-179. PM:9482358.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Rosendaal FR, Psaty BM, Cook EF, V</w:t>
      </w:r>
      <w:r w:rsidR="00E6382B">
        <w:rPr>
          <w:rFonts w:ascii="Arial" w:hAnsi="Arial" w:cs="Arial"/>
          <w:sz w:val="20"/>
          <w:szCs w:val="20"/>
        </w:rPr>
        <w:t>alliere J, Kuller LH, Tracy RP.</w:t>
      </w:r>
      <w:r w:rsidRPr="00322787">
        <w:rPr>
          <w:rFonts w:ascii="Arial" w:hAnsi="Arial" w:cs="Arial"/>
          <w:sz w:val="20"/>
          <w:szCs w:val="20"/>
        </w:rPr>
        <w:t xml:space="preserve"> </w:t>
      </w:r>
      <w:r w:rsidRPr="00322787">
        <w:rPr>
          <w:rFonts w:ascii="Arial" w:hAnsi="Arial" w:cs="Arial"/>
          <w:b/>
          <w:bCs/>
          <w:i/>
          <w:iCs/>
          <w:sz w:val="20"/>
          <w:szCs w:val="20"/>
        </w:rPr>
        <w:t>Factor V Leiden is not a risk factor for arterial vascular disease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Thromb.Haemost., May, 1998. Vol. 79, issue 5, pp. 912-915. PM:9609219.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Diehr P, Bild DE, Harris TB, Duxbury A, Siscovick D, Rossi M. </w:t>
      </w:r>
      <w:r w:rsidRPr="00322787">
        <w:rPr>
          <w:rFonts w:ascii="Arial" w:hAnsi="Arial" w:cs="Arial"/>
          <w:b/>
          <w:bCs/>
          <w:i/>
          <w:iCs/>
          <w:sz w:val="20"/>
          <w:szCs w:val="20"/>
        </w:rPr>
        <w:t>Body mass index and mortality in nonsmoking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Am.J.Public Health, Apr., 1998. Vol. 88, issue 4, pp. 623-629. PM:9551005.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Diehr P, Patrick DL, Bil</w:t>
      </w:r>
      <w:r w:rsidR="00E6382B">
        <w:rPr>
          <w:rFonts w:ascii="Arial" w:hAnsi="Arial" w:cs="Arial"/>
          <w:sz w:val="20"/>
          <w:szCs w:val="20"/>
        </w:rPr>
        <w:t xml:space="preserve">d DE, Burke GL, Williamson JD. </w:t>
      </w:r>
      <w:r w:rsidRPr="00322787">
        <w:rPr>
          <w:rFonts w:ascii="Arial" w:hAnsi="Arial" w:cs="Arial"/>
          <w:b/>
          <w:bCs/>
          <w:i/>
          <w:iCs/>
          <w:sz w:val="20"/>
          <w:szCs w:val="20"/>
        </w:rPr>
        <w:t>Predicting future years of healthy life for older adults</w:t>
      </w:r>
      <w:r w:rsidR="00E6382B">
        <w:rPr>
          <w:rFonts w:ascii="Arial" w:hAnsi="Arial" w:cs="Arial"/>
          <w:b/>
          <w:bCs/>
          <w:sz w:val="20"/>
          <w:szCs w:val="20"/>
        </w:rPr>
        <w:t>.</w:t>
      </w:r>
      <w:r w:rsidRPr="00322787">
        <w:rPr>
          <w:rFonts w:ascii="Arial" w:hAnsi="Arial" w:cs="Arial"/>
          <w:sz w:val="20"/>
          <w:szCs w:val="20"/>
        </w:rPr>
        <w:t xml:space="preserve"> J.Clin.Epidemiol., Apr., 1998. Vol. 51, issue 4, pp. 343-353. PM:9539891.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Kronmal RA, Newman AB, Bild DE, Mittelmark MB, Po</w:t>
      </w:r>
      <w:r w:rsidR="00E6382B">
        <w:rPr>
          <w:rFonts w:ascii="Arial" w:hAnsi="Arial" w:cs="Arial"/>
          <w:sz w:val="20"/>
          <w:szCs w:val="20"/>
        </w:rPr>
        <w:t xml:space="preserve">lak JF, Robbins JA, Gardin JM. </w:t>
      </w:r>
      <w:r w:rsidRPr="00322787">
        <w:rPr>
          <w:rFonts w:ascii="Arial" w:hAnsi="Arial" w:cs="Arial"/>
          <w:b/>
          <w:bCs/>
          <w:i/>
          <w:iCs/>
          <w:sz w:val="20"/>
          <w:szCs w:val="20"/>
        </w:rPr>
        <w:t>Risk factors for 5-year mortality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Feb. 25, 1998. Vol. 279, issue 8, pp. 585-592. PM:9486752.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AM, Bild DE, Smith VE, Lima JA, Klopfenstein HS, Kitzman DW. </w:t>
      </w:r>
      <w:r w:rsidRPr="00322787">
        <w:rPr>
          <w:rFonts w:ascii="Arial" w:hAnsi="Arial" w:cs="Arial"/>
          <w:b/>
          <w:bCs/>
          <w:i/>
          <w:iCs/>
          <w:sz w:val="20"/>
          <w:szCs w:val="20"/>
        </w:rPr>
        <w:t>Left ventricular diastolic filling in the elderly: the cardiovascular health study</w:t>
      </w:r>
      <w:r w:rsidRPr="00322787">
        <w:rPr>
          <w:rFonts w:ascii="Arial" w:hAnsi="Arial" w:cs="Arial"/>
          <w:b/>
          <w:bCs/>
          <w:sz w:val="20"/>
          <w:szCs w:val="20"/>
        </w:rPr>
        <w:t>.</w:t>
      </w:r>
      <w:r w:rsidRPr="00322787">
        <w:rPr>
          <w:rFonts w:ascii="Arial" w:hAnsi="Arial" w:cs="Arial"/>
          <w:sz w:val="20"/>
          <w:szCs w:val="20"/>
        </w:rPr>
        <w:t xml:space="preserve"> Am.J.Cardiol., Aug. 1, 1998. Vol. 82, issue 3, pp. 345-351. PM:9708665.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Gleason PP, Schulz R, Smith NL, Newsom JT, Kroboth PD, Kroboth FJ, Psaty BM. </w:t>
      </w:r>
      <w:r w:rsidRPr="00322787">
        <w:rPr>
          <w:rFonts w:ascii="Arial" w:hAnsi="Arial" w:cs="Arial"/>
          <w:b/>
          <w:bCs/>
          <w:i/>
          <w:iCs/>
          <w:sz w:val="20"/>
          <w:szCs w:val="20"/>
        </w:rPr>
        <w:t>Correlates and prevalence of benzodiazepine use in community-dwelling elderly</w:t>
      </w:r>
      <w:r w:rsidRPr="00322787">
        <w:rPr>
          <w:rFonts w:ascii="Arial" w:hAnsi="Arial" w:cs="Arial"/>
          <w:b/>
          <w:bCs/>
          <w:sz w:val="20"/>
          <w:szCs w:val="20"/>
        </w:rPr>
        <w:t xml:space="preserve">. </w:t>
      </w:r>
      <w:r w:rsidRPr="00322787">
        <w:rPr>
          <w:rFonts w:ascii="Arial" w:hAnsi="Arial" w:cs="Arial"/>
          <w:sz w:val="20"/>
          <w:szCs w:val="20"/>
        </w:rPr>
        <w:t xml:space="preserve">J.Gen.Intern.Med., Apr., 1998. Vol. 13, issue 4, pp. 243-250. PM:9565387.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Kronmal RA, Hart RG, Manolio TA, Talbert RL, Beauchamp NJ, Newman A. </w:t>
      </w:r>
      <w:r w:rsidRPr="00322787">
        <w:rPr>
          <w:rFonts w:ascii="Arial" w:hAnsi="Arial" w:cs="Arial"/>
          <w:b/>
          <w:bCs/>
          <w:i/>
          <w:iCs/>
          <w:sz w:val="20"/>
          <w:szCs w:val="20"/>
        </w:rPr>
        <w:t>Aspirin use and incident stroke in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May, 1998. Vol. 29, issue 5, pp. 887-894. PM:9596230.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Fisher L, McClelland R, Fried L, Cushman M, Jac</w:t>
      </w:r>
      <w:r w:rsidR="002A1A5E">
        <w:rPr>
          <w:rFonts w:ascii="Arial" w:hAnsi="Arial" w:cs="Arial"/>
          <w:sz w:val="20"/>
          <w:szCs w:val="20"/>
        </w:rPr>
        <w:t>kson S, Manolio T.</w:t>
      </w:r>
      <w:r w:rsidRPr="00322787">
        <w:rPr>
          <w:rFonts w:ascii="Arial" w:hAnsi="Arial" w:cs="Arial"/>
          <w:sz w:val="20"/>
          <w:szCs w:val="20"/>
        </w:rPr>
        <w:t xml:space="preserve"> </w:t>
      </w:r>
      <w:r w:rsidRPr="00322787">
        <w:rPr>
          <w:rFonts w:ascii="Arial" w:hAnsi="Arial" w:cs="Arial"/>
          <w:b/>
          <w:bCs/>
          <w:i/>
          <w:iCs/>
          <w:sz w:val="20"/>
          <w:szCs w:val="20"/>
        </w:rPr>
        <w:t>Differences in prevalence of and risk factors for subclinical vascular disease among black and white participants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Feb., 1998. Vol. 18, issue 2, pp. 283-293. PM:9484995.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Shemanski L, Manolio T, Haan M, Fried L, Bryan N, </w:t>
      </w:r>
      <w:r w:rsidR="002A1A5E">
        <w:rPr>
          <w:rFonts w:ascii="Arial" w:hAnsi="Arial" w:cs="Arial"/>
          <w:sz w:val="20"/>
          <w:szCs w:val="20"/>
        </w:rPr>
        <w:t xml:space="preserve">Burke GL, Tracy R, Bhadelia R. </w:t>
      </w:r>
      <w:r w:rsidRPr="00322787">
        <w:rPr>
          <w:rFonts w:ascii="Arial" w:hAnsi="Arial" w:cs="Arial"/>
          <w:b/>
          <w:bCs/>
          <w:i/>
          <w:iCs/>
          <w:sz w:val="20"/>
          <w:szCs w:val="20"/>
        </w:rPr>
        <w:t>Relationship between ApoE, MRI findings, and cognitive function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Feb., 1998. Vol. 29, issue 2, pp. 388-398. PM:9472879.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Lemaitre RN, Furberg CD, Newman AB, Hulley SB, Gordon DJ, Gottdiener JS, McDonald RH, Jr., Psaty BM. </w:t>
      </w:r>
      <w:r w:rsidRPr="00322787">
        <w:rPr>
          <w:rFonts w:ascii="Arial" w:hAnsi="Arial" w:cs="Arial"/>
          <w:b/>
          <w:bCs/>
          <w:i/>
          <w:iCs/>
          <w:sz w:val="20"/>
          <w:szCs w:val="20"/>
        </w:rPr>
        <w:t>Time trends in the use of cholesterol-lowering agents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Arch.Intern.Med., Sept. 14, 1998. Vol. 158, issue 16, pp. 1761-1768. PM:9738605.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Letovsky SI, Whitehead SH, Paik CH, Miller GA, Gerber J, Hersk</w:t>
      </w:r>
      <w:r w:rsidR="002A1A5E">
        <w:rPr>
          <w:rFonts w:ascii="Arial" w:hAnsi="Arial" w:cs="Arial"/>
          <w:sz w:val="20"/>
          <w:szCs w:val="20"/>
        </w:rPr>
        <w:t xml:space="preserve">ovits EH, Fulton TK, Bryan RN. </w:t>
      </w:r>
      <w:r w:rsidRPr="00322787">
        <w:rPr>
          <w:rFonts w:ascii="Arial" w:hAnsi="Arial" w:cs="Arial"/>
          <w:b/>
          <w:bCs/>
          <w:i/>
          <w:iCs/>
          <w:sz w:val="20"/>
          <w:szCs w:val="20"/>
        </w:rPr>
        <w:t>A brain image database for structure/function analysis</w:t>
      </w:r>
      <w:r w:rsidRPr="00322787">
        <w:rPr>
          <w:rFonts w:ascii="Arial" w:hAnsi="Arial" w:cs="Arial"/>
          <w:b/>
          <w:bCs/>
          <w:sz w:val="20"/>
          <w:szCs w:val="20"/>
        </w:rPr>
        <w:t>.</w:t>
      </w:r>
      <w:r w:rsidRPr="00322787">
        <w:rPr>
          <w:rFonts w:ascii="Arial" w:hAnsi="Arial" w:cs="Arial"/>
          <w:sz w:val="20"/>
          <w:szCs w:val="20"/>
        </w:rPr>
        <w:t xml:space="preserve"> AJNR Am.J.Neuroradiol., Nov., 1998. Vol. 19, issue 10, pp. 1869-1877. PM:9874539.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Longstreth WT, Jr., Shemanski L, Lefkowitz D, O'Leary</w:t>
      </w:r>
      <w:r w:rsidR="002A1A5E">
        <w:rPr>
          <w:rFonts w:ascii="Arial" w:hAnsi="Arial" w:cs="Arial"/>
          <w:sz w:val="20"/>
          <w:szCs w:val="20"/>
        </w:rPr>
        <w:t xml:space="preserve"> DH, Polak JF, Wolfson SK, Jr. </w:t>
      </w:r>
      <w:r w:rsidRPr="00322787">
        <w:rPr>
          <w:rFonts w:ascii="Arial" w:hAnsi="Arial" w:cs="Arial"/>
          <w:b/>
          <w:bCs/>
          <w:i/>
          <w:iCs/>
          <w:sz w:val="20"/>
          <w:szCs w:val="20"/>
        </w:rPr>
        <w:t>Asymptomatic internal carotid artery stenosis defined by ultrasound and the risk of subsequent stroke in the elderly. The Cardiovascular Health Study</w:t>
      </w:r>
      <w:r w:rsidR="002A1A5E">
        <w:rPr>
          <w:rFonts w:ascii="Arial" w:hAnsi="Arial" w:cs="Arial"/>
          <w:b/>
          <w:bCs/>
          <w:sz w:val="20"/>
          <w:szCs w:val="20"/>
        </w:rPr>
        <w:t>.</w:t>
      </w:r>
      <w:r w:rsidRPr="00322787">
        <w:rPr>
          <w:rFonts w:ascii="Arial" w:hAnsi="Arial" w:cs="Arial"/>
          <w:sz w:val="20"/>
          <w:szCs w:val="20"/>
        </w:rPr>
        <w:t xml:space="preserve"> Stroke, Nov., 1998. Vol. 29, issue 11, pp. 2371-2376. PM:9804651.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Bernick C, Manolio TA, </w:t>
      </w:r>
      <w:r w:rsidR="002A1A5E">
        <w:rPr>
          <w:rFonts w:ascii="Arial" w:hAnsi="Arial" w:cs="Arial"/>
          <w:sz w:val="20"/>
          <w:szCs w:val="20"/>
        </w:rPr>
        <w:t>Bryan N, Jungreis CA, Price TR.</w:t>
      </w:r>
      <w:r w:rsidRPr="00322787">
        <w:rPr>
          <w:rFonts w:ascii="Arial" w:hAnsi="Arial" w:cs="Arial"/>
          <w:sz w:val="20"/>
          <w:szCs w:val="20"/>
        </w:rPr>
        <w:t xml:space="preserve"> </w:t>
      </w:r>
      <w:r w:rsidRPr="00322787">
        <w:rPr>
          <w:rFonts w:ascii="Arial" w:hAnsi="Arial" w:cs="Arial"/>
          <w:b/>
          <w:bCs/>
          <w:i/>
          <w:iCs/>
          <w:sz w:val="20"/>
          <w:szCs w:val="20"/>
        </w:rPr>
        <w:t>Lacunar infarcts defined by magnetic resonance imaging of 3660 elderly people: the Cardiovascular Health Study</w:t>
      </w:r>
      <w:r w:rsidR="002A1A5E">
        <w:rPr>
          <w:rFonts w:ascii="Arial" w:hAnsi="Arial" w:cs="Arial"/>
          <w:b/>
          <w:bCs/>
          <w:sz w:val="20"/>
          <w:szCs w:val="20"/>
        </w:rPr>
        <w:t>.</w:t>
      </w:r>
      <w:r w:rsidRPr="00322787">
        <w:rPr>
          <w:rFonts w:ascii="Arial" w:hAnsi="Arial" w:cs="Arial"/>
          <w:sz w:val="20"/>
          <w:szCs w:val="20"/>
        </w:rPr>
        <w:t xml:space="preserve"> Arch.Neurol., Sept., 1998. Vol. 55, issue 9, pp. 1217-1225. PM:9740116. </w:t>
      </w:r>
    </w:p>
    <w:p w:rsidR="000F2BF8" w:rsidRPr="00322787" w:rsidRDefault="002A1A5E">
      <w:pPr>
        <w:autoSpaceDE w:val="0"/>
        <w:autoSpaceDN w:val="0"/>
        <w:adjustRightInd w:val="0"/>
        <w:spacing w:after="240" w:line="240" w:lineRule="auto"/>
        <w:rPr>
          <w:rFonts w:ascii="Arial" w:hAnsi="Arial" w:cs="Arial"/>
          <w:sz w:val="20"/>
          <w:szCs w:val="20"/>
        </w:rPr>
      </w:pPr>
      <w:r>
        <w:rPr>
          <w:rFonts w:ascii="Arial" w:hAnsi="Arial" w:cs="Arial"/>
          <w:sz w:val="20"/>
          <w:szCs w:val="20"/>
        </w:rPr>
        <w:t>Longstreth WT, Jr.</w:t>
      </w:r>
      <w:r w:rsidR="000F2BF8" w:rsidRPr="00322787">
        <w:rPr>
          <w:rFonts w:ascii="Arial" w:hAnsi="Arial" w:cs="Arial"/>
          <w:sz w:val="20"/>
          <w:szCs w:val="20"/>
        </w:rPr>
        <w:t xml:space="preserve"> </w:t>
      </w:r>
      <w:r w:rsidR="000F2BF8" w:rsidRPr="00322787">
        <w:rPr>
          <w:rFonts w:ascii="Arial" w:hAnsi="Arial" w:cs="Arial"/>
          <w:b/>
          <w:bCs/>
          <w:i/>
          <w:iCs/>
          <w:sz w:val="20"/>
          <w:szCs w:val="20"/>
        </w:rPr>
        <w:t>Brain abnormalities in the elderly: frequency and predictors in the United States (the Cardiovascular Health Study). Cardiovascular Health Study Collaborative Research Group</w:t>
      </w:r>
      <w:r w:rsidR="000F2BF8" w:rsidRPr="00322787">
        <w:rPr>
          <w:rFonts w:ascii="Arial" w:hAnsi="Arial" w:cs="Arial"/>
          <w:b/>
          <w:bCs/>
          <w:sz w:val="20"/>
          <w:szCs w:val="20"/>
        </w:rPr>
        <w:t xml:space="preserve">. </w:t>
      </w:r>
      <w:r w:rsidR="000F2BF8" w:rsidRPr="00322787">
        <w:rPr>
          <w:rFonts w:ascii="Arial" w:hAnsi="Arial" w:cs="Arial"/>
          <w:sz w:val="20"/>
          <w:szCs w:val="20"/>
        </w:rPr>
        <w:t xml:space="preserve">J.Neural Transm.Suppl, 1998. Vol. 53, pp. 9-16. PM:9700642.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Caregiving from the recipient's perspective: negative reactions to being helped</w:t>
      </w:r>
      <w:r w:rsidRPr="00322787">
        <w:rPr>
          <w:rFonts w:ascii="Arial" w:hAnsi="Arial" w:cs="Arial"/>
          <w:b/>
          <w:bCs/>
          <w:sz w:val="20"/>
          <w:szCs w:val="20"/>
        </w:rPr>
        <w:t xml:space="preserve">. </w:t>
      </w:r>
      <w:r w:rsidRPr="00322787">
        <w:rPr>
          <w:rFonts w:ascii="Arial" w:hAnsi="Arial" w:cs="Arial"/>
          <w:sz w:val="20"/>
          <w:szCs w:val="20"/>
        </w:rPr>
        <w:t>Health Psychol., Mar., 1998. Vol. 17, is</w:t>
      </w:r>
      <w:r w:rsidR="002A1A5E">
        <w:rPr>
          <w:rFonts w:ascii="Arial" w:hAnsi="Arial" w:cs="Arial"/>
          <w:sz w:val="20"/>
          <w:szCs w:val="20"/>
        </w:rPr>
        <w:t>sue 2, pp. 172-181. PM:9548708.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Shemanski L, O'Leary DH, Lefkowitz D, Price TR</w:t>
      </w:r>
      <w:r w:rsidR="002A1A5E">
        <w:rPr>
          <w:rFonts w:ascii="Arial" w:hAnsi="Arial" w:cs="Arial"/>
          <w:sz w:val="20"/>
          <w:szCs w:val="20"/>
        </w:rPr>
        <w:t xml:space="preserve">, Savage PJ, Brant WE, Reid C. </w:t>
      </w:r>
      <w:r w:rsidRPr="00322787">
        <w:rPr>
          <w:rFonts w:ascii="Arial" w:hAnsi="Arial" w:cs="Arial"/>
          <w:b/>
          <w:bCs/>
          <w:i/>
          <w:iCs/>
          <w:sz w:val="20"/>
          <w:szCs w:val="20"/>
        </w:rPr>
        <w:t>Hypoechoic plaque at US of the carotid artery: an independent risk factor for incident stroke in adults aged 65 years or older. Cardiovascular Health Study</w:t>
      </w:r>
      <w:r w:rsidRPr="00322787">
        <w:rPr>
          <w:rFonts w:ascii="Arial" w:hAnsi="Arial" w:cs="Arial"/>
          <w:b/>
          <w:bCs/>
          <w:sz w:val="20"/>
          <w:szCs w:val="20"/>
        </w:rPr>
        <w:t xml:space="preserve">. </w:t>
      </w:r>
      <w:r w:rsidRPr="00322787">
        <w:rPr>
          <w:rFonts w:ascii="Arial" w:hAnsi="Arial" w:cs="Arial"/>
          <w:sz w:val="20"/>
          <w:szCs w:val="20"/>
        </w:rPr>
        <w:t>Radiology, Sept., 1998. Vol. 208, is</w:t>
      </w:r>
      <w:r w:rsidR="002A1A5E">
        <w:rPr>
          <w:rFonts w:ascii="Arial" w:hAnsi="Arial" w:cs="Arial"/>
          <w:sz w:val="20"/>
          <w:szCs w:val="20"/>
        </w:rPr>
        <w:t>sue 3, pp. 649-654. PM:9722841.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Redline S, Sanders MH, Lind BK, Quan SF, Iber C, Gottlieb DJ, Bonekat WH, Ra</w:t>
      </w:r>
      <w:r w:rsidR="002A1A5E">
        <w:rPr>
          <w:rFonts w:ascii="Arial" w:hAnsi="Arial" w:cs="Arial"/>
          <w:sz w:val="20"/>
          <w:szCs w:val="20"/>
        </w:rPr>
        <w:t xml:space="preserve">poport DM, Smith PL, Kiley JP. </w:t>
      </w:r>
      <w:r w:rsidRPr="00322787">
        <w:rPr>
          <w:rFonts w:ascii="Arial" w:hAnsi="Arial" w:cs="Arial"/>
          <w:b/>
          <w:bCs/>
          <w:i/>
          <w:iCs/>
          <w:sz w:val="20"/>
          <w:szCs w:val="20"/>
        </w:rPr>
        <w:t>Methods for obtaining and analyzing unattended polysomnography data for a multicenter study. Sleep Heart Health Research Group</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759-767. PM:11300121.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Robbins JA, Yanez D, Powe NR, Savage PJ, Ives DG, Gardin JM, Lyles M. </w:t>
      </w:r>
      <w:r w:rsidRPr="00322787">
        <w:rPr>
          <w:rFonts w:ascii="Arial" w:hAnsi="Arial" w:cs="Arial"/>
          <w:b/>
          <w:bCs/>
          <w:i/>
          <w:iCs/>
          <w:sz w:val="20"/>
          <w:szCs w:val="20"/>
        </w:rPr>
        <w:t>Factors Associated With Hospital Utilization in the Elderly: From the Cardiovascular Health Study</w:t>
      </w:r>
      <w:r w:rsidRPr="00322787">
        <w:rPr>
          <w:rFonts w:ascii="Arial" w:hAnsi="Arial" w:cs="Arial"/>
          <w:b/>
          <w:bCs/>
          <w:sz w:val="20"/>
          <w:szCs w:val="20"/>
        </w:rPr>
        <w:t xml:space="preserve">. </w:t>
      </w:r>
      <w:r w:rsidRPr="00322787">
        <w:rPr>
          <w:rFonts w:ascii="Arial" w:hAnsi="Arial" w:cs="Arial"/>
          <w:sz w:val="20"/>
          <w:szCs w:val="20"/>
        </w:rPr>
        <w:t>Am.J.Geriatr.Cardiol., May, 1998. Vol. 7, i</w:t>
      </w:r>
      <w:r w:rsidR="002A1A5E">
        <w:rPr>
          <w:rFonts w:ascii="Arial" w:hAnsi="Arial" w:cs="Arial"/>
          <w:sz w:val="20"/>
          <w:szCs w:val="20"/>
        </w:rPr>
        <w:t>ssue 3, pp. 27-35. PM:11416456.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Sakkinen PA, Cushman M, Psaty BM, Kuller LH, Jajaj SP, Sabharwal AK, Boineau R</w:t>
      </w:r>
      <w:r w:rsidR="002A1A5E">
        <w:rPr>
          <w:rFonts w:ascii="Arial" w:hAnsi="Arial" w:cs="Arial"/>
          <w:sz w:val="20"/>
          <w:szCs w:val="20"/>
        </w:rPr>
        <w:t xml:space="preserve">, Bovill EG, Macy E, Tracy RP. </w:t>
      </w:r>
      <w:r w:rsidRPr="00322787">
        <w:rPr>
          <w:rFonts w:ascii="Arial" w:hAnsi="Arial" w:cs="Arial"/>
          <w:b/>
          <w:bCs/>
          <w:i/>
          <w:iCs/>
          <w:sz w:val="20"/>
          <w:szCs w:val="20"/>
        </w:rPr>
        <w:t>Correlates of Antithrombin, Protein C, Protein S, and TFPI in a Healthy Elderly Cohort</w:t>
      </w:r>
      <w:r w:rsidRPr="00322787">
        <w:rPr>
          <w:rFonts w:ascii="Arial" w:hAnsi="Arial" w:cs="Arial"/>
          <w:b/>
          <w:bCs/>
          <w:sz w:val="20"/>
          <w:szCs w:val="20"/>
        </w:rPr>
        <w:t xml:space="preserve">. </w:t>
      </w:r>
      <w:r w:rsidRPr="00322787">
        <w:rPr>
          <w:rFonts w:ascii="Arial" w:hAnsi="Arial" w:cs="Arial"/>
          <w:sz w:val="20"/>
          <w:szCs w:val="20"/>
        </w:rPr>
        <w:t xml:space="preserve">Thromb.Haemost., 1998. Vol. 80, issue 1, pp. 134-139. </w:t>
      </w:r>
      <w:r w:rsidRPr="002A1A5E">
        <w:rPr>
          <w:rFonts w:ascii="Arial" w:hAnsi="Arial" w:cs="Arial"/>
          <w:sz w:val="20"/>
          <w:szCs w:val="20"/>
        </w:rPr>
        <w:t>PM:9684799</w:t>
      </w:r>
      <w:r w:rsidR="002A1A5E">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Samsa GP, Matchar DB, Goldstein L, Bonito A, Duncan PW, Lipscomb J, Enarson C, Witter D, V</w:t>
      </w:r>
      <w:r w:rsidR="002A1A5E">
        <w:rPr>
          <w:rFonts w:ascii="Arial" w:hAnsi="Arial" w:cs="Arial"/>
          <w:sz w:val="20"/>
          <w:szCs w:val="20"/>
        </w:rPr>
        <w:t xml:space="preserve">enus P, Paul JE, Weinberger M. </w:t>
      </w:r>
      <w:r w:rsidRPr="00322787">
        <w:rPr>
          <w:rFonts w:ascii="Arial" w:hAnsi="Arial" w:cs="Arial"/>
          <w:b/>
          <w:bCs/>
          <w:i/>
          <w:iCs/>
          <w:sz w:val="20"/>
          <w:szCs w:val="20"/>
        </w:rPr>
        <w:t>Utilities for major stroke: results from a survey of preferences among persons at increased risk for stroke</w:t>
      </w:r>
      <w:r w:rsidRPr="00322787">
        <w:rPr>
          <w:rFonts w:ascii="Arial" w:hAnsi="Arial" w:cs="Arial"/>
          <w:b/>
          <w:bCs/>
          <w:sz w:val="20"/>
          <w:szCs w:val="20"/>
        </w:rPr>
        <w:t xml:space="preserve">. </w:t>
      </w:r>
      <w:r w:rsidRPr="00322787">
        <w:rPr>
          <w:rFonts w:ascii="Arial" w:hAnsi="Arial" w:cs="Arial"/>
          <w:sz w:val="20"/>
          <w:szCs w:val="20"/>
        </w:rPr>
        <w:t>Am.Heart J., Oct., 1998. Vol. 136, issue 4</w:t>
      </w:r>
      <w:r w:rsidR="002A1A5E">
        <w:rPr>
          <w:rFonts w:ascii="Arial" w:hAnsi="Arial" w:cs="Arial"/>
          <w:sz w:val="20"/>
          <w:szCs w:val="20"/>
        </w:rPr>
        <w:t xml:space="preserve"> Pt 1, pp. 703-713. PM:9778075.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Smith NL, Psaty BM, Pitt B, Garg R, Gottdiener JS, Heckbert SR. </w:t>
      </w:r>
      <w:r w:rsidRPr="00322787">
        <w:rPr>
          <w:rFonts w:ascii="Arial" w:hAnsi="Arial" w:cs="Arial"/>
          <w:b/>
          <w:bCs/>
          <w:i/>
          <w:iCs/>
          <w:sz w:val="20"/>
          <w:szCs w:val="20"/>
        </w:rPr>
        <w:t>Temporal patterns in the medical treatment of congestive heart failure with angiotensin-converting enzyme inhibitors in older adults, 1989 through 1995</w:t>
      </w:r>
      <w:r w:rsidRPr="00322787">
        <w:rPr>
          <w:rFonts w:ascii="Arial" w:hAnsi="Arial" w:cs="Arial"/>
          <w:b/>
          <w:bCs/>
          <w:sz w:val="20"/>
          <w:szCs w:val="20"/>
        </w:rPr>
        <w:t xml:space="preserve">. </w:t>
      </w:r>
      <w:r w:rsidRPr="00322787">
        <w:rPr>
          <w:rFonts w:ascii="Arial" w:hAnsi="Arial" w:cs="Arial"/>
          <w:sz w:val="20"/>
          <w:szCs w:val="20"/>
        </w:rPr>
        <w:t>Arch.Intern.Med., May 25, 1998. Vol. 158, issue</w:t>
      </w:r>
      <w:r w:rsidR="002A1A5E">
        <w:rPr>
          <w:rFonts w:ascii="Arial" w:hAnsi="Arial" w:cs="Arial"/>
          <w:sz w:val="20"/>
          <w:szCs w:val="20"/>
        </w:rPr>
        <w:t xml:space="preserve"> 10, pp. 1074-1080. PM:9605778.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Lefkowitz DS, Diehr P, Elster AD. </w:t>
      </w:r>
      <w:r w:rsidRPr="00322787">
        <w:rPr>
          <w:rFonts w:ascii="Arial" w:hAnsi="Arial" w:cs="Arial"/>
          <w:b/>
          <w:bCs/>
          <w:i/>
          <w:iCs/>
          <w:sz w:val="20"/>
          <w:szCs w:val="20"/>
        </w:rPr>
        <w:t>Relationship between balance and abnormalities in cerebral magnetic resonance imaging in older adults</w:t>
      </w:r>
      <w:r w:rsidRPr="00322787">
        <w:rPr>
          <w:rFonts w:ascii="Arial" w:hAnsi="Arial" w:cs="Arial"/>
          <w:b/>
          <w:bCs/>
          <w:sz w:val="20"/>
          <w:szCs w:val="20"/>
        </w:rPr>
        <w:t xml:space="preserve">. </w:t>
      </w:r>
      <w:r w:rsidRPr="00322787">
        <w:rPr>
          <w:rFonts w:ascii="Arial" w:hAnsi="Arial" w:cs="Arial"/>
          <w:sz w:val="20"/>
          <w:szCs w:val="20"/>
        </w:rPr>
        <w:t xml:space="preserve">Arch.Neurol., Jan., 1998. Vol. 55, </w:t>
      </w:r>
      <w:r w:rsidR="002A1A5E">
        <w:rPr>
          <w:rFonts w:ascii="Arial" w:hAnsi="Arial" w:cs="Arial"/>
          <w:sz w:val="20"/>
          <w:szCs w:val="20"/>
        </w:rPr>
        <w:t>issue 1, pp. 73-79. PM:9443713.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Visser M, Langlois J, Guralnik JM, Cauley JA, Kronmal RA, Robbin</w:t>
      </w:r>
      <w:r w:rsidR="002A1A5E">
        <w:rPr>
          <w:rFonts w:ascii="Arial" w:hAnsi="Arial" w:cs="Arial"/>
          <w:sz w:val="20"/>
          <w:szCs w:val="20"/>
        </w:rPr>
        <w:t xml:space="preserve">s J, Williamson JD, Harris TB. </w:t>
      </w:r>
      <w:r w:rsidRPr="00322787">
        <w:rPr>
          <w:rFonts w:ascii="Arial" w:hAnsi="Arial" w:cs="Arial"/>
          <w:b/>
          <w:bCs/>
          <w:i/>
          <w:iCs/>
          <w:sz w:val="20"/>
          <w:szCs w:val="20"/>
        </w:rPr>
        <w:t>High body fatness, but not low fat-free mass, predicts disability in older men and women: the Cardiovascular Health Study</w:t>
      </w:r>
      <w:r w:rsidRPr="00322787">
        <w:rPr>
          <w:rFonts w:ascii="Arial" w:hAnsi="Arial" w:cs="Arial"/>
          <w:b/>
          <w:bCs/>
          <w:sz w:val="20"/>
          <w:szCs w:val="20"/>
        </w:rPr>
        <w:t>.</w:t>
      </w:r>
      <w:r w:rsidRPr="00322787">
        <w:rPr>
          <w:rFonts w:ascii="Arial" w:hAnsi="Arial" w:cs="Arial"/>
          <w:sz w:val="20"/>
          <w:szCs w:val="20"/>
        </w:rPr>
        <w:t xml:space="preserve"> Am.J.Clin.Nutr., Sept., 1998. Vol. 68, is</w:t>
      </w:r>
      <w:r w:rsidR="002A1A5E">
        <w:rPr>
          <w:rFonts w:ascii="Arial" w:hAnsi="Arial" w:cs="Arial"/>
          <w:sz w:val="20"/>
          <w:szCs w:val="20"/>
        </w:rPr>
        <w:t>sue 3, pp. 584-590. PM:9734734.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Wahl PW, Savage PJ, Psaty BM, Orchard TJ, Robbins JA, Tracy RP. </w:t>
      </w:r>
      <w:r w:rsidRPr="00322787">
        <w:rPr>
          <w:rFonts w:ascii="Arial" w:hAnsi="Arial" w:cs="Arial"/>
          <w:b/>
          <w:bCs/>
          <w:i/>
          <w:iCs/>
          <w:sz w:val="20"/>
          <w:szCs w:val="20"/>
        </w:rPr>
        <w:t>Diabetes in older adults: comparison of 1997 American Diabetes Association classification of diabetes mellitus with 1985 WHO classification</w:t>
      </w:r>
      <w:r w:rsidRPr="00322787">
        <w:rPr>
          <w:rFonts w:ascii="Arial" w:hAnsi="Arial" w:cs="Arial"/>
          <w:b/>
          <w:bCs/>
          <w:sz w:val="20"/>
          <w:szCs w:val="20"/>
        </w:rPr>
        <w:t>.</w:t>
      </w:r>
      <w:r w:rsidRPr="00322787">
        <w:rPr>
          <w:rFonts w:ascii="Arial" w:hAnsi="Arial" w:cs="Arial"/>
          <w:sz w:val="20"/>
          <w:szCs w:val="20"/>
        </w:rPr>
        <w:t xml:space="preserve"> Lancet, Sept. 26, 1998. Vol. 352, issue 9</w:t>
      </w:r>
      <w:r w:rsidR="002A1A5E">
        <w:rPr>
          <w:rFonts w:ascii="Arial" w:hAnsi="Arial" w:cs="Arial"/>
          <w:sz w:val="20"/>
          <w:szCs w:val="20"/>
        </w:rPr>
        <w:t>133, pp. 1012-1015. PM:9759743.</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Whitney CW, Enright PL, Newman AB, Bonekat W, Foley D, Quan SF. </w:t>
      </w:r>
      <w:r w:rsidRPr="00322787">
        <w:rPr>
          <w:rFonts w:ascii="Arial" w:hAnsi="Arial" w:cs="Arial"/>
          <w:b/>
          <w:bCs/>
          <w:i/>
          <w:iCs/>
          <w:sz w:val="20"/>
          <w:szCs w:val="20"/>
        </w:rPr>
        <w:t>Correlates of daytime sleepiness in 4578 elderly persons: the Cardiovascular Health Study</w:t>
      </w:r>
      <w:r w:rsidRPr="00322787">
        <w:rPr>
          <w:rFonts w:ascii="Arial" w:hAnsi="Arial" w:cs="Arial"/>
          <w:b/>
          <w:bCs/>
          <w:sz w:val="20"/>
          <w:szCs w:val="20"/>
        </w:rPr>
        <w:t>.</w:t>
      </w:r>
      <w:r w:rsidRPr="00322787">
        <w:rPr>
          <w:rFonts w:ascii="Arial" w:hAnsi="Arial" w:cs="Arial"/>
          <w:sz w:val="20"/>
          <w:szCs w:val="20"/>
        </w:rPr>
        <w:t xml:space="preserve"> Sleep, 1998. Vol. 21, </w:t>
      </w:r>
      <w:r w:rsidR="002A1A5E">
        <w:rPr>
          <w:rFonts w:ascii="Arial" w:hAnsi="Arial" w:cs="Arial"/>
          <w:sz w:val="20"/>
          <w:szCs w:val="20"/>
        </w:rPr>
        <w:t>issue 1, pp. 27-36. PM:9485530.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Whitney CW, Gottlieb DJ, Redline S, Norman RG, Dodge RR, Shahar E, Surovec S, Niet</w:t>
      </w:r>
      <w:r w:rsidR="002A1A5E">
        <w:rPr>
          <w:rFonts w:ascii="Arial" w:hAnsi="Arial" w:cs="Arial"/>
          <w:sz w:val="20"/>
          <w:szCs w:val="20"/>
        </w:rPr>
        <w:t xml:space="preserve">o FJ. </w:t>
      </w:r>
      <w:r w:rsidRPr="00322787">
        <w:rPr>
          <w:rFonts w:ascii="Arial" w:hAnsi="Arial" w:cs="Arial"/>
          <w:b/>
          <w:bCs/>
          <w:i/>
          <w:iCs/>
          <w:sz w:val="20"/>
          <w:szCs w:val="20"/>
        </w:rPr>
        <w:t>Reliability of scoring respiratory disturbance indices and sleep staging</w:t>
      </w:r>
      <w:r w:rsidRPr="00322787">
        <w:rPr>
          <w:rFonts w:ascii="Arial" w:hAnsi="Arial" w:cs="Arial"/>
          <w:b/>
          <w:bCs/>
          <w:sz w:val="20"/>
          <w:szCs w:val="20"/>
        </w:rPr>
        <w:t xml:space="preserve">. </w:t>
      </w:r>
      <w:r w:rsidRPr="00322787">
        <w:rPr>
          <w:rFonts w:ascii="Arial" w:hAnsi="Arial" w:cs="Arial"/>
          <w:sz w:val="20"/>
          <w:szCs w:val="20"/>
        </w:rPr>
        <w:t>Sleep, Nov. 1, 1998. Vol. 21, iss</w:t>
      </w:r>
      <w:r w:rsidR="002A1A5E">
        <w:rPr>
          <w:rFonts w:ascii="Arial" w:hAnsi="Arial" w:cs="Arial"/>
          <w:sz w:val="20"/>
          <w:szCs w:val="20"/>
        </w:rPr>
        <w:t>ue 7, pp. 749-757. PM:11286351.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Yanez ND,</w:t>
      </w:r>
      <w:r w:rsidR="002A1A5E">
        <w:rPr>
          <w:rFonts w:ascii="Arial" w:hAnsi="Arial" w:cs="Arial"/>
          <w:sz w:val="20"/>
          <w:szCs w:val="20"/>
        </w:rPr>
        <w:t xml:space="preserve"> III, Kronmal RA, Shemanski LR.</w:t>
      </w:r>
      <w:r w:rsidRPr="00322787">
        <w:rPr>
          <w:rFonts w:ascii="Arial" w:hAnsi="Arial" w:cs="Arial"/>
          <w:sz w:val="20"/>
          <w:szCs w:val="20"/>
        </w:rPr>
        <w:t xml:space="preserve"> </w:t>
      </w:r>
      <w:r w:rsidRPr="00322787">
        <w:rPr>
          <w:rFonts w:ascii="Arial" w:hAnsi="Arial" w:cs="Arial"/>
          <w:b/>
          <w:bCs/>
          <w:i/>
          <w:iCs/>
          <w:sz w:val="20"/>
          <w:szCs w:val="20"/>
        </w:rPr>
        <w:t>The effects of measurement error in response variables and tests of association of explanatory variables in change models</w:t>
      </w:r>
      <w:r w:rsidRPr="00322787">
        <w:rPr>
          <w:rFonts w:ascii="Arial" w:hAnsi="Arial" w:cs="Arial"/>
          <w:b/>
          <w:bCs/>
          <w:sz w:val="20"/>
          <w:szCs w:val="20"/>
        </w:rPr>
        <w:t>.</w:t>
      </w:r>
      <w:r w:rsidRPr="00322787">
        <w:rPr>
          <w:rFonts w:ascii="Arial" w:hAnsi="Arial" w:cs="Arial"/>
          <w:sz w:val="20"/>
          <w:szCs w:val="20"/>
        </w:rPr>
        <w:t xml:space="preserve"> Stat.Med., Nov. 30, 1998. Vol. 17, issue</w:t>
      </w:r>
      <w:r w:rsidR="002A1A5E">
        <w:rPr>
          <w:rFonts w:ascii="Arial" w:hAnsi="Arial" w:cs="Arial"/>
          <w:sz w:val="20"/>
          <w:szCs w:val="20"/>
        </w:rPr>
        <w:t xml:space="preserve"> 22, pp. 2597-2606. PM:9839350.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Bryan RN, Wells SW, Miller TJ, Elster AD, Jungreis CA, Po</w:t>
      </w:r>
      <w:r w:rsidR="00D263E1">
        <w:rPr>
          <w:rFonts w:ascii="Arial" w:hAnsi="Arial" w:cs="Arial"/>
          <w:sz w:val="20"/>
          <w:szCs w:val="20"/>
        </w:rPr>
        <w:t xml:space="preserve">irier VC, Lind BK, Manolio TA. </w:t>
      </w:r>
      <w:r w:rsidRPr="00322787">
        <w:rPr>
          <w:rFonts w:ascii="Arial" w:hAnsi="Arial" w:cs="Arial"/>
          <w:b/>
          <w:bCs/>
          <w:i/>
          <w:iCs/>
          <w:sz w:val="20"/>
          <w:szCs w:val="20"/>
        </w:rPr>
        <w:t>Infarctlike lesions in the brain: prevalence and anatomic characteristics at MR imaging of the elderly--data from the Cardiovascular Health Study</w:t>
      </w:r>
      <w:r w:rsidR="00D263E1">
        <w:rPr>
          <w:rFonts w:ascii="Arial" w:hAnsi="Arial" w:cs="Arial"/>
          <w:b/>
          <w:bCs/>
          <w:sz w:val="20"/>
          <w:szCs w:val="20"/>
        </w:rPr>
        <w:t>.</w:t>
      </w:r>
      <w:r w:rsidRPr="00322787">
        <w:rPr>
          <w:rFonts w:ascii="Arial" w:hAnsi="Arial" w:cs="Arial"/>
          <w:sz w:val="20"/>
          <w:szCs w:val="20"/>
        </w:rPr>
        <w:t xml:space="preserve"> Radiology, Jan., 1997. Vol. 202, </w:t>
      </w:r>
      <w:r w:rsidR="00D263E1">
        <w:rPr>
          <w:rFonts w:ascii="Arial" w:hAnsi="Arial" w:cs="Arial"/>
          <w:sz w:val="20"/>
          <w:szCs w:val="20"/>
        </w:rPr>
        <w:t>issue 1, pp. 47-54. PM:8988191.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Burton LC, Newsom JT, S</w:t>
      </w:r>
      <w:r w:rsidR="00D263E1">
        <w:rPr>
          <w:rFonts w:ascii="Arial" w:hAnsi="Arial" w:cs="Arial"/>
          <w:sz w:val="20"/>
          <w:szCs w:val="20"/>
        </w:rPr>
        <w:t xml:space="preserve">chulz R, Hirsch CH, German PS. </w:t>
      </w:r>
      <w:r w:rsidRPr="00322787">
        <w:rPr>
          <w:rFonts w:ascii="Arial" w:hAnsi="Arial" w:cs="Arial"/>
          <w:b/>
          <w:bCs/>
          <w:i/>
          <w:iCs/>
          <w:sz w:val="20"/>
          <w:szCs w:val="20"/>
        </w:rPr>
        <w:t>Preventive health behaviors among spousal caregivers</w:t>
      </w:r>
      <w:r w:rsidRPr="00322787">
        <w:rPr>
          <w:rFonts w:ascii="Arial" w:hAnsi="Arial" w:cs="Arial"/>
          <w:b/>
          <w:bCs/>
          <w:sz w:val="20"/>
          <w:szCs w:val="20"/>
        </w:rPr>
        <w:t xml:space="preserve">. </w:t>
      </w:r>
      <w:r w:rsidRPr="00322787">
        <w:rPr>
          <w:rFonts w:ascii="Arial" w:hAnsi="Arial" w:cs="Arial"/>
          <w:sz w:val="20"/>
          <w:szCs w:val="20"/>
        </w:rPr>
        <w:t>Prev.Med., Mar., 1997. Vol. 26, is</w:t>
      </w:r>
      <w:r w:rsidR="00D263E1">
        <w:rPr>
          <w:rFonts w:ascii="Arial" w:hAnsi="Arial" w:cs="Arial"/>
          <w:sz w:val="20"/>
          <w:szCs w:val="20"/>
        </w:rPr>
        <w:t>sue 2, pp. 162-169. PM:9085384.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Duncan PW, Samsa GP, Weinberger M, Goldstein LB, Bonito A, Wi</w:t>
      </w:r>
      <w:r w:rsidR="00D263E1">
        <w:rPr>
          <w:rFonts w:ascii="Arial" w:hAnsi="Arial" w:cs="Arial"/>
          <w:sz w:val="20"/>
          <w:szCs w:val="20"/>
        </w:rPr>
        <w:t xml:space="preserve">tter DM, Enarson C, Matchar D. </w:t>
      </w:r>
      <w:r w:rsidRPr="00322787">
        <w:rPr>
          <w:rFonts w:ascii="Arial" w:hAnsi="Arial" w:cs="Arial"/>
          <w:b/>
          <w:bCs/>
          <w:i/>
          <w:iCs/>
          <w:sz w:val="20"/>
          <w:szCs w:val="20"/>
        </w:rPr>
        <w:t>Health status of individuals with mild stroke</w:t>
      </w:r>
      <w:r w:rsidR="00D263E1">
        <w:rPr>
          <w:rFonts w:ascii="Arial" w:hAnsi="Arial" w:cs="Arial"/>
          <w:b/>
          <w:bCs/>
          <w:sz w:val="20"/>
          <w:szCs w:val="20"/>
        </w:rPr>
        <w:t>.</w:t>
      </w:r>
      <w:r w:rsidRPr="00322787">
        <w:rPr>
          <w:rFonts w:ascii="Arial" w:hAnsi="Arial" w:cs="Arial"/>
          <w:sz w:val="20"/>
          <w:szCs w:val="20"/>
        </w:rPr>
        <w:t xml:space="preserve"> Stroke, Apr., 1997. Vol. 28, issue 4, pp. 740-745. </w:t>
      </w:r>
      <w:r w:rsidRPr="000C26E4">
        <w:rPr>
          <w:rFonts w:ascii="Arial" w:hAnsi="Arial" w:cs="Arial"/>
          <w:sz w:val="20"/>
          <w:szCs w:val="20"/>
        </w:rPr>
        <w:t>PM:9099189</w:t>
      </w:r>
      <w:r w:rsidR="00D263E1" w:rsidRPr="000C26E4">
        <w:rPr>
          <w:rFonts w:ascii="Arial" w:hAnsi="Arial" w:cs="Arial"/>
          <w:sz w:val="20"/>
          <w:szCs w:val="20"/>
        </w:rPr>
        <w:t>.</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Fitzpatrick AL, Daling JR, Furberg</w:t>
      </w:r>
      <w:r w:rsidR="00D263E1">
        <w:rPr>
          <w:rFonts w:ascii="Arial" w:hAnsi="Arial" w:cs="Arial"/>
          <w:sz w:val="20"/>
          <w:szCs w:val="20"/>
        </w:rPr>
        <w:t xml:space="preserve"> CD, Kronmal RA, Weissfeld JL. </w:t>
      </w:r>
      <w:r w:rsidRPr="00322787">
        <w:rPr>
          <w:rFonts w:ascii="Arial" w:hAnsi="Arial" w:cs="Arial"/>
          <w:b/>
          <w:bCs/>
          <w:i/>
          <w:iCs/>
          <w:sz w:val="20"/>
          <w:szCs w:val="20"/>
        </w:rPr>
        <w:t>Use of calcium channel blockers and breast carcinoma risk in postmenopausal women</w:t>
      </w:r>
      <w:r w:rsidRPr="00322787">
        <w:rPr>
          <w:rFonts w:ascii="Arial" w:hAnsi="Arial" w:cs="Arial"/>
          <w:b/>
          <w:bCs/>
          <w:sz w:val="20"/>
          <w:szCs w:val="20"/>
        </w:rPr>
        <w:t xml:space="preserve">. </w:t>
      </w:r>
      <w:r w:rsidRPr="00322787">
        <w:rPr>
          <w:rFonts w:ascii="Arial" w:hAnsi="Arial" w:cs="Arial"/>
          <w:sz w:val="20"/>
          <w:szCs w:val="20"/>
        </w:rPr>
        <w:t>Cancer, Oct. 15, 1997. Vol. 80, issue 8, pp. 1438-1447. PM</w:t>
      </w:r>
      <w:r w:rsidR="00D263E1">
        <w:rPr>
          <w:rFonts w:ascii="Arial" w:hAnsi="Arial" w:cs="Arial"/>
          <w:sz w:val="20"/>
          <w:szCs w:val="20"/>
        </w:rPr>
        <w:t>:9338468.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Arnold A, Gottdiener JS, Wong ND, Fried LP, Klopfenstein HS, </w:t>
      </w:r>
      <w:r w:rsidR="00D263E1">
        <w:rPr>
          <w:rFonts w:ascii="Arial" w:hAnsi="Arial" w:cs="Arial"/>
          <w:sz w:val="20"/>
          <w:szCs w:val="20"/>
        </w:rPr>
        <w:t>O'Leary DH, Tracy R, Kronmal R.</w:t>
      </w:r>
      <w:r w:rsidRPr="00322787">
        <w:rPr>
          <w:rFonts w:ascii="Arial" w:hAnsi="Arial" w:cs="Arial"/>
          <w:sz w:val="20"/>
          <w:szCs w:val="20"/>
        </w:rPr>
        <w:t xml:space="preserve"> </w:t>
      </w:r>
      <w:r w:rsidRPr="00322787">
        <w:rPr>
          <w:rFonts w:ascii="Arial" w:hAnsi="Arial" w:cs="Arial"/>
          <w:b/>
          <w:bCs/>
          <w:i/>
          <w:iCs/>
          <w:sz w:val="20"/>
          <w:szCs w:val="20"/>
        </w:rPr>
        <w:t>Left ventricular mass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Hypertension, May, 1997. Vol. 29, issue 5, pp. 1095-1103. PM:9149672.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Harris TB, Savage PJ, Tell GS, </w:t>
      </w:r>
      <w:r w:rsidR="00D263E1">
        <w:rPr>
          <w:rFonts w:ascii="Arial" w:hAnsi="Arial" w:cs="Arial"/>
          <w:sz w:val="20"/>
          <w:szCs w:val="20"/>
        </w:rPr>
        <w:t xml:space="preserve">Haan M, Kumanyika S, Lynch JC. </w:t>
      </w:r>
      <w:r w:rsidRPr="00322787">
        <w:rPr>
          <w:rFonts w:ascii="Arial" w:hAnsi="Arial" w:cs="Arial"/>
          <w:b/>
          <w:bCs/>
          <w:i/>
          <w:iCs/>
          <w:sz w:val="20"/>
          <w:szCs w:val="20"/>
        </w:rPr>
        <w:t>Carrying the burden of cardiovascular risk in old age: associations of weight and weight change with prevalent cardiovascular disease, risk factors, and health status in the Cardiovascular Health Study</w:t>
      </w:r>
      <w:r w:rsidRPr="00322787">
        <w:rPr>
          <w:rFonts w:ascii="Arial" w:hAnsi="Arial" w:cs="Arial"/>
          <w:b/>
          <w:bCs/>
          <w:sz w:val="20"/>
          <w:szCs w:val="20"/>
        </w:rPr>
        <w:t xml:space="preserve">. </w:t>
      </w:r>
      <w:r w:rsidRPr="00322787">
        <w:rPr>
          <w:rFonts w:ascii="Arial" w:hAnsi="Arial" w:cs="Arial"/>
          <w:sz w:val="20"/>
          <w:szCs w:val="20"/>
        </w:rPr>
        <w:t>Am.J.Clin.Nutr., Oct., 1997. Vol. 66, is</w:t>
      </w:r>
      <w:r w:rsidR="00D263E1">
        <w:rPr>
          <w:rFonts w:ascii="Arial" w:hAnsi="Arial" w:cs="Arial"/>
          <w:sz w:val="20"/>
          <w:szCs w:val="20"/>
        </w:rPr>
        <w:t>sue 4, pp. 837-844. PM:9322558.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Heckbert SR, Longstreth WT, Jr., Psaty BM, Murros KE, Smith NL, Newman AB, William</w:t>
      </w:r>
      <w:r w:rsidR="00D263E1">
        <w:rPr>
          <w:rFonts w:ascii="Arial" w:hAnsi="Arial" w:cs="Arial"/>
          <w:sz w:val="20"/>
          <w:szCs w:val="20"/>
        </w:rPr>
        <w:t xml:space="preserve">son JD, Bernick C, Furberg CD. </w:t>
      </w:r>
      <w:r w:rsidRPr="00322787">
        <w:rPr>
          <w:rFonts w:ascii="Arial" w:hAnsi="Arial" w:cs="Arial"/>
          <w:b/>
          <w:bCs/>
          <w:i/>
          <w:iCs/>
          <w:sz w:val="20"/>
          <w:szCs w:val="20"/>
        </w:rPr>
        <w:t>The association of antihypertensive agents with MRI white matter findings and with Modified Mini-Mental State Examination in older adults</w:t>
      </w:r>
      <w:r w:rsidRPr="00322787">
        <w:rPr>
          <w:rFonts w:ascii="Arial" w:hAnsi="Arial" w:cs="Arial"/>
          <w:b/>
          <w:bCs/>
          <w:sz w:val="20"/>
          <w:szCs w:val="20"/>
        </w:rPr>
        <w:t xml:space="preserve">. </w:t>
      </w:r>
      <w:r w:rsidRPr="00322787">
        <w:rPr>
          <w:rFonts w:ascii="Arial" w:hAnsi="Arial" w:cs="Arial"/>
          <w:sz w:val="20"/>
          <w:szCs w:val="20"/>
        </w:rPr>
        <w:t xml:space="preserve">J.Am.Geriatr.Soc., Dec., 1997. Vol. 45, issue 12, pp. 1423-1433. PM:9400550.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Hirsch CH, Fried LP, Harris T, Fitzp</w:t>
      </w:r>
      <w:r w:rsidR="00D263E1">
        <w:rPr>
          <w:rFonts w:ascii="Arial" w:hAnsi="Arial" w:cs="Arial"/>
          <w:sz w:val="20"/>
          <w:szCs w:val="20"/>
        </w:rPr>
        <w:t xml:space="preserve">atrick A, Enright P, Schulz R. </w:t>
      </w:r>
      <w:r w:rsidRPr="00322787">
        <w:rPr>
          <w:rFonts w:ascii="Arial" w:hAnsi="Arial" w:cs="Arial"/>
          <w:b/>
          <w:bCs/>
          <w:i/>
          <w:iCs/>
          <w:sz w:val="20"/>
          <w:szCs w:val="20"/>
        </w:rPr>
        <w:t>Correlates of performance-based measures of muscle function in the elderly: the Cardiovascular Health Study</w:t>
      </w:r>
      <w:r w:rsidRPr="00322787">
        <w:rPr>
          <w:rFonts w:ascii="Arial" w:hAnsi="Arial" w:cs="Arial"/>
          <w:b/>
          <w:bCs/>
          <w:sz w:val="20"/>
          <w:szCs w:val="20"/>
        </w:rPr>
        <w:t xml:space="preserve">. </w:t>
      </w:r>
      <w:r w:rsidRPr="00322787">
        <w:rPr>
          <w:rFonts w:ascii="Arial" w:hAnsi="Arial" w:cs="Arial"/>
          <w:sz w:val="20"/>
          <w:szCs w:val="20"/>
        </w:rPr>
        <w:t>J.Gerontol.A Biol.Sci.Med.Sci., July, 1997. Vol. 52, issu</w:t>
      </w:r>
      <w:r w:rsidR="00D263E1">
        <w:rPr>
          <w:rFonts w:ascii="Arial" w:hAnsi="Arial" w:cs="Arial"/>
          <w:sz w:val="20"/>
          <w:szCs w:val="20"/>
        </w:rPr>
        <w:t>e 4, pp. M192-M200. PM:9224430.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Howard G, Manolio TA, Burke GL, Wolfson SK, O'Leary DH. </w:t>
      </w:r>
      <w:r w:rsidRPr="00322787">
        <w:rPr>
          <w:rFonts w:ascii="Arial" w:hAnsi="Arial" w:cs="Arial"/>
          <w:b/>
          <w:bCs/>
          <w:i/>
          <w:iCs/>
          <w:sz w:val="20"/>
          <w:szCs w:val="20"/>
        </w:rPr>
        <w:t>Does the association of risk factors and atherosclerosis change with age? An analysis of the combined ARIC and CHS cohorts. The Atherosclerosis Risk in Communities (ARIC) and Cardiovascular Health Study (CHS) investigators</w:t>
      </w:r>
      <w:r w:rsidRPr="00322787">
        <w:rPr>
          <w:rFonts w:ascii="Arial" w:hAnsi="Arial" w:cs="Arial"/>
          <w:b/>
          <w:bCs/>
          <w:sz w:val="20"/>
          <w:szCs w:val="20"/>
        </w:rPr>
        <w:t xml:space="preserve">. </w:t>
      </w:r>
      <w:r w:rsidRPr="00322787">
        <w:rPr>
          <w:rFonts w:ascii="Arial" w:hAnsi="Arial" w:cs="Arial"/>
          <w:sz w:val="20"/>
          <w:szCs w:val="20"/>
        </w:rPr>
        <w:t xml:space="preserve">Stroke, Sept., 1997. Vol. 28, issue 9, pp. 1693-1701. PM:9303011.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Kumanyika SK, Tell GS, Shemanski L, Martel J, Chinchilli VM. </w:t>
      </w:r>
      <w:r w:rsidRPr="00322787">
        <w:rPr>
          <w:rFonts w:ascii="Arial" w:hAnsi="Arial" w:cs="Arial"/>
          <w:b/>
          <w:bCs/>
          <w:i/>
          <w:iCs/>
          <w:sz w:val="20"/>
          <w:szCs w:val="20"/>
        </w:rPr>
        <w:t>Dietary assessment using a picture-sort approach</w:t>
      </w:r>
      <w:r w:rsidRPr="00322787">
        <w:rPr>
          <w:rFonts w:ascii="Arial" w:hAnsi="Arial" w:cs="Arial"/>
          <w:b/>
          <w:bCs/>
          <w:sz w:val="20"/>
          <w:szCs w:val="20"/>
        </w:rPr>
        <w:t xml:space="preserve">. </w:t>
      </w:r>
      <w:r w:rsidRPr="00322787">
        <w:rPr>
          <w:rFonts w:ascii="Arial" w:hAnsi="Arial" w:cs="Arial"/>
          <w:sz w:val="20"/>
          <w:szCs w:val="20"/>
        </w:rPr>
        <w:t xml:space="preserve">Am.J.Clin.Nutr., Apr., 1997. Vol. 65, issue 4 Suppl, pp. 1123S-1129S. PM:9094908.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Lee M, Gardin JM, Lynch JC, Smith VE, Tracy RP, Savage PJ, Szklo M, Ward BJ. </w:t>
      </w:r>
      <w:r w:rsidRPr="00322787">
        <w:rPr>
          <w:rFonts w:ascii="Arial" w:hAnsi="Arial" w:cs="Arial"/>
          <w:b/>
          <w:bCs/>
          <w:i/>
          <w:iCs/>
          <w:sz w:val="20"/>
          <w:szCs w:val="20"/>
        </w:rPr>
        <w:t>Diabetes mellitus and echocardiographic left ventricular function in free-living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Am.Heart J., Jan., 1997. Vol. 133, issue 1, pp. 36-43. PM:9006288.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Newman AB, Enright PL, Manolio TA, Haponik EF, Wahl PW</w:t>
      </w:r>
      <w:r w:rsidR="001E29CD">
        <w:rPr>
          <w:rFonts w:ascii="Arial" w:hAnsi="Arial" w:cs="Arial"/>
          <w:sz w:val="20"/>
          <w:szCs w:val="20"/>
        </w:rPr>
        <w:t>.</w:t>
      </w:r>
      <w:r w:rsidRPr="00322787">
        <w:rPr>
          <w:rFonts w:ascii="Arial" w:hAnsi="Arial" w:cs="Arial"/>
          <w:sz w:val="20"/>
          <w:szCs w:val="20"/>
        </w:rPr>
        <w:t xml:space="preserve"> </w:t>
      </w:r>
      <w:r w:rsidRPr="00322787">
        <w:rPr>
          <w:rFonts w:ascii="Arial" w:hAnsi="Arial" w:cs="Arial"/>
          <w:b/>
          <w:bCs/>
          <w:i/>
          <w:iCs/>
          <w:sz w:val="20"/>
          <w:szCs w:val="20"/>
        </w:rPr>
        <w:t>Sleep disturbance, psychosocial correlates, and cardiovascular disease in 5201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Jan., 1997. Vol. 45, issue 1, pp. 1-7. PM:8994480.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Manolio TA, Kronmal RA, Kittner SJ, Yue NC, Robbins </w:t>
      </w:r>
      <w:r w:rsidR="001E29CD">
        <w:rPr>
          <w:rFonts w:ascii="Arial" w:hAnsi="Arial" w:cs="Arial"/>
          <w:sz w:val="20"/>
          <w:szCs w:val="20"/>
        </w:rPr>
        <w:t xml:space="preserve">J, Anton-Culver H, O'Leary DH. </w:t>
      </w:r>
      <w:r w:rsidRPr="00322787">
        <w:rPr>
          <w:rFonts w:ascii="Arial" w:hAnsi="Arial" w:cs="Arial"/>
          <w:b/>
          <w:bCs/>
          <w:i/>
          <w:iCs/>
          <w:sz w:val="20"/>
          <w:szCs w:val="20"/>
        </w:rPr>
        <w:t>Silent brain infarction on magnetic resonance imaging and neurological abnormalities in community-dwelling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June, 1997. Vol. 28, issue 6, pp. 1158-1164. PM:9183343.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Manolio TA, Kuller LH, Kronmal RA, Cushman M, Fried LP, White R, Furberg CD, Rautaharju PM. </w:t>
      </w:r>
      <w:r w:rsidRPr="00322787">
        <w:rPr>
          <w:rFonts w:ascii="Arial" w:hAnsi="Arial" w:cs="Arial"/>
          <w:b/>
          <w:bCs/>
          <w:i/>
          <w:iCs/>
          <w:sz w:val="20"/>
          <w:szCs w:val="20"/>
        </w:rPr>
        <w:t>Incidence of and risk factors for atrial fibrillation in older adults</w:t>
      </w:r>
      <w:r w:rsidRPr="00322787">
        <w:rPr>
          <w:rFonts w:ascii="Arial" w:hAnsi="Arial" w:cs="Arial"/>
          <w:b/>
          <w:bCs/>
          <w:sz w:val="20"/>
          <w:szCs w:val="20"/>
        </w:rPr>
        <w:t>.</w:t>
      </w:r>
      <w:r w:rsidRPr="00322787">
        <w:rPr>
          <w:rFonts w:ascii="Arial" w:hAnsi="Arial" w:cs="Arial"/>
          <w:sz w:val="20"/>
          <w:szCs w:val="20"/>
        </w:rPr>
        <w:t xml:space="preserve"> Circulation, Oct. 7, 1997. Vol. 96, issu</w:t>
      </w:r>
      <w:r w:rsidR="001E29CD">
        <w:rPr>
          <w:rFonts w:ascii="Arial" w:hAnsi="Arial" w:cs="Arial"/>
          <w:sz w:val="20"/>
          <w:szCs w:val="20"/>
        </w:rPr>
        <w:t>e 7, pp. 2455-2461. PM:9337224.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Quan SF, Howard BV, Iber C, Kiley JP, Nieto FJ, O'Connor GT, Rapoport DM, Redline S,</w:t>
      </w:r>
      <w:r w:rsidR="001E29CD">
        <w:rPr>
          <w:rFonts w:ascii="Arial" w:hAnsi="Arial" w:cs="Arial"/>
          <w:sz w:val="20"/>
          <w:szCs w:val="20"/>
        </w:rPr>
        <w:t xml:space="preserve"> Robbins J, Samet JM, Wahl PW. </w:t>
      </w:r>
      <w:r w:rsidRPr="00322787">
        <w:rPr>
          <w:rFonts w:ascii="Arial" w:hAnsi="Arial" w:cs="Arial"/>
          <w:b/>
          <w:bCs/>
          <w:i/>
          <w:iCs/>
          <w:sz w:val="20"/>
          <w:szCs w:val="20"/>
        </w:rPr>
        <w:t>The Sleep Heart Health Study: design, rationale, and methods</w:t>
      </w:r>
      <w:r w:rsidR="001E29CD">
        <w:rPr>
          <w:rFonts w:ascii="Arial" w:hAnsi="Arial" w:cs="Arial"/>
          <w:b/>
          <w:bCs/>
          <w:sz w:val="20"/>
          <w:szCs w:val="20"/>
        </w:rPr>
        <w:t>.</w:t>
      </w:r>
      <w:r w:rsidRPr="00322787">
        <w:rPr>
          <w:rFonts w:ascii="Arial" w:hAnsi="Arial" w:cs="Arial"/>
          <w:sz w:val="20"/>
          <w:szCs w:val="20"/>
        </w:rPr>
        <w:t xml:space="preserve"> Sleep, Dec., 1997. Vol. 20, issue</w:t>
      </w:r>
      <w:r w:rsidR="001E29CD">
        <w:rPr>
          <w:rFonts w:ascii="Arial" w:hAnsi="Arial" w:cs="Arial"/>
          <w:sz w:val="20"/>
          <w:szCs w:val="20"/>
        </w:rPr>
        <w:t xml:space="preserve"> 12, pp. 1077-1085. PM:9493915.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Samsa GP, Cohen SJ, Goldstein LB, Bonito AJ, Duncan PW, Enarson C, DeFr</w:t>
      </w:r>
      <w:r w:rsidR="001E29CD">
        <w:rPr>
          <w:rFonts w:ascii="Arial" w:hAnsi="Arial" w:cs="Arial"/>
          <w:sz w:val="20"/>
          <w:szCs w:val="20"/>
        </w:rPr>
        <w:t>iese GH, Horner RD, Matchar DB.</w:t>
      </w:r>
      <w:r w:rsidRPr="00322787">
        <w:rPr>
          <w:rFonts w:ascii="Arial" w:hAnsi="Arial" w:cs="Arial"/>
          <w:sz w:val="20"/>
          <w:szCs w:val="20"/>
        </w:rPr>
        <w:t xml:space="preserve"> </w:t>
      </w:r>
      <w:r w:rsidRPr="00322787">
        <w:rPr>
          <w:rFonts w:ascii="Arial" w:hAnsi="Arial" w:cs="Arial"/>
          <w:b/>
          <w:bCs/>
          <w:i/>
          <w:iCs/>
          <w:sz w:val="20"/>
          <w:szCs w:val="20"/>
        </w:rPr>
        <w:t>Knowledge of risk among patients at increased risk for stroke</w:t>
      </w:r>
      <w:r w:rsidRPr="00322787">
        <w:rPr>
          <w:rFonts w:ascii="Arial" w:hAnsi="Arial" w:cs="Arial"/>
          <w:b/>
          <w:bCs/>
          <w:sz w:val="20"/>
          <w:szCs w:val="20"/>
        </w:rPr>
        <w:t xml:space="preserve">. </w:t>
      </w:r>
      <w:r w:rsidRPr="00322787">
        <w:rPr>
          <w:rFonts w:ascii="Arial" w:hAnsi="Arial" w:cs="Arial"/>
          <w:sz w:val="20"/>
          <w:szCs w:val="20"/>
        </w:rPr>
        <w:t>Stroke, May, 1997. Vol. 28, issue 5</w:t>
      </w:r>
      <w:r w:rsidR="001E29CD">
        <w:rPr>
          <w:rFonts w:ascii="Arial" w:hAnsi="Arial" w:cs="Arial"/>
          <w:sz w:val="20"/>
          <w:szCs w:val="20"/>
        </w:rPr>
        <w:t>, pp. 916-921. PM:9158625.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Newsom J, Mittelmark M, </w:t>
      </w:r>
      <w:r w:rsidR="001E29CD">
        <w:rPr>
          <w:rFonts w:ascii="Arial" w:hAnsi="Arial" w:cs="Arial"/>
          <w:sz w:val="20"/>
          <w:szCs w:val="20"/>
        </w:rPr>
        <w:t xml:space="preserve">Burton L, Hirsch C, Jackson S. </w:t>
      </w:r>
      <w:r w:rsidRPr="00322787">
        <w:rPr>
          <w:rFonts w:ascii="Arial" w:hAnsi="Arial" w:cs="Arial"/>
          <w:b/>
          <w:bCs/>
          <w:i/>
          <w:iCs/>
          <w:sz w:val="20"/>
          <w:szCs w:val="20"/>
        </w:rPr>
        <w:t>Health effects of caregiving: the caregiver health effects study: an ancillary study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Ann.Behav.Med., 1997. Vol. 19, issue 2, </w:t>
      </w:r>
      <w:r w:rsidR="001E29CD">
        <w:rPr>
          <w:rFonts w:ascii="Arial" w:hAnsi="Arial" w:cs="Arial"/>
          <w:sz w:val="20"/>
          <w:szCs w:val="20"/>
        </w:rPr>
        <w:t>pp. 110-116. PM:9603685.</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Siscovick DS, Fried L, Mittelmark </w:t>
      </w:r>
      <w:r w:rsidR="001E29CD">
        <w:rPr>
          <w:rFonts w:ascii="Arial" w:hAnsi="Arial" w:cs="Arial"/>
          <w:sz w:val="20"/>
          <w:szCs w:val="20"/>
        </w:rPr>
        <w:t>M, Rutan G, Bild D, O'Leary DH.</w:t>
      </w:r>
      <w:r w:rsidRPr="00322787">
        <w:rPr>
          <w:rFonts w:ascii="Arial" w:hAnsi="Arial" w:cs="Arial"/>
          <w:sz w:val="20"/>
          <w:szCs w:val="20"/>
        </w:rPr>
        <w:t xml:space="preserve"> </w:t>
      </w:r>
      <w:r w:rsidRPr="00322787">
        <w:rPr>
          <w:rFonts w:ascii="Arial" w:hAnsi="Arial" w:cs="Arial"/>
          <w:b/>
          <w:bCs/>
          <w:i/>
          <w:iCs/>
          <w:sz w:val="20"/>
          <w:szCs w:val="20"/>
        </w:rPr>
        <w:t>Exercise intensity and subclinical cardiovascular disease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Am.J.Epidemiol., June 1, 1997. Vol. 145, issue 11, pp. 977-986. PM:9169906.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Smith NL, Psaty BM, Heckbert SR, Lemaitre RN</w:t>
      </w:r>
      <w:r w:rsidR="001E29CD">
        <w:rPr>
          <w:rFonts w:ascii="Arial" w:hAnsi="Arial" w:cs="Arial"/>
          <w:sz w:val="20"/>
          <w:szCs w:val="20"/>
        </w:rPr>
        <w:t>, Kates DM, Rutan GH, Bleyer A.</w:t>
      </w:r>
      <w:r w:rsidRPr="00322787">
        <w:rPr>
          <w:rFonts w:ascii="Arial" w:hAnsi="Arial" w:cs="Arial"/>
          <w:sz w:val="20"/>
          <w:szCs w:val="20"/>
        </w:rPr>
        <w:t xml:space="preserve"> </w:t>
      </w:r>
      <w:r w:rsidRPr="00322787">
        <w:rPr>
          <w:rFonts w:ascii="Arial" w:hAnsi="Arial" w:cs="Arial"/>
          <w:b/>
          <w:bCs/>
          <w:i/>
          <w:iCs/>
          <w:sz w:val="20"/>
          <w:szCs w:val="20"/>
        </w:rPr>
        <w:t>The association of antihypertensive medication with serum creatinine changes in older adults</w:t>
      </w:r>
      <w:r w:rsidRPr="00322787">
        <w:rPr>
          <w:rFonts w:ascii="Arial" w:hAnsi="Arial" w:cs="Arial"/>
          <w:b/>
          <w:bCs/>
          <w:sz w:val="20"/>
          <w:szCs w:val="20"/>
        </w:rPr>
        <w:t xml:space="preserve">. </w:t>
      </w:r>
      <w:r w:rsidRPr="00322787">
        <w:rPr>
          <w:rFonts w:ascii="Arial" w:hAnsi="Arial" w:cs="Arial"/>
          <w:sz w:val="20"/>
          <w:szCs w:val="20"/>
        </w:rPr>
        <w:t>Am.J.Hypertens., Dec., 1997. Vol. 10, issue 12 Pt 1, pp. 1368-</w:t>
      </w:r>
      <w:r w:rsidR="001E29CD">
        <w:rPr>
          <w:rFonts w:ascii="Arial" w:hAnsi="Arial" w:cs="Arial"/>
          <w:sz w:val="20"/>
          <w:szCs w:val="20"/>
        </w:rPr>
        <w:t>1377. PM:9443772.</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Stewart BF, Siscovick D, Lind BK, Gardin JM, Gottdiener JS, </w:t>
      </w:r>
      <w:r w:rsidR="001E29CD">
        <w:rPr>
          <w:rFonts w:ascii="Arial" w:hAnsi="Arial" w:cs="Arial"/>
          <w:sz w:val="20"/>
          <w:szCs w:val="20"/>
        </w:rPr>
        <w:t xml:space="preserve">Smith VE, Kitzman DW, Otto CM. </w:t>
      </w:r>
      <w:r w:rsidRPr="00322787">
        <w:rPr>
          <w:rFonts w:ascii="Arial" w:hAnsi="Arial" w:cs="Arial"/>
          <w:b/>
          <w:bCs/>
          <w:i/>
          <w:iCs/>
          <w:sz w:val="20"/>
          <w:szCs w:val="20"/>
        </w:rPr>
        <w:t>Clinical factors associated with calcific aortic valve disease.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Mar. 1, 1997. Vol. 29, issue 3, pp. 630-634. PM:9060903.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Lemaitre RN, Psaty BM, Ives DG, Evans RW, Cus</w:t>
      </w:r>
      <w:r w:rsidR="001E29CD">
        <w:rPr>
          <w:rFonts w:ascii="Arial" w:hAnsi="Arial" w:cs="Arial"/>
          <w:sz w:val="20"/>
          <w:szCs w:val="20"/>
        </w:rPr>
        <w:t xml:space="preserve">hman M, Meilahn EN, Kuller LH. </w:t>
      </w:r>
      <w:r w:rsidRPr="00322787">
        <w:rPr>
          <w:rFonts w:ascii="Arial" w:hAnsi="Arial" w:cs="Arial"/>
          <w:b/>
          <w:bCs/>
          <w:i/>
          <w:iCs/>
          <w:sz w:val="20"/>
          <w:szCs w:val="20"/>
        </w:rPr>
        <w:t>Relationship of C-reactive protein to risk of cardiovascular disease in the elderly. Results from the Cardiovascular Health Study and the Rural Health Promotion Project</w:t>
      </w:r>
      <w:r w:rsidRPr="00322787">
        <w:rPr>
          <w:rFonts w:ascii="Arial" w:hAnsi="Arial" w:cs="Arial"/>
          <w:b/>
          <w:bCs/>
          <w:sz w:val="20"/>
          <w:szCs w:val="20"/>
        </w:rPr>
        <w:t xml:space="preserve">. </w:t>
      </w:r>
      <w:r w:rsidRPr="00322787">
        <w:rPr>
          <w:rFonts w:ascii="Arial" w:hAnsi="Arial" w:cs="Arial"/>
          <w:sz w:val="20"/>
          <w:szCs w:val="20"/>
        </w:rPr>
        <w:t xml:space="preserve">Arterioscler.Thromb.Vasc.Biol., June, 1997. Vol. 17, issue 6, pp. 1121-1127. PM:9194763.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Tracy RP, Psaty BM, Macy E, Bovill EG, Cu</w:t>
      </w:r>
      <w:r w:rsidR="001E29CD">
        <w:rPr>
          <w:rFonts w:ascii="Arial" w:hAnsi="Arial" w:cs="Arial"/>
          <w:sz w:val="20"/>
          <w:szCs w:val="20"/>
        </w:rPr>
        <w:t>shman M, Cornell ES, Kuller LH.</w:t>
      </w:r>
      <w:r w:rsidRPr="00322787">
        <w:rPr>
          <w:rFonts w:ascii="Arial" w:hAnsi="Arial" w:cs="Arial"/>
          <w:sz w:val="20"/>
          <w:szCs w:val="20"/>
        </w:rPr>
        <w:t xml:space="preserve"> </w:t>
      </w:r>
      <w:r w:rsidRPr="00322787">
        <w:rPr>
          <w:rFonts w:ascii="Arial" w:hAnsi="Arial" w:cs="Arial"/>
          <w:b/>
          <w:bCs/>
          <w:i/>
          <w:iCs/>
          <w:sz w:val="20"/>
          <w:szCs w:val="20"/>
        </w:rPr>
        <w:t>Lifetime smoking exposure affects the association of C-reactive protein with cardiovascular disease risk factors and subclinical disease in healthy elderly subjects</w:t>
      </w:r>
      <w:r w:rsidRPr="00322787">
        <w:rPr>
          <w:rFonts w:ascii="Arial" w:hAnsi="Arial" w:cs="Arial"/>
          <w:b/>
          <w:bCs/>
          <w:sz w:val="20"/>
          <w:szCs w:val="20"/>
        </w:rPr>
        <w:t xml:space="preserve">. </w:t>
      </w:r>
      <w:r w:rsidRPr="00322787">
        <w:rPr>
          <w:rFonts w:ascii="Arial" w:hAnsi="Arial" w:cs="Arial"/>
          <w:sz w:val="20"/>
          <w:szCs w:val="20"/>
        </w:rPr>
        <w:t>Arterioscler.Thromb.Vasc.Biol., Oct., 1997. Vol. 17, issue</w:t>
      </w:r>
      <w:r w:rsidR="001E29CD">
        <w:rPr>
          <w:rFonts w:ascii="Arial" w:hAnsi="Arial" w:cs="Arial"/>
          <w:sz w:val="20"/>
          <w:szCs w:val="20"/>
        </w:rPr>
        <w:t xml:space="preserve"> 10, pp. 2167-2176. PM:9351386.</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Yue NC, Longstreth WT, Jr., Elster AD, Jungreis CA, O'Leary D</w:t>
      </w:r>
      <w:r w:rsidR="001E29CD">
        <w:rPr>
          <w:rFonts w:ascii="Arial" w:hAnsi="Arial" w:cs="Arial"/>
          <w:sz w:val="20"/>
          <w:szCs w:val="20"/>
        </w:rPr>
        <w:t>H, Poirier VC.</w:t>
      </w:r>
      <w:r w:rsidRPr="00322787">
        <w:rPr>
          <w:rFonts w:ascii="Arial" w:hAnsi="Arial" w:cs="Arial"/>
          <w:sz w:val="20"/>
          <w:szCs w:val="20"/>
        </w:rPr>
        <w:t xml:space="preserve"> </w:t>
      </w:r>
      <w:r w:rsidRPr="00322787">
        <w:rPr>
          <w:rFonts w:ascii="Arial" w:hAnsi="Arial" w:cs="Arial"/>
          <w:b/>
          <w:bCs/>
          <w:i/>
          <w:iCs/>
          <w:sz w:val="20"/>
          <w:szCs w:val="20"/>
        </w:rPr>
        <w:t>Clinically serious abnormalities found incidentally at MR imaging of the brain: data from the Cardiovascular Health Study</w:t>
      </w:r>
      <w:r w:rsidRPr="00322787">
        <w:rPr>
          <w:rFonts w:ascii="Arial" w:hAnsi="Arial" w:cs="Arial"/>
          <w:b/>
          <w:bCs/>
          <w:sz w:val="20"/>
          <w:szCs w:val="20"/>
        </w:rPr>
        <w:t>.</w:t>
      </w:r>
      <w:r w:rsidRPr="00322787">
        <w:rPr>
          <w:rFonts w:ascii="Arial" w:hAnsi="Arial" w:cs="Arial"/>
          <w:sz w:val="20"/>
          <w:szCs w:val="20"/>
        </w:rPr>
        <w:t xml:space="preserve"> Radiology, Jan., 1997. Vol. 202, </w:t>
      </w:r>
      <w:r w:rsidR="001E29CD">
        <w:rPr>
          <w:rFonts w:ascii="Arial" w:hAnsi="Arial" w:cs="Arial"/>
          <w:sz w:val="20"/>
          <w:szCs w:val="20"/>
        </w:rPr>
        <w:t>issue 1, pp. 41-46. PM:8988190.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Yue NC, Arnold AM, Longstreth WT, Jr., Elster AD, Jungreis CA, O'L</w:t>
      </w:r>
      <w:r w:rsidR="001E29CD">
        <w:rPr>
          <w:rFonts w:ascii="Arial" w:hAnsi="Arial" w:cs="Arial"/>
          <w:sz w:val="20"/>
          <w:szCs w:val="20"/>
        </w:rPr>
        <w:t xml:space="preserve">eary DH, Poirier VC, Bryan RN. </w:t>
      </w:r>
      <w:r w:rsidRPr="00322787">
        <w:rPr>
          <w:rFonts w:ascii="Arial" w:hAnsi="Arial" w:cs="Arial"/>
          <w:b/>
          <w:bCs/>
          <w:i/>
          <w:iCs/>
          <w:sz w:val="20"/>
          <w:szCs w:val="20"/>
        </w:rPr>
        <w:t>Sulcal, ventricular, and white matter changes at MR imaging in the aging brain: data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Radiology, Jan., 1997. Vol. 202, </w:t>
      </w:r>
      <w:r w:rsidR="001E29CD">
        <w:rPr>
          <w:rFonts w:ascii="Arial" w:hAnsi="Arial" w:cs="Arial"/>
          <w:sz w:val="20"/>
          <w:szCs w:val="20"/>
        </w:rPr>
        <w:t>issue 1, pp. 33-39. PM:8988189.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Alcorn HG, Wolfson SK, Jr., Sutton-Ty</w:t>
      </w:r>
      <w:r w:rsidR="001E29CD">
        <w:rPr>
          <w:rFonts w:ascii="Arial" w:hAnsi="Arial" w:cs="Arial"/>
          <w:sz w:val="20"/>
          <w:szCs w:val="20"/>
        </w:rPr>
        <w:t xml:space="preserve">rrell K, Kuller LH, O'Leary D. </w:t>
      </w:r>
      <w:r w:rsidRPr="00322787">
        <w:rPr>
          <w:rFonts w:ascii="Arial" w:hAnsi="Arial" w:cs="Arial"/>
          <w:b/>
          <w:bCs/>
          <w:i/>
          <w:iCs/>
          <w:sz w:val="20"/>
          <w:szCs w:val="20"/>
        </w:rPr>
        <w:t>Risk factors for abdominal aortic aneurysms in older adults enrolled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Aug., 1996. Vol. 16, issue 8, pp. 963-970. PM:8696960.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Bookwala J,</w:t>
      </w:r>
      <w:r w:rsidR="001E29CD">
        <w:rPr>
          <w:rFonts w:ascii="Arial" w:hAnsi="Arial" w:cs="Arial"/>
          <w:sz w:val="20"/>
          <w:szCs w:val="20"/>
        </w:rPr>
        <w:t xml:space="preserve"> Schulz R.</w:t>
      </w:r>
      <w:r w:rsidRPr="00322787">
        <w:rPr>
          <w:rFonts w:ascii="Arial" w:hAnsi="Arial" w:cs="Arial"/>
          <w:sz w:val="20"/>
          <w:szCs w:val="20"/>
        </w:rPr>
        <w:t xml:space="preserve"> </w:t>
      </w:r>
      <w:r w:rsidRPr="00322787">
        <w:rPr>
          <w:rFonts w:ascii="Arial" w:hAnsi="Arial" w:cs="Arial"/>
          <w:b/>
          <w:bCs/>
          <w:i/>
          <w:iCs/>
          <w:sz w:val="20"/>
          <w:szCs w:val="20"/>
        </w:rPr>
        <w:t>Spousal similarity in subjective well-being: the Cardiovascular Health Study</w:t>
      </w:r>
      <w:r w:rsidR="001E29CD">
        <w:rPr>
          <w:rFonts w:ascii="Arial" w:hAnsi="Arial" w:cs="Arial"/>
          <w:b/>
          <w:bCs/>
          <w:sz w:val="20"/>
          <w:szCs w:val="20"/>
        </w:rPr>
        <w:t>.</w:t>
      </w:r>
      <w:r w:rsidRPr="00322787">
        <w:rPr>
          <w:rFonts w:ascii="Arial" w:hAnsi="Arial" w:cs="Arial"/>
          <w:sz w:val="20"/>
          <w:szCs w:val="20"/>
        </w:rPr>
        <w:t xml:space="preserve"> Psychol.Aging, Dec., 1996. Vol. 11, issue 4, pp. 582-590. PM:9000291.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Bovill EG, Bild DE, Heiss G, Kuller LH, Lee MH, Rock R, Wahl PW. </w:t>
      </w:r>
      <w:r w:rsidRPr="00322787">
        <w:rPr>
          <w:rFonts w:ascii="Arial" w:hAnsi="Arial" w:cs="Arial"/>
          <w:b/>
          <w:bCs/>
          <w:i/>
          <w:iCs/>
          <w:sz w:val="20"/>
          <w:szCs w:val="20"/>
        </w:rPr>
        <w:t>White blood cell counts in persons aged 65 years or more from the Cardiovascular Health Study. Correlations with baseline clinical and demographic characteristics</w:t>
      </w:r>
      <w:r w:rsidRPr="00322787">
        <w:rPr>
          <w:rFonts w:ascii="Arial" w:hAnsi="Arial" w:cs="Arial"/>
          <w:b/>
          <w:bCs/>
          <w:sz w:val="20"/>
          <w:szCs w:val="20"/>
        </w:rPr>
        <w:t xml:space="preserve">. </w:t>
      </w:r>
      <w:r w:rsidRPr="00322787">
        <w:rPr>
          <w:rFonts w:ascii="Arial" w:hAnsi="Arial" w:cs="Arial"/>
          <w:sz w:val="20"/>
          <w:szCs w:val="20"/>
        </w:rPr>
        <w:t>Am.J.Epidemiol., June 1, 1996. Vol. 143, issue</w:t>
      </w:r>
      <w:r w:rsidR="001E29CD">
        <w:rPr>
          <w:rFonts w:ascii="Arial" w:hAnsi="Arial" w:cs="Arial"/>
          <w:sz w:val="20"/>
          <w:szCs w:val="20"/>
        </w:rPr>
        <w:t xml:space="preserve"> 11, pp. 1107-1115. PM:8633599.</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Cushman M, Yanez D, Psaty BM, Fried LP, Heiss G, Lee M, </w:t>
      </w:r>
      <w:r w:rsidR="001E29CD">
        <w:rPr>
          <w:rFonts w:ascii="Arial" w:hAnsi="Arial" w:cs="Arial"/>
          <w:sz w:val="20"/>
          <w:szCs w:val="20"/>
        </w:rPr>
        <w:t xml:space="preserve">Polak JF, Savage PJ, Tracy RP. </w:t>
      </w:r>
      <w:r w:rsidRPr="00322787">
        <w:rPr>
          <w:rFonts w:ascii="Arial" w:hAnsi="Arial" w:cs="Arial"/>
          <w:b/>
          <w:bCs/>
          <w:i/>
          <w:iCs/>
          <w:sz w:val="20"/>
          <w:szCs w:val="20"/>
        </w:rPr>
        <w:t>Association of fibrinogen and coagulation factors VII and VIII with cardiovascular risk factors in the elderly: the Cardiovascular Health Study. Cardiovascular Health Study Investigators</w:t>
      </w:r>
      <w:r w:rsidRPr="00322787">
        <w:rPr>
          <w:rFonts w:ascii="Arial" w:hAnsi="Arial" w:cs="Arial"/>
          <w:b/>
          <w:bCs/>
          <w:sz w:val="20"/>
          <w:szCs w:val="20"/>
        </w:rPr>
        <w:t xml:space="preserve">. </w:t>
      </w:r>
      <w:r w:rsidRPr="00322787">
        <w:rPr>
          <w:rFonts w:ascii="Arial" w:hAnsi="Arial" w:cs="Arial"/>
          <w:sz w:val="20"/>
          <w:szCs w:val="20"/>
        </w:rPr>
        <w:t>Am.J.Epidemiol., Apr. 1, 1996. Vol. 143, is</w:t>
      </w:r>
      <w:r w:rsidR="001E29CD">
        <w:rPr>
          <w:rFonts w:ascii="Arial" w:hAnsi="Arial" w:cs="Arial"/>
          <w:sz w:val="20"/>
          <w:szCs w:val="20"/>
        </w:rPr>
        <w:t>sue 7, pp. 665-676. PM:8651228.</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Psaty BM, Macy E, Bovill EG, Co</w:t>
      </w:r>
      <w:r w:rsidR="001E29CD">
        <w:rPr>
          <w:rFonts w:ascii="Arial" w:hAnsi="Arial" w:cs="Arial"/>
          <w:sz w:val="20"/>
          <w:szCs w:val="20"/>
        </w:rPr>
        <w:t xml:space="preserve">rnell ES, Kuller LH, Tracy RP. </w:t>
      </w:r>
      <w:r w:rsidRPr="00322787">
        <w:rPr>
          <w:rFonts w:ascii="Arial" w:hAnsi="Arial" w:cs="Arial"/>
          <w:b/>
          <w:bCs/>
          <w:i/>
          <w:iCs/>
          <w:sz w:val="20"/>
          <w:szCs w:val="20"/>
        </w:rPr>
        <w:t>Correlates of thrombin markers in an elderly cohort free of clinical cardiovascular disease</w:t>
      </w:r>
      <w:r w:rsidRPr="00322787">
        <w:rPr>
          <w:rFonts w:ascii="Arial" w:hAnsi="Arial" w:cs="Arial"/>
          <w:b/>
          <w:bCs/>
          <w:sz w:val="20"/>
          <w:szCs w:val="20"/>
        </w:rPr>
        <w:t xml:space="preserve">. </w:t>
      </w:r>
      <w:r w:rsidRPr="00322787">
        <w:rPr>
          <w:rFonts w:ascii="Arial" w:hAnsi="Arial" w:cs="Arial"/>
          <w:sz w:val="20"/>
          <w:szCs w:val="20"/>
        </w:rPr>
        <w:t xml:space="preserve">Arterioscler.Thromb.Vasc.Biol., Sept., 1996. Vol. 16, issue 9, pp. 1163-1169. PM:8792770.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Lasser EC, Ward BJ, Tracy RP. </w:t>
      </w:r>
      <w:r w:rsidRPr="00322787">
        <w:rPr>
          <w:rFonts w:ascii="Arial" w:hAnsi="Arial" w:cs="Arial"/>
          <w:b/>
          <w:bCs/>
          <w:i/>
          <w:iCs/>
          <w:sz w:val="20"/>
          <w:szCs w:val="20"/>
        </w:rPr>
        <w:t>Lipoprotein levels in elderly patients with asthma.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J.Allergy Clin.Immunol., Aug., 1996. Vol. 98, issue 2, pp. 467-469. PM:8757227.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Enright PL, Newman AB, Wahl PW, Manolio TA, Haponik EF, Boyle PJ. </w:t>
      </w:r>
      <w:r w:rsidRPr="00322787">
        <w:rPr>
          <w:rFonts w:ascii="Arial" w:hAnsi="Arial" w:cs="Arial"/>
          <w:b/>
          <w:bCs/>
          <w:i/>
          <w:iCs/>
          <w:sz w:val="20"/>
          <w:szCs w:val="20"/>
        </w:rPr>
        <w:t>Prevalence and correlates of snoring and observed apneas in 5,201 older adults</w:t>
      </w:r>
      <w:r w:rsidRPr="00322787">
        <w:rPr>
          <w:rFonts w:ascii="Arial" w:hAnsi="Arial" w:cs="Arial"/>
          <w:b/>
          <w:bCs/>
          <w:sz w:val="20"/>
          <w:szCs w:val="20"/>
        </w:rPr>
        <w:t xml:space="preserve">. </w:t>
      </w:r>
      <w:r w:rsidRPr="00322787">
        <w:rPr>
          <w:rFonts w:ascii="Arial" w:hAnsi="Arial" w:cs="Arial"/>
          <w:sz w:val="20"/>
          <w:szCs w:val="20"/>
        </w:rPr>
        <w:t>Sleep, Sept., 1996. Vol. 19, is</w:t>
      </w:r>
      <w:r w:rsidR="001E29CD">
        <w:rPr>
          <w:rFonts w:ascii="Arial" w:hAnsi="Arial" w:cs="Arial"/>
          <w:sz w:val="20"/>
          <w:szCs w:val="20"/>
        </w:rPr>
        <w:t>sue 7, pp. 531-538. PM:8899931.</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Ward BJ, Tracy RP, Lasser EC. </w:t>
      </w:r>
      <w:r w:rsidRPr="00322787">
        <w:rPr>
          <w:rFonts w:ascii="Arial" w:hAnsi="Arial" w:cs="Arial"/>
          <w:b/>
          <w:bCs/>
          <w:i/>
          <w:iCs/>
          <w:sz w:val="20"/>
          <w:szCs w:val="20"/>
        </w:rPr>
        <w:t>Asthma and its association with cardiovascular disease in the elderly. The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J.Asthma, 1996. Vol. 33, </w:t>
      </w:r>
      <w:r w:rsidR="001E29CD">
        <w:rPr>
          <w:rFonts w:ascii="Arial" w:hAnsi="Arial" w:cs="Arial"/>
          <w:sz w:val="20"/>
          <w:szCs w:val="20"/>
        </w:rPr>
        <w:t>issue 1, pp. 45-53. PM:8621370.</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Arnold A, Manolio TA, Kuller LH. </w:t>
      </w:r>
      <w:r w:rsidRPr="00322787">
        <w:rPr>
          <w:rFonts w:ascii="Arial" w:hAnsi="Arial" w:cs="Arial"/>
          <w:b/>
          <w:bCs/>
          <w:i/>
          <w:iCs/>
          <w:sz w:val="20"/>
          <w:szCs w:val="20"/>
        </w:rPr>
        <w:t>Spirometry reference values for healthy elderly blacks. The Cardiovascular Health Study Research Group</w:t>
      </w:r>
      <w:r w:rsidRPr="00322787">
        <w:rPr>
          <w:rFonts w:ascii="Arial" w:hAnsi="Arial" w:cs="Arial"/>
          <w:b/>
          <w:bCs/>
          <w:sz w:val="20"/>
          <w:szCs w:val="20"/>
        </w:rPr>
        <w:t>.</w:t>
      </w:r>
      <w:r w:rsidRPr="00322787">
        <w:rPr>
          <w:rFonts w:ascii="Arial" w:hAnsi="Arial" w:cs="Arial"/>
          <w:sz w:val="20"/>
          <w:szCs w:val="20"/>
        </w:rPr>
        <w:t xml:space="preserve"> Chest, Dec., 1996. Vol. 110, issu</w:t>
      </w:r>
      <w:r w:rsidR="001E29CD">
        <w:rPr>
          <w:rFonts w:ascii="Arial" w:hAnsi="Arial" w:cs="Arial"/>
          <w:sz w:val="20"/>
          <w:szCs w:val="20"/>
        </w:rPr>
        <w:t>e 6, pp. 1416-1424. PM:8989054.</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Jonas HA, Kronmal RA, Psaty BM, Manolio TA, Meilahn EN, Tell GS, Tracy RP, Robbins JA, Anton-Culver H. </w:t>
      </w:r>
      <w:r w:rsidRPr="00322787">
        <w:rPr>
          <w:rFonts w:ascii="Arial" w:hAnsi="Arial" w:cs="Arial"/>
          <w:b/>
          <w:bCs/>
          <w:i/>
          <w:iCs/>
          <w:sz w:val="20"/>
          <w:szCs w:val="20"/>
        </w:rPr>
        <w:t>Current estrogen-progestin and estrogen replacement therapy in elderly women: association with carotid atherosclerosis. CHS Collaborative Research Group. Cardiovascular Health Study</w:t>
      </w:r>
      <w:r w:rsidRPr="00322787">
        <w:rPr>
          <w:rFonts w:ascii="Arial" w:hAnsi="Arial" w:cs="Arial"/>
          <w:b/>
          <w:bCs/>
          <w:sz w:val="20"/>
          <w:szCs w:val="20"/>
        </w:rPr>
        <w:t>.</w:t>
      </w:r>
      <w:r w:rsidRPr="00322787">
        <w:rPr>
          <w:rFonts w:ascii="Arial" w:hAnsi="Arial" w:cs="Arial"/>
          <w:sz w:val="20"/>
          <w:szCs w:val="20"/>
        </w:rPr>
        <w:t xml:space="preserve"> Ann.Epidemiol., July, 1996. Vol. 6, issue 4, pp. 314-323. PM:8876842.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Smith VE, O'Leary DH, Po</w:t>
      </w:r>
      <w:r w:rsidR="000C26E4">
        <w:rPr>
          <w:rFonts w:ascii="Arial" w:hAnsi="Arial" w:cs="Arial"/>
          <w:sz w:val="20"/>
          <w:szCs w:val="20"/>
        </w:rPr>
        <w:t xml:space="preserve">lak JF, Gardin JM, Manolio TA. </w:t>
      </w:r>
      <w:r w:rsidRPr="00322787">
        <w:rPr>
          <w:rFonts w:ascii="Arial" w:hAnsi="Arial" w:cs="Arial"/>
          <w:b/>
          <w:bCs/>
          <w:i/>
          <w:iCs/>
          <w:sz w:val="20"/>
          <w:szCs w:val="20"/>
        </w:rPr>
        <w:t>Carotid artery measures are strongly associated with left ventricular mass in older adults (a report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Am.J.Cardiol., Mar. 15, 1996. Vol. 77, issue 8, pp. 628-633. PM:8610615.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Frie</w:t>
      </w:r>
      <w:r w:rsidR="000C26E4">
        <w:rPr>
          <w:rFonts w:ascii="Arial" w:hAnsi="Arial" w:cs="Arial"/>
          <w:sz w:val="20"/>
          <w:szCs w:val="20"/>
        </w:rPr>
        <w:t xml:space="preserve">d L, Martel JK, Chinchilli VM. </w:t>
      </w:r>
      <w:r w:rsidRPr="00322787">
        <w:rPr>
          <w:rFonts w:ascii="Arial" w:hAnsi="Arial" w:cs="Arial"/>
          <w:b/>
          <w:bCs/>
          <w:i/>
          <w:iCs/>
          <w:sz w:val="20"/>
          <w:szCs w:val="20"/>
        </w:rPr>
        <w:t>Picture-sort method for administering a food frequency questionnaire to older adults</w:t>
      </w:r>
      <w:r w:rsidRPr="00322787">
        <w:rPr>
          <w:rFonts w:ascii="Arial" w:hAnsi="Arial" w:cs="Arial"/>
          <w:b/>
          <w:bCs/>
          <w:sz w:val="20"/>
          <w:szCs w:val="20"/>
        </w:rPr>
        <w:t xml:space="preserve">. </w:t>
      </w:r>
      <w:r w:rsidRPr="00322787">
        <w:rPr>
          <w:rFonts w:ascii="Arial" w:hAnsi="Arial" w:cs="Arial"/>
          <w:sz w:val="20"/>
          <w:szCs w:val="20"/>
        </w:rPr>
        <w:t xml:space="preserve">J.Am.Diet.Assoc., Feb., 1996. Vol. 96, issue 2, pp. 137-144. PM:8557939.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Longstreth WT, Jr., Manolio TA, Arnold A, Burke GL, Bryan N, Jungreis CA, Enright PL, O'Leary D, Fried L. </w:t>
      </w:r>
      <w:r w:rsidRPr="00322787">
        <w:rPr>
          <w:rFonts w:ascii="Arial" w:hAnsi="Arial" w:cs="Arial"/>
          <w:b/>
          <w:bCs/>
          <w:i/>
          <w:iCs/>
          <w:sz w:val="20"/>
          <w:szCs w:val="20"/>
        </w:rPr>
        <w:t>Clinical correlates of white matter findings on cranial magnetic resonance imaging of 3301 elderly people.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Aug., 1996. Vol. 27, issue 8, pp. 1274-1282. PM:8711786.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Kronmal RA, B</w:t>
      </w:r>
      <w:r w:rsidR="000C26E4">
        <w:rPr>
          <w:rFonts w:ascii="Arial" w:hAnsi="Arial" w:cs="Arial"/>
          <w:sz w:val="20"/>
          <w:szCs w:val="20"/>
        </w:rPr>
        <w:t xml:space="preserve">urke GL, O'Leary DH, Price TR. </w:t>
      </w:r>
      <w:r w:rsidRPr="00322787">
        <w:rPr>
          <w:rFonts w:ascii="Arial" w:hAnsi="Arial" w:cs="Arial"/>
          <w:b/>
          <w:bCs/>
          <w:i/>
          <w:iCs/>
          <w:sz w:val="20"/>
          <w:szCs w:val="20"/>
        </w:rPr>
        <w:t>Short-term predictors of incident stroke in older adults. The Cardiovascular Health Study</w:t>
      </w:r>
      <w:r w:rsidR="000C26E4">
        <w:rPr>
          <w:rFonts w:ascii="Arial" w:hAnsi="Arial" w:cs="Arial"/>
          <w:b/>
          <w:bCs/>
          <w:sz w:val="20"/>
          <w:szCs w:val="20"/>
        </w:rPr>
        <w:t>.</w:t>
      </w:r>
      <w:r w:rsidRPr="00322787">
        <w:rPr>
          <w:rFonts w:ascii="Arial" w:hAnsi="Arial" w:cs="Arial"/>
          <w:sz w:val="20"/>
          <w:szCs w:val="20"/>
        </w:rPr>
        <w:t xml:space="preserve"> Stroke, Sept., 1996. Vol. 27, issue 9, pp. 1479-1486. PM:8784116.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Newsom JT, Schulz R. </w:t>
      </w:r>
      <w:r w:rsidRPr="00322787">
        <w:rPr>
          <w:rFonts w:ascii="Arial" w:hAnsi="Arial" w:cs="Arial"/>
          <w:b/>
          <w:bCs/>
          <w:i/>
          <w:iCs/>
          <w:sz w:val="20"/>
          <w:szCs w:val="20"/>
        </w:rPr>
        <w:t>Social support as a mediator in the relation between functional status and quality of life in older adults</w:t>
      </w:r>
      <w:r w:rsidRPr="00322787">
        <w:rPr>
          <w:rFonts w:ascii="Arial" w:hAnsi="Arial" w:cs="Arial"/>
          <w:b/>
          <w:bCs/>
          <w:sz w:val="20"/>
          <w:szCs w:val="20"/>
        </w:rPr>
        <w:t xml:space="preserve">. </w:t>
      </w:r>
      <w:r w:rsidRPr="00322787">
        <w:rPr>
          <w:rFonts w:ascii="Arial" w:hAnsi="Arial" w:cs="Arial"/>
          <w:sz w:val="20"/>
          <w:szCs w:val="20"/>
        </w:rPr>
        <w:t xml:space="preserve">Psychol.Aging, Mar., 1996. Vol. 11, issue 1, pp. 34-44. PM:8726368.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O'Leary DH, Polak JF, Kronmal RA, Savage PJ, Borhani NO, Kittner SJ, Tracy R, Ga</w:t>
      </w:r>
      <w:r w:rsidR="000C26E4">
        <w:rPr>
          <w:rFonts w:ascii="Arial" w:hAnsi="Arial" w:cs="Arial"/>
          <w:sz w:val="20"/>
          <w:szCs w:val="20"/>
        </w:rPr>
        <w:t xml:space="preserve">rdin JM, Price TR, Furberg CD. </w:t>
      </w:r>
      <w:r w:rsidRPr="00322787">
        <w:rPr>
          <w:rFonts w:ascii="Arial" w:hAnsi="Arial" w:cs="Arial"/>
          <w:b/>
          <w:bCs/>
          <w:i/>
          <w:iCs/>
          <w:sz w:val="20"/>
          <w:szCs w:val="20"/>
        </w:rPr>
        <w:t>Thickening of the carotid wall. A marker for atherosclerosis in the elderly?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Feb., 1996. Vol. 27, issue 2, pp. 224-231. PM:8571414.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Kronmal RA, Tell GS, O'Leary DH, Savage PJ, Ga</w:t>
      </w:r>
      <w:r w:rsidR="000C26E4">
        <w:rPr>
          <w:rFonts w:ascii="Arial" w:hAnsi="Arial" w:cs="Arial"/>
          <w:sz w:val="20"/>
          <w:szCs w:val="20"/>
        </w:rPr>
        <w:t xml:space="preserve">rdin JM, Rutan GH, Borhani NO. </w:t>
      </w:r>
      <w:r w:rsidRPr="00322787">
        <w:rPr>
          <w:rFonts w:ascii="Arial" w:hAnsi="Arial" w:cs="Arial"/>
          <w:b/>
          <w:bCs/>
          <w:i/>
          <w:iCs/>
          <w:sz w:val="20"/>
          <w:szCs w:val="20"/>
        </w:rPr>
        <w:t>Compensatory increase in common carotid artery diameter. Relation to blood pressure and artery intima-media thickness in older adults. Cardiovascular Health Study</w:t>
      </w:r>
      <w:r w:rsidRPr="00322787">
        <w:rPr>
          <w:rFonts w:ascii="Arial" w:hAnsi="Arial" w:cs="Arial"/>
          <w:b/>
          <w:bCs/>
          <w:sz w:val="20"/>
          <w:szCs w:val="20"/>
        </w:rPr>
        <w:t xml:space="preserve">. </w:t>
      </w:r>
      <w:r w:rsidRPr="00322787">
        <w:rPr>
          <w:rFonts w:ascii="Arial" w:hAnsi="Arial" w:cs="Arial"/>
          <w:sz w:val="20"/>
          <w:szCs w:val="20"/>
        </w:rPr>
        <w:t xml:space="preserve">Stroke, Nov., 1996. Vol. 27, issue 11, pp. 2012-2015. PM:8898807.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Siscovick DS, Weiss NS, Koepsell TD, Rosendaal FR, Lin D, Heckb</w:t>
      </w:r>
      <w:r w:rsidR="000C26E4">
        <w:rPr>
          <w:rFonts w:ascii="Arial" w:hAnsi="Arial" w:cs="Arial"/>
          <w:sz w:val="20"/>
          <w:szCs w:val="20"/>
        </w:rPr>
        <w:t xml:space="preserve">ert SR, Wagner EH, Furberg CD. </w:t>
      </w:r>
      <w:r w:rsidRPr="00322787">
        <w:rPr>
          <w:rFonts w:ascii="Arial" w:hAnsi="Arial" w:cs="Arial"/>
          <w:b/>
          <w:bCs/>
          <w:i/>
          <w:iCs/>
          <w:sz w:val="20"/>
          <w:szCs w:val="20"/>
        </w:rPr>
        <w:t>Hypertension and outcomes research. From clinical trials to clinical epidemiology</w:t>
      </w:r>
      <w:r w:rsidRPr="00322787">
        <w:rPr>
          <w:rFonts w:ascii="Arial" w:hAnsi="Arial" w:cs="Arial"/>
          <w:b/>
          <w:bCs/>
          <w:sz w:val="20"/>
          <w:szCs w:val="20"/>
        </w:rPr>
        <w:t xml:space="preserve">. </w:t>
      </w:r>
      <w:r w:rsidRPr="00322787">
        <w:rPr>
          <w:rFonts w:ascii="Arial" w:hAnsi="Arial" w:cs="Arial"/>
          <w:sz w:val="20"/>
          <w:szCs w:val="20"/>
        </w:rPr>
        <w:t xml:space="preserve">Am.J.Hypertens., Feb., 1996. Vol. 9, issue 2, pp. 178-183. PM:8924268.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Rautaharju PM, Manolio TA, Siscovick D, Zhou SH, Gardin JM, Kronmal R, Furberg CD, Borhani NO, Newman A. </w:t>
      </w:r>
      <w:r w:rsidRPr="00322787">
        <w:rPr>
          <w:rFonts w:ascii="Arial" w:hAnsi="Arial" w:cs="Arial"/>
          <w:b/>
          <w:bCs/>
          <w:i/>
          <w:iCs/>
          <w:sz w:val="20"/>
          <w:szCs w:val="20"/>
        </w:rPr>
        <w:t>Utility of new electrocardiographic models for left ventricular mass in older adults.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July, 1996. Vol. 28, issue 1, pp. 8-15. PM:8675268.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Siscovick D, Zhou SH, Gardin JM, Fur</w:t>
      </w:r>
      <w:r w:rsidR="000C26E4">
        <w:rPr>
          <w:rFonts w:ascii="Arial" w:hAnsi="Arial" w:cs="Arial"/>
          <w:sz w:val="20"/>
          <w:szCs w:val="20"/>
        </w:rPr>
        <w:t xml:space="preserve">berg CD, Borhani NO, Newman A. </w:t>
      </w:r>
      <w:r w:rsidRPr="00322787">
        <w:rPr>
          <w:rFonts w:ascii="Arial" w:hAnsi="Arial" w:cs="Arial"/>
          <w:b/>
          <w:bCs/>
          <w:i/>
          <w:iCs/>
          <w:sz w:val="20"/>
          <w:szCs w:val="20"/>
        </w:rPr>
        <w:t>Classification accuracy of electrocardiographic criteria for left ventricular hypertrophy in normal weight and overweight older adults: the Cardiovascular Health Study</w:t>
      </w:r>
      <w:r w:rsidRPr="00322787">
        <w:rPr>
          <w:rFonts w:ascii="Arial" w:hAnsi="Arial" w:cs="Arial"/>
          <w:b/>
          <w:bCs/>
          <w:sz w:val="20"/>
          <w:szCs w:val="20"/>
        </w:rPr>
        <w:t xml:space="preserve">. </w:t>
      </w:r>
      <w:r w:rsidR="000C26E4">
        <w:rPr>
          <w:rFonts w:ascii="Arial" w:hAnsi="Arial" w:cs="Arial"/>
          <w:sz w:val="20"/>
          <w:szCs w:val="20"/>
        </w:rPr>
        <w:t xml:space="preserve"> </w:t>
      </w:r>
      <w:r w:rsidRPr="00322787">
        <w:rPr>
          <w:rFonts w:ascii="Arial" w:hAnsi="Arial" w:cs="Arial"/>
          <w:sz w:val="20"/>
          <w:szCs w:val="20"/>
        </w:rPr>
        <w:t xml:space="preserve">Ann.Noninvasive Electrocardiol., 1996. Vol. 1, issue 2, pp. 121-132. </w:t>
      </w:r>
      <w:r w:rsidR="003A7D27">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Cushman M, Cornell ES, H</w:t>
      </w:r>
      <w:r w:rsidR="000C26E4">
        <w:rPr>
          <w:rFonts w:ascii="Arial" w:hAnsi="Arial" w:cs="Arial"/>
          <w:sz w:val="20"/>
          <w:szCs w:val="20"/>
        </w:rPr>
        <w:t xml:space="preserve">oward PR, Bovill EG, Tracy RP. </w:t>
      </w:r>
      <w:r w:rsidRPr="00322787">
        <w:rPr>
          <w:rFonts w:ascii="Arial" w:hAnsi="Arial" w:cs="Arial"/>
          <w:b/>
          <w:bCs/>
          <w:i/>
          <w:iCs/>
          <w:sz w:val="20"/>
          <w:szCs w:val="20"/>
        </w:rPr>
        <w:t>Laboratory methods and quality assurance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Clin.Chem., Feb., 1995. Vol. 41, issue 2, pp. 264-270. PM:7874780.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Smith VE, Gardin JM, Schenker MB, Manolio TA. </w:t>
      </w:r>
      <w:r w:rsidRPr="00322787">
        <w:rPr>
          <w:rFonts w:ascii="Arial" w:hAnsi="Arial" w:cs="Arial"/>
          <w:b/>
          <w:bCs/>
          <w:i/>
          <w:iCs/>
          <w:sz w:val="20"/>
          <w:szCs w:val="20"/>
        </w:rPr>
        <w:t>Reduced vital capacity in elderly persons with hypertension, coronary heart disease, or left ventricular hypertrophy. The Cardiovascular Health Study</w:t>
      </w:r>
      <w:r w:rsidR="000C26E4">
        <w:rPr>
          <w:rFonts w:ascii="Arial" w:hAnsi="Arial" w:cs="Arial"/>
          <w:b/>
          <w:bCs/>
          <w:sz w:val="20"/>
          <w:szCs w:val="20"/>
        </w:rPr>
        <w:t>.</w:t>
      </w:r>
      <w:r w:rsidRPr="00322787">
        <w:rPr>
          <w:rFonts w:ascii="Arial" w:hAnsi="Arial" w:cs="Arial"/>
          <w:sz w:val="20"/>
          <w:szCs w:val="20"/>
        </w:rPr>
        <w:t xml:space="preserve"> Chest, Jan., 1995. Vol. 107, issue 1, pp. 28-35. PM:7813294.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Harris T</w:t>
      </w:r>
      <w:r w:rsidR="000C26E4">
        <w:rPr>
          <w:rFonts w:ascii="Arial" w:hAnsi="Arial" w:cs="Arial"/>
          <w:sz w:val="20"/>
          <w:szCs w:val="20"/>
        </w:rPr>
        <w:t>, Verdery RB, Tracy R, Kouba E.</w:t>
      </w:r>
      <w:r w:rsidRPr="00322787">
        <w:rPr>
          <w:rFonts w:ascii="Arial" w:hAnsi="Arial" w:cs="Arial"/>
          <w:sz w:val="20"/>
          <w:szCs w:val="20"/>
        </w:rPr>
        <w:t xml:space="preserve"> </w:t>
      </w:r>
      <w:r w:rsidRPr="00322787">
        <w:rPr>
          <w:rFonts w:ascii="Arial" w:hAnsi="Arial" w:cs="Arial"/>
          <w:b/>
          <w:bCs/>
          <w:i/>
          <w:iCs/>
          <w:sz w:val="20"/>
          <w:szCs w:val="20"/>
        </w:rPr>
        <w:t>Evidence for inflammation as a cause of hypocholesterolemia in older people</w:t>
      </w:r>
      <w:r w:rsidRPr="00322787">
        <w:rPr>
          <w:rFonts w:ascii="Arial" w:hAnsi="Arial" w:cs="Arial"/>
          <w:b/>
          <w:bCs/>
          <w:sz w:val="20"/>
          <w:szCs w:val="20"/>
        </w:rPr>
        <w:t xml:space="preserve">. </w:t>
      </w:r>
      <w:r w:rsidRPr="00322787">
        <w:rPr>
          <w:rFonts w:ascii="Arial" w:hAnsi="Arial" w:cs="Arial"/>
          <w:sz w:val="20"/>
          <w:szCs w:val="20"/>
        </w:rPr>
        <w:t xml:space="preserve">J.Am.Geriatr.Soc., Mar., 1995. Vol. 43, issue 3, pp. 264-266. PM:7884115.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Siscovick D, Anton-Culver H, Lynch JC, Smith VE, Klopfenstein HS, Bommer WJ, </w:t>
      </w:r>
      <w:r w:rsidR="000C26E4">
        <w:rPr>
          <w:rFonts w:ascii="Arial" w:hAnsi="Arial" w:cs="Arial"/>
          <w:sz w:val="20"/>
          <w:szCs w:val="20"/>
        </w:rPr>
        <w:t>Fried L, O'Leary D, Manolio TA.</w:t>
      </w:r>
      <w:r w:rsidRPr="00322787">
        <w:rPr>
          <w:rFonts w:ascii="Arial" w:hAnsi="Arial" w:cs="Arial"/>
          <w:sz w:val="20"/>
          <w:szCs w:val="20"/>
        </w:rPr>
        <w:t xml:space="preserve"> </w:t>
      </w:r>
      <w:r w:rsidRPr="00322787">
        <w:rPr>
          <w:rFonts w:ascii="Arial" w:hAnsi="Arial" w:cs="Arial"/>
          <w:b/>
          <w:bCs/>
          <w:i/>
          <w:iCs/>
          <w:sz w:val="20"/>
          <w:szCs w:val="20"/>
        </w:rPr>
        <w:t>Sex, age, and disease affect echocardiographic left ventricular mass and systolic function in the free-living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15, 1995. Vol. 91, issue 6, pp. 1739-1748. PM:7882482.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Ives DG, Fitzpatrick AL, Bild DE, Psaty BM, Kuller LH, Cro</w:t>
      </w:r>
      <w:r w:rsidR="000C26E4">
        <w:rPr>
          <w:rFonts w:ascii="Arial" w:hAnsi="Arial" w:cs="Arial"/>
          <w:sz w:val="20"/>
          <w:szCs w:val="20"/>
        </w:rPr>
        <w:t xml:space="preserve">wley PM, Cruise RG, Theroux S. </w:t>
      </w:r>
      <w:r w:rsidRPr="00322787">
        <w:rPr>
          <w:rFonts w:ascii="Arial" w:hAnsi="Arial" w:cs="Arial"/>
          <w:b/>
          <w:bCs/>
          <w:i/>
          <w:iCs/>
          <w:sz w:val="20"/>
          <w:szCs w:val="20"/>
        </w:rPr>
        <w:t>Surveillance and ascertainment of cardiovascular events.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1995. Vol. 5, issue 4, pp. 278-285. PM:8520709.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Kuller LH, Shemanski L, Psaty BM, Borhani NO, Gardin J, Haan MN, O'Leary DH, Savage PJ, Tell GS, Tracy R. </w:t>
      </w:r>
      <w:r w:rsidRPr="00322787">
        <w:rPr>
          <w:rFonts w:ascii="Arial" w:hAnsi="Arial" w:cs="Arial"/>
          <w:b/>
          <w:bCs/>
          <w:i/>
          <w:iCs/>
          <w:sz w:val="20"/>
          <w:szCs w:val="20"/>
        </w:rPr>
        <w:t>Subclinical disease as an independent risk factor for cardiovascular disease</w:t>
      </w:r>
      <w:r w:rsidRPr="00322787">
        <w:rPr>
          <w:rFonts w:ascii="Arial" w:hAnsi="Arial" w:cs="Arial"/>
          <w:b/>
          <w:bCs/>
          <w:sz w:val="20"/>
          <w:szCs w:val="20"/>
        </w:rPr>
        <w:t xml:space="preserve">. </w:t>
      </w:r>
      <w:r w:rsidRPr="00322787">
        <w:rPr>
          <w:rFonts w:ascii="Arial" w:hAnsi="Arial" w:cs="Arial"/>
          <w:sz w:val="20"/>
          <w:szCs w:val="20"/>
        </w:rPr>
        <w:t xml:space="preserve">Circulation, Aug. 15, 1995. Vol. 92, issue 4, pp. 720-726. PM:7641349.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Burke GL, Psaty BM, Newman AB, Haan M,</w:t>
      </w:r>
      <w:r w:rsidR="000C26E4">
        <w:rPr>
          <w:rFonts w:ascii="Arial" w:hAnsi="Arial" w:cs="Arial"/>
          <w:sz w:val="20"/>
          <w:szCs w:val="20"/>
        </w:rPr>
        <w:t xml:space="preserve"> Powe N, Tracy RP, O'Leary DH. </w:t>
      </w:r>
      <w:r w:rsidRPr="00322787">
        <w:rPr>
          <w:rFonts w:ascii="Arial" w:hAnsi="Arial" w:cs="Arial"/>
          <w:b/>
          <w:bCs/>
          <w:i/>
          <w:iCs/>
          <w:sz w:val="20"/>
          <w:szCs w:val="20"/>
        </w:rPr>
        <w:t>Black-white differences in subclinical cardiovascular disease among older adults: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J.Clin.Epidemiol., Sept., 1995. Vol. 48, issue 9, pp. 1141-1152. PM:7636516.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Koepsell TD, Yanez ND, Smith NL, Manolio TA, Heckbert SR, Borhani NO, Gard</w:t>
      </w:r>
      <w:r w:rsidR="000C26E4">
        <w:rPr>
          <w:rFonts w:ascii="Arial" w:hAnsi="Arial" w:cs="Arial"/>
          <w:sz w:val="20"/>
          <w:szCs w:val="20"/>
        </w:rPr>
        <w:t>in JM, Gottdiener JS, Rutan GH</w:t>
      </w:r>
      <w:r w:rsidRPr="00322787">
        <w:rPr>
          <w:rFonts w:ascii="Arial" w:hAnsi="Arial" w:cs="Arial"/>
          <w:sz w:val="20"/>
          <w:szCs w:val="20"/>
        </w:rPr>
        <w:t xml:space="preserve">. </w:t>
      </w:r>
      <w:r w:rsidRPr="00322787">
        <w:rPr>
          <w:rFonts w:ascii="Arial" w:hAnsi="Arial" w:cs="Arial"/>
          <w:b/>
          <w:bCs/>
          <w:i/>
          <w:iCs/>
          <w:sz w:val="20"/>
          <w:szCs w:val="20"/>
        </w:rPr>
        <w:t>Temporal patterns of antihypertensive medication use among older adults, 1989 through 1992. An effect of the major clinical trials on clinical practice?</w:t>
      </w:r>
      <w:r w:rsidRPr="00322787">
        <w:rPr>
          <w:rFonts w:ascii="Arial" w:hAnsi="Arial" w:cs="Arial"/>
          <w:b/>
          <w:bCs/>
          <w:sz w:val="20"/>
          <w:szCs w:val="20"/>
        </w:rPr>
        <w:t xml:space="preserve"> </w:t>
      </w:r>
      <w:r w:rsidRPr="00322787">
        <w:rPr>
          <w:rFonts w:ascii="Arial" w:hAnsi="Arial" w:cs="Arial"/>
          <w:sz w:val="20"/>
          <w:szCs w:val="20"/>
        </w:rPr>
        <w:t xml:space="preserve">JAMA, May 10, 1995. Vol. 273, issue 18, pp. 1436-1438. PM:7723157.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Kuller LH, Bild D, Burke GL, Kittner SJ, Mittelmark M, Price TR, Rautaharju PM, Robbins J. </w:t>
      </w:r>
      <w:r w:rsidRPr="00322787">
        <w:rPr>
          <w:rFonts w:ascii="Arial" w:hAnsi="Arial" w:cs="Arial"/>
          <w:b/>
          <w:bCs/>
          <w:i/>
          <w:iCs/>
          <w:sz w:val="20"/>
          <w:szCs w:val="20"/>
        </w:rPr>
        <w:t>Methods of assessing prevalent cardiovascular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1995. Vol. 5, issue 4, pp. 270-277. PM:8520708.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Furberg CD, Siscovick D, New</w:t>
      </w:r>
      <w:r w:rsidR="000C26E4">
        <w:rPr>
          <w:rFonts w:ascii="Arial" w:hAnsi="Arial" w:cs="Arial"/>
          <w:sz w:val="20"/>
          <w:szCs w:val="20"/>
        </w:rPr>
        <w:t xml:space="preserve">man AB, Borhani NO, Gardin JM. </w:t>
      </w:r>
      <w:r w:rsidRPr="00322787">
        <w:rPr>
          <w:rFonts w:ascii="Arial" w:hAnsi="Arial" w:cs="Arial"/>
          <w:b/>
          <w:bCs/>
          <w:i/>
          <w:iCs/>
          <w:sz w:val="20"/>
          <w:szCs w:val="20"/>
        </w:rPr>
        <w:t>Ischemic episodes in 24-h ambulatory electrocardiograms of elderly persons: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Int.J.Cardiol., Sept., 1995. Vol. 51, issue 2, pp. 165-175. PM:8522413.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Robbins J, Wahl P, Savage </w:t>
      </w:r>
      <w:r w:rsidR="000C26E4">
        <w:rPr>
          <w:rFonts w:ascii="Arial" w:hAnsi="Arial" w:cs="Arial"/>
          <w:sz w:val="20"/>
          <w:szCs w:val="20"/>
        </w:rPr>
        <w:t xml:space="preserve">P, Enright P, Powe N, Lyles M. </w:t>
      </w:r>
      <w:r w:rsidRPr="00322787">
        <w:rPr>
          <w:rFonts w:ascii="Arial" w:hAnsi="Arial" w:cs="Arial"/>
          <w:b/>
          <w:bCs/>
          <w:i/>
          <w:iCs/>
          <w:sz w:val="20"/>
          <w:szCs w:val="20"/>
        </w:rPr>
        <w:t>Hematological and biochemical laboratory values in older Cardiovascular Health Study participants</w:t>
      </w:r>
      <w:r w:rsidRPr="00322787">
        <w:rPr>
          <w:rFonts w:ascii="Arial" w:hAnsi="Arial" w:cs="Arial"/>
          <w:b/>
          <w:bCs/>
          <w:sz w:val="20"/>
          <w:szCs w:val="20"/>
        </w:rPr>
        <w:t xml:space="preserve">. </w:t>
      </w:r>
      <w:r w:rsidRPr="00322787">
        <w:rPr>
          <w:rFonts w:ascii="Arial" w:hAnsi="Arial" w:cs="Arial"/>
          <w:sz w:val="20"/>
          <w:szCs w:val="20"/>
        </w:rPr>
        <w:t xml:space="preserve">J.Am.Geriatr.Soc., Aug., 1995. Vol. 43, issue 8, pp. 855-859. PM:7636091.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Bovill EG, Yanez D, Psaty BM, Fried LP, Heiss </w:t>
      </w:r>
      <w:r w:rsidR="000C26E4">
        <w:rPr>
          <w:rFonts w:ascii="Arial" w:hAnsi="Arial" w:cs="Arial"/>
          <w:sz w:val="20"/>
          <w:szCs w:val="20"/>
        </w:rPr>
        <w:t xml:space="preserve">G, Lee M, Polak JF, Savage PJ. </w:t>
      </w:r>
      <w:r w:rsidRPr="00322787">
        <w:rPr>
          <w:rFonts w:ascii="Arial" w:hAnsi="Arial" w:cs="Arial"/>
          <w:b/>
          <w:bCs/>
          <w:i/>
          <w:iCs/>
          <w:sz w:val="20"/>
          <w:szCs w:val="20"/>
        </w:rPr>
        <w:t>Fibrinogen and factor VIII, but not factor VII, are associated with measures of subclinical cardiovascular disease in the elderly.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Arterioscler.Thromb.Vasc.Biol., Sept., 1995. Vol. 15, issue 9, pp. 1269-1279. PM:7670938.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Varma VK, Rushing JT, Ettinger WH, Jr. </w:t>
      </w:r>
      <w:r w:rsidRPr="00322787">
        <w:rPr>
          <w:rFonts w:ascii="Arial" w:hAnsi="Arial" w:cs="Arial"/>
          <w:b/>
          <w:bCs/>
          <w:i/>
          <w:iCs/>
          <w:sz w:val="20"/>
          <w:szCs w:val="20"/>
        </w:rPr>
        <w:t>High density lipoprotein cholesterol is associated with serum cortisol in older people</w:t>
      </w:r>
      <w:r w:rsidRPr="00322787">
        <w:rPr>
          <w:rFonts w:ascii="Arial" w:hAnsi="Arial" w:cs="Arial"/>
          <w:b/>
          <w:bCs/>
          <w:sz w:val="20"/>
          <w:szCs w:val="20"/>
        </w:rPr>
        <w:t xml:space="preserve">. </w:t>
      </w:r>
      <w:r w:rsidRPr="00322787">
        <w:rPr>
          <w:rFonts w:ascii="Arial" w:hAnsi="Arial" w:cs="Arial"/>
          <w:sz w:val="20"/>
          <w:szCs w:val="20"/>
        </w:rPr>
        <w:t xml:space="preserve">J.Am.Geriatr.Soc., Dec., 1995. Vol. 43, issue 12, pp. 1345-1349. PM:7490384.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Bryan RN, Manolio TA, Schertz LD, Jungreis C, Poi</w:t>
      </w:r>
      <w:r w:rsidR="000C26E4">
        <w:rPr>
          <w:rFonts w:ascii="Arial" w:hAnsi="Arial" w:cs="Arial"/>
          <w:sz w:val="20"/>
          <w:szCs w:val="20"/>
        </w:rPr>
        <w:t xml:space="preserve">rier VC, Elster AD, Kronmal A. </w:t>
      </w:r>
      <w:r w:rsidRPr="00322787">
        <w:rPr>
          <w:rFonts w:ascii="Arial" w:hAnsi="Arial" w:cs="Arial"/>
          <w:b/>
          <w:bCs/>
          <w:i/>
          <w:iCs/>
          <w:sz w:val="20"/>
          <w:szCs w:val="20"/>
        </w:rPr>
        <w:t>A method for using MR to evaluate the effects of cardiovascular disease on the brain: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AJNR Am J Neuroradiol, 1994. Vol. 15, issue </w:t>
      </w:r>
      <w:r w:rsidRPr="000C26E4">
        <w:rPr>
          <w:rFonts w:ascii="Arial" w:hAnsi="Arial" w:cs="Arial"/>
          <w:sz w:val="20"/>
          <w:szCs w:val="20"/>
        </w:rPr>
        <w:t>9</w:t>
      </w:r>
      <w:r w:rsidR="000C26E4">
        <w:rPr>
          <w:rFonts w:ascii="Arial" w:hAnsi="Arial" w:cs="Arial"/>
          <w:sz w:val="20"/>
          <w:szCs w:val="20"/>
        </w:rPr>
        <w:t>.</w:t>
      </w:r>
      <w:r w:rsidRPr="000C26E4">
        <w:rPr>
          <w:rFonts w:ascii="Arial" w:hAnsi="Arial" w:cs="Arial"/>
          <w:sz w:val="20"/>
          <w:szCs w:val="20"/>
        </w:rPr>
        <w:t xml:space="preserve"> PM:7847205</w:t>
      </w:r>
      <w:r w:rsidRPr="00322787">
        <w:rPr>
          <w:rFonts w:ascii="Arial" w:hAnsi="Arial" w:cs="Arial"/>
          <w:sz w:val="20"/>
          <w:szCs w:val="20"/>
        </w:rPr>
        <w:t xml:space="preserve">.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Kronmal RA, Higgins MW, Schenker MB, Haponik EF. </w:t>
      </w:r>
      <w:r w:rsidRPr="00322787">
        <w:rPr>
          <w:rFonts w:ascii="Arial" w:hAnsi="Arial" w:cs="Arial"/>
          <w:b/>
          <w:bCs/>
          <w:i/>
          <w:iCs/>
          <w:sz w:val="20"/>
          <w:szCs w:val="20"/>
        </w:rPr>
        <w:t>Prevalence and correlates of respiratory symptoms and disease in the elderly. Cardiovascular Health Study</w:t>
      </w:r>
      <w:r w:rsidRPr="00322787">
        <w:rPr>
          <w:rFonts w:ascii="Arial" w:hAnsi="Arial" w:cs="Arial"/>
          <w:b/>
          <w:bCs/>
          <w:sz w:val="20"/>
          <w:szCs w:val="20"/>
        </w:rPr>
        <w:t>.</w:t>
      </w:r>
      <w:r w:rsidRPr="00322787">
        <w:rPr>
          <w:rFonts w:ascii="Arial" w:hAnsi="Arial" w:cs="Arial"/>
          <w:sz w:val="20"/>
          <w:szCs w:val="20"/>
        </w:rPr>
        <w:t xml:space="preserve"> Chest, Sept., 1994. Vol. 106, issue 3, pp. 827-834. PM:8082366.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Mano</w:t>
      </w:r>
      <w:r w:rsidR="000C26E4">
        <w:rPr>
          <w:rFonts w:ascii="Arial" w:hAnsi="Arial" w:cs="Arial"/>
          <w:sz w:val="20"/>
          <w:szCs w:val="20"/>
        </w:rPr>
        <w:t xml:space="preserve">lio TA, Schenker MB, Hyatt RE. </w:t>
      </w:r>
      <w:r w:rsidRPr="00322787">
        <w:rPr>
          <w:rFonts w:ascii="Arial" w:hAnsi="Arial" w:cs="Arial"/>
          <w:b/>
          <w:bCs/>
          <w:i/>
          <w:iCs/>
          <w:sz w:val="20"/>
          <w:szCs w:val="20"/>
        </w:rPr>
        <w:t>Respiratory muscle strength in the elderly. Correlates and reference values.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Am.J.Respir.Crit Care Med., Feb., 1994. Vol. 149, issue 2 Pt 1, pp. 430-438. PM:8306041.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Enright PL. </w:t>
      </w:r>
      <w:r w:rsidRPr="00322787">
        <w:rPr>
          <w:rFonts w:ascii="Arial" w:hAnsi="Arial" w:cs="Arial"/>
          <w:b/>
          <w:bCs/>
          <w:i/>
          <w:iCs/>
          <w:sz w:val="20"/>
          <w:szCs w:val="20"/>
        </w:rPr>
        <w:t>Smoking, Lung Function, and Atherosclerosis in the 5,000 Elderly Participants of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Am.J.Geriatr.Cardiol., July, 1994. Vol. 3, issue 4, pp. 35-38. PM:11416313.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Jr., Verdery RB, Wahl PW, Fried LP. </w:t>
      </w:r>
      <w:r w:rsidRPr="00322787">
        <w:rPr>
          <w:rFonts w:ascii="Arial" w:hAnsi="Arial" w:cs="Arial"/>
          <w:b/>
          <w:bCs/>
          <w:i/>
          <w:iCs/>
          <w:sz w:val="20"/>
          <w:szCs w:val="20"/>
        </w:rPr>
        <w:t>High density lipoprotein cholesterol subfractions in older people</w:t>
      </w:r>
      <w:r w:rsidRPr="00322787">
        <w:rPr>
          <w:rFonts w:ascii="Arial" w:hAnsi="Arial" w:cs="Arial"/>
          <w:b/>
          <w:bCs/>
          <w:sz w:val="20"/>
          <w:szCs w:val="20"/>
        </w:rPr>
        <w:t xml:space="preserve">. </w:t>
      </w:r>
      <w:r w:rsidRPr="00322787">
        <w:rPr>
          <w:rFonts w:ascii="Arial" w:hAnsi="Arial" w:cs="Arial"/>
          <w:sz w:val="20"/>
          <w:szCs w:val="20"/>
        </w:rPr>
        <w:t xml:space="preserve">J.Gerontol., May, 1994. Vol. 49, issue 3, pp. M116-M122. PM:8169333.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Ettinger WH, Jr., Fried LP, Harris T, She</w:t>
      </w:r>
      <w:r w:rsidR="000C26E4">
        <w:rPr>
          <w:rFonts w:ascii="Arial" w:hAnsi="Arial" w:cs="Arial"/>
          <w:sz w:val="20"/>
          <w:szCs w:val="20"/>
        </w:rPr>
        <w:t xml:space="preserve">manski L, Schulz R, Robbins J. </w:t>
      </w:r>
      <w:r w:rsidRPr="00322787">
        <w:rPr>
          <w:rFonts w:ascii="Arial" w:hAnsi="Arial" w:cs="Arial"/>
          <w:b/>
          <w:bCs/>
          <w:i/>
          <w:iCs/>
          <w:sz w:val="20"/>
          <w:szCs w:val="20"/>
        </w:rPr>
        <w:t>Self-reported causes of physical disability in older people: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J.Am.Geriatr.Soc., Oct., 1994. Vol. 42, issue 10, pp. 1035-1044. PM:7930326.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Ettinger WH</w:t>
      </w:r>
      <w:r w:rsidR="000C26E4">
        <w:rPr>
          <w:rFonts w:ascii="Arial" w:hAnsi="Arial" w:cs="Arial"/>
          <w:sz w:val="20"/>
          <w:szCs w:val="20"/>
        </w:rPr>
        <w:t xml:space="preserve">, Lind B, Newman AB, Gardin J. </w:t>
      </w:r>
      <w:r w:rsidRPr="00322787">
        <w:rPr>
          <w:rFonts w:ascii="Arial" w:hAnsi="Arial" w:cs="Arial"/>
          <w:b/>
          <w:bCs/>
          <w:i/>
          <w:iCs/>
          <w:sz w:val="20"/>
          <w:szCs w:val="20"/>
        </w:rPr>
        <w:t>Physical disability in older adults: a physiological approach. Cardiovascular Health Study Research Group</w:t>
      </w:r>
      <w:r w:rsidRPr="00322787">
        <w:rPr>
          <w:rFonts w:ascii="Arial" w:hAnsi="Arial" w:cs="Arial"/>
          <w:b/>
          <w:bCs/>
          <w:sz w:val="20"/>
          <w:szCs w:val="20"/>
        </w:rPr>
        <w:t xml:space="preserve">. </w:t>
      </w:r>
      <w:r w:rsidRPr="00322787">
        <w:rPr>
          <w:rFonts w:ascii="Arial" w:hAnsi="Arial" w:cs="Arial"/>
          <w:sz w:val="20"/>
          <w:szCs w:val="20"/>
        </w:rPr>
        <w:t xml:space="preserve">J.Clin.Epidemiol., July, 1994. Vol. 47, issue 7, pp. 747-760. PM:7722588.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Furberg CD, Psaty BM, Manolio TA, Gard</w:t>
      </w:r>
      <w:r w:rsidR="000C26E4">
        <w:rPr>
          <w:rFonts w:ascii="Arial" w:hAnsi="Arial" w:cs="Arial"/>
          <w:sz w:val="20"/>
          <w:szCs w:val="20"/>
        </w:rPr>
        <w:t>in JM, Smith VE, Rautaharju PM.</w:t>
      </w:r>
      <w:r w:rsidRPr="00322787">
        <w:rPr>
          <w:rFonts w:ascii="Arial" w:hAnsi="Arial" w:cs="Arial"/>
          <w:sz w:val="20"/>
          <w:szCs w:val="20"/>
        </w:rPr>
        <w:t xml:space="preserve"> </w:t>
      </w:r>
      <w:r w:rsidRPr="00322787">
        <w:rPr>
          <w:rFonts w:ascii="Arial" w:hAnsi="Arial" w:cs="Arial"/>
          <w:b/>
          <w:bCs/>
          <w:i/>
          <w:iCs/>
          <w:sz w:val="20"/>
          <w:szCs w:val="20"/>
        </w:rPr>
        <w:t>Prevalence of atrial fibrillation in elderly subjects (the Cardiovascular Health Study)</w:t>
      </w:r>
      <w:r w:rsidR="000C26E4">
        <w:rPr>
          <w:rFonts w:ascii="Arial" w:hAnsi="Arial" w:cs="Arial"/>
          <w:b/>
          <w:bCs/>
          <w:sz w:val="20"/>
          <w:szCs w:val="20"/>
        </w:rPr>
        <w:t>.</w:t>
      </w:r>
      <w:r w:rsidRPr="00322787">
        <w:rPr>
          <w:rFonts w:ascii="Arial" w:hAnsi="Arial" w:cs="Arial"/>
          <w:sz w:val="20"/>
          <w:szCs w:val="20"/>
        </w:rPr>
        <w:t xml:space="preserve"> Am.J.Cardiol., Aug. 1, 1994. Vol. 74, issue 3, pp. 236-241. PM:8037127.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Kuller L, Borhani N, Furberg C, Gardin J, Manolio T, O'</w:t>
      </w:r>
      <w:r w:rsidR="000C26E4">
        <w:rPr>
          <w:rFonts w:ascii="Arial" w:hAnsi="Arial" w:cs="Arial"/>
          <w:sz w:val="20"/>
          <w:szCs w:val="20"/>
        </w:rPr>
        <w:t>Leary D, Psaty B, Robbins J.</w:t>
      </w:r>
      <w:r w:rsidRPr="00322787">
        <w:rPr>
          <w:rFonts w:ascii="Arial" w:hAnsi="Arial" w:cs="Arial"/>
          <w:sz w:val="20"/>
          <w:szCs w:val="20"/>
        </w:rPr>
        <w:t xml:space="preserve"> </w:t>
      </w:r>
      <w:r w:rsidRPr="00322787">
        <w:rPr>
          <w:rFonts w:ascii="Arial" w:hAnsi="Arial" w:cs="Arial"/>
          <w:b/>
          <w:bCs/>
          <w:i/>
          <w:iCs/>
          <w:sz w:val="20"/>
          <w:szCs w:val="20"/>
        </w:rPr>
        <w:t>Prevalence of subclinical atherosclerosis and cardiovascular disease and association with risk factors in the Cardiovascular Health Study</w:t>
      </w:r>
      <w:r w:rsidR="000C26E4">
        <w:rPr>
          <w:rFonts w:ascii="Arial" w:hAnsi="Arial" w:cs="Arial"/>
          <w:b/>
          <w:bCs/>
          <w:sz w:val="20"/>
          <w:szCs w:val="20"/>
        </w:rPr>
        <w:t>.</w:t>
      </w:r>
      <w:r w:rsidRPr="00322787">
        <w:rPr>
          <w:rFonts w:ascii="Arial" w:hAnsi="Arial" w:cs="Arial"/>
          <w:sz w:val="20"/>
          <w:szCs w:val="20"/>
        </w:rPr>
        <w:t xml:space="preserve"> Am.J.Epidemiol., June 15, 1994. Vol. 139, issue 12, pp. 1164-1179. PM:8209875.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Kumanyika S, Tell GS, S</w:t>
      </w:r>
      <w:r w:rsidR="000C26E4">
        <w:rPr>
          <w:rFonts w:ascii="Arial" w:hAnsi="Arial" w:cs="Arial"/>
          <w:sz w:val="20"/>
          <w:szCs w:val="20"/>
        </w:rPr>
        <w:t>hemanski L, Polak J, Savage PJ.</w:t>
      </w:r>
      <w:r w:rsidRPr="00322787">
        <w:rPr>
          <w:rFonts w:ascii="Arial" w:hAnsi="Arial" w:cs="Arial"/>
          <w:sz w:val="20"/>
          <w:szCs w:val="20"/>
        </w:rPr>
        <w:t xml:space="preserve"> </w:t>
      </w:r>
      <w:r w:rsidRPr="00322787">
        <w:rPr>
          <w:rFonts w:ascii="Arial" w:hAnsi="Arial" w:cs="Arial"/>
          <w:b/>
          <w:bCs/>
          <w:i/>
          <w:iCs/>
          <w:sz w:val="20"/>
          <w:szCs w:val="20"/>
        </w:rPr>
        <w:t>Eating patterns of community-dwelling older adults: the Cardiovascular Health Study</w:t>
      </w:r>
      <w:r w:rsidR="000C26E4">
        <w:rPr>
          <w:rFonts w:ascii="Arial" w:hAnsi="Arial" w:cs="Arial"/>
          <w:b/>
          <w:bCs/>
          <w:sz w:val="20"/>
          <w:szCs w:val="20"/>
        </w:rPr>
        <w:t>.</w:t>
      </w:r>
      <w:r w:rsidRPr="00322787">
        <w:rPr>
          <w:rFonts w:ascii="Arial" w:hAnsi="Arial" w:cs="Arial"/>
          <w:sz w:val="20"/>
          <w:szCs w:val="20"/>
        </w:rPr>
        <w:t xml:space="preserve"> Ann.Epidemiol., Sept., 1994. Vol. 4, issue 5, pp. 404-415. PM:7981849.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 xml:space="preserve">Manolio TA, Furberg CD, Rautaharju PM, Siscovick D, Newman AB, Borhani NO, Gardin JM, Tabatznik B. </w:t>
      </w:r>
      <w:r w:rsidRPr="00322787">
        <w:rPr>
          <w:rFonts w:ascii="Arial" w:hAnsi="Arial" w:cs="Arial"/>
          <w:b/>
          <w:bCs/>
          <w:i/>
          <w:iCs/>
          <w:sz w:val="20"/>
          <w:szCs w:val="20"/>
        </w:rPr>
        <w:t>Cardiac arrhythmias on 24-h ambulatory electrocardiography in older women and 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J.Am.Coll.Cardiol., Mar. 15, 1994. Vol. 23, issue 4, pp. 916-925. PM:8106697.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Kronmal RA, Burke GL, Poirier V, O'Leary DH, Gardin JM, Fr</w:t>
      </w:r>
      <w:r w:rsidR="000C26E4">
        <w:rPr>
          <w:rFonts w:ascii="Arial" w:hAnsi="Arial" w:cs="Arial"/>
          <w:sz w:val="20"/>
          <w:szCs w:val="20"/>
        </w:rPr>
        <w:t>ied LP, Steinberg EP, Bryan RN.</w:t>
      </w:r>
      <w:r w:rsidRPr="00322787">
        <w:rPr>
          <w:rFonts w:ascii="Arial" w:hAnsi="Arial" w:cs="Arial"/>
          <w:sz w:val="20"/>
          <w:szCs w:val="20"/>
        </w:rPr>
        <w:t xml:space="preserve"> </w:t>
      </w:r>
      <w:r w:rsidRPr="00322787">
        <w:rPr>
          <w:rFonts w:ascii="Arial" w:hAnsi="Arial" w:cs="Arial"/>
          <w:b/>
          <w:bCs/>
          <w:i/>
          <w:iCs/>
          <w:sz w:val="20"/>
          <w:szCs w:val="20"/>
        </w:rPr>
        <w:t>Magnetic resonance abnormalities and cardiovascular disease in older adults. The Cardiovascular Health Study</w:t>
      </w:r>
      <w:r w:rsidRPr="00322787">
        <w:rPr>
          <w:rFonts w:ascii="Arial" w:hAnsi="Arial" w:cs="Arial"/>
          <w:b/>
          <w:bCs/>
          <w:sz w:val="20"/>
          <w:szCs w:val="20"/>
        </w:rPr>
        <w:t>.</w:t>
      </w:r>
      <w:r w:rsidRPr="00322787">
        <w:rPr>
          <w:rFonts w:ascii="Arial" w:hAnsi="Arial" w:cs="Arial"/>
          <w:sz w:val="20"/>
          <w:szCs w:val="20"/>
        </w:rPr>
        <w:t xml:space="preserve"> Stroke, Feb., 1994. Vol. 25, issue 2, pp. 318-327. PM:8303738.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Rautaharju PM, Manolio TA, Ps</w:t>
      </w:r>
      <w:r w:rsidR="000C26E4">
        <w:rPr>
          <w:rFonts w:ascii="Arial" w:hAnsi="Arial" w:cs="Arial"/>
          <w:sz w:val="20"/>
          <w:szCs w:val="20"/>
        </w:rPr>
        <w:t>aty BM, Borhani NO, Furberg CD.</w:t>
      </w:r>
      <w:r w:rsidRPr="00322787">
        <w:rPr>
          <w:rFonts w:ascii="Arial" w:hAnsi="Arial" w:cs="Arial"/>
          <w:sz w:val="20"/>
          <w:szCs w:val="20"/>
        </w:rPr>
        <w:t xml:space="preserve"> </w:t>
      </w:r>
      <w:r w:rsidRPr="00322787">
        <w:rPr>
          <w:rFonts w:ascii="Arial" w:hAnsi="Arial" w:cs="Arial"/>
          <w:b/>
          <w:bCs/>
          <w:i/>
          <w:iCs/>
          <w:sz w:val="20"/>
          <w:szCs w:val="20"/>
        </w:rPr>
        <w:t>Correlates of QT prolongation in older adults (the Cardiovascular Health Study). Cardiovascular Health Study Collaborative Research Group</w:t>
      </w:r>
      <w:r w:rsidR="000C26E4">
        <w:rPr>
          <w:rFonts w:ascii="Arial" w:hAnsi="Arial" w:cs="Arial"/>
          <w:b/>
          <w:bCs/>
          <w:sz w:val="20"/>
          <w:szCs w:val="20"/>
        </w:rPr>
        <w:t>.</w:t>
      </w:r>
      <w:r w:rsidRPr="00322787">
        <w:rPr>
          <w:rFonts w:ascii="Arial" w:hAnsi="Arial" w:cs="Arial"/>
          <w:sz w:val="20"/>
          <w:szCs w:val="20"/>
        </w:rPr>
        <w:t xml:space="preserve"> Am.J.Cardiol., May 15, 1994. Vol. 73, issue 13, pp. 999-1002. PM:8184870.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Schulz R, Mittelmark M, Kronmal R, Polak JF, Hirsch CH, German P, Bookwala J. </w:t>
      </w:r>
      <w:r w:rsidRPr="00322787">
        <w:rPr>
          <w:rFonts w:ascii="Arial" w:hAnsi="Arial" w:cs="Arial"/>
          <w:b/>
          <w:bCs/>
          <w:i/>
          <w:iCs/>
          <w:sz w:val="20"/>
          <w:szCs w:val="20"/>
        </w:rPr>
        <w:t>Predictors of perceived health status in elderly men and women. The Cardiovascular Health Study</w:t>
      </w:r>
      <w:r w:rsidRPr="00322787">
        <w:rPr>
          <w:rFonts w:ascii="Arial" w:hAnsi="Arial" w:cs="Arial"/>
          <w:b/>
          <w:bCs/>
          <w:sz w:val="20"/>
          <w:szCs w:val="20"/>
        </w:rPr>
        <w:t>.</w:t>
      </w:r>
      <w:r w:rsidRPr="00322787">
        <w:rPr>
          <w:rFonts w:ascii="Arial" w:hAnsi="Arial" w:cs="Arial"/>
          <w:sz w:val="20"/>
          <w:szCs w:val="20"/>
        </w:rPr>
        <w:t xml:space="preserve"> J.Aging Health, Nov., 1994. Vol. 6, issue 4, pp. 419-447. PM:10138383.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Rutan GH, Kronmal RA, Bild DE,</w:t>
      </w:r>
      <w:r w:rsidR="000C26E4">
        <w:rPr>
          <w:rFonts w:ascii="Arial" w:hAnsi="Arial" w:cs="Arial"/>
          <w:sz w:val="20"/>
          <w:szCs w:val="20"/>
        </w:rPr>
        <w:t xml:space="preserve"> Polak JF, Wong ND, Borhani NO.</w:t>
      </w:r>
      <w:r w:rsidRPr="00322787">
        <w:rPr>
          <w:rFonts w:ascii="Arial" w:hAnsi="Arial" w:cs="Arial"/>
          <w:sz w:val="20"/>
          <w:szCs w:val="20"/>
        </w:rPr>
        <w:t xml:space="preserve"> </w:t>
      </w:r>
      <w:r w:rsidRPr="00322787">
        <w:rPr>
          <w:rFonts w:ascii="Arial" w:hAnsi="Arial" w:cs="Arial"/>
          <w:b/>
          <w:bCs/>
          <w:i/>
          <w:iCs/>
          <w:sz w:val="20"/>
          <w:szCs w:val="20"/>
        </w:rPr>
        <w:t>Correlates of blood pressure in community-dwelling older adults. The Cardiovascular Health Study. Cardiovascular Health Study (CHS) Collaborative Research Group</w:t>
      </w:r>
      <w:r w:rsidRPr="00322787">
        <w:rPr>
          <w:rFonts w:ascii="Arial" w:hAnsi="Arial" w:cs="Arial"/>
          <w:b/>
          <w:bCs/>
          <w:sz w:val="20"/>
          <w:szCs w:val="20"/>
        </w:rPr>
        <w:t>.</w:t>
      </w:r>
      <w:r w:rsidRPr="00322787">
        <w:rPr>
          <w:rFonts w:ascii="Arial" w:hAnsi="Arial" w:cs="Arial"/>
          <w:sz w:val="20"/>
          <w:szCs w:val="20"/>
        </w:rPr>
        <w:t xml:space="preserve"> Hypertension, Jan., 1994. Vol. 23, issue 1, pp. 59-67. PM:8282331.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Tell GS, Polak JF, Ward BJ, Ki</w:t>
      </w:r>
      <w:r w:rsidR="000C26E4">
        <w:rPr>
          <w:rFonts w:ascii="Arial" w:hAnsi="Arial" w:cs="Arial"/>
          <w:sz w:val="20"/>
          <w:szCs w:val="20"/>
        </w:rPr>
        <w:t>ttner SJ, Savage PJ, Robbins J.</w:t>
      </w:r>
      <w:r w:rsidRPr="00322787">
        <w:rPr>
          <w:rFonts w:ascii="Arial" w:hAnsi="Arial" w:cs="Arial"/>
          <w:sz w:val="20"/>
          <w:szCs w:val="20"/>
        </w:rPr>
        <w:t xml:space="preserve"> </w:t>
      </w:r>
      <w:r w:rsidRPr="00322787">
        <w:rPr>
          <w:rFonts w:ascii="Arial" w:hAnsi="Arial" w:cs="Arial"/>
          <w:b/>
          <w:bCs/>
          <w:i/>
          <w:iCs/>
          <w:sz w:val="20"/>
          <w:szCs w:val="20"/>
        </w:rPr>
        <w:t>Relation of smoking with carotid artery wall thickness and stenosis in older adults. The Cardiovascular Health Study. The Cardiovascular Health Study (CHS) Collaborative Research Group</w:t>
      </w:r>
      <w:r w:rsidR="000C26E4">
        <w:rPr>
          <w:rFonts w:ascii="Arial" w:hAnsi="Arial" w:cs="Arial"/>
          <w:b/>
          <w:bCs/>
          <w:sz w:val="20"/>
          <w:szCs w:val="20"/>
        </w:rPr>
        <w:t>.</w:t>
      </w:r>
      <w:r w:rsidRPr="00322787">
        <w:rPr>
          <w:rFonts w:ascii="Arial" w:hAnsi="Arial" w:cs="Arial"/>
          <w:sz w:val="20"/>
          <w:szCs w:val="20"/>
        </w:rPr>
        <w:t xml:space="preserve"> Circulation, Dec., 1994. Vol. 90, issue 6, pp. 2905-2908. PM:7994837.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Bild DE, Fitzpatrick A, Fried LP, Wong ND, Haan MN, Lyles M,</w:t>
      </w:r>
      <w:r w:rsidR="000C26E4">
        <w:rPr>
          <w:rFonts w:ascii="Arial" w:hAnsi="Arial" w:cs="Arial"/>
          <w:sz w:val="20"/>
          <w:szCs w:val="20"/>
        </w:rPr>
        <w:t xml:space="preserve"> Bovill E, Polak JF, Schulz R. </w:t>
      </w:r>
      <w:r w:rsidRPr="00322787">
        <w:rPr>
          <w:rFonts w:ascii="Arial" w:hAnsi="Arial" w:cs="Arial"/>
          <w:b/>
          <w:bCs/>
          <w:i/>
          <w:iCs/>
          <w:sz w:val="20"/>
          <w:szCs w:val="20"/>
        </w:rPr>
        <w:t>Age-related trends in cardiovascular morbidity and physical functioning in the elderly: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J.Am.Geriatr.Soc., Oct., 1993. Vol. 41, issue 10, pp. 1047-1056. PM:8409149.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Cefalu WT, Ettinger </w:t>
      </w:r>
      <w:r w:rsidR="000C26E4">
        <w:rPr>
          <w:rFonts w:ascii="Arial" w:hAnsi="Arial" w:cs="Arial"/>
          <w:sz w:val="20"/>
          <w:szCs w:val="20"/>
        </w:rPr>
        <w:t>WH, Bell-Farrow AD, Rushing JT.</w:t>
      </w:r>
      <w:r w:rsidRPr="00322787">
        <w:rPr>
          <w:rFonts w:ascii="Arial" w:hAnsi="Arial" w:cs="Arial"/>
          <w:sz w:val="20"/>
          <w:szCs w:val="20"/>
        </w:rPr>
        <w:t xml:space="preserve"> </w:t>
      </w:r>
      <w:r w:rsidRPr="00322787">
        <w:rPr>
          <w:rFonts w:ascii="Arial" w:hAnsi="Arial" w:cs="Arial"/>
          <w:b/>
          <w:bCs/>
          <w:i/>
          <w:iCs/>
          <w:sz w:val="20"/>
          <w:szCs w:val="20"/>
        </w:rPr>
        <w:t>Serum fructosamine as a screening test for diabetes in the elderly: a pilot study</w:t>
      </w:r>
      <w:r w:rsidR="000C26E4">
        <w:rPr>
          <w:rFonts w:ascii="Arial" w:hAnsi="Arial" w:cs="Arial"/>
          <w:b/>
          <w:bCs/>
          <w:sz w:val="20"/>
          <w:szCs w:val="20"/>
        </w:rPr>
        <w:t>.</w:t>
      </w:r>
      <w:r w:rsidRPr="00322787">
        <w:rPr>
          <w:rFonts w:ascii="Arial" w:hAnsi="Arial" w:cs="Arial"/>
          <w:sz w:val="20"/>
          <w:szCs w:val="20"/>
        </w:rPr>
        <w:t xml:space="preserve"> J.Am.Geriatr.Soc., Oct., 1993. Vol. 41, issue 10, pp. 1090-1094. PM:8409155.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Enright PL, Kronmal RA, Hig</w:t>
      </w:r>
      <w:r w:rsidR="000C26E4">
        <w:rPr>
          <w:rFonts w:ascii="Arial" w:hAnsi="Arial" w:cs="Arial"/>
          <w:sz w:val="20"/>
          <w:szCs w:val="20"/>
        </w:rPr>
        <w:t>gins M, Schenker M, Haponik EF.</w:t>
      </w:r>
      <w:r w:rsidRPr="00322787">
        <w:rPr>
          <w:rFonts w:ascii="Arial" w:hAnsi="Arial" w:cs="Arial"/>
          <w:sz w:val="20"/>
          <w:szCs w:val="20"/>
        </w:rPr>
        <w:t xml:space="preserve"> </w:t>
      </w:r>
      <w:r w:rsidRPr="00322787">
        <w:rPr>
          <w:rFonts w:ascii="Arial" w:hAnsi="Arial" w:cs="Arial"/>
          <w:b/>
          <w:bCs/>
          <w:i/>
          <w:iCs/>
          <w:sz w:val="20"/>
          <w:szCs w:val="20"/>
        </w:rPr>
        <w:t>Spirometry reference values for women and men 65 to 85 years of age. Cardiovascular health study</w:t>
      </w:r>
      <w:r w:rsidR="000C26E4">
        <w:rPr>
          <w:rFonts w:ascii="Arial" w:hAnsi="Arial" w:cs="Arial"/>
          <w:b/>
          <w:bCs/>
          <w:sz w:val="20"/>
          <w:szCs w:val="20"/>
        </w:rPr>
        <w:t>.</w:t>
      </w:r>
      <w:r w:rsidRPr="00322787">
        <w:rPr>
          <w:rFonts w:ascii="Arial" w:hAnsi="Arial" w:cs="Arial"/>
          <w:sz w:val="20"/>
          <w:szCs w:val="20"/>
        </w:rPr>
        <w:t xml:space="preserve"> Am.Rev.Respir.Dis., Jan., 1993. Vol. 147, issue 1, pp. 125-133. PM:8420405.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Higgins MW, Enright PL, Kronmal RA, Schenke</w:t>
      </w:r>
      <w:r w:rsidR="000C26E4">
        <w:rPr>
          <w:rFonts w:ascii="Arial" w:hAnsi="Arial" w:cs="Arial"/>
          <w:sz w:val="20"/>
          <w:szCs w:val="20"/>
        </w:rPr>
        <w:t xml:space="preserve">r MB, Anton-Culver H, Lyles M. </w:t>
      </w:r>
      <w:r w:rsidRPr="00322787">
        <w:rPr>
          <w:rFonts w:ascii="Arial" w:hAnsi="Arial" w:cs="Arial"/>
          <w:b/>
          <w:bCs/>
          <w:i/>
          <w:iCs/>
          <w:sz w:val="20"/>
          <w:szCs w:val="20"/>
        </w:rPr>
        <w:t>Smoking and lung function in elderly men and women.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June 2, 1993. Vol. 269, issue 21, pp. 2741-2748. PM:8492399.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Kronmal RA, Ru</w:t>
      </w:r>
      <w:r w:rsidR="000C26E4">
        <w:rPr>
          <w:rFonts w:ascii="Arial" w:hAnsi="Arial" w:cs="Arial"/>
          <w:sz w:val="20"/>
          <w:szCs w:val="20"/>
        </w:rPr>
        <w:t>tan GH, Manolio TA, Borhani NO.</w:t>
      </w:r>
      <w:r w:rsidRPr="00322787">
        <w:rPr>
          <w:rFonts w:ascii="Arial" w:hAnsi="Arial" w:cs="Arial"/>
          <w:sz w:val="20"/>
          <w:szCs w:val="20"/>
        </w:rPr>
        <w:t xml:space="preserve"> </w:t>
      </w:r>
      <w:r w:rsidRPr="00322787">
        <w:rPr>
          <w:rFonts w:ascii="Arial" w:hAnsi="Arial" w:cs="Arial"/>
          <w:b/>
          <w:bCs/>
          <w:i/>
          <w:iCs/>
          <w:sz w:val="20"/>
          <w:szCs w:val="20"/>
        </w:rPr>
        <w:t>Properties of the random zero sphygmomanometer</w:t>
      </w:r>
      <w:r w:rsidR="000C26E4">
        <w:rPr>
          <w:rFonts w:ascii="Arial" w:hAnsi="Arial" w:cs="Arial"/>
          <w:b/>
          <w:bCs/>
          <w:sz w:val="20"/>
          <w:szCs w:val="20"/>
        </w:rPr>
        <w:t>.</w:t>
      </w:r>
      <w:r w:rsidRPr="00322787">
        <w:rPr>
          <w:rFonts w:ascii="Arial" w:hAnsi="Arial" w:cs="Arial"/>
          <w:sz w:val="20"/>
          <w:szCs w:val="20"/>
        </w:rPr>
        <w:t xml:space="preserve"> Hypertension, May, 1993. Vol. 21, issue 5, pp. 632-637. PM:8491498.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 Hermanson B, Hill J, Mey</w:t>
      </w:r>
      <w:r w:rsidR="000C26E4">
        <w:rPr>
          <w:rFonts w:ascii="Arial" w:hAnsi="Arial" w:cs="Arial"/>
          <w:sz w:val="20"/>
          <w:szCs w:val="20"/>
        </w:rPr>
        <w:t>er M, Cruise G, Anton-Culver H.</w:t>
      </w:r>
      <w:r w:rsidRPr="00322787">
        <w:rPr>
          <w:rFonts w:ascii="Arial" w:hAnsi="Arial" w:cs="Arial"/>
          <w:sz w:val="20"/>
          <w:szCs w:val="20"/>
        </w:rPr>
        <w:t xml:space="preserve"> </w:t>
      </w:r>
      <w:r w:rsidRPr="00322787">
        <w:rPr>
          <w:rFonts w:ascii="Arial" w:hAnsi="Arial" w:cs="Arial"/>
          <w:b/>
          <w:bCs/>
          <w:i/>
          <w:iCs/>
          <w:sz w:val="20"/>
          <w:szCs w:val="20"/>
        </w:rPr>
        <w:t>Respondent Burden in Studies of the Elderly: Experience from the Cardiovascular Health Study (CHS)</w:t>
      </w:r>
      <w:r w:rsidRPr="00322787">
        <w:rPr>
          <w:rFonts w:ascii="Arial" w:hAnsi="Arial" w:cs="Arial"/>
          <w:b/>
          <w:bCs/>
          <w:sz w:val="20"/>
          <w:szCs w:val="20"/>
        </w:rPr>
        <w:t xml:space="preserve">. </w:t>
      </w:r>
      <w:r w:rsidRPr="00322787">
        <w:rPr>
          <w:rFonts w:ascii="Arial" w:hAnsi="Arial" w:cs="Arial"/>
          <w:sz w:val="20"/>
          <w:szCs w:val="20"/>
        </w:rPr>
        <w:t xml:space="preserve">1993. pp. 135-152. </w:t>
      </w:r>
      <w:r w:rsidR="000C26E4">
        <w:rPr>
          <w:rFonts w:ascii="Arial" w:hAnsi="Arial" w:cs="Arial"/>
          <w:sz w:val="20"/>
          <w:szCs w:val="20"/>
        </w:rPr>
        <w:t>PM:</w:t>
      </w:r>
      <w:r w:rsidRPr="00322787">
        <w:rPr>
          <w:rFonts w:ascii="Arial" w:hAnsi="Arial" w:cs="Arial"/>
          <w:sz w:val="20"/>
          <w:szCs w:val="20"/>
        </w:rPr>
        <w:t xml:space="preserve">n/a.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Manolio TA, Ettinger WH, Tracy RP, Kuller LH, Borhani NO, Lynch</w:t>
      </w:r>
      <w:r w:rsidR="000C26E4">
        <w:rPr>
          <w:rFonts w:ascii="Arial" w:hAnsi="Arial" w:cs="Arial"/>
          <w:sz w:val="20"/>
          <w:szCs w:val="20"/>
        </w:rPr>
        <w:t xml:space="preserve"> JC, Fried LP.</w:t>
      </w:r>
      <w:r w:rsidRPr="00322787">
        <w:rPr>
          <w:rFonts w:ascii="Arial" w:hAnsi="Arial" w:cs="Arial"/>
          <w:sz w:val="20"/>
          <w:szCs w:val="20"/>
        </w:rPr>
        <w:t xml:space="preserve"> </w:t>
      </w:r>
      <w:r w:rsidRPr="00322787">
        <w:rPr>
          <w:rFonts w:ascii="Arial" w:hAnsi="Arial" w:cs="Arial"/>
          <w:b/>
          <w:bCs/>
          <w:i/>
          <w:iCs/>
          <w:sz w:val="20"/>
          <w:szCs w:val="20"/>
        </w:rPr>
        <w:t>Epidemiology of low cholesterol levels in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Circulation, Mar., 1993. Vol. 87, issue 3, pp. 728-737. PM:8443893.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Manolio TA, Furberg CD, Shemanski L, Psaty BM, O'Leary DH, Tracy RP, Bush TL.  </w:t>
      </w:r>
      <w:r w:rsidRPr="00322787">
        <w:rPr>
          <w:rFonts w:ascii="Arial" w:hAnsi="Arial" w:cs="Arial"/>
          <w:b/>
          <w:bCs/>
          <w:i/>
          <w:iCs/>
          <w:sz w:val="20"/>
          <w:szCs w:val="20"/>
        </w:rPr>
        <w:t>Associations of postmenopausal estrogen use with cardiovascular disease and its risk factors in older women.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Nov., 1993. Vol. 88, issue 5 Pt 1, pp. 2163-2171. PM:8222111.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Mittelmark MB, Psaty BM, Rautaharju PM, Fried LP, Borhani NO, T</w:t>
      </w:r>
      <w:r w:rsidR="000C26E4">
        <w:rPr>
          <w:rFonts w:ascii="Arial" w:hAnsi="Arial" w:cs="Arial"/>
          <w:sz w:val="20"/>
          <w:szCs w:val="20"/>
        </w:rPr>
        <w:t>racy RP, Gardin JM, O'Leary DH.</w:t>
      </w:r>
      <w:r w:rsidRPr="00322787">
        <w:rPr>
          <w:rFonts w:ascii="Arial" w:hAnsi="Arial" w:cs="Arial"/>
          <w:sz w:val="20"/>
          <w:szCs w:val="20"/>
        </w:rPr>
        <w:t xml:space="preserve"> </w:t>
      </w:r>
      <w:r w:rsidRPr="00322787">
        <w:rPr>
          <w:rFonts w:ascii="Arial" w:hAnsi="Arial" w:cs="Arial"/>
          <w:b/>
          <w:bCs/>
          <w:i/>
          <w:iCs/>
          <w:sz w:val="20"/>
          <w:szCs w:val="20"/>
        </w:rPr>
        <w:t>Prevalence of cardiovascular diseases among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Am.J.Epidemiol., Feb. 1, 1993. Vol. 137, issue 3, pp. 311-317. PM:8452139.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Newman AB, Siscovick DS, Manolio TA, Polak J, Fried LP, Borhani NO, Wolfson SK. </w:t>
      </w:r>
      <w:r w:rsidRPr="00322787">
        <w:rPr>
          <w:rFonts w:ascii="Arial" w:hAnsi="Arial" w:cs="Arial"/>
          <w:b/>
          <w:bCs/>
          <w:i/>
          <w:iCs/>
          <w:sz w:val="20"/>
          <w:szCs w:val="20"/>
        </w:rPr>
        <w:t>Ankle-arm index as a marker of atherosclerosis in the Cardiovascular Health Study. Cardiovascular Heart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Sept., 1993. Vol. 88, issue 3, pp. 837-845. PM:8353913.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Polak JF, O'Leary DH, Kronmal RA, Wolfson SK, Bond MG, Tracy RP, Gardin JM, Ki</w:t>
      </w:r>
      <w:r w:rsidR="000C26E4">
        <w:rPr>
          <w:rFonts w:ascii="Arial" w:hAnsi="Arial" w:cs="Arial"/>
          <w:sz w:val="20"/>
          <w:szCs w:val="20"/>
        </w:rPr>
        <w:t xml:space="preserve">ttner SJ, Price TR, Savage PJ. </w:t>
      </w:r>
      <w:r w:rsidRPr="00322787">
        <w:rPr>
          <w:rFonts w:ascii="Arial" w:hAnsi="Arial" w:cs="Arial"/>
          <w:b/>
          <w:bCs/>
          <w:i/>
          <w:iCs/>
          <w:sz w:val="20"/>
          <w:szCs w:val="20"/>
        </w:rPr>
        <w:t>Sonographic evaluation of carotid artery atherosclerosis in the elderly: relationship of disease severity to stroke and transient ischemic attack</w:t>
      </w:r>
      <w:r w:rsidR="000C26E4">
        <w:rPr>
          <w:rFonts w:ascii="Arial" w:hAnsi="Arial" w:cs="Arial"/>
          <w:b/>
          <w:bCs/>
          <w:sz w:val="20"/>
          <w:szCs w:val="20"/>
        </w:rPr>
        <w:t>.</w:t>
      </w:r>
      <w:r w:rsidRPr="00322787">
        <w:rPr>
          <w:rFonts w:ascii="Arial" w:hAnsi="Arial" w:cs="Arial"/>
          <w:sz w:val="20"/>
          <w:szCs w:val="20"/>
        </w:rPr>
        <w:t xml:space="preserve"> Radiology, Aug., 1993. Vol. 188, issue 2, pp. 363-370. PM:8327679.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Price TR, Psaty B, O'Leary D, Burke G, Gardin J. </w:t>
      </w:r>
      <w:r w:rsidRPr="00322787">
        <w:rPr>
          <w:rFonts w:ascii="Arial" w:hAnsi="Arial" w:cs="Arial"/>
          <w:b/>
          <w:bCs/>
          <w:i/>
          <w:iCs/>
          <w:sz w:val="20"/>
          <w:szCs w:val="20"/>
        </w:rPr>
        <w:t>Assessment of cerebrovascular disease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Sept., 1993. Vol. 3, issue 5, pp. 504-507. PM:8167827.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Psaty BM, Savage PJ, Tell GS, Polak JF, Hirsch C</w:t>
      </w:r>
      <w:r w:rsidR="000C26E4">
        <w:rPr>
          <w:rFonts w:ascii="Arial" w:hAnsi="Arial" w:cs="Arial"/>
          <w:sz w:val="20"/>
          <w:szCs w:val="20"/>
        </w:rPr>
        <w:t xml:space="preserve">H, Gardin JM, McDonald RH, Jr. </w:t>
      </w:r>
      <w:r w:rsidRPr="00322787">
        <w:rPr>
          <w:rFonts w:ascii="Arial" w:hAnsi="Arial" w:cs="Arial"/>
          <w:b/>
          <w:bCs/>
          <w:i/>
          <w:iCs/>
          <w:sz w:val="20"/>
          <w:szCs w:val="20"/>
        </w:rPr>
        <w:t>Temporal patterns of antihypertensive medication use among elderly patients.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Oct. 20, 1993. Vol. 270, issue 15, pp. 1837-1841. PM:8105112.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Tell GS, Fried LP, Hermanson B, Manolio TA, Newman AB, Borhani NO. </w:t>
      </w:r>
      <w:r w:rsidRPr="00322787">
        <w:rPr>
          <w:rFonts w:ascii="Arial" w:hAnsi="Arial" w:cs="Arial"/>
          <w:b/>
          <w:bCs/>
          <w:i/>
          <w:iCs/>
          <w:sz w:val="20"/>
          <w:szCs w:val="20"/>
        </w:rPr>
        <w:t>Recruitment of adults 65 years and older as participants in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1993. Vol. 3, issue 4, pp. 358-366. PM:8275211.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Ettinger WH, Wahl PW, Kuller LH, Bush TL, Tracy RP, Manolio TA, Borhani NO, Wong ND, O'Leary DH. </w:t>
      </w:r>
      <w:r w:rsidRPr="00322787">
        <w:rPr>
          <w:rFonts w:ascii="Arial" w:hAnsi="Arial" w:cs="Arial"/>
          <w:b/>
          <w:bCs/>
          <w:i/>
          <w:iCs/>
          <w:sz w:val="20"/>
          <w:szCs w:val="20"/>
        </w:rPr>
        <w:t>Lipoprotein lipids in older people. Results from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Circulation, Sept., 1992. Vol. 86, issue 3, pp. 858-869. PM:1516198.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Furberg CD, Manolio TA, Psaty BM, Bild DE, Borhani NO, Newman </w:t>
      </w:r>
      <w:r w:rsidR="000C26E4">
        <w:rPr>
          <w:rFonts w:ascii="Arial" w:hAnsi="Arial" w:cs="Arial"/>
          <w:sz w:val="20"/>
          <w:szCs w:val="20"/>
        </w:rPr>
        <w:t xml:space="preserve">A, Tabatznik B, Rautaharju PM. </w:t>
      </w:r>
      <w:r w:rsidRPr="00322787">
        <w:rPr>
          <w:rFonts w:ascii="Arial" w:hAnsi="Arial" w:cs="Arial"/>
          <w:b/>
          <w:bCs/>
          <w:i/>
          <w:iCs/>
          <w:sz w:val="20"/>
          <w:szCs w:val="20"/>
        </w:rPr>
        <w:t>Major electrocardiographic abnormalities in persons aged 65 years and older (the Cardiovascular Health Study).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Am.J.Cardiol., May 15, 1992. Vol. 69, issue 16, pp. 1329-1335. PM:1585868.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Gardin JM, Wong ND, Bommer W, Klopfenstein HS, Smith VE, Tabatznik B, Siscovick D, Lobodzinski </w:t>
      </w:r>
      <w:r w:rsidR="000C26E4">
        <w:rPr>
          <w:rFonts w:ascii="Arial" w:hAnsi="Arial" w:cs="Arial"/>
          <w:sz w:val="20"/>
          <w:szCs w:val="20"/>
        </w:rPr>
        <w:t xml:space="preserve">S, Anton-Culver H, Manolio TA. </w:t>
      </w:r>
      <w:r w:rsidRPr="00322787">
        <w:rPr>
          <w:rFonts w:ascii="Arial" w:hAnsi="Arial" w:cs="Arial"/>
          <w:b/>
          <w:bCs/>
          <w:i/>
          <w:iCs/>
          <w:sz w:val="20"/>
          <w:szCs w:val="20"/>
        </w:rPr>
        <w:t>Echocardiographic design of a multicenter investigation of free-living elderly subjects: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J.Am.Soc.Echocardiogr., Jan., 1992. Vol. 5, issue 1, pp. 63-72. PM:1739473.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Manolio TA, Furberg CD, Wahl PW, Tracy RP, Borhani NO, Gardin JM, F</w:t>
      </w:r>
      <w:r w:rsidR="000C26E4">
        <w:rPr>
          <w:rFonts w:ascii="Arial" w:hAnsi="Arial" w:cs="Arial"/>
          <w:sz w:val="20"/>
          <w:szCs w:val="20"/>
        </w:rPr>
        <w:t>ried LP, O'Leary DH, Kuller LH.</w:t>
      </w:r>
      <w:r w:rsidRPr="00322787">
        <w:rPr>
          <w:rFonts w:ascii="Arial" w:hAnsi="Arial" w:cs="Arial"/>
          <w:sz w:val="20"/>
          <w:szCs w:val="20"/>
        </w:rPr>
        <w:t xml:space="preserve"> </w:t>
      </w:r>
      <w:r w:rsidRPr="00322787">
        <w:rPr>
          <w:rFonts w:ascii="Arial" w:hAnsi="Arial" w:cs="Arial"/>
          <w:b/>
          <w:bCs/>
          <w:i/>
          <w:iCs/>
          <w:sz w:val="20"/>
          <w:szCs w:val="20"/>
        </w:rPr>
        <w:t>Eligibility for cholesterol referral in community-dwelling older adults.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Ann.Intern.Med., Apr. 15, 1992. Vol. 116, issue 8, pp. 641-649. PM:1546864.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lastRenderedPageBreak/>
        <w:t>O'Leary DH, Polak JF, Kronmal RA, Kittner SJ, Bond MG, Wolfson SK, Jr., Bommer W, P</w:t>
      </w:r>
      <w:r w:rsidR="000C26E4">
        <w:rPr>
          <w:rFonts w:ascii="Arial" w:hAnsi="Arial" w:cs="Arial"/>
          <w:sz w:val="20"/>
          <w:szCs w:val="20"/>
        </w:rPr>
        <w:t xml:space="preserve">rice TR, Gardin JM, Savage PJ. </w:t>
      </w:r>
      <w:r w:rsidRPr="00322787">
        <w:rPr>
          <w:rFonts w:ascii="Arial" w:hAnsi="Arial" w:cs="Arial"/>
          <w:b/>
          <w:bCs/>
          <w:i/>
          <w:iCs/>
          <w:sz w:val="20"/>
          <w:szCs w:val="20"/>
        </w:rPr>
        <w:t>Distribution and correlates of sonographically detected carotid artery disease in the Cardiovascular Health Study. The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Dec., 1992. Vol. 23, issue 12, pp. 1752-1760. PM:1448826.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Furberg CD, Kuller LH, Borhani NO, Rautaharju PM, O'Leary DH, Bild DE, Robbins J, Fried LP, Reid C. </w:t>
      </w:r>
      <w:r w:rsidRPr="00322787">
        <w:rPr>
          <w:rFonts w:ascii="Arial" w:hAnsi="Arial" w:cs="Arial"/>
          <w:b/>
          <w:bCs/>
          <w:i/>
          <w:iCs/>
          <w:sz w:val="20"/>
          <w:szCs w:val="20"/>
        </w:rPr>
        <w:t>Isolated systolic hypertension and subclinical cardiovascular disease in the elderly. Initial findings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JAMA, Sept. 9, 1992. Vol. 268, issue 10, pp. 1287-1291. PM:1387172.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Psaty BM, Lee M, Savage PJ, Rutan GH, German PS, Lyles M. </w:t>
      </w:r>
      <w:r w:rsidRPr="00322787">
        <w:rPr>
          <w:rFonts w:ascii="Arial" w:hAnsi="Arial" w:cs="Arial"/>
          <w:b/>
          <w:bCs/>
          <w:i/>
          <w:iCs/>
          <w:sz w:val="20"/>
          <w:szCs w:val="20"/>
        </w:rPr>
        <w:t>Assessing the use of medications in the elderly: methods and initial experience in the Cardiovascular Health Study. The Cardiovascular Health Study Collaborative Research Group</w:t>
      </w:r>
      <w:r w:rsidRPr="00322787">
        <w:rPr>
          <w:rFonts w:ascii="Arial" w:hAnsi="Arial" w:cs="Arial"/>
          <w:b/>
          <w:bCs/>
          <w:sz w:val="20"/>
          <w:szCs w:val="20"/>
        </w:rPr>
        <w:t xml:space="preserve">. </w:t>
      </w:r>
      <w:r w:rsidRPr="00322787">
        <w:rPr>
          <w:rFonts w:ascii="Arial" w:hAnsi="Arial" w:cs="Arial"/>
          <w:sz w:val="20"/>
          <w:szCs w:val="20"/>
        </w:rPr>
        <w:t xml:space="preserve">J.Clin.Epidemiol., June, 1992. Vol. 45, issue 6, pp. 683-692. PM:1607909.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Rutan GH, Hermanson B, Bild DE, Kittner</w:t>
      </w:r>
      <w:r w:rsidR="000C26E4">
        <w:rPr>
          <w:rFonts w:ascii="Arial" w:hAnsi="Arial" w:cs="Arial"/>
          <w:sz w:val="20"/>
          <w:szCs w:val="20"/>
        </w:rPr>
        <w:t xml:space="preserve"> SJ, LaBaw F, Tell GS.</w:t>
      </w:r>
      <w:r w:rsidRPr="00322787">
        <w:rPr>
          <w:rFonts w:ascii="Arial" w:hAnsi="Arial" w:cs="Arial"/>
          <w:sz w:val="20"/>
          <w:szCs w:val="20"/>
        </w:rPr>
        <w:t xml:space="preserve"> </w:t>
      </w:r>
      <w:r w:rsidRPr="00322787">
        <w:rPr>
          <w:rFonts w:ascii="Arial" w:hAnsi="Arial" w:cs="Arial"/>
          <w:b/>
          <w:bCs/>
          <w:i/>
          <w:iCs/>
          <w:sz w:val="20"/>
          <w:szCs w:val="20"/>
        </w:rPr>
        <w:t>Orthostatic hypotension in older adults.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Hypertension, June, 1992. Vol. 19, issue 6 Pt 1, pp. 508-519. PM:1592445.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Tracy RP, Bovill EG, Fried LP, Heiss G, Lee MH, </w:t>
      </w:r>
      <w:r w:rsidR="000C26E4">
        <w:rPr>
          <w:rFonts w:ascii="Arial" w:hAnsi="Arial" w:cs="Arial"/>
          <w:sz w:val="20"/>
          <w:szCs w:val="20"/>
        </w:rPr>
        <w:t xml:space="preserve">Polak JF, Psaty BM, Savage PJ. </w:t>
      </w:r>
      <w:r w:rsidRPr="00322787">
        <w:rPr>
          <w:rFonts w:ascii="Arial" w:hAnsi="Arial" w:cs="Arial"/>
          <w:b/>
          <w:bCs/>
          <w:i/>
          <w:iCs/>
          <w:sz w:val="20"/>
          <w:szCs w:val="20"/>
        </w:rPr>
        <w:t>The distribution of coagulation factors VII and VIII and fibrinogen in adults over 65 years. Results from the Cardiovascular Health Study</w:t>
      </w:r>
      <w:r w:rsidRPr="00322787">
        <w:rPr>
          <w:rFonts w:ascii="Arial" w:hAnsi="Arial" w:cs="Arial"/>
          <w:b/>
          <w:bCs/>
          <w:sz w:val="20"/>
          <w:szCs w:val="20"/>
        </w:rPr>
        <w:t xml:space="preserve">. </w:t>
      </w:r>
      <w:r w:rsidRPr="00322787">
        <w:rPr>
          <w:rFonts w:ascii="Arial" w:hAnsi="Arial" w:cs="Arial"/>
          <w:sz w:val="20"/>
          <w:szCs w:val="20"/>
        </w:rPr>
        <w:t xml:space="preserve">Ann.Epidemiol., July, 1992. Vol. 2, issue 4, pp. 509-519. PM:1342301. </w:t>
      </w:r>
    </w:p>
    <w:p w:rsidR="000F2BF8" w:rsidRPr="00322787"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Fried LP, Borhani NO, Enright P, Furberg CD, Gardin JM, Kronmal RA, Kuller LH, Manolio TA, Mittelmark MB, Newman A, O'Leary D, P</w:t>
      </w:r>
      <w:r w:rsidR="000C26E4">
        <w:rPr>
          <w:rFonts w:ascii="Arial" w:hAnsi="Arial" w:cs="Arial"/>
          <w:sz w:val="20"/>
          <w:szCs w:val="20"/>
        </w:rPr>
        <w:t xml:space="preserve">saty B, Rautaharju P, Tracy R. </w:t>
      </w:r>
      <w:r w:rsidRPr="00322787">
        <w:rPr>
          <w:rFonts w:ascii="Arial" w:hAnsi="Arial" w:cs="Arial"/>
          <w:b/>
          <w:bCs/>
          <w:i/>
          <w:iCs/>
          <w:sz w:val="20"/>
          <w:szCs w:val="20"/>
        </w:rPr>
        <w:t>The Cardiovascular Health Study: design and rationale</w:t>
      </w:r>
      <w:r w:rsidRPr="00322787">
        <w:rPr>
          <w:rFonts w:ascii="Arial" w:hAnsi="Arial" w:cs="Arial"/>
          <w:b/>
          <w:bCs/>
          <w:sz w:val="20"/>
          <w:szCs w:val="20"/>
        </w:rPr>
        <w:t xml:space="preserve">. </w:t>
      </w:r>
      <w:r w:rsidRPr="00322787">
        <w:rPr>
          <w:rFonts w:ascii="Arial" w:hAnsi="Arial" w:cs="Arial"/>
          <w:sz w:val="20"/>
          <w:szCs w:val="20"/>
        </w:rPr>
        <w:t xml:space="preserve">Ann.Epidemiol., Feb., 1991. Vol. 1, issue 3, pp. 263-276. PM:1669507. </w:t>
      </w:r>
    </w:p>
    <w:p w:rsidR="000F2BF8" w:rsidRDefault="000F2BF8">
      <w:pPr>
        <w:autoSpaceDE w:val="0"/>
        <w:autoSpaceDN w:val="0"/>
        <w:adjustRightInd w:val="0"/>
        <w:spacing w:after="240" w:line="240" w:lineRule="auto"/>
        <w:rPr>
          <w:rFonts w:ascii="Arial" w:hAnsi="Arial" w:cs="Arial"/>
          <w:sz w:val="20"/>
          <w:szCs w:val="20"/>
        </w:rPr>
      </w:pPr>
      <w:r w:rsidRPr="00322787">
        <w:rPr>
          <w:rFonts w:ascii="Arial" w:hAnsi="Arial" w:cs="Arial"/>
          <w:sz w:val="20"/>
          <w:szCs w:val="20"/>
        </w:rPr>
        <w:t xml:space="preserve">O'Leary DH, Polak JF, Wolfson SK, Jr., Bond MG, Bommer W, Sheth S, Psaty BM, Sharrett AR, Manolio TA. </w:t>
      </w:r>
      <w:r w:rsidRPr="00322787">
        <w:rPr>
          <w:rFonts w:ascii="Arial" w:hAnsi="Arial" w:cs="Arial"/>
          <w:b/>
          <w:bCs/>
          <w:i/>
          <w:iCs/>
          <w:sz w:val="20"/>
          <w:szCs w:val="20"/>
        </w:rPr>
        <w:t>Use of sonography to evaluate carotid atherosclerosis in the elderly. The Cardiovascular Health Study. CHS Collaborative Research Group</w:t>
      </w:r>
      <w:r w:rsidRPr="00322787">
        <w:rPr>
          <w:rFonts w:ascii="Arial" w:hAnsi="Arial" w:cs="Arial"/>
          <w:b/>
          <w:bCs/>
          <w:sz w:val="20"/>
          <w:szCs w:val="20"/>
        </w:rPr>
        <w:t xml:space="preserve">. </w:t>
      </w:r>
      <w:r w:rsidRPr="00322787">
        <w:rPr>
          <w:rFonts w:ascii="Arial" w:hAnsi="Arial" w:cs="Arial"/>
          <w:sz w:val="20"/>
          <w:szCs w:val="20"/>
        </w:rPr>
        <w:t xml:space="preserve">Stroke, Sept., 1991. Vol. 22, issue 9, pp. 1155-1163. </w:t>
      </w:r>
      <w:r w:rsidRPr="000C26E4">
        <w:rPr>
          <w:rFonts w:ascii="Arial" w:hAnsi="Arial" w:cs="Arial"/>
          <w:sz w:val="20"/>
          <w:szCs w:val="20"/>
        </w:rPr>
        <w:t>PM:1926258</w:t>
      </w:r>
      <w:r w:rsidRPr="00322787">
        <w:rPr>
          <w:rFonts w:ascii="Arial" w:hAnsi="Arial" w:cs="Arial"/>
          <w:sz w:val="20"/>
          <w:szCs w:val="20"/>
        </w:rPr>
        <w:t>.</w:t>
      </w:r>
    </w:p>
    <w:sectPr w:rsidR="000F2BF8">
      <w:footerReference w:type="default" r:id="rId2422"/>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E5" w:rsidRDefault="00AD7EE5">
      <w:pPr>
        <w:spacing w:after="0" w:line="240" w:lineRule="auto"/>
      </w:pPr>
      <w:r>
        <w:separator/>
      </w:r>
    </w:p>
  </w:endnote>
  <w:endnote w:type="continuationSeparator" w:id="0">
    <w:p w:rsidR="00AD7EE5" w:rsidRDefault="00AD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DD" w:rsidRDefault="007373D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w:instrText>
    </w:r>
    <w:r>
      <w:rPr>
        <w:rFonts w:ascii="Arial" w:hAnsi="Arial" w:cs="Arial"/>
        <w:sz w:val="20"/>
        <w:szCs w:val="20"/>
      </w:rPr>
      <w:fldChar w:fldCharType="separate"/>
    </w:r>
    <w:r w:rsidR="00433102">
      <w:rPr>
        <w:rFonts w:ascii="Arial" w:hAnsi="Arial" w:cs="Arial"/>
        <w:noProof/>
        <w:sz w:val="20"/>
        <w:szCs w:val="20"/>
      </w:rPr>
      <w:t>12</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E5" w:rsidRDefault="00AD7EE5">
      <w:pPr>
        <w:spacing w:after="0" w:line="240" w:lineRule="auto"/>
      </w:pPr>
      <w:r>
        <w:separator/>
      </w:r>
    </w:p>
  </w:footnote>
  <w:footnote w:type="continuationSeparator" w:id="0">
    <w:p w:rsidR="00AD7EE5" w:rsidRDefault="00AD7E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4B"/>
    <w:rsid w:val="000146BE"/>
    <w:rsid w:val="000148D4"/>
    <w:rsid w:val="00015960"/>
    <w:rsid w:val="00024C03"/>
    <w:rsid w:val="00040E66"/>
    <w:rsid w:val="000507D6"/>
    <w:rsid w:val="00054EC7"/>
    <w:rsid w:val="00080042"/>
    <w:rsid w:val="00080B24"/>
    <w:rsid w:val="00090279"/>
    <w:rsid w:val="00094CD0"/>
    <w:rsid w:val="000A36FA"/>
    <w:rsid w:val="000A5E59"/>
    <w:rsid w:val="000B1581"/>
    <w:rsid w:val="000B1DB4"/>
    <w:rsid w:val="000B330D"/>
    <w:rsid w:val="000C26E4"/>
    <w:rsid w:val="000D7AFD"/>
    <w:rsid w:val="000E0379"/>
    <w:rsid w:val="000E3E33"/>
    <w:rsid w:val="000E59A0"/>
    <w:rsid w:val="000F0BD4"/>
    <w:rsid w:val="000F1BC4"/>
    <w:rsid w:val="000F2BF8"/>
    <w:rsid w:val="00127CBF"/>
    <w:rsid w:val="00135791"/>
    <w:rsid w:val="00152662"/>
    <w:rsid w:val="00153B57"/>
    <w:rsid w:val="00176D2B"/>
    <w:rsid w:val="00177F06"/>
    <w:rsid w:val="00184D56"/>
    <w:rsid w:val="001902DE"/>
    <w:rsid w:val="001940AC"/>
    <w:rsid w:val="001961AA"/>
    <w:rsid w:val="001A113D"/>
    <w:rsid w:val="001A42C0"/>
    <w:rsid w:val="001B1302"/>
    <w:rsid w:val="001B1AB1"/>
    <w:rsid w:val="001B2F14"/>
    <w:rsid w:val="001B6BBD"/>
    <w:rsid w:val="001D1142"/>
    <w:rsid w:val="001E0EC6"/>
    <w:rsid w:val="001E1C36"/>
    <w:rsid w:val="001E29CD"/>
    <w:rsid w:val="001E5AE7"/>
    <w:rsid w:val="001F6DA6"/>
    <w:rsid w:val="00213458"/>
    <w:rsid w:val="00214399"/>
    <w:rsid w:val="002405CC"/>
    <w:rsid w:val="002572F2"/>
    <w:rsid w:val="00282A8B"/>
    <w:rsid w:val="002A058D"/>
    <w:rsid w:val="002A1858"/>
    <w:rsid w:val="002A1A5E"/>
    <w:rsid w:val="002B143C"/>
    <w:rsid w:val="002B668B"/>
    <w:rsid w:val="002C0F20"/>
    <w:rsid w:val="002C665E"/>
    <w:rsid w:val="002D2BBD"/>
    <w:rsid w:val="002D2F95"/>
    <w:rsid w:val="002D38B9"/>
    <w:rsid w:val="002D5988"/>
    <w:rsid w:val="002D642E"/>
    <w:rsid w:val="002E39BA"/>
    <w:rsid w:val="002F0E05"/>
    <w:rsid w:val="002F102F"/>
    <w:rsid w:val="0030055E"/>
    <w:rsid w:val="00307E6F"/>
    <w:rsid w:val="003141DC"/>
    <w:rsid w:val="003150DA"/>
    <w:rsid w:val="00316C47"/>
    <w:rsid w:val="00316F05"/>
    <w:rsid w:val="00317F32"/>
    <w:rsid w:val="003212C6"/>
    <w:rsid w:val="00322787"/>
    <w:rsid w:val="00322E1A"/>
    <w:rsid w:val="0032539F"/>
    <w:rsid w:val="00333834"/>
    <w:rsid w:val="0036005D"/>
    <w:rsid w:val="00361F1D"/>
    <w:rsid w:val="0037316E"/>
    <w:rsid w:val="00377610"/>
    <w:rsid w:val="00381712"/>
    <w:rsid w:val="00381D57"/>
    <w:rsid w:val="00382875"/>
    <w:rsid w:val="0038759C"/>
    <w:rsid w:val="003921CE"/>
    <w:rsid w:val="0039539D"/>
    <w:rsid w:val="003A3BCE"/>
    <w:rsid w:val="003A7D27"/>
    <w:rsid w:val="003B218C"/>
    <w:rsid w:val="003C3BA8"/>
    <w:rsid w:val="003C3F2B"/>
    <w:rsid w:val="003E2F9E"/>
    <w:rsid w:val="003F479D"/>
    <w:rsid w:val="00400A05"/>
    <w:rsid w:val="00406977"/>
    <w:rsid w:val="004075E1"/>
    <w:rsid w:val="00424362"/>
    <w:rsid w:val="00433102"/>
    <w:rsid w:val="00437CC2"/>
    <w:rsid w:val="00442198"/>
    <w:rsid w:val="004434BA"/>
    <w:rsid w:val="00444034"/>
    <w:rsid w:val="00452D83"/>
    <w:rsid w:val="00455F99"/>
    <w:rsid w:val="00460E79"/>
    <w:rsid w:val="00462BCB"/>
    <w:rsid w:val="00462D25"/>
    <w:rsid w:val="004672C6"/>
    <w:rsid w:val="00473480"/>
    <w:rsid w:val="00477539"/>
    <w:rsid w:val="00486385"/>
    <w:rsid w:val="00494575"/>
    <w:rsid w:val="004A1D65"/>
    <w:rsid w:val="004A4F7D"/>
    <w:rsid w:val="004A5450"/>
    <w:rsid w:val="004A735E"/>
    <w:rsid w:val="004B0129"/>
    <w:rsid w:val="004B6040"/>
    <w:rsid w:val="004C0E0B"/>
    <w:rsid w:val="004C1599"/>
    <w:rsid w:val="004C1B94"/>
    <w:rsid w:val="004C2473"/>
    <w:rsid w:val="004C3BAD"/>
    <w:rsid w:val="004F34B3"/>
    <w:rsid w:val="004F628E"/>
    <w:rsid w:val="00506BFB"/>
    <w:rsid w:val="0053458E"/>
    <w:rsid w:val="00537C9C"/>
    <w:rsid w:val="00542758"/>
    <w:rsid w:val="005453FD"/>
    <w:rsid w:val="00545E23"/>
    <w:rsid w:val="00546413"/>
    <w:rsid w:val="00560D76"/>
    <w:rsid w:val="005A433C"/>
    <w:rsid w:val="005B5DDD"/>
    <w:rsid w:val="005B784B"/>
    <w:rsid w:val="005C135A"/>
    <w:rsid w:val="005E399C"/>
    <w:rsid w:val="005E6E24"/>
    <w:rsid w:val="005F7D40"/>
    <w:rsid w:val="00602166"/>
    <w:rsid w:val="006074AF"/>
    <w:rsid w:val="00612327"/>
    <w:rsid w:val="0061612E"/>
    <w:rsid w:val="0062479A"/>
    <w:rsid w:val="00625BD2"/>
    <w:rsid w:val="006306D6"/>
    <w:rsid w:val="00643BA6"/>
    <w:rsid w:val="0065254D"/>
    <w:rsid w:val="00654ED4"/>
    <w:rsid w:val="00655E00"/>
    <w:rsid w:val="00660DBB"/>
    <w:rsid w:val="0068391A"/>
    <w:rsid w:val="00687111"/>
    <w:rsid w:val="0069381A"/>
    <w:rsid w:val="00696007"/>
    <w:rsid w:val="0069631F"/>
    <w:rsid w:val="006A30E8"/>
    <w:rsid w:val="006A6CCD"/>
    <w:rsid w:val="006A7DAA"/>
    <w:rsid w:val="006B4882"/>
    <w:rsid w:val="006D2B43"/>
    <w:rsid w:val="006D61A2"/>
    <w:rsid w:val="006E487A"/>
    <w:rsid w:val="006F475D"/>
    <w:rsid w:val="007020B8"/>
    <w:rsid w:val="00705D8B"/>
    <w:rsid w:val="0071492A"/>
    <w:rsid w:val="00715E94"/>
    <w:rsid w:val="00716829"/>
    <w:rsid w:val="007177D8"/>
    <w:rsid w:val="00722438"/>
    <w:rsid w:val="007327EC"/>
    <w:rsid w:val="00733812"/>
    <w:rsid w:val="007340C8"/>
    <w:rsid w:val="007373DD"/>
    <w:rsid w:val="007453F0"/>
    <w:rsid w:val="00746905"/>
    <w:rsid w:val="007659D9"/>
    <w:rsid w:val="00785F23"/>
    <w:rsid w:val="007864CC"/>
    <w:rsid w:val="007875EC"/>
    <w:rsid w:val="00796F65"/>
    <w:rsid w:val="007D1B6C"/>
    <w:rsid w:val="007D6BA3"/>
    <w:rsid w:val="007D6FDC"/>
    <w:rsid w:val="007E0D36"/>
    <w:rsid w:val="007E1B8C"/>
    <w:rsid w:val="007E4D41"/>
    <w:rsid w:val="007E56C0"/>
    <w:rsid w:val="007E56C9"/>
    <w:rsid w:val="007E7D74"/>
    <w:rsid w:val="007F5B82"/>
    <w:rsid w:val="00802AC8"/>
    <w:rsid w:val="008207E7"/>
    <w:rsid w:val="0082169E"/>
    <w:rsid w:val="00826CC2"/>
    <w:rsid w:val="00850504"/>
    <w:rsid w:val="00850A19"/>
    <w:rsid w:val="0086075E"/>
    <w:rsid w:val="0086217A"/>
    <w:rsid w:val="0086384D"/>
    <w:rsid w:val="008670BE"/>
    <w:rsid w:val="00875517"/>
    <w:rsid w:val="008851FB"/>
    <w:rsid w:val="00885E8A"/>
    <w:rsid w:val="00894BCD"/>
    <w:rsid w:val="008A4264"/>
    <w:rsid w:val="008A6734"/>
    <w:rsid w:val="008B3E85"/>
    <w:rsid w:val="008B7EDB"/>
    <w:rsid w:val="008C127F"/>
    <w:rsid w:val="008C5A90"/>
    <w:rsid w:val="008C5EDF"/>
    <w:rsid w:val="008D0079"/>
    <w:rsid w:val="008D2D22"/>
    <w:rsid w:val="008D3838"/>
    <w:rsid w:val="008E4CD5"/>
    <w:rsid w:val="008E5786"/>
    <w:rsid w:val="008E6A62"/>
    <w:rsid w:val="008E7B62"/>
    <w:rsid w:val="008F5405"/>
    <w:rsid w:val="00912E80"/>
    <w:rsid w:val="00914C89"/>
    <w:rsid w:val="00916B71"/>
    <w:rsid w:val="00927889"/>
    <w:rsid w:val="00930E60"/>
    <w:rsid w:val="009313F9"/>
    <w:rsid w:val="0094699A"/>
    <w:rsid w:val="009474F1"/>
    <w:rsid w:val="00951974"/>
    <w:rsid w:val="00964224"/>
    <w:rsid w:val="00966C89"/>
    <w:rsid w:val="00966DFA"/>
    <w:rsid w:val="00970A3D"/>
    <w:rsid w:val="00973378"/>
    <w:rsid w:val="00974221"/>
    <w:rsid w:val="009759F7"/>
    <w:rsid w:val="00975C33"/>
    <w:rsid w:val="00980C2E"/>
    <w:rsid w:val="00992B0F"/>
    <w:rsid w:val="0099719A"/>
    <w:rsid w:val="009A24B2"/>
    <w:rsid w:val="009B2B8F"/>
    <w:rsid w:val="009B6EA2"/>
    <w:rsid w:val="009B72BC"/>
    <w:rsid w:val="009C42D2"/>
    <w:rsid w:val="009C4D91"/>
    <w:rsid w:val="009C6335"/>
    <w:rsid w:val="009E3404"/>
    <w:rsid w:val="009E672F"/>
    <w:rsid w:val="00A01BB5"/>
    <w:rsid w:val="00A05D50"/>
    <w:rsid w:val="00A10406"/>
    <w:rsid w:val="00A13435"/>
    <w:rsid w:val="00A23084"/>
    <w:rsid w:val="00A27953"/>
    <w:rsid w:val="00A300F3"/>
    <w:rsid w:val="00A46AF7"/>
    <w:rsid w:val="00A51CC3"/>
    <w:rsid w:val="00A659BA"/>
    <w:rsid w:val="00A75195"/>
    <w:rsid w:val="00A83C08"/>
    <w:rsid w:val="00A84DDE"/>
    <w:rsid w:val="00AA0C95"/>
    <w:rsid w:val="00AA2211"/>
    <w:rsid w:val="00AB3D10"/>
    <w:rsid w:val="00AB45CB"/>
    <w:rsid w:val="00AD2154"/>
    <w:rsid w:val="00AD6D23"/>
    <w:rsid w:val="00AD7EE5"/>
    <w:rsid w:val="00AE1FC8"/>
    <w:rsid w:val="00AE4FD8"/>
    <w:rsid w:val="00AE7109"/>
    <w:rsid w:val="00AE75C3"/>
    <w:rsid w:val="00B04BF0"/>
    <w:rsid w:val="00B140C2"/>
    <w:rsid w:val="00B2589F"/>
    <w:rsid w:val="00B35D60"/>
    <w:rsid w:val="00B4041E"/>
    <w:rsid w:val="00B45CEC"/>
    <w:rsid w:val="00B509DA"/>
    <w:rsid w:val="00B65786"/>
    <w:rsid w:val="00B858DF"/>
    <w:rsid w:val="00B92BA3"/>
    <w:rsid w:val="00B95F34"/>
    <w:rsid w:val="00BB3648"/>
    <w:rsid w:val="00BB3BE4"/>
    <w:rsid w:val="00BC1BDB"/>
    <w:rsid w:val="00BC44F6"/>
    <w:rsid w:val="00BC73AE"/>
    <w:rsid w:val="00BD4502"/>
    <w:rsid w:val="00BE14B1"/>
    <w:rsid w:val="00BE72E5"/>
    <w:rsid w:val="00BF1CB5"/>
    <w:rsid w:val="00C00077"/>
    <w:rsid w:val="00C034DE"/>
    <w:rsid w:val="00C0402B"/>
    <w:rsid w:val="00C1402B"/>
    <w:rsid w:val="00C27581"/>
    <w:rsid w:val="00C401B6"/>
    <w:rsid w:val="00C520D1"/>
    <w:rsid w:val="00C528B3"/>
    <w:rsid w:val="00C54AE7"/>
    <w:rsid w:val="00C56BE5"/>
    <w:rsid w:val="00C603DE"/>
    <w:rsid w:val="00C626E0"/>
    <w:rsid w:val="00C6321B"/>
    <w:rsid w:val="00C6321E"/>
    <w:rsid w:val="00C645AA"/>
    <w:rsid w:val="00C72969"/>
    <w:rsid w:val="00C7564A"/>
    <w:rsid w:val="00C955BA"/>
    <w:rsid w:val="00C95689"/>
    <w:rsid w:val="00CB11AA"/>
    <w:rsid w:val="00CB289F"/>
    <w:rsid w:val="00CB78B5"/>
    <w:rsid w:val="00CC1A0F"/>
    <w:rsid w:val="00CC6A2D"/>
    <w:rsid w:val="00CD3A19"/>
    <w:rsid w:val="00CD5847"/>
    <w:rsid w:val="00CD6880"/>
    <w:rsid w:val="00CF0C33"/>
    <w:rsid w:val="00CF6440"/>
    <w:rsid w:val="00CF7A5B"/>
    <w:rsid w:val="00D014DD"/>
    <w:rsid w:val="00D07ECB"/>
    <w:rsid w:val="00D14534"/>
    <w:rsid w:val="00D263E1"/>
    <w:rsid w:val="00D4186E"/>
    <w:rsid w:val="00D42BA1"/>
    <w:rsid w:val="00D4434C"/>
    <w:rsid w:val="00D453D5"/>
    <w:rsid w:val="00D46DE9"/>
    <w:rsid w:val="00D5533E"/>
    <w:rsid w:val="00D564B1"/>
    <w:rsid w:val="00D66B4E"/>
    <w:rsid w:val="00D67D28"/>
    <w:rsid w:val="00D7058F"/>
    <w:rsid w:val="00D74BEB"/>
    <w:rsid w:val="00D803D4"/>
    <w:rsid w:val="00D8283C"/>
    <w:rsid w:val="00D90CA6"/>
    <w:rsid w:val="00D92AE2"/>
    <w:rsid w:val="00DA313E"/>
    <w:rsid w:val="00DB6335"/>
    <w:rsid w:val="00DC0061"/>
    <w:rsid w:val="00DC363F"/>
    <w:rsid w:val="00DD0034"/>
    <w:rsid w:val="00DE5164"/>
    <w:rsid w:val="00DE621B"/>
    <w:rsid w:val="00DF0046"/>
    <w:rsid w:val="00DF3747"/>
    <w:rsid w:val="00E00354"/>
    <w:rsid w:val="00E06CFA"/>
    <w:rsid w:val="00E06F27"/>
    <w:rsid w:val="00E20C5A"/>
    <w:rsid w:val="00E2311C"/>
    <w:rsid w:val="00E32D72"/>
    <w:rsid w:val="00E36C03"/>
    <w:rsid w:val="00E44EC9"/>
    <w:rsid w:val="00E4776A"/>
    <w:rsid w:val="00E5146F"/>
    <w:rsid w:val="00E54F25"/>
    <w:rsid w:val="00E56C2F"/>
    <w:rsid w:val="00E61027"/>
    <w:rsid w:val="00E62F0A"/>
    <w:rsid w:val="00E6382B"/>
    <w:rsid w:val="00E71618"/>
    <w:rsid w:val="00E74A15"/>
    <w:rsid w:val="00E7581F"/>
    <w:rsid w:val="00E76A79"/>
    <w:rsid w:val="00E93CEA"/>
    <w:rsid w:val="00E94FD0"/>
    <w:rsid w:val="00EA1608"/>
    <w:rsid w:val="00EA3CFA"/>
    <w:rsid w:val="00EA6966"/>
    <w:rsid w:val="00EA77D4"/>
    <w:rsid w:val="00EB05F5"/>
    <w:rsid w:val="00EB1504"/>
    <w:rsid w:val="00EB45E5"/>
    <w:rsid w:val="00EB557F"/>
    <w:rsid w:val="00EC4CFF"/>
    <w:rsid w:val="00ED460C"/>
    <w:rsid w:val="00F00B9B"/>
    <w:rsid w:val="00F0192E"/>
    <w:rsid w:val="00F0299A"/>
    <w:rsid w:val="00F04301"/>
    <w:rsid w:val="00F0603F"/>
    <w:rsid w:val="00F0655E"/>
    <w:rsid w:val="00F07B28"/>
    <w:rsid w:val="00F13CD3"/>
    <w:rsid w:val="00F27EE3"/>
    <w:rsid w:val="00F347EF"/>
    <w:rsid w:val="00F35BF6"/>
    <w:rsid w:val="00F367E2"/>
    <w:rsid w:val="00F406B7"/>
    <w:rsid w:val="00F419E9"/>
    <w:rsid w:val="00F43E82"/>
    <w:rsid w:val="00F75376"/>
    <w:rsid w:val="00F753A5"/>
    <w:rsid w:val="00F77E68"/>
    <w:rsid w:val="00F81EB4"/>
    <w:rsid w:val="00F82601"/>
    <w:rsid w:val="00F92192"/>
    <w:rsid w:val="00F95FF3"/>
    <w:rsid w:val="00FB083F"/>
    <w:rsid w:val="00FD1069"/>
    <w:rsid w:val="00FD7A40"/>
    <w:rsid w:val="00FF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426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4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BA6"/>
    <w:rPr>
      <w:color w:val="0000FF" w:themeColor="hyperlink"/>
      <w:u w:val="single"/>
    </w:rPr>
  </w:style>
  <w:style w:type="character" w:customStyle="1" w:styleId="jrnl">
    <w:name w:val="jrnl"/>
    <w:basedOn w:val="DefaultParagraphFont"/>
    <w:rsid w:val="00E5146F"/>
  </w:style>
  <w:style w:type="paragraph" w:customStyle="1" w:styleId="details">
    <w:name w:val="details"/>
    <w:basedOn w:val="Normal"/>
    <w:rsid w:val="00B4041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4264"/>
    <w:rPr>
      <w:rFonts w:ascii="Times New Roman" w:eastAsia="Times New Roman" w:hAnsi="Times New Roman"/>
      <w:b/>
      <w:bCs/>
      <w:kern w:val="36"/>
      <w:sz w:val="48"/>
      <w:szCs w:val="48"/>
    </w:rPr>
  </w:style>
  <w:style w:type="character" w:customStyle="1" w:styleId="highlight">
    <w:name w:val="highlight"/>
    <w:basedOn w:val="DefaultParagraphFont"/>
    <w:rsid w:val="00E56C2F"/>
  </w:style>
  <w:style w:type="character" w:customStyle="1" w:styleId="Heading2Char">
    <w:name w:val="Heading 2 Char"/>
    <w:basedOn w:val="DefaultParagraphFont"/>
    <w:link w:val="Heading2"/>
    <w:uiPriority w:val="9"/>
    <w:semiHidden/>
    <w:rsid w:val="00894BCD"/>
    <w:rPr>
      <w:rFonts w:asciiTheme="majorHAnsi" w:eastAsiaTheme="majorEastAsia" w:hAnsiTheme="majorHAnsi" w:cstheme="majorBidi"/>
      <w:b/>
      <w:bCs/>
      <w:color w:val="4F81BD" w:themeColor="accent1"/>
      <w:sz w:val="26"/>
      <w:szCs w:val="26"/>
    </w:rPr>
  </w:style>
  <w:style w:type="paragraph" w:customStyle="1" w:styleId="svarticle">
    <w:name w:val="svarticle"/>
    <w:basedOn w:val="Normal"/>
    <w:rsid w:val="00894BCD"/>
    <w:pPr>
      <w:spacing w:before="100" w:beforeAutospacing="1" w:after="100" w:afterAutospacing="1" w:line="240" w:lineRule="auto"/>
    </w:pPr>
    <w:rPr>
      <w:rFonts w:ascii="Times New Roman" w:eastAsia="Times New Roman" w:hAnsi="Times New Roman"/>
      <w:sz w:val="24"/>
      <w:szCs w:val="24"/>
    </w:rPr>
  </w:style>
  <w:style w:type="character" w:customStyle="1" w:styleId="interref">
    <w:name w:val="interref"/>
    <w:basedOn w:val="DefaultParagraphFont"/>
    <w:rsid w:val="00894BCD"/>
  </w:style>
  <w:style w:type="paragraph" w:styleId="BalloonText">
    <w:name w:val="Balloon Text"/>
    <w:basedOn w:val="Normal"/>
    <w:link w:val="BalloonTextChar"/>
    <w:uiPriority w:val="99"/>
    <w:semiHidden/>
    <w:unhideWhenUsed/>
    <w:rsid w:val="00894BC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4BC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640">
      <w:bodyDiv w:val="1"/>
      <w:marLeft w:val="0"/>
      <w:marRight w:val="0"/>
      <w:marTop w:val="0"/>
      <w:marBottom w:val="0"/>
      <w:divBdr>
        <w:top w:val="none" w:sz="0" w:space="0" w:color="auto"/>
        <w:left w:val="none" w:sz="0" w:space="0" w:color="auto"/>
        <w:bottom w:val="none" w:sz="0" w:space="0" w:color="auto"/>
        <w:right w:val="none" w:sz="0" w:space="0" w:color="auto"/>
      </w:divBdr>
    </w:div>
    <w:div w:id="48967624">
      <w:bodyDiv w:val="1"/>
      <w:marLeft w:val="0"/>
      <w:marRight w:val="0"/>
      <w:marTop w:val="0"/>
      <w:marBottom w:val="0"/>
      <w:divBdr>
        <w:top w:val="none" w:sz="0" w:space="0" w:color="auto"/>
        <w:left w:val="none" w:sz="0" w:space="0" w:color="auto"/>
        <w:bottom w:val="none" w:sz="0" w:space="0" w:color="auto"/>
        <w:right w:val="none" w:sz="0" w:space="0" w:color="auto"/>
      </w:divBdr>
    </w:div>
    <w:div w:id="137578288">
      <w:bodyDiv w:val="1"/>
      <w:marLeft w:val="0"/>
      <w:marRight w:val="0"/>
      <w:marTop w:val="0"/>
      <w:marBottom w:val="0"/>
      <w:divBdr>
        <w:top w:val="none" w:sz="0" w:space="0" w:color="auto"/>
        <w:left w:val="none" w:sz="0" w:space="0" w:color="auto"/>
        <w:bottom w:val="none" w:sz="0" w:space="0" w:color="auto"/>
        <w:right w:val="none" w:sz="0" w:space="0" w:color="auto"/>
      </w:divBdr>
    </w:div>
    <w:div w:id="191037527">
      <w:bodyDiv w:val="1"/>
      <w:marLeft w:val="0"/>
      <w:marRight w:val="0"/>
      <w:marTop w:val="0"/>
      <w:marBottom w:val="0"/>
      <w:divBdr>
        <w:top w:val="none" w:sz="0" w:space="0" w:color="auto"/>
        <w:left w:val="none" w:sz="0" w:space="0" w:color="auto"/>
        <w:bottom w:val="none" w:sz="0" w:space="0" w:color="auto"/>
        <w:right w:val="none" w:sz="0" w:space="0" w:color="auto"/>
      </w:divBdr>
    </w:div>
    <w:div w:id="195971937">
      <w:bodyDiv w:val="1"/>
      <w:marLeft w:val="0"/>
      <w:marRight w:val="0"/>
      <w:marTop w:val="0"/>
      <w:marBottom w:val="0"/>
      <w:divBdr>
        <w:top w:val="none" w:sz="0" w:space="0" w:color="auto"/>
        <w:left w:val="none" w:sz="0" w:space="0" w:color="auto"/>
        <w:bottom w:val="none" w:sz="0" w:space="0" w:color="auto"/>
        <w:right w:val="none" w:sz="0" w:space="0" w:color="auto"/>
      </w:divBdr>
    </w:div>
    <w:div w:id="209416634">
      <w:bodyDiv w:val="1"/>
      <w:marLeft w:val="0"/>
      <w:marRight w:val="0"/>
      <w:marTop w:val="0"/>
      <w:marBottom w:val="0"/>
      <w:divBdr>
        <w:top w:val="none" w:sz="0" w:space="0" w:color="auto"/>
        <w:left w:val="none" w:sz="0" w:space="0" w:color="auto"/>
        <w:bottom w:val="none" w:sz="0" w:space="0" w:color="auto"/>
        <w:right w:val="none" w:sz="0" w:space="0" w:color="auto"/>
      </w:divBdr>
    </w:div>
    <w:div w:id="256209640">
      <w:bodyDiv w:val="1"/>
      <w:marLeft w:val="0"/>
      <w:marRight w:val="0"/>
      <w:marTop w:val="0"/>
      <w:marBottom w:val="0"/>
      <w:divBdr>
        <w:top w:val="none" w:sz="0" w:space="0" w:color="auto"/>
        <w:left w:val="none" w:sz="0" w:space="0" w:color="auto"/>
        <w:bottom w:val="none" w:sz="0" w:space="0" w:color="auto"/>
        <w:right w:val="none" w:sz="0" w:space="0" w:color="auto"/>
      </w:divBdr>
    </w:div>
    <w:div w:id="259261953">
      <w:bodyDiv w:val="1"/>
      <w:marLeft w:val="0"/>
      <w:marRight w:val="0"/>
      <w:marTop w:val="0"/>
      <w:marBottom w:val="0"/>
      <w:divBdr>
        <w:top w:val="none" w:sz="0" w:space="0" w:color="auto"/>
        <w:left w:val="none" w:sz="0" w:space="0" w:color="auto"/>
        <w:bottom w:val="none" w:sz="0" w:space="0" w:color="auto"/>
        <w:right w:val="none" w:sz="0" w:space="0" w:color="auto"/>
      </w:divBdr>
    </w:div>
    <w:div w:id="273101949">
      <w:bodyDiv w:val="1"/>
      <w:marLeft w:val="0"/>
      <w:marRight w:val="0"/>
      <w:marTop w:val="0"/>
      <w:marBottom w:val="0"/>
      <w:divBdr>
        <w:top w:val="none" w:sz="0" w:space="0" w:color="auto"/>
        <w:left w:val="none" w:sz="0" w:space="0" w:color="auto"/>
        <w:bottom w:val="none" w:sz="0" w:space="0" w:color="auto"/>
        <w:right w:val="none" w:sz="0" w:space="0" w:color="auto"/>
      </w:divBdr>
    </w:div>
    <w:div w:id="296449473">
      <w:bodyDiv w:val="1"/>
      <w:marLeft w:val="0"/>
      <w:marRight w:val="0"/>
      <w:marTop w:val="0"/>
      <w:marBottom w:val="0"/>
      <w:divBdr>
        <w:top w:val="none" w:sz="0" w:space="0" w:color="auto"/>
        <w:left w:val="none" w:sz="0" w:space="0" w:color="auto"/>
        <w:bottom w:val="none" w:sz="0" w:space="0" w:color="auto"/>
        <w:right w:val="none" w:sz="0" w:space="0" w:color="auto"/>
      </w:divBdr>
    </w:div>
    <w:div w:id="327486646">
      <w:bodyDiv w:val="1"/>
      <w:marLeft w:val="0"/>
      <w:marRight w:val="0"/>
      <w:marTop w:val="0"/>
      <w:marBottom w:val="0"/>
      <w:divBdr>
        <w:top w:val="none" w:sz="0" w:space="0" w:color="auto"/>
        <w:left w:val="none" w:sz="0" w:space="0" w:color="auto"/>
        <w:bottom w:val="none" w:sz="0" w:space="0" w:color="auto"/>
        <w:right w:val="none" w:sz="0" w:space="0" w:color="auto"/>
      </w:divBdr>
      <w:divsChild>
        <w:div w:id="1482384678">
          <w:marLeft w:val="0"/>
          <w:marRight w:val="0"/>
          <w:marTop w:val="0"/>
          <w:marBottom w:val="0"/>
          <w:divBdr>
            <w:top w:val="none" w:sz="0" w:space="0" w:color="auto"/>
            <w:left w:val="none" w:sz="0" w:space="0" w:color="auto"/>
            <w:bottom w:val="none" w:sz="0" w:space="0" w:color="auto"/>
            <w:right w:val="none" w:sz="0" w:space="0" w:color="auto"/>
          </w:divBdr>
        </w:div>
        <w:div w:id="2091727233">
          <w:marLeft w:val="0"/>
          <w:marRight w:val="0"/>
          <w:marTop w:val="0"/>
          <w:marBottom w:val="0"/>
          <w:divBdr>
            <w:top w:val="none" w:sz="0" w:space="0" w:color="auto"/>
            <w:left w:val="none" w:sz="0" w:space="0" w:color="auto"/>
            <w:bottom w:val="none" w:sz="0" w:space="0" w:color="auto"/>
            <w:right w:val="none" w:sz="0" w:space="0" w:color="auto"/>
          </w:divBdr>
        </w:div>
      </w:divsChild>
    </w:div>
    <w:div w:id="327903658">
      <w:bodyDiv w:val="1"/>
      <w:marLeft w:val="0"/>
      <w:marRight w:val="0"/>
      <w:marTop w:val="0"/>
      <w:marBottom w:val="0"/>
      <w:divBdr>
        <w:top w:val="none" w:sz="0" w:space="0" w:color="auto"/>
        <w:left w:val="none" w:sz="0" w:space="0" w:color="auto"/>
        <w:bottom w:val="none" w:sz="0" w:space="0" w:color="auto"/>
        <w:right w:val="none" w:sz="0" w:space="0" w:color="auto"/>
      </w:divBdr>
    </w:div>
    <w:div w:id="334724707">
      <w:bodyDiv w:val="1"/>
      <w:marLeft w:val="0"/>
      <w:marRight w:val="0"/>
      <w:marTop w:val="0"/>
      <w:marBottom w:val="0"/>
      <w:divBdr>
        <w:top w:val="none" w:sz="0" w:space="0" w:color="auto"/>
        <w:left w:val="none" w:sz="0" w:space="0" w:color="auto"/>
        <w:bottom w:val="none" w:sz="0" w:space="0" w:color="auto"/>
        <w:right w:val="none" w:sz="0" w:space="0" w:color="auto"/>
      </w:divBdr>
      <w:divsChild>
        <w:div w:id="1386836146">
          <w:marLeft w:val="0"/>
          <w:marRight w:val="0"/>
          <w:marTop w:val="0"/>
          <w:marBottom w:val="0"/>
          <w:divBdr>
            <w:top w:val="none" w:sz="0" w:space="0" w:color="auto"/>
            <w:left w:val="none" w:sz="0" w:space="0" w:color="auto"/>
            <w:bottom w:val="none" w:sz="0" w:space="0" w:color="auto"/>
            <w:right w:val="none" w:sz="0" w:space="0" w:color="auto"/>
          </w:divBdr>
        </w:div>
        <w:div w:id="417020236">
          <w:marLeft w:val="0"/>
          <w:marRight w:val="0"/>
          <w:marTop w:val="0"/>
          <w:marBottom w:val="0"/>
          <w:divBdr>
            <w:top w:val="none" w:sz="0" w:space="0" w:color="auto"/>
            <w:left w:val="none" w:sz="0" w:space="0" w:color="auto"/>
            <w:bottom w:val="none" w:sz="0" w:space="0" w:color="auto"/>
            <w:right w:val="none" w:sz="0" w:space="0" w:color="auto"/>
          </w:divBdr>
        </w:div>
        <w:div w:id="681933125">
          <w:marLeft w:val="0"/>
          <w:marRight w:val="0"/>
          <w:marTop w:val="0"/>
          <w:marBottom w:val="0"/>
          <w:divBdr>
            <w:top w:val="none" w:sz="0" w:space="0" w:color="auto"/>
            <w:left w:val="none" w:sz="0" w:space="0" w:color="auto"/>
            <w:bottom w:val="none" w:sz="0" w:space="0" w:color="auto"/>
            <w:right w:val="none" w:sz="0" w:space="0" w:color="auto"/>
          </w:divBdr>
        </w:div>
        <w:div w:id="79638617">
          <w:marLeft w:val="0"/>
          <w:marRight w:val="0"/>
          <w:marTop w:val="0"/>
          <w:marBottom w:val="0"/>
          <w:divBdr>
            <w:top w:val="none" w:sz="0" w:space="0" w:color="auto"/>
            <w:left w:val="none" w:sz="0" w:space="0" w:color="auto"/>
            <w:bottom w:val="none" w:sz="0" w:space="0" w:color="auto"/>
            <w:right w:val="none" w:sz="0" w:space="0" w:color="auto"/>
          </w:divBdr>
        </w:div>
        <w:div w:id="1458374209">
          <w:marLeft w:val="0"/>
          <w:marRight w:val="0"/>
          <w:marTop w:val="0"/>
          <w:marBottom w:val="0"/>
          <w:divBdr>
            <w:top w:val="none" w:sz="0" w:space="0" w:color="auto"/>
            <w:left w:val="none" w:sz="0" w:space="0" w:color="auto"/>
            <w:bottom w:val="none" w:sz="0" w:space="0" w:color="auto"/>
            <w:right w:val="none" w:sz="0" w:space="0" w:color="auto"/>
          </w:divBdr>
        </w:div>
        <w:div w:id="33241270">
          <w:marLeft w:val="0"/>
          <w:marRight w:val="0"/>
          <w:marTop w:val="0"/>
          <w:marBottom w:val="0"/>
          <w:divBdr>
            <w:top w:val="none" w:sz="0" w:space="0" w:color="auto"/>
            <w:left w:val="none" w:sz="0" w:space="0" w:color="auto"/>
            <w:bottom w:val="none" w:sz="0" w:space="0" w:color="auto"/>
            <w:right w:val="none" w:sz="0" w:space="0" w:color="auto"/>
          </w:divBdr>
        </w:div>
        <w:div w:id="869104562">
          <w:marLeft w:val="0"/>
          <w:marRight w:val="0"/>
          <w:marTop w:val="0"/>
          <w:marBottom w:val="0"/>
          <w:divBdr>
            <w:top w:val="none" w:sz="0" w:space="0" w:color="auto"/>
            <w:left w:val="none" w:sz="0" w:space="0" w:color="auto"/>
            <w:bottom w:val="none" w:sz="0" w:space="0" w:color="auto"/>
            <w:right w:val="none" w:sz="0" w:space="0" w:color="auto"/>
          </w:divBdr>
        </w:div>
        <w:div w:id="393047241">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595553822">
          <w:marLeft w:val="0"/>
          <w:marRight w:val="0"/>
          <w:marTop w:val="0"/>
          <w:marBottom w:val="0"/>
          <w:divBdr>
            <w:top w:val="none" w:sz="0" w:space="0" w:color="auto"/>
            <w:left w:val="none" w:sz="0" w:space="0" w:color="auto"/>
            <w:bottom w:val="none" w:sz="0" w:space="0" w:color="auto"/>
            <w:right w:val="none" w:sz="0" w:space="0" w:color="auto"/>
          </w:divBdr>
        </w:div>
        <w:div w:id="299920520">
          <w:marLeft w:val="0"/>
          <w:marRight w:val="0"/>
          <w:marTop w:val="0"/>
          <w:marBottom w:val="0"/>
          <w:divBdr>
            <w:top w:val="none" w:sz="0" w:space="0" w:color="auto"/>
            <w:left w:val="none" w:sz="0" w:space="0" w:color="auto"/>
            <w:bottom w:val="none" w:sz="0" w:space="0" w:color="auto"/>
            <w:right w:val="none" w:sz="0" w:space="0" w:color="auto"/>
          </w:divBdr>
        </w:div>
        <w:div w:id="1244872001">
          <w:marLeft w:val="0"/>
          <w:marRight w:val="0"/>
          <w:marTop w:val="0"/>
          <w:marBottom w:val="0"/>
          <w:divBdr>
            <w:top w:val="none" w:sz="0" w:space="0" w:color="auto"/>
            <w:left w:val="none" w:sz="0" w:space="0" w:color="auto"/>
            <w:bottom w:val="none" w:sz="0" w:space="0" w:color="auto"/>
            <w:right w:val="none" w:sz="0" w:space="0" w:color="auto"/>
          </w:divBdr>
        </w:div>
        <w:div w:id="202912987">
          <w:marLeft w:val="0"/>
          <w:marRight w:val="0"/>
          <w:marTop w:val="0"/>
          <w:marBottom w:val="0"/>
          <w:divBdr>
            <w:top w:val="none" w:sz="0" w:space="0" w:color="auto"/>
            <w:left w:val="none" w:sz="0" w:space="0" w:color="auto"/>
            <w:bottom w:val="none" w:sz="0" w:space="0" w:color="auto"/>
            <w:right w:val="none" w:sz="0" w:space="0" w:color="auto"/>
          </w:divBdr>
        </w:div>
        <w:div w:id="1134788545">
          <w:marLeft w:val="0"/>
          <w:marRight w:val="0"/>
          <w:marTop w:val="0"/>
          <w:marBottom w:val="0"/>
          <w:divBdr>
            <w:top w:val="none" w:sz="0" w:space="0" w:color="auto"/>
            <w:left w:val="none" w:sz="0" w:space="0" w:color="auto"/>
            <w:bottom w:val="none" w:sz="0" w:space="0" w:color="auto"/>
            <w:right w:val="none" w:sz="0" w:space="0" w:color="auto"/>
          </w:divBdr>
        </w:div>
        <w:div w:id="743836186">
          <w:marLeft w:val="0"/>
          <w:marRight w:val="0"/>
          <w:marTop w:val="0"/>
          <w:marBottom w:val="0"/>
          <w:divBdr>
            <w:top w:val="none" w:sz="0" w:space="0" w:color="auto"/>
            <w:left w:val="none" w:sz="0" w:space="0" w:color="auto"/>
            <w:bottom w:val="none" w:sz="0" w:space="0" w:color="auto"/>
            <w:right w:val="none" w:sz="0" w:space="0" w:color="auto"/>
          </w:divBdr>
        </w:div>
        <w:div w:id="497188163">
          <w:marLeft w:val="0"/>
          <w:marRight w:val="0"/>
          <w:marTop w:val="0"/>
          <w:marBottom w:val="0"/>
          <w:divBdr>
            <w:top w:val="none" w:sz="0" w:space="0" w:color="auto"/>
            <w:left w:val="none" w:sz="0" w:space="0" w:color="auto"/>
            <w:bottom w:val="none" w:sz="0" w:space="0" w:color="auto"/>
            <w:right w:val="none" w:sz="0" w:space="0" w:color="auto"/>
          </w:divBdr>
        </w:div>
        <w:div w:id="258147881">
          <w:marLeft w:val="0"/>
          <w:marRight w:val="0"/>
          <w:marTop w:val="0"/>
          <w:marBottom w:val="0"/>
          <w:divBdr>
            <w:top w:val="none" w:sz="0" w:space="0" w:color="auto"/>
            <w:left w:val="none" w:sz="0" w:space="0" w:color="auto"/>
            <w:bottom w:val="none" w:sz="0" w:space="0" w:color="auto"/>
            <w:right w:val="none" w:sz="0" w:space="0" w:color="auto"/>
          </w:divBdr>
        </w:div>
        <w:div w:id="1247887688">
          <w:marLeft w:val="0"/>
          <w:marRight w:val="0"/>
          <w:marTop w:val="0"/>
          <w:marBottom w:val="0"/>
          <w:divBdr>
            <w:top w:val="none" w:sz="0" w:space="0" w:color="auto"/>
            <w:left w:val="none" w:sz="0" w:space="0" w:color="auto"/>
            <w:bottom w:val="none" w:sz="0" w:space="0" w:color="auto"/>
            <w:right w:val="none" w:sz="0" w:space="0" w:color="auto"/>
          </w:divBdr>
        </w:div>
        <w:div w:id="50618966">
          <w:marLeft w:val="0"/>
          <w:marRight w:val="0"/>
          <w:marTop w:val="0"/>
          <w:marBottom w:val="0"/>
          <w:divBdr>
            <w:top w:val="none" w:sz="0" w:space="0" w:color="auto"/>
            <w:left w:val="none" w:sz="0" w:space="0" w:color="auto"/>
            <w:bottom w:val="none" w:sz="0" w:space="0" w:color="auto"/>
            <w:right w:val="none" w:sz="0" w:space="0" w:color="auto"/>
          </w:divBdr>
        </w:div>
        <w:div w:id="362218719">
          <w:marLeft w:val="0"/>
          <w:marRight w:val="0"/>
          <w:marTop w:val="0"/>
          <w:marBottom w:val="0"/>
          <w:divBdr>
            <w:top w:val="none" w:sz="0" w:space="0" w:color="auto"/>
            <w:left w:val="none" w:sz="0" w:space="0" w:color="auto"/>
            <w:bottom w:val="none" w:sz="0" w:space="0" w:color="auto"/>
            <w:right w:val="none" w:sz="0" w:space="0" w:color="auto"/>
          </w:divBdr>
        </w:div>
        <w:div w:id="1834450183">
          <w:marLeft w:val="0"/>
          <w:marRight w:val="0"/>
          <w:marTop w:val="0"/>
          <w:marBottom w:val="0"/>
          <w:divBdr>
            <w:top w:val="none" w:sz="0" w:space="0" w:color="auto"/>
            <w:left w:val="none" w:sz="0" w:space="0" w:color="auto"/>
            <w:bottom w:val="none" w:sz="0" w:space="0" w:color="auto"/>
            <w:right w:val="none" w:sz="0" w:space="0" w:color="auto"/>
          </w:divBdr>
        </w:div>
        <w:div w:id="650672976">
          <w:marLeft w:val="0"/>
          <w:marRight w:val="0"/>
          <w:marTop w:val="0"/>
          <w:marBottom w:val="0"/>
          <w:divBdr>
            <w:top w:val="none" w:sz="0" w:space="0" w:color="auto"/>
            <w:left w:val="none" w:sz="0" w:space="0" w:color="auto"/>
            <w:bottom w:val="none" w:sz="0" w:space="0" w:color="auto"/>
            <w:right w:val="none" w:sz="0" w:space="0" w:color="auto"/>
          </w:divBdr>
        </w:div>
        <w:div w:id="1712873782">
          <w:marLeft w:val="0"/>
          <w:marRight w:val="0"/>
          <w:marTop w:val="0"/>
          <w:marBottom w:val="0"/>
          <w:divBdr>
            <w:top w:val="none" w:sz="0" w:space="0" w:color="auto"/>
            <w:left w:val="none" w:sz="0" w:space="0" w:color="auto"/>
            <w:bottom w:val="none" w:sz="0" w:space="0" w:color="auto"/>
            <w:right w:val="none" w:sz="0" w:space="0" w:color="auto"/>
          </w:divBdr>
        </w:div>
        <w:div w:id="18435056">
          <w:marLeft w:val="0"/>
          <w:marRight w:val="0"/>
          <w:marTop w:val="0"/>
          <w:marBottom w:val="0"/>
          <w:divBdr>
            <w:top w:val="none" w:sz="0" w:space="0" w:color="auto"/>
            <w:left w:val="none" w:sz="0" w:space="0" w:color="auto"/>
            <w:bottom w:val="none" w:sz="0" w:space="0" w:color="auto"/>
            <w:right w:val="none" w:sz="0" w:space="0" w:color="auto"/>
          </w:divBdr>
        </w:div>
        <w:div w:id="1466384313">
          <w:marLeft w:val="0"/>
          <w:marRight w:val="0"/>
          <w:marTop w:val="0"/>
          <w:marBottom w:val="0"/>
          <w:divBdr>
            <w:top w:val="none" w:sz="0" w:space="0" w:color="auto"/>
            <w:left w:val="none" w:sz="0" w:space="0" w:color="auto"/>
            <w:bottom w:val="none" w:sz="0" w:space="0" w:color="auto"/>
            <w:right w:val="none" w:sz="0" w:space="0" w:color="auto"/>
          </w:divBdr>
        </w:div>
        <w:div w:id="1236474162">
          <w:marLeft w:val="0"/>
          <w:marRight w:val="0"/>
          <w:marTop w:val="0"/>
          <w:marBottom w:val="0"/>
          <w:divBdr>
            <w:top w:val="none" w:sz="0" w:space="0" w:color="auto"/>
            <w:left w:val="none" w:sz="0" w:space="0" w:color="auto"/>
            <w:bottom w:val="none" w:sz="0" w:space="0" w:color="auto"/>
            <w:right w:val="none" w:sz="0" w:space="0" w:color="auto"/>
          </w:divBdr>
        </w:div>
        <w:div w:id="275992491">
          <w:marLeft w:val="0"/>
          <w:marRight w:val="0"/>
          <w:marTop w:val="0"/>
          <w:marBottom w:val="0"/>
          <w:divBdr>
            <w:top w:val="none" w:sz="0" w:space="0" w:color="auto"/>
            <w:left w:val="none" w:sz="0" w:space="0" w:color="auto"/>
            <w:bottom w:val="none" w:sz="0" w:space="0" w:color="auto"/>
            <w:right w:val="none" w:sz="0" w:space="0" w:color="auto"/>
          </w:divBdr>
        </w:div>
        <w:div w:id="2079790136">
          <w:marLeft w:val="0"/>
          <w:marRight w:val="0"/>
          <w:marTop w:val="0"/>
          <w:marBottom w:val="0"/>
          <w:divBdr>
            <w:top w:val="none" w:sz="0" w:space="0" w:color="auto"/>
            <w:left w:val="none" w:sz="0" w:space="0" w:color="auto"/>
            <w:bottom w:val="none" w:sz="0" w:space="0" w:color="auto"/>
            <w:right w:val="none" w:sz="0" w:space="0" w:color="auto"/>
          </w:divBdr>
        </w:div>
        <w:div w:id="618683338">
          <w:marLeft w:val="0"/>
          <w:marRight w:val="0"/>
          <w:marTop w:val="0"/>
          <w:marBottom w:val="0"/>
          <w:divBdr>
            <w:top w:val="none" w:sz="0" w:space="0" w:color="auto"/>
            <w:left w:val="none" w:sz="0" w:space="0" w:color="auto"/>
            <w:bottom w:val="none" w:sz="0" w:space="0" w:color="auto"/>
            <w:right w:val="none" w:sz="0" w:space="0" w:color="auto"/>
          </w:divBdr>
        </w:div>
        <w:div w:id="97336539">
          <w:marLeft w:val="0"/>
          <w:marRight w:val="0"/>
          <w:marTop w:val="0"/>
          <w:marBottom w:val="0"/>
          <w:divBdr>
            <w:top w:val="none" w:sz="0" w:space="0" w:color="auto"/>
            <w:left w:val="none" w:sz="0" w:space="0" w:color="auto"/>
            <w:bottom w:val="none" w:sz="0" w:space="0" w:color="auto"/>
            <w:right w:val="none" w:sz="0" w:space="0" w:color="auto"/>
          </w:divBdr>
        </w:div>
        <w:div w:id="1090589582">
          <w:marLeft w:val="0"/>
          <w:marRight w:val="0"/>
          <w:marTop w:val="0"/>
          <w:marBottom w:val="0"/>
          <w:divBdr>
            <w:top w:val="none" w:sz="0" w:space="0" w:color="auto"/>
            <w:left w:val="none" w:sz="0" w:space="0" w:color="auto"/>
            <w:bottom w:val="none" w:sz="0" w:space="0" w:color="auto"/>
            <w:right w:val="none" w:sz="0" w:space="0" w:color="auto"/>
          </w:divBdr>
        </w:div>
        <w:div w:id="951014732">
          <w:marLeft w:val="0"/>
          <w:marRight w:val="0"/>
          <w:marTop w:val="0"/>
          <w:marBottom w:val="0"/>
          <w:divBdr>
            <w:top w:val="none" w:sz="0" w:space="0" w:color="auto"/>
            <w:left w:val="none" w:sz="0" w:space="0" w:color="auto"/>
            <w:bottom w:val="none" w:sz="0" w:space="0" w:color="auto"/>
            <w:right w:val="none" w:sz="0" w:space="0" w:color="auto"/>
          </w:divBdr>
        </w:div>
        <w:div w:id="1510028242">
          <w:marLeft w:val="0"/>
          <w:marRight w:val="0"/>
          <w:marTop w:val="0"/>
          <w:marBottom w:val="0"/>
          <w:divBdr>
            <w:top w:val="none" w:sz="0" w:space="0" w:color="auto"/>
            <w:left w:val="none" w:sz="0" w:space="0" w:color="auto"/>
            <w:bottom w:val="none" w:sz="0" w:space="0" w:color="auto"/>
            <w:right w:val="none" w:sz="0" w:space="0" w:color="auto"/>
          </w:divBdr>
        </w:div>
        <w:div w:id="413824792">
          <w:marLeft w:val="0"/>
          <w:marRight w:val="0"/>
          <w:marTop w:val="0"/>
          <w:marBottom w:val="0"/>
          <w:divBdr>
            <w:top w:val="none" w:sz="0" w:space="0" w:color="auto"/>
            <w:left w:val="none" w:sz="0" w:space="0" w:color="auto"/>
            <w:bottom w:val="none" w:sz="0" w:space="0" w:color="auto"/>
            <w:right w:val="none" w:sz="0" w:space="0" w:color="auto"/>
          </w:divBdr>
        </w:div>
        <w:div w:id="298072825">
          <w:marLeft w:val="0"/>
          <w:marRight w:val="0"/>
          <w:marTop w:val="0"/>
          <w:marBottom w:val="0"/>
          <w:divBdr>
            <w:top w:val="none" w:sz="0" w:space="0" w:color="auto"/>
            <w:left w:val="none" w:sz="0" w:space="0" w:color="auto"/>
            <w:bottom w:val="none" w:sz="0" w:space="0" w:color="auto"/>
            <w:right w:val="none" w:sz="0" w:space="0" w:color="auto"/>
          </w:divBdr>
        </w:div>
        <w:div w:id="2127430209">
          <w:marLeft w:val="0"/>
          <w:marRight w:val="0"/>
          <w:marTop w:val="0"/>
          <w:marBottom w:val="0"/>
          <w:divBdr>
            <w:top w:val="none" w:sz="0" w:space="0" w:color="auto"/>
            <w:left w:val="none" w:sz="0" w:space="0" w:color="auto"/>
            <w:bottom w:val="none" w:sz="0" w:space="0" w:color="auto"/>
            <w:right w:val="none" w:sz="0" w:space="0" w:color="auto"/>
          </w:divBdr>
        </w:div>
        <w:div w:id="1959600041">
          <w:marLeft w:val="0"/>
          <w:marRight w:val="0"/>
          <w:marTop w:val="0"/>
          <w:marBottom w:val="0"/>
          <w:divBdr>
            <w:top w:val="none" w:sz="0" w:space="0" w:color="auto"/>
            <w:left w:val="none" w:sz="0" w:space="0" w:color="auto"/>
            <w:bottom w:val="none" w:sz="0" w:space="0" w:color="auto"/>
            <w:right w:val="none" w:sz="0" w:space="0" w:color="auto"/>
          </w:divBdr>
        </w:div>
        <w:div w:id="373500674">
          <w:marLeft w:val="0"/>
          <w:marRight w:val="0"/>
          <w:marTop w:val="0"/>
          <w:marBottom w:val="0"/>
          <w:divBdr>
            <w:top w:val="none" w:sz="0" w:space="0" w:color="auto"/>
            <w:left w:val="none" w:sz="0" w:space="0" w:color="auto"/>
            <w:bottom w:val="none" w:sz="0" w:space="0" w:color="auto"/>
            <w:right w:val="none" w:sz="0" w:space="0" w:color="auto"/>
          </w:divBdr>
        </w:div>
        <w:div w:id="256257682">
          <w:marLeft w:val="0"/>
          <w:marRight w:val="0"/>
          <w:marTop w:val="0"/>
          <w:marBottom w:val="0"/>
          <w:divBdr>
            <w:top w:val="none" w:sz="0" w:space="0" w:color="auto"/>
            <w:left w:val="none" w:sz="0" w:space="0" w:color="auto"/>
            <w:bottom w:val="none" w:sz="0" w:space="0" w:color="auto"/>
            <w:right w:val="none" w:sz="0" w:space="0" w:color="auto"/>
          </w:divBdr>
        </w:div>
        <w:div w:id="514928002">
          <w:marLeft w:val="0"/>
          <w:marRight w:val="0"/>
          <w:marTop w:val="0"/>
          <w:marBottom w:val="0"/>
          <w:divBdr>
            <w:top w:val="none" w:sz="0" w:space="0" w:color="auto"/>
            <w:left w:val="none" w:sz="0" w:space="0" w:color="auto"/>
            <w:bottom w:val="none" w:sz="0" w:space="0" w:color="auto"/>
            <w:right w:val="none" w:sz="0" w:space="0" w:color="auto"/>
          </w:divBdr>
        </w:div>
        <w:div w:id="1505853437">
          <w:marLeft w:val="0"/>
          <w:marRight w:val="0"/>
          <w:marTop w:val="0"/>
          <w:marBottom w:val="0"/>
          <w:divBdr>
            <w:top w:val="none" w:sz="0" w:space="0" w:color="auto"/>
            <w:left w:val="none" w:sz="0" w:space="0" w:color="auto"/>
            <w:bottom w:val="none" w:sz="0" w:space="0" w:color="auto"/>
            <w:right w:val="none" w:sz="0" w:space="0" w:color="auto"/>
          </w:divBdr>
        </w:div>
        <w:div w:id="821848718">
          <w:marLeft w:val="0"/>
          <w:marRight w:val="0"/>
          <w:marTop w:val="0"/>
          <w:marBottom w:val="0"/>
          <w:divBdr>
            <w:top w:val="none" w:sz="0" w:space="0" w:color="auto"/>
            <w:left w:val="none" w:sz="0" w:space="0" w:color="auto"/>
            <w:bottom w:val="none" w:sz="0" w:space="0" w:color="auto"/>
            <w:right w:val="none" w:sz="0" w:space="0" w:color="auto"/>
          </w:divBdr>
        </w:div>
        <w:div w:id="1724517835">
          <w:marLeft w:val="0"/>
          <w:marRight w:val="0"/>
          <w:marTop w:val="0"/>
          <w:marBottom w:val="0"/>
          <w:divBdr>
            <w:top w:val="none" w:sz="0" w:space="0" w:color="auto"/>
            <w:left w:val="none" w:sz="0" w:space="0" w:color="auto"/>
            <w:bottom w:val="none" w:sz="0" w:space="0" w:color="auto"/>
            <w:right w:val="none" w:sz="0" w:space="0" w:color="auto"/>
          </w:divBdr>
        </w:div>
        <w:div w:id="1104768018">
          <w:marLeft w:val="0"/>
          <w:marRight w:val="0"/>
          <w:marTop w:val="0"/>
          <w:marBottom w:val="0"/>
          <w:divBdr>
            <w:top w:val="none" w:sz="0" w:space="0" w:color="auto"/>
            <w:left w:val="none" w:sz="0" w:space="0" w:color="auto"/>
            <w:bottom w:val="none" w:sz="0" w:space="0" w:color="auto"/>
            <w:right w:val="none" w:sz="0" w:space="0" w:color="auto"/>
          </w:divBdr>
        </w:div>
        <w:div w:id="139883898">
          <w:marLeft w:val="0"/>
          <w:marRight w:val="0"/>
          <w:marTop w:val="0"/>
          <w:marBottom w:val="0"/>
          <w:divBdr>
            <w:top w:val="none" w:sz="0" w:space="0" w:color="auto"/>
            <w:left w:val="none" w:sz="0" w:space="0" w:color="auto"/>
            <w:bottom w:val="none" w:sz="0" w:space="0" w:color="auto"/>
            <w:right w:val="none" w:sz="0" w:space="0" w:color="auto"/>
          </w:divBdr>
        </w:div>
        <w:div w:id="1908612348">
          <w:marLeft w:val="0"/>
          <w:marRight w:val="0"/>
          <w:marTop w:val="0"/>
          <w:marBottom w:val="0"/>
          <w:divBdr>
            <w:top w:val="none" w:sz="0" w:space="0" w:color="auto"/>
            <w:left w:val="none" w:sz="0" w:space="0" w:color="auto"/>
            <w:bottom w:val="none" w:sz="0" w:space="0" w:color="auto"/>
            <w:right w:val="none" w:sz="0" w:space="0" w:color="auto"/>
          </w:divBdr>
        </w:div>
        <w:div w:id="1889102669">
          <w:marLeft w:val="0"/>
          <w:marRight w:val="0"/>
          <w:marTop w:val="0"/>
          <w:marBottom w:val="0"/>
          <w:divBdr>
            <w:top w:val="none" w:sz="0" w:space="0" w:color="auto"/>
            <w:left w:val="none" w:sz="0" w:space="0" w:color="auto"/>
            <w:bottom w:val="none" w:sz="0" w:space="0" w:color="auto"/>
            <w:right w:val="none" w:sz="0" w:space="0" w:color="auto"/>
          </w:divBdr>
        </w:div>
        <w:div w:id="265772047">
          <w:marLeft w:val="0"/>
          <w:marRight w:val="0"/>
          <w:marTop w:val="0"/>
          <w:marBottom w:val="0"/>
          <w:divBdr>
            <w:top w:val="none" w:sz="0" w:space="0" w:color="auto"/>
            <w:left w:val="none" w:sz="0" w:space="0" w:color="auto"/>
            <w:bottom w:val="none" w:sz="0" w:space="0" w:color="auto"/>
            <w:right w:val="none" w:sz="0" w:space="0" w:color="auto"/>
          </w:divBdr>
        </w:div>
        <w:div w:id="1177575357">
          <w:marLeft w:val="0"/>
          <w:marRight w:val="0"/>
          <w:marTop w:val="0"/>
          <w:marBottom w:val="0"/>
          <w:divBdr>
            <w:top w:val="none" w:sz="0" w:space="0" w:color="auto"/>
            <w:left w:val="none" w:sz="0" w:space="0" w:color="auto"/>
            <w:bottom w:val="none" w:sz="0" w:space="0" w:color="auto"/>
            <w:right w:val="none" w:sz="0" w:space="0" w:color="auto"/>
          </w:divBdr>
        </w:div>
        <w:div w:id="156381221">
          <w:marLeft w:val="0"/>
          <w:marRight w:val="0"/>
          <w:marTop w:val="0"/>
          <w:marBottom w:val="0"/>
          <w:divBdr>
            <w:top w:val="none" w:sz="0" w:space="0" w:color="auto"/>
            <w:left w:val="none" w:sz="0" w:space="0" w:color="auto"/>
            <w:bottom w:val="none" w:sz="0" w:space="0" w:color="auto"/>
            <w:right w:val="none" w:sz="0" w:space="0" w:color="auto"/>
          </w:divBdr>
        </w:div>
      </w:divsChild>
    </w:div>
    <w:div w:id="382605732">
      <w:bodyDiv w:val="1"/>
      <w:marLeft w:val="0"/>
      <w:marRight w:val="0"/>
      <w:marTop w:val="0"/>
      <w:marBottom w:val="0"/>
      <w:divBdr>
        <w:top w:val="none" w:sz="0" w:space="0" w:color="auto"/>
        <w:left w:val="none" w:sz="0" w:space="0" w:color="auto"/>
        <w:bottom w:val="none" w:sz="0" w:space="0" w:color="auto"/>
        <w:right w:val="none" w:sz="0" w:space="0" w:color="auto"/>
      </w:divBdr>
    </w:div>
    <w:div w:id="389156648">
      <w:bodyDiv w:val="1"/>
      <w:marLeft w:val="0"/>
      <w:marRight w:val="0"/>
      <w:marTop w:val="0"/>
      <w:marBottom w:val="0"/>
      <w:divBdr>
        <w:top w:val="none" w:sz="0" w:space="0" w:color="auto"/>
        <w:left w:val="none" w:sz="0" w:space="0" w:color="auto"/>
        <w:bottom w:val="none" w:sz="0" w:space="0" w:color="auto"/>
        <w:right w:val="none" w:sz="0" w:space="0" w:color="auto"/>
      </w:divBdr>
      <w:divsChild>
        <w:div w:id="90516044">
          <w:marLeft w:val="0"/>
          <w:marRight w:val="0"/>
          <w:marTop w:val="0"/>
          <w:marBottom w:val="0"/>
          <w:divBdr>
            <w:top w:val="none" w:sz="0" w:space="0" w:color="auto"/>
            <w:left w:val="none" w:sz="0" w:space="0" w:color="auto"/>
            <w:bottom w:val="none" w:sz="0" w:space="0" w:color="auto"/>
            <w:right w:val="none" w:sz="0" w:space="0" w:color="auto"/>
          </w:divBdr>
        </w:div>
        <w:div w:id="837035352">
          <w:marLeft w:val="0"/>
          <w:marRight w:val="0"/>
          <w:marTop w:val="0"/>
          <w:marBottom w:val="0"/>
          <w:divBdr>
            <w:top w:val="none" w:sz="0" w:space="0" w:color="auto"/>
            <w:left w:val="none" w:sz="0" w:space="0" w:color="auto"/>
            <w:bottom w:val="none" w:sz="0" w:space="0" w:color="auto"/>
            <w:right w:val="none" w:sz="0" w:space="0" w:color="auto"/>
          </w:divBdr>
        </w:div>
        <w:div w:id="1180899387">
          <w:marLeft w:val="0"/>
          <w:marRight w:val="0"/>
          <w:marTop w:val="0"/>
          <w:marBottom w:val="0"/>
          <w:divBdr>
            <w:top w:val="none" w:sz="0" w:space="0" w:color="auto"/>
            <w:left w:val="none" w:sz="0" w:space="0" w:color="auto"/>
            <w:bottom w:val="none" w:sz="0" w:space="0" w:color="auto"/>
            <w:right w:val="none" w:sz="0" w:space="0" w:color="auto"/>
          </w:divBdr>
        </w:div>
      </w:divsChild>
    </w:div>
    <w:div w:id="393284000">
      <w:bodyDiv w:val="1"/>
      <w:marLeft w:val="0"/>
      <w:marRight w:val="0"/>
      <w:marTop w:val="0"/>
      <w:marBottom w:val="0"/>
      <w:divBdr>
        <w:top w:val="none" w:sz="0" w:space="0" w:color="auto"/>
        <w:left w:val="none" w:sz="0" w:space="0" w:color="auto"/>
        <w:bottom w:val="none" w:sz="0" w:space="0" w:color="auto"/>
        <w:right w:val="none" w:sz="0" w:space="0" w:color="auto"/>
      </w:divBdr>
    </w:div>
    <w:div w:id="393821499">
      <w:bodyDiv w:val="1"/>
      <w:marLeft w:val="0"/>
      <w:marRight w:val="0"/>
      <w:marTop w:val="0"/>
      <w:marBottom w:val="0"/>
      <w:divBdr>
        <w:top w:val="none" w:sz="0" w:space="0" w:color="auto"/>
        <w:left w:val="none" w:sz="0" w:space="0" w:color="auto"/>
        <w:bottom w:val="none" w:sz="0" w:space="0" w:color="auto"/>
        <w:right w:val="none" w:sz="0" w:space="0" w:color="auto"/>
      </w:divBdr>
      <w:divsChild>
        <w:div w:id="208304108">
          <w:marLeft w:val="0"/>
          <w:marRight w:val="0"/>
          <w:marTop w:val="0"/>
          <w:marBottom w:val="0"/>
          <w:divBdr>
            <w:top w:val="none" w:sz="0" w:space="0" w:color="auto"/>
            <w:left w:val="none" w:sz="0" w:space="0" w:color="auto"/>
            <w:bottom w:val="none" w:sz="0" w:space="0" w:color="auto"/>
            <w:right w:val="none" w:sz="0" w:space="0" w:color="auto"/>
          </w:divBdr>
        </w:div>
        <w:div w:id="1338071434">
          <w:marLeft w:val="0"/>
          <w:marRight w:val="0"/>
          <w:marTop w:val="0"/>
          <w:marBottom w:val="0"/>
          <w:divBdr>
            <w:top w:val="none" w:sz="0" w:space="0" w:color="auto"/>
            <w:left w:val="none" w:sz="0" w:space="0" w:color="auto"/>
            <w:bottom w:val="none" w:sz="0" w:space="0" w:color="auto"/>
            <w:right w:val="none" w:sz="0" w:space="0" w:color="auto"/>
          </w:divBdr>
        </w:div>
      </w:divsChild>
    </w:div>
    <w:div w:id="411926276">
      <w:bodyDiv w:val="1"/>
      <w:marLeft w:val="0"/>
      <w:marRight w:val="0"/>
      <w:marTop w:val="0"/>
      <w:marBottom w:val="0"/>
      <w:divBdr>
        <w:top w:val="none" w:sz="0" w:space="0" w:color="auto"/>
        <w:left w:val="none" w:sz="0" w:space="0" w:color="auto"/>
        <w:bottom w:val="none" w:sz="0" w:space="0" w:color="auto"/>
        <w:right w:val="none" w:sz="0" w:space="0" w:color="auto"/>
      </w:divBdr>
      <w:divsChild>
        <w:div w:id="1350062963">
          <w:marLeft w:val="0"/>
          <w:marRight w:val="0"/>
          <w:marTop w:val="0"/>
          <w:marBottom w:val="0"/>
          <w:divBdr>
            <w:top w:val="none" w:sz="0" w:space="0" w:color="auto"/>
            <w:left w:val="none" w:sz="0" w:space="0" w:color="auto"/>
            <w:bottom w:val="none" w:sz="0" w:space="0" w:color="auto"/>
            <w:right w:val="none" w:sz="0" w:space="0" w:color="auto"/>
          </w:divBdr>
        </w:div>
        <w:div w:id="1922106843">
          <w:marLeft w:val="0"/>
          <w:marRight w:val="0"/>
          <w:marTop w:val="0"/>
          <w:marBottom w:val="0"/>
          <w:divBdr>
            <w:top w:val="none" w:sz="0" w:space="0" w:color="auto"/>
            <w:left w:val="none" w:sz="0" w:space="0" w:color="auto"/>
            <w:bottom w:val="none" w:sz="0" w:space="0" w:color="auto"/>
            <w:right w:val="none" w:sz="0" w:space="0" w:color="auto"/>
          </w:divBdr>
        </w:div>
        <w:div w:id="713240737">
          <w:marLeft w:val="0"/>
          <w:marRight w:val="0"/>
          <w:marTop w:val="0"/>
          <w:marBottom w:val="0"/>
          <w:divBdr>
            <w:top w:val="none" w:sz="0" w:space="0" w:color="auto"/>
            <w:left w:val="none" w:sz="0" w:space="0" w:color="auto"/>
            <w:bottom w:val="none" w:sz="0" w:space="0" w:color="auto"/>
            <w:right w:val="none" w:sz="0" w:space="0" w:color="auto"/>
          </w:divBdr>
        </w:div>
      </w:divsChild>
    </w:div>
    <w:div w:id="413285181">
      <w:bodyDiv w:val="1"/>
      <w:marLeft w:val="0"/>
      <w:marRight w:val="0"/>
      <w:marTop w:val="0"/>
      <w:marBottom w:val="0"/>
      <w:divBdr>
        <w:top w:val="none" w:sz="0" w:space="0" w:color="auto"/>
        <w:left w:val="none" w:sz="0" w:space="0" w:color="auto"/>
        <w:bottom w:val="none" w:sz="0" w:space="0" w:color="auto"/>
        <w:right w:val="none" w:sz="0" w:space="0" w:color="auto"/>
      </w:divBdr>
    </w:div>
    <w:div w:id="439378740">
      <w:bodyDiv w:val="1"/>
      <w:marLeft w:val="0"/>
      <w:marRight w:val="0"/>
      <w:marTop w:val="0"/>
      <w:marBottom w:val="0"/>
      <w:divBdr>
        <w:top w:val="none" w:sz="0" w:space="0" w:color="auto"/>
        <w:left w:val="none" w:sz="0" w:space="0" w:color="auto"/>
        <w:bottom w:val="none" w:sz="0" w:space="0" w:color="auto"/>
        <w:right w:val="none" w:sz="0" w:space="0" w:color="auto"/>
      </w:divBdr>
    </w:div>
    <w:div w:id="480998790">
      <w:bodyDiv w:val="1"/>
      <w:marLeft w:val="0"/>
      <w:marRight w:val="0"/>
      <w:marTop w:val="0"/>
      <w:marBottom w:val="0"/>
      <w:divBdr>
        <w:top w:val="none" w:sz="0" w:space="0" w:color="auto"/>
        <w:left w:val="none" w:sz="0" w:space="0" w:color="auto"/>
        <w:bottom w:val="none" w:sz="0" w:space="0" w:color="auto"/>
        <w:right w:val="none" w:sz="0" w:space="0" w:color="auto"/>
      </w:divBdr>
    </w:div>
    <w:div w:id="495536985">
      <w:bodyDiv w:val="1"/>
      <w:marLeft w:val="0"/>
      <w:marRight w:val="0"/>
      <w:marTop w:val="0"/>
      <w:marBottom w:val="0"/>
      <w:divBdr>
        <w:top w:val="none" w:sz="0" w:space="0" w:color="auto"/>
        <w:left w:val="none" w:sz="0" w:space="0" w:color="auto"/>
        <w:bottom w:val="none" w:sz="0" w:space="0" w:color="auto"/>
        <w:right w:val="none" w:sz="0" w:space="0" w:color="auto"/>
      </w:divBdr>
    </w:div>
    <w:div w:id="541211291">
      <w:bodyDiv w:val="1"/>
      <w:marLeft w:val="0"/>
      <w:marRight w:val="0"/>
      <w:marTop w:val="0"/>
      <w:marBottom w:val="0"/>
      <w:divBdr>
        <w:top w:val="none" w:sz="0" w:space="0" w:color="auto"/>
        <w:left w:val="none" w:sz="0" w:space="0" w:color="auto"/>
        <w:bottom w:val="none" w:sz="0" w:space="0" w:color="auto"/>
        <w:right w:val="none" w:sz="0" w:space="0" w:color="auto"/>
      </w:divBdr>
      <w:divsChild>
        <w:div w:id="108739621">
          <w:marLeft w:val="0"/>
          <w:marRight w:val="0"/>
          <w:marTop w:val="0"/>
          <w:marBottom w:val="0"/>
          <w:divBdr>
            <w:top w:val="none" w:sz="0" w:space="0" w:color="auto"/>
            <w:left w:val="none" w:sz="0" w:space="0" w:color="auto"/>
            <w:bottom w:val="none" w:sz="0" w:space="0" w:color="auto"/>
            <w:right w:val="none" w:sz="0" w:space="0" w:color="auto"/>
          </w:divBdr>
        </w:div>
        <w:div w:id="1949004883">
          <w:marLeft w:val="0"/>
          <w:marRight w:val="0"/>
          <w:marTop w:val="0"/>
          <w:marBottom w:val="0"/>
          <w:divBdr>
            <w:top w:val="none" w:sz="0" w:space="0" w:color="auto"/>
            <w:left w:val="none" w:sz="0" w:space="0" w:color="auto"/>
            <w:bottom w:val="none" w:sz="0" w:space="0" w:color="auto"/>
            <w:right w:val="none" w:sz="0" w:space="0" w:color="auto"/>
          </w:divBdr>
        </w:div>
        <w:div w:id="867328709">
          <w:marLeft w:val="0"/>
          <w:marRight w:val="0"/>
          <w:marTop w:val="0"/>
          <w:marBottom w:val="0"/>
          <w:divBdr>
            <w:top w:val="none" w:sz="0" w:space="0" w:color="auto"/>
            <w:left w:val="none" w:sz="0" w:space="0" w:color="auto"/>
            <w:bottom w:val="none" w:sz="0" w:space="0" w:color="auto"/>
            <w:right w:val="none" w:sz="0" w:space="0" w:color="auto"/>
          </w:divBdr>
        </w:div>
        <w:div w:id="1347757644">
          <w:marLeft w:val="0"/>
          <w:marRight w:val="0"/>
          <w:marTop w:val="0"/>
          <w:marBottom w:val="0"/>
          <w:divBdr>
            <w:top w:val="none" w:sz="0" w:space="0" w:color="auto"/>
            <w:left w:val="none" w:sz="0" w:space="0" w:color="auto"/>
            <w:bottom w:val="none" w:sz="0" w:space="0" w:color="auto"/>
            <w:right w:val="none" w:sz="0" w:space="0" w:color="auto"/>
          </w:divBdr>
        </w:div>
        <w:div w:id="1205017422">
          <w:marLeft w:val="0"/>
          <w:marRight w:val="0"/>
          <w:marTop w:val="0"/>
          <w:marBottom w:val="0"/>
          <w:divBdr>
            <w:top w:val="none" w:sz="0" w:space="0" w:color="auto"/>
            <w:left w:val="none" w:sz="0" w:space="0" w:color="auto"/>
            <w:bottom w:val="none" w:sz="0" w:space="0" w:color="auto"/>
            <w:right w:val="none" w:sz="0" w:space="0" w:color="auto"/>
          </w:divBdr>
        </w:div>
        <w:div w:id="444736765">
          <w:marLeft w:val="0"/>
          <w:marRight w:val="0"/>
          <w:marTop w:val="0"/>
          <w:marBottom w:val="0"/>
          <w:divBdr>
            <w:top w:val="none" w:sz="0" w:space="0" w:color="auto"/>
            <w:left w:val="none" w:sz="0" w:space="0" w:color="auto"/>
            <w:bottom w:val="none" w:sz="0" w:space="0" w:color="auto"/>
            <w:right w:val="none" w:sz="0" w:space="0" w:color="auto"/>
          </w:divBdr>
        </w:div>
      </w:divsChild>
    </w:div>
    <w:div w:id="591938061">
      <w:bodyDiv w:val="1"/>
      <w:marLeft w:val="0"/>
      <w:marRight w:val="0"/>
      <w:marTop w:val="0"/>
      <w:marBottom w:val="0"/>
      <w:divBdr>
        <w:top w:val="none" w:sz="0" w:space="0" w:color="auto"/>
        <w:left w:val="none" w:sz="0" w:space="0" w:color="auto"/>
        <w:bottom w:val="none" w:sz="0" w:space="0" w:color="auto"/>
        <w:right w:val="none" w:sz="0" w:space="0" w:color="auto"/>
      </w:divBdr>
    </w:div>
    <w:div w:id="592933189">
      <w:bodyDiv w:val="1"/>
      <w:marLeft w:val="0"/>
      <w:marRight w:val="0"/>
      <w:marTop w:val="0"/>
      <w:marBottom w:val="0"/>
      <w:divBdr>
        <w:top w:val="none" w:sz="0" w:space="0" w:color="auto"/>
        <w:left w:val="none" w:sz="0" w:space="0" w:color="auto"/>
        <w:bottom w:val="none" w:sz="0" w:space="0" w:color="auto"/>
        <w:right w:val="none" w:sz="0" w:space="0" w:color="auto"/>
      </w:divBdr>
    </w:div>
    <w:div w:id="615795420">
      <w:bodyDiv w:val="1"/>
      <w:marLeft w:val="0"/>
      <w:marRight w:val="0"/>
      <w:marTop w:val="0"/>
      <w:marBottom w:val="0"/>
      <w:divBdr>
        <w:top w:val="none" w:sz="0" w:space="0" w:color="auto"/>
        <w:left w:val="none" w:sz="0" w:space="0" w:color="auto"/>
        <w:bottom w:val="none" w:sz="0" w:space="0" w:color="auto"/>
        <w:right w:val="none" w:sz="0" w:space="0" w:color="auto"/>
      </w:divBdr>
      <w:divsChild>
        <w:div w:id="403576685">
          <w:marLeft w:val="0"/>
          <w:marRight w:val="0"/>
          <w:marTop w:val="0"/>
          <w:marBottom w:val="0"/>
          <w:divBdr>
            <w:top w:val="none" w:sz="0" w:space="0" w:color="auto"/>
            <w:left w:val="none" w:sz="0" w:space="0" w:color="auto"/>
            <w:bottom w:val="none" w:sz="0" w:space="0" w:color="auto"/>
            <w:right w:val="none" w:sz="0" w:space="0" w:color="auto"/>
          </w:divBdr>
        </w:div>
        <w:div w:id="1039014314">
          <w:marLeft w:val="0"/>
          <w:marRight w:val="0"/>
          <w:marTop w:val="0"/>
          <w:marBottom w:val="0"/>
          <w:divBdr>
            <w:top w:val="none" w:sz="0" w:space="0" w:color="auto"/>
            <w:left w:val="none" w:sz="0" w:space="0" w:color="auto"/>
            <w:bottom w:val="none" w:sz="0" w:space="0" w:color="auto"/>
            <w:right w:val="none" w:sz="0" w:space="0" w:color="auto"/>
          </w:divBdr>
        </w:div>
      </w:divsChild>
    </w:div>
    <w:div w:id="647246364">
      <w:bodyDiv w:val="1"/>
      <w:marLeft w:val="0"/>
      <w:marRight w:val="0"/>
      <w:marTop w:val="0"/>
      <w:marBottom w:val="0"/>
      <w:divBdr>
        <w:top w:val="none" w:sz="0" w:space="0" w:color="auto"/>
        <w:left w:val="none" w:sz="0" w:space="0" w:color="auto"/>
        <w:bottom w:val="none" w:sz="0" w:space="0" w:color="auto"/>
        <w:right w:val="none" w:sz="0" w:space="0" w:color="auto"/>
      </w:divBdr>
    </w:div>
    <w:div w:id="654650619">
      <w:bodyDiv w:val="1"/>
      <w:marLeft w:val="0"/>
      <w:marRight w:val="0"/>
      <w:marTop w:val="0"/>
      <w:marBottom w:val="0"/>
      <w:divBdr>
        <w:top w:val="none" w:sz="0" w:space="0" w:color="auto"/>
        <w:left w:val="none" w:sz="0" w:space="0" w:color="auto"/>
        <w:bottom w:val="none" w:sz="0" w:space="0" w:color="auto"/>
        <w:right w:val="none" w:sz="0" w:space="0" w:color="auto"/>
      </w:divBdr>
    </w:div>
    <w:div w:id="730931868">
      <w:bodyDiv w:val="1"/>
      <w:marLeft w:val="0"/>
      <w:marRight w:val="0"/>
      <w:marTop w:val="0"/>
      <w:marBottom w:val="0"/>
      <w:divBdr>
        <w:top w:val="none" w:sz="0" w:space="0" w:color="auto"/>
        <w:left w:val="none" w:sz="0" w:space="0" w:color="auto"/>
        <w:bottom w:val="none" w:sz="0" w:space="0" w:color="auto"/>
        <w:right w:val="none" w:sz="0" w:space="0" w:color="auto"/>
      </w:divBdr>
      <w:divsChild>
        <w:div w:id="453792651">
          <w:marLeft w:val="0"/>
          <w:marRight w:val="0"/>
          <w:marTop w:val="0"/>
          <w:marBottom w:val="0"/>
          <w:divBdr>
            <w:top w:val="none" w:sz="0" w:space="0" w:color="auto"/>
            <w:left w:val="none" w:sz="0" w:space="0" w:color="auto"/>
            <w:bottom w:val="none" w:sz="0" w:space="0" w:color="auto"/>
            <w:right w:val="none" w:sz="0" w:space="0" w:color="auto"/>
          </w:divBdr>
        </w:div>
        <w:div w:id="558366771">
          <w:marLeft w:val="0"/>
          <w:marRight w:val="0"/>
          <w:marTop w:val="0"/>
          <w:marBottom w:val="0"/>
          <w:divBdr>
            <w:top w:val="none" w:sz="0" w:space="0" w:color="auto"/>
            <w:left w:val="none" w:sz="0" w:space="0" w:color="auto"/>
            <w:bottom w:val="none" w:sz="0" w:space="0" w:color="auto"/>
            <w:right w:val="none" w:sz="0" w:space="0" w:color="auto"/>
          </w:divBdr>
        </w:div>
      </w:divsChild>
    </w:div>
    <w:div w:id="784882830">
      <w:bodyDiv w:val="1"/>
      <w:marLeft w:val="0"/>
      <w:marRight w:val="0"/>
      <w:marTop w:val="0"/>
      <w:marBottom w:val="0"/>
      <w:divBdr>
        <w:top w:val="none" w:sz="0" w:space="0" w:color="auto"/>
        <w:left w:val="none" w:sz="0" w:space="0" w:color="auto"/>
        <w:bottom w:val="none" w:sz="0" w:space="0" w:color="auto"/>
        <w:right w:val="none" w:sz="0" w:space="0" w:color="auto"/>
      </w:divBdr>
      <w:divsChild>
        <w:div w:id="785735100">
          <w:marLeft w:val="0"/>
          <w:marRight w:val="0"/>
          <w:marTop w:val="0"/>
          <w:marBottom w:val="0"/>
          <w:divBdr>
            <w:top w:val="none" w:sz="0" w:space="0" w:color="auto"/>
            <w:left w:val="none" w:sz="0" w:space="0" w:color="auto"/>
            <w:bottom w:val="none" w:sz="0" w:space="0" w:color="auto"/>
            <w:right w:val="none" w:sz="0" w:space="0" w:color="auto"/>
          </w:divBdr>
        </w:div>
        <w:div w:id="368262977">
          <w:marLeft w:val="0"/>
          <w:marRight w:val="0"/>
          <w:marTop w:val="0"/>
          <w:marBottom w:val="0"/>
          <w:divBdr>
            <w:top w:val="none" w:sz="0" w:space="0" w:color="auto"/>
            <w:left w:val="none" w:sz="0" w:space="0" w:color="auto"/>
            <w:bottom w:val="none" w:sz="0" w:space="0" w:color="auto"/>
            <w:right w:val="none" w:sz="0" w:space="0" w:color="auto"/>
          </w:divBdr>
        </w:div>
      </w:divsChild>
    </w:div>
    <w:div w:id="805002792">
      <w:bodyDiv w:val="1"/>
      <w:marLeft w:val="0"/>
      <w:marRight w:val="0"/>
      <w:marTop w:val="0"/>
      <w:marBottom w:val="0"/>
      <w:divBdr>
        <w:top w:val="none" w:sz="0" w:space="0" w:color="auto"/>
        <w:left w:val="none" w:sz="0" w:space="0" w:color="auto"/>
        <w:bottom w:val="none" w:sz="0" w:space="0" w:color="auto"/>
        <w:right w:val="none" w:sz="0" w:space="0" w:color="auto"/>
      </w:divBdr>
    </w:div>
    <w:div w:id="862940291">
      <w:bodyDiv w:val="1"/>
      <w:marLeft w:val="0"/>
      <w:marRight w:val="0"/>
      <w:marTop w:val="0"/>
      <w:marBottom w:val="0"/>
      <w:divBdr>
        <w:top w:val="none" w:sz="0" w:space="0" w:color="auto"/>
        <w:left w:val="none" w:sz="0" w:space="0" w:color="auto"/>
        <w:bottom w:val="none" w:sz="0" w:space="0" w:color="auto"/>
        <w:right w:val="none" w:sz="0" w:space="0" w:color="auto"/>
      </w:divBdr>
    </w:div>
    <w:div w:id="901794633">
      <w:bodyDiv w:val="1"/>
      <w:marLeft w:val="0"/>
      <w:marRight w:val="0"/>
      <w:marTop w:val="0"/>
      <w:marBottom w:val="0"/>
      <w:divBdr>
        <w:top w:val="none" w:sz="0" w:space="0" w:color="auto"/>
        <w:left w:val="none" w:sz="0" w:space="0" w:color="auto"/>
        <w:bottom w:val="none" w:sz="0" w:space="0" w:color="auto"/>
        <w:right w:val="none" w:sz="0" w:space="0" w:color="auto"/>
      </w:divBdr>
    </w:div>
    <w:div w:id="936525138">
      <w:bodyDiv w:val="1"/>
      <w:marLeft w:val="0"/>
      <w:marRight w:val="0"/>
      <w:marTop w:val="0"/>
      <w:marBottom w:val="0"/>
      <w:divBdr>
        <w:top w:val="none" w:sz="0" w:space="0" w:color="auto"/>
        <w:left w:val="none" w:sz="0" w:space="0" w:color="auto"/>
        <w:bottom w:val="none" w:sz="0" w:space="0" w:color="auto"/>
        <w:right w:val="none" w:sz="0" w:space="0" w:color="auto"/>
      </w:divBdr>
    </w:div>
    <w:div w:id="965088257">
      <w:bodyDiv w:val="1"/>
      <w:marLeft w:val="0"/>
      <w:marRight w:val="0"/>
      <w:marTop w:val="0"/>
      <w:marBottom w:val="0"/>
      <w:divBdr>
        <w:top w:val="none" w:sz="0" w:space="0" w:color="auto"/>
        <w:left w:val="none" w:sz="0" w:space="0" w:color="auto"/>
        <w:bottom w:val="none" w:sz="0" w:space="0" w:color="auto"/>
        <w:right w:val="none" w:sz="0" w:space="0" w:color="auto"/>
      </w:divBdr>
    </w:div>
    <w:div w:id="967710129">
      <w:bodyDiv w:val="1"/>
      <w:marLeft w:val="0"/>
      <w:marRight w:val="0"/>
      <w:marTop w:val="0"/>
      <w:marBottom w:val="0"/>
      <w:divBdr>
        <w:top w:val="none" w:sz="0" w:space="0" w:color="auto"/>
        <w:left w:val="none" w:sz="0" w:space="0" w:color="auto"/>
        <w:bottom w:val="none" w:sz="0" w:space="0" w:color="auto"/>
        <w:right w:val="none" w:sz="0" w:space="0" w:color="auto"/>
      </w:divBdr>
    </w:div>
    <w:div w:id="1024482515">
      <w:bodyDiv w:val="1"/>
      <w:marLeft w:val="0"/>
      <w:marRight w:val="0"/>
      <w:marTop w:val="0"/>
      <w:marBottom w:val="0"/>
      <w:divBdr>
        <w:top w:val="none" w:sz="0" w:space="0" w:color="auto"/>
        <w:left w:val="none" w:sz="0" w:space="0" w:color="auto"/>
        <w:bottom w:val="none" w:sz="0" w:space="0" w:color="auto"/>
        <w:right w:val="none" w:sz="0" w:space="0" w:color="auto"/>
      </w:divBdr>
    </w:div>
    <w:div w:id="1094008326">
      <w:bodyDiv w:val="1"/>
      <w:marLeft w:val="0"/>
      <w:marRight w:val="0"/>
      <w:marTop w:val="0"/>
      <w:marBottom w:val="0"/>
      <w:divBdr>
        <w:top w:val="none" w:sz="0" w:space="0" w:color="auto"/>
        <w:left w:val="none" w:sz="0" w:space="0" w:color="auto"/>
        <w:bottom w:val="none" w:sz="0" w:space="0" w:color="auto"/>
        <w:right w:val="none" w:sz="0" w:space="0" w:color="auto"/>
      </w:divBdr>
    </w:div>
    <w:div w:id="1098138259">
      <w:bodyDiv w:val="1"/>
      <w:marLeft w:val="0"/>
      <w:marRight w:val="0"/>
      <w:marTop w:val="0"/>
      <w:marBottom w:val="0"/>
      <w:divBdr>
        <w:top w:val="none" w:sz="0" w:space="0" w:color="auto"/>
        <w:left w:val="none" w:sz="0" w:space="0" w:color="auto"/>
        <w:bottom w:val="none" w:sz="0" w:space="0" w:color="auto"/>
        <w:right w:val="none" w:sz="0" w:space="0" w:color="auto"/>
      </w:divBdr>
    </w:div>
    <w:div w:id="1122263715">
      <w:bodyDiv w:val="1"/>
      <w:marLeft w:val="0"/>
      <w:marRight w:val="0"/>
      <w:marTop w:val="0"/>
      <w:marBottom w:val="0"/>
      <w:divBdr>
        <w:top w:val="none" w:sz="0" w:space="0" w:color="auto"/>
        <w:left w:val="none" w:sz="0" w:space="0" w:color="auto"/>
        <w:bottom w:val="none" w:sz="0" w:space="0" w:color="auto"/>
        <w:right w:val="none" w:sz="0" w:space="0" w:color="auto"/>
      </w:divBdr>
    </w:div>
    <w:div w:id="1141574144">
      <w:bodyDiv w:val="1"/>
      <w:marLeft w:val="0"/>
      <w:marRight w:val="0"/>
      <w:marTop w:val="0"/>
      <w:marBottom w:val="0"/>
      <w:divBdr>
        <w:top w:val="none" w:sz="0" w:space="0" w:color="auto"/>
        <w:left w:val="none" w:sz="0" w:space="0" w:color="auto"/>
        <w:bottom w:val="none" w:sz="0" w:space="0" w:color="auto"/>
        <w:right w:val="none" w:sz="0" w:space="0" w:color="auto"/>
      </w:divBdr>
    </w:div>
    <w:div w:id="1159226442">
      <w:bodyDiv w:val="1"/>
      <w:marLeft w:val="0"/>
      <w:marRight w:val="0"/>
      <w:marTop w:val="0"/>
      <w:marBottom w:val="0"/>
      <w:divBdr>
        <w:top w:val="none" w:sz="0" w:space="0" w:color="auto"/>
        <w:left w:val="none" w:sz="0" w:space="0" w:color="auto"/>
        <w:bottom w:val="none" w:sz="0" w:space="0" w:color="auto"/>
        <w:right w:val="none" w:sz="0" w:space="0" w:color="auto"/>
      </w:divBdr>
      <w:divsChild>
        <w:div w:id="815534759">
          <w:marLeft w:val="0"/>
          <w:marRight w:val="0"/>
          <w:marTop w:val="0"/>
          <w:marBottom w:val="0"/>
          <w:divBdr>
            <w:top w:val="none" w:sz="0" w:space="0" w:color="auto"/>
            <w:left w:val="none" w:sz="0" w:space="0" w:color="auto"/>
            <w:bottom w:val="none" w:sz="0" w:space="0" w:color="auto"/>
            <w:right w:val="none" w:sz="0" w:space="0" w:color="auto"/>
          </w:divBdr>
        </w:div>
        <w:div w:id="252662426">
          <w:marLeft w:val="0"/>
          <w:marRight w:val="0"/>
          <w:marTop w:val="0"/>
          <w:marBottom w:val="0"/>
          <w:divBdr>
            <w:top w:val="none" w:sz="0" w:space="0" w:color="auto"/>
            <w:left w:val="none" w:sz="0" w:space="0" w:color="auto"/>
            <w:bottom w:val="none" w:sz="0" w:space="0" w:color="auto"/>
            <w:right w:val="none" w:sz="0" w:space="0" w:color="auto"/>
          </w:divBdr>
        </w:div>
        <w:div w:id="2117405445">
          <w:marLeft w:val="0"/>
          <w:marRight w:val="0"/>
          <w:marTop w:val="0"/>
          <w:marBottom w:val="0"/>
          <w:divBdr>
            <w:top w:val="none" w:sz="0" w:space="0" w:color="auto"/>
            <w:left w:val="none" w:sz="0" w:space="0" w:color="auto"/>
            <w:bottom w:val="none" w:sz="0" w:space="0" w:color="auto"/>
            <w:right w:val="none" w:sz="0" w:space="0" w:color="auto"/>
          </w:divBdr>
        </w:div>
      </w:divsChild>
    </w:div>
    <w:div w:id="1202402439">
      <w:bodyDiv w:val="1"/>
      <w:marLeft w:val="0"/>
      <w:marRight w:val="0"/>
      <w:marTop w:val="0"/>
      <w:marBottom w:val="0"/>
      <w:divBdr>
        <w:top w:val="none" w:sz="0" w:space="0" w:color="auto"/>
        <w:left w:val="none" w:sz="0" w:space="0" w:color="auto"/>
        <w:bottom w:val="none" w:sz="0" w:space="0" w:color="auto"/>
        <w:right w:val="none" w:sz="0" w:space="0" w:color="auto"/>
      </w:divBdr>
    </w:div>
    <w:div w:id="1227692116">
      <w:bodyDiv w:val="1"/>
      <w:marLeft w:val="0"/>
      <w:marRight w:val="0"/>
      <w:marTop w:val="0"/>
      <w:marBottom w:val="0"/>
      <w:divBdr>
        <w:top w:val="none" w:sz="0" w:space="0" w:color="auto"/>
        <w:left w:val="none" w:sz="0" w:space="0" w:color="auto"/>
        <w:bottom w:val="none" w:sz="0" w:space="0" w:color="auto"/>
        <w:right w:val="none" w:sz="0" w:space="0" w:color="auto"/>
      </w:divBdr>
    </w:div>
    <w:div w:id="1236403786">
      <w:bodyDiv w:val="1"/>
      <w:marLeft w:val="0"/>
      <w:marRight w:val="0"/>
      <w:marTop w:val="0"/>
      <w:marBottom w:val="0"/>
      <w:divBdr>
        <w:top w:val="none" w:sz="0" w:space="0" w:color="auto"/>
        <w:left w:val="none" w:sz="0" w:space="0" w:color="auto"/>
        <w:bottom w:val="none" w:sz="0" w:space="0" w:color="auto"/>
        <w:right w:val="none" w:sz="0" w:space="0" w:color="auto"/>
      </w:divBdr>
      <w:divsChild>
        <w:div w:id="32659723">
          <w:marLeft w:val="0"/>
          <w:marRight w:val="0"/>
          <w:marTop w:val="0"/>
          <w:marBottom w:val="0"/>
          <w:divBdr>
            <w:top w:val="none" w:sz="0" w:space="0" w:color="auto"/>
            <w:left w:val="none" w:sz="0" w:space="0" w:color="auto"/>
            <w:bottom w:val="none" w:sz="0" w:space="0" w:color="auto"/>
            <w:right w:val="none" w:sz="0" w:space="0" w:color="auto"/>
          </w:divBdr>
        </w:div>
        <w:div w:id="334958652">
          <w:marLeft w:val="0"/>
          <w:marRight w:val="0"/>
          <w:marTop w:val="0"/>
          <w:marBottom w:val="0"/>
          <w:divBdr>
            <w:top w:val="none" w:sz="0" w:space="0" w:color="auto"/>
            <w:left w:val="none" w:sz="0" w:space="0" w:color="auto"/>
            <w:bottom w:val="none" w:sz="0" w:space="0" w:color="auto"/>
            <w:right w:val="none" w:sz="0" w:space="0" w:color="auto"/>
          </w:divBdr>
        </w:div>
      </w:divsChild>
    </w:div>
    <w:div w:id="1242789288">
      <w:bodyDiv w:val="1"/>
      <w:marLeft w:val="0"/>
      <w:marRight w:val="0"/>
      <w:marTop w:val="0"/>
      <w:marBottom w:val="0"/>
      <w:divBdr>
        <w:top w:val="none" w:sz="0" w:space="0" w:color="auto"/>
        <w:left w:val="none" w:sz="0" w:space="0" w:color="auto"/>
        <w:bottom w:val="none" w:sz="0" w:space="0" w:color="auto"/>
        <w:right w:val="none" w:sz="0" w:space="0" w:color="auto"/>
      </w:divBdr>
      <w:divsChild>
        <w:div w:id="762841726">
          <w:marLeft w:val="0"/>
          <w:marRight w:val="0"/>
          <w:marTop w:val="0"/>
          <w:marBottom w:val="0"/>
          <w:divBdr>
            <w:top w:val="none" w:sz="0" w:space="0" w:color="auto"/>
            <w:left w:val="none" w:sz="0" w:space="0" w:color="auto"/>
            <w:bottom w:val="none" w:sz="0" w:space="0" w:color="auto"/>
            <w:right w:val="none" w:sz="0" w:space="0" w:color="auto"/>
          </w:divBdr>
        </w:div>
        <w:div w:id="2080250409">
          <w:marLeft w:val="0"/>
          <w:marRight w:val="0"/>
          <w:marTop w:val="0"/>
          <w:marBottom w:val="0"/>
          <w:divBdr>
            <w:top w:val="none" w:sz="0" w:space="0" w:color="auto"/>
            <w:left w:val="none" w:sz="0" w:space="0" w:color="auto"/>
            <w:bottom w:val="none" w:sz="0" w:space="0" w:color="auto"/>
            <w:right w:val="none" w:sz="0" w:space="0" w:color="auto"/>
          </w:divBdr>
        </w:div>
        <w:div w:id="397824599">
          <w:marLeft w:val="0"/>
          <w:marRight w:val="0"/>
          <w:marTop w:val="0"/>
          <w:marBottom w:val="0"/>
          <w:divBdr>
            <w:top w:val="none" w:sz="0" w:space="0" w:color="auto"/>
            <w:left w:val="none" w:sz="0" w:space="0" w:color="auto"/>
            <w:bottom w:val="none" w:sz="0" w:space="0" w:color="auto"/>
            <w:right w:val="none" w:sz="0" w:space="0" w:color="auto"/>
          </w:divBdr>
        </w:div>
        <w:div w:id="1792046377">
          <w:marLeft w:val="0"/>
          <w:marRight w:val="0"/>
          <w:marTop w:val="0"/>
          <w:marBottom w:val="0"/>
          <w:divBdr>
            <w:top w:val="none" w:sz="0" w:space="0" w:color="auto"/>
            <w:left w:val="none" w:sz="0" w:space="0" w:color="auto"/>
            <w:bottom w:val="none" w:sz="0" w:space="0" w:color="auto"/>
            <w:right w:val="none" w:sz="0" w:space="0" w:color="auto"/>
          </w:divBdr>
        </w:div>
      </w:divsChild>
    </w:div>
    <w:div w:id="1250578401">
      <w:bodyDiv w:val="1"/>
      <w:marLeft w:val="0"/>
      <w:marRight w:val="0"/>
      <w:marTop w:val="0"/>
      <w:marBottom w:val="0"/>
      <w:divBdr>
        <w:top w:val="none" w:sz="0" w:space="0" w:color="auto"/>
        <w:left w:val="none" w:sz="0" w:space="0" w:color="auto"/>
        <w:bottom w:val="none" w:sz="0" w:space="0" w:color="auto"/>
        <w:right w:val="none" w:sz="0" w:space="0" w:color="auto"/>
      </w:divBdr>
    </w:div>
    <w:div w:id="1260721232">
      <w:bodyDiv w:val="1"/>
      <w:marLeft w:val="0"/>
      <w:marRight w:val="0"/>
      <w:marTop w:val="0"/>
      <w:marBottom w:val="0"/>
      <w:divBdr>
        <w:top w:val="none" w:sz="0" w:space="0" w:color="auto"/>
        <w:left w:val="none" w:sz="0" w:space="0" w:color="auto"/>
        <w:bottom w:val="none" w:sz="0" w:space="0" w:color="auto"/>
        <w:right w:val="none" w:sz="0" w:space="0" w:color="auto"/>
      </w:divBdr>
    </w:div>
    <w:div w:id="1261525859">
      <w:bodyDiv w:val="1"/>
      <w:marLeft w:val="0"/>
      <w:marRight w:val="0"/>
      <w:marTop w:val="0"/>
      <w:marBottom w:val="0"/>
      <w:divBdr>
        <w:top w:val="none" w:sz="0" w:space="0" w:color="auto"/>
        <w:left w:val="none" w:sz="0" w:space="0" w:color="auto"/>
        <w:bottom w:val="none" w:sz="0" w:space="0" w:color="auto"/>
        <w:right w:val="none" w:sz="0" w:space="0" w:color="auto"/>
      </w:divBdr>
    </w:div>
    <w:div w:id="1279602486">
      <w:bodyDiv w:val="1"/>
      <w:marLeft w:val="0"/>
      <w:marRight w:val="0"/>
      <w:marTop w:val="0"/>
      <w:marBottom w:val="0"/>
      <w:divBdr>
        <w:top w:val="none" w:sz="0" w:space="0" w:color="auto"/>
        <w:left w:val="none" w:sz="0" w:space="0" w:color="auto"/>
        <w:bottom w:val="none" w:sz="0" w:space="0" w:color="auto"/>
        <w:right w:val="none" w:sz="0" w:space="0" w:color="auto"/>
      </w:divBdr>
    </w:div>
    <w:div w:id="1294748390">
      <w:bodyDiv w:val="1"/>
      <w:marLeft w:val="0"/>
      <w:marRight w:val="0"/>
      <w:marTop w:val="0"/>
      <w:marBottom w:val="0"/>
      <w:divBdr>
        <w:top w:val="none" w:sz="0" w:space="0" w:color="auto"/>
        <w:left w:val="none" w:sz="0" w:space="0" w:color="auto"/>
        <w:bottom w:val="none" w:sz="0" w:space="0" w:color="auto"/>
        <w:right w:val="none" w:sz="0" w:space="0" w:color="auto"/>
      </w:divBdr>
    </w:div>
    <w:div w:id="1335457162">
      <w:bodyDiv w:val="1"/>
      <w:marLeft w:val="0"/>
      <w:marRight w:val="0"/>
      <w:marTop w:val="0"/>
      <w:marBottom w:val="0"/>
      <w:divBdr>
        <w:top w:val="none" w:sz="0" w:space="0" w:color="auto"/>
        <w:left w:val="none" w:sz="0" w:space="0" w:color="auto"/>
        <w:bottom w:val="none" w:sz="0" w:space="0" w:color="auto"/>
        <w:right w:val="none" w:sz="0" w:space="0" w:color="auto"/>
      </w:divBdr>
    </w:div>
    <w:div w:id="1410694026">
      <w:bodyDiv w:val="1"/>
      <w:marLeft w:val="0"/>
      <w:marRight w:val="0"/>
      <w:marTop w:val="0"/>
      <w:marBottom w:val="0"/>
      <w:divBdr>
        <w:top w:val="none" w:sz="0" w:space="0" w:color="auto"/>
        <w:left w:val="none" w:sz="0" w:space="0" w:color="auto"/>
        <w:bottom w:val="none" w:sz="0" w:space="0" w:color="auto"/>
        <w:right w:val="none" w:sz="0" w:space="0" w:color="auto"/>
      </w:divBdr>
    </w:div>
    <w:div w:id="1430850934">
      <w:bodyDiv w:val="1"/>
      <w:marLeft w:val="0"/>
      <w:marRight w:val="0"/>
      <w:marTop w:val="0"/>
      <w:marBottom w:val="0"/>
      <w:divBdr>
        <w:top w:val="none" w:sz="0" w:space="0" w:color="auto"/>
        <w:left w:val="none" w:sz="0" w:space="0" w:color="auto"/>
        <w:bottom w:val="none" w:sz="0" w:space="0" w:color="auto"/>
        <w:right w:val="none" w:sz="0" w:space="0" w:color="auto"/>
      </w:divBdr>
    </w:div>
    <w:div w:id="1465078376">
      <w:bodyDiv w:val="1"/>
      <w:marLeft w:val="0"/>
      <w:marRight w:val="0"/>
      <w:marTop w:val="0"/>
      <w:marBottom w:val="0"/>
      <w:divBdr>
        <w:top w:val="none" w:sz="0" w:space="0" w:color="auto"/>
        <w:left w:val="none" w:sz="0" w:space="0" w:color="auto"/>
        <w:bottom w:val="none" w:sz="0" w:space="0" w:color="auto"/>
        <w:right w:val="none" w:sz="0" w:space="0" w:color="auto"/>
      </w:divBdr>
    </w:div>
    <w:div w:id="1468548643">
      <w:bodyDiv w:val="1"/>
      <w:marLeft w:val="0"/>
      <w:marRight w:val="0"/>
      <w:marTop w:val="0"/>
      <w:marBottom w:val="0"/>
      <w:divBdr>
        <w:top w:val="none" w:sz="0" w:space="0" w:color="auto"/>
        <w:left w:val="none" w:sz="0" w:space="0" w:color="auto"/>
        <w:bottom w:val="none" w:sz="0" w:space="0" w:color="auto"/>
        <w:right w:val="none" w:sz="0" w:space="0" w:color="auto"/>
      </w:divBdr>
    </w:div>
    <w:div w:id="1478261756">
      <w:bodyDiv w:val="1"/>
      <w:marLeft w:val="0"/>
      <w:marRight w:val="0"/>
      <w:marTop w:val="0"/>
      <w:marBottom w:val="0"/>
      <w:divBdr>
        <w:top w:val="none" w:sz="0" w:space="0" w:color="auto"/>
        <w:left w:val="none" w:sz="0" w:space="0" w:color="auto"/>
        <w:bottom w:val="none" w:sz="0" w:space="0" w:color="auto"/>
        <w:right w:val="none" w:sz="0" w:space="0" w:color="auto"/>
      </w:divBdr>
    </w:div>
    <w:div w:id="1490560315">
      <w:bodyDiv w:val="1"/>
      <w:marLeft w:val="0"/>
      <w:marRight w:val="0"/>
      <w:marTop w:val="0"/>
      <w:marBottom w:val="0"/>
      <w:divBdr>
        <w:top w:val="none" w:sz="0" w:space="0" w:color="auto"/>
        <w:left w:val="none" w:sz="0" w:space="0" w:color="auto"/>
        <w:bottom w:val="none" w:sz="0" w:space="0" w:color="auto"/>
        <w:right w:val="none" w:sz="0" w:space="0" w:color="auto"/>
      </w:divBdr>
    </w:div>
    <w:div w:id="1549999442">
      <w:bodyDiv w:val="1"/>
      <w:marLeft w:val="0"/>
      <w:marRight w:val="0"/>
      <w:marTop w:val="0"/>
      <w:marBottom w:val="0"/>
      <w:divBdr>
        <w:top w:val="none" w:sz="0" w:space="0" w:color="auto"/>
        <w:left w:val="none" w:sz="0" w:space="0" w:color="auto"/>
        <w:bottom w:val="none" w:sz="0" w:space="0" w:color="auto"/>
        <w:right w:val="none" w:sz="0" w:space="0" w:color="auto"/>
      </w:divBdr>
    </w:div>
    <w:div w:id="1567958094">
      <w:bodyDiv w:val="1"/>
      <w:marLeft w:val="0"/>
      <w:marRight w:val="0"/>
      <w:marTop w:val="0"/>
      <w:marBottom w:val="0"/>
      <w:divBdr>
        <w:top w:val="none" w:sz="0" w:space="0" w:color="auto"/>
        <w:left w:val="none" w:sz="0" w:space="0" w:color="auto"/>
        <w:bottom w:val="none" w:sz="0" w:space="0" w:color="auto"/>
        <w:right w:val="none" w:sz="0" w:space="0" w:color="auto"/>
      </w:divBdr>
    </w:div>
    <w:div w:id="1595476055">
      <w:bodyDiv w:val="1"/>
      <w:marLeft w:val="0"/>
      <w:marRight w:val="0"/>
      <w:marTop w:val="0"/>
      <w:marBottom w:val="0"/>
      <w:divBdr>
        <w:top w:val="none" w:sz="0" w:space="0" w:color="auto"/>
        <w:left w:val="none" w:sz="0" w:space="0" w:color="auto"/>
        <w:bottom w:val="none" w:sz="0" w:space="0" w:color="auto"/>
        <w:right w:val="none" w:sz="0" w:space="0" w:color="auto"/>
      </w:divBdr>
    </w:div>
    <w:div w:id="1620379399">
      <w:bodyDiv w:val="1"/>
      <w:marLeft w:val="0"/>
      <w:marRight w:val="0"/>
      <w:marTop w:val="0"/>
      <w:marBottom w:val="0"/>
      <w:divBdr>
        <w:top w:val="none" w:sz="0" w:space="0" w:color="auto"/>
        <w:left w:val="none" w:sz="0" w:space="0" w:color="auto"/>
        <w:bottom w:val="none" w:sz="0" w:space="0" w:color="auto"/>
        <w:right w:val="none" w:sz="0" w:space="0" w:color="auto"/>
      </w:divBdr>
    </w:div>
    <w:div w:id="1623027617">
      <w:bodyDiv w:val="1"/>
      <w:marLeft w:val="0"/>
      <w:marRight w:val="0"/>
      <w:marTop w:val="0"/>
      <w:marBottom w:val="0"/>
      <w:divBdr>
        <w:top w:val="none" w:sz="0" w:space="0" w:color="auto"/>
        <w:left w:val="none" w:sz="0" w:space="0" w:color="auto"/>
        <w:bottom w:val="none" w:sz="0" w:space="0" w:color="auto"/>
        <w:right w:val="none" w:sz="0" w:space="0" w:color="auto"/>
      </w:divBdr>
    </w:div>
    <w:div w:id="1625429091">
      <w:bodyDiv w:val="1"/>
      <w:marLeft w:val="0"/>
      <w:marRight w:val="0"/>
      <w:marTop w:val="0"/>
      <w:marBottom w:val="0"/>
      <w:divBdr>
        <w:top w:val="none" w:sz="0" w:space="0" w:color="auto"/>
        <w:left w:val="none" w:sz="0" w:space="0" w:color="auto"/>
        <w:bottom w:val="none" w:sz="0" w:space="0" w:color="auto"/>
        <w:right w:val="none" w:sz="0" w:space="0" w:color="auto"/>
      </w:divBdr>
    </w:div>
    <w:div w:id="1631592269">
      <w:bodyDiv w:val="1"/>
      <w:marLeft w:val="0"/>
      <w:marRight w:val="0"/>
      <w:marTop w:val="0"/>
      <w:marBottom w:val="0"/>
      <w:divBdr>
        <w:top w:val="none" w:sz="0" w:space="0" w:color="auto"/>
        <w:left w:val="none" w:sz="0" w:space="0" w:color="auto"/>
        <w:bottom w:val="none" w:sz="0" w:space="0" w:color="auto"/>
        <w:right w:val="none" w:sz="0" w:space="0" w:color="auto"/>
      </w:divBdr>
    </w:div>
    <w:div w:id="1656177264">
      <w:bodyDiv w:val="1"/>
      <w:marLeft w:val="0"/>
      <w:marRight w:val="0"/>
      <w:marTop w:val="0"/>
      <w:marBottom w:val="0"/>
      <w:divBdr>
        <w:top w:val="none" w:sz="0" w:space="0" w:color="auto"/>
        <w:left w:val="none" w:sz="0" w:space="0" w:color="auto"/>
        <w:bottom w:val="none" w:sz="0" w:space="0" w:color="auto"/>
        <w:right w:val="none" w:sz="0" w:space="0" w:color="auto"/>
      </w:divBdr>
    </w:div>
    <w:div w:id="1678926606">
      <w:bodyDiv w:val="1"/>
      <w:marLeft w:val="0"/>
      <w:marRight w:val="0"/>
      <w:marTop w:val="0"/>
      <w:marBottom w:val="0"/>
      <w:divBdr>
        <w:top w:val="none" w:sz="0" w:space="0" w:color="auto"/>
        <w:left w:val="none" w:sz="0" w:space="0" w:color="auto"/>
        <w:bottom w:val="none" w:sz="0" w:space="0" w:color="auto"/>
        <w:right w:val="none" w:sz="0" w:space="0" w:color="auto"/>
      </w:divBdr>
      <w:divsChild>
        <w:div w:id="710882645">
          <w:marLeft w:val="0"/>
          <w:marRight w:val="0"/>
          <w:marTop w:val="0"/>
          <w:marBottom w:val="0"/>
          <w:divBdr>
            <w:top w:val="none" w:sz="0" w:space="0" w:color="auto"/>
            <w:left w:val="none" w:sz="0" w:space="0" w:color="auto"/>
            <w:bottom w:val="none" w:sz="0" w:space="0" w:color="auto"/>
            <w:right w:val="none" w:sz="0" w:space="0" w:color="auto"/>
          </w:divBdr>
        </w:div>
        <w:div w:id="512954972">
          <w:marLeft w:val="0"/>
          <w:marRight w:val="0"/>
          <w:marTop w:val="0"/>
          <w:marBottom w:val="0"/>
          <w:divBdr>
            <w:top w:val="none" w:sz="0" w:space="0" w:color="auto"/>
            <w:left w:val="none" w:sz="0" w:space="0" w:color="auto"/>
            <w:bottom w:val="none" w:sz="0" w:space="0" w:color="auto"/>
            <w:right w:val="none" w:sz="0" w:space="0" w:color="auto"/>
          </w:divBdr>
        </w:div>
      </w:divsChild>
    </w:div>
    <w:div w:id="1679194731">
      <w:bodyDiv w:val="1"/>
      <w:marLeft w:val="0"/>
      <w:marRight w:val="0"/>
      <w:marTop w:val="0"/>
      <w:marBottom w:val="0"/>
      <w:divBdr>
        <w:top w:val="none" w:sz="0" w:space="0" w:color="auto"/>
        <w:left w:val="none" w:sz="0" w:space="0" w:color="auto"/>
        <w:bottom w:val="none" w:sz="0" w:space="0" w:color="auto"/>
        <w:right w:val="none" w:sz="0" w:space="0" w:color="auto"/>
      </w:divBdr>
      <w:divsChild>
        <w:div w:id="1275863217">
          <w:marLeft w:val="0"/>
          <w:marRight w:val="0"/>
          <w:marTop w:val="0"/>
          <w:marBottom w:val="0"/>
          <w:divBdr>
            <w:top w:val="none" w:sz="0" w:space="0" w:color="auto"/>
            <w:left w:val="none" w:sz="0" w:space="0" w:color="auto"/>
            <w:bottom w:val="none" w:sz="0" w:space="0" w:color="auto"/>
            <w:right w:val="none" w:sz="0" w:space="0" w:color="auto"/>
          </w:divBdr>
        </w:div>
        <w:div w:id="934090136">
          <w:marLeft w:val="0"/>
          <w:marRight w:val="0"/>
          <w:marTop w:val="0"/>
          <w:marBottom w:val="0"/>
          <w:divBdr>
            <w:top w:val="none" w:sz="0" w:space="0" w:color="auto"/>
            <w:left w:val="none" w:sz="0" w:space="0" w:color="auto"/>
            <w:bottom w:val="none" w:sz="0" w:space="0" w:color="auto"/>
            <w:right w:val="none" w:sz="0" w:space="0" w:color="auto"/>
          </w:divBdr>
        </w:div>
      </w:divsChild>
    </w:div>
    <w:div w:id="1689863937">
      <w:bodyDiv w:val="1"/>
      <w:marLeft w:val="0"/>
      <w:marRight w:val="0"/>
      <w:marTop w:val="0"/>
      <w:marBottom w:val="0"/>
      <w:divBdr>
        <w:top w:val="none" w:sz="0" w:space="0" w:color="auto"/>
        <w:left w:val="none" w:sz="0" w:space="0" w:color="auto"/>
        <w:bottom w:val="none" w:sz="0" w:space="0" w:color="auto"/>
        <w:right w:val="none" w:sz="0" w:space="0" w:color="auto"/>
      </w:divBdr>
      <w:divsChild>
        <w:div w:id="738946762">
          <w:marLeft w:val="0"/>
          <w:marRight w:val="0"/>
          <w:marTop w:val="0"/>
          <w:marBottom w:val="0"/>
          <w:divBdr>
            <w:top w:val="none" w:sz="0" w:space="0" w:color="auto"/>
            <w:left w:val="none" w:sz="0" w:space="0" w:color="auto"/>
            <w:bottom w:val="none" w:sz="0" w:space="0" w:color="auto"/>
            <w:right w:val="none" w:sz="0" w:space="0" w:color="auto"/>
          </w:divBdr>
        </w:div>
        <w:div w:id="1855800868">
          <w:marLeft w:val="0"/>
          <w:marRight w:val="0"/>
          <w:marTop w:val="0"/>
          <w:marBottom w:val="0"/>
          <w:divBdr>
            <w:top w:val="none" w:sz="0" w:space="0" w:color="auto"/>
            <w:left w:val="none" w:sz="0" w:space="0" w:color="auto"/>
            <w:bottom w:val="none" w:sz="0" w:space="0" w:color="auto"/>
            <w:right w:val="none" w:sz="0" w:space="0" w:color="auto"/>
          </w:divBdr>
        </w:div>
      </w:divsChild>
    </w:div>
    <w:div w:id="1705013532">
      <w:bodyDiv w:val="1"/>
      <w:marLeft w:val="0"/>
      <w:marRight w:val="0"/>
      <w:marTop w:val="0"/>
      <w:marBottom w:val="0"/>
      <w:divBdr>
        <w:top w:val="none" w:sz="0" w:space="0" w:color="auto"/>
        <w:left w:val="none" w:sz="0" w:space="0" w:color="auto"/>
        <w:bottom w:val="none" w:sz="0" w:space="0" w:color="auto"/>
        <w:right w:val="none" w:sz="0" w:space="0" w:color="auto"/>
      </w:divBdr>
    </w:div>
    <w:div w:id="1734743065">
      <w:bodyDiv w:val="1"/>
      <w:marLeft w:val="0"/>
      <w:marRight w:val="0"/>
      <w:marTop w:val="0"/>
      <w:marBottom w:val="0"/>
      <w:divBdr>
        <w:top w:val="none" w:sz="0" w:space="0" w:color="auto"/>
        <w:left w:val="none" w:sz="0" w:space="0" w:color="auto"/>
        <w:bottom w:val="none" w:sz="0" w:space="0" w:color="auto"/>
        <w:right w:val="none" w:sz="0" w:space="0" w:color="auto"/>
      </w:divBdr>
    </w:div>
    <w:div w:id="1760516940">
      <w:bodyDiv w:val="1"/>
      <w:marLeft w:val="0"/>
      <w:marRight w:val="0"/>
      <w:marTop w:val="0"/>
      <w:marBottom w:val="0"/>
      <w:divBdr>
        <w:top w:val="none" w:sz="0" w:space="0" w:color="auto"/>
        <w:left w:val="none" w:sz="0" w:space="0" w:color="auto"/>
        <w:bottom w:val="none" w:sz="0" w:space="0" w:color="auto"/>
        <w:right w:val="none" w:sz="0" w:space="0" w:color="auto"/>
      </w:divBdr>
    </w:div>
    <w:div w:id="1763333175">
      <w:bodyDiv w:val="1"/>
      <w:marLeft w:val="0"/>
      <w:marRight w:val="0"/>
      <w:marTop w:val="0"/>
      <w:marBottom w:val="0"/>
      <w:divBdr>
        <w:top w:val="none" w:sz="0" w:space="0" w:color="auto"/>
        <w:left w:val="none" w:sz="0" w:space="0" w:color="auto"/>
        <w:bottom w:val="none" w:sz="0" w:space="0" w:color="auto"/>
        <w:right w:val="none" w:sz="0" w:space="0" w:color="auto"/>
      </w:divBdr>
    </w:div>
    <w:div w:id="1797988075">
      <w:bodyDiv w:val="1"/>
      <w:marLeft w:val="0"/>
      <w:marRight w:val="0"/>
      <w:marTop w:val="0"/>
      <w:marBottom w:val="0"/>
      <w:divBdr>
        <w:top w:val="none" w:sz="0" w:space="0" w:color="auto"/>
        <w:left w:val="none" w:sz="0" w:space="0" w:color="auto"/>
        <w:bottom w:val="none" w:sz="0" w:space="0" w:color="auto"/>
        <w:right w:val="none" w:sz="0" w:space="0" w:color="auto"/>
      </w:divBdr>
      <w:divsChild>
        <w:div w:id="1706369255">
          <w:marLeft w:val="0"/>
          <w:marRight w:val="0"/>
          <w:marTop w:val="0"/>
          <w:marBottom w:val="0"/>
          <w:divBdr>
            <w:top w:val="none" w:sz="0" w:space="0" w:color="auto"/>
            <w:left w:val="none" w:sz="0" w:space="0" w:color="auto"/>
            <w:bottom w:val="none" w:sz="0" w:space="0" w:color="auto"/>
            <w:right w:val="none" w:sz="0" w:space="0" w:color="auto"/>
          </w:divBdr>
        </w:div>
        <w:div w:id="1177429529">
          <w:marLeft w:val="0"/>
          <w:marRight w:val="0"/>
          <w:marTop w:val="0"/>
          <w:marBottom w:val="0"/>
          <w:divBdr>
            <w:top w:val="none" w:sz="0" w:space="0" w:color="auto"/>
            <w:left w:val="none" w:sz="0" w:space="0" w:color="auto"/>
            <w:bottom w:val="none" w:sz="0" w:space="0" w:color="auto"/>
            <w:right w:val="none" w:sz="0" w:space="0" w:color="auto"/>
          </w:divBdr>
        </w:div>
        <w:div w:id="828179375">
          <w:marLeft w:val="0"/>
          <w:marRight w:val="0"/>
          <w:marTop w:val="0"/>
          <w:marBottom w:val="0"/>
          <w:divBdr>
            <w:top w:val="none" w:sz="0" w:space="0" w:color="auto"/>
            <w:left w:val="none" w:sz="0" w:space="0" w:color="auto"/>
            <w:bottom w:val="none" w:sz="0" w:space="0" w:color="auto"/>
            <w:right w:val="none" w:sz="0" w:space="0" w:color="auto"/>
          </w:divBdr>
        </w:div>
      </w:divsChild>
    </w:div>
    <w:div w:id="1814642031">
      <w:bodyDiv w:val="1"/>
      <w:marLeft w:val="0"/>
      <w:marRight w:val="0"/>
      <w:marTop w:val="0"/>
      <w:marBottom w:val="0"/>
      <w:divBdr>
        <w:top w:val="none" w:sz="0" w:space="0" w:color="auto"/>
        <w:left w:val="none" w:sz="0" w:space="0" w:color="auto"/>
        <w:bottom w:val="none" w:sz="0" w:space="0" w:color="auto"/>
        <w:right w:val="none" w:sz="0" w:space="0" w:color="auto"/>
      </w:divBdr>
      <w:divsChild>
        <w:div w:id="1626237025">
          <w:marLeft w:val="0"/>
          <w:marRight w:val="0"/>
          <w:marTop w:val="0"/>
          <w:marBottom w:val="0"/>
          <w:divBdr>
            <w:top w:val="none" w:sz="0" w:space="0" w:color="auto"/>
            <w:left w:val="none" w:sz="0" w:space="0" w:color="auto"/>
            <w:bottom w:val="none" w:sz="0" w:space="0" w:color="auto"/>
            <w:right w:val="none" w:sz="0" w:space="0" w:color="auto"/>
          </w:divBdr>
        </w:div>
        <w:div w:id="1880775379">
          <w:marLeft w:val="0"/>
          <w:marRight w:val="0"/>
          <w:marTop w:val="0"/>
          <w:marBottom w:val="0"/>
          <w:divBdr>
            <w:top w:val="none" w:sz="0" w:space="0" w:color="auto"/>
            <w:left w:val="none" w:sz="0" w:space="0" w:color="auto"/>
            <w:bottom w:val="none" w:sz="0" w:space="0" w:color="auto"/>
            <w:right w:val="none" w:sz="0" w:space="0" w:color="auto"/>
          </w:divBdr>
        </w:div>
      </w:divsChild>
    </w:div>
    <w:div w:id="1832719783">
      <w:bodyDiv w:val="1"/>
      <w:marLeft w:val="0"/>
      <w:marRight w:val="0"/>
      <w:marTop w:val="0"/>
      <w:marBottom w:val="0"/>
      <w:divBdr>
        <w:top w:val="none" w:sz="0" w:space="0" w:color="auto"/>
        <w:left w:val="none" w:sz="0" w:space="0" w:color="auto"/>
        <w:bottom w:val="none" w:sz="0" w:space="0" w:color="auto"/>
        <w:right w:val="none" w:sz="0" w:space="0" w:color="auto"/>
      </w:divBdr>
      <w:divsChild>
        <w:div w:id="2114784631">
          <w:marLeft w:val="0"/>
          <w:marRight w:val="0"/>
          <w:marTop w:val="0"/>
          <w:marBottom w:val="0"/>
          <w:divBdr>
            <w:top w:val="none" w:sz="0" w:space="0" w:color="auto"/>
            <w:left w:val="none" w:sz="0" w:space="0" w:color="auto"/>
            <w:bottom w:val="none" w:sz="0" w:space="0" w:color="auto"/>
            <w:right w:val="none" w:sz="0" w:space="0" w:color="auto"/>
          </w:divBdr>
        </w:div>
        <w:div w:id="656417867">
          <w:marLeft w:val="0"/>
          <w:marRight w:val="0"/>
          <w:marTop w:val="0"/>
          <w:marBottom w:val="0"/>
          <w:divBdr>
            <w:top w:val="none" w:sz="0" w:space="0" w:color="auto"/>
            <w:left w:val="none" w:sz="0" w:space="0" w:color="auto"/>
            <w:bottom w:val="none" w:sz="0" w:space="0" w:color="auto"/>
            <w:right w:val="none" w:sz="0" w:space="0" w:color="auto"/>
          </w:divBdr>
        </w:div>
      </w:divsChild>
    </w:div>
    <w:div w:id="1858350309">
      <w:bodyDiv w:val="1"/>
      <w:marLeft w:val="0"/>
      <w:marRight w:val="0"/>
      <w:marTop w:val="0"/>
      <w:marBottom w:val="0"/>
      <w:divBdr>
        <w:top w:val="none" w:sz="0" w:space="0" w:color="auto"/>
        <w:left w:val="none" w:sz="0" w:space="0" w:color="auto"/>
        <w:bottom w:val="none" w:sz="0" w:space="0" w:color="auto"/>
        <w:right w:val="none" w:sz="0" w:space="0" w:color="auto"/>
      </w:divBdr>
    </w:div>
    <w:div w:id="1865941433">
      <w:bodyDiv w:val="1"/>
      <w:marLeft w:val="0"/>
      <w:marRight w:val="0"/>
      <w:marTop w:val="0"/>
      <w:marBottom w:val="0"/>
      <w:divBdr>
        <w:top w:val="none" w:sz="0" w:space="0" w:color="auto"/>
        <w:left w:val="none" w:sz="0" w:space="0" w:color="auto"/>
        <w:bottom w:val="none" w:sz="0" w:space="0" w:color="auto"/>
        <w:right w:val="none" w:sz="0" w:space="0" w:color="auto"/>
      </w:divBdr>
    </w:div>
    <w:div w:id="1866749444">
      <w:bodyDiv w:val="1"/>
      <w:marLeft w:val="0"/>
      <w:marRight w:val="0"/>
      <w:marTop w:val="0"/>
      <w:marBottom w:val="0"/>
      <w:divBdr>
        <w:top w:val="none" w:sz="0" w:space="0" w:color="auto"/>
        <w:left w:val="none" w:sz="0" w:space="0" w:color="auto"/>
        <w:bottom w:val="none" w:sz="0" w:space="0" w:color="auto"/>
        <w:right w:val="none" w:sz="0" w:space="0" w:color="auto"/>
      </w:divBdr>
    </w:div>
    <w:div w:id="1875263865">
      <w:bodyDiv w:val="1"/>
      <w:marLeft w:val="0"/>
      <w:marRight w:val="0"/>
      <w:marTop w:val="0"/>
      <w:marBottom w:val="0"/>
      <w:divBdr>
        <w:top w:val="none" w:sz="0" w:space="0" w:color="auto"/>
        <w:left w:val="none" w:sz="0" w:space="0" w:color="auto"/>
        <w:bottom w:val="none" w:sz="0" w:space="0" w:color="auto"/>
        <w:right w:val="none" w:sz="0" w:space="0" w:color="auto"/>
      </w:divBdr>
    </w:div>
    <w:div w:id="1908756859">
      <w:bodyDiv w:val="1"/>
      <w:marLeft w:val="0"/>
      <w:marRight w:val="0"/>
      <w:marTop w:val="0"/>
      <w:marBottom w:val="0"/>
      <w:divBdr>
        <w:top w:val="none" w:sz="0" w:space="0" w:color="auto"/>
        <w:left w:val="none" w:sz="0" w:space="0" w:color="auto"/>
        <w:bottom w:val="none" w:sz="0" w:space="0" w:color="auto"/>
        <w:right w:val="none" w:sz="0" w:space="0" w:color="auto"/>
      </w:divBdr>
    </w:div>
    <w:div w:id="1911575035">
      <w:bodyDiv w:val="1"/>
      <w:marLeft w:val="0"/>
      <w:marRight w:val="0"/>
      <w:marTop w:val="0"/>
      <w:marBottom w:val="0"/>
      <w:divBdr>
        <w:top w:val="none" w:sz="0" w:space="0" w:color="auto"/>
        <w:left w:val="none" w:sz="0" w:space="0" w:color="auto"/>
        <w:bottom w:val="none" w:sz="0" w:space="0" w:color="auto"/>
        <w:right w:val="none" w:sz="0" w:space="0" w:color="auto"/>
      </w:divBdr>
    </w:div>
    <w:div w:id="1918857380">
      <w:bodyDiv w:val="1"/>
      <w:marLeft w:val="0"/>
      <w:marRight w:val="0"/>
      <w:marTop w:val="0"/>
      <w:marBottom w:val="0"/>
      <w:divBdr>
        <w:top w:val="none" w:sz="0" w:space="0" w:color="auto"/>
        <w:left w:val="none" w:sz="0" w:space="0" w:color="auto"/>
        <w:bottom w:val="none" w:sz="0" w:space="0" w:color="auto"/>
        <w:right w:val="none" w:sz="0" w:space="0" w:color="auto"/>
      </w:divBdr>
    </w:div>
    <w:div w:id="1937248241">
      <w:bodyDiv w:val="1"/>
      <w:marLeft w:val="0"/>
      <w:marRight w:val="0"/>
      <w:marTop w:val="0"/>
      <w:marBottom w:val="0"/>
      <w:divBdr>
        <w:top w:val="none" w:sz="0" w:space="0" w:color="auto"/>
        <w:left w:val="none" w:sz="0" w:space="0" w:color="auto"/>
        <w:bottom w:val="none" w:sz="0" w:space="0" w:color="auto"/>
        <w:right w:val="none" w:sz="0" w:space="0" w:color="auto"/>
      </w:divBdr>
    </w:div>
    <w:div w:id="1941790056">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1982222252">
      <w:bodyDiv w:val="1"/>
      <w:marLeft w:val="0"/>
      <w:marRight w:val="0"/>
      <w:marTop w:val="0"/>
      <w:marBottom w:val="0"/>
      <w:divBdr>
        <w:top w:val="none" w:sz="0" w:space="0" w:color="auto"/>
        <w:left w:val="none" w:sz="0" w:space="0" w:color="auto"/>
        <w:bottom w:val="none" w:sz="0" w:space="0" w:color="auto"/>
        <w:right w:val="none" w:sz="0" w:space="0" w:color="auto"/>
      </w:divBdr>
      <w:divsChild>
        <w:div w:id="1836602069">
          <w:marLeft w:val="0"/>
          <w:marRight w:val="0"/>
          <w:marTop w:val="0"/>
          <w:marBottom w:val="0"/>
          <w:divBdr>
            <w:top w:val="none" w:sz="0" w:space="0" w:color="auto"/>
            <w:left w:val="none" w:sz="0" w:space="0" w:color="auto"/>
            <w:bottom w:val="none" w:sz="0" w:space="0" w:color="auto"/>
            <w:right w:val="none" w:sz="0" w:space="0" w:color="auto"/>
          </w:divBdr>
        </w:div>
        <w:div w:id="1610547376">
          <w:marLeft w:val="0"/>
          <w:marRight w:val="0"/>
          <w:marTop w:val="0"/>
          <w:marBottom w:val="0"/>
          <w:divBdr>
            <w:top w:val="none" w:sz="0" w:space="0" w:color="auto"/>
            <w:left w:val="none" w:sz="0" w:space="0" w:color="auto"/>
            <w:bottom w:val="none" w:sz="0" w:space="0" w:color="auto"/>
            <w:right w:val="none" w:sz="0" w:space="0" w:color="auto"/>
          </w:divBdr>
        </w:div>
        <w:div w:id="1446845218">
          <w:marLeft w:val="0"/>
          <w:marRight w:val="0"/>
          <w:marTop w:val="0"/>
          <w:marBottom w:val="0"/>
          <w:divBdr>
            <w:top w:val="none" w:sz="0" w:space="0" w:color="auto"/>
            <w:left w:val="none" w:sz="0" w:space="0" w:color="auto"/>
            <w:bottom w:val="none" w:sz="0" w:space="0" w:color="auto"/>
            <w:right w:val="none" w:sz="0" w:space="0" w:color="auto"/>
          </w:divBdr>
        </w:div>
      </w:divsChild>
    </w:div>
    <w:div w:id="1992899945">
      <w:bodyDiv w:val="1"/>
      <w:marLeft w:val="0"/>
      <w:marRight w:val="0"/>
      <w:marTop w:val="0"/>
      <w:marBottom w:val="0"/>
      <w:divBdr>
        <w:top w:val="none" w:sz="0" w:space="0" w:color="auto"/>
        <w:left w:val="none" w:sz="0" w:space="0" w:color="auto"/>
        <w:bottom w:val="none" w:sz="0" w:space="0" w:color="auto"/>
        <w:right w:val="none" w:sz="0" w:space="0" w:color="auto"/>
      </w:divBdr>
    </w:div>
    <w:div w:id="2014525578">
      <w:bodyDiv w:val="1"/>
      <w:marLeft w:val="0"/>
      <w:marRight w:val="0"/>
      <w:marTop w:val="0"/>
      <w:marBottom w:val="0"/>
      <w:divBdr>
        <w:top w:val="none" w:sz="0" w:space="0" w:color="auto"/>
        <w:left w:val="none" w:sz="0" w:space="0" w:color="auto"/>
        <w:bottom w:val="none" w:sz="0" w:space="0" w:color="auto"/>
        <w:right w:val="none" w:sz="0" w:space="0" w:color="auto"/>
      </w:divBdr>
    </w:div>
    <w:div w:id="2035383101">
      <w:bodyDiv w:val="1"/>
      <w:marLeft w:val="0"/>
      <w:marRight w:val="0"/>
      <w:marTop w:val="0"/>
      <w:marBottom w:val="0"/>
      <w:divBdr>
        <w:top w:val="none" w:sz="0" w:space="0" w:color="auto"/>
        <w:left w:val="none" w:sz="0" w:space="0" w:color="auto"/>
        <w:bottom w:val="none" w:sz="0" w:space="0" w:color="auto"/>
        <w:right w:val="none" w:sz="0" w:space="0" w:color="auto"/>
      </w:divBdr>
      <w:divsChild>
        <w:div w:id="895507763">
          <w:marLeft w:val="0"/>
          <w:marRight w:val="0"/>
          <w:marTop w:val="0"/>
          <w:marBottom w:val="0"/>
          <w:divBdr>
            <w:top w:val="none" w:sz="0" w:space="0" w:color="auto"/>
            <w:left w:val="none" w:sz="0" w:space="0" w:color="auto"/>
            <w:bottom w:val="none" w:sz="0" w:space="0" w:color="auto"/>
            <w:right w:val="none" w:sz="0" w:space="0" w:color="auto"/>
          </w:divBdr>
        </w:div>
        <w:div w:id="283275389">
          <w:marLeft w:val="0"/>
          <w:marRight w:val="0"/>
          <w:marTop w:val="0"/>
          <w:marBottom w:val="0"/>
          <w:divBdr>
            <w:top w:val="none" w:sz="0" w:space="0" w:color="auto"/>
            <w:left w:val="none" w:sz="0" w:space="0" w:color="auto"/>
            <w:bottom w:val="none" w:sz="0" w:space="0" w:color="auto"/>
            <w:right w:val="none" w:sz="0" w:space="0" w:color="auto"/>
          </w:divBdr>
        </w:div>
        <w:div w:id="270625939">
          <w:marLeft w:val="0"/>
          <w:marRight w:val="0"/>
          <w:marTop w:val="0"/>
          <w:marBottom w:val="0"/>
          <w:divBdr>
            <w:top w:val="none" w:sz="0" w:space="0" w:color="auto"/>
            <w:left w:val="none" w:sz="0" w:space="0" w:color="auto"/>
            <w:bottom w:val="none" w:sz="0" w:space="0" w:color="auto"/>
            <w:right w:val="none" w:sz="0" w:space="0" w:color="auto"/>
          </w:divBdr>
        </w:div>
      </w:divsChild>
    </w:div>
    <w:div w:id="2076664672">
      <w:bodyDiv w:val="1"/>
      <w:marLeft w:val="0"/>
      <w:marRight w:val="0"/>
      <w:marTop w:val="0"/>
      <w:marBottom w:val="0"/>
      <w:divBdr>
        <w:top w:val="none" w:sz="0" w:space="0" w:color="auto"/>
        <w:left w:val="none" w:sz="0" w:space="0" w:color="auto"/>
        <w:bottom w:val="none" w:sz="0" w:space="0" w:color="auto"/>
        <w:right w:val="none" w:sz="0" w:space="0" w:color="auto"/>
      </w:divBdr>
    </w:div>
    <w:div w:id="2085102409">
      <w:bodyDiv w:val="1"/>
      <w:marLeft w:val="0"/>
      <w:marRight w:val="0"/>
      <w:marTop w:val="0"/>
      <w:marBottom w:val="0"/>
      <w:divBdr>
        <w:top w:val="none" w:sz="0" w:space="0" w:color="auto"/>
        <w:left w:val="none" w:sz="0" w:space="0" w:color="auto"/>
        <w:bottom w:val="none" w:sz="0" w:space="0" w:color="auto"/>
        <w:right w:val="none" w:sz="0" w:space="0" w:color="auto"/>
      </w:divBdr>
    </w:div>
    <w:div w:id="2106075818">
      <w:bodyDiv w:val="1"/>
      <w:marLeft w:val="0"/>
      <w:marRight w:val="0"/>
      <w:marTop w:val="0"/>
      <w:marBottom w:val="0"/>
      <w:divBdr>
        <w:top w:val="none" w:sz="0" w:space="0" w:color="auto"/>
        <w:left w:val="none" w:sz="0" w:space="0" w:color="auto"/>
        <w:bottom w:val="none" w:sz="0" w:space="0" w:color="auto"/>
        <w:right w:val="none" w:sz="0" w:space="0" w:color="auto"/>
      </w:divBdr>
    </w:div>
    <w:div w:id="2121366224">
      <w:bodyDiv w:val="1"/>
      <w:marLeft w:val="0"/>
      <w:marRight w:val="0"/>
      <w:marTop w:val="0"/>
      <w:marBottom w:val="0"/>
      <w:divBdr>
        <w:top w:val="none" w:sz="0" w:space="0" w:color="auto"/>
        <w:left w:val="none" w:sz="0" w:space="0" w:color="auto"/>
        <w:bottom w:val="none" w:sz="0" w:space="0" w:color="auto"/>
        <w:right w:val="none" w:sz="0" w:space="0" w:color="auto"/>
      </w:divBdr>
      <w:divsChild>
        <w:div w:id="48187145">
          <w:marLeft w:val="0"/>
          <w:marRight w:val="0"/>
          <w:marTop w:val="0"/>
          <w:marBottom w:val="0"/>
          <w:divBdr>
            <w:top w:val="none" w:sz="0" w:space="0" w:color="auto"/>
            <w:left w:val="none" w:sz="0" w:space="0" w:color="auto"/>
            <w:bottom w:val="none" w:sz="0" w:space="0" w:color="auto"/>
            <w:right w:val="none" w:sz="0" w:space="0" w:color="auto"/>
          </w:divBdr>
        </w:div>
        <w:div w:id="842087325">
          <w:marLeft w:val="0"/>
          <w:marRight w:val="0"/>
          <w:marTop w:val="0"/>
          <w:marBottom w:val="0"/>
          <w:divBdr>
            <w:top w:val="none" w:sz="0" w:space="0" w:color="auto"/>
            <w:left w:val="none" w:sz="0" w:space="0" w:color="auto"/>
            <w:bottom w:val="none" w:sz="0" w:space="0" w:color="auto"/>
            <w:right w:val="none" w:sz="0" w:space="0" w:color="auto"/>
          </w:divBdr>
        </w:div>
      </w:divsChild>
    </w:div>
    <w:div w:id="2122455637">
      <w:bodyDiv w:val="1"/>
      <w:marLeft w:val="0"/>
      <w:marRight w:val="0"/>
      <w:marTop w:val="0"/>
      <w:marBottom w:val="0"/>
      <w:divBdr>
        <w:top w:val="none" w:sz="0" w:space="0" w:color="auto"/>
        <w:left w:val="none" w:sz="0" w:space="0" w:color="auto"/>
        <w:bottom w:val="none" w:sz="0" w:space="0" w:color="auto"/>
        <w:right w:val="none" w:sz="0" w:space="0" w:color="auto"/>
      </w:divBdr>
    </w:div>
    <w:div w:id="2130194807">
      <w:bodyDiv w:val="1"/>
      <w:marLeft w:val="0"/>
      <w:marRight w:val="0"/>
      <w:marTop w:val="0"/>
      <w:marBottom w:val="0"/>
      <w:divBdr>
        <w:top w:val="none" w:sz="0" w:space="0" w:color="auto"/>
        <w:left w:val="none" w:sz="0" w:space="0" w:color="auto"/>
        <w:bottom w:val="none" w:sz="0" w:space="0" w:color="auto"/>
        <w:right w:val="none" w:sz="0" w:space="0" w:color="auto"/>
      </w:divBdr>
    </w:div>
    <w:div w:id="21412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ncbi.nlm.nih.gov/pubmed/?term=Hagemeijer%20Y%5BAuthor%5D&amp;cauthor=true&amp;cauthor_uid=28379579" TargetMode="External"/><Relationship Id="rId1827" Type="http://schemas.openxmlformats.org/officeDocument/2006/relationships/hyperlink" Target="https://www.ncbi.nlm.nih.gov/pubmed/?term=Deckers%20JW%5BAuthor%5D&amp;cauthor=true&amp;cauthor_uid=28394258" TargetMode="External"/><Relationship Id="rId21" Type="http://schemas.openxmlformats.org/officeDocument/2006/relationships/hyperlink" Target="https://www.ncbi.nlm.nih.gov/pubmed/28055285" TargetMode="External"/><Relationship Id="rId2089" Type="http://schemas.openxmlformats.org/officeDocument/2006/relationships/hyperlink" Target="https://www.ncbi.nlm.nih.gov/pubmed/?term=Sotoodehnia%20N%5BAuthor%5D&amp;cauthor=true&amp;cauthor_uid=27843151" TargetMode="External"/><Relationship Id="rId170" Type="http://schemas.openxmlformats.org/officeDocument/2006/relationships/hyperlink" Target="https://www.ncbi.nlm.nih.gov/pubmed/?term=Fr%C3%A5nberg%20M%5BAuthor%5D&amp;cauthor=true&amp;cauthor_uid=28107422" TargetMode="External"/><Relationship Id="rId2296" Type="http://schemas.openxmlformats.org/officeDocument/2006/relationships/hyperlink" Target="https://www.ncbi.nlm.nih.gov/pubmed/?term=Lambert%20JC%5BAuthor%5D&amp;cauthor=true&amp;cauthor_uid=25493955" TargetMode="External"/><Relationship Id="rId268" Type="http://schemas.openxmlformats.org/officeDocument/2006/relationships/hyperlink" Target="https://www.ncbi.nlm.nih.gov/pubmed/?term=Schulz%20ChA" TargetMode="External"/><Relationship Id="rId475" Type="http://schemas.openxmlformats.org/officeDocument/2006/relationships/hyperlink" Target="https://www.ncbi.nlm.nih.gov/pubmed/?term=Brunner%20HG%5BAuthor%5D&amp;cauthor=true&amp;cauthor_uid=28098162" TargetMode="External"/><Relationship Id="rId682" Type="http://schemas.openxmlformats.org/officeDocument/2006/relationships/hyperlink" Target="https://www.ncbi.nlm.nih.gov/pubmed/?term=Hokanson%20JE%5BAuthor%5D&amp;cauthor=true&amp;cauthor_uid=28166215" TargetMode="External"/><Relationship Id="rId2156" Type="http://schemas.openxmlformats.org/officeDocument/2006/relationships/hyperlink" Target="https://www.ncbi.nlm.nih.gov/pubmed/?term=Nyberg%20F%5BAuthor%5D&amp;cauthor=true&amp;cauthor_uid=27587472" TargetMode="External"/><Relationship Id="rId2363" Type="http://schemas.openxmlformats.org/officeDocument/2006/relationships/hyperlink" Target="https://www.ncbi.nlm.nih.gov/pubmed/?term=Sarnak%20M%5BAuthor%5D&amp;cauthor=true&amp;cauthor_uid=24125420" TargetMode="External"/><Relationship Id="rId128" Type="http://schemas.openxmlformats.org/officeDocument/2006/relationships/hyperlink" Target="https://www.ncbi.nlm.nih.gov/pubmed/?term=Hamrick%20MW%5BAuthor%5D&amp;cauthor=true&amp;cauthor_uid=28246930" TargetMode="External"/><Relationship Id="rId335" Type="http://schemas.openxmlformats.org/officeDocument/2006/relationships/hyperlink" Target="https://www.ncbi.nlm.nih.gov/pubmed/?term=Jahanshad%20N%5BAuthor%5D&amp;cauthor=true&amp;cauthor_uid=28098162" TargetMode="External"/><Relationship Id="rId542" Type="http://schemas.openxmlformats.org/officeDocument/2006/relationships/hyperlink" Target="https://www.ncbi.nlm.nih.gov/pubmed/?term=Hoffmann%20W%5BAuthor%5D&amp;cauthor=true&amp;cauthor_uid=28098162" TargetMode="External"/><Relationship Id="rId987" Type="http://schemas.openxmlformats.org/officeDocument/2006/relationships/hyperlink" Target="https://www.ncbi.nlm.nih.gov/pubmed/?term=Juonala%20M%5BAuthor%5D&amp;cauthor=true&amp;cauthor_uid=28443625" TargetMode="External"/><Relationship Id="rId1172" Type="http://schemas.openxmlformats.org/officeDocument/2006/relationships/hyperlink" Target="https://www.ncbi.nlm.nih.gov/pubmed/?term=Lopez%20OL%5BAuthor%5D&amp;cauthor=true&amp;cauthor_uid=28263191" TargetMode="External"/><Relationship Id="rId2016" Type="http://schemas.openxmlformats.org/officeDocument/2006/relationships/hyperlink" Target="https://www.ncbi.nlm.nih.gov/pubmed/?term=Ferrucci%20L%5BAuthor%5D&amp;cauthor=true&amp;cauthor_uid=27955697" TargetMode="External"/><Relationship Id="rId2223" Type="http://schemas.openxmlformats.org/officeDocument/2006/relationships/hyperlink" Target="https://www.ncbi.nlm.nih.gov/pubmed/?term=Harris%20TB%5BAuthor%5D&amp;cauthor=true&amp;cauthor_uid=25493955" TargetMode="External"/><Relationship Id="rId402" Type="http://schemas.openxmlformats.org/officeDocument/2006/relationships/hyperlink" Target="https://www.ncbi.nlm.nih.gov/pubmed/?term=Milaneschi%20Y%5BAuthor%5D&amp;cauthor=true&amp;cauthor_uid=28098162" TargetMode="External"/><Relationship Id="rId847" Type="http://schemas.openxmlformats.org/officeDocument/2006/relationships/hyperlink" Target="https://www.ncbi.nlm.nih.gov/pubmed/?term=Deng%20X%5BAuthor%5D&amp;cauthor=true&amp;cauthor_uid=28443625" TargetMode="External"/><Relationship Id="rId1032" Type="http://schemas.openxmlformats.org/officeDocument/2006/relationships/hyperlink" Target="https://www.ncbi.nlm.nih.gov/pubmed/?term=Raitakari%20OT%5BAuthor%5D&amp;cauthor=true&amp;cauthor_uid=28443625" TargetMode="External"/><Relationship Id="rId1477" Type="http://schemas.openxmlformats.org/officeDocument/2006/relationships/hyperlink" Target="https://www.ncbi.nlm.nih.gov/pmc/articles/PMC5425118/" TargetMode="External"/><Relationship Id="rId1684" Type="http://schemas.openxmlformats.org/officeDocument/2006/relationships/hyperlink" Target="https://www.ncbi.nlm.nih.gov/pubmed/?term=Tsai%20FJ%5BAuthor%5D&amp;cauthor=true&amp;cauthor_uid=28017375" TargetMode="External"/><Relationship Id="rId1891" Type="http://schemas.openxmlformats.org/officeDocument/2006/relationships/hyperlink" Target="https://www.ncbi.nlm.nih.gov/pubmed/?term=Dueker%20ND%5BAuthor%5D&amp;cauthor=true&amp;cauthor_uid=28394258" TargetMode="External"/><Relationship Id="rId707" Type="http://schemas.openxmlformats.org/officeDocument/2006/relationships/hyperlink" Target="https://www.ncbi.nlm.nih.gov/pubmed/?term=Vonk%20JM%5BAuthor%5D&amp;cauthor=true&amp;cauthor_uid=28166215" TargetMode="External"/><Relationship Id="rId914" Type="http://schemas.openxmlformats.org/officeDocument/2006/relationships/hyperlink" Target="https://www.ncbi.nlm.nih.gov/pubmed/?term=Vink%20JM%5BAuthor%5D&amp;cauthor=true&amp;cauthor_uid=28443625" TargetMode="External"/><Relationship Id="rId1337" Type="http://schemas.openxmlformats.org/officeDocument/2006/relationships/hyperlink" Target="https://www.ncbi.nlm.nih.gov/pubmed/?term=Li%20X%5BAuthor%5D&amp;cauthor=true&amp;cauthor_uid=28039329" TargetMode="External"/><Relationship Id="rId1544" Type="http://schemas.openxmlformats.org/officeDocument/2006/relationships/hyperlink" Target="https://www.ncbi.nlm.nih.gov/pubmed/?term=Peters%20A%5BAuthor%5D&amp;cauthor=true&amp;cauthor_uid=28379579" TargetMode="External"/><Relationship Id="rId1751" Type="http://schemas.openxmlformats.org/officeDocument/2006/relationships/hyperlink" Target="https://www.ncbi.nlm.nih.gov/pubmed/?term=Stanton%20A%5BAuthor%5D&amp;cauthor=true&amp;cauthor_uid=28135244" TargetMode="External"/><Relationship Id="rId1989" Type="http://schemas.openxmlformats.org/officeDocument/2006/relationships/hyperlink" Target="https://www.ncbi.nlm.nih.gov/pubmed/?term=Fallin%20D%5BAuthor%5D&amp;cauthor=true&amp;cauthor_uid=27955697" TargetMode="External"/><Relationship Id="rId43" Type="http://schemas.openxmlformats.org/officeDocument/2006/relationships/hyperlink" Target="https://www.ncbi.nlm.nih.gov/pubmed/?term=Afkarian%20M%5BAuthor%5D&amp;cauthor=true&amp;cauthor_uid=28002548" TargetMode="External"/><Relationship Id="rId1404" Type="http://schemas.openxmlformats.org/officeDocument/2006/relationships/hyperlink" Target="https://www.ncbi.nlm.nih.gov/pubmed/?term=Chonchol%20M%5BAuthor%5D&amp;cauthor=true&amp;cauthor_uid=28122946" TargetMode="External"/><Relationship Id="rId1611" Type="http://schemas.openxmlformats.org/officeDocument/2006/relationships/hyperlink" Target="https://www.ncbi.nlm.nih.gov/pubmed/?term=Schmidt%20H%5BAuthor%5D&amp;cauthor=true&amp;cauthor_uid=28017375" TargetMode="External"/><Relationship Id="rId1849" Type="http://schemas.openxmlformats.org/officeDocument/2006/relationships/hyperlink" Target="https://www.ncbi.nlm.nih.gov/pubmed/?term=MacRae%20CA%5BAuthor%5D&amp;cauthor=true&amp;cauthor_uid=28394258" TargetMode="External"/><Relationship Id="rId192" Type="http://schemas.openxmlformats.org/officeDocument/2006/relationships/hyperlink" Target="https://www.ncbi.nlm.nih.gov/pubmed/?term=Sattar%20N%5BAuthor%5D&amp;cauthor=true&amp;cauthor_uid=28107422" TargetMode="External"/><Relationship Id="rId1709" Type="http://schemas.openxmlformats.org/officeDocument/2006/relationships/hyperlink" Target="https://www.ncbi.nlm.nih.gov/pubmed/?term=Sitlani%20CM%5BAuthor%5D&amp;cauthor=true&amp;cauthor_uid=27714443" TargetMode="External"/><Relationship Id="rId1916" Type="http://schemas.openxmlformats.org/officeDocument/2006/relationships/hyperlink" Target="https://www.ncbi.nlm.nih.gov/pmc/articles/PMC5409098/" TargetMode="External"/><Relationship Id="rId497" Type="http://schemas.openxmlformats.org/officeDocument/2006/relationships/hyperlink" Target="https://www.ncbi.nlm.nih.gov/pubmed/?term=Debette%20S%5BAuthor%5D&amp;cauthor=true&amp;cauthor_uid=28098162" TargetMode="External"/><Relationship Id="rId2080" Type="http://schemas.openxmlformats.org/officeDocument/2006/relationships/hyperlink" Target="https://www.ncbi.nlm.nih.gov/pubmed/?term=Castillo-Fernandez%20JE%5BAuthor%5D&amp;cauthor=true&amp;cauthor_uid=27843151" TargetMode="External"/><Relationship Id="rId2178" Type="http://schemas.openxmlformats.org/officeDocument/2006/relationships/hyperlink" Target="https://www.ncbi.nlm.nih.gov/pubmed/?term=Wei%20WQ%5BAuthor%5D&amp;cauthor=true&amp;cauthor_uid=27587472" TargetMode="External"/><Relationship Id="rId2385" Type="http://schemas.openxmlformats.org/officeDocument/2006/relationships/hyperlink" Target="https://www.ncbi.nlm.nih.gov/pubmed/?term=Hallan%20SI%5BAuthor%5D&amp;cauthor=true&amp;cauthor_uid=23111824" TargetMode="External"/><Relationship Id="rId357" Type="http://schemas.openxmlformats.org/officeDocument/2006/relationships/hyperlink" Target="https://www.ncbi.nlm.nih.gov/pubmed/?term=Blanton%20SH%5BAuthor%5D&amp;cauthor=true&amp;cauthor_uid=28098162" TargetMode="External"/><Relationship Id="rId1194" Type="http://schemas.openxmlformats.org/officeDocument/2006/relationships/hyperlink" Target="https://www.ncbi.nlm.nih.gov/pubmed/28073429" TargetMode="External"/><Relationship Id="rId2038" Type="http://schemas.openxmlformats.org/officeDocument/2006/relationships/hyperlink" Target="https://www.ncbi.nlm.nih.gov/pubmed/?term=Tanaka%20T%5BAuthor%5D&amp;cauthor=true&amp;cauthor_uid=27843151" TargetMode="External"/><Relationship Id="rId217" Type="http://schemas.openxmlformats.org/officeDocument/2006/relationships/hyperlink" Target="https://www.ncbi.nlm.nih.gov/pubmed/?term=Deary%20IJ%5BAuthor%5D&amp;cauthor=true&amp;cauthor_uid=28107422" TargetMode="External"/><Relationship Id="rId564" Type="http://schemas.openxmlformats.org/officeDocument/2006/relationships/hyperlink" Target="https://www.ncbi.nlm.nih.gov/pubmed/?term=Liu%20X%5BAuthor%5D&amp;cauthor=true&amp;cauthor_uid=28098162" TargetMode="External"/><Relationship Id="rId771" Type="http://schemas.openxmlformats.org/officeDocument/2006/relationships/hyperlink" Target="https://www.ncbi.nlm.nih.gov/pubmed/?term=Arnett%20DK%5BAuthor%5D&amp;cauthor=true&amp;cauthor_uid=28298293" TargetMode="External"/><Relationship Id="rId869" Type="http://schemas.openxmlformats.org/officeDocument/2006/relationships/hyperlink" Target="https://www.ncbi.nlm.nih.gov/pubmed/?term=Cadby%20G%5BAuthor%5D&amp;cauthor=true&amp;cauthor_uid=28443625" TargetMode="External"/><Relationship Id="rId1499" Type="http://schemas.openxmlformats.org/officeDocument/2006/relationships/hyperlink" Target="https://www.ncbi.nlm.nih.gov/pubmed/?term=Lyytik%C3%A4inen%20LP%5BAuthor%5D&amp;cauthor=true&amp;cauthor_uid=28379579" TargetMode="External"/><Relationship Id="rId2245" Type="http://schemas.openxmlformats.org/officeDocument/2006/relationships/hyperlink" Target="https://www.ncbi.nlm.nih.gov/pubmed/?term=Gupta%20J%5BAuthor%5D&amp;cauthor=true&amp;cauthor_uid=25493955" TargetMode="External"/><Relationship Id="rId424" Type="http://schemas.openxmlformats.org/officeDocument/2006/relationships/hyperlink" Target="https://www.ncbi.nlm.nih.gov/pubmed/?term=Schmaal%20L%5BAuthor%5D&amp;cauthor=true&amp;cauthor_uid=28098162" TargetMode="External"/><Relationship Id="rId631" Type="http://schemas.openxmlformats.org/officeDocument/2006/relationships/hyperlink" Target="https://www.ncbi.nlm.nih.gov/pubmed/?term=van%20der%20Lugt%20A%5BAuthor%5D&amp;cauthor=true&amp;cauthor_uid=28098162" TargetMode="External"/><Relationship Id="rId729" Type="http://schemas.openxmlformats.org/officeDocument/2006/relationships/hyperlink" Target="https://www.ncbi.nlm.nih.gov/pubmed/?term=Lomas%20DA%5BAuthor%5D&amp;cauthor=true&amp;cauthor_uid=28166215" TargetMode="External"/><Relationship Id="rId1054" Type="http://schemas.openxmlformats.org/officeDocument/2006/relationships/hyperlink" Target="https://www.ncbi.nlm.nih.gov/pubmed/?term=Snieder%20H%5BAuthor%5D&amp;cauthor=true&amp;cauthor_uid=28443625" TargetMode="External"/><Relationship Id="rId1261" Type="http://schemas.openxmlformats.org/officeDocument/2006/relationships/hyperlink" Target="https://www.ncbi.nlm.nih.gov/pubmed/?term=Klein%20E%5BAuthor%5D&amp;cauthor=true&amp;cauthor_uid=28430825" TargetMode="External"/><Relationship Id="rId1359" Type="http://schemas.openxmlformats.org/officeDocument/2006/relationships/hyperlink" Target="https://www.ncbi.nlm.nih.gov/pubmed/?term=Lange%20LA%5BAuthor%5D&amp;cauthor=true&amp;cauthor_uid=28039329" TargetMode="External"/><Relationship Id="rId2105" Type="http://schemas.openxmlformats.org/officeDocument/2006/relationships/hyperlink" Target="https://www.ncbi.nlm.nih.gov/pmc/articles/PMC5010214/" TargetMode="External"/><Relationship Id="rId2312" Type="http://schemas.openxmlformats.org/officeDocument/2006/relationships/hyperlink" Target="https://www.ncbi.nlm.nih.gov/pmc/articles/PMC4425568/" TargetMode="External"/><Relationship Id="rId936" Type="http://schemas.openxmlformats.org/officeDocument/2006/relationships/hyperlink" Target="https://www.ncbi.nlm.nih.gov/pubmed/?term=Braga%20D%5BAuthor%5D&amp;cauthor=true&amp;cauthor_uid=28443625" TargetMode="External"/><Relationship Id="rId1121" Type="http://schemas.openxmlformats.org/officeDocument/2006/relationships/hyperlink" Target="https://www.ncbi.nlm.nih.gov/pubmed/?term=Polasek%20O%5BAuthor%5D&amp;cauthor=true&amp;cauthor_uid=28443625" TargetMode="External"/><Relationship Id="rId1219" Type="http://schemas.openxmlformats.org/officeDocument/2006/relationships/hyperlink" Target="https://www.ncbi.nlm.nih.gov/pubmed/?term=Brody%20JA%5BAuthor%5D&amp;cauthor=true&amp;cauthor_uid=28430825" TargetMode="External"/><Relationship Id="rId1566" Type="http://schemas.openxmlformats.org/officeDocument/2006/relationships/hyperlink" Target="https://www.ncbi.nlm.nih.gov/pubmed/?term=V%C3%B6lker%20U%5BAuthor%5D&amp;cauthor=true&amp;cauthor_uid=28379579" TargetMode="External"/><Relationship Id="rId1773" Type="http://schemas.openxmlformats.org/officeDocument/2006/relationships/hyperlink" Target="https://www.ncbi.nlm.nih.gov/pubmed/?term=Samani%20NJ%5BAuthor%5D&amp;cauthor=true&amp;cauthor_uid=28135244" TargetMode="External"/><Relationship Id="rId1980" Type="http://schemas.openxmlformats.org/officeDocument/2006/relationships/hyperlink" Target="https://www.ncbi.nlm.nih.gov/pubmed/?term=Bis%20JC%5BAuthor%5D&amp;cauthor=true&amp;cauthor_uid=27955697" TargetMode="External"/><Relationship Id="rId65" Type="http://schemas.openxmlformats.org/officeDocument/2006/relationships/hyperlink" Target="https://www.ncbi.nlm.nih.gov/pubmed/?term=Matteini%20AM%5BAuthor%5D&amp;cauthor=true&amp;cauthor_uid=28077804" TargetMode="External"/><Relationship Id="rId1426" Type="http://schemas.openxmlformats.org/officeDocument/2006/relationships/hyperlink" Target="https://www.ncbi.nlm.nih.gov/pubmed/?term=Patel%20VN%5BAuthor%5D&amp;cauthor=true&amp;cauthor_uid=28396041" TargetMode="External"/><Relationship Id="rId1633" Type="http://schemas.openxmlformats.org/officeDocument/2006/relationships/hyperlink" Target="https://www.ncbi.nlm.nih.gov/pubmed/?term=Fox%20CS%5BAuthor%5D&amp;cauthor=true&amp;cauthor_uid=28017375" TargetMode="External"/><Relationship Id="rId1840" Type="http://schemas.openxmlformats.org/officeDocument/2006/relationships/hyperlink" Target="https://www.ncbi.nlm.nih.gov/pubmed/?term=Kruppa%20J%5BAuthor%5D&amp;cauthor=true&amp;cauthor_uid=28394258" TargetMode="External"/><Relationship Id="rId1700" Type="http://schemas.openxmlformats.org/officeDocument/2006/relationships/hyperlink" Target="https://www.ncbi.nlm.nih.gov/pubmed/?term=Okada%20Y%5BAuthor%5D&amp;cauthor=true&amp;cauthor_uid=28017375" TargetMode="External"/><Relationship Id="rId1938" Type="http://schemas.openxmlformats.org/officeDocument/2006/relationships/hyperlink" Target="https://www.ncbi.nlm.nih.gov/pubmed/?term=Aslibekyan%20S%5BAuthor%5D&amp;cauthor=true&amp;cauthor_uid=27955697" TargetMode="External"/><Relationship Id="rId281" Type="http://schemas.openxmlformats.org/officeDocument/2006/relationships/hyperlink" Target="https://www.ncbi.nlm.nih.gov/pubmed/?term=Zillikens%20C" TargetMode="External"/><Relationship Id="rId141" Type="http://schemas.openxmlformats.org/officeDocument/2006/relationships/hyperlink" Target="https://www.ncbi.nlm.nih.gov/pubmed/?term=Elkind%20MS%5BAuthor%5D&amp;cauthor=true&amp;cauthor_uid=28130470" TargetMode="External"/><Relationship Id="rId379" Type="http://schemas.openxmlformats.org/officeDocument/2006/relationships/hyperlink" Target="https://www.ncbi.nlm.nih.gov/pubmed/?term=Hass%20J%5BAuthor%5D&amp;cauthor=true&amp;cauthor_uid=28098162" TargetMode="External"/><Relationship Id="rId586" Type="http://schemas.openxmlformats.org/officeDocument/2006/relationships/hyperlink" Target="https://www.ncbi.nlm.nih.gov/pubmed/?term=Nichols%20TE%5BAuthor%5D&amp;cauthor=true&amp;cauthor_uid=28098162" TargetMode="External"/><Relationship Id="rId793" Type="http://schemas.openxmlformats.org/officeDocument/2006/relationships/hyperlink" Target="https://www.ncbi.nlm.nih.gov/pubmed/?term=Sarnak%20MJ%5BAuthor%5D&amp;cauthor=true&amp;cauthor_uid=28143865" TargetMode="External"/><Relationship Id="rId2267" Type="http://schemas.openxmlformats.org/officeDocument/2006/relationships/hyperlink" Target="https://www.ncbi.nlm.nih.gov/pubmed/?term=Rosas%20SE%5BAuthor%5D&amp;cauthor=true&amp;cauthor_uid=25493955" TargetMode="External"/><Relationship Id="rId7" Type="http://schemas.openxmlformats.org/officeDocument/2006/relationships/endnotes" Target="endnotes.xml"/><Relationship Id="rId239" Type="http://schemas.openxmlformats.org/officeDocument/2006/relationships/hyperlink" Target="https://www.ncbi.nlm.nih.gov/pubmed/?term=Voortman%20T" TargetMode="External"/><Relationship Id="rId446" Type="http://schemas.openxmlformats.org/officeDocument/2006/relationships/hyperlink" Target="https://www.ncbi.nlm.nih.gov/pubmed/?term=Westlye%20LT%5BAuthor%5D&amp;cauthor=true&amp;cauthor_uid=28098162" TargetMode="External"/><Relationship Id="rId653" Type="http://schemas.openxmlformats.org/officeDocument/2006/relationships/hyperlink" Target="https://www.ncbi.nlm.nih.gov/pubmed/?term=Martin%20NG%5BAuthor%5D&amp;cauthor=true&amp;cauthor_uid=28098162" TargetMode="External"/><Relationship Id="rId1076" Type="http://schemas.openxmlformats.org/officeDocument/2006/relationships/hyperlink" Target="https://www.ncbi.nlm.nih.gov/pubmed/?term=Wright%20AF%5BAuthor%5D&amp;cauthor=true&amp;cauthor_uid=28443625" TargetMode="External"/><Relationship Id="rId1283" Type="http://schemas.openxmlformats.org/officeDocument/2006/relationships/hyperlink" Target="https://www.ncbi.nlm.nih.gov/pubmed/?term=Ziegler%20RG%5BAuthor%5D&amp;cauthor=true&amp;cauthor_uid=28430825" TargetMode="External"/><Relationship Id="rId1490" Type="http://schemas.openxmlformats.org/officeDocument/2006/relationships/hyperlink" Target="https://www.ncbi.nlm.nih.gov/pubmed/?term=Grarup%20N%5BAuthor%5D&amp;cauthor=true&amp;cauthor_uid=28379579" TargetMode="External"/><Relationship Id="rId2127" Type="http://schemas.openxmlformats.org/officeDocument/2006/relationships/hyperlink" Target="https://www.ncbi.nlm.nih.gov/pubmed/?term=Arnold%20AM%5BAuthor%5D&amp;cauthor=true&amp;cauthor_uid=27587472" TargetMode="External"/><Relationship Id="rId2334" Type="http://schemas.openxmlformats.org/officeDocument/2006/relationships/hyperlink" Target="https://www.ncbi.nlm.nih.gov/pubmed/?term=Green%20D%5BAuthor%5D&amp;cauthor=true&amp;cauthor_uid=25779970" TargetMode="External"/><Relationship Id="rId306" Type="http://schemas.openxmlformats.org/officeDocument/2006/relationships/hyperlink" Target="https://www.ncbi.nlm.nih.gov/pubmed/28733438" TargetMode="External"/><Relationship Id="rId860" Type="http://schemas.openxmlformats.org/officeDocument/2006/relationships/hyperlink" Target="https://www.ncbi.nlm.nih.gov/pubmed/?term=Renstr%C3%B6m%20F%5BAuthor%5D&amp;cauthor=true&amp;cauthor_uid=28443625" TargetMode="External"/><Relationship Id="rId958" Type="http://schemas.openxmlformats.org/officeDocument/2006/relationships/hyperlink" Target="https://www.ncbi.nlm.nih.gov/pubmed/?term=Gong%20J%5BAuthor%5D&amp;cauthor=true&amp;cauthor_uid=28443625" TargetMode="External"/><Relationship Id="rId1143" Type="http://schemas.openxmlformats.org/officeDocument/2006/relationships/hyperlink" Target="https://www.ncbi.nlm.nih.gov/pubmed/?term=Hirschhorn%20JN%5BAuthor%5D&amp;cauthor=true&amp;cauthor_uid=28443625" TargetMode="External"/><Relationship Id="rId1588" Type="http://schemas.openxmlformats.org/officeDocument/2006/relationships/hyperlink" Target="https://www.ncbi.nlm.nih.gov/pubmed/?term=Mook-Kanamori%20DO%5BAuthor%5D&amp;cauthor=true&amp;cauthor_uid=28379579" TargetMode="External"/><Relationship Id="rId1795" Type="http://schemas.openxmlformats.org/officeDocument/2006/relationships/hyperlink" Target="https://www.ncbi.nlm.nih.gov/pubmed/?term=Chen%20MH%5BAuthor%5D&amp;cauthor=true&amp;cauthor_uid=28394258" TargetMode="External"/><Relationship Id="rId87" Type="http://schemas.openxmlformats.org/officeDocument/2006/relationships/hyperlink" Target="https://www.ncbi.nlm.nih.gov/pubmed/?term=Moed%20M%5BAuthor%5D&amp;cauthor=true&amp;cauthor_uid=28077804" TargetMode="External"/><Relationship Id="rId513" Type="http://schemas.openxmlformats.org/officeDocument/2006/relationships/hyperlink" Target="https://www.ncbi.nlm.nih.gov/pubmed/?term=Ferrucci%20L%5BAuthor%5D&amp;cauthor=true&amp;cauthor_uid=28098162" TargetMode="External"/><Relationship Id="rId720" Type="http://schemas.openxmlformats.org/officeDocument/2006/relationships/hyperlink" Target="https://www.ncbi.nlm.nih.gov/pubmed/?term=Lahousse%20L%5BAuthor%5D&amp;cauthor=true&amp;cauthor_uid=28166215" TargetMode="External"/><Relationship Id="rId818" Type="http://schemas.openxmlformats.org/officeDocument/2006/relationships/hyperlink" Target="https://www.ncbi.nlm.nih.gov/pubmed/?term=Psaty%20BM%5BAuthor%5D&amp;cauthor=true&amp;cauthor_uid=28379451" TargetMode="External"/><Relationship Id="rId1350" Type="http://schemas.openxmlformats.org/officeDocument/2006/relationships/hyperlink" Target="https://www.ncbi.nlm.nih.gov/pubmed/?term=Harris%20TB%5BAuthor%5D&amp;cauthor=true&amp;cauthor_uid=28039329" TargetMode="External"/><Relationship Id="rId1448" Type="http://schemas.openxmlformats.org/officeDocument/2006/relationships/hyperlink" Target="https://www.ncbi.nlm.nih.gov/pubmed/28445597" TargetMode="External"/><Relationship Id="rId1655" Type="http://schemas.openxmlformats.org/officeDocument/2006/relationships/hyperlink" Target="https://www.ncbi.nlm.nih.gov/pubmed/?term=Chasman%20DI%5BAuthor%5D&amp;cauthor=true&amp;cauthor_uid=28017375" TargetMode="External"/><Relationship Id="rId2401" Type="http://schemas.openxmlformats.org/officeDocument/2006/relationships/hyperlink" Target="https://www.ncbi.nlm.nih.gov/pubmed/?term=Chronic%20Kidney%20Disease%20Prognosis%20Consortium%5BCorporate%20Author%5D" TargetMode="External"/><Relationship Id="rId1003" Type="http://schemas.openxmlformats.org/officeDocument/2006/relationships/hyperlink" Target="https://www.ncbi.nlm.nih.gov/pubmed/?term=Lindgren%20CM%5BAuthor%5D&amp;cauthor=true&amp;cauthor_uid=28443625" TargetMode="External"/><Relationship Id="rId1210" Type="http://schemas.openxmlformats.org/officeDocument/2006/relationships/hyperlink" Target="https://www.ncbi.nlm.nih.gov/pubmed/?term=Lu%20Y%5BAuthor%5D&amp;cauthor=true&amp;cauthor_uid=28430825" TargetMode="External"/><Relationship Id="rId1308" Type="http://schemas.openxmlformats.org/officeDocument/2006/relationships/hyperlink" Target="https://www.ncbi.nlm.nih.gov/pubmed/?term=Evans%20MK%5BAuthor%5D&amp;cauthor=true&amp;cauthor_uid=28430825" TargetMode="External"/><Relationship Id="rId1862" Type="http://schemas.openxmlformats.org/officeDocument/2006/relationships/hyperlink" Target="https://www.ncbi.nlm.nih.gov/pubmed/?term=Pietzner%20D%5BAuthor%5D&amp;cauthor=true&amp;cauthor_uid=28394258" TargetMode="External"/><Relationship Id="rId1515" Type="http://schemas.openxmlformats.org/officeDocument/2006/relationships/hyperlink" Target="https://www.ncbi.nlm.nih.gov/pubmed/?term=Dedoussis%20G%5BAuthor%5D&amp;cauthor=true&amp;cauthor_uid=28379579" TargetMode="External"/><Relationship Id="rId1722" Type="http://schemas.openxmlformats.org/officeDocument/2006/relationships/hyperlink" Target="https://www.ncbi.nlm.nih.gov/pubmed/?term=Cabrera%20CP%5BAuthor%5D&amp;cauthor=true&amp;cauthor_uid=28135244" TargetMode="External"/><Relationship Id="rId14" Type="http://schemas.openxmlformats.org/officeDocument/2006/relationships/hyperlink" Target="https://www.ncbi.nlm.nih.gov/pubmed/?term=Kizer%20JR%5BAuthor%5D&amp;cauthor=true&amp;cauthor_uid=28055285" TargetMode="External"/><Relationship Id="rId2191" Type="http://schemas.openxmlformats.org/officeDocument/2006/relationships/hyperlink" Target="https://www.ncbi.nlm.nih.gov/pubmed/?term=Ridker%20PM%5BAuthor%5D&amp;cauthor=true&amp;cauthor_uid=27587472" TargetMode="External"/><Relationship Id="rId163" Type="http://schemas.openxmlformats.org/officeDocument/2006/relationships/hyperlink" Target="https://www.ncbi.nlm.nih.gov/pubmed/?term=Brody%20JA%5BAuthor%5D&amp;cauthor=true&amp;cauthor_uid=28107422" TargetMode="External"/><Relationship Id="rId370" Type="http://schemas.openxmlformats.org/officeDocument/2006/relationships/hyperlink" Target="https://www.ncbi.nlm.nih.gov/pubmed/?term=Doan%20NT%5BAuthor%5D&amp;cauthor=true&amp;cauthor_uid=28098162" TargetMode="External"/><Relationship Id="rId2051" Type="http://schemas.openxmlformats.org/officeDocument/2006/relationships/hyperlink" Target="https://www.ncbi.nlm.nih.gov/pubmed/?term=Liang%20L%5BAuthor%5D&amp;cauthor=true&amp;cauthor_uid=27843151" TargetMode="External"/><Relationship Id="rId2289" Type="http://schemas.openxmlformats.org/officeDocument/2006/relationships/hyperlink" Target="https://www.ncbi.nlm.nih.gov/pubmed/?term=Aumann%20N%5BAuthor%5D&amp;cauthor=true&amp;cauthor_uid=25493955" TargetMode="External"/><Relationship Id="rId230" Type="http://schemas.openxmlformats.org/officeDocument/2006/relationships/hyperlink" Target="https://www.ncbi.nlm.nih.gov/pubmed/?term=O%27Donnell%20CJ%5BAuthor%5D&amp;cauthor=true&amp;cauthor_uid=28107422" TargetMode="External"/><Relationship Id="rId468" Type="http://schemas.openxmlformats.org/officeDocument/2006/relationships/hyperlink" Target="https://www.ncbi.nlm.nih.gov/pubmed/?term=Becker%20JT%5BAuthor%5D&amp;cauthor=true&amp;cauthor_uid=28098162" TargetMode="External"/><Relationship Id="rId675" Type="http://schemas.openxmlformats.org/officeDocument/2006/relationships/hyperlink" Target="https://www.ncbi.nlm.nih.gov/pubmed/?term=Jackson%20VE%5BAuthor%5D&amp;cauthor=true&amp;cauthor_uid=28166215" TargetMode="External"/><Relationship Id="rId882" Type="http://schemas.openxmlformats.org/officeDocument/2006/relationships/hyperlink" Target="https://www.ncbi.nlm.nih.gov/pubmed/?term=Justesen%20JM%5BAuthor%5D&amp;cauthor=true&amp;cauthor_uid=28443625" TargetMode="External"/><Relationship Id="rId1098" Type="http://schemas.openxmlformats.org/officeDocument/2006/relationships/hyperlink" Target="https://www.ncbi.nlm.nih.gov/pubmed/?term=Gudnason%20V%5BAuthor%5D&amp;cauthor=true&amp;cauthor_uid=28443625" TargetMode="External"/><Relationship Id="rId2149" Type="http://schemas.openxmlformats.org/officeDocument/2006/relationships/hyperlink" Target="https://www.ncbi.nlm.nih.gov/pubmed/?term=Liu%20CT%5BAuthor%5D&amp;cauthor=true&amp;cauthor_uid=27587472" TargetMode="External"/><Relationship Id="rId2356" Type="http://schemas.openxmlformats.org/officeDocument/2006/relationships/hyperlink" Target="https://www.ncbi.nlm.nih.gov/pubmed/?term=Jovanovich%20A%5BAuthor%5D&amp;cauthor=true&amp;cauthor_uid=24125420" TargetMode="External"/><Relationship Id="rId328" Type="http://schemas.openxmlformats.org/officeDocument/2006/relationships/hyperlink" Target="https://www.ncbi.nlm.nih.gov/pubmed/?term=Sarnak%20MJ%5BAuthor%5D&amp;cauthor=true&amp;cauthor_uid=28029393" TargetMode="External"/><Relationship Id="rId535" Type="http://schemas.openxmlformats.org/officeDocument/2006/relationships/hyperlink" Target="https://www.ncbi.nlm.nih.gov/pubmed/?term=Hegenscheid%20K%5BAuthor%5D&amp;cauthor=true&amp;cauthor_uid=28098162" TargetMode="External"/><Relationship Id="rId742" Type="http://schemas.openxmlformats.org/officeDocument/2006/relationships/hyperlink" Target="https://www.ncbi.nlm.nih.gov/pubmed/?term=Cho%20MH%5BAuthor%5D&amp;cauthor=true&amp;cauthor_uid=28166215" TargetMode="External"/><Relationship Id="rId1165" Type="http://schemas.openxmlformats.org/officeDocument/2006/relationships/hyperlink" Target="https://www.ncbi.nlm.nih.gov/pubmed/?term=Lourida%20I%5BAuthor%5D&amp;cauthor=true&amp;cauthor_uid=28263191" TargetMode="External"/><Relationship Id="rId1372" Type="http://schemas.openxmlformats.org/officeDocument/2006/relationships/hyperlink" Target="https://www.ncbi.nlm.nih.gov/pubmed/?term=Seyerle%20AA%5BAuthor%5D&amp;cauthor=true&amp;cauthor_uid=28039329" TargetMode="External"/><Relationship Id="rId2009" Type="http://schemas.openxmlformats.org/officeDocument/2006/relationships/hyperlink" Target="https://www.ncbi.nlm.nih.gov/pubmed/?term=Franco%20OH%5BAuthor%5D&amp;cauthor=true&amp;cauthor_uid=27955697" TargetMode="External"/><Relationship Id="rId2216" Type="http://schemas.openxmlformats.org/officeDocument/2006/relationships/hyperlink" Target="https://www.ncbi.nlm.nih.gov/pubmed/?term=Chalmers%20J%5BAuthor%5D&amp;cauthor=true&amp;cauthor_uid=25493955" TargetMode="External"/><Relationship Id="rId2423" Type="http://schemas.openxmlformats.org/officeDocument/2006/relationships/fontTable" Target="fontTable.xml"/><Relationship Id="rId602" Type="http://schemas.openxmlformats.org/officeDocument/2006/relationships/hyperlink" Target="https://www.ncbi.nlm.nih.gov/pubmed/?term=Roffman%20JL%5BAuthor%5D&amp;cauthor=true&amp;cauthor_uid=28098162" TargetMode="External"/><Relationship Id="rId1025" Type="http://schemas.openxmlformats.org/officeDocument/2006/relationships/hyperlink" Target="https://www.ncbi.nlm.nih.gov/pubmed/?term=Oldehinkel%20AJ%5BAuthor%5D&amp;cauthor=true&amp;cauthor_uid=28443625" TargetMode="External"/><Relationship Id="rId1232" Type="http://schemas.openxmlformats.org/officeDocument/2006/relationships/hyperlink" Target="https://www.ncbi.nlm.nih.gov/pubmed/?term=Chen%20WM%5BAuthor%5D&amp;cauthor=true&amp;cauthor_uid=28430825" TargetMode="External"/><Relationship Id="rId1677" Type="http://schemas.openxmlformats.org/officeDocument/2006/relationships/hyperlink" Target="https://www.ncbi.nlm.nih.gov/pubmed/?term=Yang%20S%5BAuthor%5D&amp;cauthor=true&amp;cauthor_uid=28017375" TargetMode="External"/><Relationship Id="rId1884" Type="http://schemas.openxmlformats.org/officeDocument/2006/relationships/hyperlink" Target="https://www.ncbi.nlm.nih.gov/pubmed/?term=M%C3%BCnzel%20T%5BAuthor%5D&amp;cauthor=true&amp;cauthor_uid=28394258" TargetMode="External"/><Relationship Id="rId907" Type="http://schemas.openxmlformats.org/officeDocument/2006/relationships/hyperlink" Target="https://www.ncbi.nlm.nih.gov/pubmed/?term=Teumer%20A%5BAuthor%5D&amp;cauthor=true&amp;cauthor_uid=28443625" TargetMode="External"/><Relationship Id="rId1537" Type="http://schemas.openxmlformats.org/officeDocument/2006/relationships/hyperlink" Target="https://www.ncbi.nlm.nih.gov/pubmed/?term=Mangino%20M%5BAuthor%5D&amp;cauthor=true&amp;cauthor_uid=28379579" TargetMode="External"/><Relationship Id="rId1744" Type="http://schemas.openxmlformats.org/officeDocument/2006/relationships/hyperlink" Target="https://www.ncbi.nlm.nih.gov/pubmed/?term=Porteous%20D%5BAuthor%5D&amp;cauthor=true&amp;cauthor_uid=28135244" TargetMode="External"/><Relationship Id="rId1951" Type="http://schemas.openxmlformats.org/officeDocument/2006/relationships/hyperlink" Target="https://www.ncbi.nlm.nih.gov/pubmed/?term=Bressler%20J%5BAuthor%5D&amp;cauthor=true&amp;cauthor_uid=27955697" TargetMode="External"/><Relationship Id="rId36" Type="http://schemas.openxmlformats.org/officeDocument/2006/relationships/hyperlink" Target="https://www.ncbi.nlm.nih.gov/pubmed/?term=Shlipak%20MG%5BAuthor%5D&amp;cauthor=true&amp;cauthor_uid=28002548" TargetMode="External"/><Relationship Id="rId1604" Type="http://schemas.openxmlformats.org/officeDocument/2006/relationships/hyperlink" Target="https://www.ncbi.nlm.nih.gov/pubmed/?term=Qayyum%20R%5BAuthor%5D&amp;cauthor=true&amp;cauthor_uid=28017375" TargetMode="External"/><Relationship Id="rId185" Type="http://schemas.openxmlformats.org/officeDocument/2006/relationships/hyperlink" Target="https://www.ncbi.nlm.nih.gov/pubmed/?term=Morrison%20AC%5BAuthor%5D&amp;cauthor=true&amp;cauthor_uid=28107422" TargetMode="External"/><Relationship Id="rId1811" Type="http://schemas.openxmlformats.org/officeDocument/2006/relationships/hyperlink" Target="https://www.ncbi.nlm.nih.gov/pubmed/?term=Lyytik%C3%A4inen%20LP%5BAuthor%5D&amp;cauthor=true&amp;cauthor_uid=28394258" TargetMode="External"/><Relationship Id="rId1909" Type="http://schemas.openxmlformats.org/officeDocument/2006/relationships/hyperlink" Target="https://www.ncbi.nlm.nih.gov/pubmed/?term=Larson%20MG%5BAuthor%5D&amp;cauthor=true&amp;cauthor_uid=28394258" TargetMode="External"/><Relationship Id="rId392" Type="http://schemas.openxmlformats.org/officeDocument/2006/relationships/hyperlink" Target="https://www.ncbi.nlm.nih.gov/pubmed/?term=Lee%20PH%5BAuthor%5D&amp;cauthor=true&amp;cauthor_uid=28098162" TargetMode="External"/><Relationship Id="rId697" Type="http://schemas.openxmlformats.org/officeDocument/2006/relationships/hyperlink" Target="https://www.ncbi.nlm.nih.gov/pubmed/?term=Vestbo%20J%5BAuthor%5D&amp;cauthor=true&amp;cauthor_uid=28166215" TargetMode="External"/><Relationship Id="rId2073" Type="http://schemas.openxmlformats.org/officeDocument/2006/relationships/hyperlink" Target="https://www.ncbi.nlm.nih.gov/pubmed/?term=Ding%20J%5BAuthor%5D&amp;cauthor=true&amp;cauthor_uid=27843151" TargetMode="External"/><Relationship Id="rId2280" Type="http://schemas.openxmlformats.org/officeDocument/2006/relationships/hyperlink" Target="https://www.ncbi.nlm.nih.gov/pubmed/?term=Hofman%20A%5BAuthor%5D&amp;cauthor=true&amp;cauthor_uid=25493955" TargetMode="External"/><Relationship Id="rId2378" Type="http://schemas.openxmlformats.org/officeDocument/2006/relationships/hyperlink" Target="https://www.ncbi.nlm.nih.gov/pubmed/?term=Astor%20BC%5BAuthor%5D&amp;cauthor=true&amp;cauthor_uid=24004120" TargetMode="External"/><Relationship Id="rId252" Type="http://schemas.openxmlformats.org/officeDocument/2006/relationships/hyperlink" Target="https://www.ncbi.nlm.nih.gov/pubmed/?term=Feitosa%20MF" TargetMode="External"/><Relationship Id="rId1187" Type="http://schemas.openxmlformats.org/officeDocument/2006/relationships/hyperlink" Target="https://www.ncbi.nlm.nih.gov/pubmed/?term=Bartz%20TM%5BAuthor%5D&amp;cauthor=true&amp;cauthor_uid=28073429" TargetMode="External"/><Relationship Id="rId2140" Type="http://schemas.openxmlformats.org/officeDocument/2006/relationships/hyperlink" Target="https://www.ncbi.nlm.nih.gov/pubmed/?term=Eiriksdottir%20G%5BAuthor%5D&amp;cauthor=true&amp;cauthor_uid=27587472" TargetMode="External"/><Relationship Id="rId112" Type="http://schemas.openxmlformats.org/officeDocument/2006/relationships/hyperlink" Target="https://www.ncbi.nlm.nih.gov/pubmed/?term=Walston%20JD%5BAuthor%5D&amp;cauthor=true&amp;cauthor_uid=28077804" TargetMode="External"/><Relationship Id="rId557" Type="http://schemas.openxmlformats.org/officeDocument/2006/relationships/hyperlink" Target="https://www.ncbi.nlm.nih.gov/pubmed/?term=Kanai%20R%5BAuthor%5D&amp;cauthor=true&amp;cauthor_uid=28098162" TargetMode="External"/><Relationship Id="rId764" Type="http://schemas.openxmlformats.org/officeDocument/2006/relationships/hyperlink" Target="https://www.ncbi.nlm.nih.gov/pubmed/?term=Manichaikul%20A%5BAuthor%5D&amp;cauthor=true&amp;cauthor_uid=28298293" TargetMode="External"/><Relationship Id="rId971" Type="http://schemas.openxmlformats.org/officeDocument/2006/relationships/hyperlink" Target="https://www.ncbi.nlm.nih.gov/pubmed/?term=Hernandez%20D%5BAuthor%5D&amp;cauthor=true&amp;cauthor_uid=28443625" TargetMode="External"/><Relationship Id="rId1394" Type="http://schemas.openxmlformats.org/officeDocument/2006/relationships/hyperlink" Target="https://www.ncbi.nlm.nih.gov/pubmed/28039329" TargetMode="External"/><Relationship Id="rId1699" Type="http://schemas.openxmlformats.org/officeDocument/2006/relationships/hyperlink" Target="https://www.ncbi.nlm.nih.gov/pubmed/?term=Morris%20AP%5BAuthor%5D&amp;cauthor=true&amp;cauthor_uid=28017375" TargetMode="External"/><Relationship Id="rId2000" Type="http://schemas.openxmlformats.org/officeDocument/2006/relationships/hyperlink" Target="https://www.ncbi.nlm.nih.gov/pubmed/?term=Singleton%20AB%5BAuthor%5D&amp;cauthor=true&amp;cauthor_uid=27955697" TargetMode="External"/><Relationship Id="rId2238" Type="http://schemas.openxmlformats.org/officeDocument/2006/relationships/hyperlink" Target="https://www.ncbi.nlm.nih.gov/pubmed/?term=de%20Boer%20IH%5BAuthor%5D&amp;cauthor=true&amp;cauthor_uid=25493955" TargetMode="External"/><Relationship Id="rId417" Type="http://schemas.openxmlformats.org/officeDocument/2006/relationships/hyperlink" Target="https://www.ncbi.nlm.nih.gov/pubmed/?term=Ropele%20S%5BAuthor%5D&amp;cauthor=true&amp;cauthor_uid=28098162" TargetMode="External"/><Relationship Id="rId624" Type="http://schemas.openxmlformats.org/officeDocument/2006/relationships/hyperlink" Target="https://www.ncbi.nlm.nih.gov/pubmed/?term=Traynor%20BJ%5BAuthor%5D&amp;cauthor=true&amp;cauthor_uid=28098162" TargetMode="External"/><Relationship Id="rId831" Type="http://schemas.openxmlformats.org/officeDocument/2006/relationships/hyperlink" Target="https://www.ncbi.nlm.nih.gov/pubmed/?term=Rimm%20EB%5BAuthor%5D&amp;cauthor=true&amp;cauthor_uid=28379451" TargetMode="External"/><Relationship Id="rId1047" Type="http://schemas.openxmlformats.org/officeDocument/2006/relationships/hyperlink" Target="https://www.ncbi.nlm.nih.gov/pubmed/?term=Scholtens%20S%5BAuthor%5D&amp;cauthor=true&amp;cauthor_uid=28443625" TargetMode="External"/><Relationship Id="rId1254" Type="http://schemas.openxmlformats.org/officeDocument/2006/relationships/hyperlink" Target="https://www.ncbi.nlm.nih.gov/pubmed/?term=Goodman%20PJ%5BAuthor%5D&amp;cauthor=true&amp;cauthor_uid=28430825" TargetMode="External"/><Relationship Id="rId1461" Type="http://schemas.openxmlformats.org/officeDocument/2006/relationships/hyperlink" Target="https://www.ncbi.nlm.nih.gov/pubmed/?term=Smagula%20SF%5BAuthor%5D&amp;cauthor=true&amp;cauthor_uid=28336265" TargetMode="External"/><Relationship Id="rId2305" Type="http://schemas.openxmlformats.org/officeDocument/2006/relationships/hyperlink" Target="https://www.ncbi.nlm.nih.gov/pubmed/?term=Heid%20IM%5BAuthor%5D&amp;cauthor=true&amp;cauthor_uid=25493955" TargetMode="External"/><Relationship Id="rId929" Type="http://schemas.openxmlformats.org/officeDocument/2006/relationships/hyperlink" Target="https://www.ncbi.nlm.nih.gov/pubmed/?term=Bergman%20RN%5BAuthor%5D&amp;cauthor=true&amp;cauthor_uid=28443625" TargetMode="External"/><Relationship Id="rId1114" Type="http://schemas.openxmlformats.org/officeDocument/2006/relationships/hyperlink" Target="https://www.ncbi.nlm.nih.gov/pubmed/?term=Morris%20AP%5BAuthor%5D&amp;cauthor=true&amp;cauthor_uid=28443625" TargetMode="External"/><Relationship Id="rId1321" Type="http://schemas.openxmlformats.org/officeDocument/2006/relationships/hyperlink" Target="https://www.ncbi.nlm.nih.gov/pubmed/28430825" TargetMode="External"/><Relationship Id="rId1559" Type="http://schemas.openxmlformats.org/officeDocument/2006/relationships/hyperlink" Target="https://www.ncbi.nlm.nih.gov/pubmed/?term=Stirrups%20KE%5BAuthor%5D&amp;cauthor=true&amp;cauthor_uid=28379579" TargetMode="External"/><Relationship Id="rId1766" Type="http://schemas.openxmlformats.org/officeDocument/2006/relationships/hyperlink" Target="https://www.ncbi.nlm.nih.gov/pubmed/?term=Chakravarti%20A%5BAuthor%5D&amp;cauthor=true&amp;cauthor_uid=28135244" TargetMode="External"/><Relationship Id="rId1973" Type="http://schemas.openxmlformats.org/officeDocument/2006/relationships/hyperlink" Target="https://www.ncbi.nlm.nih.gov/pubmed/?term=Michopoulos%20VJ%5BAuthor%5D&amp;cauthor=true&amp;cauthor_uid=27955697" TargetMode="External"/><Relationship Id="rId58" Type="http://schemas.openxmlformats.org/officeDocument/2006/relationships/hyperlink" Target="https://www.ncbi.nlm.nih.gov/pubmed/?term=Arnold%20AM%5BAuthor%5D&amp;cauthor=true&amp;cauthor_uid=28077804" TargetMode="External"/><Relationship Id="rId1419" Type="http://schemas.openxmlformats.org/officeDocument/2006/relationships/hyperlink" Target="https://www.ncbi.nlm.nih.gov/pubmed/?term=Eaton%20CB%5BAuthor%5D&amp;cauthor=true&amp;cauthor_uid=28254175" TargetMode="External"/><Relationship Id="rId1626" Type="http://schemas.openxmlformats.org/officeDocument/2006/relationships/hyperlink" Target="https://www.ncbi.nlm.nih.gov/pubmed/?term=Saba%20Y%5BAuthor%5D&amp;cauthor=true&amp;cauthor_uid=28017375" TargetMode="External"/><Relationship Id="rId1833" Type="http://schemas.openxmlformats.org/officeDocument/2006/relationships/hyperlink" Target="https://www.ncbi.nlm.nih.gov/pubmed/?term=Harris%20TB%5BAuthor%5D&amp;cauthor=true&amp;cauthor_uid=28394258" TargetMode="External"/><Relationship Id="rId1900" Type="http://schemas.openxmlformats.org/officeDocument/2006/relationships/hyperlink" Target="https://www.ncbi.nlm.nih.gov/pubmed/?term=Pieske%20B%5BAuthor%5D&amp;cauthor=true&amp;cauthor_uid=28394258" TargetMode="External"/><Relationship Id="rId2095" Type="http://schemas.openxmlformats.org/officeDocument/2006/relationships/hyperlink" Target="https://www.ncbi.nlm.nih.gov/pubmed/?term=Bell%20JT%5BAuthor%5D&amp;cauthor=true&amp;cauthor_uid=27843151" TargetMode="External"/><Relationship Id="rId274" Type="http://schemas.openxmlformats.org/officeDocument/2006/relationships/hyperlink" Target="https://www.ncbi.nlm.nih.gov/pubmed/?term=Rich%20SS" TargetMode="External"/><Relationship Id="rId481" Type="http://schemas.openxmlformats.org/officeDocument/2006/relationships/hyperlink" Target="https://www.ncbi.nlm.nih.gov/pubmed/?term=Cannon%20DM%5BAuthor%5D&amp;cauthor=true&amp;cauthor_uid=28098162" TargetMode="External"/><Relationship Id="rId2162" Type="http://schemas.openxmlformats.org/officeDocument/2006/relationships/hyperlink" Target="https://www.ncbi.nlm.nih.gov/pubmed/?term=Rice%20K%5BAuthor%5D&amp;cauthor=true&amp;cauthor_uid=27587472" TargetMode="External"/><Relationship Id="rId134" Type="http://schemas.openxmlformats.org/officeDocument/2006/relationships/hyperlink" Target="https://www.ncbi.nlm.nih.gov/pubmed/?term=Robbins%20JA%5BAuthor%5D&amp;cauthor=true&amp;cauthor_uid=28150034" TargetMode="External"/><Relationship Id="rId579" Type="http://schemas.openxmlformats.org/officeDocument/2006/relationships/hyperlink" Target="https://www.ncbi.nlm.nih.gov/pubmed/?term=Montgomery%20GW%5BAuthor%5D&amp;cauthor=true&amp;cauthor_uid=28098162" TargetMode="External"/><Relationship Id="rId786" Type="http://schemas.openxmlformats.org/officeDocument/2006/relationships/hyperlink" Target="https://www.ncbi.nlm.nih.gov/pubmed/?term=Lin%20X%5BAuthor%5D&amp;cauthor=true&amp;cauthor_uid=28298293" TargetMode="External"/><Relationship Id="rId993" Type="http://schemas.openxmlformats.org/officeDocument/2006/relationships/hyperlink" Target="https://www.ncbi.nlm.nih.gov/pubmed/?term=Kooperberg%20C%5BAuthor%5D&amp;cauthor=true&amp;cauthor_uid=28443625" TargetMode="External"/><Relationship Id="rId341" Type="http://schemas.openxmlformats.org/officeDocument/2006/relationships/hyperlink" Target="https://www.ncbi.nlm.nih.gov/pubmed/?term=Arias-Vasquez%20A%5BAuthor%5D&amp;cauthor=true&amp;cauthor_uid=28098162" TargetMode="External"/><Relationship Id="rId439" Type="http://schemas.openxmlformats.org/officeDocument/2006/relationships/hyperlink" Target="https://www.ncbi.nlm.nih.gov/pubmed/?term=Van%20der%20Lee%20SJ%5BAuthor%5D&amp;cauthor=true&amp;cauthor_uid=28098162" TargetMode="External"/><Relationship Id="rId646" Type="http://schemas.openxmlformats.org/officeDocument/2006/relationships/hyperlink" Target="https://www.ncbi.nlm.nih.gov/pubmed/?term=Wen%20W%5BAuthor%5D&amp;cauthor=true&amp;cauthor_uid=28098162" TargetMode="External"/><Relationship Id="rId1069" Type="http://schemas.openxmlformats.org/officeDocument/2006/relationships/hyperlink" Target="https://www.ncbi.nlm.nih.gov/pubmed/?term=Waeber%20G%5BAuthor%5D&amp;cauthor=true&amp;cauthor_uid=28443625" TargetMode="External"/><Relationship Id="rId1276" Type="http://schemas.openxmlformats.org/officeDocument/2006/relationships/hyperlink" Target="https://www.ncbi.nlm.nih.gov/pubmed/?term=Stevens%20VL%5BAuthor%5D&amp;cauthor=true&amp;cauthor_uid=28430825" TargetMode="External"/><Relationship Id="rId1483" Type="http://schemas.openxmlformats.org/officeDocument/2006/relationships/hyperlink" Target="https://www.ncbi.nlm.nih.gov/pubmed/?term=Verweij%20N%5BAuthor%5D&amp;cauthor=true&amp;cauthor_uid=28379579" TargetMode="External"/><Relationship Id="rId2022" Type="http://schemas.openxmlformats.org/officeDocument/2006/relationships/hyperlink" Target="https://www.ncbi.nlm.nih.gov/pubmed/?term=Baccarelli%20AA%5BAuthor%5D&amp;cauthor=true&amp;cauthor_uid=27955697" TargetMode="External"/><Relationship Id="rId2327" Type="http://schemas.openxmlformats.org/officeDocument/2006/relationships/hyperlink" Target="https://www.ncbi.nlm.nih.gov/pubmed/?term=Zhu%20X%5BAuthor%5D&amp;cauthor=true&amp;cauthor_uid=25552592" TargetMode="External"/><Relationship Id="rId201" Type="http://schemas.openxmlformats.org/officeDocument/2006/relationships/hyperlink" Target="https://www.ncbi.nlm.nih.gov/pubmed/?term=Hernandez%20DG%5BAuthor%5D&amp;cauthor=true&amp;cauthor_uid=28107422" TargetMode="External"/><Relationship Id="rId506" Type="http://schemas.openxmlformats.org/officeDocument/2006/relationships/hyperlink" Target="https://www.ncbi.nlm.nih.gov/pubmed/?term=Duggirala%20R%5BAuthor%5D&amp;cauthor=true&amp;cauthor_uid=28098162" TargetMode="External"/><Relationship Id="rId853" Type="http://schemas.openxmlformats.org/officeDocument/2006/relationships/hyperlink" Target="https://www.ncbi.nlm.nih.gov/pubmed/?term=Heard-Costa%20NL%5BAuthor%5D&amp;cauthor=true&amp;cauthor_uid=28443625" TargetMode="External"/><Relationship Id="rId1136" Type="http://schemas.openxmlformats.org/officeDocument/2006/relationships/hyperlink" Target="https://www.ncbi.nlm.nih.gov/pubmed/?term=Wilson%20JF%5BAuthor%5D&amp;cauthor=true&amp;cauthor_uid=28443625" TargetMode="External"/><Relationship Id="rId1690" Type="http://schemas.openxmlformats.org/officeDocument/2006/relationships/hyperlink" Target="https://www.ncbi.nlm.nih.gov/pubmed/?term=Boerwinkle%20E%5BAuthor%5D&amp;cauthor=true&amp;cauthor_uid=28017375" TargetMode="External"/><Relationship Id="rId1788" Type="http://schemas.openxmlformats.org/officeDocument/2006/relationships/hyperlink" Target="https://www.ncbi.nlm.nih.gov/pubmed/?term=International%20Genomics%20of%20Blood%20Pressure%20%28iGEN-BP%29%20Consortium%5BCorporate%20Author%5D" TargetMode="External"/><Relationship Id="rId1995" Type="http://schemas.openxmlformats.org/officeDocument/2006/relationships/hyperlink" Target="https://www.ncbi.nlm.nih.gov/pubmed/?term=Visscher%20PM%5BAuthor%5D&amp;cauthor=true&amp;cauthor_uid=27955697" TargetMode="External"/><Relationship Id="rId713" Type="http://schemas.openxmlformats.org/officeDocument/2006/relationships/hyperlink" Target="https://www.ncbi.nlm.nih.gov/pubmed/?term=Wang%20XQ%5BAuthor%5D&amp;cauthor=true&amp;cauthor_uid=28166215" TargetMode="External"/><Relationship Id="rId920" Type="http://schemas.openxmlformats.org/officeDocument/2006/relationships/hyperlink" Target="https://www.ncbi.nlm.nih.gov/pubmed/?term=Zimmermann%20ME%5BAuthor%5D&amp;cauthor=true&amp;cauthor_uid=28443625" TargetMode="External"/><Relationship Id="rId1343" Type="http://schemas.openxmlformats.org/officeDocument/2006/relationships/hyperlink" Target="https://www.ncbi.nlm.nih.gov/pubmed/?term=Caulfield%20MJ%5BAuthor%5D&amp;cauthor=true&amp;cauthor_uid=28039329" TargetMode="External"/><Relationship Id="rId1550" Type="http://schemas.openxmlformats.org/officeDocument/2006/relationships/hyperlink" Target="https://www.ncbi.nlm.nih.gov/pubmed/?term=Rivadeneira%20F%5BAuthor%5D&amp;cauthor=true&amp;cauthor_uid=28379579" TargetMode="External"/><Relationship Id="rId1648" Type="http://schemas.openxmlformats.org/officeDocument/2006/relationships/hyperlink" Target="https://www.ncbi.nlm.nih.gov/pubmed/?term=Keating%20B%5BAuthor%5D&amp;cauthor=true&amp;cauthor_uid=28017375" TargetMode="External"/><Relationship Id="rId1203" Type="http://schemas.openxmlformats.org/officeDocument/2006/relationships/hyperlink" Target="https://www.ncbi.nlm.nih.gov/pubmed/?term=Ix%20JH%5BAuthor%5D&amp;cauthor=true&amp;cauthor_uid=28327102" TargetMode="External"/><Relationship Id="rId1410" Type="http://schemas.openxmlformats.org/officeDocument/2006/relationships/hyperlink" Target="https://www.ncbi.nlm.nih.gov/pubmed/?term=Psaty%20BM%5BAuthor%5D&amp;cauthor=true&amp;cauthor_uid=28319228" TargetMode="External"/><Relationship Id="rId1508" Type="http://schemas.openxmlformats.org/officeDocument/2006/relationships/hyperlink" Target="https://www.ncbi.nlm.nih.gov/pubmed/?term=Kors%20JA%5BAuthor%5D&amp;cauthor=true&amp;cauthor_uid=28379579" TargetMode="External"/><Relationship Id="rId1855" Type="http://schemas.openxmlformats.org/officeDocument/2006/relationships/hyperlink" Target="https://www.ncbi.nlm.nih.gov/pubmed/?term=M%C3%BCller-Nurasyid%20M%5BAuthor%5D&amp;cauthor=true&amp;cauthor_uid=28394258" TargetMode="External"/><Relationship Id="rId1715" Type="http://schemas.openxmlformats.org/officeDocument/2006/relationships/hyperlink" Target="https://www.ncbi.nlm.nih.gov/pubmed/?term=B%C5%AF%C5%BEkov%C3%A1%20P%5BAuthor%5D&amp;cauthor=true&amp;cauthor_uid=27714443" TargetMode="External"/><Relationship Id="rId1922" Type="http://schemas.openxmlformats.org/officeDocument/2006/relationships/hyperlink" Target="https://www.ncbi.nlm.nih.gov/pubmed/28724990" TargetMode="External"/><Relationship Id="rId296" Type="http://schemas.openxmlformats.org/officeDocument/2006/relationships/hyperlink" Target="https://www.ncbi.nlm.nih.gov/pubmed/?term=Franks%20PW" TargetMode="External"/><Relationship Id="rId2184" Type="http://schemas.openxmlformats.org/officeDocument/2006/relationships/hyperlink" Target="https://www.ncbi.nlm.nih.gov/pubmed/?term=Colhoun%20HM%5BAuthor%5D&amp;cauthor=true&amp;cauthor_uid=27587472" TargetMode="External"/><Relationship Id="rId2391" Type="http://schemas.openxmlformats.org/officeDocument/2006/relationships/hyperlink" Target="https://www.ncbi.nlm.nih.gov/pubmed/?term=Kleefstra%20N%5BAuthor%5D&amp;cauthor=true&amp;cauthor_uid=23111824" TargetMode="External"/><Relationship Id="rId156" Type="http://schemas.openxmlformats.org/officeDocument/2006/relationships/hyperlink" Target="https://www.ncbi.nlm.nih.gov/pubmed/?term=Wang%20JJ%5BAuthor%5D&amp;cauthor=true&amp;cauthor_uid=28107422" TargetMode="External"/><Relationship Id="rId363" Type="http://schemas.openxmlformats.org/officeDocument/2006/relationships/hyperlink" Target="https://www.ncbi.nlm.nih.gov/pubmed/?term=Chakravarty%20MM%5BAuthor%5D&amp;cauthor=true&amp;cauthor_uid=28098162" TargetMode="External"/><Relationship Id="rId570" Type="http://schemas.openxmlformats.org/officeDocument/2006/relationships/hyperlink" Target="https://www.ncbi.nlm.nih.gov/pubmed/?term=Mattay%20VS%5BAuthor%5D&amp;cauthor=true&amp;cauthor_uid=28098162" TargetMode="External"/><Relationship Id="rId2044" Type="http://schemas.openxmlformats.org/officeDocument/2006/relationships/hyperlink" Target="https://www.ncbi.nlm.nih.gov/pubmed/?term=Almli%20LM%5BAuthor%5D&amp;cauthor=true&amp;cauthor_uid=27843151" TargetMode="External"/><Relationship Id="rId2251" Type="http://schemas.openxmlformats.org/officeDocument/2006/relationships/hyperlink" Target="https://www.ncbi.nlm.nih.gov/pubmed/?term=Atkinson%20EJ%5BAuthor%5D&amp;cauthor=true&amp;cauthor_uid=25493955" TargetMode="External"/><Relationship Id="rId223" Type="http://schemas.openxmlformats.org/officeDocument/2006/relationships/hyperlink" Target="https://www.ncbi.nlm.nih.gov/pubmed/?term=Watkins%20H%5BAuthor%5D&amp;cauthor=true&amp;cauthor_uid=28107422" TargetMode="External"/><Relationship Id="rId430" Type="http://schemas.openxmlformats.org/officeDocument/2006/relationships/hyperlink" Target="https://www.ncbi.nlm.nih.gov/pubmed/?term=Sprooten%20E%5BAuthor%5D&amp;cauthor=true&amp;cauthor_uid=28098162" TargetMode="External"/><Relationship Id="rId668" Type="http://schemas.openxmlformats.org/officeDocument/2006/relationships/hyperlink" Target="https://www.ncbi.nlm.nih.gov/pubmed/?term=de%20Jong%20K%5BAuthor%5D&amp;cauthor=true&amp;cauthor_uid=28166215" TargetMode="External"/><Relationship Id="rId875" Type="http://schemas.openxmlformats.org/officeDocument/2006/relationships/hyperlink" Target="https://www.ncbi.nlm.nih.gov/pubmed/?term=Fischer%20K%5BAuthor%5D&amp;cauthor=true&amp;cauthor_uid=28443625" TargetMode="External"/><Relationship Id="rId1060" Type="http://schemas.openxmlformats.org/officeDocument/2006/relationships/hyperlink" Target="https://www.ncbi.nlm.nih.gov/pubmed/?term=Tayo%20BO%5BAuthor%5D&amp;cauthor=true&amp;cauthor_uid=28443625" TargetMode="External"/><Relationship Id="rId1298" Type="http://schemas.openxmlformats.org/officeDocument/2006/relationships/hyperlink" Target="https://www.ncbi.nlm.nih.gov/pubmed/?term=Grant%20SFA%5BAuthor%5D&amp;cauthor=true&amp;cauthor_uid=28430825" TargetMode="External"/><Relationship Id="rId2111" Type="http://schemas.openxmlformats.org/officeDocument/2006/relationships/hyperlink" Target="https://www.ncbi.nlm.nih.gov/pubmed/?term=Postmus%20I%5BAuthor%5D&amp;cauthor=true&amp;cauthor_uid=27587472" TargetMode="External"/><Relationship Id="rId2349" Type="http://schemas.openxmlformats.org/officeDocument/2006/relationships/hyperlink" Target="https://www.ncbi.nlm.nih.gov/pubmed/?term=Pankow%20JS%5BAuthor%5D&amp;cauthor=true&amp;cauthor_uid=25779970" TargetMode="External"/><Relationship Id="rId528" Type="http://schemas.openxmlformats.org/officeDocument/2006/relationships/hyperlink" Target="https://www.ncbi.nlm.nih.gov/pubmed/?term=Gudnason%20V%5BAuthor%5D&amp;cauthor=true&amp;cauthor_uid=28098162" TargetMode="External"/><Relationship Id="rId735" Type="http://schemas.openxmlformats.org/officeDocument/2006/relationships/hyperlink" Target="https://www.ncbi.nlm.nih.gov/pubmed/?term=Fingerlin%20TE%5BAuthor%5D&amp;cauthor=true&amp;cauthor_uid=28166215" TargetMode="External"/><Relationship Id="rId942" Type="http://schemas.openxmlformats.org/officeDocument/2006/relationships/hyperlink" Target="https://www.ncbi.nlm.nih.gov/pubmed/?term=Curran%20JE%5BAuthor%5D&amp;cauthor=true&amp;cauthor_uid=28443625" TargetMode="External"/><Relationship Id="rId1158" Type="http://schemas.openxmlformats.org/officeDocument/2006/relationships/hyperlink" Target="https://www.ncbi.nlm.nih.gov/pmc/articles/PMC5414044/" TargetMode="External"/><Relationship Id="rId1365" Type="http://schemas.openxmlformats.org/officeDocument/2006/relationships/hyperlink" Target="https://www.ncbi.nlm.nih.gov/pubmed/?term=Reiner%20AP%5BAuthor%5D&amp;cauthor=true&amp;cauthor_uid=28039329" TargetMode="External"/><Relationship Id="rId1572" Type="http://schemas.openxmlformats.org/officeDocument/2006/relationships/hyperlink" Target="https://www.ncbi.nlm.nih.gov/pubmed/?term=Rosand%20J%5BAuthor%5D&amp;cauthor=true&amp;cauthor_uid=28379579" TargetMode="External"/><Relationship Id="rId2209" Type="http://schemas.openxmlformats.org/officeDocument/2006/relationships/hyperlink" Target="https://www.ncbi.nlm.nih.gov/pubmed/?term=Garnaas%20M%5BAuthor%5D&amp;cauthor=true&amp;cauthor_uid=25493955" TargetMode="External"/><Relationship Id="rId2416" Type="http://schemas.openxmlformats.org/officeDocument/2006/relationships/hyperlink" Target="https://www.ncbi.nlm.nih.gov/pubmed/?term=Moons%20KG%5BAuthor%5D&amp;cauthor=true&amp;cauthor_uid=23242246" TargetMode="External"/><Relationship Id="rId1018" Type="http://schemas.openxmlformats.org/officeDocument/2006/relationships/hyperlink" Target="https://www.ncbi.nlm.nih.gov/pubmed/?term=Mellstr%C3%B6m%20D%5BAuthor%5D&amp;cauthor=true&amp;cauthor_uid=28443625" TargetMode="External"/><Relationship Id="rId1225" Type="http://schemas.openxmlformats.org/officeDocument/2006/relationships/hyperlink" Target="https://www.ncbi.nlm.nih.gov/pubmed/?term=Nalls%20MA%5BAuthor%5D&amp;cauthor=true&amp;cauthor_uid=28430825" TargetMode="External"/><Relationship Id="rId1432" Type="http://schemas.openxmlformats.org/officeDocument/2006/relationships/hyperlink" Target="https://www.ncbi.nlm.nih.gov/pubmed/28396041" TargetMode="External"/><Relationship Id="rId1877" Type="http://schemas.openxmlformats.org/officeDocument/2006/relationships/hyperlink" Target="https://www.ncbi.nlm.nih.gov/pubmed/?term=Surendran%20P%5BAuthor%5D&amp;cauthor=true&amp;cauthor_uid=28394258" TargetMode="External"/><Relationship Id="rId71" Type="http://schemas.openxmlformats.org/officeDocument/2006/relationships/hyperlink" Target="https://www.ncbi.nlm.nih.gov/pubmed/?term=Gudnason%20V%5BAuthor%5D&amp;cauthor=true&amp;cauthor_uid=28077804" TargetMode="External"/><Relationship Id="rId802" Type="http://schemas.openxmlformats.org/officeDocument/2006/relationships/hyperlink" Target="https://www.ncbi.nlm.nih.gov/pubmed/?term=Shlipak%20MG%5BAuthor%5D&amp;cauthor=true&amp;cauthor_uid=28143865" TargetMode="External"/><Relationship Id="rId1737" Type="http://schemas.openxmlformats.org/officeDocument/2006/relationships/hyperlink" Target="https://www.ncbi.nlm.nih.gov/pubmed/?term=O%27Reilly%20PF%5BAuthor%5D&amp;cauthor=true&amp;cauthor_uid=28135244" TargetMode="External"/><Relationship Id="rId1944" Type="http://schemas.openxmlformats.org/officeDocument/2006/relationships/hyperlink" Target="https://www.ncbi.nlm.nih.gov/pubmed/?term=Joehanes%20R%5BAuthor%5D&amp;cauthor=true&amp;cauthor_uid=27955697" TargetMode="External"/><Relationship Id="rId29" Type="http://schemas.openxmlformats.org/officeDocument/2006/relationships/hyperlink" Target="https://www.ncbi.nlm.nih.gov/pubmed/27988371" TargetMode="External"/><Relationship Id="rId178" Type="http://schemas.openxmlformats.org/officeDocument/2006/relationships/hyperlink" Target="https://www.ncbi.nlm.nih.gov/pubmed/?term=Taylor%20KD%5BAuthor%5D&amp;cauthor=true&amp;cauthor_uid=28107422" TargetMode="External"/><Relationship Id="rId1804" Type="http://schemas.openxmlformats.org/officeDocument/2006/relationships/hyperlink" Target="https://www.ncbi.nlm.nih.gov/pubmed/?term=Schmidt%20R%5BAuthor%5D&amp;cauthor=true&amp;cauthor_uid=28394258" TargetMode="External"/><Relationship Id="rId385" Type="http://schemas.openxmlformats.org/officeDocument/2006/relationships/hyperlink" Target="https://www.ncbi.nlm.nih.gov/pubmed/?term=Jia%20T%5BAuthor%5D&amp;cauthor=true&amp;cauthor_uid=28098162" TargetMode="External"/><Relationship Id="rId592" Type="http://schemas.openxmlformats.org/officeDocument/2006/relationships/hyperlink" Target="https://www.ncbi.nlm.nih.gov/pubmed/?term=Ophoff%20RA%5BAuthor%5D&amp;cauthor=true&amp;cauthor_uid=28098162" TargetMode="External"/><Relationship Id="rId2066" Type="http://schemas.openxmlformats.org/officeDocument/2006/relationships/hyperlink" Target="https://www.ncbi.nlm.nih.gov/pubmed/?term=Ressler%20KJ%5BAuthor%5D&amp;cauthor=true&amp;cauthor_uid=27843151" TargetMode="External"/><Relationship Id="rId2273" Type="http://schemas.openxmlformats.org/officeDocument/2006/relationships/hyperlink" Target="https://www.ncbi.nlm.nih.gov/pubmed/?term=N%C3%B6thlings%20U%5BAuthor%5D&amp;cauthor=true&amp;cauthor_uid=25493955" TargetMode="External"/><Relationship Id="rId245" Type="http://schemas.openxmlformats.org/officeDocument/2006/relationships/hyperlink" Target="https://www.ncbi.nlm.nih.gov/pubmed/?term=de%20Jonge%20EA" TargetMode="External"/><Relationship Id="rId452" Type="http://schemas.openxmlformats.org/officeDocument/2006/relationships/hyperlink" Target="https://www.ncbi.nlm.nih.gov/pubmed/?term=Wolf%20C%5BAuthor%5D&amp;cauthor=true&amp;cauthor_uid=28098162" TargetMode="External"/><Relationship Id="rId897" Type="http://schemas.openxmlformats.org/officeDocument/2006/relationships/hyperlink" Target="https://www.ncbi.nlm.nih.gov/pubmed/?term=P%C3%A9russe%20L%5BAuthor%5D&amp;cauthor=true&amp;cauthor_uid=28443625" TargetMode="External"/><Relationship Id="rId1082" Type="http://schemas.openxmlformats.org/officeDocument/2006/relationships/hyperlink" Target="https://www.ncbi.nlm.nih.gov/pubmed/?term=B%C3%B6ger%20CA%5BAuthor%5D&amp;cauthor=true&amp;cauthor_uid=28443625" TargetMode="External"/><Relationship Id="rId2133" Type="http://schemas.openxmlformats.org/officeDocument/2006/relationships/hyperlink" Target="https://www.ncbi.nlm.nih.gov/pubmed/?term=Buckley%20BM%5BAuthor%5D&amp;cauthor=true&amp;cauthor_uid=27587472" TargetMode="External"/><Relationship Id="rId2340" Type="http://schemas.openxmlformats.org/officeDocument/2006/relationships/hyperlink" Target="https://www.ncbi.nlm.nih.gov/pubmed/?term=Basu%20S%5BAuthor%5D&amp;cauthor=true&amp;cauthor_uid=25779970" TargetMode="External"/><Relationship Id="rId105" Type="http://schemas.openxmlformats.org/officeDocument/2006/relationships/hyperlink" Target="https://www.ncbi.nlm.nih.gov/pubmed/?term=Deary%20IJ%5BAuthor%5D&amp;cauthor=true&amp;cauthor_uid=28077804" TargetMode="External"/><Relationship Id="rId312" Type="http://schemas.openxmlformats.org/officeDocument/2006/relationships/hyperlink" Target="https://www.ncbi.nlm.nih.gov/pubmed/?term=Koh%20WJ%5BAuthor%5D&amp;cauthor=true&amp;cauthor_uid=28288973" TargetMode="External"/><Relationship Id="rId757" Type="http://schemas.openxmlformats.org/officeDocument/2006/relationships/hyperlink" Target="https://www.ncbi.nlm.nih.gov/pubmed/?term=Guan%20W%5BAuthor%5D&amp;cauthor=true&amp;cauthor_uid=28298293" TargetMode="External"/><Relationship Id="rId964" Type="http://schemas.openxmlformats.org/officeDocument/2006/relationships/hyperlink" Target="https://www.ncbi.nlm.nih.gov/pubmed/?term=Hamsten%20A%5BAuthor%5D&amp;cauthor=true&amp;cauthor_uid=28443625" TargetMode="External"/><Relationship Id="rId1387" Type="http://schemas.openxmlformats.org/officeDocument/2006/relationships/hyperlink" Target="https://www.ncbi.nlm.nih.gov/pubmed/?term=Mook-Kanamori%20DO%5BAuthor%5D&amp;cauthor=true&amp;cauthor_uid=28039329" TargetMode="External"/><Relationship Id="rId1594" Type="http://schemas.openxmlformats.org/officeDocument/2006/relationships/hyperlink" Target="https://www.ncbi.nlm.nih.gov/pubmed/?term=Hayward%20C%5BAuthor%5D&amp;cauthor=true&amp;cauthor_uid=28379579" TargetMode="External"/><Relationship Id="rId2200" Type="http://schemas.openxmlformats.org/officeDocument/2006/relationships/hyperlink" Target="https://www.ncbi.nlm.nih.gov/pmc/articles/PMC5309131/" TargetMode="External"/><Relationship Id="rId93" Type="http://schemas.openxmlformats.org/officeDocument/2006/relationships/hyperlink" Target="https://www.ncbi.nlm.nih.gov/pubmed/?term=McWhirter%20R%5BAuthor%5D&amp;cauthor=true&amp;cauthor_uid=28077804" TargetMode="External"/><Relationship Id="rId617" Type="http://schemas.openxmlformats.org/officeDocument/2006/relationships/hyperlink" Target="https://www.ncbi.nlm.nih.gov/pubmed/?term=Smoller%20JW%5BAuthor%5D&amp;cauthor=true&amp;cauthor_uid=28098162" TargetMode="External"/><Relationship Id="rId824" Type="http://schemas.openxmlformats.org/officeDocument/2006/relationships/hyperlink" Target="https://www.ncbi.nlm.nih.gov/pubmed/?term=Goodarzi%20MO%5BAuthor%5D&amp;cauthor=true&amp;cauthor_uid=28379451" TargetMode="External"/><Relationship Id="rId1247" Type="http://schemas.openxmlformats.org/officeDocument/2006/relationships/hyperlink" Target="https://www.ncbi.nlm.nih.gov/pubmed/?term=Chanock%20SJ%5BAuthor%5D&amp;cauthor=true&amp;cauthor_uid=28430825" TargetMode="External"/><Relationship Id="rId1454" Type="http://schemas.openxmlformats.org/officeDocument/2006/relationships/hyperlink" Target="https://www.ncbi.nlm.nih.gov/pubmed/?term=D%20Walston%20J%5BAuthor%5D&amp;cauthor=true&amp;cauthor_uid=28437320" TargetMode="External"/><Relationship Id="rId1661" Type="http://schemas.openxmlformats.org/officeDocument/2006/relationships/hyperlink" Target="https://www.ncbi.nlm.nih.gov/pubmed/?term=Rotter%20JI%5BAuthor%5D&amp;cauthor=true&amp;cauthor_uid=28017375" TargetMode="External"/><Relationship Id="rId1899" Type="http://schemas.openxmlformats.org/officeDocument/2006/relationships/hyperlink" Target="https://www.ncbi.nlm.nih.gov/pubmed/?term=Gudnason%20V%5BAuthor%5D&amp;cauthor=true&amp;cauthor_uid=28394258" TargetMode="External"/><Relationship Id="rId1107" Type="http://schemas.openxmlformats.org/officeDocument/2006/relationships/hyperlink" Target="https://www.ncbi.nlm.nih.gov/pubmed/?term=Kuh%20D%5BAuthor%5D&amp;cauthor=true&amp;cauthor_uid=28443625" TargetMode="External"/><Relationship Id="rId1314" Type="http://schemas.openxmlformats.org/officeDocument/2006/relationships/hyperlink" Target="https://www.ncbi.nlm.nih.gov/pubmed/?term=Rotter%20JI%5BAuthor%5D&amp;cauthor=true&amp;cauthor_uid=28430825" TargetMode="External"/><Relationship Id="rId1521" Type="http://schemas.openxmlformats.org/officeDocument/2006/relationships/hyperlink" Target="https://www.ncbi.nlm.nih.gov/pubmed/?term=Guo%20X%5BAuthor%5D&amp;cauthor=true&amp;cauthor_uid=28379579" TargetMode="External"/><Relationship Id="rId1759" Type="http://schemas.openxmlformats.org/officeDocument/2006/relationships/hyperlink" Target="https://www.ncbi.nlm.nih.gov/pubmed/?term=Esko%20T%5BAuthor%5D&amp;cauthor=true&amp;cauthor_uid=28135244" TargetMode="External"/><Relationship Id="rId1966" Type="http://schemas.openxmlformats.org/officeDocument/2006/relationships/hyperlink" Target="https://www.ncbi.nlm.nih.gov/pubmed/?term=Sotoodehnia%20N%5BAuthor%5D&amp;cauthor=true&amp;cauthor_uid=27955697" TargetMode="External"/><Relationship Id="rId1619" Type="http://schemas.openxmlformats.org/officeDocument/2006/relationships/hyperlink" Target="https://www.ncbi.nlm.nih.gov/pubmed/?term=Floyd%20JS%5BAuthor%5D&amp;cauthor=true&amp;cauthor_uid=28017375" TargetMode="External"/><Relationship Id="rId1826" Type="http://schemas.openxmlformats.org/officeDocument/2006/relationships/hyperlink" Target="https://www.ncbi.nlm.nih.gov/pubmed/?term=Cheng%20S%5BAuthor%5D&amp;cauthor=true&amp;cauthor_uid=28394258" TargetMode="External"/><Relationship Id="rId20" Type="http://schemas.openxmlformats.org/officeDocument/2006/relationships/hyperlink" Target="https://www.ncbi.nlm.nih.gov/pubmed/?term=Mukamal%20K%5BAuthor%5D&amp;cauthor=true&amp;cauthor_uid=28055285" TargetMode="External"/><Relationship Id="rId2088" Type="http://schemas.openxmlformats.org/officeDocument/2006/relationships/hyperlink" Target="https://www.ncbi.nlm.nih.gov/pubmed/?term=Wareham%20NJ%5BAuthor%5D&amp;cauthor=true&amp;cauthor_uid=27843151" TargetMode="External"/><Relationship Id="rId2295" Type="http://schemas.openxmlformats.org/officeDocument/2006/relationships/hyperlink" Target="https://www.ncbi.nlm.nih.gov/pubmed/?term=Helmer%20C%5BAuthor%5D&amp;cauthor=true&amp;cauthor_uid=25493955" TargetMode="External"/><Relationship Id="rId267" Type="http://schemas.openxmlformats.org/officeDocument/2006/relationships/hyperlink" Target="https://www.ncbi.nlm.nih.gov/pubmed/?term=Hansen%2C%20T" TargetMode="External"/><Relationship Id="rId474" Type="http://schemas.openxmlformats.org/officeDocument/2006/relationships/hyperlink" Target="https://www.ncbi.nlm.nih.gov/pubmed/?term=Brouwer%20RM%5BAuthor%5D&amp;cauthor=true&amp;cauthor_uid=28098162" TargetMode="External"/><Relationship Id="rId2155" Type="http://schemas.openxmlformats.org/officeDocument/2006/relationships/hyperlink" Target="https://www.ncbi.nlm.nih.gov/pubmed/?term=Nickerson%20DA%5BAuthor%5D&amp;cauthor=true&amp;cauthor_uid=27587472" TargetMode="External"/><Relationship Id="rId127" Type="http://schemas.openxmlformats.org/officeDocument/2006/relationships/hyperlink" Target="https://www.ncbi.nlm.nih.gov/pubmed/?term=Bethel%20M%5BAuthor%5D&amp;cauthor=true&amp;cauthor_uid=28246930" TargetMode="External"/><Relationship Id="rId681" Type="http://schemas.openxmlformats.org/officeDocument/2006/relationships/hyperlink" Target="https://www.ncbi.nlm.nih.gov/pubmed/?term=Beaty%20TH%5BAuthor%5D&amp;cauthor=true&amp;cauthor_uid=28166215" TargetMode="External"/><Relationship Id="rId779" Type="http://schemas.openxmlformats.org/officeDocument/2006/relationships/hyperlink" Target="https://www.ncbi.nlm.nih.gov/pubmed/?term=Rimm%20EB%5BAuthor%5D&amp;cauthor=true&amp;cauthor_uid=28298293" TargetMode="External"/><Relationship Id="rId986" Type="http://schemas.openxmlformats.org/officeDocument/2006/relationships/hyperlink" Target="https://www.ncbi.nlm.nih.gov/pubmed/?term=J%C3%B8rgensen%20ME%5BAuthor%5D&amp;cauthor=true&amp;cauthor_uid=28443625" TargetMode="External"/><Relationship Id="rId2362" Type="http://schemas.openxmlformats.org/officeDocument/2006/relationships/hyperlink" Target="https://www.ncbi.nlm.nih.gov/pubmed/?term=de%20Boer%20IH%5BAuthor%5D&amp;cauthor=true&amp;cauthor_uid=24125420" TargetMode="External"/><Relationship Id="rId334" Type="http://schemas.openxmlformats.org/officeDocument/2006/relationships/hyperlink" Target="https://www.ncbi.nlm.nih.gov/pubmed/?term=Adams%20HH%5BAuthor%5D&amp;cauthor=true&amp;cauthor_uid=28098162" TargetMode="External"/><Relationship Id="rId541" Type="http://schemas.openxmlformats.org/officeDocument/2006/relationships/hyperlink" Target="https://www.ncbi.nlm.nih.gov/pubmed/?term=Hoekstra%20PJ%5BAuthor%5D&amp;cauthor=true&amp;cauthor_uid=28098162" TargetMode="External"/><Relationship Id="rId639" Type="http://schemas.openxmlformats.org/officeDocument/2006/relationships/hyperlink" Target="https://www.ncbi.nlm.nih.gov/pubmed/?term=V%C3%B6lzke%20H%5BAuthor%5D&amp;cauthor=true&amp;cauthor_uid=28098162" TargetMode="External"/><Relationship Id="rId1171" Type="http://schemas.openxmlformats.org/officeDocument/2006/relationships/hyperlink" Target="https://www.ncbi.nlm.nih.gov/pubmed/?term=Kuller%20LH%5BAuthor%5D&amp;cauthor=true&amp;cauthor_uid=28263191" TargetMode="External"/><Relationship Id="rId1269" Type="http://schemas.openxmlformats.org/officeDocument/2006/relationships/hyperlink" Target="https://www.ncbi.nlm.nih.gov/pubmed/?term=Rohde%20R%5BAuthor%5D&amp;cauthor=true&amp;cauthor_uid=28430825" TargetMode="External"/><Relationship Id="rId1476" Type="http://schemas.openxmlformats.org/officeDocument/2006/relationships/hyperlink" Target="https://www.ncbi.nlm.nih.gov/pubmed/28394764" TargetMode="External"/><Relationship Id="rId2015" Type="http://schemas.openxmlformats.org/officeDocument/2006/relationships/hyperlink" Target="https://www.ncbi.nlm.nih.gov/pubmed/?term=Dupuis%20J%5BAuthor%5D&amp;cauthor=true&amp;cauthor_uid=27955697" TargetMode="External"/><Relationship Id="rId2222" Type="http://schemas.openxmlformats.org/officeDocument/2006/relationships/hyperlink" Target="https://www.ncbi.nlm.nih.gov/pubmed/?term=Gudnason%20V%5BAuthor%5D&amp;cauthor=true&amp;cauthor_uid=25493955" TargetMode="External"/><Relationship Id="rId401" Type="http://schemas.openxmlformats.org/officeDocument/2006/relationships/hyperlink" Target="https://www.ncbi.nlm.nih.gov/pubmed/?term=McKay%20DR%5BAuthor%5D&amp;cauthor=true&amp;cauthor_uid=28098162" TargetMode="External"/><Relationship Id="rId846" Type="http://schemas.openxmlformats.org/officeDocument/2006/relationships/hyperlink" Target="https://www.ncbi.nlm.nih.gov/pubmed/?term=Barata%20L%5BAuthor%5D&amp;cauthor=true&amp;cauthor_uid=28443625" TargetMode="External"/><Relationship Id="rId1031" Type="http://schemas.openxmlformats.org/officeDocument/2006/relationships/hyperlink" Target="https://www.ncbi.nlm.nih.gov/pubmed/?term=Porteous%20DJ%5BAuthor%5D&amp;cauthor=true&amp;cauthor_uid=28443625" TargetMode="External"/><Relationship Id="rId1129" Type="http://schemas.openxmlformats.org/officeDocument/2006/relationships/hyperlink" Target="https://www.ncbi.nlm.nih.gov/pubmed/?term=Tremoli%20E%5BAuthor%5D&amp;cauthor=true&amp;cauthor_uid=28443625" TargetMode="External"/><Relationship Id="rId1683" Type="http://schemas.openxmlformats.org/officeDocument/2006/relationships/hyperlink" Target="https://www.ncbi.nlm.nih.gov/pubmed/?term=Coresh%20J%5BAuthor%5D&amp;cauthor=true&amp;cauthor_uid=28017375" TargetMode="External"/><Relationship Id="rId1890" Type="http://schemas.openxmlformats.org/officeDocument/2006/relationships/hyperlink" Target="https://www.ncbi.nlm.nih.gov/pubmed/?term=Fox%20ER%5BAuthor%5D&amp;cauthor=true&amp;cauthor_uid=28394258" TargetMode="External"/><Relationship Id="rId1988" Type="http://schemas.openxmlformats.org/officeDocument/2006/relationships/hyperlink" Target="https://www.ncbi.nlm.nih.gov/pubmed/?term=Horvath%20S%5BAuthor%5D&amp;cauthor=true&amp;cauthor_uid=27955697" TargetMode="External"/><Relationship Id="rId706" Type="http://schemas.openxmlformats.org/officeDocument/2006/relationships/hyperlink" Target="https://www.ncbi.nlm.nih.gov/pubmed/?term=Oh%20YM%5BAuthor%5D&amp;cauthor=true&amp;cauthor_uid=28166215" TargetMode="External"/><Relationship Id="rId913" Type="http://schemas.openxmlformats.org/officeDocument/2006/relationships/hyperlink" Target="https://www.ncbi.nlm.nih.gov/pubmed/?term=Verweij%20N%5BAuthor%5D&amp;cauthor=true&amp;cauthor_uid=28443625" TargetMode="External"/><Relationship Id="rId1336" Type="http://schemas.openxmlformats.org/officeDocument/2006/relationships/hyperlink" Target="https://www.ncbi.nlm.nih.gov/pubmed/?term=Evans%20DS%5BAuthor%5D&amp;cauthor=true&amp;cauthor_uid=28039329" TargetMode="External"/><Relationship Id="rId1543" Type="http://schemas.openxmlformats.org/officeDocument/2006/relationships/hyperlink" Target="https://www.ncbi.nlm.nih.gov/pubmed/?term=Padmanabhan%20S%5BAuthor%5D&amp;cauthor=true&amp;cauthor_uid=28379579" TargetMode="External"/><Relationship Id="rId1750" Type="http://schemas.openxmlformats.org/officeDocument/2006/relationships/hyperlink" Target="https://www.ncbi.nlm.nih.gov/pubmed/?term=M%C3%A4gi%20R%5BAuthor%5D&amp;cauthor=true&amp;cauthor_uid=28135244" TargetMode="External"/><Relationship Id="rId42" Type="http://schemas.openxmlformats.org/officeDocument/2006/relationships/hyperlink" Target="https://www.ncbi.nlm.nih.gov/pubmed/?term=Correa%20A%5BAuthor%5D&amp;cauthor=true&amp;cauthor_uid=28002548" TargetMode="External"/><Relationship Id="rId1403" Type="http://schemas.openxmlformats.org/officeDocument/2006/relationships/hyperlink" Target="https://www.ncbi.nlm.nih.gov/pubmed/?term=Ix%20JH%5BAuthor%5D&amp;cauthor=true&amp;cauthor_uid=28122946" TargetMode="External"/><Relationship Id="rId1610" Type="http://schemas.openxmlformats.org/officeDocument/2006/relationships/hyperlink" Target="https://www.ncbi.nlm.nih.gov/pubmed/?term=Chang%20LC%5BAuthor%5D&amp;cauthor=true&amp;cauthor_uid=28017375" TargetMode="External"/><Relationship Id="rId1848" Type="http://schemas.openxmlformats.org/officeDocument/2006/relationships/hyperlink" Target="https://www.ncbi.nlm.nih.gov/pubmed/?term=Loley%20C%5BAuthor%5D&amp;cauthor=true&amp;cauthor_uid=28394258" TargetMode="External"/><Relationship Id="rId191" Type="http://schemas.openxmlformats.org/officeDocument/2006/relationships/hyperlink" Target="https://www.ncbi.nlm.nih.gov/pubmed/?term=Zoledziewska%20M%5BAuthor%5D&amp;cauthor=true&amp;cauthor_uid=28107422" TargetMode="External"/><Relationship Id="rId1708" Type="http://schemas.openxmlformats.org/officeDocument/2006/relationships/hyperlink" Target="https://www.ncbi.nlm.nih.gov/pubmed/?term=Siscovick%20DS%5BAuthor%5D&amp;cauthor=true&amp;cauthor_uid=27714443" TargetMode="External"/><Relationship Id="rId1915" Type="http://schemas.openxmlformats.org/officeDocument/2006/relationships/hyperlink" Target="https://www.ncbi.nlm.nih.gov/pubmed/28394258" TargetMode="External"/><Relationship Id="rId289" Type="http://schemas.openxmlformats.org/officeDocument/2006/relationships/hyperlink" Target="https://www.ncbi.nlm.nih.gov/pubmed/?term=Mikkil%C3%A4%20V" TargetMode="External"/><Relationship Id="rId496" Type="http://schemas.openxmlformats.org/officeDocument/2006/relationships/hyperlink" Target="https://www.ncbi.nlm.nih.gov/pubmed/?term=Deary%20IJ%5BAuthor%5D&amp;cauthor=true&amp;cauthor_uid=28098162" TargetMode="External"/><Relationship Id="rId2177" Type="http://schemas.openxmlformats.org/officeDocument/2006/relationships/hyperlink" Target="https://www.ncbi.nlm.nih.gov/pubmed/?term=Uitterlinden%20AG%5BAuthor%5D&amp;cauthor=true&amp;cauthor_uid=27587472" TargetMode="External"/><Relationship Id="rId2384" Type="http://schemas.openxmlformats.org/officeDocument/2006/relationships/hyperlink" Target="https://www.ncbi.nlm.nih.gov/pmc/articles/PMC3993094/" TargetMode="External"/><Relationship Id="rId149" Type="http://schemas.openxmlformats.org/officeDocument/2006/relationships/hyperlink" Target="https://www.ncbi.nlm.nih.gov/pubmed/?term=Sabater-Lleal%20M%5BAuthor%5D&amp;cauthor=true&amp;cauthor_uid=28107422" TargetMode="External"/><Relationship Id="rId356" Type="http://schemas.openxmlformats.org/officeDocument/2006/relationships/hyperlink" Target="https://www.ncbi.nlm.nih.gov/pubmed/?term=Bernard%20M%5BAuthor%5D&amp;cauthor=true&amp;cauthor_uid=28098162" TargetMode="External"/><Relationship Id="rId563" Type="http://schemas.openxmlformats.org/officeDocument/2006/relationships/hyperlink" Target="https://www.ncbi.nlm.nih.gov/pubmed/?term=Lema%C3%AEtre%20H%5BAuthor%5D&amp;cauthor=true&amp;cauthor_uid=28098162" TargetMode="External"/><Relationship Id="rId770" Type="http://schemas.openxmlformats.org/officeDocument/2006/relationships/hyperlink" Target="https://www.ncbi.nlm.nih.gov/pubmed/?term=Bandinelli%20S%5BAuthor%5D&amp;cauthor=true&amp;cauthor_uid=28298293" TargetMode="External"/><Relationship Id="rId1193" Type="http://schemas.openxmlformats.org/officeDocument/2006/relationships/hyperlink" Target="https://www.ncbi.nlm.nih.gov/pubmed/?term=Kizer%20JR%5BAuthor%5D&amp;cauthor=true&amp;cauthor_uid=28073429" TargetMode="External"/><Relationship Id="rId2037" Type="http://schemas.openxmlformats.org/officeDocument/2006/relationships/hyperlink" Target="https://www.ncbi.nlm.nih.gov/pubmed/?term=Boer%20CG%5BAuthor%5D&amp;cauthor=true&amp;cauthor_uid=27843151" TargetMode="External"/><Relationship Id="rId2244" Type="http://schemas.openxmlformats.org/officeDocument/2006/relationships/hyperlink" Target="https://www.ncbi.nlm.nih.gov/pubmed/?term=Waeber%20G%5BAuthor%5D&amp;cauthor=true&amp;cauthor_uid=25493955" TargetMode="External"/><Relationship Id="rId216" Type="http://schemas.openxmlformats.org/officeDocument/2006/relationships/hyperlink" Target="https://www.ncbi.nlm.nih.gov/pubmed/?term=Spector%20TD%5BAuthor%5D&amp;cauthor=true&amp;cauthor_uid=28107422" TargetMode="External"/><Relationship Id="rId423" Type="http://schemas.openxmlformats.org/officeDocument/2006/relationships/hyperlink" Target="https://www.ncbi.nlm.nih.gov/pubmed/?term=Satizabal%20CL%5BAuthor%5D&amp;cauthor=true&amp;cauthor_uid=28098162" TargetMode="External"/><Relationship Id="rId868" Type="http://schemas.openxmlformats.org/officeDocument/2006/relationships/hyperlink" Target="https://www.ncbi.nlm.nih.gov/pubmed/?term=Bragg%20J%5BAuthor%5D&amp;cauthor=true&amp;cauthor_uid=28443625" TargetMode="External"/><Relationship Id="rId1053" Type="http://schemas.openxmlformats.org/officeDocument/2006/relationships/hyperlink" Target="https://www.ncbi.nlm.nih.gov/pubmed/?term=Slagboom%20PE%5BAuthor%5D&amp;cauthor=true&amp;cauthor_uid=28443625" TargetMode="External"/><Relationship Id="rId1260" Type="http://schemas.openxmlformats.org/officeDocument/2006/relationships/hyperlink" Target="https://www.ncbi.nlm.nih.gov/pubmed/?term=Kittles%20R%5BAuthor%5D&amp;cauthor=true&amp;cauthor_uid=28430825" TargetMode="External"/><Relationship Id="rId1498" Type="http://schemas.openxmlformats.org/officeDocument/2006/relationships/hyperlink" Target="https://www.ncbi.nlm.nih.gov/pubmed/?term=Smith%20AV%5BAuthor%5D&amp;cauthor=true&amp;cauthor_uid=28379579" TargetMode="External"/><Relationship Id="rId2104" Type="http://schemas.openxmlformats.org/officeDocument/2006/relationships/hyperlink" Target="https://www.ncbi.nlm.nih.gov/pubmed/27589061" TargetMode="External"/><Relationship Id="rId630" Type="http://schemas.openxmlformats.org/officeDocument/2006/relationships/hyperlink" Target="https://www.ncbi.nlm.nih.gov/pubmed/?term=Van%20der%20Brug%20M%5BAuthor%5D&amp;cauthor=true&amp;cauthor_uid=28098162" TargetMode="External"/><Relationship Id="rId728" Type="http://schemas.openxmlformats.org/officeDocument/2006/relationships/hyperlink" Target="https://www.ncbi.nlm.nih.gov/pubmed/?term=Qiao%20D%5BAuthor%5D&amp;cauthor=true&amp;cauthor_uid=28166215" TargetMode="External"/><Relationship Id="rId935" Type="http://schemas.openxmlformats.org/officeDocument/2006/relationships/hyperlink" Target="https://www.ncbi.nlm.nih.gov/pubmed/?term=Bottinger%20E%5BAuthor%5D&amp;cauthor=true&amp;cauthor_uid=28443625" TargetMode="External"/><Relationship Id="rId1358" Type="http://schemas.openxmlformats.org/officeDocument/2006/relationships/hyperlink" Target="https://www.ncbi.nlm.nih.gov/pubmed/?term=Li-Gao%20R%5BAuthor%5D&amp;cauthor=true&amp;cauthor_uid=28039329" TargetMode="External"/><Relationship Id="rId1565" Type="http://schemas.openxmlformats.org/officeDocument/2006/relationships/hyperlink" Target="https://www.ncbi.nlm.nih.gov/pubmed/?term=van%20der%20Meer%20P%5BAuthor%5D&amp;cauthor=true&amp;cauthor_uid=28379579" TargetMode="External"/><Relationship Id="rId1772" Type="http://schemas.openxmlformats.org/officeDocument/2006/relationships/hyperlink" Target="https://www.ncbi.nlm.nih.gov/pubmed/?term=Tomaszewski%20M%5BAuthor%5D&amp;cauthor=true&amp;cauthor_uid=28135244" TargetMode="External"/><Relationship Id="rId2311" Type="http://schemas.openxmlformats.org/officeDocument/2006/relationships/hyperlink" Target="https://www.ncbi.nlm.nih.gov/pubmed/25493955" TargetMode="External"/><Relationship Id="rId2409" Type="http://schemas.openxmlformats.org/officeDocument/2006/relationships/hyperlink" Target="https://www.ncbi.nlm.nih.gov/pubmed/?term=Hickson%20D%5BAuthor%5D&amp;cauthor=true&amp;cauthor_uid=23242246" TargetMode="External"/><Relationship Id="rId64" Type="http://schemas.openxmlformats.org/officeDocument/2006/relationships/hyperlink" Target="https://www.ncbi.nlm.nih.gov/pubmed/?term=Adams%20HH%5BAuthor%5D&amp;cauthor=true&amp;cauthor_uid=28077804" TargetMode="External"/><Relationship Id="rId1120" Type="http://schemas.openxmlformats.org/officeDocument/2006/relationships/hyperlink" Target="https://www.ncbi.nlm.nih.gov/pubmed/?term=Peters%20U%5BAuthor%5D&amp;cauthor=true&amp;cauthor_uid=28443625" TargetMode="External"/><Relationship Id="rId1218" Type="http://schemas.openxmlformats.org/officeDocument/2006/relationships/hyperlink" Target="https://www.ncbi.nlm.nih.gov/pubmed/?term=Rand%20K%5BAuthor%5D&amp;cauthor=true&amp;cauthor_uid=28430825" TargetMode="External"/><Relationship Id="rId1425" Type="http://schemas.openxmlformats.org/officeDocument/2006/relationships/hyperlink" Target="https://www.ncbi.nlm.nih.gov/pubmed/28254175" TargetMode="External"/><Relationship Id="rId1632" Type="http://schemas.openxmlformats.org/officeDocument/2006/relationships/hyperlink" Target="https://www.ncbi.nlm.nih.gov/pubmed/?term=Klein%20RJ%5BAuthor%5D&amp;cauthor=true&amp;cauthor_uid=28017375" TargetMode="External"/><Relationship Id="rId1937" Type="http://schemas.openxmlformats.org/officeDocument/2006/relationships/hyperlink" Target="https://www.ncbi.nlm.nih.gov/pubmed/?term=Marzi%20C%5BAuthor%5D&amp;cauthor=true&amp;cauthor_uid=27955697" TargetMode="External"/><Relationship Id="rId2199" Type="http://schemas.openxmlformats.org/officeDocument/2006/relationships/hyperlink" Target="https://www.ncbi.nlm.nih.gov/pubmed/27587472" TargetMode="External"/><Relationship Id="rId280" Type="http://schemas.openxmlformats.org/officeDocument/2006/relationships/hyperlink" Target="https://www.ncbi.nlm.nih.gov/pubmed/?term=Uitterlinden%20AG" TargetMode="External"/><Relationship Id="rId140" Type="http://schemas.openxmlformats.org/officeDocument/2006/relationships/hyperlink" Target="https://www.ncbi.nlm.nih.gov/pubmed/?term=Pack%20A%5BAuthor%5D&amp;cauthor=true&amp;cauthor_uid=28130470" TargetMode="External"/><Relationship Id="rId378" Type="http://schemas.openxmlformats.org/officeDocument/2006/relationships/hyperlink" Target="https://www.ncbi.nlm.nih.gov/pubmed/?term=Gutman%20BA%5BAuthor%5D&amp;cauthor=true&amp;cauthor_uid=28098162" TargetMode="External"/><Relationship Id="rId585" Type="http://schemas.openxmlformats.org/officeDocument/2006/relationships/hyperlink" Target="https://www.ncbi.nlm.nih.gov/pubmed/?term=Nauck%20M%5BAuthor%5D&amp;cauthor=true&amp;cauthor_uid=28098162" TargetMode="External"/><Relationship Id="rId792" Type="http://schemas.openxmlformats.org/officeDocument/2006/relationships/hyperlink" Target="https://www.ncbi.nlm.nih.gov/pubmed/?term=Katz%20R%5BAuthor%5D&amp;cauthor=true&amp;cauthor_uid=28143865" TargetMode="External"/><Relationship Id="rId2059" Type="http://schemas.openxmlformats.org/officeDocument/2006/relationships/hyperlink" Target="https://www.ncbi.nlm.nih.gov/pubmed/?term=Peters%20A%5BAuthor%5D&amp;cauthor=true&amp;cauthor_uid=27843151" TargetMode="External"/><Relationship Id="rId2266" Type="http://schemas.openxmlformats.org/officeDocument/2006/relationships/hyperlink" Target="https://www.ncbi.nlm.nih.gov/pubmed/?term=Kramer%20H%5BAuthor%5D&amp;cauthor=true&amp;cauthor_uid=25493955" TargetMode="External"/><Relationship Id="rId6" Type="http://schemas.openxmlformats.org/officeDocument/2006/relationships/footnotes" Target="footnotes.xml"/><Relationship Id="rId238" Type="http://schemas.openxmlformats.org/officeDocument/2006/relationships/hyperlink" Target="https://www.ncbi.nlm.nih.gov/pubmed/?term=North%20KE" TargetMode="External"/><Relationship Id="rId445" Type="http://schemas.openxmlformats.org/officeDocument/2006/relationships/hyperlink" Target="https://www.ncbi.nlm.nih.gov/pubmed/?term=Walton%20E%5BAuthor%5D&amp;cauthor=true&amp;cauthor_uid=28098162" TargetMode="External"/><Relationship Id="rId652" Type="http://schemas.openxmlformats.org/officeDocument/2006/relationships/hyperlink" Target="https://www.ncbi.nlm.nih.gov/pubmed/?term=Zonderman%20AB%5BAuthor%5D&amp;cauthor=true&amp;cauthor_uid=28098162" TargetMode="External"/><Relationship Id="rId1075" Type="http://schemas.openxmlformats.org/officeDocument/2006/relationships/hyperlink" Target="https://www.ncbi.nlm.nih.gov/pubmed/?term=Wong%20A%5BAuthor%5D&amp;cauthor=true&amp;cauthor_uid=28443625" TargetMode="External"/><Relationship Id="rId1282" Type="http://schemas.openxmlformats.org/officeDocument/2006/relationships/hyperlink" Target="https://www.ncbi.nlm.nih.gov/pubmed/?term=Zhu%20X%5BAuthor%5D&amp;cauthor=true&amp;cauthor_uid=28430825" TargetMode="External"/><Relationship Id="rId2126" Type="http://schemas.openxmlformats.org/officeDocument/2006/relationships/hyperlink" Target="https://www.ncbi.nlm.nih.gov/pubmed/?term=Taylor%20KD%5BAuthor%5D&amp;cauthor=true&amp;cauthor_uid=27587472" TargetMode="External"/><Relationship Id="rId2333" Type="http://schemas.openxmlformats.org/officeDocument/2006/relationships/hyperlink" Target="https://www.ncbi.nlm.nih.gov/pubmed/?term=Cushman%20M%5BAuthor%5D&amp;cauthor=true&amp;cauthor_uid=25779970" TargetMode="External"/><Relationship Id="rId305" Type="http://schemas.openxmlformats.org/officeDocument/2006/relationships/hyperlink" Target="https://www.ncbi.nlm.nih.gov/pubmed/28302601" TargetMode="External"/><Relationship Id="rId512" Type="http://schemas.openxmlformats.org/officeDocument/2006/relationships/hyperlink" Target="https://www.ncbi.nlm.nih.gov/pubmed/?term=Fern%C3%A1ndez%20G%5BAuthor%5D&amp;cauthor=true&amp;cauthor_uid=28098162" TargetMode="External"/><Relationship Id="rId957" Type="http://schemas.openxmlformats.org/officeDocument/2006/relationships/hyperlink" Target="https://www.ncbi.nlm.nih.gov/pubmed/?term=Glorioso%20N%5BAuthor%5D&amp;cauthor=true&amp;cauthor_uid=28443625" TargetMode="External"/><Relationship Id="rId1142" Type="http://schemas.openxmlformats.org/officeDocument/2006/relationships/hyperlink" Target="https://www.ncbi.nlm.nih.gov/pubmed/?term=Fox%20CS%5BAuthor%5D&amp;cauthor=true&amp;cauthor_uid=28443625" TargetMode="External"/><Relationship Id="rId1587" Type="http://schemas.openxmlformats.org/officeDocument/2006/relationships/hyperlink" Target="https://www.ncbi.nlm.nih.gov/pubmed/?term=Sanna%20S%5BAuthor%5D&amp;cauthor=true&amp;cauthor_uid=28379579" TargetMode="External"/><Relationship Id="rId1794" Type="http://schemas.openxmlformats.org/officeDocument/2006/relationships/hyperlink" Target="https://www.ncbi.nlm.nih.gov/pubmed/?term=Teumer%20A%5BAuthor%5D&amp;cauthor=true&amp;cauthor_uid=28394258" TargetMode="External"/><Relationship Id="rId2400" Type="http://schemas.openxmlformats.org/officeDocument/2006/relationships/hyperlink" Target="https://www.ncbi.nlm.nih.gov/pubmed/?term=Coresh%20J%5BAuthor%5D&amp;cauthor=true&amp;cauthor_uid=23111824" TargetMode="External"/><Relationship Id="rId86" Type="http://schemas.openxmlformats.org/officeDocument/2006/relationships/hyperlink" Target="https://www.ncbi.nlm.nih.gov/pubmed/?term=Ohlsson%20C%5BAuthor%5D&amp;cauthor=true&amp;cauthor_uid=28077804" TargetMode="External"/><Relationship Id="rId817" Type="http://schemas.openxmlformats.org/officeDocument/2006/relationships/hyperlink" Target="https://www.ncbi.nlm.nih.gov/pubmed/?term=Siscovick%20DS%5BAuthor%5D&amp;cauthor=true&amp;cauthor_uid=28379451" TargetMode="External"/><Relationship Id="rId1002" Type="http://schemas.openxmlformats.org/officeDocument/2006/relationships/hyperlink" Target="https://www.ncbi.nlm.nih.gov/pubmed/?term=Lind%20L%5BAuthor%5D&amp;cauthor=true&amp;cauthor_uid=28443625" TargetMode="External"/><Relationship Id="rId1447" Type="http://schemas.openxmlformats.org/officeDocument/2006/relationships/hyperlink" Target="https://www.ncbi.nlm.nih.gov/pubmed/?term=Folsom%20AR%5BAuthor%5D&amp;cauthor=true&amp;cauthor_uid=28445597" TargetMode="External"/><Relationship Id="rId1654" Type="http://schemas.openxmlformats.org/officeDocument/2006/relationships/hyperlink" Target="https://www.ncbi.nlm.nih.gov/pubmed/?term=Guralnik%20JM%5BAuthor%5D&amp;cauthor=true&amp;cauthor_uid=28017375" TargetMode="External"/><Relationship Id="rId1861" Type="http://schemas.openxmlformats.org/officeDocument/2006/relationships/hyperlink" Target="https://www.ncbi.nlm.nih.gov/pubmed/?term=Pfeufer%20A%5BAuthor%5D&amp;cauthor=true&amp;cauthor_uid=28394258" TargetMode="External"/><Relationship Id="rId1307" Type="http://schemas.openxmlformats.org/officeDocument/2006/relationships/hyperlink" Target="https://www.ncbi.nlm.nih.gov/pubmed/?term=Borecki%20IB%5BAuthor%5D&amp;cauthor=true&amp;cauthor_uid=28430825" TargetMode="External"/><Relationship Id="rId1514" Type="http://schemas.openxmlformats.org/officeDocument/2006/relationships/hyperlink" Target="https://www.ncbi.nlm.nih.gov/pubmed/?term=de%20Mutsert%20R%5BAuthor%5D&amp;cauthor=true&amp;cauthor_uid=28379579" TargetMode="External"/><Relationship Id="rId1721" Type="http://schemas.openxmlformats.org/officeDocument/2006/relationships/hyperlink" Target="https://www.ncbi.nlm.nih.gov/pubmed/?term=Evangelou%20E%5BAuthor%5D&amp;cauthor=true&amp;cauthor_uid=28135244" TargetMode="External"/><Relationship Id="rId1959" Type="http://schemas.openxmlformats.org/officeDocument/2006/relationships/hyperlink" Target="https://www.ncbi.nlm.nih.gov/pubmed/?term=CHARGE%20epigenetics%20of%20Coronary%20Heart%20Disease%5BCorporate%20Author%5D" TargetMode="External"/><Relationship Id="rId13" Type="http://schemas.openxmlformats.org/officeDocument/2006/relationships/hyperlink" Target="https://www.ncbi.nlm.nih.gov/pubmed/?term=Ix%20JH%5BAuthor%5D&amp;cauthor=true&amp;cauthor_uid=28055285" TargetMode="External"/><Relationship Id="rId1819" Type="http://schemas.openxmlformats.org/officeDocument/2006/relationships/hyperlink" Target="https://www.ncbi.nlm.nih.gov/pubmed/?term=Morley%20M%5BAuthor%5D&amp;cauthor=true&amp;cauthor_uid=28394258" TargetMode="External"/><Relationship Id="rId2190" Type="http://schemas.openxmlformats.org/officeDocument/2006/relationships/hyperlink" Target="https://www.ncbi.nlm.nih.gov/pubmed/?term=Psaty%20BM%5BAuthor%5D&amp;cauthor=true&amp;cauthor_uid=27587472" TargetMode="External"/><Relationship Id="rId2288" Type="http://schemas.openxmlformats.org/officeDocument/2006/relationships/hyperlink" Target="https://www.ncbi.nlm.nih.gov/pubmed/?term=Paulweber%20B%5BAuthor%5D&amp;cauthor=true&amp;cauthor_uid=25493955" TargetMode="External"/><Relationship Id="rId162" Type="http://schemas.openxmlformats.org/officeDocument/2006/relationships/hyperlink" Target="https://www.ncbi.nlm.nih.gov/pubmed/?term=Grossmann%20V%5BAuthor%5D&amp;cauthor=true&amp;cauthor_uid=28107422" TargetMode="External"/><Relationship Id="rId467" Type="http://schemas.openxmlformats.org/officeDocument/2006/relationships/hyperlink" Target="https://www.ncbi.nlm.nih.gov/pubmed/?term=Becker%20DM%5BAuthor%5D&amp;cauthor=true&amp;cauthor_uid=28098162" TargetMode="External"/><Relationship Id="rId1097" Type="http://schemas.openxmlformats.org/officeDocument/2006/relationships/hyperlink" Target="https://www.ncbi.nlm.nih.gov/pubmed/?term=Grabe%20HJ%5BAuthor%5D&amp;cauthor=true&amp;cauthor_uid=28443625" TargetMode="External"/><Relationship Id="rId2050" Type="http://schemas.openxmlformats.org/officeDocument/2006/relationships/hyperlink" Target="https://www.ncbi.nlm.nih.gov/pubmed/?term=Joehanes%20R%5BAuthor%5D&amp;cauthor=true&amp;cauthor_uid=27843151" TargetMode="External"/><Relationship Id="rId2148" Type="http://schemas.openxmlformats.org/officeDocument/2006/relationships/hyperlink" Target="https://www.ncbi.nlm.nih.gov/pubmed/?term=Launer%20LJ%5BAuthor%5D&amp;cauthor=true&amp;cauthor_uid=27587472" TargetMode="External"/><Relationship Id="rId674" Type="http://schemas.openxmlformats.org/officeDocument/2006/relationships/hyperlink" Target="https://www.ncbi.nlm.nih.gov/pubmed/?term=Hall%20IP%5BAuthor%5D&amp;cauthor=true&amp;cauthor_uid=28166215" TargetMode="External"/><Relationship Id="rId881" Type="http://schemas.openxmlformats.org/officeDocument/2006/relationships/hyperlink" Target="https://www.ncbi.nlm.nih.gov/pubmed/?term=Jackson%20AU%5BAuthor%5D&amp;cauthor=true&amp;cauthor_uid=28443625" TargetMode="External"/><Relationship Id="rId979" Type="http://schemas.openxmlformats.org/officeDocument/2006/relationships/hyperlink" Target="https://www.ncbi.nlm.nih.gov/pubmed/?term=Hung%20J%5BAuthor%5D&amp;cauthor=true&amp;cauthor_uid=28443625" TargetMode="External"/><Relationship Id="rId2355" Type="http://schemas.openxmlformats.org/officeDocument/2006/relationships/hyperlink" Target="https://www.ncbi.nlm.nih.gov/pmc/articles/PMC4747096/" TargetMode="External"/><Relationship Id="rId327" Type="http://schemas.openxmlformats.org/officeDocument/2006/relationships/hyperlink" Target="https://www.ncbi.nlm.nih.gov/pubmed/?term=Bennett%20MR%5BAuthor%5D&amp;cauthor=true&amp;cauthor_uid=28029393" TargetMode="External"/><Relationship Id="rId534" Type="http://schemas.openxmlformats.org/officeDocument/2006/relationships/hyperlink" Target="https://www.ncbi.nlm.nih.gov/pubmed/?term=Hashimoto%20R%5BAuthor%5D&amp;cauthor=true&amp;cauthor_uid=28098162" TargetMode="External"/><Relationship Id="rId741" Type="http://schemas.openxmlformats.org/officeDocument/2006/relationships/hyperlink" Target="https://www.ncbi.nlm.nih.gov/pubmed/?term=Boezen%20HM%5BAuthor%5D&amp;cauthor=true&amp;cauthor_uid=28166215" TargetMode="External"/><Relationship Id="rId839" Type="http://schemas.openxmlformats.org/officeDocument/2006/relationships/hyperlink" Target="https://www.ncbi.nlm.nih.gov/pmc/articles/PMC5413109/" TargetMode="External"/><Relationship Id="rId1164" Type="http://schemas.openxmlformats.org/officeDocument/2006/relationships/hyperlink" Target="https://www.ncbi.nlm.nih.gov/pubmed/?term=Littlejohns%20TJ%5BAuthor%5D&amp;cauthor=true&amp;cauthor_uid=28263191" TargetMode="External"/><Relationship Id="rId1371" Type="http://schemas.openxmlformats.org/officeDocument/2006/relationships/hyperlink" Target="https://www.ncbi.nlm.nih.gov/pubmed/?term=Sever%20P%5BAuthor%5D&amp;cauthor=true&amp;cauthor_uid=28039329" TargetMode="External"/><Relationship Id="rId1469" Type="http://schemas.openxmlformats.org/officeDocument/2006/relationships/hyperlink" Target="https://www.ncbi.nlm.nih.gov/pubmed/?term=Shlipak%20MG%5BAuthor%5D&amp;cauthor=true&amp;cauthor_uid=28338937" TargetMode="External"/><Relationship Id="rId2008" Type="http://schemas.openxmlformats.org/officeDocument/2006/relationships/hyperlink" Target="https://www.ncbi.nlm.nih.gov/pubmed/?term=van%20Meurs%20JB%5BAuthor%5D&amp;cauthor=true&amp;cauthor_uid=27955697" TargetMode="External"/><Relationship Id="rId2215" Type="http://schemas.openxmlformats.org/officeDocument/2006/relationships/hyperlink" Target="https://www.ncbi.nlm.nih.gov/pubmed/?term=Chasman%20DI%5BAuthor%5D&amp;cauthor=true&amp;cauthor_uid=25493955" TargetMode="External"/><Relationship Id="rId2422" Type="http://schemas.openxmlformats.org/officeDocument/2006/relationships/footer" Target="footer1.xml"/><Relationship Id="rId601" Type="http://schemas.openxmlformats.org/officeDocument/2006/relationships/hyperlink" Target="https://www.ncbi.nlm.nih.gov/pubmed/?term=Rietschel%20M%5BAuthor%5D&amp;cauthor=true&amp;cauthor_uid=28098162" TargetMode="External"/><Relationship Id="rId1024" Type="http://schemas.openxmlformats.org/officeDocument/2006/relationships/hyperlink" Target="https://www.ncbi.nlm.nih.gov/pubmed/?term=Nolte%20IM%5BAuthor%5D&amp;cauthor=true&amp;cauthor_uid=28443625" TargetMode="External"/><Relationship Id="rId1231" Type="http://schemas.openxmlformats.org/officeDocument/2006/relationships/hyperlink" Target="https://www.ncbi.nlm.nih.gov/pubmed/?term=Chen%20G%5BAuthor%5D&amp;cauthor=true&amp;cauthor_uid=28430825" TargetMode="External"/><Relationship Id="rId1676" Type="http://schemas.openxmlformats.org/officeDocument/2006/relationships/hyperlink" Target="https://www.ncbi.nlm.nih.gov/pubmed/?term=Abraham%20BJ%5BAuthor%5D&amp;cauthor=true&amp;cauthor_uid=28017375" TargetMode="External"/><Relationship Id="rId1883" Type="http://schemas.openxmlformats.org/officeDocument/2006/relationships/hyperlink" Target="https://www.ncbi.nlm.nih.gov/pubmed/?term=Ziegler%20A%5BAuthor%5D&amp;cauthor=true&amp;cauthor_uid=28394258" TargetMode="External"/><Relationship Id="rId906" Type="http://schemas.openxmlformats.org/officeDocument/2006/relationships/hyperlink" Target="https://www.ncbi.nlm.nih.gov/pubmed/?term=Tanaka%20T%5BAuthor%5D&amp;cauthor=true&amp;cauthor_uid=28443625" TargetMode="External"/><Relationship Id="rId1329" Type="http://schemas.openxmlformats.org/officeDocument/2006/relationships/hyperlink" Target="https://www.ncbi.nlm.nih.gov/pubmed/?term=Avery%20CL%5BAuthor%5D&amp;cauthor=true&amp;cauthor_uid=28039329" TargetMode="External"/><Relationship Id="rId1536" Type="http://schemas.openxmlformats.org/officeDocument/2006/relationships/hyperlink" Target="https://www.ncbi.nlm.nih.gov/pubmed/?term=Macfarlane%20PW%5BAuthor%5D&amp;cauthor=true&amp;cauthor_uid=28379579" TargetMode="External"/><Relationship Id="rId1743" Type="http://schemas.openxmlformats.org/officeDocument/2006/relationships/hyperlink" Target="https://www.ncbi.nlm.nih.gov/pubmed/?term=Said%20MA%5BAuthor%5D&amp;cauthor=true&amp;cauthor_uid=28135244" TargetMode="External"/><Relationship Id="rId1950" Type="http://schemas.openxmlformats.org/officeDocument/2006/relationships/hyperlink" Target="https://www.ncbi.nlm.nih.gov/pubmed/?term=Agha%20G%5BAuthor%5D&amp;cauthor=true&amp;cauthor_uid=27955697" TargetMode="External"/><Relationship Id="rId35" Type="http://schemas.openxmlformats.org/officeDocument/2006/relationships/hyperlink" Target="https://www.ncbi.nlm.nih.gov/pubmed/?term=Dalrymple%20L%5BAuthor%5D&amp;cauthor=true&amp;cauthor_uid=28002548" TargetMode="External"/><Relationship Id="rId1603" Type="http://schemas.openxmlformats.org/officeDocument/2006/relationships/hyperlink" Target="https://www.ncbi.nlm.nih.gov/pubmed/?term=van%20Rooij%20FJ%5BAuthor%5D&amp;cauthor=true&amp;cauthor_uid=28017375" TargetMode="External"/><Relationship Id="rId1810" Type="http://schemas.openxmlformats.org/officeDocument/2006/relationships/hyperlink" Target="https://www.ncbi.nlm.nih.gov/pubmed/?term=Ruggiero%20D%5BAuthor%5D&amp;cauthor=true&amp;cauthor_uid=28394258" TargetMode="External"/><Relationship Id="rId184" Type="http://schemas.openxmlformats.org/officeDocument/2006/relationships/hyperlink" Target="https://www.ncbi.nlm.nih.gov/pubmed/?term=Bandinelli%20S%5BAuthor%5D&amp;cauthor=true&amp;cauthor_uid=28107422" TargetMode="External"/><Relationship Id="rId391" Type="http://schemas.openxmlformats.org/officeDocument/2006/relationships/hyperlink" Target="https://www.ncbi.nlm.nih.gov/pubmed/?term=Kraemer%20B%5BAuthor%5D&amp;cauthor=true&amp;cauthor_uid=28098162" TargetMode="External"/><Relationship Id="rId1908" Type="http://schemas.openxmlformats.org/officeDocument/2006/relationships/hyperlink" Target="https://www.ncbi.nlm.nih.gov/pubmed/?term=Blankenberg%20S%5BAuthor%5D&amp;cauthor=true&amp;cauthor_uid=28394258" TargetMode="External"/><Relationship Id="rId2072" Type="http://schemas.openxmlformats.org/officeDocument/2006/relationships/hyperlink" Target="https://www.ncbi.nlm.nih.gov/pubmed/?term=Lohman%20K%5BAuthor%5D&amp;cauthor=true&amp;cauthor_uid=27843151" TargetMode="External"/><Relationship Id="rId251" Type="http://schemas.openxmlformats.org/officeDocument/2006/relationships/hyperlink" Target="https://www.ncbi.nlm.nih.gov/pubmed/?term=S%C3%B8rensen%20TI" TargetMode="External"/><Relationship Id="rId489" Type="http://schemas.openxmlformats.org/officeDocument/2006/relationships/hyperlink" Target="https://www.ncbi.nlm.nih.gov/pubmed/?term=Czisch%20M%5BAuthor%5D&amp;cauthor=true&amp;cauthor_uid=28098162" TargetMode="External"/><Relationship Id="rId696" Type="http://schemas.openxmlformats.org/officeDocument/2006/relationships/hyperlink" Target="https://www.ncbi.nlm.nih.gov/pubmed/?term=Rennard%20SI%5BAuthor%5D&amp;cauthor=true&amp;cauthor_uid=28166215" TargetMode="External"/><Relationship Id="rId2377" Type="http://schemas.openxmlformats.org/officeDocument/2006/relationships/hyperlink" Target="https://www.ncbi.nlm.nih.gov/pubmed/?term=Sarnak%20MJ%5BAuthor%5D&amp;cauthor=true&amp;cauthor_uid=24004120" TargetMode="External"/><Relationship Id="rId349" Type="http://schemas.openxmlformats.org/officeDocument/2006/relationships/hyperlink" Target="https://www.ncbi.nlm.nih.gov/pubmed/?term=Arfanakis%20K%5BAuthor%5D&amp;cauthor=true&amp;cauthor_uid=28098162" TargetMode="External"/><Relationship Id="rId556" Type="http://schemas.openxmlformats.org/officeDocument/2006/relationships/hyperlink" Target="https://www.ncbi.nlm.nih.gov/pubmed/?term=Kahn%20RS%5BAuthor%5D&amp;cauthor=true&amp;cauthor_uid=28098162" TargetMode="External"/><Relationship Id="rId763" Type="http://schemas.openxmlformats.org/officeDocument/2006/relationships/hyperlink" Target="https://www.ncbi.nlm.nih.gov/pubmed/?term=Richard%20M%5BAuthor%5D&amp;cauthor=true&amp;cauthor_uid=28298293" TargetMode="External"/><Relationship Id="rId1186" Type="http://schemas.openxmlformats.org/officeDocument/2006/relationships/hyperlink" Target="https://www.ncbi.nlm.nih.gov/pubmed/?term=Koh%20WJ%5BAuthor%5D&amp;cauthor=true&amp;cauthor_uid=28073429" TargetMode="External"/><Relationship Id="rId1393" Type="http://schemas.openxmlformats.org/officeDocument/2006/relationships/hyperlink" Target="https://www.ncbi.nlm.nih.gov/pubmed/?term=Whitsel%20EA%5BAuthor%5D&amp;cauthor=true&amp;cauthor_uid=28039329" TargetMode="External"/><Relationship Id="rId2237" Type="http://schemas.openxmlformats.org/officeDocument/2006/relationships/hyperlink" Target="https://www.ncbi.nlm.nih.gov/pubmed/?term=Wang%20JJ%5BAuthor%5D&amp;cauthor=true&amp;cauthor_uid=25493955" TargetMode="External"/><Relationship Id="rId111" Type="http://schemas.openxmlformats.org/officeDocument/2006/relationships/hyperlink" Target="https://www.ncbi.nlm.nih.gov/pubmed/?term=Newman%20AB%5BAuthor%5D&amp;cauthor=true&amp;cauthor_uid=28077804" TargetMode="External"/><Relationship Id="rId209" Type="http://schemas.openxmlformats.org/officeDocument/2006/relationships/hyperlink" Target="https://www.ncbi.nlm.nih.gov/pubmed/?term=de%20Geus%20EJ%5BAuthor%5D&amp;cauthor=true&amp;cauthor_uid=28107422" TargetMode="External"/><Relationship Id="rId416" Type="http://schemas.openxmlformats.org/officeDocument/2006/relationships/hyperlink" Target="https://www.ncbi.nlm.nih.gov/pubmed/?term=Rommelse%20N%5BAuthor%5D&amp;cauthor=true&amp;cauthor_uid=28098162" TargetMode="External"/><Relationship Id="rId970" Type="http://schemas.openxmlformats.org/officeDocument/2006/relationships/hyperlink" Target="https://www.ncbi.nlm.nih.gov/pubmed/?term=Heath%20AC%5BAuthor%5D&amp;cauthor=true&amp;cauthor_uid=28443625" TargetMode="External"/><Relationship Id="rId1046" Type="http://schemas.openxmlformats.org/officeDocument/2006/relationships/hyperlink" Target="https://www.ncbi.nlm.nih.gov/pubmed/?term=Schlessinger%20D%5BAuthor%5D&amp;cauthor=true&amp;cauthor_uid=28443625" TargetMode="External"/><Relationship Id="rId1253" Type="http://schemas.openxmlformats.org/officeDocument/2006/relationships/hyperlink" Target="https://www.ncbi.nlm.nih.gov/pubmed/?term=Garcia%20M%5BAuthor%5D&amp;cauthor=true&amp;cauthor_uid=28430825" TargetMode="External"/><Relationship Id="rId1698" Type="http://schemas.openxmlformats.org/officeDocument/2006/relationships/hyperlink" Target="https://www.ncbi.nlm.nih.gov/pubmed/?term=Nalls%20MA%5BAuthor%5D&amp;cauthor=true&amp;cauthor_uid=28017375" TargetMode="External"/><Relationship Id="rId623" Type="http://schemas.openxmlformats.org/officeDocument/2006/relationships/hyperlink" Target="https://www.ncbi.nlm.nih.gov/pubmed/?term=Toga%20AW%5BAuthor%5D&amp;cauthor=true&amp;cauthor_uid=28098162" TargetMode="External"/><Relationship Id="rId830" Type="http://schemas.openxmlformats.org/officeDocument/2006/relationships/hyperlink" Target="https://www.ncbi.nlm.nih.gov/pubmed/?term=Rexrode%20KM%5BAuthor%5D&amp;cauthor=true&amp;cauthor_uid=28379451" TargetMode="External"/><Relationship Id="rId928" Type="http://schemas.openxmlformats.org/officeDocument/2006/relationships/hyperlink" Target="https://www.ncbi.nlm.nih.gov/pubmed/?term=Beilby%20J%5BAuthor%5D&amp;cauthor=true&amp;cauthor_uid=28443625" TargetMode="External"/><Relationship Id="rId1460" Type="http://schemas.openxmlformats.org/officeDocument/2006/relationships/hyperlink" Target="https://www.ncbi.nlm.nih.gov/pubmed/28714976" TargetMode="External"/><Relationship Id="rId1558" Type="http://schemas.openxmlformats.org/officeDocument/2006/relationships/hyperlink" Target="https://www.ncbi.nlm.nih.gov/pubmed/?term=Stanton%20AV%5BAuthor%5D&amp;cauthor=true&amp;cauthor_uid=28379579" TargetMode="External"/><Relationship Id="rId1765" Type="http://schemas.openxmlformats.org/officeDocument/2006/relationships/hyperlink" Target="https://www.ncbi.nlm.nih.gov/pubmed/?term=Chasman%20DI%5BAuthor%5D&amp;cauthor=true&amp;cauthor_uid=28135244" TargetMode="External"/><Relationship Id="rId2304" Type="http://schemas.openxmlformats.org/officeDocument/2006/relationships/hyperlink" Target="https://www.ncbi.nlm.nih.gov/pubmed/?term=Bochud%20M%5BAuthor%5D&amp;cauthor=true&amp;cauthor_uid=25493955" TargetMode="External"/><Relationship Id="rId57" Type="http://schemas.openxmlformats.org/officeDocument/2006/relationships/hyperlink" Target="https://www.ncbi.nlm.nih.gov/pubmed/?term=Deelen%20J%5BAuthor%5D&amp;cauthor=true&amp;cauthor_uid=28077804" TargetMode="External"/><Relationship Id="rId1113" Type="http://schemas.openxmlformats.org/officeDocument/2006/relationships/hyperlink" Target="https://www.ncbi.nlm.nih.gov/pubmed/?term=Metspalu%20A%5BAuthor%5D&amp;cauthor=true&amp;cauthor_uid=28443625" TargetMode="External"/><Relationship Id="rId1320" Type="http://schemas.openxmlformats.org/officeDocument/2006/relationships/hyperlink" Target="https://www.ncbi.nlm.nih.gov/pubmed/?term=North%20KE%5BAuthor%5D&amp;cauthor=true&amp;cauthor_uid=28430825" TargetMode="External"/><Relationship Id="rId1418" Type="http://schemas.openxmlformats.org/officeDocument/2006/relationships/hyperlink" Target="https://www.ncbi.nlm.nih.gov/pubmed/?term=Psaty%20BM%5BAuthor%5D&amp;cauthor=true&amp;cauthor_uid=28254175" TargetMode="External"/><Relationship Id="rId1972" Type="http://schemas.openxmlformats.org/officeDocument/2006/relationships/hyperlink" Target="https://www.ncbi.nlm.nih.gov/pubmed/?term=Guarrera%20S%5BAuthor%5D&amp;cauthor=true&amp;cauthor_uid=27955697" TargetMode="External"/><Relationship Id="rId1625" Type="http://schemas.openxmlformats.org/officeDocument/2006/relationships/hyperlink" Target="https://www.ncbi.nlm.nih.gov/pubmed/?term=Desch%20KC%5BAuthor%5D&amp;cauthor=true&amp;cauthor_uid=28017375" TargetMode="External"/><Relationship Id="rId1832" Type="http://schemas.openxmlformats.org/officeDocument/2006/relationships/hyperlink" Target="https://www.ncbi.nlm.nih.gov/pubmed/?term=Friedrich%20N%5BAuthor%5D&amp;cauthor=true&amp;cauthor_uid=28394258" TargetMode="External"/><Relationship Id="rId2094" Type="http://schemas.openxmlformats.org/officeDocument/2006/relationships/hyperlink" Target="https://www.ncbi.nlm.nih.gov/pubmed/?term=Deary%20IJ%5BAuthor%5D&amp;cauthor=true&amp;cauthor_uid=27843151" TargetMode="External"/><Relationship Id="rId273" Type="http://schemas.openxmlformats.org/officeDocument/2006/relationships/hyperlink" Target="https://www.ncbi.nlm.nih.gov/pubmed/?term=Allison%20MA" TargetMode="External"/><Relationship Id="rId480" Type="http://schemas.openxmlformats.org/officeDocument/2006/relationships/hyperlink" Target="https://www.ncbi.nlm.nih.gov/pubmed/?term=Calhoun%20VD%5BAuthor%5D&amp;cauthor=true&amp;cauthor_uid=28098162" TargetMode="External"/><Relationship Id="rId2161" Type="http://schemas.openxmlformats.org/officeDocument/2006/relationships/hyperlink" Target="https://www.ncbi.nlm.nih.gov/pubmed/?term=Vasan%20RS%5BAuthor%5D&amp;cauthor=true&amp;cauthor_uid=27587472" TargetMode="External"/><Relationship Id="rId2399" Type="http://schemas.openxmlformats.org/officeDocument/2006/relationships/hyperlink" Target="https://www.ncbi.nlm.nih.gov/pubmed/?term=Wen%20CP%5BAuthor%5D&amp;cauthor=true&amp;cauthor_uid=23111824" TargetMode="External"/><Relationship Id="rId133" Type="http://schemas.openxmlformats.org/officeDocument/2006/relationships/hyperlink" Target="https://www.ncbi.nlm.nih.gov/pubmed/?term=Fink%20HA%5BAuthor%5D&amp;cauthor=true&amp;cauthor_uid=28150034" TargetMode="External"/><Relationship Id="rId340" Type="http://schemas.openxmlformats.org/officeDocument/2006/relationships/hyperlink" Target="https://www.ncbi.nlm.nih.gov/pubmed/?term=Bis%20JC%5BAuthor%5D&amp;cauthor=true&amp;cauthor_uid=28098162" TargetMode="External"/><Relationship Id="rId578" Type="http://schemas.openxmlformats.org/officeDocument/2006/relationships/hyperlink" Target="https://www.ncbi.nlm.nih.gov/pubmed/?term=Mohnke%20S%5BAuthor%5D&amp;cauthor=true&amp;cauthor_uid=28098162" TargetMode="External"/><Relationship Id="rId785" Type="http://schemas.openxmlformats.org/officeDocument/2006/relationships/hyperlink" Target="https://www.ncbi.nlm.nih.gov/pubmed/?term=Li%20H%5BAuthor%5D&amp;cauthor=true&amp;cauthor_uid=28298293" TargetMode="External"/><Relationship Id="rId992" Type="http://schemas.openxmlformats.org/officeDocument/2006/relationships/hyperlink" Target="https://www.ncbi.nlm.nih.gov/pubmed/?term=Kolovou%20G%5BAuthor%5D&amp;cauthor=true&amp;cauthor_uid=28443625" TargetMode="External"/><Relationship Id="rId2021" Type="http://schemas.openxmlformats.org/officeDocument/2006/relationships/hyperlink" Target="https://www.ncbi.nlm.nih.gov/pubmed/?term=Arnett%20DK%5BAuthor%5D&amp;cauthor=true&amp;cauthor_uid=27955697" TargetMode="External"/><Relationship Id="rId2259" Type="http://schemas.openxmlformats.org/officeDocument/2006/relationships/hyperlink" Target="https://www.ncbi.nlm.nih.gov/pubmed/?term=Salvi%20E%5BAuthor%5D&amp;cauthor=true&amp;cauthor_uid=25493955" TargetMode="External"/><Relationship Id="rId200" Type="http://schemas.openxmlformats.org/officeDocument/2006/relationships/hyperlink" Target="https://www.ncbi.nlm.nih.gov/pubmed/?term=Hysi%20PG%5BAuthor%5D&amp;cauthor=true&amp;cauthor_uid=28107422" TargetMode="External"/><Relationship Id="rId438" Type="http://schemas.openxmlformats.org/officeDocument/2006/relationships/hyperlink" Target="https://www.ncbi.nlm.nih.gov/pubmed/?term=Van%20der%20Grond%20J%5BAuthor%5D&amp;cauthor=true&amp;cauthor_uid=28098162" TargetMode="External"/><Relationship Id="rId645" Type="http://schemas.openxmlformats.org/officeDocument/2006/relationships/hyperlink" Target="https://www.ncbi.nlm.nih.gov/pubmed/?term=Weiner%20MW%5BAuthor%5D&amp;cauthor=true&amp;cauthor_uid=28098162" TargetMode="External"/><Relationship Id="rId852" Type="http://schemas.openxmlformats.org/officeDocument/2006/relationships/hyperlink" Target="https://www.ncbi.nlm.nih.gov/pubmed/?term=Chu%20AY%5BAuthor%5D&amp;cauthor=true&amp;cauthor_uid=28443625" TargetMode="External"/><Relationship Id="rId1068" Type="http://schemas.openxmlformats.org/officeDocument/2006/relationships/hyperlink" Target="https://www.ncbi.nlm.nih.gov/pubmed/?term=Vonk%20JM%5BAuthor%5D&amp;cauthor=true&amp;cauthor_uid=28443625" TargetMode="External"/><Relationship Id="rId1275" Type="http://schemas.openxmlformats.org/officeDocument/2006/relationships/hyperlink" Target="https://www.ncbi.nlm.nih.gov/pubmed/?term=Stanford%20JL%5BAuthor%5D&amp;cauthor=true&amp;cauthor_uid=28430825" TargetMode="External"/><Relationship Id="rId1482" Type="http://schemas.openxmlformats.org/officeDocument/2006/relationships/hyperlink" Target="https://www.ncbi.nlm.nih.gov/pubmed/?term=Cabrera%20CP%5BAuthor%5D&amp;cauthor=true&amp;cauthor_uid=28379579" TargetMode="External"/><Relationship Id="rId2119" Type="http://schemas.openxmlformats.org/officeDocument/2006/relationships/hyperlink" Target="https://www.ncbi.nlm.nih.gov/pubmed/?term=Deshmukh%20HA%5BAuthor%5D&amp;cauthor=true&amp;cauthor_uid=27587472" TargetMode="External"/><Relationship Id="rId2326" Type="http://schemas.openxmlformats.org/officeDocument/2006/relationships/hyperlink" Target="https://www.ncbi.nlm.nih.gov/pubmed/?term=Risch%20N%5BAuthor%5D&amp;cauthor=true&amp;cauthor_uid=25552592" TargetMode="External"/><Relationship Id="rId505" Type="http://schemas.openxmlformats.org/officeDocument/2006/relationships/hyperlink" Target="https://www.ncbi.nlm.nih.gov/pubmed/?term=Drevets%20WC%5BAuthor%5D&amp;cauthor=true&amp;cauthor_uid=28098162" TargetMode="External"/><Relationship Id="rId712" Type="http://schemas.openxmlformats.org/officeDocument/2006/relationships/hyperlink" Target="https://www.ncbi.nlm.nih.gov/pubmed/?term=Manichaikul%20A%5BAuthor%5D&amp;cauthor=true&amp;cauthor_uid=28166215" TargetMode="External"/><Relationship Id="rId1135" Type="http://schemas.openxmlformats.org/officeDocument/2006/relationships/hyperlink" Target="https://www.ncbi.nlm.nih.gov/pubmed/?term=Whitfield%20JB%5BAuthor%5D&amp;cauthor=true&amp;cauthor_uid=28443625" TargetMode="External"/><Relationship Id="rId1342" Type="http://schemas.openxmlformats.org/officeDocument/2006/relationships/hyperlink" Target="https://www.ncbi.nlm.nih.gov/pubmed/?term=Busch%20EL%5BAuthor%5D&amp;cauthor=true&amp;cauthor_uid=28039329" TargetMode="External"/><Relationship Id="rId1787" Type="http://schemas.openxmlformats.org/officeDocument/2006/relationships/hyperlink" Target="https://www.ncbi.nlm.nih.gov/pubmed/?term=Cohorts%20for%20Heart%20and%20Ageing%20Research%20in%20Genome%20Epidemiology%20%28CHARGE%29%20BP%20Exome%20Consortium%5BCorporate%20Author%5D" TargetMode="External"/><Relationship Id="rId1994" Type="http://schemas.openxmlformats.org/officeDocument/2006/relationships/hyperlink" Target="https://www.ncbi.nlm.nih.gov/pubmed/?term=Starr%20JM%5BAuthor%5D&amp;cauthor=true&amp;cauthor_uid=27955697" TargetMode="External"/><Relationship Id="rId79" Type="http://schemas.openxmlformats.org/officeDocument/2006/relationships/hyperlink" Target="https://www.ncbi.nlm.nih.gov/pubmed/?term=Bandinelli%20S%5BAuthor%5D&amp;cauthor=true&amp;cauthor_uid=28077804" TargetMode="External"/><Relationship Id="rId1202" Type="http://schemas.openxmlformats.org/officeDocument/2006/relationships/hyperlink" Target="https://www.ncbi.nlm.nih.gov/pubmed/?term=Shlipak%20M%5BAuthor%5D&amp;cauthor=true&amp;cauthor_uid=28327102" TargetMode="External"/><Relationship Id="rId1647" Type="http://schemas.openxmlformats.org/officeDocument/2006/relationships/hyperlink" Target="https://www.ncbi.nlm.nih.gov/pubmed/?term=Hu%20B%5BAuthor%5D&amp;cauthor=true&amp;cauthor_uid=28017375" TargetMode="External"/><Relationship Id="rId1854" Type="http://schemas.openxmlformats.org/officeDocument/2006/relationships/hyperlink" Target="https://www.ncbi.nlm.nih.gov/pubmed/?term=M%C3%BCller%20C%5BAuthor%5D&amp;cauthor=true&amp;cauthor_uid=28394258" TargetMode="External"/><Relationship Id="rId1507" Type="http://schemas.openxmlformats.org/officeDocument/2006/relationships/hyperlink" Target="https://www.ncbi.nlm.nih.gov/pubmed/?term=Entwistle%20A%5BAuthor%5D&amp;cauthor=true&amp;cauthor_uid=28379579" TargetMode="External"/><Relationship Id="rId1714" Type="http://schemas.openxmlformats.org/officeDocument/2006/relationships/hyperlink" Target="https://www.ncbi.nlm.nih.gov/pubmed/?term=Cauley%20JA%5BAuthor%5D&amp;cauthor=true&amp;cauthor_uid=27714443" TargetMode="External"/><Relationship Id="rId295" Type="http://schemas.openxmlformats.org/officeDocument/2006/relationships/hyperlink" Target="https://www.ncbi.nlm.nih.gov/pubmed/?term=Province%20MA" TargetMode="External"/><Relationship Id="rId1921" Type="http://schemas.openxmlformats.org/officeDocument/2006/relationships/hyperlink" Target="https://www.ncbi.nlm.nih.gov/pmc/articles/PMC5296276/" TargetMode="External"/><Relationship Id="rId2183" Type="http://schemas.openxmlformats.org/officeDocument/2006/relationships/hyperlink" Target="https://www.ncbi.nlm.nih.gov/pubmed/?term=Ballantyne%20CM%5BAuthor%5D&amp;cauthor=true&amp;cauthor_uid=27587472" TargetMode="External"/><Relationship Id="rId2390" Type="http://schemas.openxmlformats.org/officeDocument/2006/relationships/hyperlink" Target="https://www.ncbi.nlm.nih.gov/pubmed/?term=Ishani%20A%5BAuthor%5D&amp;cauthor=true&amp;cauthor_uid=23111824" TargetMode="External"/><Relationship Id="rId155" Type="http://schemas.openxmlformats.org/officeDocument/2006/relationships/hyperlink" Target="https://www.ncbi.nlm.nih.gov/pubmed/?term=Chen%20MH%5BAuthor%5D&amp;cauthor=true&amp;cauthor_uid=28107422" TargetMode="External"/><Relationship Id="rId362" Type="http://schemas.openxmlformats.org/officeDocument/2006/relationships/hyperlink" Target="https://www.ncbi.nlm.nih.gov/pubmed/?term=Carmichael%20O%5BAuthor%5D&amp;cauthor=true&amp;cauthor_uid=28098162" TargetMode="External"/><Relationship Id="rId1297" Type="http://schemas.openxmlformats.org/officeDocument/2006/relationships/hyperlink" Target="https://www.ncbi.nlm.nih.gov/pubmed/?term=Arnett%20DK%5BAuthor%5D&amp;cauthor=true&amp;cauthor_uid=28430825" TargetMode="External"/><Relationship Id="rId2043" Type="http://schemas.openxmlformats.org/officeDocument/2006/relationships/hyperlink" Target="https://www.ncbi.nlm.nih.gov/pubmed/?term=Herder%20C%5BAuthor%5D&amp;cauthor=true&amp;cauthor_uid=27843151" TargetMode="External"/><Relationship Id="rId2250" Type="http://schemas.openxmlformats.org/officeDocument/2006/relationships/hyperlink" Target="https://www.ncbi.nlm.nih.gov/pubmed/?term=de%20Andrade%20M%5BAuthor%5D&amp;cauthor=true&amp;cauthor_uid=25493955" TargetMode="External"/><Relationship Id="rId222" Type="http://schemas.openxmlformats.org/officeDocument/2006/relationships/hyperlink" Target="https://www.ncbi.nlm.nih.gov/pubmed/?term=Boomsma%20DI%5BAuthor%5D&amp;cauthor=true&amp;cauthor_uid=28107422" TargetMode="External"/><Relationship Id="rId667" Type="http://schemas.openxmlformats.org/officeDocument/2006/relationships/hyperlink" Target="https://www.ncbi.nlm.nih.gov/pubmed/?term=Hobbs%20BD%5BAuthor%5D&amp;cauthor=true&amp;cauthor_uid=28166215" TargetMode="External"/><Relationship Id="rId874" Type="http://schemas.openxmlformats.org/officeDocument/2006/relationships/hyperlink" Target="https://www.ncbi.nlm.nih.gov/pubmed/?term=Eriksson%20J%5BAuthor%5D&amp;cauthor=true&amp;cauthor_uid=28443625" TargetMode="External"/><Relationship Id="rId2110" Type="http://schemas.openxmlformats.org/officeDocument/2006/relationships/hyperlink" Target="https://www.ncbi.nlm.nih.gov/pmc/articles/PMC5015272/" TargetMode="External"/><Relationship Id="rId2348" Type="http://schemas.openxmlformats.org/officeDocument/2006/relationships/hyperlink" Target="https://www.ncbi.nlm.nih.gov/pubmed/?term=Young%20T%5BAuthor%5D&amp;cauthor=true&amp;cauthor_uid=25779970" TargetMode="External"/><Relationship Id="rId527" Type="http://schemas.openxmlformats.org/officeDocument/2006/relationships/hyperlink" Target="https://www.ncbi.nlm.nih.gov/pubmed/?term=Gruber%20O%5BAuthor%5D&amp;cauthor=true&amp;cauthor_uid=28098162" TargetMode="External"/><Relationship Id="rId734" Type="http://schemas.openxmlformats.org/officeDocument/2006/relationships/hyperlink" Target="https://www.ncbi.nlm.nih.gov/pubmed/?term=Hardin%20M%5BAuthor%5D&amp;cauthor=true&amp;cauthor_uid=28166215" TargetMode="External"/><Relationship Id="rId941" Type="http://schemas.openxmlformats.org/officeDocument/2006/relationships/hyperlink" Target="https://www.ncbi.nlm.nih.gov/pubmed/?term=Collins%20FS%5BAuthor%5D&amp;cauthor=true&amp;cauthor_uid=28443625" TargetMode="External"/><Relationship Id="rId1157" Type="http://schemas.openxmlformats.org/officeDocument/2006/relationships/hyperlink" Target="https://www.ncbi.nlm.nih.gov/pubmed/28443625" TargetMode="External"/><Relationship Id="rId1364" Type="http://schemas.openxmlformats.org/officeDocument/2006/relationships/hyperlink" Target="https://www.ncbi.nlm.nih.gov/pubmed/?term=Poulter%20N%5BAuthor%5D&amp;cauthor=true&amp;cauthor_uid=28039329" TargetMode="External"/><Relationship Id="rId1571" Type="http://schemas.openxmlformats.org/officeDocument/2006/relationships/hyperlink" Target="https://www.ncbi.nlm.nih.gov/pubmed/?term=Polasek%20O%5BAuthor%5D&amp;cauthor=true&amp;cauthor_uid=28379579" TargetMode="External"/><Relationship Id="rId2208" Type="http://schemas.openxmlformats.org/officeDocument/2006/relationships/hyperlink" Target="https://www.ncbi.nlm.nih.gov/pubmed/?term=Tin%20A%5BAuthor%5D&amp;cauthor=true&amp;cauthor_uid=25493955" TargetMode="External"/><Relationship Id="rId2415" Type="http://schemas.openxmlformats.org/officeDocument/2006/relationships/hyperlink" Target="https://www.ncbi.nlm.nih.gov/pubmed/?term=Ant%C3%B3%20JM%5BAuthor%5D&amp;cauthor=true&amp;cauthor_uid=23242246" TargetMode="External"/><Relationship Id="rId70" Type="http://schemas.openxmlformats.org/officeDocument/2006/relationships/hyperlink" Target="https://www.ncbi.nlm.nih.gov/pubmed/?term=Evans%20DA%5BAuthor%5D&amp;cauthor=true&amp;cauthor_uid=28077804" TargetMode="External"/><Relationship Id="rId801" Type="http://schemas.openxmlformats.org/officeDocument/2006/relationships/hyperlink" Target="https://www.ncbi.nlm.nih.gov/pubmed/?term=Kestenbaum%20B%5BAuthor%5D&amp;cauthor=true&amp;cauthor_uid=28143865" TargetMode="External"/><Relationship Id="rId1017" Type="http://schemas.openxmlformats.org/officeDocument/2006/relationships/hyperlink" Target="https://www.ncbi.nlm.nih.gov/pubmed/?term=McKnight%20B%5BAuthor%5D&amp;cauthor=true&amp;cauthor_uid=28443625" TargetMode="External"/><Relationship Id="rId1224" Type="http://schemas.openxmlformats.org/officeDocument/2006/relationships/hyperlink" Target="https://www.ncbi.nlm.nih.gov/pubmed/?term=Lange%20LA%5BAuthor%5D&amp;cauthor=true&amp;cauthor_uid=28430825" TargetMode="External"/><Relationship Id="rId1431" Type="http://schemas.openxmlformats.org/officeDocument/2006/relationships/hyperlink" Target="https://www.ncbi.nlm.nih.gov/pubmed/?term=Stein%20PK%5BAuthor%5D&amp;cauthor=true&amp;cauthor_uid=28396041" TargetMode="External"/><Relationship Id="rId1669" Type="http://schemas.openxmlformats.org/officeDocument/2006/relationships/hyperlink" Target="https://www.ncbi.nlm.nih.gov/pubmed/?term=Launer%20LJ%5BAuthor%5D&amp;cauthor=true&amp;cauthor_uid=28017375" TargetMode="External"/><Relationship Id="rId1876" Type="http://schemas.openxmlformats.org/officeDocument/2006/relationships/hyperlink" Target="https://www.ncbi.nlm.nih.gov/pubmed/?term=Stricker%20BH%5BAuthor%5D&amp;cauthor=true&amp;cauthor_uid=28394258" TargetMode="External"/><Relationship Id="rId1529" Type="http://schemas.openxmlformats.org/officeDocument/2006/relationships/hyperlink" Target="https://www.ncbi.nlm.nih.gov/pubmed/?term=Kanters%20JK%5BAuthor%5D&amp;cauthor=true&amp;cauthor_uid=28379579" TargetMode="External"/><Relationship Id="rId1736" Type="http://schemas.openxmlformats.org/officeDocument/2006/relationships/hyperlink" Target="https://www.ncbi.nlm.nih.gov/pubmed/?term=Lepe%20MP%5BAuthor%5D&amp;cauthor=true&amp;cauthor_uid=28135244" TargetMode="External"/><Relationship Id="rId1943" Type="http://schemas.openxmlformats.org/officeDocument/2006/relationships/hyperlink" Target="https://www.ncbi.nlm.nih.gov/pubmed/?term=Waite%20LL%5BAuthor%5D&amp;cauthor=true&amp;cauthor_uid=27955697" TargetMode="External"/><Relationship Id="rId28" Type="http://schemas.openxmlformats.org/officeDocument/2006/relationships/hyperlink" Target="https://www.ncbi.nlm.nih.gov/pubmed/28009647" TargetMode="External"/><Relationship Id="rId1803" Type="http://schemas.openxmlformats.org/officeDocument/2006/relationships/hyperlink" Target="https://www.ncbi.nlm.nih.gov/pubmed/?term=Lieb%20W%5BAuthor%5D&amp;cauthor=true&amp;cauthor_uid=28394258" TargetMode="External"/><Relationship Id="rId177" Type="http://schemas.openxmlformats.org/officeDocument/2006/relationships/hyperlink" Target="https://www.ncbi.nlm.nih.gov/pubmed/?term=Grotevendt%20A%5BAuthor%5D&amp;cauthor=true&amp;cauthor_uid=28107422" TargetMode="External"/><Relationship Id="rId384" Type="http://schemas.openxmlformats.org/officeDocument/2006/relationships/hyperlink" Target="https://www.ncbi.nlm.nih.gov/pubmed/?term=Janowitz%20D%5BAuthor%5D&amp;cauthor=true&amp;cauthor_uid=28098162" TargetMode="External"/><Relationship Id="rId591" Type="http://schemas.openxmlformats.org/officeDocument/2006/relationships/hyperlink" Target="https://www.ncbi.nlm.nih.gov/pubmed/?term=Olvera%20RL%5BAuthor%5D&amp;cauthor=true&amp;cauthor_uid=28098162" TargetMode="External"/><Relationship Id="rId2065" Type="http://schemas.openxmlformats.org/officeDocument/2006/relationships/hyperlink" Target="https://www.ncbi.nlm.nih.gov/pubmed/?term=Binder%20EB%5BAuthor%5D&amp;cauthor=true&amp;cauthor_uid=27843151" TargetMode="External"/><Relationship Id="rId2272" Type="http://schemas.openxmlformats.org/officeDocument/2006/relationships/hyperlink" Target="https://www.ncbi.nlm.nih.gov/pubmed/?term=Franke%20A%5BAuthor%5D&amp;cauthor=true&amp;cauthor_uid=25493955" TargetMode="External"/><Relationship Id="rId244" Type="http://schemas.openxmlformats.org/officeDocument/2006/relationships/hyperlink" Target="https://www.ncbi.nlm.nih.gov/pubmed/?term=Lemaitre%20RN" TargetMode="External"/><Relationship Id="rId689" Type="http://schemas.openxmlformats.org/officeDocument/2006/relationships/hyperlink" Target="https://www.ncbi.nlm.nih.gov/pubmed/?term=Gharib%20SA%5BAuthor%5D&amp;cauthor=true&amp;cauthor_uid=28166215" TargetMode="External"/><Relationship Id="rId896" Type="http://schemas.openxmlformats.org/officeDocument/2006/relationships/hyperlink" Target="https://www.ncbi.nlm.nih.gov/pubmed/?term=Navarro%20P%5BAuthor%5D&amp;cauthor=true&amp;cauthor_uid=28443625" TargetMode="External"/><Relationship Id="rId1081" Type="http://schemas.openxmlformats.org/officeDocument/2006/relationships/hyperlink" Target="https://www.ncbi.nlm.nih.gov/pubmed/?term=Bandinelli%20S%5BAuthor%5D&amp;cauthor=true&amp;cauthor_uid=28443625" TargetMode="External"/><Relationship Id="rId451" Type="http://schemas.openxmlformats.org/officeDocument/2006/relationships/hyperlink" Target="https://www.ncbi.nlm.nih.gov/pubmed/?term=Woldehawariat%20G%5BAuthor%5D&amp;cauthor=true&amp;cauthor_uid=28098162" TargetMode="External"/><Relationship Id="rId549" Type="http://schemas.openxmlformats.org/officeDocument/2006/relationships/hyperlink" Target="https://www.ncbi.nlm.nih.gov/pubmed/?term=Pol%20HE%5BAuthor%5D&amp;cauthor=true&amp;cauthor_uid=28098162" TargetMode="External"/><Relationship Id="rId756" Type="http://schemas.openxmlformats.org/officeDocument/2006/relationships/hyperlink" Target="https://www.ncbi.nlm.nih.gov/pubmed/?term=Zhu%20J%5BAuthor%5D&amp;cauthor=true&amp;cauthor_uid=28298293" TargetMode="External"/><Relationship Id="rId1179" Type="http://schemas.openxmlformats.org/officeDocument/2006/relationships/hyperlink" Target="https://www.ncbi.nlm.nih.gov/pubmed/28498854" TargetMode="External"/><Relationship Id="rId1386" Type="http://schemas.openxmlformats.org/officeDocument/2006/relationships/hyperlink" Target="https://www.ncbi.nlm.nih.gov/pubmed/?term=Liu%20Y%5BAuthor%5D&amp;cauthor=true&amp;cauthor_uid=28039329" TargetMode="External"/><Relationship Id="rId1593" Type="http://schemas.openxmlformats.org/officeDocument/2006/relationships/hyperlink" Target="https://www.ncbi.nlm.nih.gov/pubmed/?term=O%27Donnell%20CJ%5BAuthor%5D&amp;cauthor=true&amp;cauthor_uid=28379579" TargetMode="External"/><Relationship Id="rId2132" Type="http://schemas.openxmlformats.org/officeDocument/2006/relationships/hyperlink" Target="https://www.ncbi.nlm.nih.gov/pubmed/?term=Boerwinkle%20E%5BAuthor%5D&amp;cauthor=true&amp;cauthor_uid=27587472" TargetMode="External"/><Relationship Id="rId104" Type="http://schemas.openxmlformats.org/officeDocument/2006/relationships/hyperlink" Target="https://www.ncbi.nlm.nih.gov/pubmed/?term=Cummings%20SR%5BAuthor%5D&amp;cauthor=true&amp;cauthor_uid=28077804" TargetMode="External"/><Relationship Id="rId311" Type="http://schemas.openxmlformats.org/officeDocument/2006/relationships/hyperlink" Target="https://www.ncbi.nlm.nih.gov/pubmed/?term=Brown%20DL%5BAuthor%5D&amp;cauthor=true&amp;cauthor_uid=28288973" TargetMode="External"/><Relationship Id="rId409" Type="http://schemas.openxmlformats.org/officeDocument/2006/relationships/hyperlink" Target="https://www.ncbi.nlm.nih.gov/pubmed/?term=Papmeyer%20M%5BAuthor%5D&amp;cauthor=true&amp;cauthor_uid=28098162" TargetMode="External"/><Relationship Id="rId963" Type="http://schemas.openxmlformats.org/officeDocument/2006/relationships/hyperlink" Target="https://www.ncbi.nlm.nih.gov/pubmed/?term=Hallmans%20G%5BAuthor%5D&amp;cauthor=true&amp;cauthor_uid=28443625" TargetMode="External"/><Relationship Id="rId1039" Type="http://schemas.openxmlformats.org/officeDocument/2006/relationships/hyperlink" Target="https://www.ncbi.nlm.nih.gov/pubmed/?term=Rose%20LM%5BAuthor%5D&amp;cauthor=true&amp;cauthor_uid=28443625" TargetMode="External"/><Relationship Id="rId1246" Type="http://schemas.openxmlformats.org/officeDocument/2006/relationships/hyperlink" Target="https://www.ncbi.nlm.nih.gov/pubmed/?term=Carpten%20J%5BAuthor%5D&amp;cauthor=true&amp;cauthor_uid=28430825" TargetMode="External"/><Relationship Id="rId1898" Type="http://schemas.openxmlformats.org/officeDocument/2006/relationships/hyperlink" Target="https://www.ncbi.nlm.nih.gov/pubmed/?term=Lind%20L%5BAuthor%5D&amp;cauthor=true&amp;cauthor_uid=28394258" TargetMode="External"/><Relationship Id="rId92" Type="http://schemas.openxmlformats.org/officeDocument/2006/relationships/hyperlink" Target="https://www.ncbi.nlm.nih.gov/pubmed/?term=Hernandez%20D%5BAuthor%5D&amp;cauthor=true&amp;cauthor_uid=28077804" TargetMode="External"/><Relationship Id="rId616" Type="http://schemas.openxmlformats.org/officeDocument/2006/relationships/hyperlink" Target="https://www.ncbi.nlm.nih.gov/pubmed/?term=Smith%20C%5BAuthor%5D&amp;cauthor=true&amp;cauthor_uid=28098162" TargetMode="External"/><Relationship Id="rId823" Type="http://schemas.openxmlformats.org/officeDocument/2006/relationships/hyperlink" Target="https://www.ncbi.nlm.nih.gov/pubmed/?term=Chen%20I%5BAuthor%5D&amp;cauthor=true&amp;cauthor_uid=28379451" TargetMode="External"/><Relationship Id="rId1453" Type="http://schemas.openxmlformats.org/officeDocument/2006/relationships/hyperlink" Target="https://www.ncbi.nlm.nih.gov/pubmed/?term=Du%20Y%5BAuthor%5D&amp;cauthor=true&amp;cauthor_uid=28437320" TargetMode="External"/><Relationship Id="rId1660" Type="http://schemas.openxmlformats.org/officeDocument/2006/relationships/hyperlink" Target="https://www.ncbi.nlm.nih.gov/pubmed/?term=Eiriksdottir%20G%5BAuthor%5D&amp;cauthor=true&amp;cauthor_uid=28017375" TargetMode="External"/><Relationship Id="rId1758" Type="http://schemas.openxmlformats.org/officeDocument/2006/relationships/hyperlink" Target="https://www.ncbi.nlm.nih.gov/pubmed/?term=Sever%20P%5BAuthor%5D&amp;cauthor=true&amp;cauthor_uid=28135244" TargetMode="External"/><Relationship Id="rId1106" Type="http://schemas.openxmlformats.org/officeDocument/2006/relationships/hyperlink" Target="https://www.ncbi.nlm.nih.gov/pubmed/?term=Kooner%20JS%5BAuthor%5D&amp;cauthor=true&amp;cauthor_uid=28443625" TargetMode="External"/><Relationship Id="rId1313" Type="http://schemas.openxmlformats.org/officeDocument/2006/relationships/hyperlink" Target="https://www.ncbi.nlm.nih.gov/pubmed/?term=Psaty%20BM%5BAuthor%5D&amp;cauthor=true&amp;cauthor_uid=28430825" TargetMode="External"/><Relationship Id="rId1520" Type="http://schemas.openxmlformats.org/officeDocument/2006/relationships/hyperlink" Target="https://www.ncbi.nlm.nih.gov/pubmed/?term=Felix%20SB%5BAuthor%5D&amp;cauthor=true&amp;cauthor_uid=28379579" TargetMode="External"/><Relationship Id="rId1965" Type="http://schemas.openxmlformats.org/officeDocument/2006/relationships/hyperlink" Target="https://www.ncbi.nlm.nih.gov/pubmed/?term=Smith%20JA%5BAuthor%5D&amp;cauthor=true&amp;cauthor_uid=27955697" TargetMode="External"/><Relationship Id="rId1618" Type="http://schemas.openxmlformats.org/officeDocument/2006/relationships/hyperlink" Target="https://www.ncbi.nlm.nih.gov/pubmed/?term=Lange%20L%5BAuthor%5D&amp;cauthor=true&amp;cauthor_uid=28017375" TargetMode="External"/><Relationship Id="rId1825" Type="http://schemas.openxmlformats.org/officeDocument/2006/relationships/hyperlink" Target="https://www.ncbi.nlm.nih.gov/pubmed/?term=Broeckel%20U%5BAuthor%5D&amp;cauthor=true&amp;cauthor_uid=28394258" TargetMode="External"/><Relationship Id="rId199" Type="http://schemas.openxmlformats.org/officeDocument/2006/relationships/hyperlink" Target="https://www.ncbi.nlm.nih.gov/pubmed/?term=Starr%20JM%5BAuthor%5D&amp;cauthor=true&amp;cauthor_uid=28107422" TargetMode="External"/><Relationship Id="rId2087" Type="http://schemas.openxmlformats.org/officeDocument/2006/relationships/hyperlink" Target="https://www.ncbi.nlm.nih.gov/pubmed/?term=Arnett%20DK%5BAuthor%5D&amp;cauthor=true&amp;cauthor_uid=27843151" TargetMode="External"/><Relationship Id="rId2294" Type="http://schemas.openxmlformats.org/officeDocument/2006/relationships/hyperlink" Target="https://www.ncbi.nlm.nih.gov/pubmed/?term=Chouraki%20V%5BAuthor%5D&amp;cauthor=true&amp;cauthor_uid=25493955" TargetMode="External"/><Relationship Id="rId266" Type="http://schemas.openxmlformats.org/officeDocument/2006/relationships/hyperlink" Target="https://www.ncbi.nlm.nih.gov/pubmed/?term=Pedersen%20O" TargetMode="External"/><Relationship Id="rId473" Type="http://schemas.openxmlformats.org/officeDocument/2006/relationships/hyperlink" Target="https://www.ncbi.nlm.nih.gov/pubmed/?term=Brodaty%20H%5BAuthor%5D&amp;cauthor=true&amp;cauthor_uid=28098162" TargetMode="External"/><Relationship Id="rId680" Type="http://schemas.openxmlformats.org/officeDocument/2006/relationships/hyperlink" Target="https://www.ncbi.nlm.nih.gov/pubmed/?term=Strachan%20DP%5BAuthor%5D&amp;cauthor=true&amp;cauthor_uid=28166215" TargetMode="External"/><Relationship Id="rId2154" Type="http://schemas.openxmlformats.org/officeDocument/2006/relationships/hyperlink" Target="https://www.ncbi.nlm.nih.gov/pubmed/?term=Neil%20A%5BAuthor%5D&amp;cauthor=true&amp;cauthor_uid=27587472" TargetMode="External"/><Relationship Id="rId2361" Type="http://schemas.openxmlformats.org/officeDocument/2006/relationships/hyperlink" Target="https://www.ncbi.nlm.nih.gov/pubmed/?term=Kestenbaum%20B%5BAuthor%5D&amp;cauthor=true&amp;cauthor_uid=24125420" TargetMode="External"/><Relationship Id="rId126" Type="http://schemas.openxmlformats.org/officeDocument/2006/relationships/hyperlink" Target="https://www.ncbi.nlm.nih.gov/pubmed/?term=Robbins%20JA%5BAuthor%5D&amp;cauthor=true&amp;cauthor_uid=28246930" TargetMode="External"/><Relationship Id="rId333" Type="http://schemas.openxmlformats.org/officeDocument/2006/relationships/hyperlink" Target="https://www.ncbi.nlm.nih.gov/pubmed/?term=Hibar%20DP%5BAuthor%5D&amp;cauthor=true&amp;cauthor_uid=28098162" TargetMode="External"/><Relationship Id="rId540" Type="http://schemas.openxmlformats.org/officeDocument/2006/relationships/hyperlink" Target="https://www.ncbi.nlm.nih.gov/pubmed/?term=Ho%20BC%5BAuthor%5D&amp;cauthor=true&amp;cauthor_uid=28098162" TargetMode="External"/><Relationship Id="rId778" Type="http://schemas.openxmlformats.org/officeDocument/2006/relationships/hyperlink" Target="https://www.ncbi.nlm.nih.gov/pubmed/?term=Hu%20FB%5BAuthor%5D&amp;cauthor=true&amp;cauthor_uid=28298293" TargetMode="External"/><Relationship Id="rId985" Type="http://schemas.openxmlformats.org/officeDocument/2006/relationships/hyperlink" Target="https://www.ncbi.nlm.nih.gov/pubmed/?term=Jhun%20MA%5BAuthor%5D&amp;cauthor=true&amp;cauthor_uid=28443625" TargetMode="External"/><Relationship Id="rId1170" Type="http://schemas.openxmlformats.org/officeDocument/2006/relationships/hyperlink" Target="https://www.ncbi.nlm.nih.gov/pubmed/?term=Fitzpatrick%20A%5BAuthor%5D&amp;cauthor=true&amp;cauthor_uid=28263191" TargetMode="External"/><Relationship Id="rId2014" Type="http://schemas.openxmlformats.org/officeDocument/2006/relationships/hyperlink" Target="https://www.ncbi.nlm.nih.gov/pubmed/?term=Ressler%20KJ%5BAuthor%5D&amp;cauthor=true&amp;cauthor_uid=27955697" TargetMode="External"/><Relationship Id="rId2221" Type="http://schemas.openxmlformats.org/officeDocument/2006/relationships/hyperlink" Target="https://www.ncbi.nlm.nih.gov/pubmed/?term=Eiriksdottir%20G%5BAuthor%5D&amp;cauthor=true&amp;cauthor_uid=25493955" TargetMode="External"/><Relationship Id="rId638" Type="http://schemas.openxmlformats.org/officeDocument/2006/relationships/hyperlink" Target="https://www.ncbi.nlm.nih.gov/pubmed/?term=Veltman%20DJ%5BAuthor%5D&amp;cauthor=true&amp;cauthor_uid=28098162" TargetMode="External"/><Relationship Id="rId845" Type="http://schemas.openxmlformats.org/officeDocument/2006/relationships/hyperlink" Target="https://www.ncbi.nlm.nih.gov/pubmed/?term=Young%20K%5BAuthor%5D&amp;cauthor=true&amp;cauthor_uid=28443625" TargetMode="External"/><Relationship Id="rId1030" Type="http://schemas.openxmlformats.org/officeDocument/2006/relationships/hyperlink" Target="https://www.ncbi.nlm.nih.gov/pubmed/?term=Pisinger%20C%5BAuthor%5D&amp;cauthor=true&amp;cauthor_uid=28443625" TargetMode="External"/><Relationship Id="rId1268" Type="http://schemas.openxmlformats.org/officeDocument/2006/relationships/hyperlink" Target="https://www.ncbi.nlm.nih.gov/pubmed/?term=Press%20MF%5BAuthor%5D&amp;cauthor=true&amp;cauthor_uid=28430825" TargetMode="External"/><Relationship Id="rId1475" Type="http://schemas.openxmlformats.org/officeDocument/2006/relationships/hyperlink" Target="https://www.ncbi.nlm.nih.gov/pubmed/28338937" TargetMode="External"/><Relationship Id="rId1682" Type="http://schemas.openxmlformats.org/officeDocument/2006/relationships/hyperlink" Target="https://www.ncbi.nlm.nih.gov/pubmed/?term=Jee%20SH%5BAuthor%5D&amp;cauthor=true&amp;cauthor_uid=28017375" TargetMode="External"/><Relationship Id="rId2319" Type="http://schemas.openxmlformats.org/officeDocument/2006/relationships/hyperlink" Target="https://www.ncbi.nlm.nih.gov/pubmed/?term=Hanis%20CL%5BAuthor%5D&amp;cauthor=true&amp;cauthor_uid=25552592" TargetMode="External"/><Relationship Id="rId400" Type="http://schemas.openxmlformats.org/officeDocument/2006/relationships/hyperlink" Target="https://www.ncbi.nlm.nih.gov/pubmed/?term=Mattheisen%20M%5BAuthor%5D&amp;cauthor=true&amp;cauthor_uid=28098162" TargetMode="External"/><Relationship Id="rId705" Type="http://schemas.openxmlformats.org/officeDocument/2006/relationships/hyperlink" Target="https://www.ncbi.nlm.nih.gov/pubmed/?term=Lee%20MK%5BAuthor%5D&amp;cauthor=true&amp;cauthor_uid=28166215" TargetMode="External"/><Relationship Id="rId1128" Type="http://schemas.openxmlformats.org/officeDocument/2006/relationships/hyperlink" Target="https://www.ncbi.nlm.nih.gov/pubmed/?term=Tiemeier%20H%5BAuthor%5D&amp;cauthor=true&amp;cauthor_uid=28443625" TargetMode="External"/><Relationship Id="rId1335" Type="http://schemas.openxmlformats.org/officeDocument/2006/relationships/hyperlink" Target="https://www.ncbi.nlm.nih.gov/pubmed/?term=Sun%20F%5BAuthor%5D&amp;cauthor=true&amp;cauthor_uid=28039329" TargetMode="External"/><Relationship Id="rId1542" Type="http://schemas.openxmlformats.org/officeDocument/2006/relationships/hyperlink" Target="https://www.ncbi.nlm.nih.gov/pubmed/?term=Orr%C3%BA%20M%5BAuthor%5D&amp;cauthor=true&amp;cauthor_uid=28379579" TargetMode="External"/><Relationship Id="rId1987" Type="http://schemas.openxmlformats.org/officeDocument/2006/relationships/hyperlink" Target="https://www.ncbi.nlm.nih.gov/pubmed/?term=Lin%20H%5BAuthor%5D&amp;cauthor=true&amp;cauthor_uid=27955697" TargetMode="External"/><Relationship Id="rId912" Type="http://schemas.openxmlformats.org/officeDocument/2006/relationships/hyperlink" Target="https://www.ncbi.nlm.nih.gov/pubmed/?term=Vedantam%20SL%5BAuthor%5D&amp;cauthor=true&amp;cauthor_uid=28443625" TargetMode="External"/><Relationship Id="rId1847" Type="http://schemas.openxmlformats.org/officeDocument/2006/relationships/hyperlink" Target="https://www.ncbi.nlm.nih.gov/pubmed/?term=Lindgren%20CM%5BAuthor%5D&amp;cauthor=true&amp;cauthor_uid=28394258" TargetMode="External"/><Relationship Id="rId41" Type="http://schemas.openxmlformats.org/officeDocument/2006/relationships/hyperlink" Target="https://www.ncbi.nlm.nih.gov/pubmed/?term=Kestenbaum%20B%5BAuthor%5D&amp;cauthor=true&amp;cauthor_uid=28002548" TargetMode="External"/><Relationship Id="rId1402" Type="http://schemas.openxmlformats.org/officeDocument/2006/relationships/hyperlink" Target="https://www.ncbi.nlm.nih.gov/pubmed/?term=Garimella%20PS%5BAuthor%5D&amp;cauthor=true&amp;cauthor_uid=28122946" TargetMode="External"/><Relationship Id="rId1707" Type="http://schemas.openxmlformats.org/officeDocument/2006/relationships/hyperlink" Target="https://www.ncbi.nlm.nih.gov/pubmed/?term=Wallace%20ER%5BAuthor%5D&amp;cauthor=true&amp;cauthor_uid=27714443" TargetMode="External"/><Relationship Id="rId190" Type="http://schemas.openxmlformats.org/officeDocument/2006/relationships/hyperlink" Target="https://www.ncbi.nlm.nih.gov/pubmed/?term=Lowe%20GD%5BAuthor%5D&amp;cauthor=true&amp;cauthor_uid=28107422" TargetMode="External"/><Relationship Id="rId288" Type="http://schemas.openxmlformats.org/officeDocument/2006/relationships/hyperlink" Target="https://www.ncbi.nlm.nih.gov/pubmed/?term=Lehtim%C3%A4ki%20T" TargetMode="External"/><Relationship Id="rId1914" Type="http://schemas.openxmlformats.org/officeDocument/2006/relationships/hyperlink" Target="https://www.ncbi.nlm.nih.gov/pubmed/?term=D%C3%B6rr%20M%5BAuthor%5D&amp;cauthor=true&amp;cauthor_uid=28394258" TargetMode="External"/><Relationship Id="rId495" Type="http://schemas.openxmlformats.org/officeDocument/2006/relationships/hyperlink" Target="https://www.ncbi.nlm.nih.gov/pubmed/?term=De%20Zubicaray%20GI%5BAuthor%5D&amp;cauthor=true&amp;cauthor_uid=28098162" TargetMode="External"/><Relationship Id="rId2176" Type="http://schemas.openxmlformats.org/officeDocument/2006/relationships/hyperlink" Target="https://www.ncbi.nlm.nih.gov/pubmed/?term=St%C3%BCrmer%20T%5BAuthor%5D&amp;cauthor=true&amp;cauthor_uid=27587472" TargetMode="External"/><Relationship Id="rId2383" Type="http://schemas.openxmlformats.org/officeDocument/2006/relationships/hyperlink" Target="https://www.ncbi.nlm.nih.gov/pubmed/?term=Cystatin+C+versus+Creatinine+in+Determining+Risk+Based+on+Kidney+Function" TargetMode="External"/><Relationship Id="rId148" Type="http://schemas.openxmlformats.org/officeDocument/2006/relationships/hyperlink" Target="https://www.ncbi.nlm.nih.gov/pubmed/?term=de%20Vries%20PS%5BAuthor%5D&amp;cauthor=true&amp;cauthor_uid=28107422" TargetMode="External"/><Relationship Id="rId355" Type="http://schemas.openxmlformats.org/officeDocument/2006/relationships/hyperlink" Target="https://www.ncbi.nlm.nih.gov/pubmed/?term=Beiser%20A%5BAuthor%5D&amp;cauthor=true&amp;cauthor_uid=28098162" TargetMode="External"/><Relationship Id="rId562" Type="http://schemas.openxmlformats.org/officeDocument/2006/relationships/hyperlink" Target="https://www.ncbi.nlm.nih.gov/pubmed/?term=Lawrie%20SM%5BAuthor%5D&amp;cauthor=true&amp;cauthor_uid=28098162" TargetMode="External"/><Relationship Id="rId1192" Type="http://schemas.openxmlformats.org/officeDocument/2006/relationships/hyperlink" Target="https://www.ncbi.nlm.nih.gov/pubmed/?term=Psaty%20BM%5BAuthor%5D&amp;cauthor=true&amp;cauthor_uid=28073429" TargetMode="External"/><Relationship Id="rId2036" Type="http://schemas.openxmlformats.org/officeDocument/2006/relationships/hyperlink" Target="https://www.ncbi.nlm.nih.gov/pubmed/?term=Duan%20Q%5BAuthor%5D&amp;cauthor=true&amp;cauthor_uid=27843151" TargetMode="External"/><Relationship Id="rId2243" Type="http://schemas.openxmlformats.org/officeDocument/2006/relationships/hyperlink" Target="https://www.ncbi.nlm.nih.gov/pubmed/?term=Vollenweider%20P%5BAuthor%5D&amp;cauthor=true&amp;cauthor_uid=25493955" TargetMode="External"/><Relationship Id="rId215" Type="http://schemas.openxmlformats.org/officeDocument/2006/relationships/hyperlink" Target="https://www.ncbi.nlm.nih.gov/pubmed/?term=Ferrucci%20L%5BAuthor%5D&amp;cauthor=true&amp;cauthor_uid=28107422" TargetMode="External"/><Relationship Id="rId422" Type="http://schemas.openxmlformats.org/officeDocument/2006/relationships/hyperlink" Target="https://www.ncbi.nlm.nih.gov/pubmed/?term=Saremi%20A%5BAuthor%5D&amp;cauthor=true&amp;cauthor_uid=28098162" TargetMode="External"/><Relationship Id="rId867" Type="http://schemas.openxmlformats.org/officeDocument/2006/relationships/hyperlink" Target="https://www.ncbi.nlm.nih.gov/pubmed/?term=Bonnefond%20A%5BAuthor%5D&amp;cauthor=true&amp;cauthor_uid=28443625" TargetMode="External"/><Relationship Id="rId1052" Type="http://schemas.openxmlformats.org/officeDocument/2006/relationships/hyperlink" Target="https://www.ncbi.nlm.nih.gov/pubmed/?term=Silbernagel%20G%5BAuthor%5D&amp;cauthor=true&amp;cauthor_uid=28443625" TargetMode="External"/><Relationship Id="rId1497" Type="http://schemas.openxmlformats.org/officeDocument/2006/relationships/hyperlink" Target="https://www.ncbi.nlm.nih.gov/pubmed/?term=Mei%20H%5BAuthor%5D&amp;cauthor=true&amp;cauthor_uid=28379579" TargetMode="External"/><Relationship Id="rId2103" Type="http://schemas.openxmlformats.org/officeDocument/2006/relationships/hyperlink" Target="https://www.ncbi.nlm.nih.gov/pmc/articles/PMC5005440/" TargetMode="External"/><Relationship Id="rId2310" Type="http://schemas.openxmlformats.org/officeDocument/2006/relationships/hyperlink" Target="https://www.ncbi.nlm.nih.gov/pubmed/?term=B%C3%B6ger%20CA%5BAuthor%5D&amp;cauthor=true&amp;cauthor_uid=25493955" TargetMode="External"/><Relationship Id="rId727" Type="http://schemas.openxmlformats.org/officeDocument/2006/relationships/hyperlink" Target="https://www.ncbi.nlm.nih.gov/pubmed/?term=Meyers%20DA%5BAuthor%5D&amp;cauthor=true&amp;cauthor_uid=28166215" TargetMode="External"/><Relationship Id="rId934" Type="http://schemas.openxmlformats.org/officeDocument/2006/relationships/hyperlink" Target="https://www.ncbi.nlm.nih.gov/pubmed/?term=Bonnycastle%20LL%5BAuthor%5D&amp;cauthor=true&amp;cauthor_uid=28443625" TargetMode="External"/><Relationship Id="rId1357" Type="http://schemas.openxmlformats.org/officeDocument/2006/relationships/hyperlink" Target="https://www.ncbi.nlm.nih.gov/pubmed/?term=Li%20Y%5BAuthor%5D&amp;cauthor=true&amp;cauthor_uid=28039329" TargetMode="External"/><Relationship Id="rId1564" Type="http://schemas.openxmlformats.org/officeDocument/2006/relationships/hyperlink" Target="https://www.ncbi.nlm.nih.gov/pubmed/?term=Hoes%20AW%5BAuthor%5D&amp;cauthor=true&amp;cauthor_uid=28379579" TargetMode="External"/><Relationship Id="rId1771" Type="http://schemas.openxmlformats.org/officeDocument/2006/relationships/hyperlink" Target="https://www.ncbi.nlm.nih.gov/pubmed/?term=Keavney%20B%5BAuthor%5D&amp;cauthor=true&amp;cauthor_uid=28135244" TargetMode="External"/><Relationship Id="rId2408" Type="http://schemas.openxmlformats.org/officeDocument/2006/relationships/hyperlink" Target="https://www.ncbi.nlm.nih.gov/pubmed/?term=Lange%20P%5BAuthor%5D&amp;cauthor=true&amp;cauthor_uid=23242246" TargetMode="External"/><Relationship Id="rId63" Type="http://schemas.openxmlformats.org/officeDocument/2006/relationships/hyperlink" Target="https://www.ncbi.nlm.nih.gov/pubmed/?term=Fornage%20M%5BAuthor%5D&amp;cauthor=true&amp;cauthor_uid=28077804" TargetMode="External"/><Relationship Id="rId1217" Type="http://schemas.openxmlformats.org/officeDocument/2006/relationships/hyperlink" Target="https://www.ncbi.nlm.nih.gov/pubmed/?term=Wojczynski%20MK%5BAuthor%5D&amp;cauthor=true&amp;cauthor_uid=28430825" TargetMode="External"/><Relationship Id="rId1424" Type="http://schemas.openxmlformats.org/officeDocument/2006/relationships/hyperlink" Target="https://www.ncbi.nlm.nih.gov/pubmed/?term=Berry%20JD%5BAuthor%5D&amp;cauthor=true&amp;cauthor_uid=28254175" TargetMode="External"/><Relationship Id="rId1631" Type="http://schemas.openxmlformats.org/officeDocument/2006/relationships/hyperlink" Target="https://www.ncbi.nlm.nih.gov/pubmed/?term=Fornage%20M%5BAuthor%5D&amp;cauthor=true&amp;cauthor_uid=28017375" TargetMode="External"/><Relationship Id="rId1869" Type="http://schemas.openxmlformats.org/officeDocument/2006/relationships/hyperlink" Target="https://www.ncbi.nlm.nih.gov/pubmed/?term=Sacco%20RL%5BAuthor%5D&amp;cauthor=true&amp;cauthor_uid=28394258" TargetMode="External"/><Relationship Id="rId1729" Type="http://schemas.openxmlformats.org/officeDocument/2006/relationships/hyperlink" Target="https://www.ncbi.nlm.nih.gov/pubmed/?term=Cook%20JP%5BAuthor%5D&amp;cauthor=true&amp;cauthor_uid=28135244" TargetMode="External"/><Relationship Id="rId1936" Type="http://schemas.openxmlformats.org/officeDocument/2006/relationships/hyperlink" Target="https://www.ncbi.nlm.nih.gov/pubmed/?term=Ligthart%20S%5BAuthor%5D&amp;cauthor=true&amp;cauthor_uid=27955697" TargetMode="External"/><Relationship Id="rId2198" Type="http://schemas.openxmlformats.org/officeDocument/2006/relationships/hyperlink" Target="https://www.ncbi.nlm.nih.gov/pubmed/?term=Krauss%20RM%5BAuthor%5D&amp;cauthor=true&amp;cauthor_uid=27587472" TargetMode="External"/><Relationship Id="rId377" Type="http://schemas.openxmlformats.org/officeDocument/2006/relationships/hyperlink" Target="https://www.ncbi.nlm.nih.gov/pubmed/?term=Guadalupe%20T%5BAuthor%5D&amp;cauthor=true&amp;cauthor_uid=28098162" TargetMode="External"/><Relationship Id="rId584" Type="http://schemas.openxmlformats.org/officeDocument/2006/relationships/hyperlink" Target="https://www.ncbi.nlm.nih.gov/pubmed/?term=Nalls%20MA%5BAuthor%5D&amp;cauthor=true&amp;cauthor_uid=28098162" TargetMode="External"/><Relationship Id="rId2058" Type="http://schemas.openxmlformats.org/officeDocument/2006/relationships/hyperlink" Target="https://www.ncbi.nlm.nih.gov/pubmed/?term=Strauch%20K%5BAuthor%5D&amp;cauthor=true&amp;cauthor_uid=27843151" TargetMode="External"/><Relationship Id="rId2265" Type="http://schemas.openxmlformats.org/officeDocument/2006/relationships/hyperlink" Target="https://www.ncbi.nlm.nih.gov/pubmed/?term=Kr%C3%A4mer%20BK%5BAuthor%5D&amp;cauthor=true&amp;cauthor_uid=25493955" TargetMode="External"/><Relationship Id="rId5" Type="http://schemas.openxmlformats.org/officeDocument/2006/relationships/webSettings" Target="webSettings.xml"/><Relationship Id="rId237" Type="http://schemas.openxmlformats.org/officeDocument/2006/relationships/hyperlink" Target="https://www.ncbi.nlm.nih.gov/pubmed/?term=Aslibekyan%20S" TargetMode="External"/><Relationship Id="rId791" Type="http://schemas.openxmlformats.org/officeDocument/2006/relationships/hyperlink" Target="https://www.ncbi.nlm.nih.gov/pubmed/?term=Beben%20T%5BAuthor%5D&amp;cauthor=true&amp;cauthor_uid=28143865" TargetMode="External"/><Relationship Id="rId889" Type="http://schemas.openxmlformats.org/officeDocument/2006/relationships/hyperlink" Target="https://www.ncbi.nlm.nih.gov/pubmed/?term=Luan%20J%5BAuthor%5D&amp;cauthor=true&amp;cauthor_uid=28443625" TargetMode="External"/><Relationship Id="rId1074" Type="http://schemas.openxmlformats.org/officeDocument/2006/relationships/hyperlink" Target="https://www.ncbi.nlm.nih.gov/pubmed/?term=Wolffenbuttel%20BHR%5BAuthor%5D&amp;cauthor=true&amp;cauthor_uid=28443625" TargetMode="External"/><Relationship Id="rId444" Type="http://schemas.openxmlformats.org/officeDocument/2006/relationships/hyperlink" Target="https://www.ncbi.nlm.nih.gov/pubmed/?term=Van%20Rooij%20D%5BAuthor%5D&amp;cauthor=true&amp;cauthor_uid=28098162" TargetMode="External"/><Relationship Id="rId651" Type="http://schemas.openxmlformats.org/officeDocument/2006/relationships/hyperlink" Target="https://www.ncbi.nlm.nih.gov/pubmed/?term=Zielke%20RH%5BAuthor%5D&amp;cauthor=true&amp;cauthor_uid=28098162" TargetMode="External"/><Relationship Id="rId749" Type="http://schemas.openxmlformats.org/officeDocument/2006/relationships/hyperlink" Target="https://www.ncbi.nlm.nih.gov/pubmed/?term=International%20COPD%20Genetics%20Consortium%5BCorporate%20Author%5D" TargetMode="External"/><Relationship Id="rId1281" Type="http://schemas.openxmlformats.org/officeDocument/2006/relationships/hyperlink" Target="https://www.ncbi.nlm.nih.gov/pubmed/?term=Yao%20J%5BAuthor%5D&amp;cauthor=true&amp;cauthor_uid=28430825" TargetMode="External"/><Relationship Id="rId1379" Type="http://schemas.openxmlformats.org/officeDocument/2006/relationships/hyperlink" Target="https://www.ncbi.nlm.nih.gov/pubmed/?term=Thornton%20TA%5BAuthor%5D&amp;cauthor=true&amp;cauthor_uid=28039329" TargetMode="External"/><Relationship Id="rId1586" Type="http://schemas.openxmlformats.org/officeDocument/2006/relationships/hyperlink" Target="https://www.ncbi.nlm.nih.gov/pubmed/?term=Palmer%20CN%5BAuthor%5D&amp;cauthor=true&amp;cauthor_uid=28379579" TargetMode="External"/><Relationship Id="rId2125" Type="http://schemas.openxmlformats.org/officeDocument/2006/relationships/hyperlink" Target="https://www.ncbi.nlm.nih.gov/pubmed/?term=Sun%20F%5BAuthor%5D&amp;cauthor=true&amp;cauthor_uid=27587472" TargetMode="External"/><Relationship Id="rId2332" Type="http://schemas.openxmlformats.org/officeDocument/2006/relationships/hyperlink" Target="https://www.ncbi.nlm.nih.gov/pubmed/?term=Tang%20W%5BAuthor%5D&amp;cauthor=true&amp;cauthor_uid=25779970" TargetMode="External"/><Relationship Id="rId304" Type="http://schemas.openxmlformats.org/officeDocument/2006/relationships/hyperlink" Target="https://www.ncbi.nlm.nih.gov/pubmed/?term=Chasman%20DI" TargetMode="External"/><Relationship Id="rId511" Type="http://schemas.openxmlformats.org/officeDocument/2006/relationships/hyperlink" Target="https://www.ncbi.nlm.nih.gov/pubmed/?term=Fedko%20IO%5BAuthor%5D&amp;cauthor=true&amp;cauthor_uid=28098162" TargetMode="External"/><Relationship Id="rId609" Type="http://schemas.openxmlformats.org/officeDocument/2006/relationships/hyperlink" Target="https://www.ncbi.nlm.nih.gov/pubmed/?term=Schmidt%20R%5BAuthor%5D&amp;cauthor=true&amp;cauthor_uid=28098162" TargetMode="External"/><Relationship Id="rId956" Type="http://schemas.openxmlformats.org/officeDocument/2006/relationships/hyperlink" Target="https://www.ncbi.nlm.nih.gov/pubmed/?term=Gigante%20B%5BAuthor%5D&amp;cauthor=true&amp;cauthor_uid=28443625" TargetMode="External"/><Relationship Id="rId1141" Type="http://schemas.openxmlformats.org/officeDocument/2006/relationships/hyperlink" Target="https://www.ncbi.nlm.nih.gov/pubmed/?term=Deloukas%20P%5BAuthor%5D&amp;cauthor=true&amp;cauthor_uid=28443625" TargetMode="External"/><Relationship Id="rId1239" Type="http://schemas.openxmlformats.org/officeDocument/2006/relationships/hyperlink" Target="https://www.ncbi.nlm.nih.gov/pubmed/?term=Ambrosone%20CB%5BAuthor%5D&amp;cauthor=true&amp;cauthor_uid=28430825" TargetMode="External"/><Relationship Id="rId1793" Type="http://schemas.openxmlformats.org/officeDocument/2006/relationships/hyperlink" Target="https://www.ncbi.nlm.nih.gov/pubmed/?term=Schillert%20A%5BAuthor%5D&amp;cauthor=true&amp;cauthor_uid=28394258" TargetMode="External"/><Relationship Id="rId85" Type="http://schemas.openxmlformats.org/officeDocument/2006/relationships/hyperlink" Target="https://www.ncbi.nlm.nih.gov/pubmed/?term=Houwing-Duistermaat%20JJ%5BAuthor%5D&amp;cauthor=true&amp;cauthor_uid=28077804" TargetMode="External"/><Relationship Id="rId816" Type="http://schemas.openxmlformats.org/officeDocument/2006/relationships/hyperlink" Target="https://www.ncbi.nlm.nih.gov/pubmed/?term=Djouss%C3%A9%20L%5BAuthor%5D&amp;cauthor=true&amp;cauthor_uid=28379451" TargetMode="External"/><Relationship Id="rId1001" Type="http://schemas.openxmlformats.org/officeDocument/2006/relationships/hyperlink" Target="https://www.ncbi.nlm.nih.gov/pubmed/?term=Lee%20NR%5BAuthor%5D&amp;cauthor=true&amp;cauthor_uid=28443625" TargetMode="External"/><Relationship Id="rId1446" Type="http://schemas.openxmlformats.org/officeDocument/2006/relationships/hyperlink" Target="https://www.ncbi.nlm.nih.gov/pubmed/?term=de%20Andrade%20M%5BAuthor%5D&amp;cauthor=true&amp;cauthor_uid=28445597" TargetMode="External"/><Relationship Id="rId1653" Type="http://schemas.openxmlformats.org/officeDocument/2006/relationships/hyperlink" Target="https://www.ncbi.nlm.nih.gov/pubmed/?term=Zeller%20T%5BAuthor%5D&amp;cauthor=true&amp;cauthor_uid=28017375" TargetMode="External"/><Relationship Id="rId1860" Type="http://schemas.openxmlformats.org/officeDocument/2006/relationships/hyperlink" Target="https://www.ncbi.nlm.nih.gov/pubmed/?term=Peters%20A%5BAuthor%5D&amp;cauthor=true&amp;cauthor_uid=28394258" TargetMode="External"/><Relationship Id="rId1306" Type="http://schemas.openxmlformats.org/officeDocument/2006/relationships/hyperlink" Target="https://www.ncbi.nlm.nih.gov/pubmed/?term=Becker%20DM%5BAuthor%5D&amp;cauthor=true&amp;cauthor_uid=28430825" TargetMode="External"/><Relationship Id="rId1513" Type="http://schemas.openxmlformats.org/officeDocument/2006/relationships/hyperlink" Target="https://www.ncbi.nlm.nih.gov/pubmed/?term=de%20Haan%20HG%5BAuthor%5D&amp;cauthor=true&amp;cauthor_uid=28379579" TargetMode="External"/><Relationship Id="rId1720" Type="http://schemas.openxmlformats.org/officeDocument/2006/relationships/hyperlink" Target="https://www.ncbi.nlm.nih.gov/pubmed/?term=Warren%20HR%5BAuthor%5D&amp;cauthor=true&amp;cauthor_uid=28135244" TargetMode="External"/><Relationship Id="rId1958" Type="http://schemas.openxmlformats.org/officeDocument/2006/relationships/hyperlink" Target="https://www.ncbi.nlm.nih.gov/pubmed/?term=Fiorito%20G%5BAuthor%5D&amp;cauthor=true&amp;cauthor_uid=27955697" TargetMode="External"/><Relationship Id="rId12" Type="http://schemas.openxmlformats.org/officeDocument/2006/relationships/hyperlink" Target="https://www.ncbi.nlm.nih.gov/pubmed/?term=O%27Brien%20E%5BAuthor%5D&amp;cauthor=true&amp;cauthor_uid=28055285" TargetMode="External"/><Relationship Id="rId1818" Type="http://schemas.openxmlformats.org/officeDocument/2006/relationships/hyperlink" Target="https://www.ncbi.nlm.nih.gov/pubmed/?term=Pers%20TH%5BAuthor%5D&amp;cauthor=true&amp;cauthor_uid=28394258" TargetMode="External"/><Relationship Id="rId161" Type="http://schemas.openxmlformats.org/officeDocument/2006/relationships/hyperlink" Target="https://www.ncbi.nlm.nih.gov/pubmed/?term=Pool%20R%5BAuthor%5D&amp;cauthor=true&amp;cauthor_uid=28107422" TargetMode="External"/><Relationship Id="rId399" Type="http://schemas.openxmlformats.org/officeDocument/2006/relationships/hyperlink" Target="https://www.ncbi.nlm.nih.gov/pubmed/?term=Mather%20KA%5BAuthor%5D&amp;cauthor=true&amp;cauthor_uid=28098162" TargetMode="External"/><Relationship Id="rId2287" Type="http://schemas.openxmlformats.org/officeDocument/2006/relationships/hyperlink" Target="https://www.ncbi.nlm.nih.gov/pubmed/?term=Kronenberg%20F%5BAuthor%5D&amp;cauthor=true&amp;cauthor_uid=25493955" TargetMode="External"/><Relationship Id="rId259" Type="http://schemas.openxmlformats.org/officeDocument/2006/relationships/hyperlink" Target="https://www.ncbi.nlm.nih.gov/pubmed/?term=Barroso%20IN" TargetMode="External"/><Relationship Id="rId466" Type="http://schemas.openxmlformats.org/officeDocument/2006/relationships/hyperlink" Target="https://www.ncbi.nlm.nih.gov/pubmed/?term=Bastin%20ME%5BAuthor%5D&amp;cauthor=true&amp;cauthor_uid=28098162" TargetMode="External"/><Relationship Id="rId673" Type="http://schemas.openxmlformats.org/officeDocument/2006/relationships/hyperlink" Target="https://www.ncbi.nlm.nih.gov/pubmed/?term=Wain%20LV%5BAuthor%5D&amp;cauthor=true&amp;cauthor_uid=28166215" TargetMode="External"/><Relationship Id="rId880" Type="http://schemas.openxmlformats.org/officeDocument/2006/relationships/hyperlink" Target="https://www.ncbi.nlm.nih.gov/pubmed/?term=Huffman%20JE%5BAuthor%5D&amp;cauthor=true&amp;cauthor_uid=28443625" TargetMode="External"/><Relationship Id="rId1096" Type="http://schemas.openxmlformats.org/officeDocument/2006/relationships/hyperlink" Target="https://www.ncbi.nlm.nih.gov/pubmed/?term=Gordon-Larsen%20P%5BAuthor%5D&amp;cauthor=true&amp;cauthor_uid=28443625" TargetMode="External"/><Relationship Id="rId2147" Type="http://schemas.openxmlformats.org/officeDocument/2006/relationships/hyperlink" Target="https://www.ncbi.nlm.nih.gov/pubmed/?term=Kastelein%20JJ%5BAuthor%5D&amp;cauthor=true&amp;cauthor_uid=27587472" TargetMode="External"/><Relationship Id="rId2354" Type="http://schemas.openxmlformats.org/officeDocument/2006/relationships/hyperlink" Target="https://www.ncbi.nlm.nih.gov/pubmed/?term=Gene-centric+approach+identifies+new+and+known+loci+for+FVIII+activity+and+VWF+antigen+levels+in+European+Americans+and+African+Americans" TargetMode="External"/><Relationship Id="rId119" Type="http://schemas.openxmlformats.org/officeDocument/2006/relationships/hyperlink" Target="https://www.ncbi.nlm.nih.gov/pubmed/?term=Atzmon%20G%5BAuthor%5D&amp;cauthor=true&amp;cauthor_uid=28077804" TargetMode="External"/><Relationship Id="rId326" Type="http://schemas.openxmlformats.org/officeDocument/2006/relationships/hyperlink" Target="https://www.ncbi.nlm.nih.gov/pubmed/?term=Devarajan%20P%5BAuthor%5D&amp;cauthor=true&amp;cauthor_uid=28029393" TargetMode="External"/><Relationship Id="rId533" Type="http://schemas.openxmlformats.org/officeDocument/2006/relationships/hyperlink" Target="https://www.ncbi.nlm.nih.gov/pubmed/?term=Hartman%20CA%5BAuthor%5D&amp;cauthor=true&amp;cauthor_uid=28098162" TargetMode="External"/><Relationship Id="rId978" Type="http://schemas.openxmlformats.org/officeDocument/2006/relationships/hyperlink" Target="https://www.ncbi.nlm.nih.gov/pubmed/?term=Huang%20J%5BAuthor%5D&amp;cauthor=true&amp;cauthor_uid=28443625" TargetMode="External"/><Relationship Id="rId1163" Type="http://schemas.openxmlformats.org/officeDocument/2006/relationships/hyperlink" Target="https://www.ncbi.nlm.nih.gov/pubmed/?term=Airdrie%20J%5BAuthor%5D&amp;cauthor=true&amp;cauthor_uid=28263191" TargetMode="External"/><Relationship Id="rId1370" Type="http://schemas.openxmlformats.org/officeDocument/2006/relationships/hyperlink" Target="https://www.ncbi.nlm.nih.gov/pubmed/?term=Sattar%20N%5BAuthor%5D&amp;cauthor=true&amp;cauthor_uid=28039329" TargetMode="External"/><Relationship Id="rId2007" Type="http://schemas.openxmlformats.org/officeDocument/2006/relationships/hyperlink" Target="https://www.ncbi.nlm.nih.gov/pubmed/?term=Uitterlinden%20AG%5BAuthor%5D&amp;cauthor=true&amp;cauthor_uid=27955697" TargetMode="External"/><Relationship Id="rId2214" Type="http://schemas.openxmlformats.org/officeDocument/2006/relationships/hyperlink" Target="https://www.ncbi.nlm.nih.gov/pubmed/?term=Teumer%20A%5BAuthor%5D&amp;cauthor=true&amp;cauthor_uid=25493955" TargetMode="External"/><Relationship Id="rId740" Type="http://schemas.openxmlformats.org/officeDocument/2006/relationships/hyperlink" Target="https://www.ncbi.nlm.nih.gov/pubmed/?term=Silverman%20EK%5BAuthor%5D&amp;cauthor=true&amp;cauthor_uid=28166215" TargetMode="External"/><Relationship Id="rId838" Type="http://schemas.openxmlformats.org/officeDocument/2006/relationships/hyperlink" Target="https://www.ncbi.nlm.nih.gov/pubmed/27732332" TargetMode="External"/><Relationship Id="rId1023" Type="http://schemas.openxmlformats.org/officeDocument/2006/relationships/hyperlink" Target="https://www.ncbi.nlm.nih.gov/pubmed/?term=Nauck%20M%5BAuthor%5D&amp;cauthor=true&amp;cauthor_uid=28443625" TargetMode="External"/><Relationship Id="rId1468" Type="http://schemas.openxmlformats.org/officeDocument/2006/relationships/hyperlink" Target="https://www.ncbi.nlm.nih.gov/pubmed/?term=Scherzer%20R%5BAuthor%5D&amp;cauthor=true&amp;cauthor_uid=28338937" TargetMode="External"/><Relationship Id="rId1675" Type="http://schemas.openxmlformats.org/officeDocument/2006/relationships/hyperlink" Target="https://www.ncbi.nlm.nih.gov/pubmed/?term=Trompouki%20E%5BAuthor%5D&amp;cauthor=true&amp;cauthor_uid=28017375" TargetMode="External"/><Relationship Id="rId1882" Type="http://schemas.openxmlformats.org/officeDocument/2006/relationships/hyperlink" Target="https://www.ncbi.nlm.nih.gov/pubmed/?term=V%C3%B6lzke%20H%5BAuthor%5D&amp;cauthor=true&amp;cauthor_uid=28394258" TargetMode="External"/><Relationship Id="rId2421" Type="http://schemas.openxmlformats.org/officeDocument/2006/relationships/hyperlink" Target="https://www.ncbi.nlm.nih.gov/pmc/articles/PMC3533065/" TargetMode="External"/><Relationship Id="rId600" Type="http://schemas.openxmlformats.org/officeDocument/2006/relationships/hyperlink" Target="https://www.ncbi.nlm.nih.gov/pubmed/?term=Reppermund%20S%5BAuthor%5D&amp;cauthor=true&amp;cauthor_uid=28098162" TargetMode="External"/><Relationship Id="rId1230" Type="http://schemas.openxmlformats.org/officeDocument/2006/relationships/hyperlink" Target="https://www.ncbi.nlm.nih.gov/pubmed/?term=Bradfield%20JP%5BAuthor%5D&amp;cauthor=true&amp;cauthor_uid=28430825" TargetMode="External"/><Relationship Id="rId1328" Type="http://schemas.openxmlformats.org/officeDocument/2006/relationships/hyperlink" Target="https://www.ncbi.nlm.nih.gov/pubmed/?term=Sitlani%20CM%5BAuthor%5D&amp;cauthor=true&amp;cauthor_uid=28039329" TargetMode="External"/><Relationship Id="rId1535" Type="http://schemas.openxmlformats.org/officeDocument/2006/relationships/hyperlink" Target="https://www.ncbi.nlm.nih.gov/pubmed/?term=Liu%20S%5BAuthor%5D&amp;cauthor=true&amp;cauthor_uid=28379579" TargetMode="External"/><Relationship Id="rId905" Type="http://schemas.openxmlformats.org/officeDocument/2006/relationships/hyperlink" Target="https://www.ncbi.nlm.nih.gov/pubmed/?term=Sung%20YJ%5BAuthor%5D&amp;cauthor=true&amp;cauthor_uid=28443625" TargetMode="External"/><Relationship Id="rId1742" Type="http://schemas.openxmlformats.org/officeDocument/2006/relationships/hyperlink" Target="https://www.ncbi.nlm.nih.gov/pubmed/?term=Tai%20ES%5BAuthor%5D&amp;cauthor=true&amp;cauthor_uid=28135244" TargetMode="External"/><Relationship Id="rId34" Type="http://schemas.openxmlformats.org/officeDocument/2006/relationships/hyperlink" Target="https://www.ncbi.nlm.nih.gov/pubmed/?term=Odden%20MC%5BAuthor%5D&amp;cauthor=true&amp;cauthor_uid=28002548" TargetMode="External"/><Relationship Id="rId1602" Type="http://schemas.openxmlformats.org/officeDocument/2006/relationships/hyperlink" Target="https://www.ncbi.nlm.nih.gov/pmc/articles/PMC5458336/" TargetMode="External"/><Relationship Id="rId183" Type="http://schemas.openxmlformats.org/officeDocument/2006/relationships/hyperlink" Target="https://www.ncbi.nlm.nih.gov/pubmed/?term=Mangino%20M%5BAuthor%5D&amp;cauthor=true&amp;cauthor_uid=28107422" TargetMode="External"/><Relationship Id="rId390" Type="http://schemas.openxmlformats.org/officeDocument/2006/relationships/hyperlink" Target="https://www.ncbi.nlm.nih.gov/pubmed/?term=Klein%20M%5BAuthor%5D&amp;cauthor=true&amp;cauthor_uid=28098162" TargetMode="External"/><Relationship Id="rId1907" Type="http://schemas.openxmlformats.org/officeDocument/2006/relationships/hyperlink" Target="https://www.ncbi.nlm.nih.gov/pubmed/?term=Psaty%20BM%5BAuthor%5D&amp;cauthor=true&amp;cauthor_uid=28394258" TargetMode="External"/><Relationship Id="rId2071" Type="http://schemas.openxmlformats.org/officeDocument/2006/relationships/hyperlink" Target="https://www.ncbi.nlm.nih.gov/pubmed/?term=Bandinelli%20S%5BAuthor%5D&amp;cauthor=true&amp;cauthor_uid=27843151" TargetMode="External"/><Relationship Id="rId250" Type="http://schemas.openxmlformats.org/officeDocument/2006/relationships/hyperlink" Target="https://www.ncbi.nlm.nih.gov/pubmed/?term=Tj%C3%B8nneland%20A" TargetMode="External"/><Relationship Id="rId488" Type="http://schemas.openxmlformats.org/officeDocument/2006/relationships/hyperlink" Target="https://www.ncbi.nlm.nih.gov/pubmed/?term=Curran%20JE%5BAuthor%5D&amp;cauthor=true&amp;cauthor_uid=28098162" TargetMode="External"/><Relationship Id="rId695" Type="http://schemas.openxmlformats.org/officeDocument/2006/relationships/hyperlink" Target="https://www.ncbi.nlm.nih.gov/pubmed/?term=Tal-Singer%20R%5BAuthor%5D&amp;cauthor=true&amp;cauthor_uid=28166215" TargetMode="External"/><Relationship Id="rId2169" Type="http://schemas.openxmlformats.org/officeDocument/2006/relationships/hyperlink" Target="https://www.ncbi.nlm.nih.gov/pubmed/?term=Slagboom%20PE%5BAuthor%5D&amp;cauthor=true&amp;cauthor_uid=27587472" TargetMode="External"/><Relationship Id="rId2376" Type="http://schemas.openxmlformats.org/officeDocument/2006/relationships/hyperlink" Target="https://www.ncbi.nlm.nih.gov/pubmed/?term=Rothenbacher%20D%5BAuthor%5D&amp;cauthor=true&amp;cauthor_uid=24004120" TargetMode="External"/><Relationship Id="rId45" Type="http://schemas.openxmlformats.org/officeDocument/2006/relationships/hyperlink" Target="https://www.ncbi.nlm.nih.gov/pubmed/?term=de%20Boer%20IH%5BAuthor%5D&amp;cauthor=true&amp;cauthor_uid=28002548" TargetMode="External"/><Relationship Id="rId110" Type="http://schemas.openxmlformats.org/officeDocument/2006/relationships/hyperlink" Target="https://www.ncbi.nlm.nih.gov/pubmed/?term=Windham%20BG%5BAuthor%5D&amp;cauthor=true&amp;cauthor_uid=28077804" TargetMode="External"/><Relationship Id="rId348" Type="http://schemas.openxmlformats.org/officeDocument/2006/relationships/hyperlink" Target="https://www.ncbi.nlm.nih.gov/pubmed/?term=Andersson%20M%5BAuthor%5D&amp;cauthor=true&amp;cauthor_uid=28098162" TargetMode="External"/><Relationship Id="rId555" Type="http://schemas.openxmlformats.org/officeDocument/2006/relationships/hyperlink" Target="https://www.ncbi.nlm.nih.gov/pubmed/?term=Jukema%20JW%5BAuthor%5D&amp;cauthor=true&amp;cauthor_uid=28098162" TargetMode="External"/><Relationship Id="rId762" Type="http://schemas.openxmlformats.org/officeDocument/2006/relationships/hyperlink" Target="https://www.ncbi.nlm.nih.gov/pubmed/?term=Sun%20Q%5BAuthor%5D&amp;cauthor=true&amp;cauthor_uid=28298293" TargetMode="External"/><Relationship Id="rId1185" Type="http://schemas.openxmlformats.org/officeDocument/2006/relationships/hyperlink" Target="https://www.ncbi.nlm.nih.gov/pubmed/?term=Maurer%20MS%5BAuthor%5D&amp;cauthor=true&amp;cauthor_uid=28073429" TargetMode="External"/><Relationship Id="rId1392" Type="http://schemas.openxmlformats.org/officeDocument/2006/relationships/hyperlink" Target="https://www.ncbi.nlm.nih.gov/pubmed/?term=Stricker%20BH%5BAuthor%5D&amp;cauthor=true&amp;cauthor_uid=28039329" TargetMode="External"/><Relationship Id="rId1406" Type="http://schemas.openxmlformats.org/officeDocument/2006/relationships/hyperlink" Target="https://www.ncbi.nlm.nih.gov/pmc/articles/PMC5373449/" TargetMode="External"/><Relationship Id="rId1613" Type="http://schemas.openxmlformats.org/officeDocument/2006/relationships/hyperlink" Target="https://www.ncbi.nlm.nih.gov/pubmed/?term=Chen%20MH%5BAuthor%5D&amp;cauthor=true&amp;cauthor_uid=28017375" TargetMode="External"/><Relationship Id="rId1820" Type="http://schemas.openxmlformats.org/officeDocument/2006/relationships/hyperlink" Target="https://www.ncbi.nlm.nih.gov/pubmed/?term=Kleber%20ME%5BAuthor%5D&amp;cauthor=true&amp;cauthor_uid=28394258" TargetMode="External"/><Relationship Id="rId2029" Type="http://schemas.openxmlformats.org/officeDocument/2006/relationships/hyperlink" Target="https://www.ncbi.nlm.nih.gov/pubmed/?term=Liu%20C%5BAuthor%5D&amp;cauthor=true&amp;cauthor_uid=27843151" TargetMode="External"/><Relationship Id="rId2236" Type="http://schemas.openxmlformats.org/officeDocument/2006/relationships/hyperlink" Target="https://www.ncbi.nlm.nih.gov/pubmed/?term=Mitchell%20P%5BAuthor%5D&amp;cauthor=true&amp;cauthor_uid=25493955" TargetMode="External"/><Relationship Id="rId194" Type="http://schemas.openxmlformats.org/officeDocument/2006/relationships/hyperlink" Target="https://www.ncbi.nlm.nih.gov/pubmed/?term=V%C3%B6lker%20U%5BAuthor%5D&amp;cauthor=true&amp;cauthor_uid=28107422" TargetMode="External"/><Relationship Id="rId208" Type="http://schemas.openxmlformats.org/officeDocument/2006/relationships/hyperlink" Target="https://www.ncbi.nlm.nih.gov/pubmed/?term=Uitterlinden%20AG%5BAuthor%5D&amp;cauthor=true&amp;cauthor_uid=28107422" TargetMode="External"/><Relationship Id="rId415" Type="http://schemas.openxmlformats.org/officeDocument/2006/relationships/hyperlink" Target="https://www.ncbi.nlm.nih.gov/pubmed/?term=Roiz-Santia%C3%B1ez%20R%5BAuthor%5D&amp;cauthor=true&amp;cauthor_uid=28098162" TargetMode="External"/><Relationship Id="rId622" Type="http://schemas.openxmlformats.org/officeDocument/2006/relationships/hyperlink" Target="https://www.ncbi.nlm.nih.gov/pubmed/?term=Thalamuthu%20A%5BAuthor%5D&amp;cauthor=true&amp;cauthor_uid=28098162" TargetMode="External"/><Relationship Id="rId1045" Type="http://schemas.openxmlformats.org/officeDocument/2006/relationships/hyperlink" Target="https://www.ncbi.nlm.nih.gov/pubmed/?term=Savonen%20K%5BAuthor%5D&amp;cauthor=true&amp;cauthor_uid=28443625" TargetMode="External"/><Relationship Id="rId1252" Type="http://schemas.openxmlformats.org/officeDocument/2006/relationships/hyperlink" Target="https://www.ncbi.nlm.nih.gov/pubmed/?term=Freedman%20BI%5BAuthor%5D&amp;cauthor=true&amp;cauthor_uid=28430825" TargetMode="External"/><Relationship Id="rId1697" Type="http://schemas.openxmlformats.org/officeDocument/2006/relationships/hyperlink" Target="https://www.ncbi.nlm.nih.gov/pubmed/?term=Cupples%20LA%5BAuthor%5D&amp;cauthor=true&amp;cauthor_uid=28017375" TargetMode="External"/><Relationship Id="rId1918" Type="http://schemas.openxmlformats.org/officeDocument/2006/relationships/hyperlink" Target="https://www.ncbi.nlm.nih.gov/pmc/articles/PMC5553701/" TargetMode="External"/><Relationship Id="rId2082" Type="http://schemas.openxmlformats.org/officeDocument/2006/relationships/hyperlink" Target="https://www.ncbi.nlm.nih.gov/pubmed/?term=Schwartz%20JD%5BAuthor%5D&amp;cauthor=true&amp;cauthor_uid=27843151" TargetMode="External"/><Relationship Id="rId2303" Type="http://schemas.openxmlformats.org/officeDocument/2006/relationships/hyperlink" Target="https://www.ncbi.nlm.nih.gov/pubmed/?term=Parsa%20A%5BAuthor%5D&amp;cauthor=true&amp;cauthor_uid=25493955" TargetMode="External"/><Relationship Id="rId261" Type="http://schemas.openxmlformats.org/officeDocument/2006/relationships/hyperlink" Target="https://www.ncbi.nlm.nih.gov/pubmed/?term=Hernandez%20D" TargetMode="External"/><Relationship Id="rId499" Type="http://schemas.openxmlformats.org/officeDocument/2006/relationships/hyperlink" Target="https://www.ncbi.nlm.nih.gov/pubmed/?term=Delanty%20N%5BAuthor%5D&amp;cauthor=true&amp;cauthor_uid=28098162" TargetMode="External"/><Relationship Id="rId927" Type="http://schemas.openxmlformats.org/officeDocument/2006/relationships/hyperlink" Target="https://www.ncbi.nlm.nih.gov/pubmed/?term=Bartz%20TM%5BAuthor%5D&amp;cauthor=true&amp;cauthor_uid=28443625" TargetMode="External"/><Relationship Id="rId1112" Type="http://schemas.openxmlformats.org/officeDocument/2006/relationships/hyperlink" Target="https://www.ncbi.nlm.nih.gov/pubmed/?term=McCarthy%20MI%5BAuthor%5D&amp;cauthor=true&amp;cauthor_uid=28443625" TargetMode="External"/><Relationship Id="rId1557" Type="http://schemas.openxmlformats.org/officeDocument/2006/relationships/hyperlink" Target="https://www.ncbi.nlm.nih.gov/pubmed/?term=Spector%20TD%5BAuthor%5D&amp;cauthor=true&amp;cauthor_uid=28379579" TargetMode="External"/><Relationship Id="rId1764" Type="http://schemas.openxmlformats.org/officeDocument/2006/relationships/hyperlink" Target="https://www.ncbi.nlm.nih.gov/pubmed/?term=Chambers%20JC%5BAuthor%5D&amp;cauthor=true&amp;cauthor_uid=28135244" TargetMode="External"/><Relationship Id="rId1971" Type="http://schemas.openxmlformats.org/officeDocument/2006/relationships/hyperlink" Target="https://www.ncbi.nlm.nih.gov/pubmed/?term=Zhao%20W%5BAuthor%5D&amp;cauthor=true&amp;cauthor_uid=27955697" TargetMode="External"/><Relationship Id="rId2387" Type="http://schemas.openxmlformats.org/officeDocument/2006/relationships/hyperlink" Target="https://www.ncbi.nlm.nih.gov/pubmed/?term=Sang%20Y%5BAuthor%5D&amp;cauthor=true&amp;cauthor_uid=23111824" TargetMode="External"/><Relationship Id="rId56" Type="http://schemas.openxmlformats.org/officeDocument/2006/relationships/hyperlink" Target="https://www.ncbi.nlm.nih.gov/pubmed/?term=Vered%20R%5BAuthor%5D&amp;cauthor=true&amp;cauthor_uid=28077804" TargetMode="External"/><Relationship Id="rId359" Type="http://schemas.openxmlformats.org/officeDocument/2006/relationships/hyperlink" Target="https://www.ncbi.nlm.nih.gov/pubmed/?term=Boks%20MP%5BAuthor%5D&amp;cauthor=true&amp;cauthor_uid=28098162" TargetMode="External"/><Relationship Id="rId566" Type="http://schemas.openxmlformats.org/officeDocument/2006/relationships/hyperlink" Target="https://www.ncbi.nlm.nih.gov/pubmed/?term=Lopez%20OL%5BAuthor%5D&amp;cauthor=true&amp;cauthor_uid=28098162" TargetMode="External"/><Relationship Id="rId773" Type="http://schemas.openxmlformats.org/officeDocument/2006/relationships/hyperlink" Target="https://www.ncbi.nlm.nih.gov/pubmed/?term=Liang%20S%5BAuthor%5D&amp;cauthor=true&amp;cauthor_uid=28298293" TargetMode="External"/><Relationship Id="rId1196" Type="http://schemas.openxmlformats.org/officeDocument/2006/relationships/hyperlink" Target="https://www.ncbi.nlm.nih.gov/pubmed/?term=Mehta%20T%5BAuthor%5D&amp;cauthor=true&amp;cauthor_uid=28327102" TargetMode="External"/><Relationship Id="rId1417" Type="http://schemas.openxmlformats.org/officeDocument/2006/relationships/hyperlink" Target="https://www.ncbi.nlm.nih.gov/pubmed/?term=Ayers%20C%5BAuthor%5D&amp;cauthor=true&amp;cauthor_uid=28254175" TargetMode="External"/><Relationship Id="rId1624" Type="http://schemas.openxmlformats.org/officeDocument/2006/relationships/hyperlink" Target="https://www.ncbi.nlm.nih.gov/pubmed/?term=van%20Duijn%20CM%5BAuthor%5D&amp;cauthor=true&amp;cauthor_uid=28017375" TargetMode="External"/><Relationship Id="rId1831" Type="http://schemas.openxmlformats.org/officeDocument/2006/relationships/hyperlink" Target="https://www.ncbi.nlm.nih.gov/pubmed/?term=Franke%20L%5BAuthor%5D&amp;cauthor=true&amp;cauthor_uid=28394258" TargetMode="External"/><Relationship Id="rId2247" Type="http://schemas.openxmlformats.org/officeDocument/2006/relationships/hyperlink" Target="https://www.ncbi.nlm.nih.gov/pubmed/?term=Hwang%20SJ%5BAuthor%5D&amp;cauthor=true&amp;cauthor_uid=25493955" TargetMode="External"/><Relationship Id="rId121" Type="http://schemas.openxmlformats.org/officeDocument/2006/relationships/hyperlink" Target="https://www.ncbi.nlm.nih.gov/pmc/articles/PMC5310665/" TargetMode="External"/><Relationship Id="rId219" Type="http://schemas.openxmlformats.org/officeDocument/2006/relationships/hyperlink" Target="https://www.ncbi.nlm.nih.gov/pubmed/?term=Greinacher%20A%5BAuthor%5D&amp;cauthor=true&amp;cauthor_uid=28107422" TargetMode="External"/><Relationship Id="rId426" Type="http://schemas.openxmlformats.org/officeDocument/2006/relationships/hyperlink" Target="https://www.ncbi.nlm.nih.gov/pubmed/?term=Shen%20L%5BAuthor%5D&amp;cauthor=true&amp;cauthor_uid=28098162" TargetMode="External"/><Relationship Id="rId633" Type="http://schemas.openxmlformats.org/officeDocument/2006/relationships/hyperlink" Target="https://www.ncbi.nlm.nih.gov/pubmed/?term=Van%20Haren%20NE%5BAuthor%5D&amp;cauthor=true&amp;cauthor_uid=28098162" TargetMode="External"/><Relationship Id="rId980" Type="http://schemas.openxmlformats.org/officeDocument/2006/relationships/hyperlink" Target="https://www.ncbi.nlm.nih.gov/pubmed/?term=Hutri-K%C3%A4h%C3%B6nen%20N%5BAuthor%5D&amp;cauthor=true&amp;cauthor_uid=28443625" TargetMode="External"/><Relationship Id="rId1056" Type="http://schemas.openxmlformats.org/officeDocument/2006/relationships/hyperlink" Target="https://www.ncbi.nlm.nih.gov/pubmed/?term=Stott%20DJ%5BAuthor%5D&amp;cauthor=true&amp;cauthor_uid=28443625" TargetMode="External"/><Relationship Id="rId1263" Type="http://schemas.openxmlformats.org/officeDocument/2006/relationships/hyperlink" Target="https://www.ncbi.nlm.nih.gov/pubmed/?term=McKnight%20B%5BAuthor%5D&amp;cauthor=true&amp;cauthor_uid=28430825" TargetMode="External"/><Relationship Id="rId1929" Type="http://schemas.openxmlformats.org/officeDocument/2006/relationships/hyperlink" Target="https://www.ncbi.nlm.nih.gov/pmc/articles/PMC5005438/" TargetMode="External"/><Relationship Id="rId2093" Type="http://schemas.openxmlformats.org/officeDocument/2006/relationships/hyperlink" Target="https://www.ncbi.nlm.nih.gov/pubmed/?term=Baccarelli%20AA%5BAuthor%5D&amp;cauthor=true&amp;cauthor_uid=27843151" TargetMode="External"/><Relationship Id="rId2107" Type="http://schemas.openxmlformats.org/officeDocument/2006/relationships/hyperlink" Target="https://www.ncbi.nlm.nih.gov/pmc/articles/PMC5013019/" TargetMode="External"/><Relationship Id="rId2314" Type="http://schemas.openxmlformats.org/officeDocument/2006/relationships/hyperlink" Target="https://www.ncbi.nlm.nih.gov/pubmed/?term=Tang%20H%5BAuthor%5D&amp;cauthor=true&amp;cauthor_uid=25552592" TargetMode="External"/><Relationship Id="rId840" Type="http://schemas.openxmlformats.org/officeDocument/2006/relationships/hyperlink" Target="https://www.ncbi.nlm.nih.gov/pubmed/?term=Justice%20AE%5BAuthor%5D&amp;cauthor=true&amp;cauthor_uid=28443625" TargetMode="External"/><Relationship Id="rId938" Type="http://schemas.openxmlformats.org/officeDocument/2006/relationships/hyperlink" Target="https://www.ncbi.nlm.nih.gov/pubmed/?term=Buyske%20S%5BAuthor%5D&amp;cauthor=true&amp;cauthor_uid=28443625" TargetMode="External"/><Relationship Id="rId1470" Type="http://schemas.openxmlformats.org/officeDocument/2006/relationships/hyperlink" Target="https://www.ncbi.nlm.nih.gov/pubmed/?term=Psaty%20BM%5BAuthor%5D&amp;cauthor=true&amp;cauthor_uid=28338937" TargetMode="External"/><Relationship Id="rId1568" Type="http://schemas.openxmlformats.org/officeDocument/2006/relationships/hyperlink" Target="https://www.ncbi.nlm.nih.gov/pubmed/?term=Xie%20Z%5BAuthor%5D&amp;cauthor=true&amp;cauthor_uid=28379579" TargetMode="External"/><Relationship Id="rId1775" Type="http://schemas.openxmlformats.org/officeDocument/2006/relationships/hyperlink" Target="https://www.ncbi.nlm.nih.gov/pubmed/?term=Tobin%20MD%5BAuthor%5D&amp;cauthor=true&amp;cauthor_uid=28135244" TargetMode="External"/><Relationship Id="rId2398" Type="http://schemas.openxmlformats.org/officeDocument/2006/relationships/hyperlink" Target="https://www.ncbi.nlm.nih.gov/pubmed/?term=Levin%20A%5BAuthor%5D&amp;cauthor=true&amp;cauthor_uid=23111824" TargetMode="External"/><Relationship Id="rId67" Type="http://schemas.openxmlformats.org/officeDocument/2006/relationships/hyperlink" Target="https://www.ncbi.nlm.nih.gov/pubmed/?term=Smith%20AV%5BAuthor%5D&amp;cauthor=true&amp;cauthor_uid=28077804" TargetMode="External"/><Relationship Id="rId272" Type="http://schemas.openxmlformats.org/officeDocument/2006/relationships/hyperlink" Target="https://www.ncbi.nlm.nih.gov/pubmed/?term=Rotter%20JI" TargetMode="External"/><Relationship Id="rId577" Type="http://schemas.openxmlformats.org/officeDocument/2006/relationships/hyperlink" Target="https://www.ncbi.nlm.nih.gov/pubmed/?term=Meyer-Lindenberg%20A%5BAuthor%5D&amp;cauthor=true&amp;cauthor_uid=28098162" TargetMode="External"/><Relationship Id="rId700" Type="http://schemas.openxmlformats.org/officeDocument/2006/relationships/hyperlink" Target="https://www.ncbi.nlm.nih.gov/pubmed/?term=Latourelle%20JC%5BAuthor%5D&amp;cauthor=true&amp;cauthor_uid=28166215" TargetMode="External"/><Relationship Id="rId1123" Type="http://schemas.openxmlformats.org/officeDocument/2006/relationships/hyperlink" Target="https://www.ncbi.nlm.nih.gov/pubmed/?term=Qi%20L%5BAuthor%5D&amp;cauthor=true&amp;cauthor_uid=28443625" TargetMode="External"/><Relationship Id="rId1330" Type="http://schemas.openxmlformats.org/officeDocument/2006/relationships/hyperlink" Target="https://www.ncbi.nlm.nih.gov/pubmed/?term=Stewart%20JD%5BAuthor%5D&amp;cauthor=true&amp;cauthor_uid=28039329" TargetMode="External"/><Relationship Id="rId1428" Type="http://schemas.openxmlformats.org/officeDocument/2006/relationships/hyperlink" Target="https://www.ncbi.nlm.nih.gov/pubmed/?term=Bodapati%20RK%5BAuthor%5D&amp;cauthor=true&amp;cauthor_uid=28396041" TargetMode="External"/><Relationship Id="rId1635" Type="http://schemas.openxmlformats.org/officeDocument/2006/relationships/hyperlink" Target="https://www.ncbi.nlm.nih.gov/pubmed/?term=Kamatani%20N%5BAuthor%5D&amp;cauthor=true&amp;cauthor_uid=28017375" TargetMode="External"/><Relationship Id="rId1982" Type="http://schemas.openxmlformats.org/officeDocument/2006/relationships/hyperlink" Target="https://www.ncbi.nlm.nih.gov/pubmed/?term=Herder%20C%5BAuthor%5D&amp;cauthor=true&amp;cauthor_uid=27955697" TargetMode="External"/><Relationship Id="rId2160" Type="http://schemas.openxmlformats.org/officeDocument/2006/relationships/hyperlink" Target="https://www.ncbi.nlm.nih.gov/pubmed/?term=Poulter%20N%5BAuthor%5D&amp;cauthor=true&amp;cauthor_uid=27587472" TargetMode="External"/><Relationship Id="rId2258" Type="http://schemas.openxmlformats.org/officeDocument/2006/relationships/hyperlink" Target="https://www.ncbi.nlm.nih.gov/pubmed/?term=Cusi%20D%5BAuthor%5D&amp;cauthor=true&amp;cauthor_uid=25493955" TargetMode="External"/><Relationship Id="rId132" Type="http://schemas.openxmlformats.org/officeDocument/2006/relationships/hyperlink" Target="https://www.ncbi.nlm.nih.gov/pubmed/?term=B%C5%AF%C5%BEkov%C3%A1%20P%5BAuthor%5D&amp;cauthor=true&amp;cauthor_uid=28150034" TargetMode="External"/><Relationship Id="rId784" Type="http://schemas.openxmlformats.org/officeDocument/2006/relationships/hyperlink" Target="https://www.ncbi.nlm.nih.gov/pubmed/?term=Morris%20AP%5BAuthor%5D&amp;cauthor=true&amp;cauthor_uid=28298293" TargetMode="External"/><Relationship Id="rId991" Type="http://schemas.openxmlformats.org/officeDocument/2006/relationships/hyperlink" Target="https://www.ncbi.nlm.nih.gov/pubmed/?term=Kolcic%20I%5BAuthor%5D&amp;cauthor=true&amp;cauthor_uid=28443625" TargetMode="External"/><Relationship Id="rId1067" Type="http://schemas.openxmlformats.org/officeDocument/2006/relationships/hyperlink" Target="https://www.ncbi.nlm.nih.gov/pubmed/?term=V%C3%B6lzke%20H%5BAuthor%5D&amp;cauthor=true&amp;cauthor_uid=28443625" TargetMode="External"/><Relationship Id="rId1842" Type="http://schemas.openxmlformats.org/officeDocument/2006/relationships/hyperlink" Target="https://www.ncbi.nlm.nih.gov/pubmed/?term=Lannfelt%20L%5BAuthor%5D&amp;cauthor=true&amp;cauthor_uid=28394258" TargetMode="External"/><Relationship Id="rId2020" Type="http://schemas.openxmlformats.org/officeDocument/2006/relationships/hyperlink" Target="https://www.ncbi.nlm.nih.gov/pubmed/?term=Koenig%20W%5BAuthor%5D&amp;cauthor=true&amp;cauthor_uid=27955697" TargetMode="External"/><Relationship Id="rId437" Type="http://schemas.openxmlformats.org/officeDocument/2006/relationships/hyperlink" Target="https://www.ncbi.nlm.nih.gov/pubmed/?term=Vaidya%20D%5BAuthor%5D&amp;cauthor=true&amp;cauthor_uid=28098162" TargetMode="External"/><Relationship Id="rId644" Type="http://schemas.openxmlformats.org/officeDocument/2006/relationships/hyperlink" Target="https://www.ncbi.nlm.nih.gov/pubmed/?term=Weinberger%20DR%5BAuthor%5D&amp;cauthor=true&amp;cauthor_uid=28098162" TargetMode="External"/><Relationship Id="rId851" Type="http://schemas.openxmlformats.org/officeDocument/2006/relationships/hyperlink" Target="https://www.ncbi.nlm.nih.gov/pubmed/?term=Ahluwalia%20TS%5BAuthor%5D&amp;cauthor=true&amp;cauthor_uid=28443625" TargetMode="External"/><Relationship Id="rId1274" Type="http://schemas.openxmlformats.org/officeDocument/2006/relationships/hyperlink" Target="https://www.ncbi.nlm.nih.gov/pubmed/?term=Siscovick%20DS%5BAuthor%5D&amp;cauthor=true&amp;cauthor_uid=28430825" TargetMode="External"/><Relationship Id="rId1481" Type="http://schemas.openxmlformats.org/officeDocument/2006/relationships/hyperlink" Target="https://www.ncbi.nlm.nih.gov/pubmed/?term=Warren%20HR%5BAuthor%5D&amp;cauthor=true&amp;cauthor_uid=28379579" TargetMode="External"/><Relationship Id="rId1579" Type="http://schemas.openxmlformats.org/officeDocument/2006/relationships/hyperlink" Target="https://www.ncbi.nlm.nih.gov/pubmed/?term=Lehtim%C3%A4ki%20T%5BAuthor%5D&amp;cauthor=true&amp;cauthor_uid=28379579" TargetMode="External"/><Relationship Id="rId1702" Type="http://schemas.openxmlformats.org/officeDocument/2006/relationships/hyperlink" Target="https://www.ncbi.nlm.nih.gov/pubmed/?term=Zon%20LI%5BAuthor%5D&amp;cauthor=true&amp;cauthor_uid=28017375" TargetMode="External"/><Relationship Id="rId2118" Type="http://schemas.openxmlformats.org/officeDocument/2006/relationships/hyperlink" Target="https://www.ncbi.nlm.nih.gov/pubmed/?term=de%20Keyser%20CE%5BAuthor%5D&amp;cauthor=true&amp;cauthor_uid=27587472" TargetMode="External"/><Relationship Id="rId2325" Type="http://schemas.openxmlformats.org/officeDocument/2006/relationships/hyperlink" Target="https://www.ncbi.nlm.nih.gov/pubmed/?term=Cooper%20RS%5BAuthor%5D&amp;cauthor=true&amp;cauthor_uid=25552592" TargetMode="External"/><Relationship Id="rId283" Type="http://schemas.openxmlformats.org/officeDocument/2006/relationships/hyperlink" Target="https://www.ncbi.nlm.nih.gov/pubmed/?term=Chu%20AY" TargetMode="External"/><Relationship Id="rId490" Type="http://schemas.openxmlformats.org/officeDocument/2006/relationships/hyperlink" Target="https://www.ncbi.nlm.nih.gov/pubmed/?term=Dale%20AM%5BAuthor%5D&amp;cauthor=true&amp;cauthor_uid=28098162" TargetMode="External"/><Relationship Id="rId504" Type="http://schemas.openxmlformats.org/officeDocument/2006/relationships/hyperlink" Target="https://www.ncbi.nlm.nih.gov/pubmed/?term=Donohoe%20G%5BAuthor%5D&amp;cauthor=true&amp;cauthor_uid=28098162" TargetMode="External"/><Relationship Id="rId711" Type="http://schemas.openxmlformats.org/officeDocument/2006/relationships/hyperlink" Target="https://www.ncbi.nlm.nih.gov/pubmed/?term=Tesfaigzi%20Y%5BAuthor%5D&amp;cauthor=true&amp;cauthor_uid=28166215" TargetMode="External"/><Relationship Id="rId949" Type="http://schemas.openxmlformats.org/officeDocument/2006/relationships/hyperlink" Target="https://www.ncbi.nlm.nih.gov/pubmed/?term=Eiriksdottir%20G%5BAuthor%5D&amp;cauthor=true&amp;cauthor_uid=28443625" TargetMode="External"/><Relationship Id="rId1134" Type="http://schemas.openxmlformats.org/officeDocument/2006/relationships/hyperlink" Target="https://www.ncbi.nlm.nih.gov/pubmed/?term=Weir%20DR%5BAuthor%5D&amp;cauthor=true&amp;cauthor_uid=28443625" TargetMode="External"/><Relationship Id="rId1341" Type="http://schemas.openxmlformats.org/officeDocument/2006/relationships/hyperlink" Target="https://www.ncbi.nlm.nih.gov/pubmed/?term=Brody%20JA%5BAuthor%5D&amp;cauthor=true&amp;cauthor_uid=28039329" TargetMode="External"/><Relationship Id="rId1786" Type="http://schemas.openxmlformats.org/officeDocument/2006/relationships/hyperlink" Target="https://www.ncbi.nlm.nih.gov/pubmed/?term=GoT2DGenes%20Consortium%5BCorporate%20Author%5D" TargetMode="External"/><Relationship Id="rId1993" Type="http://schemas.openxmlformats.org/officeDocument/2006/relationships/hyperlink" Target="https://www.ncbi.nlm.nih.gov/pubmed/?term=Feinberg%20AP%5BAuthor%5D&amp;cauthor=true&amp;cauthor_uid=27955697" TargetMode="External"/><Relationship Id="rId2171" Type="http://schemas.openxmlformats.org/officeDocument/2006/relationships/hyperlink" Target="https://www.ncbi.nlm.nih.gov/pubmed/?term=Smith%20JD%5BAuthor%5D&amp;cauthor=true&amp;cauthor_uid=27587472" TargetMode="External"/><Relationship Id="rId78" Type="http://schemas.openxmlformats.org/officeDocument/2006/relationships/hyperlink" Target="https://www.ncbi.nlm.nih.gov/pubmed/?term=Turner%20ST%5BAuthor%5D&amp;cauthor=true&amp;cauthor_uid=28077804" TargetMode="External"/><Relationship Id="rId143" Type="http://schemas.openxmlformats.org/officeDocument/2006/relationships/hyperlink" Target="https://www.ncbi.nlm.nih.gov/pubmed/?term=Ton%20TG%5BAuthor%5D&amp;cauthor=true&amp;cauthor_uid=28130470" TargetMode="External"/><Relationship Id="rId350" Type="http://schemas.openxmlformats.org/officeDocument/2006/relationships/hyperlink" Target="https://www.ncbi.nlm.nih.gov/pubmed/?term=Aribisala%20BS%5BAuthor%5D&amp;cauthor=true&amp;cauthor_uid=28098162" TargetMode="External"/><Relationship Id="rId588" Type="http://schemas.openxmlformats.org/officeDocument/2006/relationships/hyperlink" Target="https://www.ncbi.nlm.nih.gov/pubmed/?term=N%C3%B6then%20MM%5BAuthor%5D&amp;cauthor=true&amp;cauthor_uid=28098162" TargetMode="External"/><Relationship Id="rId795" Type="http://schemas.openxmlformats.org/officeDocument/2006/relationships/hyperlink" Target="https://www.ncbi.nlm.nih.gov/pubmed/?term=Hoofnagle%20AN%5BAuthor%5D&amp;cauthor=true&amp;cauthor_uid=28143865" TargetMode="External"/><Relationship Id="rId809" Type="http://schemas.openxmlformats.org/officeDocument/2006/relationships/hyperlink" Target="https://www.ncbi.nlm.nih.gov/pubmed/?term=Guo%20X%5BAuthor%5D&amp;cauthor=true&amp;cauthor_uid=28379451" TargetMode="External"/><Relationship Id="rId1201" Type="http://schemas.openxmlformats.org/officeDocument/2006/relationships/hyperlink" Target="https://www.ncbi.nlm.nih.gov/pubmed/?term=Mukamal%20KJ%5BAuthor%5D&amp;cauthor=true&amp;cauthor_uid=28327102" TargetMode="External"/><Relationship Id="rId1439" Type="http://schemas.openxmlformats.org/officeDocument/2006/relationships/hyperlink" Target="https://www.ncbi.nlm.nih.gov/pubmed/?term=Lutsey%20PL%5BAuthor%5D&amp;cauthor=true&amp;cauthor_uid=28445597" TargetMode="External"/><Relationship Id="rId1646" Type="http://schemas.openxmlformats.org/officeDocument/2006/relationships/hyperlink" Target="https://www.ncbi.nlm.nih.gov/pubmed/?term=Ginsburg%20D%5BAuthor%5D&amp;cauthor=true&amp;cauthor_uid=28017375" TargetMode="External"/><Relationship Id="rId1853" Type="http://schemas.openxmlformats.org/officeDocument/2006/relationships/hyperlink" Target="https://www.ncbi.nlm.nih.gov/pubmed/?term=Morris%20AP%5BAuthor%5D&amp;cauthor=true&amp;cauthor_uid=28394258" TargetMode="External"/><Relationship Id="rId2031" Type="http://schemas.openxmlformats.org/officeDocument/2006/relationships/hyperlink" Target="https://www.ncbi.nlm.nih.gov/pubmed/?term=Hedman%20%C3%85K%5BAuthor%5D&amp;cauthor=true&amp;cauthor_uid=27843151" TargetMode="External"/><Relationship Id="rId2269" Type="http://schemas.openxmlformats.org/officeDocument/2006/relationships/hyperlink" Target="https://www.ncbi.nlm.nih.gov/pubmed/?term=Penninx%20BW%5BAuthor%5D&amp;cauthor=true&amp;cauthor_uid=25493955" TargetMode="External"/><Relationship Id="rId9" Type="http://schemas.openxmlformats.org/officeDocument/2006/relationships/hyperlink" Target="https://www.ncbi.nlm.nih.gov/pubmed/?term=Kerber%20RA%5BAuthor%5D&amp;cauthor=true&amp;cauthor_uid=28055285" TargetMode="External"/><Relationship Id="rId210" Type="http://schemas.openxmlformats.org/officeDocument/2006/relationships/hyperlink" Target="https://www.ncbi.nlm.nih.gov/pubmed/?term=Stott%20DJ%5BAuthor%5D&amp;cauthor=true&amp;cauthor_uid=28107422" TargetMode="External"/><Relationship Id="rId448" Type="http://schemas.openxmlformats.org/officeDocument/2006/relationships/hyperlink" Target="https://www.ncbi.nlm.nih.gov/pubmed/?term=Windham%20BG%5BAuthor%5D&amp;cauthor=true&amp;cauthor_uid=28098162" TargetMode="External"/><Relationship Id="rId655" Type="http://schemas.openxmlformats.org/officeDocument/2006/relationships/hyperlink" Target="https://www.ncbi.nlm.nih.gov/pubmed/?term=Wright%20MJ%5BAuthor%5D&amp;cauthor=true&amp;cauthor_uid=28098162" TargetMode="External"/><Relationship Id="rId862" Type="http://schemas.openxmlformats.org/officeDocument/2006/relationships/hyperlink" Target="https://www.ncbi.nlm.nih.gov/pubmed/?term=Qi%20Q%5BAuthor%5D&amp;cauthor=true&amp;cauthor_uid=28443625" TargetMode="External"/><Relationship Id="rId1078" Type="http://schemas.openxmlformats.org/officeDocument/2006/relationships/hyperlink" Target="https://www.ncbi.nlm.nih.gov/pubmed/?term=Zillikens%20MC%5BAuthor%5D&amp;cauthor=true&amp;cauthor_uid=28443625" TargetMode="External"/><Relationship Id="rId1285" Type="http://schemas.openxmlformats.org/officeDocument/2006/relationships/hyperlink" Target="https://www.ncbi.nlm.nih.gov/pubmed/?term=Adeyemo%20A%5BAuthor%5D&amp;cauthor=true&amp;cauthor_uid=28430825" TargetMode="External"/><Relationship Id="rId1492" Type="http://schemas.openxmlformats.org/officeDocument/2006/relationships/hyperlink" Target="https://www.ncbi.nlm.nih.gov/pubmed/?term=Pistis%20G%5BAuthor%5D&amp;cauthor=true&amp;cauthor_uid=28379579" TargetMode="External"/><Relationship Id="rId1506" Type="http://schemas.openxmlformats.org/officeDocument/2006/relationships/hyperlink" Target="https://www.ncbi.nlm.nih.gov/pubmed/?term=Marten%20J%5BAuthor%5D&amp;cauthor=true&amp;cauthor_uid=28379579" TargetMode="External"/><Relationship Id="rId1713" Type="http://schemas.openxmlformats.org/officeDocument/2006/relationships/hyperlink" Target="https://www.ncbi.nlm.nih.gov/pubmed/?term=Fink%20HA%5BAuthor%5D&amp;cauthor=true&amp;cauthor_uid=27714443" TargetMode="External"/><Relationship Id="rId1920" Type="http://schemas.openxmlformats.org/officeDocument/2006/relationships/hyperlink" Target="https://www.ncbi.nlm.nih.gov/pubmed/27867202" TargetMode="External"/><Relationship Id="rId2129" Type="http://schemas.openxmlformats.org/officeDocument/2006/relationships/hyperlink" Target="https://www.ncbi.nlm.nih.gov/pubmed/?term=Barratt%20BJ%5BAuthor%5D&amp;cauthor=true&amp;cauthor_uid=27587472" TargetMode="External"/><Relationship Id="rId2336" Type="http://schemas.openxmlformats.org/officeDocument/2006/relationships/hyperlink" Target="https://www.ncbi.nlm.nih.gov/pubmed/?term=Lange%20LA%5BAuthor%5D&amp;cauthor=true&amp;cauthor_uid=25779970" TargetMode="External"/><Relationship Id="rId294" Type="http://schemas.openxmlformats.org/officeDocument/2006/relationships/hyperlink" Target="https://www.ncbi.nlm.nih.gov/pubmed/?term=Kilpel%C3%A4inen%20TO" TargetMode="External"/><Relationship Id="rId308" Type="http://schemas.openxmlformats.org/officeDocument/2006/relationships/hyperlink" Target="https://www.ncbi.nlm.nih.gov/pubmed/28391526" TargetMode="External"/><Relationship Id="rId515" Type="http://schemas.openxmlformats.org/officeDocument/2006/relationships/hyperlink" Target="https://www.ncbi.nlm.nih.gov/pubmed/?term=Fleischman%20DA%5BAuthor%5D&amp;cauthor=true&amp;cauthor_uid=28098162" TargetMode="External"/><Relationship Id="rId722" Type="http://schemas.openxmlformats.org/officeDocument/2006/relationships/hyperlink" Target="https://www.ncbi.nlm.nih.gov/pubmed/?term=Stricker%20BH%5BAuthor%5D&amp;cauthor=true&amp;cauthor_uid=28166215" TargetMode="External"/><Relationship Id="rId1145" Type="http://schemas.openxmlformats.org/officeDocument/2006/relationships/hyperlink" Target="https://www.ncbi.nlm.nih.gov/pubmed/?term=Spector%20TD%5BAuthor%5D&amp;cauthor=true&amp;cauthor_uid=28443625" TargetMode="External"/><Relationship Id="rId1352" Type="http://schemas.openxmlformats.org/officeDocument/2006/relationships/hyperlink" Target="https://www.ncbi.nlm.nih.gov/pubmed/?term=van%20Heemst%20D%5BAuthor%5D&amp;cauthor=true&amp;cauthor_uid=28039329" TargetMode="External"/><Relationship Id="rId1797" Type="http://schemas.openxmlformats.org/officeDocument/2006/relationships/hyperlink" Target="https://www.ncbi.nlm.nih.gov/pubmed/?term=V%C3%B6lker%20U%5BAuthor%5D&amp;cauthor=true&amp;cauthor_uid=28394258" TargetMode="External"/><Relationship Id="rId2182" Type="http://schemas.openxmlformats.org/officeDocument/2006/relationships/hyperlink" Target="https://www.ncbi.nlm.nih.gov/pubmed/?term=Wilke%20RA%5BAuthor%5D&amp;cauthor=true&amp;cauthor_uid=27587472" TargetMode="External"/><Relationship Id="rId2403" Type="http://schemas.openxmlformats.org/officeDocument/2006/relationships/hyperlink" Target="https://www.ncbi.nlm.nih.gov/pmc/articles/PMC3936348/" TargetMode="External"/><Relationship Id="rId89" Type="http://schemas.openxmlformats.org/officeDocument/2006/relationships/hyperlink" Target="https://www.ncbi.nlm.nih.gov/pubmed/?term=Mellstr%C3%B6m%20D%5BAuthor%5D&amp;cauthor=true&amp;cauthor_uid=28077804" TargetMode="External"/><Relationship Id="rId154" Type="http://schemas.openxmlformats.org/officeDocument/2006/relationships/hyperlink" Target="https://www.ncbi.nlm.nih.gov/pubmed/?term=Kleber%20ME%5BAuthor%5D&amp;cauthor=true&amp;cauthor_uid=28107422" TargetMode="External"/><Relationship Id="rId361" Type="http://schemas.openxmlformats.org/officeDocument/2006/relationships/hyperlink" Target="https://www.ncbi.nlm.nih.gov/pubmed/?term=Brickman%20AM%5BAuthor%5D&amp;cauthor=true&amp;cauthor_uid=28098162" TargetMode="External"/><Relationship Id="rId599" Type="http://schemas.openxmlformats.org/officeDocument/2006/relationships/hyperlink" Target="https://www.ncbi.nlm.nih.gov/pubmed/?term=Psaty%20BM%5BAuthor%5D&amp;cauthor=true&amp;cauthor_uid=28098162" TargetMode="External"/><Relationship Id="rId1005" Type="http://schemas.openxmlformats.org/officeDocument/2006/relationships/hyperlink" Target="https://www.ncbi.nlm.nih.gov/pubmed/?term=Lobbens%20S%5BAuthor%5D&amp;cauthor=true&amp;cauthor_uid=28443625" TargetMode="External"/><Relationship Id="rId1212" Type="http://schemas.openxmlformats.org/officeDocument/2006/relationships/hyperlink" Target="https://www.ncbi.nlm.nih.gov/pubmed/?term=Mudgal%20P%5BAuthor%5D&amp;cauthor=true&amp;cauthor_uid=28430825" TargetMode="External"/><Relationship Id="rId1657" Type="http://schemas.openxmlformats.org/officeDocument/2006/relationships/hyperlink" Target="https://www.ncbi.nlm.nih.gov/pubmed/?term=Kubo%20M%5BAuthor%5D&amp;cauthor=true&amp;cauthor_uid=28017375" TargetMode="External"/><Relationship Id="rId1864" Type="http://schemas.openxmlformats.org/officeDocument/2006/relationships/hyperlink" Target="https://www.ncbi.nlm.nih.gov/pubmed/?term=Raitakari%20OT%5BAuthor%5D&amp;cauthor=true&amp;cauthor_uid=28394258" TargetMode="External"/><Relationship Id="rId2042" Type="http://schemas.openxmlformats.org/officeDocument/2006/relationships/hyperlink" Target="https://www.ncbi.nlm.nih.gov/pubmed/?term=K%C3%BChnel%20B%5BAuthor%5D&amp;cauthor=true&amp;cauthor_uid=27843151" TargetMode="External"/><Relationship Id="rId459" Type="http://schemas.openxmlformats.org/officeDocument/2006/relationships/hyperlink" Target="https://www.ncbi.nlm.nih.gov/pubmed/?term=Almasy%20L%5BAuthor%5D&amp;cauthor=true&amp;cauthor_uid=28098162" TargetMode="External"/><Relationship Id="rId666" Type="http://schemas.openxmlformats.org/officeDocument/2006/relationships/hyperlink" Target="https://www.ncbi.nlm.nih.gov/pmc/articles/PMC5253632/" TargetMode="External"/><Relationship Id="rId873" Type="http://schemas.openxmlformats.org/officeDocument/2006/relationships/hyperlink" Target="https://www.ncbi.nlm.nih.gov/pubmed/?term=Direk%20N%5BAuthor%5D&amp;cauthor=true&amp;cauthor_uid=28443625" TargetMode="External"/><Relationship Id="rId1089" Type="http://schemas.openxmlformats.org/officeDocument/2006/relationships/hyperlink" Target="https://www.ncbi.nlm.nih.gov/pubmed/?term=Cooper%20RS%5BAuthor%5D&amp;cauthor=true&amp;cauthor_uid=28443625" TargetMode="External"/><Relationship Id="rId1296" Type="http://schemas.openxmlformats.org/officeDocument/2006/relationships/hyperlink" Target="https://www.ncbi.nlm.nih.gov/pubmed/?term=Bone%20Mineral%20Density%20in%20Childhood%20Study%20%28BMDCS%29%20Group%5BCorporate%20Author%5D" TargetMode="External"/><Relationship Id="rId1517" Type="http://schemas.openxmlformats.org/officeDocument/2006/relationships/hyperlink" Target="https://www.ncbi.nlm.nih.gov/pubmed/?term=Doney%20AS%5BAuthor%5D&amp;cauthor=true&amp;cauthor_uid=28379579" TargetMode="External"/><Relationship Id="rId1724" Type="http://schemas.openxmlformats.org/officeDocument/2006/relationships/hyperlink" Target="https://www.ncbi.nlm.nih.gov/pubmed/?term=Ren%20M%5BAuthor%5D&amp;cauthor=true&amp;cauthor_uid=28135244" TargetMode="External"/><Relationship Id="rId2347" Type="http://schemas.openxmlformats.org/officeDocument/2006/relationships/hyperlink" Target="https://www.ncbi.nlm.nih.gov/pubmed/?term=Palmer%20CD%5BAuthor%5D&amp;cauthor=true&amp;cauthor_uid=25779970" TargetMode="External"/><Relationship Id="rId16" Type="http://schemas.openxmlformats.org/officeDocument/2006/relationships/hyperlink" Target="https://www.ncbi.nlm.nih.gov/pubmed/?term=Tracy%20RP%5BAuthor%5D&amp;cauthor=true&amp;cauthor_uid=28055285" TargetMode="External"/><Relationship Id="rId221" Type="http://schemas.openxmlformats.org/officeDocument/2006/relationships/hyperlink" Target="https://www.ncbi.nlm.nih.gov/pubmed/?term=Cucca%20F%5BAuthor%5D&amp;cauthor=true&amp;cauthor_uid=28107422" TargetMode="External"/><Relationship Id="rId319" Type="http://schemas.openxmlformats.org/officeDocument/2006/relationships/hyperlink" Target="https://www.ncbi.nlm.nih.gov/pubmed/?term=Kizer%20JR%5BAuthor%5D&amp;cauthor=true&amp;cauthor_uid=28288973" TargetMode="External"/><Relationship Id="rId526" Type="http://schemas.openxmlformats.org/officeDocument/2006/relationships/hyperlink" Target="https://www.ncbi.nlm.nih.gov/pubmed/?term=Green%20RC%5BAuthor%5D&amp;cauthor=true&amp;cauthor_uid=28098162" TargetMode="External"/><Relationship Id="rId1156" Type="http://schemas.openxmlformats.org/officeDocument/2006/relationships/hyperlink" Target="https://www.ncbi.nlm.nih.gov/pubmed/?term=Cupples%20LA%5BAuthor%5D&amp;cauthor=true&amp;cauthor_uid=28443625" TargetMode="External"/><Relationship Id="rId1363" Type="http://schemas.openxmlformats.org/officeDocument/2006/relationships/hyperlink" Target="https://www.ncbi.nlm.nih.gov/pubmed/?term=Newton-Cheh%20C%5BAuthor%5D&amp;cauthor=true&amp;cauthor_uid=28039329" TargetMode="External"/><Relationship Id="rId1931" Type="http://schemas.openxmlformats.org/officeDocument/2006/relationships/hyperlink" Target="https://www.ncbi.nlm.nih.gov/pmc/articles/PMC5291202/" TargetMode="External"/><Relationship Id="rId2207" Type="http://schemas.openxmlformats.org/officeDocument/2006/relationships/hyperlink" Target="https://www.ncbi.nlm.nih.gov/pubmed/?term=Gorski%20M%5BAuthor%5D&amp;cauthor=true&amp;cauthor_uid=25493955" TargetMode="External"/><Relationship Id="rId733" Type="http://schemas.openxmlformats.org/officeDocument/2006/relationships/hyperlink" Target="https://www.ncbi.nlm.nih.gov/pubmed/?term=Sliwinski%20P%5BAuthor%5D&amp;cauthor=true&amp;cauthor_uid=28166215" TargetMode="External"/><Relationship Id="rId940" Type="http://schemas.openxmlformats.org/officeDocument/2006/relationships/hyperlink" Target="https://www.ncbi.nlm.nih.gov/pubmed/?term=Chambers%20JC%5BAuthor%5D&amp;cauthor=true&amp;cauthor_uid=28443625" TargetMode="External"/><Relationship Id="rId1016" Type="http://schemas.openxmlformats.org/officeDocument/2006/relationships/hyperlink" Target="https://www.ncbi.nlm.nih.gov/pubmed/?term=McKenzie%20CA%5BAuthor%5D&amp;cauthor=true&amp;cauthor_uid=28443625" TargetMode="External"/><Relationship Id="rId1570" Type="http://schemas.openxmlformats.org/officeDocument/2006/relationships/hyperlink" Target="https://www.ncbi.nlm.nih.gov/pubmed/?term=Tinker%20A%5BAuthor%5D&amp;cauthor=true&amp;cauthor_uid=28379579" TargetMode="External"/><Relationship Id="rId1668" Type="http://schemas.openxmlformats.org/officeDocument/2006/relationships/hyperlink" Target="https://www.ncbi.nlm.nih.gov/pubmed/?term=Tang%20H%5BAuthor%5D&amp;cauthor=true&amp;cauthor_uid=28017375" TargetMode="External"/><Relationship Id="rId1875" Type="http://schemas.openxmlformats.org/officeDocument/2006/relationships/hyperlink" Target="https://www.ncbi.nlm.nih.gov/pubmed/?term=Sotoodehnia%20N%5BAuthor%5D&amp;cauthor=true&amp;cauthor_uid=28394258" TargetMode="External"/><Relationship Id="rId2193" Type="http://schemas.openxmlformats.org/officeDocument/2006/relationships/hyperlink" Target="https://www.ncbi.nlm.nih.gov/pubmed/?term=Stein%20CM%5BAuthor%5D&amp;cauthor=true&amp;cauthor_uid=27587472" TargetMode="External"/><Relationship Id="rId2414" Type="http://schemas.openxmlformats.org/officeDocument/2006/relationships/hyperlink" Target="https://www.ncbi.nlm.nih.gov/pubmed/?term=Mosenifar%20Z%5BAuthor%5D&amp;cauthor=true&amp;cauthor_uid=23242246" TargetMode="External"/><Relationship Id="rId165" Type="http://schemas.openxmlformats.org/officeDocument/2006/relationships/hyperlink" Target="https://www.ncbi.nlm.nih.gov/pubmed/?term=Tanaka%20T%5BAuthor%5D&amp;cauthor=true&amp;cauthor_uid=28107422" TargetMode="External"/><Relationship Id="rId372" Type="http://schemas.openxmlformats.org/officeDocument/2006/relationships/hyperlink" Target="https://www.ncbi.nlm.nih.gov/pubmed/?term=Giddaluru%20S%5BAuthor%5D&amp;cauthor=true&amp;cauthor_uid=28098162" TargetMode="External"/><Relationship Id="rId677" Type="http://schemas.openxmlformats.org/officeDocument/2006/relationships/hyperlink" Target="https://www.ncbi.nlm.nih.gov/pubmed/?term=London%20SJ%5BAuthor%5D&amp;cauthor=true&amp;cauthor_uid=28166215" TargetMode="External"/><Relationship Id="rId800" Type="http://schemas.openxmlformats.org/officeDocument/2006/relationships/hyperlink" Target="https://www.ncbi.nlm.nih.gov/pubmed/?term=de%20Boer%20IH%5BAuthor%5D&amp;cauthor=true&amp;cauthor_uid=28143865" TargetMode="External"/><Relationship Id="rId1223" Type="http://schemas.openxmlformats.org/officeDocument/2006/relationships/hyperlink" Target="https://www.ncbi.nlm.nih.gov/pubmed/?term=Guo%20X%5BAuthor%5D&amp;cauthor=true&amp;cauthor_uid=28430825" TargetMode="External"/><Relationship Id="rId1430" Type="http://schemas.openxmlformats.org/officeDocument/2006/relationships/hyperlink" Target="https://www.ncbi.nlm.nih.gov/pubmed/?term=Ives%20DG%5BAuthor%5D&amp;cauthor=true&amp;cauthor_uid=28396041" TargetMode="External"/><Relationship Id="rId1528" Type="http://schemas.openxmlformats.org/officeDocument/2006/relationships/hyperlink" Target="https://www.ncbi.nlm.nih.gov/pubmed/?term=K%C3%A4h%C3%B6nen%20M%5BAuthor%5D&amp;cauthor=true&amp;cauthor_uid=28379579" TargetMode="External"/><Relationship Id="rId2053" Type="http://schemas.openxmlformats.org/officeDocument/2006/relationships/hyperlink" Target="https://www.ncbi.nlm.nih.gov/pubmed/?term=Guan%20W%5BAuthor%5D&amp;cauthor=true&amp;cauthor_uid=27843151" TargetMode="External"/><Relationship Id="rId2260" Type="http://schemas.openxmlformats.org/officeDocument/2006/relationships/hyperlink" Target="https://www.ncbi.nlm.nih.gov/pubmed/?term=Staessen%20JA%5BAuthor%5D&amp;cauthor=true&amp;cauthor_uid=25493955" TargetMode="External"/><Relationship Id="rId2358" Type="http://schemas.openxmlformats.org/officeDocument/2006/relationships/hyperlink" Target="https://www.ncbi.nlm.nih.gov/pubmed/?term=Gottdiener%20J%5BAuthor%5D&amp;cauthor=true&amp;cauthor_uid=24125420" TargetMode="External"/><Relationship Id="rId232" Type="http://schemas.openxmlformats.org/officeDocument/2006/relationships/hyperlink" Target="https://www.ncbi.nlm.nih.gov/pubmed/?term=Strachan%20DP%5BAuthor%5D&amp;cauthor=true&amp;cauthor_uid=28107422" TargetMode="External"/><Relationship Id="rId884" Type="http://schemas.openxmlformats.org/officeDocument/2006/relationships/hyperlink" Target="https://www.ncbi.nlm.nih.gov/pubmed/?term=Kinnunen%20L%5BAuthor%5D&amp;cauthor=true&amp;cauthor_uid=28443625" TargetMode="External"/><Relationship Id="rId1735" Type="http://schemas.openxmlformats.org/officeDocument/2006/relationships/hyperlink" Target="https://www.ncbi.nlm.nih.gov/pubmed/?term=Karaman%20I%5BAuthor%5D&amp;cauthor=true&amp;cauthor_uid=28135244" TargetMode="External"/><Relationship Id="rId1942" Type="http://schemas.openxmlformats.org/officeDocument/2006/relationships/hyperlink" Target="https://www.ncbi.nlm.nih.gov/pubmed/?term=Colicino%20E%5BAuthor%5D&amp;cauthor=true&amp;cauthor_uid=27955697" TargetMode="External"/><Relationship Id="rId2120" Type="http://schemas.openxmlformats.org/officeDocument/2006/relationships/hyperlink" Target="https://www.ncbi.nlm.nih.gov/pubmed/?term=Evans%20DS%5BAuthor%5D&amp;cauthor=true&amp;cauthor_uid=27587472" TargetMode="External"/><Relationship Id="rId27" Type="http://schemas.openxmlformats.org/officeDocument/2006/relationships/hyperlink" Target="https://www.ncbi.nlm.nih.gov/pubmed/?term=Folsom%20AR%5BAuthor%5D&amp;cauthor=true&amp;cauthor_uid=28009647" TargetMode="External"/><Relationship Id="rId537" Type="http://schemas.openxmlformats.org/officeDocument/2006/relationships/hyperlink" Target="https://www.ncbi.nlm.nih.gov/pubmed/?term=Le%20Hellard%20S%5BAuthor%5D&amp;cauthor=true&amp;cauthor_uid=28098162" TargetMode="External"/><Relationship Id="rId744" Type="http://schemas.openxmlformats.org/officeDocument/2006/relationships/hyperlink" Target="https://www.ncbi.nlm.nih.gov/pubmed/?term=ECLIPSE%20Investigators%5BCorporate%20Author%5D" TargetMode="External"/><Relationship Id="rId951" Type="http://schemas.openxmlformats.org/officeDocument/2006/relationships/hyperlink" Target="https://www.ncbi.nlm.nih.gov/pubmed/?term=Esko%20T%5BAuthor%5D&amp;cauthor=true&amp;cauthor_uid=28443625" TargetMode="External"/><Relationship Id="rId1167" Type="http://schemas.openxmlformats.org/officeDocument/2006/relationships/hyperlink" Target="https://www.ncbi.nlm.nih.gov/pubmed/?term=Lang%20IA%5BAuthor%5D&amp;cauthor=true&amp;cauthor_uid=28263191" TargetMode="External"/><Relationship Id="rId1374" Type="http://schemas.openxmlformats.org/officeDocument/2006/relationships/hyperlink" Target="https://www.ncbi.nlm.nih.gov/pubmed/?term=Soliman%20EZ%5BAuthor%5D&amp;cauthor=true&amp;cauthor_uid=28039329" TargetMode="External"/><Relationship Id="rId1581" Type="http://schemas.openxmlformats.org/officeDocument/2006/relationships/hyperlink" Target="https://www.ncbi.nlm.nih.gov/pubmed/?term=Wilson%20J%5BAuthor%5D&amp;cauthor=true&amp;cauthor_uid=28379579" TargetMode="External"/><Relationship Id="rId1679" Type="http://schemas.openxmlformats.org/officeDocument/2006/relationships/hyperlink" Target="https://www.ncbi.nlm.nih.gov/pubmed/?term=Kamatani%20Y%5BAuthor%5D&amp;cauthor=true&amp;cauthor_uid=28017375" TargetMode="External"/><Relationship Id="rId1802" Type="http://schemas.openxmlformats.org/officeDocument/2006/relationships/hyperlink" Target="https://www.ncbi.nlm.nih.gov/pubmed/?term=Pramana%20S%5BAuthor%5D&amp;cauthor=true&amp;cauthor_uid=28394258" TargetMode="External"/><Relationship Id="rId2218" Type="http://schemas.openxmlformats.org/officeDocument/2006/relationships/hyperlink" Target="https://www.ncbi.nlm.nih.gov/pubmed/?term=Tremblay%20J%5BAuthor%5D&amp;cauthor=true&amp;cauthor_uid=25493955" TargetMode="External"/><Relationship Id="rId80" Type="http://schemas.openxmlformats.org/officeDocument/2006/relationships/hyperlink" Target="https://www.ncbi.nlm.nih.gov/pubmed/?term=Beekman%20M%5BAuthor%5D&amp;cauthor=true&amp;cauthor_uid=28077804" TargetMode="External"/><Relationship Id="rId176" Type="http://schemas.openxmlformats.org/officeDocument/2006/relationships/hyperlink" Target="https://www.ncbi.nlm.nih.gov/pubmed/?term=de%20Craen%20AJ%5BAuthor%5D&amp;cauthor=true&amp;cauthor_uid=28107422" TargetMode="External"/><Relationship Id="rId383" Type="http://schemas.openxmlformats.org/officeDocument/2006/relationships/hyperlink" Target="https://www.ncbi.nlm.nih.gov/pubmed/?term=Hoogman%20M%5BAuthor%5D&amp;cauthor=true&amp;cauthor_uid=28098162" TargetMode="External"/><Relationship Id="rId590" Type="http://schemas.openxmlformats.org/officeDocument/2006/relationships/hyperlink" Target="https://www.ncbi.nlm.nih.gov/pubmed/?term=Ohi%20K%5BAuthor%5D&amp;cauthor=true&amp;cauthor_uid=28098162" TargetMode="External"/><Relationship Id="rId604" Type="http://schemas.openxmlformats.org/officeDocument/2006/relationships/hyperlink" Target="https://www.ncbi.nlm.nih.gov/pubmed/?term=Rotter%20JI%5BAuthor%5D&amp;cauthor=true&amp;cauthor_uid=28098162" TargetMode="External"/><Relationship Id="rId811" Type="http://schemas.openxmlformats.org/officeDocument/2006/relationships/hyperlink" Target="https://www.ncbi.nlm.nih.gov/pubmed/?term=Sun%20Q%5BAuthor%5D&amp;cauthor=true&amp;cauthor_uid=28379451" TargetMode="External"/><Relationship Id="rId1027" Type="http://schemas.openxmlformats.org/officeDocument/2006/relationships/hyperlink" Target="https://www.ncbi.nlm.nih.gov/pubmed/?term=Ong%20KK%5BAuthor%5D&amp;cauthor=true&amp;cauthor_uid=28443625" TargetMode="External"/><Relationship Id="rId1234" Type="http://schemas.openxmlformats.org/officeDocument/2006/relationships/hyperlink" Target="https://www.ncbi.nlm.nih.gov/pubmed/?term=Irvin%20MR%5BAuthor%5D&amp;cauthor=true&amp;cauthor_uid=28430825" TargetMode="External"/><Relationship Id="rId1441" Type="http://schemas.openxmlformats.org/officeDocument/2006/relationships/hyperlink" Target="https://www.ncbi.nlm.nih.gov/pubmed/?term=Rosenberg%20MA%5BAuthor%5D&amp;cauthor=true&amp;cauthor_uid=28445597" TargetMode="External"/><Relationship Id="rId1886" Type="http://schemas.openxmlformats.org/officeDocument/2006/relationships/hyperlink" Target="https://www.ncbi.nlm.nih.gov/pubmed/?term=Cappola%20TP%5BAuthor%5D&amp;cauthor=true&amp;cauthor_uid=28394258" TargetMode="External"/><Relationship Id="rId2064" Type="http://schemas.openxmlformats.org/officeDocument/2006/relationships/hyperlink" Target="https://www.ncbi.nlm.nih.gov/pubmed/?term=Smith%20AK%5BAuthor%5D&amp;cauthor=true&amp;cauthor_uid=27843151" TargetMode="External"/><Relationship Id="rId2271" Type="http://schemas.openxmlformats.org/officeDocument/2006/relationships/hyperlink" Target="https://www.ncbi.nlm.nih.gov/pubmed/?term=Fabiola%20Del%20Greco%20M%5BAuthor%5D&amp;cauthor=true&amp;cauthor_uid=25493955" TargetMode="External"/><Relationship Id="rId243" Type="http://schemas.openxmlformats.org/officeDocument/2006/relationships/hyperlink" Target="https://www.ncbi.nlm.nih.gov/pubmed/?term=Varbo%20A" TargetMode="External"/><Relationship Id="rId450" Type="http://schemas.openxmlformats.org/officeDocument/2006/relationships/hyperlink" Target="https://www.ncbi.nlm.nih.gov/pubmed/?term=Wittfeld%20K%5BAuthor%5D&amp;cauthor=true&amp;cauthor_uid=28098162" TargetMode="External"/><Relationship Id="rId688" Type="http://schemas.openxmlformats.org/officeDocument/2006/relationships/hyperlink" Target="https://www.ncbi.nlm.nih.gov/pubmed/?term=Psaty%20BM%5BAuthor%5D&amp;cauthor=true&amp;cauthor_uid=28166215" TargetMode="External"/><Relationship Id="rId895" Type="http://schemas.openxmlformats.org/officeDocument/2006/relationships/hyperlink" Target="https://www.ncbi.nlm.nih.gov/pubmed/?term=M%C3%BCller-Nurasyid%20M%5BAuthor%5D&amp;cauthor=true&amp;cauthor_uid=28443625" TargetMode="External"/><Relationship Id="rId909" Type="http://schemas.openxmlformats.org/officeDocument/2006/relationships/hyperlink" Target="https://www.ncbi.nlm.nih.gov/pubmed/?term=van%20der%20Laan%20SW%5BAuthor%5D&amp;cauthor=true&amp;cauthor_uid=28443625" TargetMode="External"/><Relationship Id="rId1080" Type="http://schemas.openxmlformats.org/officeDocument/2006/relationships/hyperlink" Target="https://www.ncbi.nlm.nih.gov/pubmed/?term=Balkau%20B%5BAuthor%5D&amp;cauthor=true&amp;cauthor_uid=28443625" TargetMode="External"/><Relationship Id="rId1301" Type="http://schemas.openxmlformats.org/officeDocument/2006/relationships/hyperlink" Target="https://www.ncbi.nlm.nih.gov/pubmed/?term=Rao%20DC%5BAuthor%5D&amp;cauthor=true&amp;cauthor_uid=28430825" TargetMode="External"/><Relationship Id="rId1539" Type="http://schemas.openxmlformats.org/officeDocument/2006/relationships/hyperlink" Target="https://www.ncbi.nlm.nih.gov/pubmed/?term=Mulas%20A%5BAuthor%5D&amp;cauthor=true&amp;cauthor_uid=28379579" TargetMode="External"/><Relationship Id="rId1746" Type="http://schemas.openxmlformats.org/officeDocument/2006/relationships/hyperlink" Target="https://www.ncbi.nlm.nih.gov/pubmed/?term=Poulter%20N%5BAuthor%5D&amp;cauthor=true&amp;cauthor_uid=28135244" TargetMode="External"/><Relationship Id="rId1953" Type="http://schemas.openxmlformats.org/officeDocument/2006/relationships/hyperlink" Target="https://www.ncbi.nlm.nih.gov/pubmed/?term=Chen%20BH%5BAuthor%5D&amp;cauthor=true&amp;cauthor_uid=27955697" TargetMode="External"/><Relationship Id="rId2131" Type="http://schemas.openxmlformats.org/officeDocument/2006/relationships/hyperlink" Target="https://www.ncbi.nlm.nih.gov/pubmed/?term=Boekholdt%20SM%5BAuthor%5D&amp;cauthor=true&amp;cauthor_uid=27587472" TargetMode="External"/><Relationship Id="rId2369" Type="http://schemas.openxmlformats.org/officeDocument/2006/relationships/hyperlink" Target="https://www.ncbi.nlm.nih.gov/pmc/articles/PMC3840534/" TargetMode="External"/><Relationship Id="rId38" Type="http://schemas.openxmlformats.org/officeDocument/2006/relationships/hyperlink" Target="https://www.ncbi.nlm.nih.gov/pubmed/?term=Siscovick%20DS%5BAuthor%5D&amp;cauthor=true&amp;cauthor_uid=28002548" TargetMode="External"/><Relationship Id="rId103" Type="http://schemas.openxmlformats.org/officeDocument/2006/relationships/hyperlink" Target="https://www.ncbi.nlm.nih.gov/pubmed/?term=Bennett%20DA%5BAuthor%5D&amp;cauthor=true&amp;cauthor_uid=28077804" TargetMode="External"/><Relationship Id="rId310" Type="http://schemas.openxmlformats.org/officeDocument/2006/relationships/hyperlink" Target="https://www.ncbi.nlm.nih.gov/pubmed/?term=Fohtung%20RB%5BAuthor%5D&amp;cauthor=true&amp;cauthor_uid=28288973" TargetMode="External"/><Relationship Id="rId548" Type="http://schemas.openxmlformats.org/officeDocument/2006/relationships/hyperlink" Target="https://www.ncbi.nlm.nih.gov/pubmed/?term=Huentelman%20M%5BAuthor%5D&amp;cauthor=true&amp;cauthor_uid=28098162" TargetMode="External"/><Relationship Id="rId755" Type="http://schemas.openxmlformats.org/officeDocument/2006/relationships/hyperlink" Target="https://www.ncbi.nlm.nih.gov/pubmed/?term=Tanaka%20T%5BAuthor%5D&amp;cauthor=true&amp;cauthor_uid=28298293" TargetMode="External"/><Relationship Id="rId962" Type="http://schemas.openxmlformats.org/officeDocument/2006/relationships/hyperlink" Target="https://www.ncbi.nlm.nih.gov/pubmed/?term=Haitjema%20S%5BAuthor%5D&amp;cauthor=true&amp;cauthor_uid=28443625" TargetMode="External"/><Relationship Id="rId1178" Type="http://schemas.openxmlformats.org/officeDocument/2006/relationships/hyperlink" Target="https://www.ncbi.nlm.nih.gov/pmc/articles/PMC5551454/" TargetMode="External"/><Relationship Id="rId1385" Type="http://schemas.openxmlformats.org/officeDocument/2006/relationships/hyperlink" Target="https://www.ncbi.nlm.nih.gov/pubmed/?term=Laurie%20CC%5BAuthor%5D&amp;cauthor=true&amp;cauthor_uid=28039329" TargetMode="External"/><Relationship Id="rId1592" Type="http://schemas.openxmlformats.org/officeDocument/2006/relationships/hyperlink" Target="https://www.ncbi.nlm.nih.gov/pubmed/?term=D%C3%B6rr%20M%5BAuthor%5D&amp;cauthor=true&amp;cauthor_uid=28379579" TargetMode="External"/><Relationship Id="rId1606" Type="http://schemas.openxmlformats.org/officeDocument/2006/relationships/hyperlink" Target="https://www.ncbi.nlm.nih.gov/pubmed/?term=Zhou%20Y%5BAuthor%5D&amp;cauthor=true&amp;cauthor_uid=28017375" TargetMode="External"/><Relationship Id="rId1813" Type="http://schemas.openxmlformats.org/officeDocument/2006/relationships/hyperlink" Target="https://www.ncbi.nlm.nih.gov/pubmed/?term=Smith%20JG%5BAuthor%5D&amp;cauthor=true&amp;cauthor_uid=28394258" TargetMode="External"/><Relationship Id="rId2229" Type="http://schemas.openxmlformats.org/officeDocument/2006/relationships/hyperlink" Target="https://www.ncbi.nlm.nih.gov/pubmed/?term=Coresh%20J%5BAuthor%5D&amp;cauthor=true&amp;cauthor_uid=25493955" TargetMode="External"/><Relationship Id="rId91" Type="http://schemas.openxmlformats.org/officeDocument/2006/relationships/hyperlink" Target="https://www.ncbi.nlm.nih.gov/pubmed/?term=Karlsson%20M%5BAuthor%5D&amp;cauthor=true&amp;cauthor_uid=28077804" TargetMode="External"/><Relationship Id="rId187" Type="http://schemas.openxmlformats.org/officeDocument/2006/relationships/hyperlink" Target="https://www.ncbi.nlm.nih.gov/pubmed/?term=Tofler%20G%5BAuthor%5D&amp;cauthor=true&amp;cauthor_uid=28107422" TargetMode="External"/><Relationship Id="rId394" Type="http://schemas.openxmlformats.org/officeDocument/2006/relationships/hyperlink" Target="https://www.ncbi.nlm.nih.gov/pubmed/?term=Lopez%20LM%5BAuthor%5D&amp;cauthor=true&amp;cauthor_uid=28098162" TargetMode="External"/><Relationship Id="rId408" Type="http://schemas.openxmlformats.org/officeDocument/2006/relationships/hyperlink" Target="https://www.ncbi.nlm.nih.gov/pubmed/?term=Oosterlaan%20J%5BAuthor%5D&amp;cauthor=true&amp;cauthor_uid=28098162" TargetMode="External"/><Relationship Id="rId615" Type="http://schemas.openxmlformats.org/officeDocument/2006/relationships/hyperlink" Target="https://www.ncbi.nlm.nih.gov/pubmed/?term=Sisodiya%20SM%5BAuthor%5D&amp;cauthor=true&amp;cauthor_uid=28098162" TargetMode="External"/><Relationship Id="rId822" Type="http://schemas.openxmlformats.org/officeDocument/2006/relationships/hyperlink" Target="https://www.ncbi.nlm.nih.gov/pubmed/?term=Harris%20T%5BAuthor%5D&amp;cauthor=true&amp;cauthor_uid=28379451" TargetMode="External"/><Relationship Id="rId1038" Type="http://schemas.openxmlformats.org/officeDocument/2006/relationships/hyperlink" Target="https://www.ncbi.nlm.nih.gov/pubmed/?term=Ridker%20PM%5BAuthor%5D&amp;cauthor=true&amp;cauthor_uid=28443625" TargetMode="External"/><Relationship Id="rId1245" Type="http://schemas.openxmlformats.org/officeDocument/2006/relationships/hyperlink" Target="https://www.ncbi.nlm.nih.gov/pubmed/?term=Bottinger%20EP%5BAuthor%5D&amp;cauthor=true&amp;cauthor_uid=28430825" TargetMode="External"/><Relationship Id="rId1452" Type="http://schemas.openxmlformats.org/officeDocument/2006/relationships/hyperlink" Target="https://www.ncbi.nlm.nih.gov/pubmed/?term=Chang%20HY%5BAuthor%5D&amp;cauthor=true&amp;cauthor_uid=28437320" TargetMode="External"/><Relationship Id="rId1897" Type="http://schemas.openxmlformats.org/officeDocument/2006/relationships/hyperlink" Target="https://www.ncbi.nlm.nih.gov/pubmed/?term=Hicks%20AA%5BAuthor%5D&amp;cauthor=true&amp;cauthor_uid=28394258" TargetMode="External"/><Relationship Id="rId2075" Type="http://schemas.openxmlformats.org/officeDocument/2006/relationships/hyperlink" Target="https://www.ncbi.nlm.nih.gov/pubmed/?term=Gustafsson%20S%5BAuthor%5D&amp;cauthor=true&amp;cauthor_uid=27843151" TargetMode="External"/><Relationship Id="rId2282" Type="http://schemas.openxmlformats.org/officeDocument/2006/relationships/hyperlink" Target="https://www.ncbi.nlm.nih.gov/pubmed/?term=Sedaghat%20S%5BAuthor%5D&amp;cauthor=true&amp;cauthor_uid=25493955" TargetMode="External"/><Relationship Id="rId254" Type="http://schemas.openxmlformats.org/officeDocument/2006/relationships/hyperlink" Target="https://www.ncbi.nlm.nih.gov/pubmed/?term=K%C3%A4h%C3%B6nen%20M" TargetMode="External"/><Relationship Id="rId699" Type="http://schemas.openxmlformats.org/officeDocument/2006/relationships/hyperlink" Target="https://www.ncbi.nlm.nih.gov/pubmed/?term=Par%C3%A9%20PD%5BAuthor%5D&amp;cauthor=true&amp;cauthor_uid=28166215" TargetMode="External"/><Relationship Id="rId1091" Type="http://schemas.openxmlformats.org/officeDocument/2006/relationships/hyperlink" Target="https://www.ncbi.nlm.nih.gov/pubmed/?term=Cusi%20D%5BAuthor%5D&amp;cauthor=true&amp;cauthor_uid=28443625" TargetMode="External"/><Relationship Id="rId1105" Type="http://schemas.openxmlformats.org/officeDocument/2006/relationships/hyperlink" Target="https://www.ncbi.nlm.nih.gov/pubmed/?term=Kivimaki%20M%5BAuthor%5D&amp;cauthor=true&amp;cauthor_uid=28443625" TargetMode="External"/><Relationship Id="rId1312" Type="http://schemas.openxmlformats.org/officeDocument/2006/relationships/hyperlink" Target="https://www.ncbi.nlm.nih.gov/pubmed/?term=Patel%20SR%5BAuthor%5D&amp;cauthor=true&amp;cauthor_uid=28430825" TargetMode="External"/><Relationship Id="rId1757" Type="http://schemas.openxmlformats.org/officeDocument/2006/relationships/hyperlink" Target="https://www.ncbi.nlm.nih.gov/pubmed/?term=Brown%20M%5BAuthor%5D&amp;cauthor=true&amp;cauthor_uid=28135244" TargetMode="External"/><Relationship Id="rId1964" Type="http://schemas.openxmlformats.org/officeDocument/2006/relationships/hyperlink" Target="https://www.ncbi.nlm.nih.gov/pubmed/?term=Just%20AC%5BAuthor%5D&amp;cauthor=true&amp;cauthor_uid=27955697" TargetMode="External"/><Relationship Id="rId49" Type="http://schemas.openxmlformats.org/officeDocument/2006/relationships/hyperlink" Target="https://www.ncbi.nlm.nih.gov/pmc/articles/PMC5473676/" TargetMode="External"/><Relationship Id="rId114" Type="http://schemas.openxmlformats.org/officeDocument/2006/relationships/hyperlink" Target="https://www.ncbi.nlm.nih.gov/pubmed/?term=Evans%20DS%5BAuthor%5D&amp;cauthor=true&amp;cauthor_uid=28077804" TargetMode="External"/><Relationship Id="rId461" Type="http://schemas.openxmlformats.org/officeDocument/2006/relationships/hyperlink" Target="https://www.ncbi.nlm.nih.gov/pubmed/?term=Amouyel%20P%5BAuthor%5D&amp;cauthor=true&amp;cauthor_uid=28098162" TargetMode="External"/><Relationship Id="rId559" Type="http://schemas.openxmlformats.org/officeDocument/2006/relationships/hyperlink" Target="https://www.ncbi.nlm.nih.gov/pubmed/?term=Knopman%20DS%5BAuthor%5D&amp;cauthor=true&amp;cauthor_uid=28098162" TargetMode="External"/><Relationship Id="rId766" Type="http://schemas.openxmlformats.org/officeDocument/2006/relationships/hyperlink" Target="https://www.ncbi.nlm.nih.gov/pubmed/?term=Kabagambe%20EK%5BAuthor%5D&amp;cauthor=true&amp;cauthor_uid=28298293" TargetMode="External"/><Relationship Id="rId1189" Type="http://schemas.openxmlformats.org/officeDocument/2006/relationships/hyperlink" Target="https://www.ncbi.nlm.nih.gov/pubmed/?term=Barasch%20E%5BAuthor%5D&amp;cauthor=true&amp;cauthor_uid=28073429" TargetMode="External"/><Relationship Id="rId1396" Type="http://schemas.openxmlformats.org/officeDocument/2006/relationships/hyperlink" Target="https://www.ncbi.nlm.nih.gov/pubmed/?term=Nowak%20KL%5BAuthor%5D&amp;cauthor=true&amp;cauthor_uid=28122946" TargetMode="External"/><Relationship Id="rId1617" Type="http://schemas.openxmlformats.org/officeDocument/2006/relationships/hyperlink" Target="https://www.ncbi.nlm.nih.gov/pubmed/?term=Mueller%20C%5BAuthor%5D&amp;cauthor=true&amp;cauthor_uid=28017375" TargetMode="External"/><Relationship Id="rId1824" Type="http://schemas.openxmlformats.org/officeDocument/2006/relationships/hyperlink" Target="https://www.ncbi.nlm.nih.gov/pubmed/?term=Bisping%20E%5BAuthor%5D&amp;cauthor=true&amp;cauthor_uid=28394258" TargetMode="External"/><Relationship Id="rId2142" Type="http://schemas.openxmlformats.org/officeDocument/2006/relationships/hyperlink" Target="https://www.ncbi.nlm.nih.gov/pubmed/?term=Guo%20X%5BAuthor%5D&amp;cauthor=true&amp;cauthor_uid=27587472" TargetMode="External"/><Relationship Id="rId198" Type="http://schemas.openxmlformats.org/officeDocument/2006/relationships/hyperlink" Target="https://www.ncbi.nlm.nih.gov/pubmed/?term=McEvoy%20MA%5BAuthor%5D&amp;cauthor=true&amp;cauthor_uid=28107422" TargetMode="External"/><Relationship Id="rId321" Type="http://schemas.openxmlformats.org/officeDocument/2006/relationships/hyperlink" Target="https://www.ncbi.nlm.nih.gov/pubmed/?term=Garimella%20PS%5BAuthor%5D&amp;cauthor=true&amp;cauthor_uid=28029393" TargetMode="External"/><Relationship Id="rId419" Type="http://schemas.openxmlformats.org/officeDocument/2006/relationships/hyperlink" Target="https://www.ncbi.nlm.nih.gov/pubmed/?term=Royle%20NA%5BAuthor%5D&amp;cauthor=true&amp;cauthor_uid=28098162" TargetMode="External"/><Relationship Id="rId626" Type="http://schemas.openxmlformats.org/officeDocument/2006/relationships/hyperlink" Target="https://www.ncbi.nlm.nih.gov/pubmed/?term=Tsolaki%20M%5BAuthor%5D&amp;cauthor=true&amp;cauthor_uid=28098162" TargetMode="External"/><Relationship Id="rId973" Type="http://schemas.openxmlformats.org/officeDocument/2006/relationships/hyperlink" Target="https://www.ncbi.nlm.nih.gov/pubmed/?term=Hocking%20LJ%5BAuthor%5D&amp;cauthor=true&amp;cauthor_uid=28443625" TargetMode="External"/><Relationship Id="rId1049" Type="http://schemas.openxmlformats.org/officeDocument/2006/relationships/hyperlink" Target="https://www.ncbi.nlm.nih.gov/pubmed/?term=Scott%20RA%5BAuthor%5D&amp;cauthor=true&amp;cauthor_uid=28443625" TargetMode="External"/><Relationship Id="rId1256" Type="http://schemas.openxmlformats.org/officeDocument/2006/relationships/hyperlink" Target="https://www.ncbi.nlm.nih.gov/pubmed/?term=Hu%20J%5BAuthor%5D&amp;cauthor=true&amp;cauthor_uid=28430825" TargetMode="External"/><Relationship Id="rId2002" Type="http://schemas.openxmlformats.org/officeDocument/2006/relationships/hyperlink" Target="https://www.ncbi.nlm.nih.gov/pubmed/?term=Peters%20A%5BAuthor%5D&amp;cauthor=true&amp;cauthor_uid=27955697" TargetMode="External"/><Relationship Id="rId2086" Type="http://schemas.openxmlformats.org/officeDocument/2006/relationships/hyperlink" Target="https://www.ncbi.nlm.nih.gov/pubmed/?term=Fornage%20M%5BAuthor%5D&amp;cauthor=true&amp;cauthor_uid=27843151" TargetMode="External"/><Relationship Id="rId2307" Type="http://schemas.openxmlformats.org/officeDocument/2006/relationships/hyperlink" Target="https://www.ncbi.nlm.nih.gov/pubmed/?term=K%C3%B6ttgen%20A%5BAuthor%5D&amp;cauthor=true&amp;cauthor_uid=25493955" TargetMode="External"/><Relationship Id="rId833" Type="http://schemas.openxmlformats.org/officeDocument/2006/relationships/hyperlink" Target="https://www.ncbi.nlm.nih.gov/pubmed/?term=Vasan%20RS%5BAuthor%5D&amp;cauthor=true&amp;cauthor_uid=28379451" TargetMode="External"/><Relationship Id="rId1116" Type="http://schemas.openxmlformats.org/officeDocument/2006/relationships/hyperlink" Target="https://www.ncbi.nlm.nih.gov/pubmed/?term=Palmer%20LJ%5BAuthor%5D&amp;cauthor=true&amp;cauthor_uid=28443625" TargetMode="External"/><Relationship Id="rId1463" Type="http://schemas.openxmlformats.org/officeDocument/2006/relationships/hyperlink" Target="https://www.ncbi.nlm.nih.gov/pubmed/?term=Rosso%20AL%5BAuthor%5D&amp;cauthor=true&amp;cauthor_uid=28336265" TargetMode="External"/><Relationship Id="rId1670" Type="http://schemas.openxmlformats.org/officeDocument/2006/relationships/hyperlink" Target="https://www.ncbi.nlm.nih.gov/pubmed/?term=Rice%20KM%5BAuthor%5D&amp;cauthor=true&amp;cauthor_uid=28017375" TargetMode="External"/><Relationship Id="rId1768" Type="http://schemas.openxmlformats.org/officeDocument/2006/relationships/hyperlink" Target="https://www.ncbi.nlm.nih.gov/pubmed/?term=Lindgren%20CM%5BAuthor%5D&amp;cauthor=true&amp;cauthor_uid=28135244" TargetMode="External"/><Relationship Id="rId2293" Type="http://schemas.openxmlformats.org/officeDocument/2006/relationships/hyperlink" Target="https://www.ncbi.nlm.nih.gov/pubmed/?term=Rettig%20R%5BAuthor%5D&amp;cauthor=true&amp;cauthor_uid=25493955" TargetMode="External"/><Relationship Id="rId265" Type="http://schemas.openxmlformats.org/officeDocument/2006/relationships/hyperlink" Target="https://www.ncbi.nlm.nih.gov/pubmed/?term=Sandholt%20CH" TargetMode="External"/><Relationship Id="rId472" Type="http://schemas.openxmlformats.org/officeDocument/2006/relationships/hyperlink" Target="https://www.ncbi.nlm.nih.gov/pubmed/?term=Boomsma%20DI%5BAuthor%5D&amp;cauthor=true&amp;cauthor_uid=28098162" TargetMode="External"/><Relationship Id="rId900" Type="http://schemas.openxmlformats.org/officeDocument/2006/relationships/hyperlink" Target="https://www.ncbi.nlm.nih.gov/pubmed/?term=Smith%20AV%5BAuthor%5D&amp;cauthor=true&amp;cauthor_uid=28443625" TargetMode="External"/><Relationship Id="rId1323" Type="http://schemas.openxmlformats.org/officeDocument/2006/relationships/hyperlink" Target="https://www.ncbi.nlm.nih.gov/pubmed/28775064" TargetMode="External"/><Relationship Id="rId1530" Type="http://schemas.openxmlformats.org/officeDocument/2006/relationships/hyperlink" Target="https://www.ncbi.nlm.nih.gov/pubmed/?term=Kolcic%20I%5BAuthor%5D&amp;cauthor=true&amp;cauthor_uid=28379579" TargetMode="External"/><Relationship Id="rId1628" Type="http://schemas.openxmlformats.org/officeDocument/2006/relationships/hyperlink" Target="https://www.ncbi.nlm.nih.gov/pubmed/?term=Snively%20BM%5BAuthor%5D&amp;cauthor=true&amp;cauthor_uid=28017375" TargetMode="External"/><Relationship Id="rId1975" Type="http://schemas.openxmlformats.org/officeDocument/2006/relationships/hyperlink" Target="https://www.ncbi.nlm.nih.gov/pubmed/?term=Peters%20MJ%5BAuthor%5D&amp;cauthor=true&amp;cauthor_uid=27955697" TargetMode="External"/><Relationship Id="rId2153" Type="http://schemas.openxmlformats.org/officeDocument/2006/relationships/hyperlink" Target="https://www.ncbi.nlm.nih.gov/pubmed/?term=Munroe%20PB%5BAuthor%5D&amp;cauthor=true&amp;cauthor_uid=27587472" TargetMode="External"/><Relationship Id="rId2360" Type="http://schemas.openxmlformats.org/officeDocument/2006/relationships/hyperlink" Target="https://www.ncbi.nlm.nih.gov/pubmed/?term=Katz%20R%5BAuthor%5D&amp;cauthor=true&amp;cauthor_uid=24125420" TargetMode="External"/><Relationship Id="rId125" Type="http://schemas.openxmlformats.org/officeDocument/2006/relationships/hyperlink" Target="https://www.ncbi.nlm.nih.gov/pubmed/?term=Fink%20HA%5BAuthor%5D&amp;cauthor=true&amp;cauthor_uid=28246930" TargetMode="External"/><Relationship Id="rId332" Type="http://schemas.openxmlformats.org/officeDocument/2006/relationships/hyperlink" Target="https://www.ncbi.nlm.nih.gov/pmc/articles/PMC5183495/" TargetMode="External"/><Relationship Id="rId777" Type="http://schemas.openxmlformats.org/officeDocument/2006/relationships/hyperlink" Target="https://www.ncbi.nlm.nih.gov/pubmed/?term=Fornage%20M%5BAuthor%5D&amp;cauthor=true&amp;cauthor_uid=28298293" TargetMode="External"/><Relationship Id="rId984" Type="http://schemas.openxmlformats.org/officeDocument/2006/relationships/hyperlink" Target="https://www.ncbi.nlm.nih.gov/pubmed/?term=Jarvelin%20MR%5BAuthor%5D&amp;cauthor=true&amp;cauthor_uid=28443625" TargetMode="External"/><Relationship Id="rId1835" Type="http://schemas.openxmlformats.org/officeDocument/2006/relationships/hyperlink" Target="https://www.ncbi.nlm.nih.gov/pubmed/?term=Hofman%20A%5BAuthor%5D&amp;cauthor=true&amp;cauthor_uid=28394258" TargetMode="External"/><Relationship Id="rId2013" Type="http://schemas.openxmlformats.org/officeDocument/2006/relationships/hyperlink" Target="https://www.ncbi.nlm.nih.gov/pubmed/?term=Deary%20IJ%5BAuthor%5D&amp;cauthor=true&amp;cauthor_uid=27955697" TargetMode="External"/><Relationship Id="rId2220" Type="http://schemas.openxmlformats.org/officeDocument/2006/relationships/hyperlink" Target="https://www.ncbi.nlm.nih.gov/pubmed/?term=Aspelund%20T%5BAuthor%5D&amp;cauthor=true&amp;cauthor_uid=25493955" TargetMode="External"/><Relationship Id="rId637" Type="http://schemas.openxmlformats.org/officeDocument/2006/relationships/hyperlink" Target="https://www.ncbi.nlm.nih.gov/pubmed/?term=Vellas%20B%5BAuthor%5D&amp;cauthor=true&amp;cauthor_uid=28098162" TargetMode="External"/><Relationship Id="rId844" Type="http://schemas.openxmlformats.org/officeDocument/2006/relationships/hyperlink" Target="https://www.ncbi.nlm.nih.gov/pubmed/?term=Fisher%20VA%5BAuthor%5D&amp;cauthor=true&amp;cauthor_uid=28443625" TargetMode="External"/><Relationship Id="rId1267" Type="http://schemas.openxmlformats.org/officeDocument/2006/relationships/hyperlink" Target="https://www.ncbi.nlm.nih.gov/pubmed/?term=Olshan%20A%5BAuthor%5D&amp;cauthor=true&amp;cauthor_uid=28430825" TargetMode="External"/><Relationship Id="rId1474" Type="http://schemas.openxmlformats.org/officeDocument/2006/relationships/hyperlink" Target="https://www.ncbi.nlm.nih.gov/pubmed/?term=Peralta%20CA%5BAuthor%5D&amp;cauthor=true&amp;cauthor_uid=28338937" TargetMode="External"/><Relationship Id="rId1681" Type="http://schemas.openxmlformats.org/officeDocument/2006/relationships/hyperlink" Target="https://www.ncbi.nlm.nih.gov/pubmed/?term=Harris%20TB%5BAuthor%5D&amp;cauthor=true&amp;cauthor_uid=28017375" TargetMode="External"/><Relationship Id="rId1902" Type="http://schemas.openxmlformats.org/officeDocument/2006/relationships/hyperlink" Target="https://www.ncbi.nlm.nih.gov/pubmed/?term=Zweiker%20R%5BAuthor%5D&amp;cauthor=true&amp;cauthor_uid=28394258" TargetMode="External"/><Relationship Id="rId2097" Type="http://schemas.openxmlformats.org/officeDocument/2006/relationships/hyperlink" Target="https://www.ncbi.nlm.nih.gov/pubmed/?term=Liu%20Y%5BAuthor%5D&amp;cauthor=true&amp;cauthor_uid=27843151" TargetMode="External"/><Relationship Id="rId2318" Type="http://schemas.openxmlformats.org/officeDocument/2006/relationships/hyperlink" Target="https://www.ncbi.nlm.nih.gov/pubmed/?term=Kardia%20SL%5BAuthor%5D&amp;cauthor=true&amp;cauthor_uid=25552592" TargetMode="External"/><Relationship Id="rId276" Type="http://schemas.openxmlformats.org/officeDocument/2006/relationships/hyperlink" Target="https://www.ncbi.nlm.nih.gov/pubmed/?term=Coltell%20O" TargetMode="External"/><Relationship Id="rId483" Type="http://schemas.openxmlformats.org/officeDocument/2006/relationships/hyperlink" Target="https://www.ncbi.nlm.nih.gov/pubmed/?term=Cheng%20CY%5BAuthor%5D&amp;cauthor=true&amp;cauthor_uid=28098162" TargetMode="External"/><Relationship Id="rId690" Type="http://schemas.openxmlformats.org/officeDocument/2006/relationships/hyperlink" Target="https://www.ncbi.nlm.nih.gov/pubmed/?term=Zanen%20P%5BAuthor%5D&amp;cauthor=true&amp;cauthor_uid=28166215" TargetMode="External"/><Relationship Id="rId704" Type="http://schemas.openxmlformats.org/officeDocument/2006/relationships/hyperlink" Target="https://www.ncbi.nlm.nih.gov/pubmed/?term=Kim%20WJ%5BAuthor%5D&amp;cauthor=true&amp;cauthor_uid=28166215" TargetMode="External"/><Relationship Id="rId911" Type="http://schemas.openxmlformats.org/officeDocument/2006/relationships/hyperlink" Target="https://www.ncbi.nlm.nih.gov/pubmed/?term=Van%20Vliet-Ostaptchouk%20JV%5BAuthor%5D&amp;cauthor=true&amp;cauthor_uid=28443625" TargetMode="External"/><Relationship Id="rId1127" Type="http://schemas.openxmlformats.org/officeDocument/2006/relationships/hyperlink" Target="https://www.ncbi.nlm.nih.gov/pubmed/?term=Strauch%20K%5BAuthor%5D&amp;cauthor=true&amp;cauthor_uid=28443625" TargetMode="External"/><Relationship Id="rId1334" Type="http://schemas.openxmlformats.org/officeDocument/2006/relationships/hyperlink" Target="https://www.ncbi.nlm.nih.gov/pubmed/?term=Warren%20HR%5BAuthor%5D&amp;cauthor=true&amp;cauthor_uid=28039329" TargetMode="External"/><Relationship Id="rId1541" Type="http://schemas.openxmlformats.org/officeDocument/2006/relationships/hyperlink" Target="https://www.ncbi.nlm.nih.gov/pubmed/?term=Nelson%20CP%5BAuthor%5D&amp;cauthor=true&amp;cauthor_uid=28379579" TargetMode="External"/><Relationship Id="rId1779" Type="http://schemas.openxmlformats.org/officeDocument/2006/relationships/hyperlink" Target="https://www.ncbi.nlm.nih.gov/pubmed/?term=International%20Consortium%20of%20Blood%20Pressure%20%28ICBP%29%201000G%20Analyses%5BCorporate%20Author%5D" TargetMode="External"/><Relationship Id="rId1986" Type="http://schemas.openxmlformats.org/officeDocument/2006/relationships/hyperlink" Target="https://www.ncbi.nlm.nih.gov/pubmed/?term=McRae%20AF%5BAuthor%5D&amp;cauthor=true&amp;cauthor_uid=27955697" TargetMode="External"/><Relationship Id="rId2164" Type="http://schemas.openxmlformats.org/officeDocument/2006/relationships/hyperlink" Target="https://www.ncbi.nlm.nih.gov/pubmed/?term=Rivadeneira%20F%5BAuthor%5D&amp;cauthor=true&amp;cauthor_uid=27587472" TargetMode="External"/><Relationship Id="rId2371" Type="http://schemas.openxmlformats.org/officeDocument/2006/relationships/hyperlink" Target="https://www.ncbi.nlm.nih.gov/pubmed/?term=Matsushita%20K%5BAuthor%5D&amp;cauthor=true&amp;cauthor_uid=24004120" TargetMode="External"/><Relationship Id="rId40" Type="http://schemas.openxmlformats.org/officeDocument/2006/relationships/hyperlink" Target="https://www.ncbi.nlm.nih.gov/pubmed/?term=Psaty%20BM%5BAuthor%5D&amp;cauthor=true&amp;cauthor_uid=28002548" TargetMode="External"/><Relationship Id="rId136" Type="http://schemas.openxmlformats.org/officeDocument/2006/relationships/hyperlink" Target="https://www.ncbi.nlm.nih.gov/pubmed/?term=Isales%20CM%5BAuthor%5D&amp;cauthor=true&amp;cauthor_uid=28150034" TargetMode="External"/><Relationship Id="rId343" Type="http://schemas.openxmlformats.org/officeDocument/2006/relationships/hyperlink" Target="https://www.ncbi.nlm.nih.gov/pubmed/?term=Desrivi%C3%A8res%20S%5BAuthor%5D&amp;cauthor=true&amp;cauthor_uid=28098162" TargetMode="External"/><Relationship Id="rId550" Type="http://schemas.openxmlformats.org/officeDocument/2006/relationships/hyperlink" Target="https://www.ncbi.nlm.nih.gov/pubmed/?term=Ikeda%20M%5BAuthor%5D&amp;cauthor=true&amp;cauthor_uid=28098162" TargetMode="External"/><Relationship Id="rId788" Type="http://schemas.openxmlformats.org/officeDocument/2006/relationships/hyperlink" Target="https://www.ncbi.nlm.nih.gov/pmc/articles/PMC5408616/" TargetMode="External"/><Relationship Id="rId995" Type="http://schemas.openxmlformats.org/officeDocument/2006/relationships/hyperlink" Target="https://www.ncbi.nlm.nih.gov/pubmed/?term=Kuusisto%20J%5BAuthor%5D&amp;cauthor=true&amp;cauthor_uid=28443625" TargetMode="External"/><Relationship Id="rId1180" Type="http://schemas.openxmlformats.org/officeDocument/2006/relationships/hyperlink" Target="https://www.ncbi.nlm.nih.gov/pmc/articles/PMC5446189/" TargetMode="External"/><Relationship Id="rId1401" Type="http://schemas.openxmlformats.org/officeDocument/2006/relationships/hyperlink" Target="https://www.ncbi.nlm.nih.gov/pubmed/?term=Shlipak%20MG%5BAuthor%5D&amp;cauthor=true&amp;cauthor_uid=28122946" TargetMode="External"/><Relationship Id="rId1639" Type="http://schemas.openxmlformats.org/officeDocument/2006/relationships/hyperlink" Target="https://www.ncbi.nlm.nih.gov/pubmed/?term=Slagboom%20PE%5BAuthor%5D&amp;cauthor=true&amp;cauthor_uid=28017375" TargetMode="External"/><Relationship Id="rId1846" Type="http://schemas.openxmlformats.org/officeDocument/2006/relationships/hyperlink" Target="https://www.ncbi.nlm.nih.gov/pubmed/?term=Lin%20H%5BAuthor%5D&amp;cauthor=true&amp;cauthor_uid=28394258" TargetMode="External"/><Relationship Id="rId2024" Type="http://schemas.openxmlformats.org/officeDocument/2006/relationships/hyperlink" Target="https://www.ncbi.nlm.nih.gov/pubmed/?term=Dehghan%20A%5BAuthor%5D&amp;cauthor=true&amp;cauthor_uid=27955697" TargetMode="External"/><Relationship Id="rId2231" Type="http://schemas.openxmlformats.org/officeDocument/2006/relationships/hyperlink" Target="https://www.ncbi.nlm.nih.gov/pubmed/?term=Freudenberger%20P%5BAuthor%5D&amp;cauthor=true&amp;cauthor_uid=25493955" TargetMode="External"/><Relationship Id="rId203" Type="http://schemas.openxmlformats.org/officeDocument/2006/relationships/hyperlink" Target="https://www.ncbi.nlm.nih.gov/pubmed/?term=Rivadeneira%20F%5BAuthor%5D&amp;cauthor=true&amp;cauthor_uid=28107422" TargetMode="External"/><Relationship Id="rId648" Type="http://schemas.openxmlformats.org/officeDocument/2006/relationships/hyperlink" Target="https://www.ncbi.nlm.nih.gov/pubmed/?term=White%20T%5BAuthor%5D&amp;cauthor=true&amp;cauthor_uid=28098162" TargetMode="External"/><Relationship Id="rId855" Type="http://schemas.openxmlformats.org/officeDocument/2006/relationships/hyperlink" Target="https://www.ncbi.nlm.nih.gov/pubmed/?term=Perez%20J%5BAuthor%5D&amp;cauthor=true&amp;cauthor_uid=28443625" TargetMode="External"/><Relationship Id="rId1040" Type="http://schemas.openxmlformats.org/officeDocument/2006/relationships/hyperlink" Target="https://www.ncbi.nlm.nih.gov/pubmed/?term=Bien%20SA%5BAuthor%5D&amp;cauthor=true&amp;cauthor_uid=28443625" TargetMode="External"/><Relationship Id="rId1278" Type="http://schemas.openxmlformats.org/officeDocument/2006/relationships/hyperlink" Target="https://www.ncbi.nlm.nih.gov/pubmed/?term=Strom%20SS%5BAuthor%5D&amp;cauthor=true&amp;cauthor_uid=28430825" TargetMode="External"/><Relationship Id="rId1485" Type="http://schemas.openxmlformats.org/officeDocument/2006/relationships/hyperlink" Target="https://www.ncbi.nlm.nih.gov/pubmed/?term=Haessler%20J%5BAuthor%5D&amp;cauthor=true&amp;cauthor_uid=28379579" TargetMode="External"/><Relationship Id="rId1692" Type="http://schemas.openxmlformats.org/officeDocument/2006/relationships/hyperlink" Target="https://www.ncbi.nlm.nih.gov/pubmed/?term=Mook-Kanamori%20DO%5BAuthor%5D&amp;cauthor=true&amp;cauthor_uid=28017375" TargetMode="External"/><Relationship Id="rId1706" Type="http://schemas.openxmlformats.org/officeDocument/2006/relationships/hyperlink" Target="https://www.ncbi.nlm.nih.gov/pubmed/28739976" TargetMode="External"/><Relationship Id="rId1913" Type="http://schemas.openxmlformats.org/officeDocument/2006/relationships/hyperlink" Target="https://www.ncbi.nlm.nih.gov/pubmed/?term=Vasan%20RS%5BAuthor%5D&amp;cauthor=true&amp;cauthor_uid=28394258" TargetMode="External"/><Relationship Id="rId2329" Type="http://schemas.openxmlformats.org/officeDocument/2006/relationships/hyperlink" Target="https://www.ncbi.nlm.nih.gov/pmc/articles/PMC4378661/" TargetMode="External"/><Relationship Id="rId287" Type="http://schemas.openxmlformats.org/officeDocument/2006/relationships/hyperlink" Target="https://www.ncbi.nlm.nih.gov/pubmed/?term=Raitakari%20O" TargetMode="External"/><Relationship Id="rId410" Type="http://schemas.openxmlformats.org/officeDocument/2006/relationships/hyperlink" Target="https://www.ncbi.nlm.nih.gov/pubmed/?term=Pirpamer%20L%5BAuthor%5D&amp;cauthor=true&amp;cauthor_uid=28098162" TargetMode="External"/><Relationship Id="rId494" Type="http://schemas.openxmlformats.org/officeDocument/2006/relationships/hyperlink" Target="https://www.ncbi.nlm.nih.gov/pubmed/?term=De%20Jager%20PL%5BAuthor%5D&amp;cauthor=true&amp;cauthor_uid=28098162" TargetMode="External"/><Relationship Id="rId508" Type="http://schemas.openxmlformats.org/officeDocument/2006/relationships/hyperlink" Target="https://www.ncbi.nlm.nih.gov/pubmed/?term=Enzinger%20C%5BAuthor%5D&amp;cauthor=true&amp;cauthor_uid=28098162" TargetMode="External"/><Relationship Id="rId715" Type="http://schemas.openxmlformats.org/officeDocument/2006/relationships/hyperlink" Target="https://www.ncbi.nlm.nih.gov/pubmed/?term=Barr%20RG%5BAuthor%5D&amp;cauthor=true&amp;cauthor_uid=28166215" TargetMode="External"/><Relationship Id="rId922" Type="http://schemas.openxmlformats.org/officeDocument/2006/relationships/hyperlink" Target="https://www.ncbi.nlm.nih.gov/pubmed/?term=Abecasis%20GR%5BAuthor%5D&amp;cauthor=true&amp;cauthor_uid=28443625" TargetMode="External"/><Relationship Id="rId1138" Type="http://schemas.openxmlformats.org/officeDocument/2006/relationships/hyperlink" Target="https://www.ncbi.nlm.nih.gov/pubmed/?term=Frayling%20TM%5BAuthor%5D&amp;cauthor=true&amp;cauthor_uid=28443625" TargetMode="External"/><Relationship Id="rId1345" Type="http://schemas.openxmlformats.org/officeDocument/2006/relationships/hyperlink" Target="https://www.ncbi.nlm.nih.gov/pubmed/?term=Cummings%20SR%5BAuthor%5D&amp;cauthor=true&amp;cauthor_uid=28039329" TargetMode="External"/><Relationship Id="rId1552" Type="http://schemas.openxmlformats.org/officeDocument/2006/relationships/hyperlink" Target="https://www.ncbi.nlm.nih.gov/pubmed/?term=Rudan%20I%5BAuthor%5D&amp;cauthor=true&amp;cauthor_uid=28379579" TargetMode="External"/><Relationship Id="rId1997" Type="http://schemas.openxmlformats.org/officeDocument/2006/relationships/hyperlink" Target="https://www.ncbi.nlm.nih.gov/pubmed/?term=Kardia%20SL%5BAuthor%5D&amp;cauthor=true&amp;cauthor_uid=27955697" TargetMode="External"/><Relationship Id="rId2175" Type="http://schemas.openxmlformats.org/officeDocument/2006/relationships/hyperlink" Target="https://www.ncbi.nlm.nih.gov/pubmed/?term=Stricker%20BH%5BAuthor%5D&amp;cauthor=true&amp;cauthor_uid=27587472" TargetMode="External"/><Relationship Id="rId2382" Type="http://schemas.openxmlformats.org/officeDocument/2006/relationships/hyperlink" Target="https://www.ncbi.nlm.nih.gov/pubmed/?term=CKD%20Prognosis%20Consortium%5BCorporate%20Author%5D" TargetMode="External"/><Relationship Id="rId147" Type="http://schemas.openxmlformats.org/officeDocument/2006/relationships/hyperlink" Target="https://www.ncbi.nlm.nih.gov/pubmed/28416818" TargetMode="External"/><Relationship Id="rId354" Type="http://schemas.openxmlformats.org/officeDocument/2006/relationships/hyperlink" Target="https://www.ncbi.nlm.nih.gov/pubmed/?term=Beecham%20AH%5BAuthor%5D&amp;cauthor=true&amp;cauthor_uid=28098162" TargetMode="External"/><Relationship Id="rId799" Type="http://schemas.openxmlformats.org/officeDocument/2006/relationships/hyperlink" Target="https://www.ncbi.nlm.nih.gov/pubmed/?term=Psaty%20BM%5BAuthor%5D&amp;cauthor=true&amp;cauthor_uid=28143865" TargetMode="External"/><Relationship Id="rId1191" Type="http://schemas.openxmlformats.org/officeDocument/2006/relationships/hyperlink" Target="https://www.ncbi.nlm.nih.gov/pubmed/?term=Gottdiener%20JS%5BAuthor%5D&amp;cauthor=true&amp;cauthor_uid=28073429" TargetMode="External"/><Relationship Id="rId1205" Type="http://schemas.openxmlformats.org/officeDocument/2006/relationships/hyperlink" Target="https://www.ncbi.nlm.nih.gov/pubmed/28327102" TargetMode="External"/><Relationship Id="rId1857" Type="http://schemas.openxmlformats.org/officeDocument/2006/relationships/hyperlink" Target="https://www.ncbi.nlm.nih.gov/pubmed/?term=Nilsson%20PM%5BAuthor%5D&amp;cauthor=true&amp;cauthor_uid=28394258" TargetMode="External"/><Relationship Id="rId2035" Type="http://schemas.openxmlformats.org/officeDocument/2006/relationships/hyperlink" Target="https://www.ncbi.nlm.nih.gov/pubmed/?term=Just%20AC%5BAuthor%5D&amp;cauthor=true&amp;cauthor_uid=27843151" TargetMode="External"/><Relationship Id="rId51" Type="http://schemas.openxmlformats.org/officeDocument/2006/relationships/hyperlink" Target="https://www.ncbi.nlm.nih.gov/pubmed/?term=Karasik%20D%5BAuthor%5D&amp;cauthor=true&amp;cauthor_uid=28077804" TargetMode="External"/><Relationship Id="rId561" Type="http://schemas.openxmlformats.org/officeDocument/2006/relationships/hyperlink" Target="https://www.ncbi.nlm.nih.gov/pubmed/?term=Kwok%20JB%5BAuthor%5D&amp;cauthor=true&amp;cauthor_uid=28098162" TargetMode="External"/><Relationship Id="rId659" Type="http://schemas.openxmlformats.org/officeDocument/2006/relationships/hyperlink" Target="https://www.ncbi.nlm.nih.gov/pubmed/?term=Franke%20B%5BAuthor%5D&amp;cauthor=true&amp;cauthor_uid=28098162" TargetMode="External"/><Relationship Id="rId866" Type="http://schemas.openxmlformats.org/officeDocument/2006/relationships/hyperlink" Target="https://www.ncbi.nlm.nih.gov/pubmed/?term=Bielak%20LF%5BAuthor%5D&amp;cauthor=true&amp;cauthor_uid=28443625" TargetMode="External"/><Relationship Id="rId1289" Type="http://schemas.openxmlformats.org/officeDocument/2006/relationships/hyperlink" Target="https://www.ncbi.nlm.nih.gov/pubmed/?term=Hakonarson%20H%5BAuthor%5D&amp;cauthor=true&amp;cauthor_uid=28430825" TargetMode="External"/><Relationship Id="rId1412" Type="http://schemas.openxmlformats.org/officeDocument/2006/relationships/hyperlink" Target="https://www.ncbi.nlm.nih.gov/pubmed/28319228" TargetMode="External"/><Relationship Id="rId1496" Type="http://schemas.openxmlformats.org/officeDocument/2006/relationships/hyperlink" Target="https://www.ncbi.nlm.nih.gov/pubmed/?term=Lin%20H%5BAuthor%5D&amp;cauthor=true&amp;cauthor_uid=28379579" TargetMode="External"/><Relationship Id="rId1717" Type="http://schemas.openxmlformats.org/officeDocument/2006/relationships/hyperlink" Target="https://www.ncbi.nlm.nih.gov/pubmed/?term=Chen%20Z%5BAuthor%5D&amp;cauthor=true&amp;cauthor_uid=27714443" TargetMode="External"/><Relationship Id="rId1924" Type="http://schemas.openxmlformats.org/officeDocument/2006/relationships/hyperlink" Target="https://www.ncbi.nlm.nih.gov/pmc/articles/PMC5227112/" TargetMode="External"/><Relationship Id="rId2242" Type="http://schemas.openxmlformats.org/officeDocument/2006/relationships/hyperlink" Target="https://www.ncbi.nlm.nih.gov/pubmed/?term=Corre%20T%5BAuthor%5D&amp;cauthor=true&amp;cauthor_uid=25493955" TargetMode="External"/><Relationship Id="rId214" Type="http://schemas.openxmlformats.org/officeDocument/2006/relationships/hyperlink" Target="https://www.ncbi.nlm.nih.gov/pubmed/?term=Rotter%20JI%5BAuthor%5D&amp;cauthor=true&amp;cauthor_uid=28107422" TargetMode="External"/><Relationship Id="rId298" Type="http://schemas.openxmlformats.org/officeDocument/2006/relationships/hyperlink" Target="https://www.ncbi.nlm.nih.gov/pubmed/?term=Tanaka%20T" TargetMode="External"/><Relationship Id="rId421" Type="http://schemas.openxmlformats.org/officeDocument/2006/relationships/hyperlink" Target="https://www.ncbi.nlm.nih.gov/pubmed/?term=S%C3%A4mann%20PG%5BAuthor%5D&amp;cauthor=true&amp;cauthor_uid=28098162" TargetMode="External"/><Relationship Id="rId519" Type="http://schemas.openxmlformats.org/officeDocument/2006/relationships/hyperlink" Target="https://www.ncbi.nlm.nih.gov/pubmed/?term=Fox%20PT%5BAuthor%5D&amp;cauthor=true&amp;cauthor_uid=28098162" TargetMode="External"/><Relationship Id="rId1051" Type="http://schemas.openxmlformats.org/officeDocument/2006/relationships/hyperlink" Target="https://www.ncbi.nlm.nih.gov/pubmed/?term=Siemelink%20MA%5BAuthor%5D&amp;cauthor=true&amp;cauthor_uid=28443625" TargetMode="External"/><Relationship Id="rId1149" Type="http://schemas.openxmlformats.org/officeDocument/2006/relationships/hyperlink" Target="https://www.ncbi.nlm.nih.gov/pubmed/?term=Mohlke%20KL%5BAuthor%5D&amp;cauthor=true&amp;cauthor_uid=28443625" TargetMode="External"/><Relationship Id="rId1356" Type="http://schemas.openxmlformats.org/officeDocument/2006/relationships/hyperlink" Target="https://www.ncbi.nlm.nih.gov/pubmed/?term=Launer%20LJ%5BAuthor%5D&amp;cauthor=true&amp;cauthor_uid=28039329" TargetMode="External"/><Relationship Id="rId2102" Type="http://schemas.openxmlformats.org/officeDocument/2006/relationships/hyperlink" Target="https://www.ncbi.nlm.nih.gov/pubmed/27843151" TargetMode="External"/><Relationship Id="rId158" Type="http://schemas.openxmlformats.org/officeDocument/2006/relationships/hyperlink" Target="https://www.ncbi.nlm.nih.gov/pubmed/?term=Marioni%20RE%5BAuthor%5D&amp;cauthor=true&amp;cauthor_uid=28107422" TargetMode="External"/><Relationship Id="rId726" Type="http://schemas.openxmlformats.org/officeDocument/2006/relationships/hyperlink" Target="https://www.ncbi.nlm.nih.gov/pubmed/?term=Woodruff%20PG%5BAuthor%5D&amp;cauthor=true&amp;cauthor_uid=28166215" TargetMode="External"/><Relationship Id="rId933" Type="http://schemas.openxmlformats.org/officeDocument/2006/relationships/hyperlink" Target="https://www.ncbi.nlm.nih.gov/pubmed/?term=Boerwinkle%20E%5BAuthor%5D&amp;cauthor=true&amp;cauthor_uid=28443625" TargetMode="External"/><Relationship Id="rId1009" Type="http://schemas.openxmlformats.org/officeDocument/2006/relationships/hyperlink" Target="https://www.ncbi.nlm.nih.gov/pubmed/?term=Lubke%20G%5BAuthor%5D&amp;cauthor=true&amp;cauthor_uid=28443625" TargetMode="External"/><Relationship Id="rId1563" Type="http://schemas.openxmlformats.org/officeDocument/2006/relationships/hyperlink" Target="https://www.ncbi.nlm.nih.gov/pubmed/?term=Vaartjes%20I%5BAuthor%5D&amp;cauthor=true&amp;cauthor_uid=28379579" TargetMode="External"/><Relationship Id="rId1770" Type="http://schemas.openxmlformats.org/officeDocument/2006/relationships/hyperlink" Target="https://www.ncbi.nlm.nih.gov/pubmed/?term=Kooner%20JS%5BAuthor%5D&amp;cauthor=true&amp;cauthor_uid=28135244" TargetMode="External"/><Relationship Id="rId1868" Type="http://schemas.openxmlformats.org/officeDocument/2006/relationships/hyperlink" Target="https://www.ncbi.nlm.nih.gov/pubmed/?term=Ruohonen%20ST%5BAuthor%5D&amp;cauthor=true&amp;cauthor_uid=28394258" TargetMode="External"/><Relationship Id="rId2186" Type="http://schemas.openxmlformats.org/officeDocument/2006/relationships/hyperlink" Target="https://www.ncbi.nlm.nih.gov/pubmed/?term=Franco%20OH%5BAuthor%5D&amp;cauthor=true&amp;cauthor_uid=27587472" TargetMode="External"/><Relationship Id="rId2393" Type="http://schemas.openxmlformats.org/officeDocument/2006/relationships/hyperlink" Target="https://www.ncbi.nlm.nih.gov/pubmed/?term=Roderick%20P%5BAuthor%5D&amp;cauthor=true&amp;cauthor_uid=23111824" TargetMode="External"/><Relationship Id="rId2407" Type="http://schemas.openxmlformats.org/officeDocument/2006/relationships/hyperlink" Target="https://www.ncbi.nlm.nih.gov/pubmed/?term=Enright%20P%5BAuthor%5D&amp;cauthor=true&amp;cauthor_uid=23242246" TargetMode="External"/><Relationship Id="rId62" Type="http://schemas.openxmlformats.org/officeDocument/2006/relationships/hyperlink" Target="https://www.ncbi.nlm.nih.gov/pubmed/?term=Nethander%20M%5BAuthor%5D&amp;cauthor=true&amp;cauthor_uid=28077804" TargetMode="External"/><Relationship Id="rId365" Type="http://schemas.openxmlformats.org/officeDocument/2006/relationships/hyperlink" Target="https://www.ncbi.nlm.nih.gov/pubmed/?term=Ching%20CR%5BAuthor%5D&amp;cauthor=true&amp;cauthor_uid=28098162" TargetMode="External"/><Relationship Id="rId572" Type="http://schemas.openxmlformats.org/officeDocument/2006/relationships/hyperlink" Target="https://www.ncbi.nlm.nih.gov/pubmed/?term=McIntosh%20AM%5BAuthor%5D&amp;cauthor=true&amp;cauthor_uid=28098162" TargetMode="External"/><Relationship Id="rId1216" Type="http://schemas.openxmlformats.org/officeDocument/2006/relationships/hyperlink" Target="https://www.ncbi.nlm.nih.gov/pubmed/?term=Feitosa%20MF%5BAuthor%5D&amp;cauthor=true&amp;cauthor_uid=28430825" TargetMode="External"/><Relationship Id="rId1423" Type="http://schemas.openxmlformats.org/officeDocument/2006/relationships/hyperlink" Target="https://www.ncbi.nlm.nih.gov/pubmed/?term=Greenland%20P%5BAuthor%5D&amp;cauthor=true&amp;cauthor_uid=28254175" TargetMode="External"/><Relationship Id="rId1630" Type="http://schemas.openxmlformats.org/officeDocument/2006/relationships/hyperlink" Target="https://www.ncbi.nlm.nih.gov/pubmed/?term=Schmidt%20R%5BAuthor%5D&amp;cauthor=true&amp;cauthor_uid=28017375" TargetMode="External"/><Relationship Id="rId2046" Type="http://schemas.openxmlformats.org/officeDocument/2006/relationships/hyperlink" Target="https://www.ncbi.nlm.nih.gov/pubmed/?term=Wang%20Y%5BAuthor%5D&amp;cauthor=true&amp;cauthor_uid=27843151" TargetMode="External"/><Relationship Id="rId2253" Type="http://schemas.openxmlformats.org/officeDocument/2006/relationships/hyperlink" Target="https://www.ncbi.nlm.nih.gov/pubmed/?term=Turner%20ST%5BAuthor%5D&amp;cauthor=true&amp;cauthor_uid=25493955" TargetMode="External"/><Relationship Id="rId225" Type="http://schemas.openxmlformats.org/officeDocument/2006/relationships/hyperlink" Target="https://www.ncbi.nlm.nih.gov/pubmed/?term=Ridker%20PM%5BAuthor%5D&amp;cauthor=true&amp;cauthor_uid=28107422" TargetMode="External"/><Relationship Id="rId432" Type="http://schemas.openxmlformats.org/officeDocument/2006/relationships/hyperlink" Target="https://www.ncbi.nlm.nih.gov/pubmed/?term=Teumer%20A%5BAuthor%5D&amp;cauthor=true&amp;cauthor_uid=28098162" TargetMode="External"/><Relationship Id="rId877" Type="http://schemas.openxmlformats.org/officeDocument/2006/relationships/hyperlink" Target="https://www.ncbi.nlm.nih.gov/pubmed/?term=Neergaard%20Harder%20M%5BAuthor%5D&amp;cauthor=true&amp;cauthor_uid=28443625" TargetMode="External"/><Relationship Id="rId1062" Type="http://schemas.openxmlformats.org/officeDocument/2006/relationships/hyperlink" Target="https://www.ncbi.nlm.nih.gov/pubmed/?term=Thuillier%20D%5BAuthor%5D&amp;cauthor=true&amp;cauthor_uid=28443625" TargetMode="External"/><Relationship Id="rId1728" Type="http://schemas.openxmlformats.org/officeDocument/2006/relationships/hyperlink" Target="https://www.ncbi.nlm.nih.gov/pubmed/?term=Liu%20C%5BAuthor%5D&amp;cauthor=true&amp;cauthor_uid=28135244" TargetMode="External"/><Relationship Id="rId1935" Type="http://schemas.openxmlformats.org/officeDocument/2006/relationships/hyperlink" Target="https://www.ncbi.nlm.nih.gov/pmc/articles/PMC5267325/" TargetMode="External"/><Relationship Id="rId2113" Type="http://schemas.openxmlformats.org/officeDocument/2006/relationships/hyperlink" Target="https://www.ncbi.nlm.nih.gov/pubmed/?term=Trompet%20S%5BAuthor%5D&amp;cauthor=true&amp;cauthor_uid=27587472" TargetMode="External"/><Relationship Id="rId2320" Type="http://schemas.openxmlformats.org/officeDocument/2006/relationships/hyperlink" Target="https://www.ncbi.nlm.nih.gov/pubmed/?term=Arnett%20DK%5BAuthor%5D&amp;cauthor=true&amp;cauthor_uid=25552592" TargetMode="External"/><Relationship Id="rId737" Type="http://schemas.openxmlformats.org/officeDocument/2006/relationships/hyperlink" Target="https://www.ncbi.nlm.nih.gov/pubmed/?term=Postma%20DS%5BAuthor%5D&amp;cauthor=true&amp;cauthor_uid=28166215" TargetMode="External"/><Relationship Id="rId944" Type="http://schemas.openxmlformats.org/officeDocument/2006/relationships/hyperlink" Target="https://www.ncbi.nlm.nih.gov/pubmed/?term=de%20Craen%20AJM%5BAuthor%5D&amp;cauthor=true&amp;cauthor_uid=28443625" TargetMode="External"/><Relationship Id="rId1367" Type="http://schemas.openxmlformats.org/officeDocument/2006/relationships/hyperlink" Target="https://www.ncbi.nlm.nih.gov/pubmed/?term=Roach%20J%5BAuthor%5D&amp;cauthor=true&amp;cauthor_uid=28039329" TargetMode="External"/><Relationship Id="rId1574" Type="http://schemas.openxmlformats.org/officeDocument/2006/relationships/hyperlink" Target="https://www.ncbi.nlm.nih.gov/pubmed/?term=van%20Duijn%20CM%5BAuthor%5D&amp;cauthor=true&amp;cauthor_uid=28379579" TargetMode="External"/><Relationship Id="rId1781" Type="http://schemas.openxmlformats.org/officeDocument/2006/relationships/hyperlink" Target="https://www.ncbi.nlm.nih.gov/pubmed/?term=Lifelines%20Cohort%20Study%5BCorporate%20Author%5D" TargetMode="External"/><Relationship Id="rId2197" Type="http://schemas.openxmlformats.org/officeDocument/2006/relationships/hyperlink" Target="https://www.ncbi.nlm.nih.gov/pubmed/?term=Rotter%20JI%5BAuthor%5D&amp;cauthor=true&amp;cauthor_uid=27587472" TargetMode="External"/><Relationship Id="rId2418" Type="http://schemas.openxmlformats.org/officeDocument/2006/relationships/hyperlink" Target="https://www.ncbi.nlm.nih.gov/pubmed/?term=Garcia-Aymerich%20J%5BAuthor%5D&amp;cauthor=true&amp;cauthor_uid=23242246" TargetMode="External"/><Relationship Id="rId73" Type="http://schemas.openxmlformats.org/officeDocument/2006/relationships/hyperlink" Target="https://www.ncbi.nlm.nih.gov/pubmed/?term=Pattie%20A%5BAuthor%5D&amp;cauthor=true&amp;cauthor_uid=28077804" TargetMode="External"/><Relationship Id="rId169" Type="http://schemas.openxmlformats.org/officeDocument/2006/relationships/hyperlink" Target="https://www.ncbi.nlm.nih.gov/pubmed/?term=Basu%20S%5BAuthor%5D&amp;cauthor=true&amp;cauthor_uid=28107422" TargetMode="External"/><Relationship Id="rId376" Type="http://schemas.openxmlformats.org/officeDocument/2006/relationships/hyperlink" Target="https://www.ncbi.nlm.nih.gov/pubmed/?term=Griswold%20ME%5BAuthor%5D&amp;cauthor=true&amp;cauthor_uid=28098162" TargetMode="External"/><Relationship Id="rId583" Type="http://schemas.openxmlformats.org/officeDocument/2006/relationships/hyperlink" Target="https://www.ncbi.nlm.nih.gov/pubmed/?term=M%C3%BCller-Myhsok%20B%5BAuthor%5D&amp;cauthor=true&amp;cauthor_uid=28098162" TargetMode="External"/><Relationship Id="rId790" Type="http://schemas.openxmlformats.org/officeDocument/2006/relationships/hyperlink" Target="https://www.ncbi.nlm.nih.gov/pubmed/?term=Rifkin%20DE%5BAuthor%5D&amp;cauthor=true&amp;cauthor_uid=28143865" TargetMode="External"/><Relationship Id="rId804" Type="http://schemas.openxmlformats.org/officeDocument/2006/relationships/hyperlink" Target="https://www.ncbi.nlm.nih.gov/pubmed/28143865" TargetMode="External"/><Relationship Id="rId1227" Type="http://schemas.openxmlformats.org/officeDocument/2006/relationships/hyperlink" Target="https://www.ncbi.nlm.nih.gov/pubmed/?term=Tajuddin%20SM%5BAuthor%5D&amp;cauthor=true&amp;cauthor_uid=28430825" TargetMode="External"/><Relationship Id="rId1434" Type="http://schemas.openxmlformats.org/officeDocument/2006/relationships/hyperlink" Target="https://www.ncbi.nlm.nih.gov/pmc/articles/PMC5476223/" TargetMode="External"/><Relationship Id="rId1641" Type="http://schemas.openxmlformats.org/officeDocument/2006/relationships/hyperlink" Target="https://www.ncbi.nlm.nih.gov/pubmed/?term=Chu%20AY%5BAuthor%5D&amp;cauthor=true&amp;cauthor_uid=28017375" TargetMode="External"/><Relationship Id="rId1879" Type="http://schemas.openxmlformats.org/officeDocument/2006/relationships/hyperlink" Target="https://www.ncbi.nlm.nih.gov/pubmed/?term=T%C3%B6glhofer%20AM%5BAuthor%5D&amp;cauthor=true&amp;cauthor_uid=28394258" TargetMode="External"/><Relationship Id="rId2057" Type="http://schemas.openxmlformats.org/officeDocument/2006/relationships/hyperlink" Target="https://www.ncbi.nlm.nih.gov/pubmed/?term=Prokisch%20H%5BAuthor%5D&amp;cauthor=true&amp;cauthor_uid=27843151" TargetMode="External"/><Relationship Id="rId2264" Type="http://schemas.openxmlformats.org/officeDocument/2006/relationships/hyperlink" Target="https://www.ncbi.nlm.nih.gov/pubmed/?term=M%C3%BCller-Nurasyid%20M%5BAuthor%5D&amp;cauthor=true&amp;cauthor_uid=25493955" TargetMode="External"/><Relationship Id="rId4" Type="http://schemas.openxmlformats.org/officeDocument/2006/relationships/settings" Target="settings.xml"/><Relationship Id="rId236" Type="http://schemas.openxmlformats.org/officeDocument/2006/relationships/hyperlink" Target="https://www.ncbi.nlm.nih.gov/pubmed/?term=Frazier-Wood%20AC" TargetMode="External"/><Relationship Id="rId443" Type="http://schemas.openxmlformats.org/officeDocument/2006/relationships/hyperlink" Target="https://www.ncbi.nlm.nih.gov/pubmed/?term=Van%20Erp%20TG%5BAuthor%5D&amp;cauthor=true&amp;cauthor_uid=28098162" TargetMode="External"/><Relationship Id="rId650" Type="http://schemas.openxmlformats.org/officeDocument/2006/relationships/hyperlink" Target="https://www.ncbi.nlm.nih.gov/pubmed/?term=Wright%20CB%5BAuthor%5D&amp;cauthor=true&amp;cauthor_uid=28098162" TargetMode="External"/><Relationship Id="rId888" Type="http://schemas.openxmlformats.org/officeDocument/2006/relationships/hyperlink" Target="https://www.ncbi.nlm.nih.gov/pubmed/?term=Lim%20U%5BAuthor%5D&amp;cauthor=true&amp;cauthor_uid=28443625" TargetMode="External"/><Relationship Id="rId1073" Type="http://schemas.openxmlformats.org/officeDocument/2006/relationships/hyperlink" Target="https://www.ncbi.nlm.nih.gov/pubmed/?term=Willemsen%20G%5BAuthor%5D&amp;cauthor=true&amp;cauthor_uid=28443625" TargetMode="External"/><Relationship Id="rId1280" Type="http://schemas.openxmlformats.org/officeDocument/2006/relationships/hyperlink" Target="https://www.ncbi.nlm.nih.gov/pubmed/?term=Witte%20JS%5BAuthor%5D&amp;cauthor=true&amp;cauthor_uid=28430825" TargetMode="External"/><Relationship Id="rId1501" Type="http://schemas.openxmlformats.org/officeDocument/2006/relationships/hyperlink" Target="https://www.ncbi.nlm.nih.gov/pubmed/?term=van%20Setten%20J%5BAuthor%5D&amp;cauthor=true&amp;cauthor_uid=28379579" TargetMode="External"/><Relationship Id="rId1739" Type="http://schemas.openxmlformats.org/officeDocument/2006/relationships/hyperlink" Target="https://www.ncbi.nlm.nih.gov/pubmed/?term=Snieder%20H%5BAuthor%5D&amp;cauthor=true&amp;cauthor_uid=28135244" TargetMode="External"/><Relationship Id="rId1946" Type="http://schemas.openxmlformats.org/officeDocument/2006/relationships/hyperlink" Target="https://www.ncbi.nlm.nih.gov/pubmed/?term=Brody%20JA%5BAuthor%5D&amp;cauthor=true&amp;cauthor_uid=27955697" TargetMode="External"/><Relationship Id="rId2124" Type="http://schemas.openxmlformats.org/officeDocument/2006/relationships/hyperlink" Target="https://www.ncbi.nlm.nih.gov/pubmed/?term=Smith%20AV%5BAuthor%5D&amp;cauthor=true&amp;cauthor_uid=27587472" TargetMode="External"/><Relationship Id="rId2331" Type="http://schemas.openxmlformats.org/officeDocument/2006/relationships/hyperlink" Target="https://www.ncbi.nlm.nih.gov/pmc/articles/PMC5425118/" TargetMode="External"/><Relationship Id="rId303" Type="http://schemas.openxmlformats.org/officeDocument/2006/relationships/hyperlink" Target="https://www.ncbi.nlm.nih.gov/pubmed/?term=Hu%20FB" TargetMode="External"/><Relationship Id="rId748" Type="http://schemas.openxmlformats.org/officeDocument/2006/relationships/hyperlink" Target="https://www.ncbi.nlm.nih.gov/pubmed/?term=UK%20BiLEVE%20Investigators%5BCorporate%20Author%5D" TargetMode="External"/><Relationship Id="rId955" Type="http://schemas.openxmlformats.org/officeDocument/2006/relationships/hyperlink" Target="https://www.ncbi.nlm.nih.gov/pubmed/?term=Gertow%20K%5BAuthor%5D&amp;cauthor=true&amp;cauthor_uid=28443625" TargetMode="External"/><Relationship Id="rId1140" Type="http://schemas.openxmlformats.org/officeDocument/2006/relationships/hyperlink" Target="https://www.ncbi.nlm.nih.gov/pubmed/?term=Boehnke%20M%5BAuthor%5D&amp;cauthor=true&amp;cauthor_uid=28443625" TargetMode="External"/><Relationship Id="rId1378" Type="http://schemas.openxmlformats.org/officeDocument/2006/relationships/hyperlink" Target="https://www.ncbi.nlm.nih.gov/pubmed/?term=Taylor%20KD%5BAuthor%5D&amp;cauthor=true&amp;cauthor_uid=28039329" TargetMode="External"/><Relationship Id="rId1585" Type="http://schemas.openxmlformats.org/officeDocument/2006/relationships/hyperlink" Target="https://www.ncbi.nlm.nih.gov/pubmed/?term=Caulfield%20MJ%5BAuthor%5D&amp;cauthor=true&amp;cauthor_uid=28379579" TargetMode="External"/><Relationship Id="rId1792" Type="http://schemas.openxmlformats.org/officeDocument/2006/relationships/hyperlink" Target="https://www.ncbi.nlm.nih.gov/pubmed/?term=Felix%20JF%5BAuthor%5D&amp;cauthor=true&amp;cauthor_uid=28394258" TargetMode="External"/><Relationship Id="rId1806" Type="http://schemas.openxmlformats.org/officeDocument/2006/relationships/hyperlink" Target="https://www.ncbi.nlm.nih.gov/pubmed/?term=Malzahn%20D%5BAuthor%5D&amp;cauthor=true&amp;cauthor_uid=28394258" TargetMode="External"/><Relationship Id="rId84" Type="http://schemas.openxmlformats.org/officeDocument/2006/relationships/hyperlink" Target="https://www.ncbi.nlm.nih.gov/pubmed/?term=Liewald%20DC%5BAuthor%5D&amp;cauthor=true&amp;cauthor_uid=28077804" TargetMode="External"/><Relationship Id="rId387" Type="http://schemas.openxmlformats.org/officeDocument/2006/relationships/hyperlink" Target="https://www.ncbi.nlm.nih.gov/pubmed/?term=Karbalai%20N%5BAuthor%5D&amp;cauthor=true&amp;cauthor_uid=28098162" TargetMode="External"/><Relationship Id="rId510" Type="http://schemas.openxmlformats.org/officeDocument/2006/relationships/hyperlink" Target="https://www.ncbi.nlm.nih.gov/pubmed/?term=Espeseth%20T%5BAuthor%5D&amp;cauthor=true&amp;cauthor_uid=28098162" TargetMode="External"/><Relationship Id="rId594" Type="http://schemas.openxmlformats.org/officeDocument/2006/relationships/hyperlink" Target="https://www.ncbi.nlm.nih.gov/pubmed/?term=Paus%20T%5BAuthor%5D&amp;cauthor=true&amp;cauthor_uid=28098162" TargetMode="External"/><Relationship Id="rId608" Type="http://schemas.openxmlformats.org/officeDocument/2006/relationships/hyperlink" Target="https://www.ncbi.nlm.nih.gov/pubmed/?term=Saykin%20AJ%5BAuthor%5D&amp;cauthor=true&amp;cauthor_uid=28098162" TargetMode="External"/><Relationship Id="rId815" Type="http://schemas.openxmlformats.org/officeDocument/2006/relationships/hyperlink" Target="https://www.ncbi.nlm.nih.gov/pubmed/?term=Kizer%20JR%5BAuthor%5D&amp;cauthor=true&amp;cauthor_uid=28379451" TargetMode="External"/><Relationship Id="rId1238" Type="http://schemas.openxmlformats.org/officeDocument/2006/relationships/hyperlink" Target="https://www.ncbi.nlm.nih.gov/pubmed/?term=Allison%20MA%5BAuthor%5D&amp;cauthor=true&amp;cauthor_uid=28430825" TargetMode="External"/><Relationship Id="rId1445" Type="http://schemas.openxmlformats.org/officeDocument/2006/relationships/hyperlink" Target="https://www.ncbi.nlm.nih.gov/pubmed/?term=Cushman%20M%5BAuthor%5D&amp;cauthor=true&amp;cauthor_uid=28445597" TargetMode="External"/><Relationship Id="rId1652" Type="http://schemas.openxmlformats.org/officeDocument/2006/relationships/hyperlink" Target="https://www.ncbi.nlm.nih.gov/pubmed/?term=Chen%20Z%5BAuthor%5D&amp;cauthor=true&amp;cauthor_uid=28017375" TargetMode="External"/><Relationship Id="rId2068" Type="http://schemas.openxmlformats.org/officeDocument/2006/relationships/hyperlink" Target="https://www.ncbi.nlm.nih.gov/pubmed/?term=Absher%20DM%5BAuthor%5D&amp;cauthor=true&amp;cauthor_uid=27843151" TargetMode="External"/><Relationship Id="rId2275" Type="http://schemas.openxmlformats.org/officeDocument/2006/relationships/hyperlink" Target="https://www.ncbi.nlm.nih.gov/pubmed/?term=Bakker%20SJ%5BAuthor%5D&amp;cauthor=true&amp;cauthor_uid=25493955" TargetMode="External"/><Relationship Id="rId247" Type="http://schemas.openxmlformats.org/officeDocument/2006/relationships/hyperlink" Target="https://www.ncbi.nlm.nih.gov/pubmed/?term=Corella%20D" TargetMode="External"/><Relationship Id="rId899" Type="http://schemas.openxmlformats.org/officeDocument/2006/relationships/hyperlink" Target="https://www.ncbi.nlm.nih.gov/pubmed/?term=Sarti%20C%5BAuthor%5D&amp;cauthor=true&amp;cauthor_uid=28443625" TargetMode="External"/><Relationship Id="rId1000" Type="http://schemas.openxmlformats.org/officeDocument/2006/relationships/hyperlink" Target="https://www.ncbi.nlm.nih.gov/pubmed/?term=Leander%20K%5BAuthor%5D&amp;cauthor=true&amp;cauthor_uid=28443625" TargetMode="External"/><Relationship Id="rId1084" Type="http://schemas.openxmlformats.org/officeDocument/2006/relationships/hyperlink" Target="https://www.ncbi.nlm.nih.gov/pubmed/?term=Bouchard%20C%5BAuthor%5D&amp;cauthor=true&amp;cauthor_uid=28443625" TargetMode="External"/><Relationship Id="rId1305" Type="http://schemas.openxmlformats.org/officeDocument/2006/relationships/hyperlink" Target="https://www.ncbi.nlm.nih.gov/pubmed/?term=Zemel%20BS%5BAuthor%5D&amp;cauthor=true&amp;cauthor_uid=28430825" TargetMode="External"/><Relationship Id="rId1957" Type="http://schemas.openxmlformats.org/officeDocument/2006/relationships/hyperlink" Target="https://www.ncbi.nlm.nih.gov/pubmed/?term=WHI-EMPC%20Investigators%5BCorporate%20Author%5D" TargetMode="External"/><Relationship Id="rId107" Type="http://schemas.openxmlformats.org/officeDocument/2006/relationships/hyperlink" Target="https://www.ncbi.nlm.nih.gov/pubmed/?term=Kardia%20SL%5BAuthor%5D&amp;cauthor=true&amp;cauthor_uid=28077804" TargetMode="External"/><Relationship Id="rId454" Type="http://schemas.openxmlformats.org/officeDocument/2006/relationships/hyperlink" Target="https://www.ncbi.nlm.nih.gov/pubmed/?term=Yanek%20LR%5BAuthor%5D&amp;cauthor=true&amp;cauthor_uid=28098162" TargetMode="External"/><Relationship Id="rId661" Type="http://schemas.openxmlformats.org/officeDocument/2006/relationships/hyperlink" Target="https://www.ncbi.nlm.nih.gov/pubmed/?term=Medland%20SE%5BAuthor%5D&amp;cauthor=true&amp;cauthor_uid=28098162" TargetMode="External"/><Relationship Id="rId759" Type="http://schemas.openxmlformats.org/officeDocument/2006/relationships/hyperlink" Target="https://www.ncbi.nlm.nih.gov/pubmed/?term=Psaty%20BM%5BAuthor%5D&amp;cauthor=true&amp;cauthor_uid=28298293" TargetMode="External"/><Relationship Id="rId966" Type="http://schemas.openxmlformats.org/officeDocument/2006/relationships/hyperlink" Target="https://www.ncbi.nlm.nih.gov/pubmed/?term=Harris%20TB%5BAuthor%5D&amp;cauthor=true&amp;cauthor_uid=28443625" TargetMode="External"/><Relationship Id="rId1291" Type="http://schemas.openxmlformats.org/officeDocument/2006/relationships/hyperlink" Target="https://www.ncbi.nlm.nih.gov/pubmed/?term=Nathanson%20KL%5BAuthor%5D&amp;cauthor=true&amp;cauthor_uid=28430825" TargetMode="External"/><Relationship Id="rId1389" Type="http://schemas.openxmlformats.org/officeDocument/2006/relationships/hyperlink" Target="https://www.ncbi.nlm.nih.gov/pubmed/?term=Rotter%20JI%5BAuthor%5D&amp;cauthor=true&amp;cauthor_uid=28039329" TargetMode="External"/><Relationship Id="rId1512" Type="http://schemas.openxmlformats.org/officeDocument/2006/relationships/hyperlink" Target="https://www.ncbi.nlm.nih.gov/pubmed/?term=de%20Boer%20R%5BAuthor%5D&amp;cauthor=true&amp;cauthor_uid=28379579" TargetMode="External"/><Relationship Id="rId1596" Type="http://schemas.openxmlformats.org/officeDocument/2006/relationships/hyperlink" Target="https://www.ncbi.nlm.nih.gov/pubmed/?term=Kooperberg%20C%5BAuthor%5D&amp;cauthor=true&amp;cauthor_uid=28379579" TargetMode="External"/><Relationship Id="rId1817" Type="http://schemas.openxmlformats.org/officeDocument/2006/relationships/hyperlink" Target="https://www.ncbi.nlm.nih.gov/pubmed/?term=Morrison%20AC%5BAuthor%5D&amp;cauthor=true&amp;cauthor_uid=28394258" TargetMode="External"/><Relationship Id="rId2135" Type="http://schemas.openxmlformats.org/officeDocument/2006/relationships/hyperlink" Target="https://www.ncbi.nlm.nih.gov/pubmed/?term=de%20Craen%20AJ%5BAuthor%5D&amp;cauthor=true&amp;cauthor_uid=27587472" TargetMode="External"/><Relationship Id="rId2342" Type="http://schemas.openxmlformats.org/officeDocument/2006/relationships/hyperlink" Target="https://www.ncbi.nlm.nih.gov/pubmed/?term=Keating%20BJ%5BAuthor%5D&amp;cauthor=true&amp;cauthor_uid=25779970" TargetMode="External"/><Relationship Id="rId11" Type="http://schemas.openxmlformats.org/officeDocument/2006/relationships/hyperlink" Target="https://www.ncbi.nlm.nih.gov/pubmed/?term=Groves%20FD%5BAuthor%5D&amp;cauthor=true&amp;cauthor_uid=28055285" TargetMode="External"/><Relationship Id="rId314" Type="http://schemas.openxmlformats.org/officeDocument/2006/relationships/hyperlink" Target="https://www.ncbi.nlm.nih.gov/pubmed/?term=Carbone%20LD%5BAuthor%5D&amp;cauthor=true&amp;cauthor_uid=28288973" TargetMode="External"/><Relationship Id="rId398" Type="http://schemas.openxmlformats.org/officeDocument/2006/relationships/hyperlink" Target="https://www.ncbi.nlm.nih.gov/pubmed/?term=Matarin%20M%5BAuthor%5D&amp;cauthor=true&amp;cauthor_uid=28098162" TargetMode="External"/><Relationship Id="rId521" Type="http://schemas.openxmlformats.org/officeDocument/2006/relationships/hyperlink" Target="https://www.ncbi.nlm.nih.gov/pubmed/?term=Fukunaga%20M%5BAuthor%5D&amp;cauthor=true&amp;cauthor_uid=28098162" TargetMode="External"/><Relationship Id="rId619" Type="http://schemas.openxmlformats.org/officeDocument/2006/relationships/hyperlink" Target="https://www.ncbi.nlm.nih.gov/pubmed/?term=Steen%20VM%5BAuthor%5D&amp;cauthor=true&amp;cauthor_uid=28098162" TargetMode="External"/><Relationship Id="rId1151" Type="http://schemas.openxmlformats.org/officeDocument/2006/relationships/hyperlink" Target="https://www.ncbi.nlm.nih.gov/pubmed/?term=Loos%20RJF%5BAuthor%5D&amp;cauthor=true&amp;cauthor_uid=28443625" TargetMode="External"/><Relationship Id="rId1249" Type="http://schemas.openxmlformats.org/officeDocument/2006/relationships/hyperlink" Target="https://www.ncbi.nlm.nih.gov/pubmed/?term=Conti%20DV%5BAuthor%5D&amp;cauthor=true&amp;cauthor_uid=28430825" TargetMode="External"/><Relationship Id="rId2079" Type="http://schemas.openxmlformats.org/officeDocument/2006/relationships/hyperlink" Target="https://www.ncbi.nlm.nih.gov/pubmed/?term=Yet%20I%5BAuthor%5D&amp;cauthor=true&amp;cauthor_uid=27843151" TargetMode="External"/><Relationship Id="rId2202" Type="http://schemas.openxmlformats.org/officeDocument/2006/relationships/hyperlink" Target="https://www.ncbi.nlm.nih.gov/pmc/articles/PMC5027641/" TargetMode="External"/><Relationship Id="rId95" Type="http://schemas.openxmlformats.org/officeDocument/2006/relationships/hyperlink" Target="https://www.ncbi.nlm.nih.gov/pubmed/?term=Thomson%20R%5BAuthor%5D&amp;cauthor=true&amp;cauthor_uid=28077804" TargetMode="External"/><Relationship Id="rId160" Type="http://schemas.openxmlformats.org/officeDocument/2006/relationships/hyperlink" Target="https://www.ncbi.nlm.nih.gov/pubmed/?term=Weng%20LC%5BAuthor%5D&amp;cauthor=true&amp;cauthor_uid=28107422" TargetMode="External"/><Relationship Id="rId826" Type="http://schemas.openxmlformats.org/officeDocument/2006/relationships/hyperlink" Target="https://www.ncbi.nlm.nih.gov/pubmed/?term=Keller%20M%5BAuthor%5D&amp;cauthor=true&amp;cauthor_uid=28379451" TargetMode="External"/><Relationship Id="rId1011" Type="http://schemas.openxmlformats.org/officeDocument/2006/relationships/hyperlink" Target="https://www.ncbi.nlm.nih.gov/pubmed/?term=Lupoli%20S%5BAuthor%5D&amp;cauthor=true&amp;cauthor_uid=28443625" TargetMode="External"/><Relationship Id="rId1109" Type="http://schemas.openxmlformats.org/officeDocument/2006/relationships/hyperlink" Target="https://www.ncbi.nlm.nih.gov/pubmed/?term=Lehtim%C3%A4ki%20T%5BAuthor%5D&amp;cauthor=true&amp;cauthor_uid=28443625" TargetMode="External"/><Relationship Id="rId1456" Type="http://schemas.openxmlformats.org/officeDocument/2006/relationships/hyperlink" Target="https://www.ncbi.nlm.nih.gov/pubmed/?term=Varadhan%20R%5BAuthor%5D&amp;cauthor=true&amp;cauthor_uid=28437320" TargetMode="External"/><Relationship Id="rId1663" Type="http://schemas.openxmlformats.org/officeDocument/2006/relationships/hyperlink" Target="https://www.ncbi.nlm.nih.gov/pubmed/?term=Grossmann%20V%5BAuthor%5D&amp;cauthor=true&amp;cauthor_uid=28017375" TargetMode="External"/><Relationship Id="rId1870" Type="http://schemas.openxmlformats.org/officeDocument/2006/relationships/hyperlink" Target="https://www.ncbi.nlm.nih.gov/pubmed/?term=Samdarshi%20TE%5BAuthor%5D&amp;cauthor=true&amp;cauthor_uid=28394258" TargetMode="External"/><Relationship Id="rId1968" Type="http://schemas.openxmlformats.org/officeDocument/2006/relationships/hyperlink" Target="https://www.ncbi.nlm.nih.gov/pubmed/?term=Pankow%20JS%5BAuthor%5D&amp;cauthor=true&amp;cauthor_uid=27955697" TargetMode="External"/><Relationship Id="rId2286" Type="http://schemas.openxmlformats.org/officeDocument/2006/relationships/hyperlink" Target="https://www.ncbi.nlm.nih.gov/pubmed/?term=Kollerits%20B%5BAuthor%5D&amp;cauthor=true&amp;cauthor_uid=25493955" TargetMode="External"/><Relationship Id="rId258" Type="http://schemas.openxmlformats.org/officeDocument/2006/relationships/hyperlink" Target="https://www.ncbi.nlm.nih.gov/pubmed/?term=Siscovick%20DS" TargetMode="External"/><Relationship Id="rId465" Type="http://schemas.openxmlformats.org/officeDocument/2006/relationships/hyperlink" Target="https://www.ncbi.nlm.nih.gov/pubmed/?term=Barral%20S%5BAuthor%5D&amp;cauthor=true&amp;cauthor_uid=28098162" TargetMode="External"/><Relationship Id="rId672" Type="http://schemas.openxmlformats.org/officeDocument/2006/relationships/hyperlink" Target="https://www.ncbi.nlm.nih.gov/pubmed/?term=Artigas%20MS%5BAuthor%5D&amp;cauthor=true&amp;cauthor_uid=28166215" TargetMode="External"/><Relationship Id="rId1095" Type="http://schemas.openxmlformats.org/officeDocument/2006/relationships/hyperlink" Target="https://www.ncbi.nlm.nih.gov/pubmed/?term=Froguel%20P%5BAuthor%5D&amp;cauthor=true&amp;cauthor_uid=28443625" TargetMode="External"/><Relationship Id="rId1316" Type="http://schemas.openxmlformats.org/officeDocument/2006/relationships/hyperlink" Target="https://www.ncbi.nlm.nih.gov/pubmed/?term=Bowden%20DW%5BAuthor%5D&amp;cauthor=true&amp;cauthor_uid=28430825" TargetMode="External"/><Relationship Id="rId1523" Type="http://schemas.openxmlformats.org/officeDocument/2006/relationships/hyperlink" Target="https://www.ncbi.nlm.nih.gov/pubmed/?term=Hansen%20T%5BAuthor%5D&amp;cauthor=true&amp;cauthor_uid=28379579" TargetMode="External"/><Relationship Id="rId1730" Type="http://schemas.openxmlformats.org/officeDocument/2006/relationships/hyperlink" Target="https://www.ncbi.nlm.nih.gov/pubmed/?term=Kraja%20AT%5BAuthor%5D&amp;cauthor=true&amp;cauthor_uid=28135244" TargetMode="External"/><Relationship Id="rId2146" Type="http://schemas.openxmlformats.org/officeDocument/2006/relationships/hyperlink" Target="https://www.ncbi.nlm.nih.gov/pubmed/?term=Hovingh%20GK%5BAuthor%5D&amp;cauthor=true&amp;cauthor_uid=27587472" TargetMode="External"/><Relationship Id="rId2353" Type="http://schemas.openxmlformats.org/officeDocument/2006/relationships/hyperlink" Target="https://www.ncbi.nlm.nih.gov/pubmed/?term=Folsom%20AR%5BAuthor%5D&amp;cauthor=true&amp;cauthor_uid=25779970" TargetMode="External"/><Relationship Id="rId22" Type="http://schemas.openxmlformats.org/officeDocument/2006/relationships/hyperlink" Target="https://www.ncbi.nlm.nih.gov/pubmed/?term=Appiah%20D%5BAuthor%5D&amp;cauthor=true&amp;cauthor_uid=28009647" TargetMode="External"/><Relationship Id="rId118" Type="http://schemas.openxmlformats.org/officeDocument/2006/relationships/hyperlink" Target="https://www.ncbi.nlm.nih.gov/pubmed/?term=Murabito%20JM%5BAuthor%5D&amp;cauthor=true&amp;cauthor_uid=28077804" TargetMode="External"/><Relationship Id="rId325" Type="http://schemas.openxmlformats.org/officeDocument/2006/relationships/hyperlink" Target="https://www.ncbi.nlm.nih.gov/pubmed/?term=Shlipak%20MG%5BAuthor%5D&amp;cauthor=true&amp;cauthor_uid=28029393" TargetMode="External"/><Relationship Id="rId532" Type="http://schemas.openxmlformats.org/officeDocument/2006/relationships/hyperlink" Target="https://www.ncbi.nlm.nih.gov/pubmed/?term=Hardy%20J%5BAuthor%5D&amp;cauthor=true&amp;cauthor_uid=28098162" TargetMode="External"/><Relationship Id="rId977" Type="http://schemas.openxmlformats.org/officeDocument/2006/relationships/hyperlink" Target="https://www.ncbi.nlm.nih.gov/pubmed/?term=Jan%20Hottenga%20J%5BAuthor%5D&amp;cauthor=true&amp;cauthor_uid=28443625" TargetMode="External"/><Relationship Id="rId1162" Type="http://schemas.openxmlformats.org/officeDocument/2006/relationships/hyperlink" Target="https://www.ncbi.nlm.nih.gov/pubmed/?term=Ku%C5%BAma%20E%5BAuthor%5D&amp;cauthor=true&amp;cauthor_uid=28263191" TargetMode="External"/><Relationship Id="rId1828" Type="http://schemas.openxmlformats.org/officeDocument/2006/relationships/hyperlink" Target="https://www.ncbi.nlm.nih.gov/pubmed/?term=Del%20Greco%20M%20F%5BAuthor%5D&amp;cauthor=true&amp;cauthor_uid=28394258" TargetMode="External"/><Relationship Id="rId2006" Type="http://schemas.openxmlformats.org/officeDocument/2006/relationships/hyperlink" Target="https://www.ncbi.nlm.nih.gov/pubmed/?term=Demerath%20EW%5BAuthor%5D&amp;cauthor=true&amp;cauthor_uid=27955697" TargetMode="External"/><Relationship Id="rId2213" Type="http://schemas.openxmlformats.org/officeDocument/2006/relationships/hyperlink" Target="https://www.ncbi.nlm.nih.gov/pubmed/?term=Pattaro%20C%5BAuthor%5D&amp;cauthor=true&amp;cauthor_uid=25493955" TargetMode="External"/><Relationship Id="rId2420" Type="http://schemas.openxmlformats.org/officeDocument/2006/relationships/hyperlink" Target="https://www.ncbi.nlm.nih.gov/pubmed/?term=Large-scale+international+validation+of+the+ADO+index+in+subjects+with+COPD%3A+an+individual+subject+data+analysis+of+10+cohorts" TargetMode="External"/><Relationship Id="rId171" Type="http://schemas.openxmlformats.org/officeDocument/2006/relationships/hyperlink" Target="https://www.ncbi.nlm.nih.gov/pubmed/?term=Yang%20Q%5BAuthor%5D&amp;cauthor=true&amp;cauthor_uid=28107422" TargetMode="External"/><Relationship Id="rId837" Type="http://schemas.openxmlformats.org/officeDocument/2006/relationships/hyperlink" Target="https://www.ncbi.nlm.nih.gov/pubmed/28379451" TargetMode="External"/><Relationship Id="rId1022" Type="http://schemas.openxmlformats.org/officeDocument/2006/relationships/hyperlink" Target="https://www.ncbi.nlm.nih.gov/pubmed/?term=Narisu%20N%5BAuthor%5D&amp;cauthor=true&amp;cauthor_uid=28443625" TargetMode="External"/><Relationship Id="rId1467" Type="http://schemas.openxmlformats.org/officeDocument/2006/relationships/hyperlink" Target="https://www.ncbi.nlm.nih.gov/pubmed/?term=Smitson%20CC%5BAuthor%5D&amp;cauthor=true&amp;cauthor_uid=28338937" TargetMode="External"/><Relationship Id="rId1674" Type="http://schemas.openxmlformats.org/officeDocument/2006/relationships/hyperlink" Target="https://www.ncbi.nlm.nih.gov/pubmed/?term=Choudhuri%20A%5BAuthor%5D&amp;cauthor=true&amp;cauthor_uid=28017375" TargetMode="External"/><Relationship Id="rId1881" Type="http://schemas.openxmlformats.org/officeDocument/2006/relationships/hyperlink" Target="https://www.ncbi.nlm.nih.gov/pubmed/?term=Wachter%20R%5BAuthor%5D&amp;cauthor=true&amp;cauthor_uid=28394258" TargetMode="External"/><Relationship Id="rId2297" Type="http://schemas.openxmlformats.org/officeDocument/2006/relationships/hyperlink" Target="https://www.ncbi.nlm.nih.gov/pubmed/?term=Metzger%20M%5BAuthor%5D&amp;cauthor=true&amp;cauthor_uid=25493955" TargetMode="External"/><Relationship Id="rId269" Type="http://schemas.openxmlformats.org/officeDocument/2006/relationships/hyperlink" Target="https://www.ncbi.nlm.nih.gov/pubmed/?term=Sonestedt%20E" TargetMode="External"/><Relationship Id="rId476" Type="http://schemas.openxmlformats.org/officeDocument/2006/relationships/hyperlink" Target="https://www.ncbi.nlm.nih.gov/pubmed/?term=Buckner%20RL%5BAuthor%5D&amp;cauthor=true&amp;cauthor_uid=28098162" TargetMode="External"/><Relationship Id="rId683" Type="http://schemas.openxmlformats.org/officeDocument/2006/relationships/hyperlink" Target="https://www.ncbi.nlm.nih.gov/pubmed/?term=Crapo%20JD%5BAuthor%5D&amp;cauthor=true&amp;cauthor_uid=28166215" TargetMode="External"/><Relationship Id="rId890" Type="http://schemas.openxmlformats.org/officeDocument/2006/relationships/hyperlink" Target="https://www.ncbi.nlm.nih.gov/pubmed/?term=Lyytik%C3%A4inen%20LP%5BAuthor%5D&amp;cauthor=true&amp;cauthor_uid=28443625" TargetMode="External"/><Relationship Id="rId904" Type="http://schemas.openxmlformats.org/officeDocument/2006/relationships/hyperlink" Target="https://www.ncbi.nlm.nih.gov/pubmed/?term=Stringham%20HM%5BAuthor%5D&amp;cauthor=true&amp;cauthor_uid=28443625" TargetMode="External"/><Relationship Id="rId1327" Type="http://schemas.openxmlformats.org/officeDocument/2006/relationships/hyperlink" Target="https://www.ncbi.nlm.nih.gov/pubmed/?term=Noordam%20R%5BAuthor%5D&amp;cauthor=true&amp;cauthor_uid=28039329" TargetMode="External"/><Relationship Id="rId1534" Type="http://schemas.openxmlformats.org/officeDocument/2006/relationships/hyperlink" Target="https://www.ncbi.nlm.nih.gov/pubmed/?term=Linneberg%20A%5BAuthor%5D&amp;cauthor=true&amp;cauthor_uid=28379579" TargetMode="External"/><Relationship Id="rId1741" Type="http://schemas.openxmlformats.org/officeDocument/2006/relationships/hyperlink" Target="https://www.ncbi.nlm.nih.gov/pubmed/?term=He%20J%5BAuthor%5D&amp;cauthor=true&amp;cauthor_uid=28135244" TargetMode="External"/><Relationship Id="rId1979" Type="http://schemas.openxmlformats.org/officeDocument/2006/relationships/hyperlink" Target="https://www.ncbi.nlm.nih.gov/pubmed/?term=Prokisch%20H%5BAuthor%5D&amp;cauthor=true&amp;cauthor_uid=27955697" TargetMode="External"/><Relationship Id="rId2157" Type="http://schemas.openxmlformats.org/officeDocument/2006/relationships/hyperlink" Target="https://www.ncbi.nlm.nih.gov/pubmed/?term=O%27Brien%20E%5BAuthor%5D&amp;cauthor=true&amp;cauthor_uid=27587472" TargetMode="External"/><Relationship Id="rId2364" Type="http://schemas.openxmlformats.org/officeDocument/2006/relationships/hyperlink" Target="https://www.ncbi.nlm.nih.gov/pubmed/?term=Shlipak%20MG%5BAuthor%5D&amp;cauthor=true&amp;cauthor_uid=24125420" TargetMode="External"/><Relationship Id="rId33" Type="http://schemas.openxmlformats.org/officeDocument/2006/relationships/hyperlink" Target="https://www.ncbi.nlm.nih.gov/pubmed/?term=Robinson-Cohen%20C%5BAuthor%5D&amp;cauthor=true&amp;cauthor_uid=28002548" TargetMode="External"/><Relationship Id="rId129" Type="http://schemas.openxmlformats.org/officeDocument/2006/relationships/hyperlink" Target="https://www.ncbi.nlm.nih.gov/pubmed/?term=Hill%20WD%5BAuthor%5D&amp;cauthor=true&amp;cauthor_uid=28246930" TargetMode="External"/><Relationship Id="rId336" Type="http://schemas.openxmlformats.org/officeDocument/2006/relationships/hyperlink" Target="https://www.ncbi.nlm.nih.gov/pubmed/?term=Chauhan%20G%5BAuthor%5D&amp;cauthor=true&amp;cauthor_uid=28098162" TargetMode="External"/><Relationship Id="rId543" Type="http://schemas.openxmlformats.org/officeDocument/2006/relationships/hyperlink" Target="https://www.ncbi.nlm.nih.gov/pubmed/?term=Hofman%20A%5BAuthor%5D&amp;cauthor=true&amp;cauthor_uid=28098162" TargetMode="External"/><Relationship Id="rId988" Type="http://schemas.openxmlformats.org/officeDocument/2006/relationships/hyperlink" Target="https://www.ncbi.nlm.nih.gov/pubmed/?term=K%C3%A4h%C3%B6nen%20M%5BAuthor%5D&amp;cauthor=true&amp;cauthor_uid=28443625" TargetMode="External"/><Relationship Id="rId1173" Type="http://schemas.openxmlformats.org/officeDocument/2006/relationships/hyperlink" Target="https://www.ncbi.nlm.nih.gov/pubmed/?term=Longstreth%20WT%20Jr%5BAuthor%5D&amp;cauthor=true&amp;cauthor_uid=28263191" TargetMode="External"/><Relationship Id="rId1380" Type="http://schemas.openxmlformats.org/officeDocument/2006/relationships/hyperlink" Target="https://www.ncbi.nlm.nih.gov/pubmed/?term=Uitterlinden%20AG%5BAuthor%5D&amp;cauthor=true&amp;cauthor_uid=28039329" TargetMode="External"/><Relationship Id="rId1601" Type="http://schemas.openxmlformats.org/officeDocument/2006/relationships/hyperlink" Target="https://www.ncbi.nlm.nih.gov/pubmed/28379579" TargetMode="External"/><Relationship Id="rId1839" Type="http://schemas.openxmlformats.org/officeDocument/2006/relationships/hyperlink" Target="https://www.ncbi.nlm.nih.gov/pubmed/?term=Investigators%20K%5BAuthor%5D&amp;cauthor=true&amp;cauthor_uid=28394258" TargetMode="External"/><Relationship Id="rId2017" Type="http://schemas.openxmlformats.org/officeDocument/2006/relationships/hyperlink" Target="https://www.ncbi.nlm.nih.gov/pubmed/?term=Ong%20KK%5BAuthor%5D&amp;cauthor=true&amp;cauthor_uid=27955697" TargetMode="External"/><Relationship Id="rId2224" Type="http://schemas.openxmlformats.org/officeDocument/2006/relationships/hyperlink" Target="https://www.ncbi.nlm.nih.gov/pubmed/?term=Launer%20LJ%5BAuthor%5D&amp;cauthor=true&amp;cauthor_uid=25493955" TargetMode="External"/><Relationship Id="rId182" Type="http://schemas.openxmlformats.org/officeDocument/2006/relationships/hyperlink" Target="https://www.ncbi.nlm.nih.gov/pubmed/?term=Berentzen%20TL%5BAuthor%5D&amp;cauthor=true&amp;cauthor_uid=28107422" TargetMode="External"/><Relationship Id="rId403" Type="http://schemas.openxmlformats.org/officeDocument/2006/relationships/hyperlink" Target="https://www.ncbi.nlm.nih.gov/pubmed/?term=Mu%C3%B1oz%20Maniega%20S%5BAuthor%5D&amp;cauthor=true&amp;cauthor_uid=28098162" TargetMode="External"/><Relationship Id="rId750" Type="http://schemas.openxmlformats.org/officeDocument/2006/relationships/hyperlink" Target="https://www.ncbi.nlm.nih.gov/pubmed/28166215" TargetMode="External"/><Relationship Id="rId848" Type="http://schemas.openxmlformats.org/officeDocument/2006/relationships/hyperlink" Target="https://www.ncbi.nlm.nih.gov/pubmed/?term=Czajkowski%20J%5BAuthor%5D&amp;cauthor=true&amp;cauthor_uid=28443625" TargetMode="External"/><Relationship Id="rId1033" Type="http://schemas.openxmlformats.org/officeDocument/2006/relationships/hyperlink" Target="https://www.ncbi.nlm.nih.gov/pubmed/?term=Rankinen%20T%5BAuthor%5D&amp;cauthor=true&amp;cauthor_uid=28443625" TargetMode="External"/><Relationship Id="rId1478" Type="http://schemas.openxmlformats.org/officeDocument/2006/relationships/hyperlink" Target="https://www.ncbi.nlm.nih.gov/pubmed/28491896" TargetMode="External"/><Relationship Id="rId1685" Type="http://schemas.openxmlformats.org/officeDocument/2006/relationships/hyperlink" Target="https://www.ncbi.nlm.nih.gov/pubmed/?term=Longo%20DL%5BAuthor%5D&amp;cauthor=true&amp;cauthor_uid=28017375" TargetMode="External"/><Relationship Id="rId1892" Type="http://schemas.openxmlformats.org/officeDocument/2006/relationships/hyperlink" Target="https://www.ncbi.nlm.nih.gov/pubmed/?term=Jaddoe%20VW%5BAuthor%5D&amp;cauthor=true&amp;cauthor_uid=28394258" TargetMode="External"/><Relationship Id="rId1906" Type="http://schemas.openxmlformats.org/officeDocument/2006/relationships/hyperlink" Target="https://www.ncbi.nlm.nih.gov/pubmed/?term=Arnett%20DK%5BAuthor%5D&amp;cauthor=true&amp;cauthor_uid=28394258" TargetMode="External"/><Relationship Id="rId487" Type="http://schemas.openxmlformats.org/officeDocument/2006/relationships/hyperlink" Target="https://www.ncbi.nlm.nih.gov/pubmed/?term=Crespo-Facorro%20B%5BAuthor%5D&amp;cauthor=true&amp;cauthor_uid=28098162" TargetMode="External"/><Relationship Id="rId610" Type="http://schemas.openxmlformats.org/officeDocument/2006/relationships/hyperlink" Target="https://www.ncbi.nlm.nih.gov/pubmed/?term=Schmidt%20H%5BAuthor%5D&amp;cauthor=true&amp;cauthor_uid=28098162" TargetMode="External"/><Relationship Id="rId694" Type="http://schemas.openxmlformats.org/officeDocument/2006/relationships/hyperlink" Target="https://www.ncbi.nlm.nih.gov/pubmed/?term=Locantore%20N%5BAuthor%5D&amp;cauthor=true&amp;cauthor_uid=28166215" TargetMode="External"/><Relationship Id="rId708" Type="http://schemas.openxmlformats.org/officeDocument/2006/relationships/hyperlink" Target="https://www.ncbi.nlm.nih.gov/pubmed/?term=de%20Koning%20HJ%5BAuthor%5D&amp;cauthor=true&amp;cauthor_uid=28166215" TargetMode="External"/><Relationship Id="rId915" Type="http://schemas.openxmlformats.org/officeDocument/2006/relationships/hyperlink" Target="https://www.ncbi.nlm.nih.gov/pubmed/?term=Vitart%20V%5BAuthor%5D&amp;cauthor=true&amp;cauthor_uid=28443625" TargetMode="External"/><Relationship Id="rId1240" Type="http://schemas.openxmlformats.org/officeDocument/2006/relationships/hyperlink" Target="https://www.ncbi.nlm.nih.gov/pubmed/?term=Bandera%20EV%5BAuthor%5D&amp;cauthor=true&amp;cauthor_uid=28430825" TargetMode="External"/><Relationship Id="rId1338" Type="http://schemas.openxmlformats.org/officeDocument/2006/relationships/hyperlink" Target="https://www.ncbi.nlm.nih.gov/pubmed/?term=Li%20J%5BAuthor%5D&amp;cauthor=true&amp;cauthor_uid=28039329" TargetMode="External"/><Relationship Id="rId1545" Type="http://schemas.openxmlformats.org/officeDocument/2006/relationships/hyperlink" Target="https://www.ncbi.nlm.nih.gov/pubmed/?term=Porteous%20DJ%5BAuthor%5D&amp;cauthor=true&amp;cauthor_uid=28379579" TargetMode="External"/><Relationship Id="rId2070" Type="http://schemas.openxmlformats.org/officeDocument/2006/relationships/hyperlink" Target="https://www.ncbi.nlm.nih.gov/pubmed/?term=Ferrucci%20L%5BAuthor%5D&amp;cauthor=true&amp;cauthor_uid=27843151" TargetMode="External"/><Relationship Id="rId2168" Type="http://schemas.openxmlformats.org/officeDocument/2006/relationships/hyperlink" Target="https://www.ncbi.nlm.nih.gov/pubmed/?term=Shields%20DC%5BAuthor%5D&amp;cauthor=true&amp;cauthor_uid=27587472" TargetMode="External"/><Relationship Id="rId2375" Type="http://schemas.openxmlformats.org/officeDocument/2006/relationships/hyperlink" Target="https://www.ncbi.nlm.nih.gov/pubmed/?term=Polkinghorne%20KR%5BAuthor%5D&amp;cauthor=true&amp;cauthor_uid=24004120" TargetMode="External"/><Relationship Id="rId347" Type="http://schemas.openxmlformats.org/officeDocument/2006/relationships/hyperlink" Target="https://www.ncbi.nlm.nih.gov/pubmed/?term=Amin%20N%5BAuthor%5D&amp;cauthor=true&amp;cauthor_uid=28098162" TargetMode="External"/><Relationship Id="rId999" Type="http://schemas.openxmlformats.org/officeDocument/2006/relationships/hyperlink" Target="https://www.ncbi.nlm.nih.gov/pubmed/?term=Launer%20LJ%5BAuthor%5D&amp;cauthor=true&amp;cauthor_uid=28443625" TargetMode="External"/><Relationship Id="rId1100" Type="http://schemas.openxmlformats.org/officeDocument/2006/relationships/hyperlink" Target="https://www.ncbi.nlm.nih.gov/pubmed/?term=Hayward%20C%5BAuthor%5D&amp;cauthor=true&amp;cauthor_uid=28443625" TargetMode="External"/><Relationship Id="rId1184" Type="http://schemas.openxmlformats.org/officeDocument/2006/relationships/hyperlink" Target="https://www.ncbi.nlm.nih.gov/pmc/articles/PMC5537624/" TargetMode="External"/><Relationship Id="rId1405" Type="http://schemas.openxmlformats.org/officeDocument/2006/relationships/hyperlink" Target="https://www.ncbi.nlm.nih.gov/pubmed/28122946" TargetMode="External"/><Relationship Id="rId1752" Type="http://schemas.openxmlformats.org/officeDocument/2006/relationships/hyperlink" Target="https://www.ncbi.nlm.nih.gov/pubmed/?term=Connell%20J%5BAuthor%5D&amp;cauthor=true&amp;cauthor_uid=28135244" TargetMode="External"/><Relationship Id="rId2028" Type="http://schemas.openxmlformats.org/officeDocument/2006/relationships/hyperlink" Target="https://www.ncbi.nlm.nih.gov/pmc/articles/PMC5320952/" TargetMode="External"/><Relationship Id="rId44" Type="http://schemas.openxmlformats.org/officeDocument/2006/relationships/hyperlink" Target="https://www.ncbi.nlm.nih.gov/pubmed/?term=Young%20B%5BAuthor%5D&amp;cauthor=true&amp;cauthor_uid=28002548" TargetMode="External"/><Relationship Id="rId554" Type="http://schemas.openxmlformats.org/officeDocument/2006/relationships/hyperlink" Target="https://www.ncbi.nlm.nih.gov/pubmed/?term=J%C3%B6nsson%20EG%5BAuthor%5D&amp;cauthor=true&amp;cauthor_uid=28098162" TargetMode="External"/><Relationship Id="rId761" Type="http://schemas.openxmlformats.org/officeDocument/2006/relationships/hyperlink" Target="https://www.ncbi.nlm.nih.gov/pubmed/?term=King%20IB%5BAuthor%5D&amp;cauthor=true&amp;cauthor_uid=28298293" TargetMode="External"/><Relationship Id="rId859" Type="http://schemas.openxmlformats.org/officeDocument/2006/relationships/hyperlink" Target="https://www.ncbi.nlm.nih.gov/pubmed/?term=Mahajan%20A%5BAuthor%5D&amp;cauthor=true&amp;cauthor_uid=28443625" TargetMode="External"/><Relationship Id="rId1391" Type="http://schemas.openxmlformats.org/officeDocument/2006/relationships/hyperlink" Target="https://www.ncbi.nlm.nih.gov/pubmed/?term=Psaty%20BM%5BAuthor%5D&amp;cauthor=true&amp;cauthor_uid=28039329" TargetMode="External"/><Relationship Id="rId1489" Type="http://schemas.openxmlformats.org/officeDocument/2006/relationships/hyperlink" Target="https://www.ncbi.nlm.nih.gov/pubmed/?term=Lin%20HJ%5BAuthor%5D&amp;cauthor=true&amp;cauthor_uid=28379579" TargetMode="External"/><Relationship Id="rId1612" Type="http://schemas.openxmlformats.org/officeDocument/2006/relationships/hyperlink" Target="https://www.ncbi.nlm.nih.gov/pubmed/?term=Yang%20ML%5BAuthor%5D&amp;cauthor=true&amp;cauthor_uid=28017375" TargetMode="External"/><Relationship Id="rId1696" Type="http://schemas.openxmlformats.org/officeDocument/2006/relationships/hyperlink" Target="https://www.ncbi.nlm.nih.gov/pubmed/?term=Dehghan%20A%5BAuthor%5D&amp;cauthor=true&amp;cauthor_uid=28017375" TargetMode="External"/><Relationship Id="rId1917" Type="http://schemas.openxmlformats.org/officeDocument/2006/relationships/hyperlink" Target="https://www.ncbi.nlm.nih.gov/pubmed/28526765" TargetMode="External"/><Relationship Id="rId2235" Type="http://schemas.openxmlformats.org/officeDocument/2006/relationships/hyperlink" Target="https://www.ncbi.nlm.nih.gov/pubmed/?term=Holliday%20EG%5BAuthor%5D&amp;cauthor=true&amp;cauthor_uid=25493955" TargetMode="External"/><Relationship Id="rId193" Type="http://schemas.openxmlformats.org/officeDocument/2006/relationships/hyperlink" Target="https://www.ncbi.nlm.nih.gov/pubmed/?term=Lackner%20KJ%5BAuthor%5D&amp;cauthor=true&amp;cauthor_uid=28107422" TargetMode="External"/><Relationship Id="rId207" Type="http://schemas.openxmlformats.org/officeDocument/2006/relationships/hyperlink" Target="https://www.ncbi.nlm.nih.gov/pubmed/?term=Psaty%20BM%5BAuthor%5D&amp;cauthor=true&amp;cauthor_uid=28107422" TargetMode="External"/><Relationship Id="rId414" Type="http://schemas.openxmlformats.org/officeDocument/2006/relationships/hyperlink" Target="https://www.ncbi.nlm.nih.gov/pubmed/?term=Risacher%20SL%5BAuthor%5D&amp;cauthor=true&amp;cauthor_uid=28098162" TargetMode="External"/><Relationship Id="rId498" Type="http://schemas.openxmlformats.org/officeDocument/2006/relationships/hyperlink" Target="https://www.ncbi.nlm.nih.gov/pubmed/?term=DeCarli%20C%5BAuthor%5D&amp;cauthor=true&amp;cauthor_uid=28098162" TargetMode="External"/><Relationship Id="rId621" Type="http://schemas.openxmlformats.org/officeDocument/2006/relationships/hyperlink" Target="https://www.ncbi.nlm.nih.gov/pubmed/?term=Sussmann%20JE%5BAuthor%5D&amp;cauthor=true&amp;cauthor_uid=28098162" TargetMode="External"/><Relationship Id="rId1044" Type="http://schemas.openxmlformats.org/officeDocument/2006/relationships/hyperlink" Target="https://www.ncbi.nlm.nih.gov/pubmed/?term=Sattar%20N%5BAuthor%5D&amp;cauthor=true&amp;cauthor_uid=28443625" TargetMode="External"/><Relationship Id="rId1251" Type="http://schemas.openxmlformats.org/officeDocument/2006/relationships/hyperlink" Target="https://www.ncbi.nlm.nih.gov/pubmed/?term=Fornage%20M%5BAuthor%5D&amp;cauthor=true&amp;cauthor_uid=28430825" TargetMode="External"/><Relationship Id="rId1349" Type="http://schemas.openxmlformats.org/officeDocument/2006/relationships/hyperlink" Target="https://www.ncbi.nlm.nih.gov/pubmed/?term=M%C3%A9ndez-Gir%C3%A1ldez%20R%5BAuthor%5D&amp;cauthor=true&amp;cauthor_uid=28039329" TargetMode="External"/><Relationship Id="rId2081" Type="http://schemas.openxmlformats.org/officeDocument/2006/relationships/hyperlink" Target="https://www.ncbi.nlm.nih.gov/pubmed/?term=Spector%20TD%5BAuthor%5D&amp;cauthor=true&amp;cauthor_uid=27843151" TargetMode="External"/><Relationship Id="rId2179" Type="http://schemas.openxmlformats.org/officeDocument/2006/relationships/hyperlink" Target="https://www.ncbi.nlm.nih.gov/pubmed/?term=Westendorp%20RG%5BAuthor%5D&amp;cauthor=true&amp;cauthor_uid=27587472" TargetMode="External"/><Relationship Id="rId2302" Type="http://schemas.openxmlformats.org/officeDocument/2006/relationships/hyperlink" Target="https://www.ncbi.nlm.nih.gov/pubmed/?term=Johnson%20A%5BAuthor%5D&amp;cauthor=true&amp;cauthor_uid=25493955" TargetMode="External"/><Relationship Id="rId260" Type="http://schemas.openxmlformats.org/officeDocument/2006/relationships/hyperlink" Target="https://www.ncbi.nlm.nih.gov/pubmed/?term=Johansson%20I" TargetMode="External"/><Relationship Id="rId719" Type="http://schemas.openxmlformats.org/officeDocument/2006/relationships/hyperlink" Target="https://www.ncbi.nlm.nih.gov/pubmed/?term=Gulsvik%20A%5BAuthor%5D&amp;cauthor=true&amp;cauthor_uid=28166215" TargetMode="External"/><Relationship Id="rId926" Type="http://schemas.openxmlformats.org/officeDocument/2006/relationships/hyperlink" Target="https://www.ncbi.nlm.nih.gov/pubmed/?term=Bakker%20SJL%5BAuthor%5D&amp;cauthor=true&amp;cauthor_uid=28443625" TargetMode="External"/><Relationship Id="rId1111" Type="http://schemas.openxmlformats.org/officeDocument/2006/relationships/hyperlink" Target="https://www.ncbi.nlm.nih.gov/pubmed/?term=M%C3%A4rz%20W%5BAuthor%5D&amp;cauthor=true&amp;cauthor_uid=28443625" TargetMode="External"/><Relationship Id="rId1556" Type="http://schemas.openxmlformats.org/officeDocument/2006/relationships/hyperlink" Target="https://www.ncbi.nlm.nih.gov/pubmed/?term=Soliman%20EZ%5BAuthor%5D&amp;cauthor=true&amp;cauthor_uid=28379579" TargetMode="External"/><Relationship Id="rId1763" Type="http://schemas.openxmlformats.org/officeDocument/2006/relationships/hyperlink" Target="https://www.ncbi.nlm.nih.gov/pubmed/?term=Chowdhury%20R%5BAuthor%5D&amp;cauthor=true&amp;cauthor_uid=28135244" TargetMode="External"/><Relationship Id="rId1970" Type="http://schemas.openxmlformats.org/officeDocument/2006/relationships/hyperlink" Target="https://www.ncbi.nlm.nih.gov/pubmed/?term=Liu%20C%5BAuthor%5D&amp;cauthor=true&amp;cauthor_uid=27955697" TargetMode="External"/><Relationship Id="rId2386" Type="http://schemas.openxmlformats.org/officeDocument/2006/relationships/hyperlink" Target="https://www.ncbi.nlm.nih.gov/pubmed/?term=Matsushita%20K%5BAuthor%5D&amp;cauthor=true&amp;cauthor_uid=23111824" TargetMode="External"/><Relationship Id="rId55" Type="http://schemas.openxmlformats.org/officeDocument/2006/relationships/hyperlink" Target="https://www.ncbi.nlm.nih.gov/pubmed/?term=Eicher%20JD%5BAuthor%5D&amp;cauthor=true&amp;cauthor_uid=28077804" TargetMode="External"/><Relationship Id="rId120" Type="http://schemas.openxmlformats.org/officeDocument/2006/relationships/hyperlink" Target="https://www.ncbi.nlm.nih.gov/pubmed/28077804" TargetMode="External"/><Relationship Id="rId358" Type="http://schemas.openxmlformats.org/officeDocument/2006/relationships/hyperlink" Target="https://www.ncbi.nlm.nih.gov/pubmed/?term=Bohlken%20MM%5BAuthor%5D&amp;cauthor=true&amp;cauthor_uid=28098162" TargetMode="External"/><Relationship Id="rId565" Type="http://schemas.openxmlformats.org/officeDocument/2006/relationships/hyperlink" Target="https://www.ncbi.nlm.nih.gov/pubmed/?term=Longo%20DL%5BAuthor%5D&amp;cauthor=true&amp;cauthor_uid=28098162" TargetMode="External"/><Relationship Id="rId772" Type="http://schemas.openxmlformats.org/officeDocument/2006/relationships/hyperlink" Target="https://www.ncbi.nlm.nih.gov/pubmed/?term=Chen%20YI%5BAuthor%5D&amp;cauthor=true&amp;cauthor_uid=28298293" TargetMode="External"/><Relationship Id="rId1195" Type="http://schemas.openxmlformats.org/officeDocument/2006/relationships/hyperlink" Target="https://www.ncbi.nlm.nih.gov/pmc/articles/PMC5328842/" TargetMode="External"/><Relationship Id="rId1209" Type="http://schemas.openxmlformats.org/officeDocument/2006/relationships/hyperlink" Target="https://www.ncbi.nlm.nih.gov/pubmed/?term=Graff%20M%5BAuthor%5D&amp;cauthor=true&amp;cauthor_uid=28430825" TargetMode="External"/><Relationship Id="rId1416" Type="http://schemas.openxmlformats.org/officeDocument/2006/relationships/hyperlink" Target="https://www.ncbi.nlm.nih.gov/pubmed/?term=Klein%20L%5BAuthor%5D&amp;cauthor=true&amp;cauthor_uid=28254175" TargetMode="External"/><Relationship Id="rId1623" Type="http://schemas.openxmlformats.org/officeDocument/2006/relationships/hyperlink" Target="https://www.ncbi.nlm.nih.gov/pubmed/?term=Hofman%20A%5BAuthor%5D&amp;cauthor=true&amp;cauthor_uid=28017375" TargetMode="External"/><Relationship Id="rId1830" Type="http://schemas.openxmlformats.org/officeDocument/2006/relationships/hyperlink" Target="https://www.ncbi.nlm.nih.gov/pubmed/?term=Fornage%20M%5BAuthor%5D&amp;cauthor=true&amp;cauthor_uid=28394258" TargetMode="External"/><Relationship Id="rId2039" Type="http://schemas.openxmlformats.org/officeDocument/2006/relationships/hyperlink" Target="https://www.ncbi.nlm.nih.gov/pubmed/?term=Elks%20CE%5BAuthor%5D&amp;cauthor=true&amp;cauthor_uid=27843151" TargetMode="External"/><Relationship Id="rId2246" Type="http://schemas.openxmlformats.org/officeDocument/2006/relationships/hyperlink" Target="https://www.ncbi.nlm.nih.gov/pubmed/?term=Kanetsky%20PA%5BAuthor%5D&amp;cauthor=true&amp;cauthor_uid=25493955" TargetMode="External"/><Relationship Id="rId218" Type="http://schemas.openxmlformats.org/officeDocument/2006/relationships/hyperlink" Target="https://www.ncbi.nlm.nih.gov/pubmed/?term=M%C3%A4rz%20W%5BAuthor%5D&amp;cauthor=true&amp;cauthor_uid=28107422" TargetMode="External"/><Relationship Id="rId425" Type="http://schemas.openxmlformats.org/officeDocument/2006/relationships/hyperlink" Target="https://www.ncbi.nlm.nih.gov/pubmed/?term=Schork%20AJ%5BAuthor%5D&amp;cauthor=true&amp;cauthor_uid=28098162" TargetMode="External"/><Relationship Id="rId632" Type="http://schemas.openxmlformats.org/officeDocument/2006/relationships/hyperlink" Target="https://www.ncbi.nlm.nih.gov/pubmed/?term=van%20der%20Wee%20NJ%5BAuthor%5D&amp;cauthor=true&amp;cauthor_uid=28098162" TargetMode="External"/><Relationship Id="rId1055" Type="http://schemas.openxmlformats.org/officeDocument/2006/relationships/hyperlink" Target="https://www.ncbi.nlm.nih.gov/pubmed/?term=Staessen%20JA%5BAuthor%5D&amp;cauthor=true&amp;cauthor_uid=28443625" TargetMode="External"/><Relationship Id="rId1262" Type="http://schemas.openxmlformats.org/officeDocument/2006/relationships/hyperlink" Target="https://www.ncbi.nlm.nih.gov/pubmed/?term=Li%20J%5BAuthor%5D&amp;cauthor=true&amp;cauthor_uid=28430825" TargetMode="External"/><Relationship Id="rId1928" Type="http://schemas.openxmlformats.org/officeDocument/2006/relationships/hyperlink" Target="https://www.ncbi.nlm.nih.gov/pmc/articles/PMC5191894/" TargetMode="External"/><Relationship Id="rId2092" Type="http://schemas.openxmlformats.org/officeDocument/2006/relationships/hyperlink" Target="https://www.ncbi.nlm.nih.gov/pubmed/?term=Conneely%20KN%5BAuthor%5D&amp;cauthor=true&amp;cauthor_uid=27843151" TargetMode="External"/><Relationship Id="rId2106" Type="http://schemas.openxmlformats.org/officeDocument/2006/relationships/hyperlink" Target="https://www.ncbi.nlm.nih.gov/pmc/articles/PMC5260796/" TargetMode="External"/><Relationship Id="rId2313" Type="http://schemas.openxmlformats.org/officeDocument/2006/relationships/hyperlink" Target="https://www.ncbi.nlm.nih.gov/pubmed/?term=Shetty%20PB%5BAuthor%5D&amp;cauthor=true&amp;cauthor_uid=25552592" TargetMode="External"/><Relationship Id="rId271" Type="http://schemas.openxmlformats.org/officeDocument/2006/relationships/hyperlink" Target="https://www.ncbi.nlm.nih.gov/pubmed/?term=Chen%20TA" TargetMode="External"/><Relationship Id="rId937" Type="http://schemas.openxmlformats.org/officeDocument/2006/relationships/hyperlink" Target="https://www.ncbi.nlm.nih.gov/pubmed/?term=Buckley%20BM%5BAuthor%5D&amp;cauthor=true&amp;cauthor_uid=28443625" TargetMode="External"/><Relationship Id="rId1122" Type="http://schemas.openxmlformats.org/officeDocument/2006/relationships/hyperlink" Target="https://www.ncbi.nlm.nih.gov/pubmed/?term=Psaty%20BM%5BAuthor%5D&amp;cauthor=true&amp;cauthor_uid=28443625" TargetMode="External"/><Relationship Id="rId1567" Type="http://schemas.openxmlformats.org/officeDocument/2006/relationships/hyperlink" Target="https://www.ncbi.nlm.nih.gov/pubmed/?term=Waldenberger%20M%5BAuthor%5D&amp;cauthor=true&amp;cauthor_uid=28379579" TargetMode="External"/><Relationship Id="rId1774" Type="http://schemas.openxmlformats.org/officeDocument/2006/relationships/hyperlink" Target="https://www.ncbi.nlm.nih.gov/pubmed/?term=Howson%20JM%5BAuthor%5D&amp;cauthor=true&amp;cauthor_uid=28135244" TargetMode="External"/><Relationship Id="rId1981" Type="http://schemas.openxmlformats.org/officeDocument/2006/relationships/hyperlink" Target="https://www.ncbi.nlm.nih.gov/pubmed/?term=Chu%20AY%5BAuthor%5D&amp;cauthor=true&amp;cauthor_uid=27955697" TargetMode="External"/><Relationship Id="rId2397" Type="http://schemas.openxmlformats.org/officeDocument/2006/relationships/hyperlink" Target="https://www.ncbi.nlm.nih.gov/pubmed/?term=Gansevoort%20RT%5BAuthor%5D&amp;cauthor=true&amp;cauthor_uid=23111824" TargetMode="External"/><Relationship Id="rId66" Type="http://schemas.openxmlformats.org/officeDocument/2006/relationships/hyperlink" Target="https://www.ncbi.nlm.nih.gov/pubmed/?term=Callisaya%20ML%5BAuthor%5D&amp;cauthor=true&amp;cauthor_uid=28077804" TargetMode="External"/><Relationship Id="rId131" Type="http://schemas.openxmlformats.org/officeDocument/2006/relationships/hyperlink" Target="https://www.ncbi.nlm.nih.gov/pubmed/?term=Carbone%20LD%5BAuthor%5D&amp;cauthor=true&amp;cauthor_uid=28150034" TargetMode="External"/><Relationship Id="rId369" Type="http://schemas.openxmlformats.org/officeDocument/2006/relationships/hyperlink" Target="https://www.ncbi.nlm.nih.gov/pubmed/?term=Den%20Braber%20A%5BAuthor%5D&amp;cauthor=true&amp;cauthor_uid=28098162" TargetMode="External"/><Relationship Id="rId576" Type="http://schemas.openxmlformats.org/officeDocument/2006/relationships/hyperlink" Target="https://www.ncbi.nlm.nih.gov/pubmed/?term=Melle%20I%5BAuthor%5D&amp;cauthor=true&amp;cauthor_uid=28098162" TargetMode="External"/><Relationship Id="rId783" Type="http://schemas.openxmlformats.org/officeDocument/2006/relationships/hyperlink" Target="https://www.ncbi.nlm.nih.gov/pubmed/?term=Steffen%20LM%5BAuthor%5D&amp;cauthor=true&amp;cauthor_uid=28298293" TargetMode="External"/><Relationship Id="rId990" Type="http://schemas.openxmlformats.org/officeDocument/2006/relationships/hyperlink" Target="https://www.ncbi.nlm.nih.gov/pubmed/?term=Koistinen%20HA%5BAuthor%5D&amp;cauthor=true&amp;cauthor_uid=28443625" TargetMode="External"/><Relationship Id="rId1427" Type="http://schemas.openxmlformats.org/officeDocument/2006/relationships/hyperlink" Target="https://www.ncbi.nlm.nih.gov/pubmed/?term=Pierce%20BR%5BAuthor%5D&amp;cauthor=true&amp;cauthor_uid=28396041" TargetMode="External"/><Relationship Id="rId1634" Type="http://schemas.openxmlformats.org/officeDocument/2006/relationships/hyperlink" Target="https://www.ncbi.nlm.nih.gov/pubmed/?term=Matsuda%20K%5BAuthor%5D&amp;cauthor=true&amp;cauthor_uid=28017375" TargetMode="External"/><Relationship Id="rId1841" Type="http://schemas.openxmlformats.org/officeDocument/2006/relationships/hyperlink" Target="https://www.ncbi.nlm.nih.gov/pubmed/?term=Lackner%20KJ%5BAuthor%5D&amp;cauthor=true&amp;cauthor_uid=28394258" TargetMode="External"/><Relationship Id="rId2257" Type="http://schemas.openxmlformats.org/officeDocument/2006/relationships/hyperlink" Target="https://www.ncbi.nlm.nih.gov/pubmed/?term=Barlassina%20C%5BAuthor%5D&amp;cauthor=true&amp;cauthor_uid=25493955" TargetMode="External"/><Relationship Id="rId229" Type="http://schemas.openxmlformats.org/officeDocument/2006/relationships/hyperlink" Target="https://www.ncbi.nlm.nih.gov/pubmed/?term=Hansen%20T%5BAuthor%5D&amp;cauthor=true&amp;cauthor_uid=28107422" TargetMode="External"/><Relationship Id="rId436" Type="http://schemas.openxmlformats.org/officeDocument/2006/relationships/hyperlink" Target="https://www.ncbi.nlm.nih.gov/pubmed/?term=Trompet%20S%5BAuthor%5D&amp;cauthor=true&amp;cauthor_uid=28098162" TargetMode="External"/><Relationship Id="rId643" Type="http://schemas.openxmlformats.org/officeDocument/2006/relationships/hyperlink" Target="https://www.ncbi.nlm.nih.gov/pubmed/?term=Weale%20ME%5BAuthor%5D&amp;cauthor=true&amp;cauthor_uid=28098162" TargetMode="External"/><Relationship Id="rId1066" Type="http://schemas.openxmlformats.org/officeDocument/2006/relationships/hyperlink" Target="https://www.ncbi.nlm.nih.gov/pubmed/?term=Vohl%20MC%5BAuthor%5D&amp;cauthor=true&amp;cauthor_uid=28443625" TargetMode="External"/><Relationship Id="rId1273" Type="http://schemas.openxmlformats.org/officeDocument/2006/relationships/hyperlink" Target="https://www.ncbi.nlm.nih.gov/pubmed/?term=Shao%20Y%5BAuthor%5D&amp;cauthor=true&amp;cauthor_uid=28430825" TargetMode="External"/><Relationship Id="rId1480" Type="http://schemas.openxmlformats.org/officeDocument/2006/relationships/hyperlink" Target="https://www.ncbi.nlm.nih.gov/pubmed/?term=van%20den%20Berg%20ME%5BAuthor%5D&amp;cauthor=true&amp;cauthor_uid=28379579" TargetMode="External"/><Relationship Id="rId1939" Type="http://schemas.openxmlformats.org/officeDocument/2006/relationships/hyperlink" Target="https://www.ncbi.nlm.nih.gov/pubmed/?term=Mendelson%20MM%5BAuthor%5D&amp;cauthor=true&amp;cauthor_uid=27955697" TargetMode="External"/><Relationship Id="rId2117" Type="http://schemas.openxmlformats.org/officeDocument/2006/relationships/hyperlink" Target="https://www.ncbi.nlm.nih.gov/pubmed/?term=Chasman%20DI%5BAuthor%5D&amp;cauthor=true&amp;cauthor_uid=27587472" TargetMode="External"/><Relationship Id="rId2324" Type="http://schemas.openxmlformats.org/officeDocument/2006/relationships/hyperlink" Target="https://www.ncbi.nlm.nih.gov/pubmed/?term=Rao%20DC%5BAuthor%5D&amp;cauthor=true&amp;cauthor_uid=25552592" TargetMode="External"/><Relationship Id="rId850" Type="http://schemas.openxmlformats.org/officeDocument/2006/relationships/hyperlink" Target="https://www.ncbi.nlm.nih.gov/pubmed/?term=Ngwa%20JS%5BAuthor%5D&amp;cauthor=true&amp;cauthor_uid=28443625" TargetMode="External"/><Relationship Id="rId948" Type="http://schemas.openxmlformats.org/officeDocument/2006/relationships/hyperlink" Target="https://www.ncbi.nlm.nih.gov/pubmed/?term=den%20Ruijter%20HM%5BAuthor%5D&amp;cauthor=true&amp;cauthor_uid=28443625" TargetMode="External"/><Relationship Id="rId1133" Type="http://schemas.openxmlformats.org/officeDocument/2006/relationships/hyperlink" Target="https://www.ncbi.nlm.nih.gov/pubmed/?term=Wareham%20NJ%5BAuthor%5D&amp;cauthor=true&amp;cauthor_uid=28443625" TargetMode="External"/><Relationship Id="rId1578" Type="http://schemas.openxmlformats.org/officeDocument/2006/relationships/hyperlink" Target="https://www.ncbi.nlm.nih.gov/pubmed/?term=Samani%20NJ%5BAuthor%5D&amp;cauthor=true&amp;cauthor_uid=28379579" TargetMode="External"/><Relationship Id="rId1701" Type="http://schemas.openxmlformats.org/officeDocument/2006/relationships/hyperlink" Target="https://www.ncbi.nlm.nih.gov/pubmed/?term=Reiner%20AP%5BAuthor%5D&amp;cauthor=true&amp;cauthor_uid=28017375" TargetMode="External"/><Relationship Id="rId1785" Type="http://schemas.openxmlformats.org/officeDocument/2006/relationships/hyperlink" Target="https://www.ncbi.nlm.nih.gov/pubmed/?term=T2D-GENES%20Consortium%5BCorporate%20Author%5D" TargetMode="External"/><Relationship Id="rId1992" Type="http://schemas.openxmlformats.org/officeDocument/2006/relationships/hyperlink" Target="https://www.ncbi.nlm.nih.gov/pubmed/?term=Wiggins%20KL%5BAuthor%5D&amp;cauthor=true&amp;cauthor_uid=27955697" TargetMode="External"/><Relationship Id="rId77" Type="http://schemas.openxmlformats.org/officeDocument/2006/relationships/hyperlink" Target="https://www.ncbi.nlm.nih.gov/pubmed/?term=Parimi%20N%5BAuthor%5D&amp;cauthor=true&amp;cauthor_uid=28077804" TargetMode="External"/><Relationship Id="rId282" Type="http://schemas.openxmlformats.org/officeDocument/2006/relationships/hyperlink" Target="https://www.ncbi.nlm.nih.gov/pubmed/?term=van%20Rooij%20FJ" TargetMode="External"/><Relationship Id="rId503" Type="http://schemas.openxmlformats.org/officeDocument/2006/relationships/hyperlink" Target="https://www.ncbi.nlm.nih.gov/pubmed/?term=Djurovic%20S%5BAuthor%5D&amp;cauthor=true&amp;cauthor_uid=28098162" TargetMode="External"/><Relationship Id="rId587" Type="http://schemas.openxmlformats.org/officeDocument/2006/relationships/hyperlink" Target="https://www.ncbi.nlm.nih.gov/pubmed/?term=Niessen%20WJ%5BAuthor%5D&amp;cauthor=true&amp;cauthor_uid=28098162" TargetMode="External"/><Relationship Id="rId710" Type="http://schemas.openxmlformats.org/officeDocument/2006/relationships/hyperlink" Target="https://www.ncbi.nlm.nih.gov/pubmed/?term=Belinsky%20SA%5BAuthor%5D&amp;cauthor=true&amp;cauthor_uid=28166215" TargetMode="External"/><Relationship Id="rId808" Type="http://schemas.openxmlformats.org/officeDocument/2006/relationships/hyperlink" Target="https://www.ncbi.nlm.nih.gov/pubmed/?term=Mukamal%20KJ%5BAuthor%5D&amp;cauthor=true&amp;cauthor_uid=28379451" TargetMode="External"/><Relationship Id="rId1340" Type="http://schemas.openxmlformats.org/officeDocument/2006/relationships/hyperlink" Target="https://www.ncbi.nlm.nih.gov/pubmed/?term=Bis%20JC%5BAuthor%5D&amp;cauthor=true&amp;cauthor_uid=28039329" TargetMode="External"/><Relationship Id="rId1438" Type="http://schemas.openxmlformats.org/officeDocument/2006/relationships/hyperlink" Target="https://www.ncbi.nlm.nih.gov/pubmed/?term=Pankow%20JS%5BAuthor%5D&amp;cauthor=true&amp;cauthor_uid=28445597" TargetMode="External"/><Relationship Id="rId1645" Type="http://schemas.openxmlformats.org/officeDocument/2006/relationships/hyperlink" Target="https://www.ncbi.nlm.nih.gov/pubmed/?term=Hofer%20E%5BAuthor%5D&amp;cauthor=true&amp;cauthor_uid=28017375" TargetMode="External"/><Relationship Id="rId2170" Type="http://schemas.openxmlformats.org/officeDocument/2006/relationships/hyperlink" Target="https://www.ncbi.nlm.nih.gov/pubmed/?term=Smith%20NL%5BAuthor%5D&amp;cauthor=true&amp;cauthor_uid=27587472" TargetMode="External"/><Relationship Id="rId2268" Type="http://schemas.openxmlformats.org/officeDocument/2006/relationships/hyperlink" Target="https://www.ncbi.nlm.nih.gov/pubmed/?term=Nolte%20IM%5BAuthor%5D&amp;cauthor=true&amp;cauthor_uid=25493955" TargetMode="External"/><Relationship Id="rId8" Type="http://schemas.openxmlformats.org/officeDocument/2006/relationships/hyperlink" Target="https://www.ncbi.nlm.nih.gov/pubmed/?term=Ahiawodzi%20PD%5BAuthor%5D&amp;cauthor=true&amp;cauthor_uid=28055285" TargetMode="External"/><Relationship Id="rId142" Type="http://schemas.openxmlformats.org/officeDocument/2006/relationships/hyperlink" Target="https://www.ncbi.nlm.nih.gov/pubmed/?term=Longstreth%20WT%20Jr%5BAuthor%5D&amp;cauthor=true&amp;cauthor_uid=28130470" TargetMode="External"/><Relationship Id="rId447" Type="http://schemas.openxmlformats.org/officeDocument/2006/relationships/hyperlink" Target="https://www.ncbi.nlm.nih.gov/pubmed/?term=Whelan%20CD%5BAuthor%5D&amp;cauthor=true&amp;cauthor_uid=28098162" TargetMode="External"/><Relationship Id="rId794" Type="http://schemas.openxmlformats.org/officeDocument/2006/relationships/hyperlink" Target="https://www.ncbi.nlm.nih.gov/pubmed/?term=Deo%20R%5BAuthor%5D&amp;cauthor=true&amp;cauthor_uid=28143865" TargetMode="External"/><Relationship Id="rId1077" Type="http://schemas.openxmlformats.org/officeDocument/2006/relationships/hyperlink" Target="https://www.ncbi.nlm.nih.gov/pubmed/?term=Zhao%20W%5BAuthor%5D&amp;cauthor=true&amp;cauthor_uid=28443625" TargetMode="External"/><Relationship Id="rId1200" Type="http://schemas.openxmlformats.org/officeDocument/2006/relationships/hyperlink" Target="https://www.ncbi.nlm.nih.gov/pubmed/?term=Chonchol%20M%5BAuthor%5D&amp;cauthor=true&amp;cauthor_uid=28327102" TargetMode="External"/><Relationship Id="rId1852" Type="http://schemas.openxmlformats.org/officeDocument/2006/relationships/hyperlink" Target="https://www.ncbi.nlm.nih.gov/pubmed/?term=Medenwald%20D%5BAuthor%5D&amp;cauthor=true&amp;cauthor_uid=28394258" TargetMode="External"/><Relationship Id="rId2030" Type="http://schemas.openxmlformats.org/officeDocument/2006/relationships/hyperlink" Target="https://www.ncbi.nlm.nih.gov/pubmed/?term=Marioni%20RE%5BAuthor%5D&amp;cauthor=true&amp;cauthor_uid=27843151" TargetMode="External"/><Relationship Id="rId2128" Type="http://schemas.openxmlformats.org/officeDocument/2006/relationships/hyperlink" Target="https://www.ncbi.nlm.nih.gov/pubmed/?term=Barnes%20MR%5BAuthor%5D&amp;cauthor=true&amp;cauthor_uid=27587472" TargetMode="External"/><Relationship Id="rId654" Type="http://schemas.openxmlformats.org/officeDocument/2006/relationships/hyperlink" Target="https://www.ncbi.nlm.nih.gov/pubmed/?term=Van%20Duijn%20CM%5BAuthor%5D&amp;cauthor=true&amp;cauthor_uid=28098162" TargetMode="External"/><Relationship Id="rId861" Type="http://schemas.openxmlformats.org/officeDocument/2006/relationships/hyperlink" Target="https://www.ncbi.nlm.nih.gov/pubmed/?term=Wu%20J%5BAuthor%5D&amp;cauthor=true&amp;cauthor_uid=28443625" TargetMode="External"/><Relationship Id="rId959" Type="http://schemas.openxmlformats.org/officeDocument/2006/relationships/hyperlink" Target="https://www.ncbi.nlm.nih.gov/pubmed/?term=Grallert%20H%5BAuthor%5D&amp;cauthor=true&amp;cauthor_uid=28443625" TargetMode="External"/><Relationship Id="rId1284" Type="http://schemas.openxmlformats.org/officeDocument/2006/relationships/hyperlink" Target="https://www.ncbi.nlm.nih.gov/pubmed/?term=Zonderman%20AB%5BAuthor%5D&amp;cauthor=true&amp;cauthor_uid=28430825" TargetMode="External"/><Relationship Id="rId1491" Type="http://schemas.openxmlformats.org/officeDocument/2006/relationships/hyperlink" Target="https://www.ncbi.nlm.nih.gov/pubmed/?term=Li-Gao%20R%5BAuthor%5D&amp;cauthor=true&amp;cauthor_uid=28379579" TargetMode="External"/><Relationship Id="rId1505" Type="http://schemas.openxmlformats.org/officeDocument/2006/relationships/hyperlink" Target="https://www.ncbi.nlm.nih.gov/pubmed/?term=Radmanesh%20F%5BAuthor%5D&amp;cauthor=true&amp;cauthor_uid=28379579" TargetMode="External"/><Relationship Id="rId1589" Type="http://schemas.openxmlformats.org/officeDocument/2006/relationships/hyperlink" Target="https://www.ncbi.nlm.nih.gov/pubmed/?term=Deloukas%20P%5BAuthor%5D&amp;cauthor=true&amp;cauthor_uid=28379579" TargetMode="External"/><Relationship Id="rId1712" Type="http://schemas.openxmlformats.org/officeDocument/2006/relationships/hyperlink" Target="https://www.ncbi.nlm.nih.gov/pubmed/?term=Robbins%20JA%5BAuthor%5D&amp;cauthor=true&amp;cauthor_uid=27714443" TargetMode="External"/><Relationship Id="rId2335" Type="http://schemas.openxmlformats.org/officeDocument/2006/relationships/hyperlink" Target="https://www.ncbi.nlm.nih.gov/pubmed/?term=Rich%20SS%5BAuthor%5D&amp;cauthor=true&amp;cauthor_uid=25779970" TargetMode="External"/><Relationship Id="rId293" Type="http://schemas.openxmlformats.org/officeDocument/2006/relationships/hyperlink" Target="https://www.ncbi.nlm.nih.gov/pubmed/?term=Ordovas%20JM" TargetMode="External"/><Relationship Id="rId307" Type="http://schemas.openxmlformats.org/officeDocument/2006/relationships/hyperlink" Target="https://www.ncbi.nlm.nih.gov/pmc/articles/PMC5520140/" TargetMode="External"/><Relationship Id="rId514" Type="http://schemas.openxmlformats.org/officeDocument/2006/relationships/hyperlink" Target="https://www.ncbi.nlm.nih.gov/pubmed/?term=Fisher%20SE%5BAuthor%5D&amp;cauthor=true&amp;cauthor_uid=28098162" TargetMode="External"/><Relationship Id="rId721" Type="http://schemas.openxmlformats.org/officeDocument/2006/relationships/hyperlink" Target="https://www.ncbi.nlm.nih.gov/pubmed/?term=Brusselle%20GG%5BAuthor%5D&amp;cauthor=true&amp;cauthor_uid=28166215" TargetMode="External"/><Relationship Id="rId1144" Type="http://schemas.openxmlformats.org/officeDocument/2006/relationships/hyperlink" Target="https://www.ncbi.nlm.nih.gov/pubmed/?term=Hunter%20DJ%5BAuthor%5D&amp;cauthor=true&amp;cauthor_uid=28443625" TargetMode="External"/><Relationship Id="rId1351" Type="http://schemas.openxmlformats.org/officeDocument/2006/relationships/hyperlink" Target="https://www.ncbi.nlm.nih.gov/pubmed/?term=Heckbert%20SR%5BAuthor%5D&amp;cauthor=true&amp;cauthor_uid=28039329" TargetMode="External"/><Relationship Id="rId1449" Type="http://schemas.openxmlformats.org/officeDocument/2006/relationships/hyperlink" Target="https://www.ncbi.nlm.nih.gov/pmc/articles/PMC5504700/" TargetMode="External"/><Relationship Id="rId1796" Type="http://schemas.openxmlformats.org/officeDocument/2006/relationships/hyperlink" Target="https://www.ncbi.nlm.nih.gov/pubmed/?term=Leening%20MJ%5BAuthor%5D&amp;cauthor=true&amp;cauthor_uid=28394258" TargetMode="External"/><Relationship Id="rId2181" Type="http://schemas.openxmlformats.org/officeDocument/2006/relationships/hyperlink" Target="https://www.ncbi.nlm.nih.gov/pubmed/?term=Wiggins%20KL%5BAuthor%5D&amp;cauthor=true&amp;cauthor_uid=27587472" TargetMode="External"/><Relationship Id="rId2402" Type="http://schemas.openxmlformats.org/officeDocument/2006/relationships/hyperlink" Target="https://www.ncbi.nlm.nih.gov/pubmed/23111824" TargetMode="External"/><Relationship Id="rId88" Type="http://schemas.openxmlformats.org/officeDocument/2006/relationships/hyperlink" Target="https://www.ncbi.nlm.nih.gov/pubmed/?term=Verlinden%20VJ%5BAuthor%5D&amp;cauthor=true&amp;cauthor_uid=28077804" TargetMode="External"/><Relationship Id="rId153" Type="http://schemas.openxmlformats.org/officeDocument/2006/relationships/hyperlink" Target="https://www.ncbi.nlm.nih.gov/pubmed/?term=Teumer%20A%5BAuthor%5D&amp;cauthor=true&amp;cauthor_uid=28107422" TargetMode="External"/><Relationship Id="rId360" Type="http://schemas.openxmlformats.org/officeDocument/2006/relationships/hyperlink" Target="https://www.ncbi.nlm.nih.gov/pubmed/?term=Bralten%20J%5BAuthor%5D&amp;cauthor=true&amp;cauthor_uid=28098162" TargetMode="External"/><Relationship Id="rId598" Type="http://schemas.openxmlformats.org/officeDocument/2006/relationships/hyperlink" Target="https://www.ncbi.nlm.nih.gov/pubmed/?term=Potkin%20SG%5BAuthor%5D&amp;cauthor=true&amp;cauthor_uid=28098162" TargetMode="External"/><Relationship Id="rId819" Type="http://schemas.openxmlformats.org/officeDocument/2006/relationships/hyperlink" Target="https://www.ncbi.nlm.nih.gov/pubmed/?term=Zmuda%20JM%5BAuthor%5D&amp;cauthor=true&amp;cauthor_uid=28379451" TargetMode="External"/><Relationship Id="rId1004" Type="http://schemas.openxmlformats.org/officeDocument/2006/relationships/hyperlink" Target="https://www.ncbi.nlm.nih.gov/pubmed/?term=Linneberg%20A%5BAuthor%5D&amp;cauthor=true&amp;cauthor_uid=28443625" TargetMode="External"/><Relationship Id="rId1211" Type="http://schemas.openxmlformats.org/officeDocument/2006/relationships/hyperlink" Target="https://www.ncbi.nlm.nih.gov/pubmed/?term=Justice%20AE%5BAuthor%5D&amp;cauthor=true&amp;cauthor_uid=28430825" TargetMode="External"/><Relationship Id="rId1656" Type="http://schemas.openxmlformats.org/officeDocument/2006/relationships/hyperlink" Target="https://www.ncbi.nlm.nih.gov/pubmed/?term=Peters%20LL%5BAuthor%5D&amp;cauthor=true&amp;cauthor_uid=28017375" TargetMode="External"/><Relationship Id="rId1863" Type="http://schemas.openxmlformats.org/officeDocument/2006/relationships/hyperlink" Target="https://www.ncbi.nlm.nih.gov/pubmed/?term=Pramstaller%20PP%5BAuthor%5D&amp;cauthor=true&amp;cauthor_uid=28394258" TargetMode="External"/><Relationship Id="rId2041" Type="http://schemas.openxmlformats.org/officeDocument/2006/relationships/hyperlink" Target="https://www.ncbi.nlm.nih.gov/pubmed/?term=Brody%20JA%5BAuthor%5D&amp;cauthor=true&amp;cauthor_uid=27843151" TargetMode="External"/><Relationship Id="rId2279" Type="http://schemas.openxmlformats.org/officeDocument/2006/relationships/hyperlink" Target="https://www.ncbi.nlm.nih.gov/pubmed/?term=Franco%20OH%5BAuthor%5D&amp;cauthor=true&amp;cauthor_uid=25493955" TargetMode="External"/><Relationship Id="rId220" Type="http://schemas.openxmlformats.org/officeDocument/2006/relationships/hyperlink" Target="https://www.ncbi.nlm.nih.gov/pubmed/?term=Wild%20PS%5BAuthor%5D&amp;cauthor=true&amp;cauthor_uid=28107422" TargetMode="External"/><Relationship Id="rId458" Type="http://schemas.openxmlformats.org/officeDocument/2006/relationships/hyperlink" Target="https://www.ncbi.nlm.nih.gov/pubmed/?term=Agartz%20I%5BAuthor%5D&amp;cauthor=true&amp;cauthor_uid=28098162" TargetMode="External"/><Relationship Id="rId665" Type="http://schemas.openxmlformats.org/officeDocument/2006/relationships/hyperlink" Target="https://www.ncbi.nlm.nih.gov/pubmed/28098162" TargetMode="External"/><Relationship Id="rId872" Type="http://schemas.openxmlformats.org/officeDocument/2006/relationships/hyperlink" Target="https://www.ncbi.nlm.nih.gov/pubmed/?term=Corre%20T%5BAuthor%5D&amp;cauthor=true&amp;cauthor_uid=28443625" TargetMode="External"/><Relationship Id="rId1088" Type="http://schemas.openxmlformats.org/officeDocument/2006/relationships/hyperlink" Target="https://www.ncbi.nlm.nih.gov/pubmed/?term=Chines%20PS%5BAuthor%5D&amp;cauthor=true&amp;cauthor_uid=28443625" TargetMode="External"/><Relationship Id="rId1295" Type="http://schemas.openxmlformats.org/officeDocument/2006/relationships/hyperlink" Target="https://www.ncbi.nlm.nih.gov/pubmed/?term=Zhi%20D%5BAuthor%5D&amp;cauthor=true&amp;cauthor_uid=28430825" TargetMode="External"/><Relationship Id="rId1309" Type="http://schemas.openxmlformats.org/officeDocument/2006/relationships/hyperlink" Target="https://www.ncbi.nlm.nih.gov/pubmed/?term=Harris%20TB%5BAuthor%5D&amp;cauthor=true&amp;cauthor_uid=28430825" TargetMode="External"/><Relationship Id="rId1516" Type="http://schemas.openxmlformats.org/officeDocument/2006/relationships/hyperlink" Target="https://www.ncbi.nlm.nih.gov/pubmed/?term=Dominiczak%20AF%5BAuthor%5D&amp;cauthor=true&amp;cauthor_uid=28379579" TargetMode="External"/><Relationship Id="rId1723" Type="http://schemas.openxmlformats.org/officeDocument/2006/relationships/hyperlink" Target="https://www.ncbi.nlm.nih.gov/pubmed/?term=Gao%20H%5BAuthor%5D&amp;cauthor=true&amp;cauthor_uid=28135244" TargetMode="External"/><Relationship Id="rId1930" Type="http://schemas.openxmlformats.org/officeDocument/2006/relationships/hyperlink" Target="https://www.ncbi.nlm.nih.gov/pubmed/27328432" TargetMode="External"/><Relationship Id="rId2139" Type="http://schemas.openxmlformats.org/officeDocument/2006/relationships/hyperlink" Target="https://www.ncbi.nlm.nih.gov/pubmed/?term=Durrington%20PN%5BAuthor%5D&amp;cauthor=true&amp;cauthor_uid=27587472" TargetMode="External"/><Relationship Id="rId2346" Type="http://schemas.openxmlformats.org/officeDocument/2006/relationships/hyperlink" Target="https://www.ncbi.nlm.nih.gov/pubmed/?term=Delaney%20JA%5BAuthor%5D&amp;cauthor=true&amp;cauthor_uid=25779970" TargetMode="External"/><Relationship Id="rId15" Type="http://schemas.openxmlformats.org/officeDocument/2006/relationships/hyperlink" Target="https://www.ncbi.nlm.nih.gov/pubmed/?term=Djouss%C3%A9%20L%5BAuthor%5D&amp;cauthor=true&amp;cauthor_uid=28055285" TargetMode="External"/><Relationship Id="rId318" Type="http://schemas.openxmlformats.org/officeDocument/2006/relationships/hyperlink" Target="https://www.ncbi.nlm.nih.gov/pubmed/?term=Kestenbaum%20BR%5BAuthor%5D&amp;cauthor=true&amp;cauthor_uid=28288973" TargetMode="External"/><Relationship Id="rId525" Type="http://schemas.openxmlformats.org/officeDocument/2006/relationships/hyperlink" Target="https://www.ncbi.nlm.nih.gov/pubmed/?term=G%C3%B6ring%20HH%5BAuthor%5D&amp;cauthor=true&amp;cauthor_uid=28098162" TargetMode="External"/><Relationship Id="rId732" Type="http://schemas.openxmlformats.org/officeDocument/2006/relationships/hyperlink" Target="https://www.ncbi.nlm.nih.gov/pubmed/?term=Hawrylkiewicz%20I%5BAuthor%5D&amp;cauthor=true&amp;cauthor_uid=28166215" TargetMode="External"/><Relationship Id="rId1155" Type="http://schemas.openxmlformats.org/officeDocument/2006/relationships/hyperlink" Target="https://www.ncbi.nlm.nih.gov/pubmed/?term=North%20KE%5BAuthor%5D&amp;cauthor=true&amp;cauthor_uid=28443625" TargetMode="External"/><Relationship Id="rId1362" Type="http://schemas.openxmlformats.org/officeDocument/2006/relationships/hyperlink" Target="https://www.ncbi.nlm.nih.gov/pubmed/?term=Napier%20MD%5BAuthor%5D&amp;cauthor=true&amp;cauthor_uid=28039329" TargetMode="External"/><Relationship Id="rId2192" Type="http://schemas.openxmlformats.org/officeDocument/2006/relationships/hyperlink" Target="https://www.ncbi.nlm.nih.gov/pubmed/?term=Stafford%20JM%5BAuthor%5D&amp;cauthor=true&amp;cauthor_uid=27587472" TargetMode="External"/><Relationship Id="rId2206" Type="http://schemas.openxmlformats.org/officeDocument/2006/relationships/hyperlink" Target="https://www.ncbi.nlm.nih.gov/pmc/articles/PMC5395092/" TargetMode="External"/><Relationship Id="rId2413" Type="http://schemas.openxmlformats.org/officeDocument/2006/relationships/hyperlink" Target="https://www.ncbi.nlm.nih.gov/pubmed/?term=Domingo-Salvany%20A%5BAuthor%5D&amp;cauthor=true&amp;cauthor_uid=23242246" TargetMode="External"/><Relationship Id="rId99" Type="http://schemas.openxmlformats.org/officeDocument/2006/relationships/hyperlink" Target="https://www.ncbi.nlm.nih.gov/pubmed/?term=Zhao%20W%5BAuthor%5D&amp;cauthor=true&amp;cauthor_uid=28077804" TargetMode="External"/><Relationship Id="rId164" Type="http://schemas.openxmlformats.org/officeDocument/2006/relationships/hyperlink" Target="https://www.ncbi.nlm.nih.gov/pubmed/?term=Venturini%20C%5BAuthor%5D&amp;cauthor=true&amp;cauthor_uid=28107422" TargetMode="External"/><Relationship Id="rId371" Type="http://schemas.openxmlformats.org/officeDocument/2006/relationships/hyperlink" Target="https://www.ncbi.nlm.nih.gov/pubmed/?term=Ehrlich%20S%5BAuthor%5D&amp;cauthor=true&amp;cauthor_uid=28098162" TargetMode="External"/><Relationship Id="rId1015" Type="http://schemas.openxmlformats.org/officeDocument/2006/relationships/hyperlink" Target="https://www.ncbi.nlm.nih.gov/pubmed/?term=Martin%20NG%5BAuthor%5D&amp;cauthor=true&amp;cauthor_uid=28443625" TargetMode="External"/><Relationship Id="rId1222" Type="http://schemas.openxmlformats.org/officeDocument/2006/relationships/hyperlink" Target="https://www.ncbi.nlm.nih.gov/pubmed/?term=Duan%20Q%5BAuthor%5D&amp;cauthor=true&amp;cauthor_uid=28430825" TargetMode="External"/><Relationship Id="rId1667" Type="http://schemas.openxmlformats.org/officeDocument/2006/relationships/hyperlink" Target="https://www.ncbi.nlm.nih.gov/pubmed/?term=Ridker%20PM%5BAuthor%5D&amp;cauthor=true&amp;cauthor_uid=28017375" TargetMode="External"/><Relationship Id="rId1874" Type="http://schemas.openxmlformats.org/officeDocument/2006/relationships/hyperlink" Target="https://www.ncbi.nlm.nih.gov/pubmed/?term=Sorice%20R%5BAuthor%5D&amp;cauthor=true&amp;cauthor_uid=28394258" TargetMode="External"/><Relationship Id="rId2052" Type="http://schemas.openxmlformats.org/officeDocument/2006/relationships/hyperlink" Target="https://www.ncbi.nlm.nih.gov/pubmed/?term=Love%20SA%5BAuthor%5D&amp;cauthor=true&amp;cauthor_uid=27843151" TargetMode="External"/><Relationship Id="rId469" Type="http://schemas.openxmlformats.org/officeDocument/2006/relationships/hyperlink" Target="https://www.ncbi.nlm.nih.gov/pubmed/?term=Bennett%20DA%5BAuthor%5D&amp;cauthor=true&amp;cauthor_uid=28098162" TargetMode="External"/><Relationship Id="rId676" Type="http://schemas.openxmlformats.org/officeDocument/2006/relationships/hyperlink" Target="https://www.ncbi.nlm.nih.gov/pubmed/?term=Wyss%20AB%5BAuthor%5D&amp;cauthor=true&amp;cauthor_uid=28166215" TargetMode="External"/><Relationship Id="rId883" Type="http://schemas.openxmlformats.org/officeDocument/2006/relationships/hyperlink" Target="https://www.ncbi.nlm.nih.gov/pubmed/?term=Kanoni%20S%5BAuthor%5D&amp;cauthor=true&amp;cauthor_uid=28443625" TargetMode="External"/><Relationship Id="rId1099" Type="http://schemas.openxmlformats.org/officeDocument/2006/relationships/hyperlink" Target="https://www.ncbi.nlm.nih.gov/pubmed/?term=Haiman%20CA%5BAuthor%5D&amp;cauthor=true&amp;cauthor_uid=28443625" TargetMode="External"/><Relationship Id="rId1527" Type="http://schemas.openxmlformats.org/officeDocument/2006/relationships/hyperlink" Target="https://www.ncbi.nlm.nih.gov/pubmed/?term=Hwang%20SJ%5BAuthor%5D&amp;cauthor=true&amp;cauthor_uid=28379579" TargetMode="External"/><Relationship Id="rId1734" Type="http://schemas.openxmlformats.org/officeDocument/2006/relationships/hyperlink" Target="https://www.ncbi.nlm.nih.gov/pubmed/?term=Marten%20J%5BAuthor%5D&amp;cauthor=true&amp;cauthor_uid=28135244" TargetMode="External"/><Relationship Id="rId1941" Type="http://schemas.openxmlformats.org/officeDocument/2006/relationships/hyperlink" Target="https://www.ncbi.nlm.nih.gov/pubmed/?term=Tanaka%20T%5BAuthor%5D&amp;cauthor=true&amp;cauthor_uid=27955697" TargetMode="External"/><Relationship Id="rId2357" Type="http://schemas.openxmlformats.org/officeDocument/2006/relationships/hyperlink" Target="https://www.ncbi.nlm.nih.gov/pubmed/?term=Ix%20JH%5BAuthor%5D&amp;cauthor=true&amp;cauthor_uid=24125420" TargetMode="External"/><Relationship Id="rId26" Type="http://schemas.openxmlformats.org/officeDocument/2006/relationships/hyperlink" Target="https://www.ncbi.nlm.nih.gov/pubmed/?term=Psaty%20BM%5BAuthor%5D&amp;cauthor=true&amp;cauthor_uid=28009647" TargetMode="External"/><Relationship Id="rId231" Type="http://schemas.openxmlformats.org/officeDocument/2006/relationships/hyperlink" Target="https://www.ncbi.nlm.nih.gov/pubmed/?term=Smith%20NL%5BAuthor%5D&amp;cauthor=true&amp;cauthor_uid=28107422" TargetMode="External"/><Relationship Id="rId329" Type="http://schemas.openxmlformats.org/officeDocument/2006/relationships/hyperlink" Target="https://www.ncbi.nlm.nih.gov/pubmed/28029393" TargetMode="External"/><Relationship Id="rId536" Type="http://schemas.openxmlformats.org/officeDocument/2006/relationships/hyperlink" Target="https://www.ncbi.nlm.nih.gov/pubmed/?term=Heinz%20A%5BAuthor%5D&amp;cauthor=true&amp;cauthor_uid=28098162" TargetMode="External"/><Relationship Id="rId1166" Type="http://schemas.openxmlformats.org/officeDocument/2006/relationships/hyperlink" Target="https://www.ncbi.nlm.nih.gov/pubmed/?term=Thompson-Coon%20J%5BAuthor%5D&amp;cauthor=true&amp;cauthor_uid=28263191" TargetMode="External"/><Relationship Id="rId1373" Type="http://schemas.openxmlformats.org/officeDocument/2006/relationships/hyperlink" Target="https://www.ncbi.nlm.nih.gov/pubmed/?term=Slagboom%20PE%5BAuthor%5D&amp;cauthor=true&amp;cauthor_uid=28039329" TargetMode="External"/><Relationship Id="rId2217" Type="http://schemas.openxmlformats.org/officeDocument/2006/relationships/hyperlink" Target="https://www.ncbi.nlm.nih.gov/pubmed/?term=Hamet%20P%5BAuthor%5D&amp;cauthor=true&amp;cauthor_uid=25493955" TargetMode="External"/><Relationship Id="rId175" Type="http://schemas.openxmlformats.org/officeDocument/2006/relationships/hyperlink" Target="https://www.ncbi.nlm.nih.gov/pubmed/?term=Mulas%20A%5BAuthor%5D&amp;cauthor=true&amp;cauthor_uid=28107422" TargetMode="External"/><Relationship Id="rId743" Type="http://schemas.openxmlformats.org/officeDocument/2006/relationships/hyperlink" Target="https://www.ncbi.nlm.nih.gov/pubmed/?term=COPDGene%20Investigators%5BCorporate%20Author%5D" TargetMode="External"/><Relationship Id="rId950" Type="http://schemas.openxmlformats.org/officeDocument/2006/relationships/hyperlink" Target="https://www.ncbi.nlm.nih.gov/pubmed/?term=Eriksson%20AL%5BAuthor%5D&amp;cauthor=true&amp;cauthor_uid=28443625" TargetMode="External"/><Relationship Id="rId1026" Type="http://schemas.openxmlformats.org/officeDocument/2006/relationships/hyperlink" Target="https://www.ncbi.nlm.nih.gov/pubmed/?term=Olden%20M%5BAuthor%5D&amp;cauthor=true&amp;cauthor_uid=28443625" TargetMode="External"/><Relationship Id="rId1580" Type="http://schemas.openxmlformats.org/officeDocument/2006/relationships/hyperlink" Target="https://www.ncbi.nlm.nih.gov/pubmed/?term=Gudnason%20V%5BAuthor%5D&amp;cauthor=true&amp;cauthor_uid=28379579" TargetMode="External"/><Relationship Id="rId1678" Type="http://schemas.openxmlformats.org/officeDocument/2006/relationships/hyperlink" Target="https://www.ncbi.nlm.nih.gov/pubmed/?term=Takahashi%20A%5BAuthor%5D&amp;cauthor=true&amp;cauthor_uid=28017375" TargetMode="External"/><Relationship Id="rId1801" Type="http://schemas.openxmlformats.org/officeDocument/2006/relationships/hyperlink" Target="https://www.ncbi.nlm.nih.gov/pubmed/?term=Shah%20SJ%5BAuthor%5D&amp;cauthor=true&amp;cauthor_uid=28394258" TargetMode="External"/><Relationship Id="rId1885" Type="http://schemas.openxmlformats.org/officeDocument/2006/relationships/hyperlink" Target="https://www.ncbi.nlm.nih.gov/pubmed/?term=M%C3%A4rz%20W%5BAuthor%5D&amp;cauthor=true&amp;cauthor_uid=28394258" TargetMode="External"/><Relationship Id="rId2424" Type="http://schemas.openxmlformats.org/officeDocument/2006/relationships/theme" Target="theme/theme1.xml"/><Relationship Id="rId382" Type="http://schemas.openxmlformats.org/officeDocument/2006/relationships/hyperlink" Target="https://www.ncbi.nlm.nih.gov/pubmed/?term=Holmes%20AJ%5BAuthor%5D&amp;cauthor=true&amp;cauthor_uid=28098162" TargetMode="External"/><Relationship Id="rId603" Type="http://schemas.openxmlformats.org/officeDocument/2006/relationships/hyperlink" Target="https://www.ncbi.nlm.nih.gov/pubmed/?term=Romanczuk-Seiferth%20N%5BAuthor%5D&amp;cauthor=true&amp;cauthor_uid=28098162" TargetMode="External"/><Relationship Id="rId687" Type="http://schemas.openxmlformats.org/officeDocument/2006/relationships/hyperlink" Target="https://www.ncbi.nlm.nih.gov/pubmed/?term=Heckbert%20SR%5BAuthor%5D&amp;cauthor=true&amp;cauthor_uid=28166215" TargetMode="External"/><Relationship Id="rId810" Type="http://schemas.openxmlformats.org/officeDocument/2006/relationships/hyperlink" Target="https://www.ncbi.nlm.nih.gov/pubmed/?term=Yao%20J%5BAuthor%5D&amp;cauthor=true&amp;cauthor_uid=28379451" TargetMode="External"/><Relationship Id="rId908" Type="http://schemas.openxmlformats.org/officeDocument/2006/relationships/hyperlink" Target="https://www.ncbi.nlm.nih.gov/pubmed/?term=Trompet%20S%5BAuthor%5D&amp;cauthor=true&amp;cauthor_uid=28443625" TargetMode="External"/><Relationship Id="rId1233" Type="http://schemas.openxmlformats.org/officeDocument/2006/relationships/hyperlink" Target="https://www.ncbi.nlm.nih.gov/pubmed/?term=Chesi%20A%5BAuthor%5D&amp;cauthor=true&amp;cauthor_uid=28430825" TargetMode="External"/><Relationship Id="rId1440" Type="http://schemas.openxmlformats.org/officeDocument/2006/relationships/hyperlink" Target="https://www.ncbi.nlm.nih.gov/pubmed/?term=Tang%20W%5BAuthor%5D&amp;cauthor=true&amp;cauthor_uid=28445597" TargetMode="External"/><Relationship Id="rId1538" Type="http://schemas.openxmlformats.org/officeDocument/2006/relationships/hyperlink" Target="https://www.ncbi.nlm.nih.gov/pubmed/?term=Morris%20AD%5BAuthor%5D&amp;cauthor=true&amp;cauthor_uid=28379579" TargetMode="External"/><Relationship Id="rId2063" Type="http://schemas.openxmlformats.org/officeDocument/2006/relationships/hyperlink" Target="https://www.ncbi.nlm.nih.gov/pubmed/?term=Wiggins%20KL%5BAuthor%5D&amp;cauthor=true&amp;cauthor_uid=27843151" TargetMode="External"/><Relationship Id="rId2270" Type="http://schemas.openxmlformats.org/officeDocument/2006/relationships/hyperlink" Target="https://www.ncbi.nlm.nih.gov/pubmed/?term=Snieder%20H%5BAuthor%5D&amp;cauthor=true&amp;cauthor_uid=25493955" TargetMode="External"/><Relationship Id="rId2368" Type="http://schemas.openxmlformats.org/officeDocument/2006/relationships/hyperlink" Target="https://www.ncbi.nlm.nih.gov/pubmed/24125420" TargetMode="External"/><Relationship Id="rId242" Type="http://schemas.openxmlformats.org/officeDocument/2006/relationships/hyperlink" Target="https://www.ncbi.nlm.nih.gov/pubmed/?term=Lai%20ChQ" TargetMode="External"/><Relationship Id="rId894" Type="http://schemas.openxmlformats.org/officeDocument/2006/relationships/hyperlink" Target="https://www.ncbi.nlm.nih.gov/pubmed/?term=Middelberg%20RPS%5BAuthor%5D&amp;cauthor=true&amp;cauthor_uid=28443625" TargetMode="External"/><Relationship Id="rId1177" Type="http://schemas.openxmlformats.org/officeDocument/2006/relationships/hyperlink" Target="https://www.ncbi.nlm.nih.gov/pmc/articles/PMC5441886/" TargetMode="External"/><Relationship Id="rId1300" Type="http://schemas.openxmlformats.org/officeDocument/2006/relationships/hyperlink" Target="https://www.ncbi.nlm.nih.gov/pubmed/?term=Oloapde%20OI%5BAuthor%5D&amp;cauthor=true&amp;cauthor_uid=28430825" TargetMode="External"/><Relationship Id="rId1745" Type="http://schemas.openxmlformats.org/officeDocument/2006/relationships/hyperlink" Target="https://www.ncbi.nlm.nih.gov/pubmed/?term=Alver%20M%5BAuthor%5D&amp;cauthor=true&amp;cauthor_uid=28135244" TargetMode="External"/><Relationship Id="rId1952" Type="http://schemas.openxmlformats.org/officeDocument/2006/relationships/hyperlink" Target="https://www.ncbi.nlm.nih.gov/pubmed/?term=Ward-Caviness%20CK%5BAuthor%5D&amp;cauthor=true&amp;cauthor_uid=27955697" TargetMode="External"/><Relationship Id="rId2130" Type="http://schemas.openxmlformats.org/officeDocument/2006/relationships/hyperlink" Target="https://www.ncbi.nlm.nih.gov/pubmed/?term=Betteridge%20J%5BAuthor%5D&amp;cauthor=true&amp;cauthor_uid=27587472" TargetMode="External"/><Relationship Id="rId37" Type="http://schemas.openxmlformats.org/officeDocument/2006/relationships/hyperlink" Target="https://www.ncbi.nlm.nih.gov/pubmed/?term=Sarnak%20MJ%5BAuthor%5D&amp;cauthor=true&amp;cauthor_uid=28002548" TargetMode="External"/><Relationship Id="rId102" Type="http://schemas.openxmlformats.org/officeDocument/2006/relationships/hyperlink" Target="https://www.ncbi.nlm.nih.gov/pubmed/?term=Ikram%20MA%5BAuthor%5D&amp;cauthor=true&amp;cauthor_uid=28077804" TargetMode="External"/><Relationship Id="rId547" Type="http://schemas.openxmlformats.org/officeDocument/2006/relationships/hyperlink" Target="https://www.ncbi.nlm.nih.gov/pubmed/?term=Hottenga%20JJ%5BAuthor%5D&amp;cauthor=true&amp;cauthor_uid=28098162" TargetMode="External"/><Relationship Id="rId754" Type="http://schemas.openxmlformats.org/officeDocument/2006/relationships/hyperlink" Target="https://www.ncbi.nlm.nih.gov/pubmed/?term=Hu%20Y%5BAuthor%5D&amp;cauthor=true&amp;cauthor_uid=28298293" TargetMode="External"/><Relationship Id="rId961" Type="http://schemas.openxmlformats.org/officeDocument/2006/relationships/hyperlink" Target="https://www.ncbi.nlm.nih.gov/pubmed/?term=Grarup%20N%5BAuthor%5D&amp;cauthor=true&amp;cauthor_uid=28443625" TargetMode="External"/><Relationship Id="rId1384" Type="http://schemas.openxmlformats.org/officeDocument/2006/relationships/hyperlink" Target="https://www.ncbi.nlm.nih.gov/pubmed/?term=Jukema%20JW%5BAuthor%5D&amp;cauthor=true&amp;cauthor_uid=28039329" TargetMode="External"/><Relationship Id="rId1591" Type="http://schemas.openxmlformats.org/officeDocument/2006/relationships/hyperlink" Target="https://www.ncbi.nlm.nih.gov/pubmed/?term=Rotter%20JI%5BAuthor%5D&amp;cauthor=true&amp;cauthor_uid=28379579" TargetMode="External"/><Relationship Id="rId1605" Type="http://schemas.openxmlformats.org/officeDocument/2006/relationships/hyperlink" Target="https://www.ncbi.nlm.nih.gov/pubmed/?term=Smith%20AV%5BAuthor%5D&amp;cauthor=true&amp;cauthor_uid=28017375" TargetMode="External"/><Relationship Id="rId1689" Type="http://schemas.openxmlformats.org/officeDocument/2006/relationships/hyperlink" Target="https://www.ncbi.nlm.nih.gov/pubmed/?term=Psaty%20BM%5BAuthor%5D&amp;cauthor=true&amp;cauthor_uid=28017375" TargetMode="External"/><Relationship Id="rId1812" Type="http://schemas.openxmlformats.org/officeDocument/2006/relationships/hyperlink" Target="https://www.ncbi.nlm.nih.gov/pubmed/?term=Tiller%20D%5BAuthor%5D&amp;cauthor=true&amp;cauthor_uid=28394258" TargetMode="External"/><Relationship Id="rId2228" Type="http://schemas.openxmlformats.org/officeDocument/2006/relationships/hyperlink" Target="https://www.ncbi.nlm.nih.gov/pubmed/?term=Shuldiner%20AR%5BAuthor%5D&amp;cauthor=true&amp;cauthor_uid=25493955" TargetMode="External"/><Relationship Id="rId90" Type="http://schemas.openxmlformats.org/officeDocument/2006/relationships/hyperlink" Target="https://www.ncbi.nlm.nih.gov/pubmed/?term=van%20der%20Geest%20JN%5BAuthor%5D&amp;cauthor=true&amp;cauthor_uid=28077804" TargetMode="External"/><Relationship Id="rId186" Type="http://schemas.openxmlformats.org/officeDocument/2006/relationships/hyperlink" Target="https://www.ncbi.nlm.nih.gov/pubmed/?term=Hamsten%20A%5BAuthor%5D&amp;cauthor=true&amp;cauthor_uid=28107422" TargetMode="External"/><Relationship Id="rId393" Type="http://schemas.openxmlformats.org/officeDocument/2006/relationships/hyperlink" Target="https://www.ncbi.nlm.nih.gov/pubmed/?term=Liewald%20DC%5BAuthor%5D&amp;cauthor=true&amp;cauthor_uid=28098162" TargetMode="External"/><Relationship Id="rId407" Type="http://schemas.openxmlformats.org/officeDocument/2006/relationships/hyperlink" Target="https://www.ncbi.nlm.nih.gov/pubmed/?term=Loohuis%20LM%5BAuthor%5D&amp;cauthor=true&amp;cauthor_uid=28098162" TargetMode="External"/><Relationship Id="rId614" Type="http://schemas.openxmlformats.org/officeDocument/2006/relationships/hyperlink" Target="https://www.ncbi.nlm.nih.gov/pubmed/?term=Singleton%20A%5BAuthor%5D&amp;cauthor=true&amp;cauthor_uid=28098162" TargetMode="External"/><Relationship Id="rId821" Type="http://schemas.openxmlformats.org/officeDocument/2006/relationships/hyperlink" Target="https://www.ncbi.nlm.nih.gov/pubmed/?term=Garcia%20M%5BAuthor%5D&amp;cauthor=true&amp;cauthor_uid=28379451" TargetMode="External"/><Relationship Id="rId1037" Type="http://schemas.openxmlformats.org/officeDocument/2006/relationships/hyperlink" Target="https://www.ncbi.nlm.nih.gov/pubmed/?term=Rice%20T%5BAuthor%5D&amp;cauthor=true&amp;cauthor_uid=28443625" TargetMode="External"/><Relationship Id="rId1244" Type="http://schemas.openxmlformats.org/officeDocument/2006/relationships/hyperlink" Target="https://www.ncbi.nlm.nih.gov/pubmed/?term=Blot%20WJ%5BAuthor%5D&amp;cauthor=true&amp;cauthor_uid=28430825" TargetMode="External"/><Relationship Id="rId1451" Type="http://schemas.openxmlformats.org/officeDocument/2006/relationships/hyperlink" Target="https://www.ncbi.nlm.nih.gov/pubmed/?term=Segal%20JB%5BAuthor%5D&amp;cauthor=true&amp;cauthor_uid=28437320" TargetMode="External"/><Relationship Id="rId1896" Type="http://schemas.openxmlformats.org/officeDocument/2006/relationships/hyperlink" Target="https://www.ncbi.nlm.nih.gov/pubmed/?term=Ciullo%20M%5BAuthor%5D&amp;cauthor=true&amp;cauthor_uid=28394258" TargetMode="External"/><Relationship Id="rId2074" Type="http://schemas.openxmlformats.org/officeDocument/2006/relationships/hyperlink" Target="https://www.ncbi.nlm.nih.gov/pubmed/?term=Trevisi%20L%5BAuthor%5D&amp;cauthor=true&amp;cauthor_uid=27843151" TargetMode="External"/><Relationship Id="rId2281" Type="http://schemas.openxmlformats.org/officeDocument/2006/relationships/hyperlink" Target="https://www.ncbi.nlm.nih.gov/pubmed/?term=Rivadeneira%20F%5BAuthor%5D&amp;cauthor=true&amp;cauthor_uid=25493955" TargetMode="External"/><Relationship Id="rId253" Type="http://schemas.openxmlformats.org/officeDocument/2006/relationships/hyperlink" Target="https://www.ncbi.nlm.nih.gov/pubmed/?term=Wojczynski%20MK" TargetMode="External"/><Relationship Id="rId460" Type="http://schemas.openxmlformats.org/officeDocument/2006/relationships/hyperlink" Target="https://www.ncbi.nlm.nih.gov/pubmed/?term=Ames%20D%5BAuthor%5D&amp;cauthor=true&amp;cauthor_uid=28098162" TargetMode="External"/><Relationship Id="rId698" Type="http://schemas.openxmlformats.org/officeDocument/2006/relationships/hyperlink" Target="https://www.ncbi.nlm.nih.gov/pubmed/?term=Timens%20W%5BAuthor%5D&amp;cauthor=true&amp;cauthor_uid=28166215" TargetMode="External"/><Relationship Id="rId919" Type="http://schemas.openxmlformats.org/officeDocument/2006/relationships/hyperlink" Target="https://www.ncbi.nlm.nih.gov/pubmed/?term=Hua%20Zhao%20J%5BAuthor%5D&amp;cauthor=true&amp;cauthor_uid=28443625" TargetMode="External"/><Relationship Id="rId1090" Type="http://schemas.openxmlformats.org/officeDocument/2006/relationships/hyperlink" Target="https://www.ncbi.nlm.nih.gov/pubmed/?term=Cucca%20F%5BAuthor%5D&amp;cauthor=true&amp;cauthor_uid=28443625" TargetMode="External"/><Relationship Id="rId1104" Type="http://schemas.openxmlformats.org/officeDocument/2006/relationships/hyperlink" Target="https://www.ncbi.nlm.nih.gov/pubmed/?term=Kardia%20SLR%5BAuthor%5D&amp;cauthor=true&amp;cauthor_uid=28443625" TargetMode="External"/><Relationship Id="rId1311" Type="http://schemas.openxmlformats.org/officeDocument/2006/relationships/hyperlink" Target="https://www.ncbi.nlm.nih.gov/pubmed/?term=Li%20Y%5BAuthor%5D&amp;cauthor=true&amp;cauthor_uid=28430825" TargetMode="External"/><Relationship Id="rId1549" Type="http://schemas.openxmlformats.org/officeDocument/2006/relationships/hyperlink" Target="https://www.ncbi.nlm.nih.gov/pubmed/?term=Raitakari%20OT%5BAuthor%5D&amp;cauthor=true&amp;cauthor_uid=28379579" TargetMode="External"/><Relationship Id="rId1756" Type="http://schemas.openxmlformats.org/officeDocument/2006/relationships/hyperlink" Target="https://www.ncbi.nlm.nih.gov/pubmed/?term=Thom%20S%5BAuthor%5D&amp;cauthor=true&amp;cauthor_uid=28135244" TargetMode="External"/><Relationship Id="rId1963" Type="http://schemas.openxmlformats.org/officeDocument/2006/relationships/hyperlink" Target="https://www.ncbi.nlm.nih.gov/pubmed/?term=Hernandez%20DG%5BAuthor%5D&amp;cauthor=true&amp;cauthor_uid=27955697" TargetMode="External"/><Relationship Id="rId2141" Type="http://schemas.openxmlformats.org/officeDocument/2006/relationships/hyperlink" Target="https://www.ncbi.nlm.nih.gov/pubmed/?term=Ford%20I%5BAuthor%5D&amp;cauthor=true&amp;cauthor_uid=27587472" TargetMode="External"/><Relationship Id="rId2379" Type="http://schemas.openxmlformats.org/officeDocument/2006/relationships/hyperlink" Target="https://www.ncbi.nlm.nih.gov/pubmed/?term=Coresh%20J%5BAuthor%5D&amp;cauthor=true&amp;cauthor_uid=24004120" TargetMode="External"/><Relationship Id="rId48" Type="http://schemas.openxmlformats.org/officeDocument/2006/relationships/hyperlink" Target="https://www.ncbi.nlm.nih.gov/pubmed/28630896" TargetMode="External"/><Relationship Id="rId113" Type="http://schemas.openxmlformats.org/officeDocument/2006/relationships/hyperlink" Target="https://www.ncbi.nlm.nih.gov/pubmed/?term=Davies%20G%5BAuthor%5D&amp;cauthor=true&amp;cauthor_uid=28077804" TargetMode="External"/><Relationship Id="rId320" Type="http://schemas.openxmlformats.org/officeDocument/2006/relationships/hyperlink" Target="https://www.ncbi.nlm.nih.gov/pubmed/28288973" TargetMode="External"/><Relationship Id="rId558" Type="http://schemas.openxmlformats.org/officeDocument/2006/relationships/hyperlink" Target="https://www.ncbi.nlm.nih.gov/pubmed/?term=Kloszewska%20I%5BAuthor%5D&amp;cauthor=true&amp;cauthor_uid=28098162" TargetMode="External"/><Relationship Id="rId765" Type="http://schemas.openxmlformats.org/officeDocument/2006/relationships/hyperlink" Target="https://www.ncbi.nlm.nih.gov/pubmed/?term=Frazier-Wood%20AC%5BAuthor%5D&amp;cauthor=true&amp;cauthor_uid=28298293" TargetMode="External"/><Relationship Id="rId972" Type="http://schemas.openxmlformats.org/officeDocument/2006/relationships/hyperlink" Target="https://www.ncbi.nlm.nih.gov/pubmed/?term=Hindorff%20L%5BAuthor%5D&amp;cauthor=true&amp;cauthor_uid=28443625" TargetMode="External"/><Relationship Id="rId1188" Type="http://schemas.openxmlformats.org/officeDocument/2006/relationships/hyperlink" Target="https://www.ncbi.nlm.nih.gov/pubmed/?term=Vullaganti%20S%5BAuthor%5D&amp;cauthor=true&amp;cauthor_uid=28073429" TargetMode="External"/><Relationship Id="rId1395" Type="http://schemas.openxmlformats.org/officeDocument/2006/relationships/hyperlink" Target="https://www.ncbi.nlm.nih.gov/pmc/articles/PMC5406254/" TargetMode="External"/><Relationship Id="rId1409" Type="http://schemas.openxmlformats.org/officeDocument/2006/relationships/hyperlink" Target="https://www.ncbi.nlm.nih.gov/pubmed/?term=Arnold%20AM%5BAuthor%5D&amp;cauthor=true&amp;cauthor_uid=28319228" TargetMode="External"/><Relationship Id="rId1616" Type="http://schemas.openxmlformats.org/officeDocument/2006/relationships/hyperlink" Target="https://www.ncbi.nlm.nih.gov/pubmed/?term=Yanek%20LR%5BAuthor%5D&amp;cauthor=true&amp;cauthor_uid=28017375" TargetMode="External"/><Relationship Id="rId1823" Type="http://schemas.openxmlformats.org/officeDocument/2006/relationships/hyperlink" Target="https://www.ncbi.nlm.nih.gov/pubmed/?term=Bis%20JC%5BAuthor%5D&amp;cauthor=true&amp;cauthor_uid=28394258" TargetMode="External"/><Relationship Id="rId2001" Type="http://schemas.openxmlformats.org/officeDocument/2006/relationships/hyperlink" Target="https://www.ncbi.nlm.nih.gov/pubmed/?term=Bandinelli%20S%5BAuthor%5D&amp;cauthor=true&amp;cauthor_uid=27955697" TargetMode="External"/><Relationship Id="rId2239" Type="http://schemas.openxmlformats.org/officeDocument/2006/relationships/hyperlink" Target="https://www.ncbi.nlm.nih.gov/pubmed/?term=Li%20G%5BAuthor%5D&amp;cauthor=true&amp;cauthor_uid=25493955" TargetMode="External"/><Relationship Id="rId197" Type="http://schemas.openxmlformats.org/officeDocument/2006/relationships/hyperlink" Target="https://www.ncbi.nlm.nih.gov/pubmed/?term=Holliday%20EG%5BAuthor%5D&amp;cauthor=true&amp;cauthor_uid=28107422" TargetMode="External"/><Relationship Id="rId418" Type="http://schemas.openxmlformats.org/officeDocument/2006/relationships/hyperlink" Target="https://www.ncbi.nlm.nih.gov/pubmed/?term=Rose%20EJ%5BAuthor%5D&amp;cauthor=true&amp;cauthor_uid=28098162" TargetMode="External"/><Relationship Id="rId625" Type="http://schemas.openxmlformats.org/officeDocument/2006/relationships/hyperlink" Target="https://www.ncbi.nlm.nih.gov/pubmed/?term=Troncoso%20J%5BAuthor%5D&amp;cauthor=true&amp;cauthor_uid=28098162" TargetMode="External"/><Relationship Id="rId832" Type="http://schemas.openxmlformats.org/officeDocument/2006/relationships/hyperlink" Target="https://www.ncbi.nlm.nih.gov/pubmed/?term=Hu%20FB%5BAuthor%5D&amp;cauthor=true&amp;cauthor_uid=28379451" TargetMode="External"/><Relationship Id="rId1048" Type="http://schemas.openxmlformats.org/officeDocument/2006/relationships/hyperlink" Target="https://www.ncbi.nlm.nih.gov/pubmed/?term=Schurmann%20C%5BAuthor%5D&amp;cauthor=true&amp;cauthor_uid=28443625" TargetMode="External"/><Relationship Id="rId1255" Type="http://schemas.openxmlformats.org/officeDocument/2006/relationships/hyperlink" Target="https://www.ncbi.nlm.nih.gov/pubmed/?term=Hsu%20YH%5BAuthor%5D&amp;cauthor=true&amp;cauthor_uid=28430825" TargetMode="External"/><Relationship Id="rId1462" Type="http://schemas.openxmlformats.org/officeDocument/2006/relationships/hyperlink" Target="https://www.ncbi.nlm.nih.gov/pubmed/?term=Beach%20S%5BAuthor%5D&amp;cauthor=true&amp;cauthor_uid=28336265" TargetMode="External"/><Relationship Id="rId2085" Type="http://schemas.openxmlformats.org/officeDocument/2006/relationships/hyperlink" Target="https://www.ncbi.nlm.nih.gov/pubmed/?term=Li%20Y%5BAuthor%5D&amp;cauthor=true&amp;cauthor_uid=27843151" TargetMode="External"/><Relationship Id="rId2292" Type="http://schemas.openxmlformats.org/officeDocument/2006/relationships/hyperlink" Target="https://www.ncbi.nlm.nih.gov/pubmed/?term=V%C3%B6lker%20U%5BAuthor%5D&amp;cauthor=true&amp;cauthor_uid=25493955" TargetMode="External"/><Relationship Id="rId2306" Type="http://schemas.openxmlformats.org/officeDocument/2006/relationships/hyperlink" Target="https://www.ncbi.nlm.nih.gov/pubmed/?term=Goessling%20W%5BAuthor%5D&amp;cauthor=true&amp;cauthor_uid=25493955" TargetMode="External"/><Relationship Id="rId264" Type="http://schemas.openxmlformats.org/officeDocument/2006/relationships/hyperlink" Target="https://www.ncbi.nlm.nih.gov/pubmed/?term=Linneberg%20A" TargetMode="External"/><Relationship Id="rId471" Type="http://schemas.openxmlformats.org/officeDocument/2006/relationships/hyperlink" Target="https://www.ncbi.nlm.nih.gov/pubmed/?term=van%20Bokhoven%20H%5BAuthor%5D&amp;cauthor=true&amp;cauthor_uid=28098162" TargetMode="External"/><Relationship Id="rId1115" Type="http://schemas.openxmlformats.org/officeDocument/2006/relationships/hyperlink" Target="https://www.ncbi.nlm.nih.gov/pubmed/?term=Ohlsson%20C%5BAuthor%5D&amp;cauthor=true&amp;cauthor_uid=28443625" TargetMode="External"/><Relationship Id="rId1322" Type="http://schemas.openxmlformats.org/officeDocument/2006/relationships/hyperlink" Target="https://www.ncbi.nlm.nih.gov/pmc/articles/PMC5419579/" TargetMode="External"/><Relationship Id="rId1767" Type="http://schemas.openxmlformats.org/officeDocument/2006/relationships/hyperlink" Target="https://www.ncbi.nlm.nih.gov/pubmed/?term=Newton-Cheh%20C%5BAuthor%5D&amp;cauthor=true&amp;cauthor_uid=28135244" TargetMode="External"/><Relationship Id="rId1974" Type="http://schemas.openxmlformats.org/officeDocument/2006/relationships/hyperlink" Target="https://www.ncbi.nlm.nih.gov/pubmed/?term=Smith%20AK%5BAuthor%5D&amp;cauthor=true&amp;cauthor_uid=27955697" TargetMode="External"/><Relationship Id="rId2152" Type="http://schemas.openxmlformats.org/officeDocument/2006/relationships/hyperlink" Target="https://www.ncbi.nlm.nih.gov/pubmed/?term=McKeigue%20PM%5BAuthor%5D&amp;cauthor=true&amp;cauthor_uid=27587472" TargetMode="External"/><Relationship Id="rId59" Type="http://schemas.openxmlformats.org/officeDocument/2006/relationships/hyperlink" Target="https://www.ncbi.nlm.nih.gov/pubmed/?term=Buchman%20AS%5BAuthor%5D&amp;cauthor=true&amp;cauthor_uid=28077804" TargetMode="External"/><Relationship Id="rId124" Type="http://schemas.openxmlformats.org/officeDocument/2006/relationships/hyperlink" Target="https://www.ncbi.nlm.nih.gov/pubmed/?term=B%C5%AF%C5%BEkov%C3%A1%20P%5BAuthor%5D&amp;cauthor=true&amp;cauthor_uid=28246930" TargetMode="External"/><Relationship Id="rId569" Type="http://schemas.openxmlformats.org/officeDocument/2006/relationships/hyperlink" Target="https://www.ncbi.nlm.nih.gov/pubmed/?term=Martinot%20JL%5BAuthor%5D&amp;cauthor=true&amp;cauthor_uid=28098162" TargetMode="External"/><Relationship Id="rId776" Type="http://schemas.openxmlformats.org/officeDocument/2006/relationships/hyperlink" Target="https://www.ncbi.nlm.nih.gov/pubmed/?term=Rich%20SS%5BAuthor%5D&amp;cauthor=true&amp;cauthor_uid=28298293" TargetMode="External"/><Relationship Id="rId983" Type="http://schemas.openxmlformats.org/officeDocument/2006/relationships/hyperlink" Target="https://www.ncbi.nlm.nih.gov/pubmed/?term=Jansson%20JO%5BAuthor%5D&amp;cauthor=true&amp;cauthor_uid=28443625" TargetMode="External"/><Relationship Id="rId1199" Type="http://schemas.openxmlformats.org/officeDocument/2006/relationships/hyperlink" Target="https://www.ncbi.nlm.nih.gov/pubmed/?term=Djousse%20L%5BAuthor%5D&amp;cauthor=true&amp;cauthor_uid=28327102" TargetMode="External"/><Relationship Id="rId1627" Type="http://schemas.openxmlformats.org/officeDocument/2006/relationships/hyperlink" Target="https://www.ncbi.nlm.nih.gov/pubmed/?term=Ozel%20AB%5BAuthor%5D&amp;cauthor=true&amp;cauthor_uid=28017375" TargetMode="External"/><Relationship Id="rId1834" Type="http://schemas.openxmlformats.org/officeDocument/2006/relationships/hyperlink" Target="https://www.ncbi.nlm.nih.gov/pubmed/?term=Hofer%20E%5BAuthor%5D&amp;cauthor=true&amp;cauthor_uid=28394258" TargetMode="External"/><Relationship Id="rId331" Type="http://schemas.openxmlformats.org/officeDocument/2006/relationships/hyperlink" Target="https://www.ncbi.nlm.nih.gov/pubmed/27924053" TargetMode="External"/><Relationship Id="rId429" Type="http://schemas.openxmlformats.org/officeDocument/2006/relationships/hyperlink" Target="https://www.ncbi.nlm.nih.gov/pubmed/?term=Smith%20AV%5BAuthor%5D&amp;cauthor=true&amp;cauthor_uid=28098162" TargetMode="External"/><Relationship Id="rId636" Type="http://schemas.openxmlformats.org/officeDocument/2006/relationships/hyperlink" Target="https://www.ncbi.nlm.nih.gov/pubmed/?term=Vardarajan%20BN%5BAuthor%5D&amp;cauthor=true&amp;cauthor_uid=28098162" TargetMode="External"/><Relationship Id="rId1059" Type="http://schemas.openxmlformats.org/officeDocument/2006/relationships/hyperlink" Target="https://www.ncbi.nlm.nih.gov/pubmed/?term=Taylor%20KD%5BAuthor%5D&amp;cauthor=true&amp;cauthor_uid=28443625" TargetMode="External"/><Relationship Id="rId1266" Type="http://schemas.openxmlformats.org/officeDocument/2006/relationships/hyperlink" Target="https://www.ncbi.nlm.nih.gov/pubmed/?term=Ogunniyi%20A%5BAuthor%5D&amp;cauthor=true&amp;cauthor_uid=28430825" TargetMode="External"/><Relationship Id="rId1473" Type="http://schemas.openxmlformats.org/officeDocument/2006/relationships/hyperlink" Target="https://www.ncbi.nlm.nih.gov/pubmed/?term=Odden%20MC%5BAuthor%5D&amp;cauthor=true&amp;cauthor_uid=28338937" TargetMode="External"/><Relationship Id="rId2012" Type="http://schemas.openxmlformats.org/officeDocument/2006/relationships/hyperlink" Target="https://www.ncbi.nlm.nih.gov/pubmed/?term=Turner%20ST%5BAuthor%5D&amp;cauthor=true&amp;cauthor_uid=27955697" TargetMode="External"/><Relationship Id="rId2096" Type="http://schemas.openxmlformats.org/officeDocument/2006/relationships/hyperlink" Target="https://www.ncbi.nlm.nih.gov/pubmed/?term=North%20KE%5BAuthor%5D&amp;cauthor=true&amp;cauthor_uid=27843151" TargetMode="External"/><Relationship Id="rId2317" Type="http://schemas.openxmlformats.org/officeDocument/2006/relationships/hyperlink" Target="https://www.ncbi.nlm.nih.gov/pubmed/?term=Morrison%20AC%5BAuthor%5D&amp;cauthor=true&amp;cauthor_uid=25552592" TargetMode="External"/><Relationship Id="rId843" Type="http://schemas.openxmlformats.org/officeDocument/2006/relationships/hyperlink" Target="https://www.ncbi.nlm.nih.gov/pubmed/?term=Graff%20M%5BAuthor%5D&amp;cauthor=true&amp;cauthor_uid=28443625" TargetMode="External"/><Relationship Id="rId1126" Type="http://schemas.openxmlformats.org/officeDocument/2006/relationships/hyperlink" Target="https://www.ncbi.nlm.nih.gov/pubmed/?term=S%C3%B8rensen%20TIA%5BAuthor%5D&amp;cauthor=true&amp;cauthor_uid=28443625" TargetMode="External"/><Relationship Id="rId1680" Type="http://schemas.openxmlformats.org/officeDocument/2006/relationships/hyperlink" Target="https://www.ncbi.nlm.nih.gov/pubmed/?term=Kooperberg%20C%5BAuthor%5D&amp;cauthor=true&amp;cauthor_uid=28017375" TargetMode="External"/><Relationship Id="rId1778" Type="http://schemas.openxmlformats.org/officeDocument/2006/relationships/hyperlink" Target="https://www.ncbi.nlm.nih.gov/pubmed/?term=Wain%20LV%5BAuthor%5D&amp;cauthor=true&amp;cauthor_uid=28135244" TargetMode="External"/><Relationship Id="rId1901" Type="http://schemas.openxmlformats.org/officeDocument/2006/relationships/hyperlink" Target="https://www.ncbi.nlm.nih.gov/pubmed/?term=Barron%20AJ%5BAuthor%5D&amp;cauthor=true&amp;cauthor_uid=28394258" TargetMode="External"/><Relationship Id="rId1985" Type="http://schemas.openxmlformats.org/officeDocument/2006/relationships/hyperlink" Target="https://www.ncbi.nlm.nih.gov/pubmed/?term=Shah%20S%5BAuthor%5D&amp;cauthor=true&amp;cauthor_uid=27955697" TargetMode="External"/><Relationship Id="rId275" Type="http://schemas.openxmlformats.org/officeDocument/2006/relationships/hyperlink" Target="https://www.ncbi.nlm.nih.gov/pubmed/?term=Sorl%C3%AD%20JV" TargetMode="External"/><Relationship Id="rId482" Type="http://schemas.openxmlformats.org/officeDocument/2006/relationships/hyperlink" Target="https://www.ncbi.nlm.nih.gov/pubmed/?term=Cavalleri%20GL%5BAuthor%5D&amp;cauthor=true&amp;cauthor_uid=28098162" TargetMode="External"/><Relationship Id="rId703" Type="http://schemas.openxmlformats.org/officeDocument/2006/relationships/hyperlink" Target="https://www.ncbi.nlm.nih.gov/pubmed/?term=Wilk%20JB%5BAuthor%5D&amp;cauthor=true&amp;cauthor_uid=28166215" TargetMode="External"/><Relationship Id="rId910" Type="http://schemas.openxmlformats.org/officeDocument/2006/relationships/hyperlink" Target="https://www.ncbi.nlm.nih.gov/pubmed/?term=van%20der%20Most%20PJ%5BAuthor%5D&amp;cauthor=true&amp;cauthor_uid=28443625" TargetMode="External"/><Relationship Id="rId1333" Type="http://schemas.openxmlformats.org/officeDocument/2006/relationships/hyperlink" Target="https://www.ncbi.nlm.nih.gov/pubmed/?term=Trompet%20S%5BAuthor%5D&amp;cauthor=true&amp;cauthor_uid=28039329" TargetMode="External"/><Relationship Id="rId1540" Type="http://schemas.openxmlformats.org/officeDocument/2006/relationships/hyperlink" Target="https://www.ncbi.nlm.nih.gov/pubmed/?term=Murray%20AD%5BAuthor%5D&amp;cauthor=true&amp;cauthor_uid=28379579" TargetMode="External"/><Relationship Id="rId1638" Type="http://schemas.openxmlformats.org/officeDocument/2006/relationships/hyperlink" Target="https://www.ncbi.nlm.nih.gov/pubmed/?term=Ford%20I%5BAuthor%5D&amp;cauthor=true&amp;cauthor_uid=28017375" TargetMode="External"/><Relationship Id="rId2163" Type="http://schemas.openxmlformats.org/officeDocument/2006/relationships/hyperlink" Target="https://www.ncbi.nlm.nih.gov/pubmed/?term=Rich%20SS%5BAuthor%5D&amp;cauthor=true&amp;cauthor_uid=27587472" TargetMode="External"/><Relationship Id="rId2370" Type="http://schemas.openxmlformats.org/officeDocument/2006/relationships/hyperlink" Target="https://www.ncbi.nlm.nih.gov/pubmed/?term=Shlipak%20MG%5BAuthor%5D&amp;cauthor=true&amp;cauthor_uid=24004120" TargetMode="External"/><Relationship Id="rId135" Type="http://schemas.openxmlformats.org/officeDocument/2006/relationships/hyperlink" Target="https://www.ncbi.nlm.nih.gov/pubmed/?term=Bethel%20M%5BAuthor%5D&amp;cauthor=true&amp;cauthor_uid=28150034" TargetMode="External"/><Relationship Id="rId342" Type="http://schemas.openxmlformats.org/officeDocument/2006/relationships/hyperlink" Target="https://www.ncbi.nlm.nih.gov/pubmed/?term=Ikram%20MK%5BAuthor%5D&amp;cauthor=true&amp;cauthor_uid=28098162" TargetMode="External"/><Relationship Id="rId787" Type="http://schemas.openxmlformats.org/officeDocument/2006/relationships/hyperlink" Target="https://www.ncbi.nlm.nih.gov/pubmed/28298293" TargetMode="External"/><Relationship Id="rId994" Type="http://schemas.openxmlformats.org/officeDocument/2006/relationships/hyperlink" Target="https://www.ncbi.nlm.nih.gov/pubmed/?term=Kr%C3%A4mer%20BK%5BAuthor%5D&amp;cauthor=true&amp;cauthor_uid=28443625" TargetMode="External"/><Relationship Id="rId1400" Type="http://schemas.openxmlformats.org/officeDocument/2006/relationships/hyperlink" Target="https://www.ncbi.nlm.nih.gov/pubmed/?term=Kestenbaum%20B%5BAuthor%5D&amp;cauthor=true&amp;cauthor_uid=28122946" TargetMode="External"/><Relationship Id="rId1845" Type="http://schemas.openxmlformats.org/officeDocument/2006/relationships/hyperlink" Target="https://www.ncbi.nlm.nih.gov/pubmed/?term=Leosdottir%20M%5BAuthor%5D&amp;cauthor=true&amp;cauthor_uid=28394258" TargetMode="External"/><Relationship Id="rId2023" Type="http://schemas.openxmlformats.org/officeDocument/2006/relationships/hyperlink" Target="https://www.ncbi.nlm.nih.gov/pubmed/?term=Benjamin%20EJ%5BAuthor%5D&amp;cauthor=true&amp;cauthor_uid=27955697" TargetMode="External"/><Relationship Id="rId2230" Type="http://schemas.openxmlformats.org/officeDocument/2006/relationships/hyperlink" Target="https://www.ncbi.nlm.nih.gov/pubmed/?term=Li%20M%5BAuthor%5D&amp;cauthor=true&amp;cauthor_uid=25493955" TargetMode="External"/><Relationship Id="rId202" Type="http://schemas.openxmlformats.org/officeDocument/2006/relationships/hyperlink" Target="https://www.ncbi.nlm.nih.gov/pubmed/?term=Guan%20W%5BAuthor%5D&amp;cauthor=true&amp;cauthor_uid=28107422" TargetMode="External"/><Relationship Id="rId647" Type="http://schemas.openxmlformats.org/officeDocument/2006/relationships/hyperlink" Target="https://www.ncbi.nlm.nih.gov/pubmed/?term=Westman%20E%5BAuthor%5D&amp;cauthor=true&amp;cauthor_uid=28098162" TargetMode="External"/><Relationship Id="rId854" Type="http://schemas.openxmlformats.org/officeDocument/2006/relationships/hyperlink" Target="https://www.ncbi.nlm.nih.gov/pubmed/?term=Lim%20E%5BAuthor%5D&amp;cauthor=true&amp;cauthor_uid=28443625" TargetMode="External"/><Relationship Id="rId1277" Type="http://schemas.openxmlformats.org/officeDocument/2006/relationships/hyperlink" Target="https://www.ncbi.nlm.nih.gov/pubmed/?term=Stram%20A%5BAuthor%5D&amp;cauthor=true&amp;cauthor_uid=28430825" TargetMode="External"/><Relationship Id="rId1484" Type="http://schemas.openxmlformats.org/officeDocument/2006/relationships/hyperlink" Target="https://www.ncbi.nlm.nih.gov/pubmed/?term=Mifsud%20B%5BAuthor%5D&amp;cauthor=true&amp;cauthor_uid=28379579" TargetMode="External"/><Relationship Id="rId1691" Type="http://schemas.openxmlformats.org/officeDocument/2006/relationships/hyperlink" Target="https://www.ncbi.nlm.nih.gov/pubmed/?term=Becker%20LC%5BAuthor%5D&amp;cauthor=true&amp;cauthor_uid=28017375" TargetMode="External"/><Relationship Id="rId1705" Type="http://schemas.openxmlformats.org/officeDocument/2006/relationships/hyperlink" Target="https://www.ncbi.nlm.nih.gov/pmc/articles/PMC5223059/" TargetMode="External"/><Relationship Id="rId1912" Type="http://schemas.openxmlformats.org/officeDocument/2006/relationships/hyperlink" Target="https://www.ncbi.nlm.nih.gov/pubmed/?term=Zeller%20T%5BAuthor%5D&amp;cauthor=true&amp;cauthor_uid=28394258" TargetMode="External"/><Relationship Id="rId2328" Type="http://schemas.openxmlformats.org/officeDocument/2006/relationships/hyperlink" Target="https://www.ncbi.nlm.nih.gov/pubmed/?term=Variants+for+HDL-C%2C+LDL-C+and+Triglycerides+Identified+from+Admixture+Mapping+and+Fine-Mapping+Analysis+in+African-American+Families" TargetMode="External"/><Relationship Id="rId286" Type="http://schemas.openxmlformats.org/officeDocument/2006/relationships/hyperlink" Target="https://www.ncbi.nlm.nih.gov/pubmed/?term=Viikari%20J" TargetMode="External"/><Relationship Id="rId493" Type="http://schemas.openxmlformats.org/officeDocument/2006/relationships/hyperlink" Target="https://www.ncbi.nlm.nih.gov/pubmed/?term=De%20Geus%20EJ%5BAuthor%5D&amp;cauthor=true&amp;cauthor_uid=28098162" TargetMode="External"/><Relationship Id="rId507" Type="http://schemas.openxmlformats.org/officeDocument/2006/relationships/hyperlink" Target="https://www.ncbi.nlm.nih.gov/pubmed/?term=Dyer%20TD%5BAuthor%5D&amp;cauthor=true&amp;cauthor_uid=28098162" TargetMode="External"/><Relationship Id="rId714" Type="http://schemas.openxmlformats.org/officeDocument/2006/relationships/hyperlink" Target="https://www.ncbi.nlm.nih.gov/pubmed/?term=Rich%20SS%5BAuthor%5D&amp;cauthor=true&amp;cauthor_uid=28166215" TargetMode="External"/><Relationship Id="rId921" Type="http://schemas.openxmlformats.org/officeDocument/2006/relationships/hyperlink" Target="https://www.ncbi.nlm.nih.gov/pubmed/?term=Zubair%20N%5BAuthor%5D&amp;cauthor=true&amp;cauthor_uid=28443625" TargetMode="External"/><Relationship Id="rId1137" Type="http://schemas.openxmlformats.org/officeDocument/2006/relationships/hyperlink" Target="https://www.ncbi.nlm.nih.gov/pubmed/?term=Tyrrell%20J%5BAuthor%5D&amp;cauthor=true&amp;cauthor_uid=28443625" TargetMode="External"/><Relationship Id="rId1344" Type="http://schemas.openxmlformats.org/officeDocument/2006/relationships/hyperlink" Target="https://www.ncbi.nlm.nih.gov/pubmed/?term=Chen%20YI%5BAuthor%5D&amp;cauthor=true&amp;cauthor_uid=28039329" TargetMode="External"/><Relationship Id="rId1551" Type="http://schemas.openxmlformats.org/officeDocument/2006/relationships/hyperlink" Target="https://www.ncbi.nlm.nih.gov/pubmed/?term=Roselli%20C%5BAuthor%5D&amp;cauthor=true&amp;cauthor_uid=28379579" TargetMode="External"/><Relationship Id="rId1789" Type="http://schemas.openxmlformats.org/officeDocument/2006/relationships/hyperlink" Target="https://www.ncbi.nlm.nih.gov/pubmed/?term=UK%20Biobank%20CardioMetabolic%20Consortium%20BP%20working%20group%5BCorporate%20Author%5D" TargetMode="External"/><Relationship Id="rId1996" Type="http://schemas.openxmlformats.org/officeDocument/2006/relationships/hyperlink" Target="https://www.ncbi.nlm.nih.gov/pubmed/?term=Murabito%20JM%5BAuthor%5D&amp;cauthor=true&amp;cauthor_uid=27955697" TargetMode="External"/><Relationship Id="rId2174" Type="http://schemas.openxmlformats.org/officeDocument/2006/relationships/hyperlink" Target="https://www.ncbi.nlm.nih.gov/pubmed/?term=Stott%20DJ%5BAuthor%5D&amp;cauthor=true&amp;cauthor_uid=27587472" TargetMode="External"/><Relationship Id="rId2381" Type="http://schemas.openxmlformats.org/officeDocument/2006/relationships/hyperlink" Target="https://www.ncbi.nlm.nih.gov/pubmed/?term=Gansevoort%20RT%5BAuthor%5D&amp;cauthor=true&amp;cauthor_uid=24004120" TargetMode="External"/><Relationship Id="rId50" Type="http://schemas.openxmlformats.org/officeDocument/2006/relationships/hyperlink" Target="https://www.ncbi.nlm.nih.gov/pubmed/?term=Ben-Avraham%20D%5BAuthor%5D&amp;cauthor=true&amp;cauthor_uid=28077804" TargetMode="External"/><Relationship Id="rId146" Type="http://schemas.openxmlformats.org/officeDocument/2006/relationships/hyperlink" Target="https://www.ncbi.nlm.nih.gov/pmc/articles/PMC5331867/" TargetMode="External"/><Relationship Id="rId353" Type="http://schemas.openxmlformats.org/officeDocument/2006/relationships/hyperlink" Target="https://www.ncbi.nlm.nih.gov/pubmed/?term=Axelsson%20T%5BAuthor%5D&amp;cauthor=true&amp;cauthor_uid=28098162" TargetMode="External"/><Relationship Id="rId560" Type="http://schemas.openxmlformats.org/officeDocument/2006/relationships/hyperlink" Target="https://www.ncbi.nlm.nih.gov/pubmed/?term=Kochunov%20P%5BAuthor%5D&amp;cauthor=true&amp;cauthor_uid=28098162" TargetMode="External"/><Relationship Id="rId798" Type="http://schemas.openxmlformats.org/officeDocument/2006/relationships/hyperlink" Target="https://www.ncbi.nlm.nih.gov/pubmed/?term=Sotoodehnia%20N%5BAuthor%5D&amp;cauthor=true&amp;cauthor_uid=28143865" TargetMode="External"/><Relationship Id="rId1190" Type="http://schemas.openxmlformats.org/officeDocument/2006/relationships/hyperlink" Target="https://www.ncbi.nlm.nih.gov/pubmed/?term=Gardin%20JM%5BAuthor%5D&amp;cauthor=true&amp;cauthor_uid=28073429" TargetMode="External"/><Relationship Id="rId1204" Type="http://schemas.openxmlformats.org/officeDocument/2006/relationships/hyperlink" Target="https://www.ncbi.nlm.nih.gov/pubmed/?term=Jalal%20D%5BAuthor%5D&amp;cauthor=true&amp;cauthor_uid=28327102" TargetMode="External"/><Relationship Id="rId1411" Type="http://schemas.openxmlformats.org/officeDocument/2006/relationships/hyperlink" Target="https://www.ncbi.nlm.nih.gov/pubmed/?term=Newman%20AB%5BAuthor%5D&amp;cauthor=true&amp;cauthor_uid=28319228" TargetMode="External"/><Relationship Id="rId1649" Type="http://schemas.openxmlformats.org/officeDocument/2006/relationships/hyperlink" Target="https://www.ncbi.nlm.nih.gov/pubmed/?term=Schick%20UM%5BAuthor%5D&amp;cauthor=true&amp;cauthor_uid=28017375" TargetMode="External"/><Relationship Id="rId1856" Type="http://schemas.openxmlformats.org/officeDocument/2006/relationships/hyperlink" Target="https://www.ncbi.nlm.nih.gov/pubmed/?term=Nappo%20S%5BAuthor%5D&amp;cauthor=true&amp;cauthor_uid=28394258" TargetMode="External"/><Relationship Id="rId2034" Type="http://schemas.openxmlformats.org/officeDocument/2006/relationships/hyperlink" Target="https://www.ncbi.nlm.nih.gov/pubmed/?term=Reynolds%20LM%5BAuthor%5D&amp;cauthor=true&amp;cauthor_uid=27843151" TargetMode="External"/><Relationship Id="rId2241" Type="http://schemas.openxmlformats.org/officeDocument/2006/relationships/hyperlink" Target="https://www.ncbi.nlm.nih.gov/pubmed/?term=Kutalik%20Z%5BAuthor%5D&amp;cauthor=true&amp;cauthor_uid=25493955" TargetMode="External"/><Relationship Id="rId213" Type="http://schemas.openxmlformats.org/officeDocument/2006/relationships/hyperlink" Target="https://www.ncbi.nlm.nih.gov/pubmed/?term=Franco%20OH%5BAuthor%5D&amp;cauthor=true&amp;cauthor_uid=28107422" TargetMode="External"/><Relationship Id="rId420" Type="http://schemas.openxmlformats.org/officeDocument/2006/relationships/hyperlink" Target="https://www.ncbi.nlm.nih.gov/pubmed/?term=Rundek%20T%5BAuthor%5D&amp;cauthor=true&amp;cauthor_uid=28098162" TargetMode="External"/><Relationship Id="rId658" Type="http://schemas.openxmlformats.org/officeDocument/2006/relationships/hyperlink" Target="https://www.ncbi.nlm.nih.gov/pubmed/?term=Grabe%20HJ%5BAuthor%5D&amp;cauthor=true&amp;cauthor_uid=28098162" TargetMode="External"/><Relationship Id="rId865" Type="http://schemas.openxmlformats.org/officeDocument/2006/relationships/hyperlink" Target="https://www.ncbi.nlm.nih.gov/pubmed/?term=Amin%20N%5BAuthor%5D&amp;cauthor=true&amp;cauthor_uid=28443625" TargetMode="External"/><Relationship Id="rId1050" Type="http://schemas.openxmlformats.org/officeDocument/2006/relationships/hyperlink" Target="https://www.ncbi.nlm.nih.gov/pubmed/?term=Sennblad%20B%5BAuthor%5D&amp;cauthor=true&amp;cauthor_uid=28443625" TargetMode="External"/><Relationship Id="rId1288" Type="http://schemas.openxmlformats.org/officeDocument/2006/relationships/hyperlink" Target="https://www.ncbi.nlm.nih.gov/pubmed/?term=Faul%20JD%5BAuthor%5D&amp;cauthor=true&amp;cauthor_uid=28430825" TargetMode="External"/><Relationship Id="rId1495" Type="http://schemas.openxmlformats.org/officeDocument/2006/relationships/hyperlink" Target="https://www.ncbi.nlm.nih.gov/pubmed/?term=M%C3%BCller-Nurasyid%20M%5BAuthor%5D&amp;cauthor=true&amp;cauthor_uid=28379579" TargetMode="External"/><Relationship Id="rId1509" Type="http://schemas.openxmlformats.org/officeDocument/2006/relationships/hyperlink" Target="https://www.ncbi.nlm.nih.gov/pubmed/?term=Silva%20CT%5BAuthor%5D&amp;cauthor=true&amp;cauthor_uid=28379579" TargetMode="External"/><Relationship Id="rId1716" Type="http://schemas.openxmlformats.org/officeDocument/2006/relationships/hyperlink" Target="https://www.ncbi.nlm.nih.gov/pubmed/?term=Carbone%20L%5BAuthor%5D&amp;cauthor=true&amp;cauthor_uid=27714443" TargetMode="External"/><Relationship Id="rId1923" Type="http://schemas.openxmlformats.org/officeDocument/2006/relationships/hyperlink" Target="https://www.ncbi.nlm.nih.gov/pmc/articles/PMC5517526/" TargetMode="External"/><Relationship Id="rId2101" Type="http://schemas.openxmlformats.org/officeDocument/2006/relationships/hyperlink" Target="https://www.ncbi.nlm.nih.gov/pubmed/?term=Levy%20D%5BAuthor%5D&amp;cauthor=true&amp;cauthor_uid=27843151" TargetMode="External"/><Relationship Id="rId2339" Type="http://schemas.openxmlformats.org/officeDocument/2006/relationships/hyperlink" Target="https://www.ncbi.nlm.nih.gov/pubmed/?term=Tofler%20GH%5BAuthor%5D&amp;cauthor=true&amp;cauthor_uid=25779970" TargetMode="External"/><Relationship Id="rId297" Type="http://schemas.openxmlformats.org/officeDocument/2006/relationships/hyperlink" Target="https://www.ncbi.nlm.nih.gov/pubmed/?term=Arnett%20DK" TargetMode="External"/><Relationship Id="rId518" Type="http://schemas.openxmlformats.org/officeDocument/2006/relationships/hyperlink" Target="https://www.ncbi.nlm.nih.gov/pubmed/?term=Foroud%20TM%5BAuthor%5D&amp;cauthor=true&amp;cauthor_uid=28098162" TargetMode="External"/><Relationship Id="rId725" Type="http://schemas.openxmlformats.org/officeDocument/2006/relationships/hyperlink" Target="https://www.ncbi.nlm.nih.gov/pubmed/?term=Bleecker%20ER%5BAuthor%5D&amp;cauthor=true&amp;cauthor_uid=28166215" TargetMode="External"/><Relationship Id="rId932" Type="http://schemas.openxmlformats.org/officeDocument/2006/relationships/hyperlink" Target="https://www.ncbi.nlm.nih.gov/pubmed/?term=Blangero%20J%5BAuthor%5D&amp;cauthor=true&amp;cauthor_uid=28443625" TargetMode="External"/><Relationship Id="rId1148" Type="http://schemas.openxmlformats.org/officeDocument/2006/relationships/hyperlink" Target="https://www.ncbi.nlm.nih.gov/pubmed/?term=Heid%20IM%5BAuthor%5D&amp;cauthor=true&amp;cauthor_uid=28443625" TargetMode="External"/><Relationship Id="rId1355" Type="http://schemas.openxmlformats.org/officeDocument/2006/relationships/hyperlink" Target="https://www.ncbi.nlm.nih.gov/pubmed/?term=Kors%20JA%5BAuthor%5D&amp;cauthor=true&amp;cauthor_uid=28039329" TargetMode="External"/><Relationship Id="rId1562" Type="http://schemas.openxmlformats.org/officeDocument/2006/relationships/hyperlink" Target="https://www.ncbi.nlm.nih.gov/pubmed/?term=Uitterlinden%20A%5BAuthor%5D&amp;cauthor=true&amp;cauthor_uid=28379579" TargetMode="External"/><Relationship Id="rId2185" Type="http://schemas.openxmlformats.org/officeDocument/2006/relationships/hyperlink" Target="https://www.ncbi.nlm.nih.gov/pubmed/?term=Cupples%20LA%5BAuthor%5D&amp;cauthor=true&amp;cauthor_uid=27587472" TargetMode="External"/><Relationship Id="rId2392" Type="http://schemas.openxmlformats.org/officeDocument/2006/relationships/hyperlink" Target="https://www.ncbi.nlm.nih.gov/pubmed/?term=Naimark%20D%5BAuthor%5D&amp;cauthor=true&amp;cauthor_uid=23111824" TargetMode="External"/><Relationship Id="rId2406" Type="http://schemas.openxmlformats.org/officeDocument/2006/relationships/hyperlink" Target="https://www.ncbi.nlm.nih.gov/pubmed/?term=Sobradillo%20P%5BAuthor%5D&amp;cauthor=true&amp;cauthor_uid=23242246" TargetMode="External"/><Relationship Id="rId157" Type="http://schemas.openxmlformats.org/officeDocument/2006/relationships/hyperlink" Target="https://www.ncbi.nlm.nih.gov/pubmed/?term=Attia%20JR%5BAuthor%5D&amp;cauthor=true&amp;cauthor_uid=28107422" TargetMode="External"/><Relationship Id="rId364" Type="http://schemas.openxmlformats.org/officeDocument/2006/relationships/hyperlink" Target="https://www.ncbi.nlm.nih.gov/pubmed/?term=Chen%20Q%5BAuthor%5D&amp;cauthor=true&amp;cauthor_uid=28098162" TargetMode="External"/><Relationship Id="rId1008" Type="http://schemas.openxmlformats.org/officeDocument/2006/relationships/hyperlink" Target="https://www.ncbi.nlm.nih.gov/pubmed/?term=Luben%20R%5BAuthor%5D&amp;cauthor=true&amp;cauthor_uid=28443625" TargetMode="External"/><Relationship Id="rId1215" Type="http://schemas.openxmlformats.org/officeDocument/2006/relationships/hyperlink" Target="https://www.ncbi.nlm.nih.gov/pubmed/?term=Yanek%20LR%5BAuthor%5D&amp;cauthor=true&amp;cauthor_uid=28430825" TargetMode="External"/><Relationship Id="rId1422" Type="http://schemas.openxmlformats.org/officeDocument/2006/relationships/hyperlink" Target="https://www.ncbi.nlm.nih.gov/pubmed/?term=Carnethon%20M%5BAuthor%5D&amp;cauthor=true&amp;cauthor_uid=28254175" TargetMode="External"/><Relationship Id="rId1867" Type="http://schemas.openxmlformats.org/officeDocument/2006/relationships/hyperlink" Target="https://www.ncbi.nlm.nih.gov/pubmed/?term=Rotter%20JI%5BAuthor%5D&amp;cauthor=true&amp;cauthor_uid=28394258" TargetMode="External"/><Relationship Id="rId2045" Type="http://schemas.openxmlformats.org/officeDocument/2006/relationships/hyperlink" Target="https://www.ncbi.nlm.nih.gov/pubmed/?term=Zhi%20D%5BAuthor%5D&amp;cauthor=true&amp;cauthor_uid=27843151" TargetMode="External"/><Relationship Id="rId61" Type="http://schemas.openxmlformats.org/officeDocument/2006/relationships/hyperlink" Target="https://www.ncbi.nlm.nih.gov/pubmed/?term=Faul%20JD%5BAuthor%5D&amp;cauthor=true&amp;cauthor_uid=28077804" TargetMode="External"/><Relationship Id="rId571" Type="http://schemas.openxmlformats.org/officeDocument/2006/relationships/hyperlink" Target="https://www.ncbi.nlm.nih.gov/pubmed/?term=McDonald%20C%5BAuthor%5D&amp;cauthor=true&amp;cauthor_uid=28098162" TargetMode="External"/><Relationship Id="rId669" Type="http://schemas.openxmlformats.org/officeDocument/2006/relationships/hyperlink" Target="https://www.ncbi.nlm.nih.gov/pubmed/?term=Lamontagne%20M%5BAuthor%5D&amp;cauthor=true&amp;cauthor_uid=28166215" TargetMode="External"/><Relationship Id="rId876" Type="http://schemas.openxmlformats.org/officeDocument/2006/relationships/hyperlink" Target="https://www.ncbi.nlm.nih.gov/pubmed/?term=Gorski%20M%5BAuthor%5D&amp;cauthor=true&amp;cauthor_uid=28443625" TargetMode="External"/><Relationship Id="rId1299" Type="http://schemas.openxmlformats.org/officeDocument/2006/relationships/hyperlink" Target="https://www.ncbi.nlm.nih.gov/pubmed/?term=Kardia%20SLR%5BAuthor%5D&amp;cauthor=true&amp;cauthor_uid=28430825" TargetMode="External"/><Relationship Id="rId1727" Type="http://schemas.openxmlformats.org/officeDocument/2006/relationships/hyperlink" Target="https://www.ncbi.nlm.nih.gov/pubmed/?term=Surendran%20P%5BAuthor%5D&amp;cauthor=true&amp;cauthor_uid=28135244" TargetMode="External"/><Relationship Id="rId1934" Type="http://schemas.openxmlformats.org/officeDocument/2006/relationships/hyperlink" Target="https://www.ncbi.nlm.nih.gov/pubmed/27616567" TargetMode="External"/><Relationship Id="rId2252" Type="http://schemas.openxmlformats.org/officeDocument/2006/relationships/hyperlink" Target="https://www.ncbi.nlm.nih.gov/pubmed/?term=Kardia%20SL%5BAuthor%5D&amp;cauthor=true&amp;cauthor_uid=25493955" TargetMode="External"/><Relationship Id="rId19" Type="http://schemas.openxmlformats.org/officeDocument/2006/relationships/hyperlink" Target="https://www.ncbi.nlm.nih.gov/pubmed/?term=Robbins%20J%5BAuthor%5D&amp;cauthor=true&amp;cauthor_uid=28055285" TargetMode="External"/><Relationship Id="rId224" Type="http://schemas.openxmlformats.org/officeDocument/2006/relationships/hyperlink" Target="https://www.ncbi.nlm.nih.gov/pubmed/?term=Tang%20W%5BAuthor%5D&amp;cauthor=true&amp;cauthor_uid=28107422" TargetMode="External"/><Relationship Id="rId431" Type="http://schemas.openxmlformats.org/officeDocument/2006/relationships/hyperlink" Target="https://www.ncbi.nlm.nih.gov/pubmed/?term=Strike%20LT%5BAuthor%5D&amp;cauthor=true&amp;cauthor_uid=28098162" TargetMode="External"/><Relationship Id="rId529" Type="http://schemas.openxmlformats.org/officeDocument/2006/relationships/hyperlink" Target="https://www.ncbi.nlm.nih.gov/pubmed/?term=Guelfi%20S%5BAuthor%5D&amp;cauthor=true&amp;cauthor_uid=28098162" TargetMode="External"/><Relationship Id="rId736" Type="http://schemas.openxmlformats.org/officeDocument/2006/relationships/hyperlink" Target="https://www.ncbi.nlm.nih.gov/pubmed/?term=Schwartz%20DA%5BAuthor%5D&amp;cauthor=true&amp;cauthor_uid=28166215" TargetMode="External"/><Relationship Id="rId1061" Type="http://schemas.openxmlformats.org/officeDocument/2006/relationships/hyperlink" Target="https://www.ncbi.nlm.nih.gov/pubmed/?term=Thorand%20B%5BAuthor%5D&amp;cauthor=true&amp;cauthor_uid=28443625" TargetMode="External"/><Relationship Id="rId1159" Type="http://schemas.openxmlformats.org/officeDocument/2006/relationships/hyperlink" Target="https://www.ncbi.nlm.nih.gov/pmc/articles/PMC5413102/" TargetMode="External"/><Relationship Id="rId1366" Type="http://schemas.openxmlformats.org/officeDocument/2006/relationships/hyperlink" Target="https://www.ncbi.nlm.nih.gov/pubmed/?term=Rice%20KM%5BAuthor%5D&amp;cauthor=true&amp;cauthor_uid=28039329" TargetMode="External"/><Relationship Id="rId2112" Type="http://schemas.openxmlformats.org/officeDocument/2006/relationships/hyperlink" Target="https://www.ncbi.nlm.nih.gov/pubmed/?term=Warren%20HR%5BAuthor%5D&amp;cauthor=true&amp;cauthor_uid=27587472" TargetMode="External"/><Relationship Id="rId2196" Type="http://schemas.openxmlformats.org/officeDocument/2006/relationships/hyperlink" Target="https://www.ncbi.nlm.nih.gov/pubmed/?term=Jukema%20JW%5BAuthor%5D&amp;cauthor=true&amp;cauthor_uid=27587472" TargetMode="External"/><Relationship Id="rId2417" Type="http://schemas.openxmlformats.org/officeDocument/2006/relationships/hyperlink" Target="https://www.ncbi.nlm.nih.gov/pubmed/?term=Kessels%20A%5BAuthor%5D&amp;cauthor=true&amp;cauthor_uid=23242246" TargetMode="External"/><Relationship Id="rId168" Type="http://schemas.openxmlformats.org/officeDocument/2006/relationships/hyperlink" Target="https://www.ncbi.nlm.nih.gov/pubmed/?term=Mazur%20J%5BAuthor%5D&amp;cauthor=true&amp;cauthor_uid=28107422" TargetMode="External"/><Relationship Id="rId943" Type="http://schemas.openxmlformats.org/officeDocument/2006/relationships/hyperlink" Target="https://www.ncbi.nlm.nih.gov/pubmed/?term=de%20Borst%20GJ%5BAuthor%5D&amp;cauthor=true&amp;cauthor_uid=28443625" TargetMode="External"/><Relationship Id="rId1019" Type="http://schemas.openxmlformats.org/officeDocument/2006/relationships/hyperlink" Target="https://www.ncbi.nlm.nih.gov/pubmed/?term=Menni%20C%5BAuthor%5D&amp;cauthor=true&amp;cauthor_uid=28443625" TargetMode="External"/><Relationship Id="rId1573" Type="http://schemas.openxmlformats.org/officeDocument/2006/relationships/hyperlink" Target="https://www.ncbi.nlm.nih.gov/pubmed/?term=Jamshidi%20Y%5BAuthor%5D&amp;cauthor=true&amp;cauthor_uid=28379579" TargetMode="External"/><Relationship Id="rId1780" Type="http://schemas.openxmlformats.org/officeDocument/2006/relationships/hyperlink" Target="https://www.ncbi.nlm.nih.gov/pubmed/?term=BIOS%20Consortium%5BCorporate%20Author%5D" TargetMode="External"/><Relationship Id="rId1878" Type="http://schemas.openxmlformats.org/officeDocument/2006/relationships/hyperlink" Target="https://www.ncbi.nlm.nih.gov/pubmed/?term=Thom%20S%5BAuthor%5D&amp;cauthor=true&amp;cauthor_uid=28394258" TargetMode="External"/><Relationship Id="rId72" Type="http://schemas.openxmlformats.org/officeDocument/2006/relationships/hyperlink" Target="https://www.ncbi.nlm.nih.gov/pubmed/?term=Hofman%20A%5BAuthor%5D&amp;cauthor=true&amp;cauthor_uid=28077804" TargetMode="External"/><Relationship Id="rId375" Type="http://schemas.openxmlformats.org/officeDocument/2006/relationships/hyperlink" Target="https://www.ncbi.nlm.nih.gov/pubmed/?term=Grimm%20O%5BAuthor%5D&amp;cauthor=true&amp;cauthor_uid=28098162" TargetMode="External"/><Relationship Id="rId582" Type="http://schemas.openxmlformats.org/officeDocument/2006/relationships/hyperlink" Target="https://www.ncbi.nlm.nih.gov/pubmed/?term=M%C3%BChleisen%20TW%5BAuthor%5D&amp;cauthor=true&amp;cauthor_uid=28098162" TargetMode="External"/><Relationship Id="rId803" Type="http://schemas.openxmlformats.org/officeDocument/2006/relationships/hyperlink" Target="https://www.ncbi.nlm.nih.gov/pubmed/?term=Ix%20JH%5BAuthor%5D&amp;cauthor=true&amp;cauthor_uid=28143865" TargetMode="External"/><Relationship Id="rId1226" Type="http://schemas.openxmlformats.org/officeDocument/2006/relationships/hyperlink" Target="https://www.ncbi.nlm.nih.gov/pubmed/?term=Okut%20H%5BAuthor%5D&amp;cauthor=true&amp;cauthor_uid=28430825" TargetMode="External"/><Relationship Id="rId1433" Type="http://schemas.openxmlformats.org/officeDocument/2006/relationships/hyperlink" Target="https://www.ncbi.nlm.nih.gov/pubmed/28620071" TargetMode="External"/><Relationship Id="rId1640" Type="http://schemas.openxmlformats.org/officeDocument/2006/relationships/hyperlink" Target="https://www.ncbi.nlm.nih.gov/pubmed/?term=Yang%20J%5BAuthor%5D&amp;cauthor=true&amp;cauthor_uid=28017375" TargetMode="External"/><Relationship Id="rId1738" Type="http://schemas.openxmlformats.org/officeDocument/2006/relationships/hyperlink" Target="https://www.ncbi.nlm.nih.gov/pubmed/?term=Knight%20J%5BAuthor%5D&amp;cauthor=true&amp;cauthor_uid=28135244" TargetMode="External"/><Relationship Id="rId2056" Type="http://schemas.openxmlformats.org/officeDocument/2006/relationships/hyperlink" Target="https://www.ncbi.nlm.nih.gov/pubmed/?term=Kretschmer%20A%5BAuthor%5D&amp;cauthor=true&amp;cauthor_uid=27843151" TargetMode="External"/><Relationship Id="rId2263" Type="http://schemas.openxmlformats.org/officeDocument/2006/relationships/hyperlink" Target="https://www.ncbi.nlm.nih.gov/pubmed/?term=Meisinger%20C%5BAuthor%5D&amp;cauthor=true&amp;cauthor_uid=25493955" TargetMode="External"/><Relationship Id="rId3" Type="http://schemas.microsoft.com/office/2007/relationships/stylesWithEffects" Target="stylesWithEffects.xml"/><Relationship Id="rId235" Type="http://schemas.openxmlformats.org/officeDocument/2006/relationships/hyperlink" Target="https://www.ncbi.nlm.nih.gov/pmc/articles/PMC5249120/" TargetMode="External"/><Relationship Id="rId442" Type="http://schemas.openxmlformats.org/officeDocument/2006/relationships/hyperlink" Target="https://www.ncbi.nlm.nih.gov/pubmed/?term=Van%20Eijk%20KR%5BAuthor%5D&amp;cauthor=true&amp;cauthor_uid=28098162" TargetMode="External"/><Relationship Id="rId887" Type="http://schemas.openxmlformats.org/officeDocument/2006/relationships/hyperlink" Target="https://www.ncbi.nlm.nih.gov/pubmed/?term=Kumari%20M%5BAuthor%5D&amp;cauthor=true&amp;cauthor_uid=28443625" TargetMode="External"/><Relationship Id="rId1072" Type="http://schemas.openxmlformats.org/officeDocument/2006/relationships/hyperlink" Target="https://www.ncbi.nlm.nih.gov/pubmed/?term=Wild%20S%5BAuthor%5D&amp;cauthor=true&amp;cauthor_uid=28443625" TargetMode="External"/><Relationship Id="rId1500" Type="http://schemas.openxmlformats.org/officeDocument/2006/relationships/hyperlink" Target="https://www.ncbi.nlm.nih.gov/pubmed/?term=Hall%20LM%5BAuthor%5D&amp;cauthor=true&amp;cauthor_uid=28379579" TargetMode="External"/><Relationship Id="rId1945" Type="http://schemas.openxmlformats.org/officeDocument/2006/relationships/hyperlink" Target="https://www.ncbi.nlm.nih.gov/pubmed/?term=Guan%20W%5BAuthor%5D&amp;cauthor=true&amp;cauthor_uid=27955697" TargetMode="External"/><Relationship Id="rId2123" Type="http://schemas.openxmlformats.org/officeDocument/2006/relationships/hyperlink" Target="https://www.ncbi.nlm.nih.gov/pubmed/?term=Smit%20RA%5BAuthor%5D&amp;cauthor=true&amp;cauthor_uid=27587472" TargetMode="External"/><Relationship Id="rId2330" Type="http://schemas.openxmlformats.org/officeDocument/2006/relationships/hyperlink" Target="https://www.ncbi.nlm.nih.gov/pubmed/28394764" TargetMode="External"/><Relationship Id="rId302" Type="http://schemas.openxmlformats.org/officeDocument/2006/relationships/hyperlink" Target="https://www.ncbi.nlm.nih.gov/pubmed/?term=Mozaffarian%20D" TargetMode="External"/><Relationship Id="rId747" Type="http://schemas.openxmlformats.org/officeDocument/2006/relationships/hyperlink" Target="https://www.ncbi.nlm.nih.gov/pubmed/?term=International%20COPD%20Genetics%20Network%20Investigators%5BCorporate%20Author%5D" TargetMode="External"/><Relationship Id="rId954" Type="http://schemas.openxmlformats.org/officeDocument/2006/relationships/hyperlink" Target="https://www.ncbi.nlm.nih.gov/pubmed/?term=Forrester%20T%5BAuthor%5D&amp;cauthor=true&amp;cauthor_uid=28443625" TargetMode="External"/><Relationship Id="rId1377" Type="http://schemas.openxmlformats.org/officeDocument/2006/relationships/hyperlink" Target="https://www.ncbi.nlm.nih.gov/pubmed/?term=St%C3%BCrmer%20T%5BAuthor%5D&amp;cauthor=true&amp;cauthor_uid=28039329" TargetMode="External"/><Relationship Id="rId1584" Type="http://schemas.openxmlformats.org/officeDocument/2006/relationships/hyperlink" Target="https://www.ncbi.nlm.nih.gov/pubmed/?term=Sotoodehnia%20N%5BAuthor%5D&amp;cauthor=true&amp;cauthor_uid=28379579" TargetMode="External"/><Relationship Id="rId1791" Type="http://schemas.openxmlformats.org/officeDocument/2006/relationships/hyperlink" Target="https://www.ncbi.nlm.nih.gov/pubmed/?term=Wild%20PS%5BAuthor%5D&amp;cauthor=true&amp;cauthor_uid=28394258" TargetMode="External"/><Relationship Id="rId1805" Type="http://schemas.openxmlformats.org/officeDocument/2006/relationships/hyperlink" Target="https://www.ncbi.nlm.nih.gov/pubmed/?term=Stanton%20AV%5BAuthor%5D&amp;cauthor=true&amp;cauthor_uid=28394258" TargetMode="External"/><Relationship Id="rId83" Type="http://schemas.openxmlformats.org/officeDocument/2006/relationships/hyperlink" Target="https://www.ncbi.nlm.nih.gov/pubmed/?term=Mooijaart%20SP%5BAuthor%5D&amp;cauthor=true&amp;cauthor_uid=28077804" TargetMode="External"/><Relationship Id="rId179" Type="http://schemas.openxmlformats.org/officeDocument/2006/relationships/hyperlink" Target="https://www.ncbi.nlm.nih.gov/pubmed/?term=Delgado%20GE%5BAuthor%5D&amp;cauthor=true&amp;cauthor_uid=28107422" TargetMode="External"/><Relationship Id="rId386" Type="http://schemas.openxmlformats.org/officeDocument/2006/relationships/hyperlink" Target="https://www.ncbi.nlm.nih.gov/pubmed/?term=J%C3%B8rgensen%20KN%5BAuthor%5D&amp;cauthor=true&amp;cauthor_uid=28098162" TargetMode="External"/><Relationship Id="rId593" Type="http://schemas.openxmlformats.org/officeDocument/2006/relationships/hyperlink" Target="https://www.ncbi.nlm.nih.gov/pubmed/?term=Pandolfo%20M%5BAuthor%5D&amp;cauthor=true&amp;cauthor_uid=28098162" TargetMode="External"/><Relationship Id="rId607" Type="http://schemas.openxmlformats.org/officeDocument/2006/relationships/hyperlink" Target="https://www.ncbi.nlm.nih.gov/pubmed/?term=Sachdev%20PS%5BAuthor%5D&amp;cauthor=true&amp;cauthor_uid=28098162" TargetMode="External"/><Relationship Id="rId814" Type="http://schemas.openxmlformats.org/officeDocument/2006/relationships/hyperlink" Target="https://www.ncbi.nlm.nih.gov/pubmed/?term=Chen%20MH%5BAuthor%5D&amp;cauthor=true&amp;cauthor_uid=28379451" TargetMode="External"/><Relationship Id="rId1237" Type="http://schemas.openxmlformats.org/officeDocument/2006/relationships/hyperlink" Target="https://www.ncbi.nlm.nih.gov/pubmed/?term=Zheng%20W%5BAuthor%5D&amp;cauthor=true&amp;cauthor_uid=28430825" TargetMode="External"/><Relationship Id="rId1444" Type="http://schemas.openxmlformats.org/officeDocument/2006/relationships/hyperlink" Target="https://www.ncbi.nlm.nih.gov/pubmed/?term=Heckbert%20SR%5BAuthor%5D&amp;cauthor=true&amp;cauthor_uid=28445597" TargetMode="External"/><Relationship Id="rId1651" Type="http://schemas.openxmlformats.org/officeDocument/2006/relationships/hyperlink" Target="https://www.ncbi.nlm.nih.gov/pubmed/?term=Li%20JZ%5BAuthor%5D&amp;cauthor=true&amp;cauthor_uid=28017375" TargetMode="External"/><Relationship Id="rId1889" Type="http://schemas.openxmlformats.org/officeDocument/2006/relationships/hyperlink" Target="https://www.ncbi.nlm.nih.gov/pubmed/?term=Smith%20NL%5BAuthor%5D&amp;cauthor=true&amp;cauthor_uid=28394258" TargetMode="External"/><Relationship Id="rId2067" Type="http://schemas.openxmlformats.org/officeDocument/2006/relationships/hyperlink" Target="https://www.ncbi.nlm.nih.gov/pubmed/?term=Irvin%20MR%5BAuthor%5D&amp;cauthor=true&amp;cauthor_uid=27843151" TargetMode="External"/><Relationship Id="rId2274" Type="http://schemas.openxmlformats.org/officeDocument/2006/relationships/hyperlink" Target="https://www.ncbi.nlm.nih.gov/pubmed/?term=Lieb%20W%5BAuthor%5D&amp;cauthor=true&amp;cauthor_uid=25493955" TargetMode="External"/><Relationship Id="rId246" Type="http://schemas.openxmlformats.org/officeDocument/2006/relationships/hyperlink" Target="https://www.ncbi.nlm.nih.gov/pubmed/?term=Fumeron%20FR" TargetMode="External"/><Relationship Id="rId453" Type="http://schemas.openxmlformats.org/officeDocument/2006/relationships/hyperlink" Target="https://www.ncbi.nlm.nih.gov/pubmed/?term=Wolfers%20T%5BAuthor%5D&amp;cauthor=true&amp;cauthor_uid=28098162" TargetMode="External"/><Relationship Id="rId660" Type="http://schemas.openxmlformats.org/officeDocument/2006/relationships/hyperlink" Target="https://www.ncbi.nlm.nih.gov/pubmed/?term=Launer%20LJ%5BAuthor%5D&amp;cauthor=true&amp;cauthor_uid=28098162" TargetMode="External"/><Relationship Id="rId898" Type="http://schemas.openxmlformats.org/officeDocument/2006/relationships/hyperlink" Target="https://www.ncbi.nlm.nih.gov/pubmed/?term=Pervjakova%20N%5BAuthor%5D&amp;cauthor=true&amp;cauthor_uid=28443625" TargetMode="External"/><Relationship Id="rId1083" Type="http://schemas.openxmlformats.org/officeDocument/2006/relationships/hyperlink" Target="https://www.ncbi.nlm.nih.gov/pubmed/?term=Boomsma%20DI%5BAuthor%5D&amp;cauthor=true&amp;cauthor_uid=28443625" TargetMode="External"/><Relationship Id="rId1290" Type="http://schemas.openxmlformats.org/officeDocument/2006/relationships/hyperlink" Target="https://www.ncbi.nlm.nih.gov/pubmed/?term=Levin%20AM%5BAuthor%5D&amp;cauthor=true&amp;cauthor_uid=28430825" TargetMode="External"/><Relationship Id="rId1304" Type="http://schemas.openxmlformats.org/officeDocument/2006/relationships/hyperlink" Target="https://www.ncbi.nlm.nih.gov/pubmed/?term=Williams%20LK%5BAuthor%5D&amp;cauthor=true&amp;cauthor_uid=28430825" TargetMode="External"/><Relationship Id="rId1511" Type="http://schemas.openxmlformats.org/officeDocument/2006/relationships/hyperlink" Target="https://www.ncbi.nlm.nih.gov/pubmed/?term=Bis%20JC%5BAuthor%5D&amp;cauthor=true&amp;cauthor_uid=28379579" TargetMode="External"/><Relationship Id="rId1749" Type="http://schemas.openxmlformats.org/officeDocument/2006/relationships/hyperlink" Target="https://www.ncbi.nlm.nih.gov/pubmed/?term=Padmanabhan%20S%5BAuthor%5D&amp;cauthor=true&amp;cauthor_uid=28135244" TargetMode="External"/><Relationship Id="rId1956" Type="http://schemas.openxmlformats.org/officeDocument/2006/relationships/hyperlink" Target="https://www.ncbi.nlm.nih.gov/pubmed/?term=Salfati%20EL%5BAuthor%5D&amp;cauthor=true&amp;cauthor_uid=27955697" TargetMode="External"/><Relationship Id="rId2134" Type="http://schemas.openxmlformats.org/officeDocument/2006/relationships/hyperlink" Target="https://www.ncbi.nlm.nih.gov/pubmed/?term=Chen%20YI%5BAuthor%5D&amp;cauthor=true&amp;cauthor_uid=27587472" TargetMode="External"/><Relationship Id="rId2341" Type="http://schemas.openxmlformats.org/officeDocument/2006/relationships/hyperlink" Target="https://www.ncbi.nlm.nih.gov/pubmed/?term=Wilson%20JG%5BAuthor%5D&amp;cauthor=true&amp;cauthor_uid=25779970" TargetMode="External"/><Relationship Id="rId106" Type="http://schemas.openxmlformats.org/officeDocument/2006/relationships/hyperlink" Target="https://www.ncbi.nlm.nih.gov/pubmed/?term=Harris%20TB%5BAuthor%5D&amp;cauthor=true&amp;cauthor_uid=28077804" TargetMode="External"/><Relationship Id="rId313" Type="http://schemas.openxmlformats.org/officeDocument/2006/relationships/hyperlink" Target="https://www.ncbi.nlm.nih.gov/pubmed/?term=Bartz%20TM%5BAuthor%5D&amp;cauthor=true&amp;cauthor_uid=28288973" TargetMode="External"/><Relationship Id="rId758" Type="http://schemas.openxmlformats.org/officeDocument/2006/relationships/hyperlink" Target="https://www.ncbi.nlm.nih.gov/pubmed/?term=Wu%20JH%5BAuthor%5D&amp;cauthor=true&amp;cauthor_uid=28298293" TargetMode="External"/><Relationship Id="rId965" Type="http://schemas.openxmlformats.org/officeDocument/2006/relationships/hyperlink" Target="https://www.ncbi.nlm.nih.gov/pubmed/?term=Hansen%20T%5BAuthor%5D&amp;cauthor=true&amp;cauthor_uid=28443625" TargetMode="External"/><Relationship Id="rId1150" Type="http://schemas.openxmlformats.org/officeDocument/2006/relationships/hyperlink" Target="https://www.ncbi.nlm.nih.gov/pubmed/?term=Marchini%20J%5BAuthor%5D&amp;cauthor=true&amp;cauthor_uid=28443625" TargetMode="External"/><Relationship Id="rId1388" Type="http://schemas.openxmlformats.org/officeDocument/2006/relationships/hyperlink" Target="https://www.ncbi.nlm.nih.gov/pubmed/?term=Munroe%20PB%5BAuthor%5D&amp;cauthor=true&amp;cauthor_uid=28039329" TargetMode="External"/><Relationship Id="rId1595" Type="http://schemas.openxmlformats.org/officeDocument/2006/relationships/hyperlink" Target="https://www.ncbi.nlm.nih.gov/pubmed/?term=Arking%20DE%5BAuthor%5D&amp;cauthor=true&amp;cauthor_uid=28379579" TargetMode="External"/><Relationship Id="rId1609" Type="http://schemas.openxmlformats.org/officeDocument/2006/relationships/hyperlink" Target="https://www.ncbi.nlm.nih.gov/pubmed/?term=Keller%20MF%5BAuthor%5D&amp;cauthor=true&amp;cauthor_uid=28017375" TargetMode="External"/><Relationship Id="rId1816" Type="http://schemas.openxmlformats.org/officeDocument/2006/relationships/hyperlink" Target="https://www.ncbi.nlm.nih.gov/pubmed/?term=Musani%20SK%5BAuthor%5D&amp;cauthor=true&amp;cauthor_uid=28394258" TargetMode="External"/><Relationship Id="rId10" Type="http://schemas.openxmlformats.org/officeDocument/2006/relationships/hyperlink" Target="https://www.ncbi.nlm.nih.gov/pubmed/?term=Taylor%20KC%5BAuthor%5D&amp;cauthor=true&amp;cauthor_uid=28055285" TargetMode="External"/><Relationship Id="rId94" Type="http://schemas.openxmlformats.org/officeDocument/2006/relationships/hyperlink" Target="https://www.ncbi.nlm.nih.gov/pubmed/?term=Liu%20Y%5BAuthor%5D&amp;cauthor=true&amp;cauthor_uid=28077804" TargetMode="External"/><Relationship Id="rId397" Type="http://schemas.openxmlformats.org/officeDocument/2006/relationships/hyperlink" Target="https://www.ncbi.nlm.nih.gov/pubmed/?term=Marquand%20AF%5BAuthor%5D&amp;cauthor=true&amp;cauthor_uid=28098162" TargetMode="External"/><Relationship Id="rId520" Type="http://schemas.openxmlformats.org/officeDocument/2006/relationships/hyperlink" Target="https://www.ncbi.nlm.nih.gov/pubmed/?term=Francks%20C%5BAuthor%5D&amp;cauthor=true&amp;cauthor_uid=28098162" TargetMode="External"/><Relationship Id="rId618" Type="http://schemas.openxmlformats.org/officeDocument/2006/relationships/hyperlink" Target="https://www.ncbi.nlm.nih.gov/pubmed/?term=Soininen%20H%5BAuthor%5D&amp;cauthor=true&amp;cauthor_uid=28098162" TargetMode="External"/><Relationship Id="rId825" Type="http://schemas.openxmlformats.org/officeDocument/2006/relationships/hyperlink" Target="https://www.ncbi.nlm.nih.gov/pubmed/?term=Nalls%20MA%5BAuthor%5D&amp;cauthor=true&amp;cauthor_uid=28379451" TargetMode="External"/><Relationship Id="rId1248" Type="http://schemas.openxmlformats.org/officeDocument/2006/relationships/hyperlink" Target="https://www.ncbi.nlm.nih.gov/pubmed/?term=Chen%20YI%5BAuthor%5D&amp;cauthor=true&amp;cauthor_uid=28430825" TargetMode="External"/><Relationship Id="rId1455" Type="http://schemas.openxmlformats.org/officeDocument/2006/relationships/hyperlink" Target="https://www.ncbi.nlm.nih.gov/pubmed/?term=C%20Carlson%20M%5BAuthor%5D&amp;cauthor=true&amp;cauthor_uid=28437320" TargetMode="External"/><Relationship Id="rId1662" Type="http://schemas.openxmlformats.org/officeDocument/2006/relationships/hyperlink" Target="https://www.ncbi.nlm.nih.gov/pubmed/?term=Levy%20D%5BAuthor%5D&amp;cauthor=true&amp;cauthor_uid=28017375" TargetMode="External"/><Relationship Id="rId2078" Type="http://schemas.openxmlformats.org/officeDocument/2006/relationships/hyperlink" Target="https://www.ncbi.nlm.nih.gov/pubmed/?term=Uitterlinden%20AG%5BAuthor%5D&amp;cauthor=true&amp;cauthor_uid=27843151" TargetMode="External"/><Relationship Id="rId2201" Type="http://schemas.openxmlformats.org/officeDocument/2006/relationships/hyperlink" Target="https://www.ncbi.nlm.nih.gov/pmc/articles/PMC5395094/" TargetMode="External"/><Relationship Id="rId2285" Type="http://schemas.openxmlformats.org/officeDocument/2006/relationships/hyperlink" Target="https://www.ncbi.nlm.nih.gov/pubmed/?term=Haun%20M%5BAuthor%5D&amp;cauthor=true&amp;cauthor_uid=25493955" TargetMode="External"/><Relationship Id="rId257" Type="http://schemas.openxmlformats.org/officeDocument/2006/relationships/hyperlink" Target="https://www.ncbi.nlm.nih.gov/pubmed/?term=Psaty%20BM" TargetMode="External"/><Relationship Id="rId464" Type="http://schemas.openxmlformats.org/officeDocument/2006/relationships/hyperlink" Target="https://www.ncbi.nlm.nih.gov/pubmed/?term=Assareh%20AA%5BAuthor%5D&amp;cauthor=true&amp;cauthor_uid=28098162" TargetMode="External"/><Relationship Id="rId1010" Type="http://schemas.openxmlformats.org/officeDocument/2006/relationships/hyperlink" Target="https://www.ncbi.nlm.nih.gov/pubmed/?term=Ludolph-Donislawski%20A%5BAuthor%5D&amp;cauthor=true&amp;cauthor_uid=28443625" TargetMode="External"/><Relationship Id="rId1094" Type="http://schemas.openxmlformats.org/officeDocument/2006/relationships/hyperlink" Target="https://www.ncbi.nlm.nih.gov/pubmed/?term=Franks%20PW%5BAuthor%5D&amp;cauthor=true&amp;cauthor_uid=28443625" TargetMode="External"/><Relationship Id="rId1108" Type="http://schemas.openxmlformats.org/officeDocument/2006/relationships/hyperlink" Target="https://www.ncbi.nlm.nih.gov/pubmed/?term=Laakso%20M%5BAuthor%5D&amp;cauthor=true&amp;cauthor_uid=28443625" TargetMode="External"/><Relationship Id="rId1315" Type="http://schemas.openxmlformats.org/officeDocument/2006/relationships/hyperlink" Target="https://www.ncbi.nlm.nih.gov/pubmed/?term=Wilson%20JG%5BAuthor%5D&amp;cauthor=true&amp;cauthor_uid=28430825" TargetMode="External"/><Relationship Id="rId1967" Type="http://schemas.openxmlformats.org/officeDocument/2006/relationships/hyperlink" Target="https://www.ncbi.nlm.nih.gov/pubmed/?term=Pilling%20LC%5BAuthor%5D&amp;cauthor=true&amp;cauthor_uid=27955697" TargetMode="External"/><Relationship Id="rId2145" Type="http://schemas.openxmlformats.org/officeDocument/2006/relationships/hyperlink" Target="https://www.ncbi.nlm.nih.gov/pubmed/?term=Hofman%20A%5BAuthor%5D&amp;cauthor=true&amp;cauthor_uid=27587472" TargetMode="External"/><Relationship Id="rId117" Type="http://schemas.openxmlformats.org/officeDocument/2006/relationships/hyperlink" Target="https://www.ncbi.nlm.nih.gov/pubmed/?term=Kiel%20DP%5BAuthor%5D&amp;cauthor=true&amp;cauthor_uid=28077804" TargetMode="External"/><Relationship Id="rId671" Type="http://schemas.openxmlformats.org/officeDocument/2006/relationships/hyperlink" Target="https://www.ncbi.nlm.nih.gov/pubmed/?term=Shrine%20N%5BAuthor%5D&amp;cauthor=true&amp;cauthor_uid=28166215" TargetMode="External"/><Relationship Id="rId769" Type="http://schemas.openxmlformats.org/officeDocument/2006/relationships/hyperlink" Target="https://www.ncbi.nlm.nih.gov/pubmed/?term=Ferrucci%20L%5BAuthor%5D&amp;cauthor=true&amp;cauthor_uid=28298293" TargetMode="External"/><Relationship Id="rId976" Type="http://schemas.openxmlformats.org/officeDocument/2006/relationships/hyperlink" Target="https://www.ncbi.nlm.nih.gov/pubmed/?term=Homuth%20G%5BAuthor%5D&amp;cauthor=true&amp;cauthor_uid=28443625" TargetMode="External"/><Relationship Id="rId1399" Type="http://schemas.openxmlformats.org/officeDocument/2006/relationships/hyperlink" Target="https://www.ncbi.nlm.nih.gov/pubmed/?term=de%20Boer%20IH%5BAuthor%5D&amp;cauthor=true&amp;cauthor_uid=28122946" TargetMode="External"/><Relationship Id="rId2352" Type="http://schemas.openxmlformats.org/officeDocument/2006/relationships/hyperlink" Target="https://www.ncbi.nlm.nih.gov/pubmed/?term=Reiner%20AP%5BAuthor%5D&amp;cauthor=true&amp;cauthor_uid=25779970" TargetMode="External"/><Relationship Id="rId324" Type="http://schemas.openxmlformats.org/officeDocument/2006/relationships/hyperlink" Target="https://www.ncbi.nlm.nih.gov/pubmed/?term=Chonchol%20M%5BAuthor%5D&amp;cauthor=true&amp;cauthor_uid=28029393" TargetMode="External"/><Relationship Id="rId531" Type="http://schemas.openxmlformats.org/officeDocument/2006/relationships/hyperlink" Target="https://www.ncbi.nlm.nih.gov/pubmed/?term=Hansell%20NK%5BAuthor%5D&amp;cauthor=true&amp;cauthor_uid=28098162" TargetMode="External"/><Relationship Id="rId629" Type="http://schemas.openxmlformats.org/officeDocument/2006/relationships/hyperlink" Target="https://www.ncbi.nlm.nih.gov/pubmed/?term=Hern%C3%A1ndez%20MC%5BAuthor%5D&amp;cauthor=true&amp;cauthor_uid=28098162" TargetMode="External"/><Relationship Id="rId1161" Type="http://schemas.openxmlformats.org/officeDocument/2006/relationships/hyperlink" Target="https://www.ncbi.nlm.nih.gov/pubmed/28735291" TargetMode="External"/><Relationship Id="rId1259" Type="http://schemas.openxmlformats.org/officeDocument/2006/relationships/hyperlink" Target="https://www.ncbi.nlm.nih.gov/pubmed/?term=John%20EM%5BAuthor%5D&amp;cauthor=true&amp;cauthor_uid=28430825" TargetMode="External"/><Relationship Id="rId1466" Type="http://schemas.openxmlformats.org/officeDocument/2006/relationships/hyperlink" Target="https://www.ncbi.nlm.nih.gov/pubmed/28336265" TargetMode="External"/><Relationship Id="rId2005" Type="http://schemas.openxmlformats.org/officeDocument/2006/relationships/hyperlink" Target="https://www.ncbi.nlm.nih.gov/pubmed/?term=Schwartz%20JD%5BAuthor%5D&amp;cauthor=true&amp;cauthor_uid=27955697" TargetMode="External"/><Relationship Id="rId2212" Type="http://schemas.openxmlformats.org/officeDocument/2006/relationships/hyperlink" Target="https://www.ncbi.nlm.nih.gov/pubmed/?term=Tayo%20BO%5BAuthor%5D&amp;cauthor=true&amp;cauthor_uid=25493955" TargetMode="External"/><Relationship Id="rId836" Type="http://schemas.openxmlformats.org/officeDocument/2006/relationships/hyperlink" Target="https://www.ncbi.nlm.nih.gov/pubmed/?term=Ix%20JH%5BAuthor%5D&amp;cauthor=true&amp;cauthor_uid=28379451" TargetMode="External"/><Relationship Id="rId1021" Type="http://schemas.openxmlformats.org/officeDocument/2006/relationships/hyperlink" Target="https://www.ncbi.nlm.nih.gov/pubmed/?term=Musk%20AB%5BAuthor%5D&amp;cauthor=true&amp;cauthor_uid=28443625" TargetMode="External"/><Relationship Id="rId1119" Type="http://schemas.openxmlformats.org/officeDocument/2006/relationships/hyperlink" Target="https://www.ncbi.nlm.nih.gov/pubmed/?term=Peters%20A%5BAuthor%5D&amp;cauthor=true&amp;cauthor_uid=28443625" TargetMode="External"/><Relationship Id="rId1673" Type="http://schemas.openxmlformats.org/officeDocument/2006/relationships/hyperlink" Target="https://www.ncbi.nlm.nih.gov/pubmed/?term=Evans%20MK%5BAuthor%5D&amp;cauthor=true&amp;cauthor_uid=28017375" TargetMode="External"/><Relationship Id="rId1880" Type="http://schemas.openxmlformats.org/officeDocument/2006/relationships/hyperlink" Target="https://www.ncbi.nlm.nih.gov/pubmed/?term=Uitterlinden%20AG%5BAuthor%5D&amp;cauthor=true&amp;cauthor_uid=28394258" TargetMode="External"/><Relationship Id="rId1978" Type="http://schemas.openxmlformats.org/officeDocument/2006/relationships/hyperlink" Target="https://www.ncbi.nlm.nih.gov/pubmed/?term=Fornage%20M%5BAuthor%5D&amp;cauthor=true&amp;cauthor_uid=27955697" TargetMode="External"/><Relationship Id="rId903" Type="http://schemas.openxmlformats.org/officeDocument/2006/relationships/hyperlink" Target="https://www.ncbi.nlm.nih.gov/pubmed/?term=Strawbridge%20RJ%5BAuthor%5D&amp;cauthor=true&amp;cauthor_uid=28443625" TargetMode="External"/><Relationship Id="rId1326" Type="http://schemas.openxmlformats.org/officeDocument/2006/relationships/hyperlink" Target="https://www.ncbi.nlm.nih.gov/pmc/articles/PMC5474732/" TargetMode="External"/><Relationship Id="rId1533" Type="http://schemas.openxmlformats.org/officeDocument/2006/relationships/hyperlink" Target="https://www.ncbi.nlm.nih.gov/pubmed/?term=Yao%20J%5BAuthor%5D&amp;cauthor=true&amp;cauthor_uid=28379579" TargetMode="External"/><Relationship Id="rId1740" Type="http://schemas.openxmlformats.org/officeDocument/2006/relationships/hyperlink" Target="https://www.ncbi.nlm.nih.gov/pubmed/?term=Kato%20N%5BAuthor%5D&amp;cauthor=true&amp;cauthor_uid=28135244" TargetMode="External"/><Relationship Id="rId32" Type="http://schemas.openxmlformats.org/officeDocument/2006/relationships/hyperlink" Target="https://www.ncbi.nlm.nih.gov/pubmed/?term=Katz%20R%5BAuthor%5D&amp;cauthor=true&amp;cauthor_uid=28002548" TargetMode="External"/><Relationship Id="rId1600" Type="http://schemas.openxmlformats.org/officeDocument/2006/relationships/hyperlink" Target="https://www.ncbi.nlm.nih.gov/pubmed/?term=Munroe%20PB%5BAuthor%5D&amp;cauthor=true&amp;cauthor_uid=28379579" TargetMode="External"/><Relationship Id="rId1838" Type="http://schemas.openxmlformats.org/officeDocument/2006/relationships/hyperlink" Target="https://www.ncbi.nlm.nih.gov/pubmed/?term=K%C3%A4h%C3%B6nen%20M%5BAuthor%5D&amp;cauthor=true&amp;cauthor_uid=28394258" TargetMode="External"/><Relationship Id="rId181" Type="http://schemas.openxmlformats.org/officeDocument/2006/relationships/hyperlink" Target="https://www.ncbi.nlm.nih.gov/pubmed/?term=Lopez%20LM%5BAuthor%5D&amp;cauthor=true&amp;cauthor_uid=28107422" TargetMode="External"/><Relationship Id="rId1905" Type="http://schemas.openxmlformats.org/officeDocument/2006/relationships/hyperlink" Target="https://www.ncbi.nlm.nih.gov/pubmed/?term=Liu%20K%5BAuthor%5D&amp;cauthor=true&amp;cauthor_uid=28394258" TargetMode="External"/><Relationship Id="rId279" Type="http://schemas.openxmlformats.org/officeDocument/2006/relationships/hyperlink" Target="https://www.ncbi.nlm.nih.gov/pubmed/?term=Hofman%20A" TargetMode="External"/><Relationship Id="rId486" Type="http://schemas.openxmlformats.org/officeDocument/2006/relationships/hyperlink" Target="https://www.ncbi.nlm.nih.gov/pubmed/?term=Corvin%20A%5BAuthor%5D&amp;cauthor=true&amp;cauthor_uid=28098162" TargetMode="External"/><Relationship Id="rId693" Type="http://schemas.openxmlformats.org/officeDocument/2006/relationships/hyperlink" Target="https://www.ncbi.nlm.nih.gov/pubmed/?term=Groen%20HJ%5BAuthor%5D&amp;cauthor=true&amp;cauthor_uid=28166215" TargetMode="External"/><Relationship Id="rId2167" Type="http://schemas.openxmlformats.org/officeDocument/2006/relationships/hyperlink" Target="https://www.ncbi.nlm.nih.gov/pubmed/?term=Shaw-Hawkins%20S%5BAuthor%5D&amp;cauthor=true&amp;cauthor_uid=27587472" TargetMode="External"/><Relationship Id="rId2374" Type="http://schemas.openxmlformats.org/officeDocument/2006/relationships/hyperlink" Target="https://www.ncbi.nlm.nih.gov/pubmed/?term=Katz%20R%5BAuthor%5D&amp;cauthor=true&amp;cauthor_uid=24004120" TargetMode="External"/><Relationship Id="rId139" Type="http://schemas.openxmlformats.org/officeDocument/2006/relationships/hyperlink" Target="https://www.ncbi.nlm.nih.gov/pubmed/?term=Choi%20H%5BAuthor%5D&amp;cauthor=true&amp;cauthor_uid=28130470" TargetMode="External"/><Relationship Id="rId346" Type="http://schemas.openxmlformats.org/officeDocument/2006/relationships/hyperlink" Target="https://www.ncbi.nlm.nih.gov/pubmed/?term=Alhusaini%20S%5BAuthor%5D&amp;cauthor=true&amp;cauthor_uid=28098162" TargetMode="External"/><Relationship Id="rId553" Type="http://schemas.openxmlformats.org/officeDocument/2006/relationships/hyperlink" Target="https://www.ncbi.nlm.nih.gov/pubmed/?term=Johnson%20R%5BAuthor%5D&amp;cauthor=true&amp;cauthor_uid=28098162" TargetMode="External"/><Relationship Id="rId760" Type="http://schemas.openxmlformats.org/officeDocument/2006/relationships/hyperlink" Target="https://www.ncbi.nlm.nih.gov/pubmed/?term=McKnight%20B%5BAuthor%5D&amp;cauthor=true&amp;cauthor_uid=28298293" TargetMode="External"/><Relationship Id="rId998" Type="http://schemas.openxmlformats.org/officeDocument/2006/relationships/hyperlink" Target="https://www.ncbi.nlm.nih.gov/pubmed/?term=Langenberg%20C%5BAuthor%5D&amp;cauthor=true&amp;cauthor_uid=28443625" TargetMode="External"/><Relationship Id="rId1183" Type="http://schemas.openxmlformats.org/officeDocument/2006/relationships/hyperlink" Target="https://www.ncbi.nlm.nih.gov/pubmed/28560501" TargetMode="External"/><Relationship Id="rId1390" Type="http://schemas.openxmlformats.org/officeDocument/2006/relationships/hyperlink" Target="https://www.ncbi.nlm.nih.gov/pubmed/?term=Vasan%20RS%5BAuthor%5D&amp;cauthor=true&amp;cauthor_uid=28039329" TargetMode="External"/><Relationship Id="rId2027" Type="http://schemas.openxmlformats.org/officeDocument/2006/relationships/hyperlink" Target="https://www.ncbi.nlm.nih.gov/pmc/articles/PMC5099695/" TargetMode="External"/><Relationship Id="rId2234" Type="http://schemas.openxmlformats.org/officeDocument/2006/relationships/hyperlink" Target="https://www.ncbi.nlm.nih.gov/pubmed/?term=Schmidt%20R%5BAuthor%5D&amp;cauthor=true&amp;cauthor_uid=25493955" TargetMode="External"/><Relationship Id="rId206" Type="http://schemas.openxmlformats.org/officeDocument/2006/relationships/hyperlink" Target="https://www.ncbi.nlm.nih.gov/pubmed/?term=Zeller%20T%5BAuthor%5D&amp;cauthor=true&amp;cauthor_uid=28107422" TargetMode="External"/><Relationship Id="rId413" Type="http://schemas.openxmlformats.org/officeDocument/2006/relationships/hyperlink" Target="https://www.ncbi.nlm.nih.gov/pubmed/?term=Richards%20JS%5BAuthor%5D&amp;cauthor=true&amp;cauthor_uid=28098162" TargetMode="External"/><Relationship Id="rId858" Type="http://schemas.openxmlformats.org/officeDocument/2006/relationships/hyperlink" Target="https://www.ncbi.nlm.nih.gov/pubmed/?term=Xue%20L%5BAuthor%5D&amp;cauthor=true&amp;cauthor_uid=28443625" TargetMode="External"/><Relationship Id="rId1043" Type="http://schemas.openxmlformats.org/officeDocument/2006/relationships/hyperlink" Target="https://www.ncbi.nlm.nih.gov/pubmed/?term=Sarzynski%20MA%5BAuthor%5D&amp;cauthor=true&amp;cauthor_uid=28443625" TargetMode="External"/><Relationship Id="rId1488" Type="http://schemas.openxmlformats.org/officeDocument/2006/relationships/hyperlink" Target="https://www.ncbi.nlm.nih.gov/pubmed/?term=Weiss%20S%5BAuthor%5D&amp;cauthor=true&amp;cauthor_uid=28379579" TargetMode="External"/><Relationship Id="rId1695" Type="http://schemas.openxmlformats.org/officeDocument/2006/relationships/hyperlink" Target="https://www.ncbi.nlm.nih.gov/pubmed/?term=O%27Donnell%20CJ%5BAuthor%5D&amp;cauthor=true&amp;cauthor_uid=28017375" TargetMode="External"/><Relationship Id="rId620" Type="http://schemas.openxmlformats.org/officeDocument/2006/relationships/hyperlink" Target="https://www.ncbi.nlm.nih.gov/pubmed/?term=Stott%20DJ%5BAuthor%5D&amp;cauthor=true&amp;cauthor_uid=28098162" TargetMode="External"/><Relationship Id="rId718" Type="http://schemas.openxmlformats.org/officeDocument/2006/relationships/hyperlink" Target="https://www.ncbi.nlm.nih.gov/pubmed/?term=Bakke%20P%5BAuthor%5D&amp;cauthor=true&amp;cauthor_uid=28166215" TargetMode="External"/><Relationship Id="rId925" Type="http://schemas.openxmlformats.org/officeDocument/2006/relationships/hyperlink" Target="https://www.ncbi.nlm.nih.gov/pubmed/?term=Afzal%20U%5BAuthor%5D&amp;cauthor=true&amp;cauthor_uid=28443625" TargetMode="External"/><Relationship Id="rId1250" Type="http://schemas.openxmlformats.org/officeDocument/2006/relationships/hyperlink" Target="https://www.ncbi.nlm.nih.gov/pubmed/?term=Cooper%20RS%5BAuthor%5D&amp;cauthor=true&amp;cauthor_uid=28430825" TargetMode="External"/><Relationship Id="rId1348" Type="http://schemas.openxmlformats.org/officeDocument/2006/relationships/hyperlink" Target="https://www.ncbi.nlm.nih.gov/pubmed/?term=Franco%20OH%5BAuthor%5D&amp;cauthor=true&amp;cauthor_uid=28039329" TargetMode="External"/><Relationship Id="rId1555" Type="http://schemas.openxmlformats.org/officeDocument/2006/relationships/hyperlink" Target="https://www.ncbi.nlm.nih.gov/pubmed/?term=Sinner%20MF%5BAuthor%5D&amp;cauthor=true&amp;cauthor_uid=28379579" TargetMode="External"/><Relationship Id="rId1762" Type="http://schemas.openxmlformats.org/officeDocument/2006/relationships/hyperlink" Target="https://www.ncbi.nlm.nih.gov/pubmed/?term=Saleheen%20D%5BAuthor%5D&amp;cauthor=true&amp;cauthor_uid=28135244" TargetMode="External"/><Relationship Id="rId2301" Type="http://schemas.openxmlformats.org/officeDocument/2006/relationships/hyperlink" Target="https://www.ncbi.nlm.nih.gov/pubmed/?term=Raitakari%20O%5BAuthor%5D&amp;cauthor=true&amp;cauthor_uid=25493955" TargetMode="External"/><Relationship Id="rId1110" Type="http://schemas.openxmlformats.org/officeDocument/2006/relationships/hyperlink" Target="https://www.ncbi.nlm.nih.gov/pubmed/?term=Marchand%20LL%5BAuthor%5D&amp;cauthor=true&amp;cauthor_uid=28443625" TargetMode="External"/><Relationship Id="rId1208" Type="http://schemas.openxmlformats.org/officeDocument/2006/relationships/hyperlink" Target="https://www.ncbi.nlm.nih.gov/pubmed/?term=Ng%20MCY%5BAuthor%5D&amp;cauthor=true&amp;cauthor_uid=28430825" TargetMode="External"/><Relationship Id="rId1415" Type="http://schemas.openxmlformats.org/officeDocument/2006/relationships/hyperlink" Target="https://www.ncbi.nlm.nih.gov/pubmed/?term=LaMonte%20M%5BAuthor%5D&amp;cauthor=true&amp;cauthor_uid=28254175" TargetMode="External"/><Relationship Id="rId54" Type="http://schemas.openxmlformats.org/officeDocument/2006/relationships/hyperlink" Target="https://www.ncbi.nlm.nih.gov/pubmed/?term=Smith%20JA%5BAuthor%5D&amp;cauthor=true&amp;cauthor_uid=28077804" TargetMode="External"/><Relationship Id="rId1622" Type="http://schemas.openxmlformats.org/officeDocument/2006/relationships/hyperlink" Target="https://www.ncbi.nlm.nih.gov/pubmed/?term=Jukema%20JW%5BAuthor%5D&amp;cauthor=true&amp;cauthor_uid=28017375" TargetMode="External"/><Relationship Id="rId1927" Type="http://schemas.openxmlformats.org/officeDocument/2006/relationships/hyperlink" Target="https://www.ncbi.nlm.nih.gov/pubmed/27621184" TargetMode="External"/><Relationship Id="rId2091" Type="http://schemas.openxmlformats.org/officeDocument/2006/relationships/hyperlink" Target="https://www.ncbi.nlm.nih.gov/pubmed/?term=van%20Meurs%20JB%5BAuthor%5D&amp;cauthor=true&amp;cauthor_uid=27843151" TargetMode="External"/><Relationship Id="rId2189" Type="http://schemas.openxmlformats.org/officeDocument/2006/relationships/hyperlink" Target="https://www.ncbi.nlm.nih.gov/pubmed/?term=Palmer%20CN%5BAuthor%5D&amp;cauthor=true&amp;cauthor_uid=27587472" TargetMode="External"/><Relationship Id="rId270" Type="http://schemas.openxmlformats.org/officeDocument/2006/relationships/hyperlink" Target="https://www.ncbi.nlm.nih.gov/pubmed/?term=Orho%20-%20Melander%20M" TargetMode="External"/><Relationship Id="rId2396" Type="http://schemas.openxmlformats.org/officeDocument/2006/relationships/hyperlink" Target="https://www.ncbi.nlm.nih.gov/pubmed/?term=Astor%20BC%5BAuthor%5D&amp;cauthor=true&amp;cauthor_uid=23111824" TargetMode="External"/><Relationship Id="rId130" Type="http://schemas.openxmlformats.org/officeDocument/2006/relationships/hyperlink" Target="https://www.ncbi.nlm.nih.gov/pubmed/28246930" TargetMode="External"/><Relationship Id="rId368" Type="http://schemas.openxmlformats.org/officeDocument/2006/relationships/hyperlink" Target="https://www.ncbi.nlm.nih.gov/pubmed/?term=Crivello%20F%5BAuthor%5D&amp;cauthor=true&amp;cauthor_uid=28098162" TargetMode="External"/><Relationship Id="rId575" Type="http://schemas.openxmlformats.org/officeDocument/2006/relationships/hyperlink" Target="https://www.ncbi.nlm.nih.gov/pubmed/?term=Mecocci%20P%5BAuthor%5D&amp;cauthor=true&amp;cauthor_uid=28098162" TargetMode="External"/><Relationship Id="rId782" Type="http://schemas.openxmlformats.org/officeDocument/2006/relationships/hyperlink" Target="https://www.ncbi.nlm.nih.gov/pubmed/?term=Mozaffarian%20D%5BAuthor%5D&amp;cauthor=true&amp;cauthor_uid=28298293" TargetMode="External"/><Relationship Id="rId2049" Type="http://schemas.openxmlformats.org/officeDocument/2006/relationships/hyperlink" Target="https://www.ncbi.nlm.nih.gov/pubmed/?term=Mendelson%20MM%5BAuthor%5D&amp;cauthor=true&amp;cauthor_uid=27843151" TargetMode="External"/><Relationship Id="rId2256" Type="http://schemas.openxmlformats.org/officeDocument/2006/relationships/hyperlink" Target="https://www.ncbi.nlm.nih.gov/pubmed/?term=Liu%20Y%5BAuthor%5D&amp;cauthor=true&amp;cauthor_uid=25493955" TargetMode="External"/><Relationship Id="rId228" Type="http://schemas.openxmlformats.org/officeDocument/2006/relationships/hyperlink" Target="https://www.ncbi.nlm.nih.gov/pubmed/?term=Mitchell%20P%5BAuthor%5D&amp;cauthor=true&amp;cauthor_uid=28107422" TargetMode="External"/><Relationship Id="rId435" Type="http://schemas.openxmlformats.org/officeDocument/2006/relationships/hyperlink" Target="https://www.ncbi.nlm.nih.gov/pubmed/?term=Trabzuni%20D%5BAuthor%5D&amp;cauthor=true&amp;cauthor_uid=28098162" TargetMode="External"/><Relationship Id="rId642" Type="http://schemas.openxmlformats.org/officeDocument/2006/relationships/hyperlink" Target="https://www.ncbi.nlm.nih.gov/pubmed/?term=Wassink%20TH%5BAuthor%5D&amp;cauthor=true&amp;cauthor_uid=28098162" TargetMode="External"/><Relationship Id="rId1065" Type="http://schemas.openxmlformats.org/officeDocument/2006/relationships/hyperlink" Target="https://www.ncbi.nlm.nih.gov/pubmed/?term=Vandenput%20L%5BAuthor%5D&amp;cauthor=true&amp;cauthor_uid=28443625" TargetMode="External"/><Relationship Id="rId1272" Type="http://schemas.openxmlformats.org/officeDocument/2006/relationships/hyperlink" Target="https://www.ncbi.nlm.nih.gov/pubmed/?term=Sanderson%20M%5BAuthor%5D&amp;cauthor=true&amp;cauthor_uid=28430825" TargetMode="External"/><Relationship Id="rId2116" Type="http://schemas.openxmlformats.org/officeDocument/2006/relationships/hyperlink" Target="https://www.ncbi.nlm.nih.gov/pubmed/?term=Bis%20JC%5BAuthor%5D&amp;cauthor=true&amp;cauthor_uid=27587472" TargetMode="External"/><Relationship Id="rId2323" Type="http://schemas.openxmlformats.org/officeDocument/2006/relationships/hyperlink" Target="https://www.ncbi.nlm.nih.gov/pubmed/?term=Candidate%20Gene%20Association%20Resource%20%28CARe%29%20Consortium%5BCorporate%20Author%5D" TargetMode="External"/><Relationship Id="rId502" Type="http://schemas.openxmlformats.org/officeDocument/2006/relationships/hyperlink" Target="https://www.ncbi.nlm.nih.gov/pubmed/?term=Dillman%20A%5BAuthor%5D&amp;cauthor=true&amp;cauthor_uid=28098162" TargetMode="External"/><Relationship Id="rId947" Type="http://schemas.openxmlformats.org/officeDocument/2006/relationships/hyperlink" Target="https://www.ncbi.nlm.nih.gov/pubmed/?term=Delgado%20GE%5BAuthor%5D&amp;cauthor=true&amp;cauthor_uid=28443625" TargetMode="External"/><Relationship Id="rId1132" Type="http://schemas.openxmlformats.org/officeDocument/2006/relationships/hyperlink" Target="https://www.ncbi.nlm.nih.gov/pubmed/?term=Vollenweider%20P%5BAuthor%5D&amp;cauthor=true&amp;cauthor_uid=28443625" TargetMode="External"/><Relationship Id="rId1577" Type="http://schemas.openxmlformats.org/officeDocument/2006/relationships/hyperlink" Target="https://www.ncbi.nlm.nih.gov/pubmed/?term=Asselbergs%20FW%5BAuthor%5D&amp;cauthor=true&amp;cauthor_uid=28379579" TargetMode="External"/><Relationship Id="rId1784" Type="http://schemas.openxmlformats.org/officeDocument/2006/relationships/hyperlink" Target="https://www.ncbi.nlm.nih.gov/pubmed/?term=ExomeBP%20Consortium%5BCorporate%20Author%5D" TargetMode="External"/><Relationship Id="rId1991" Type="http://schemas.openxmlformats.org/officeDocument/2006/relationships/hyperlink" Target="https://www.ncbi.nlm.nih.gov/pubmed/?term=Wareham%20NJ%5BAuthor%5D&amp;cauthor=true&amp;cauthor_uid=27955697" TargetMode="External"/><Relationship Id="rId76" Type="http://schemas.openxmlformats.org/officeDocument/2006/relationships/hyperlink" Target="https://www.ncbi.nlm.nih.gov/pubmed/?term=Knopman%20DS%5BAuthor%5D&amp;cauthor=true&amp;cauthor_uid=28077804" TargetMode="External"/><Relationship Id="rId807" Type="http://schemas.openxmlformats.org/officeDocument/2006/relationships/hyperlink" Target="https://www.ncbi.nlm.nih.gov/pubmed/?term=Jensen%20RA%5BAuthor%5D&amp;cauthor=true&amp;cauthor_uid=28379451" TargetMode="External"/><Relationship Id="rId1437" Type="http://schemas.openxmlformats.org/officeDocument/2006/relationships/hyperlink" Target="https://www.ncbi.nlm.nih.gov/pubmed/?term=Armasu%20SM%5BAuthor%5D&amp;cauthor=true&amp;cauthor_uid=28445597" TargetMode="External"/><Relationship Id="rId1644" Type="http://schemas.openxmlformats.org/officeDocument/2006/relationships/hyperlink" Target="https://www.ncbi.nlm.nih.gov/pubmed/?term=Franco%20OH%5BAuthor%5D&amp;cauthor=true&amp;cauthor_uid=28017375" TargetMode="External"/><Relationship Id="rId1851" Type="http://schemas.openxmlformats.org/officeDocument/2006/relationships/hyperlink" Target="https://www.ncbi.nlm.nih.gov/pubmed/?term=Mayet%20J%5BAuthor%5D&amp;cauthor=true&amp;cauthor_uid=28394258" TargetMode="External"/><Relationship Id="rId1504" Type="http://schemas.openxmlformats.org/officeDocument/2006/relationships/hyperlink" Target="https://www.ncbi.nlm.nih.gov/pubmed/?term=Isaacs%20A%5BAuthor%5D&amp;cauthor=true&amp;cauthor_uid=28379579" TargetMode="External"/><Relationship Id="rId1711" Type="http://schemas.openxmlformats.org/officeDocument/2006/relationships/hyperlink" Target="https://www.ncbi.nlm.nih.gov/pubmed/?term=Mitchell%20P%5BAuthor%5D&amp;cauthor=true&amp;cauthor_uid=27714443" TargetMode="External"/><Relationship Id="rId1949" Type="http://schemas.openxmlformats.org/officeDocument/2006/relationships/hyperlink" Target="https://www.ncbi.nlm.nih.gov/pubmed/?term=Jhun%20MA%5BAuthor%5D&amp;cauthor=true&amp;cauthor_uid=27955697" TargetMode="External"/><Relationship Id="rId292" Type="http://schemas.openxmlformats.org/officeDocument/2006/relationships/hyperlink" Target="https://www.ncbi.nlm.nih.gov/pubmed/?term=Tucker%20KL" TargetMode="External"/><Relationship Id="rId1809" Type="http://schemas.openxmlformats.org/officeDocument/2006/relationships/hyperlink" Target="https://www.ncbi.nlm.nih.gov/pubmed/?term=Minelli%20C%5BAuthor%5D&amp;cauthor=true&amp;cauthor_uid=28394258" TargetMode="External"/><Relationship Id="rId597" Type="http://schemas.openxmlformats.org/officeDocument/2006/relationships/hyperlink" Target="https://www.ncbi.nlm.nih.gov/pubmed/?term=Pike%20GB%5BAuthor%5D&amp;cauthor=true&amp;cauthor_uid=28098162" TargetMode="External"/><Relationship Id="rId2180" Type="http://schemas.openxmlformats.org/officeDocument/2006/relationships/hyperlink" Target="https://www.ncbi.nlm.nih.gov/pubmed/?term=Whitsel%20EA%5BAuthor%5D&amp;cauthor=true&amp;cauthor_uid=27587472" TargetMode="External"/><Relationship Id="rId2278" Type="http://schemas.openxmlformats.org/officeDocument/2006/relationships/hyperlink" Target="https://www.ncbi.nlm.nih.gov/pubmed/?term=Dehghan%20A%5BAuthor%5D&amp;cauthor=true&amp;cauthor_uid=25493955" TargetMode="External"/><Relationship Id="rId152" Type="http://schemas.openxmlformats.org/officeDocument/2006/relationships/hyperlink" Target="https://www.ncbi.nlm.nih.gov/pubmed/?term=Ahluwalia%20TS%5BAuthor%5D&amp;cauthor=true&amp;cauthor_uid=28107422" TargetMode="External"/><Relationship Id="rId457" Type="http://schemas.openxmlformats.org/officeDocument/2006/relationships/hyperlink" Target="https://www.ncbi.nlm.nih.gov/pubmed/?term=Zwiers%20MP%5BAuthor%5D&amp;cauthor=true&amp;cauthor_uid=28098162" TargetMode="External"/><Relationship Id="rId1087" Type="http://schemas.openxmlformats.org/officeDocument/2006/relationships/hyperlink" Target="https://www.ncbi.nlm.nih.gov/pubmed/?term=Chen%20YD%5BAuthor%5D&amp;cauthor=true&amp;cauthor_uid=28443625" TargetMode="External"/><Relationship Id="rId1294" Type="http://schemas.openxmlformats.org/officeDocument/2006/relationships/hyperlink" Target="https://www.ncbi.nlm.nih.gov/pubmed/?term=Zhao%20W%5BAuthor%5D&amp;cauthor=true&amp;cauthor_uid=28430825" TargetMode="External"/><Relationship Id="rId2040" Type="http://schemas.openxmlformats.org/officeDocument/2006/relationships/hyperlink" Target="https://www.ncbi.nlm.nih.gov/pubmed/?term=Aslibekyan%20S%5BAuthor%5D&amp;cauthor=true&amp;cauthor_uid=27843151" TargetMode="External"/><Relationship Id="rId2138" Type="http://schemas.openxmlformats.org/officeDocument/2006/relationships/hyperlink" Target="https://www.ncbi.nlm.nih.gov/pubmed/?term=Dub%C3%A9%20MP%5BAuthor%5D&amp;cauthor=true&amp;cauthor_uid=27587472" TargetMode="External"/><Relationship Id="rId664" Type="http://schemas.openxmlformats.org/officeDocument/2006/relationships/hyperlink" Target="https://www.ncbi.nlm.nih.gov/pubmed/?term=Ikram%20MA%5BAuthor%5D&amp;cauthor=true&amp;cauthor_uid=28098162" TargetMode="External"/><Relationship Id="rId871" Type="http://schemas.openxmlformats.org/officeDocument/2006/relationships/hyperlink" Target="https://www.ncbi.nlm.nih.gov/pubmed/?term=Coggeshall%20S%5BAuthor%5D&amp;cauthor=true&amp;cauthor_uid=28443625" TargetMode="External"/><Relationship Id="rId969" Type="http://schemas.openxmlformats.org/officeDocument/2006/relationships/hyperlink" Target="https://www.ncbi.nlm.nih.gov/pubmed/?term=Hastie%20ND%5BAuthor%5D&amp;cauthor=true&amp;cauthor_uid=28443625" TargetMode="External"/><Relationship Id="rId1599" Type="http://schemas.openxmlformats.org/officeDocument/2006/relationships/hyperlink" Target="https://www.ncbi.nlm.nih.gov/pubmed/?term=Stricker%20BH%5BAuthor%5D&amp;cauthor=true&amp;cauthor_uid=28379579" TargetMode="External"/><Relationship Id="rId2345" Type="http://schemas.openxmlformats.org/officeDocument/2006/relationships/hyperlink" Target="https://www.ncbi.nlm.nih.gov/pubmed/?term=Jacobs%20DR%20Jr%5BAuthor%5D&amp;cauthor=true&amp;cauthor_uid=25779970" TargetMode="External"/><Relationship Id="rId317" Type="http://schemas.openxmlformats.org/officeDocument/2006/relationships/hyperlink" Target="https://www.ncbi.nlm.nih.gov/pubmed/?term=Chaves%20PH%5BAuthor%5D&amp;cauthor=true&amp;cauthor_uid=28288973" TargetMode="External"/><Relationship Id="rId524" Type="http://schemas.openxmlformats.org/officeDocument/2006/relationships/hyperlink" Target="https://www.ncbi.nlm.nih.gov/pubmed/?term=Gollub%20RL%5BAuthor%5D&amp;cauthor=true&amp;cauthor_uid=28098162" TargetMode="External"/><Relationship Id="rId731" Type="http://schemas.openxmlformats.org/officeDocument/2006/relationships/hyperlink" Target="https://www.ncbi.nlm.nih.gov/pubmed/?term=Kim%20DK%5BAuthor%5D&amp;cauthor=true&amp;cauthor_uid=28166215" TargetMode="External"/><Relationship Id="rId1154" Type="http://schemas.openxmlformats.org/officeDocument/2006/relationships/hyperlink" Target="https://www.ncbi.nlm.nih.gov/pubmed/?term=Borecki%20IB%5BAuthor%5D&amp;cauthor=true&amp;cauthor_uid=28443625" TargetMode="External"/><Relationship Id="rId1361" Type="http://schemas.openxmlformats.org/officeDocument/2006/relationships/hyperlink" Target="https://www.ncbi.nlm.nih.gov/pubmed/?term=de%20Mutsert%20R%5BAuthor%5D&amp;cauthor=true&amp;cauthor_uid=28039329" TargetMode="External"/><Relationship Id="rId1459" Type="http://schemas.openxmlformats.org/officeDocument/2006/relationships/hyperlink" Target="https://www.ncbi.nlm.nih.gov/pubmed/28719597" TargetMode="External"/><Relationship Id="rId2205" Type="http://schemas.openxmlformats.org/officeDocument/2006/relationships/hyperlink" Target="https://www.ncbi.nlm.nih.gov/pmc/articles/PMC5478167/" TargetMode="External"/><Relationship Id="rId2412" Type="http://schemas.openxmlformats.org/officeDocument/2006/relationships/hyperlink" Target="https://www.ncbi.nlm.nih.gov/pubmed/?term=Held%20U%5BAuthor%5D&amp;cauthor=true&amp;cauthor_uid=23242246" TargetMode="External"/><Relationship Id="rId98" Type="http://schemas.openxmlformats.org/officeDocument/2006/relationships/hyperlink" Target="https://www.ncbi.nlm.nih.gov/pubmed/?term=Weir%20DR%5BAuthor%5D&amp;cauthor=true&amp;cauthor_uid=28077804" TargetMode="External"/><Relationship Id="rId829" Type="http://schemas.openxmlformats.org/officeDocument/2006/relationships/hyperlink" Target="https://www.ncbi.nlm.nih.gov/pubmed/?term=Hoogeeven%20RC%5BAuthor%5D&amp;cauthor=true&amp;cauthor_uid=28379451" TargetMode="External"/><Relationship Id="rId1014" Type="http://schemas.openxmlformats.org/officeDocument/2006/relationships/hyperlink" Target="https://www.ncbi.nlm.nih.gov/pubmed/?term=Marques-Vidal%20P%5BAuthor%5D&amp;cauthor=true&amp;cauthor_uid=28443625" TargetMode="External"/><Relationship Id="rId1221" Type="http://schemas.openxmlformats.org/officeDocument/2006/relationships/hyperlink" Target="https://www.ncbi.nlm.nih.gov/pubmed/?term=Dimitrov%20L%5BAuthor%5D&amp;cauthor=true&amp;cauthor_uid=28430825" TargetMode="External"/><Relationship Id="rId1666" Type="http://schemas.openxmlformats.org/officeDocument/2006/relationships/hyperlink" Target="https://www.ncbi.nlm.nih.gov/pubmed/?term=BioBank%20Japan%20Project%5BCorporate%20Author%5D" TargetMode="External"/><Relationship Id="rId1873" Type="http://schemas.openxmlformats.org/officeDocument/2006/relationships/hyperlink" Target="https://www.ncbi.nlm.nih.gov/pubmed/?term=Shields%20DC%5BAuthor%5D&amp;cauthor=true&amp;cauthor_uid=28394258" TargetMode="External"/><Relationship Id="rId1319" Type="http://schemas.openxmlformats.org/officeDocument/2006/relationships/hyperlink" Target="https://www.ncbi.nlm.nih.gov/pubmed/?term=Loos%20RJF%5BAuthor%5D&amp;cauthor=true&amp;cauthor_uid=28430825" TargetMode="External"/><Relationship Id="rId1526" Type="http://schemas.openxmlformats.org/officeDocument/2006/relationships/hyperlink" Target="https://www.ncbi.nlm.nih.gov/pubmed/?term=Huang%20PL%5BAuthor%5D&amp;cauthor=true&amp;cauthor_uid=28379579" TargetMode="External"/><Relationship Id="rId1733" Type="http://schemas.openxmlformats.org/officeDocument/2006/relationships/hyperlink" Target="https://www.ncbi.nlm.nih.gov/pubmed/?term=Verweij%20N%5BAuthor%5D&amp;cauthor=true&amp;cauthor_uid=28135244" TargetMode="External"/><Relationship Id="rId1940" Type="http://schemas.openxmlformats.org/officeDocument/2006/relationships/hyperlink" Target="https://www.ncbi.nlm.nih.gov/pubmed/?term=Conneely%20KN%5BAuthor%5D&amp;cauthor=true&amp;cauthor_uid=27955697" TargetMode="External"/><Relationship Id="rId25" Type="http://schemas.openxmlformats.org/officeDocument/2006/relationships/hyperlink" Target="https://www.ncbi.nlm.nih.gov/pubmed/?term=Cushman%20M%5BAuthor%5D&amp;cauthor=true&amp;cauthor_uid=28009647" TargetMode="External"/><Relationship Id="rId1800" Type="http://schemas.openxmlformats.org/officeDocument/2006/relationships/hyperlink" Target="https://www.ncbi.nlm.nih.gov/pubmed/?term=Irvin%20MR%5BAuthor%5D&amp;cauthor=true&amp;cauthor_uid=28394258" TargetMode="External"/><Relationship Id="rId174" Type="http://schemas.openxmlformats.org/officeDocument/2006/relationships/hyperlink" Target="https://www.ncbi.nlm.nih.gov/pubmed/?term=Rumley%20A%5BAuthor%5D&amp;cauthor=true&amp;cauthor_uid=28107422" TargetMode="External"/><Relationship Id="rId381" Type="http://schemas.openxmlformats.org/officeDocument/2006/relationships/hyperlink" Target="https://www.ncbi.nlm.nih.gov/pubmed/?term=Hoehn%20D%5BAuthor%5D&amp;cauthor=true&amp;cauthor_uid=28098162" TargetMode="External"/><Relationship Id="rId2062" Type="http://schemas.openxmlformats.org/officeDocument/2006/relationships/hyperlink" Target="https://www.ncbi.nlm.nih.gov/pubmed/?term=Guo%20X%5BAuthor%5D&amp;cauthor=true&amp;cauthor_uid=27843151" TargetMode="External"/><Relationship Id="rId241" Type="http://schemas.openxmlformats.org/officeDocument/2006/relationships/hyperlink" Target="https://www.ncbi.nlm.nih.gov/pubmed/?term=Smith%20CE" TargetMode="External"/><Relationship Id="rId479" Type="http://schemas.openxmlformats.org/officeDocument/2006/relationships/hyperlink" Target="https://www.ncbi.nlm.nih.gov/pubmed/?term=Cahn%20W%5BAuthor%5D&amp;cauthor=true&amp;cauthor_uid=28098162" TargetMode="External"/><Relationship Id="rId686" Type="http://schemas.openxmlformats.org/officeDocument/2006/relationships/hyperlink" Target="https://www.ncbi.nlm.nih.gov/pubmed/?term=Bartz%20TM%5BAuthor%5D&amp;cauthor=true&amp;cauthor_uid=28166215" TargetMode="External"/><Relationship Id="rId893" Type="http://schemas.openxmlformats.org/officeDocument/2006/relationships/hyperlink" Target="https://www.ncbi.nlm.nih.gov/pubmed/?term=Marten%20J%5BAuthor%5D&amp;cauthor=true&amp;cauthor_uid=28443625" TargetMode="External"/><Relationship Id="rId2367" Type="http://schemas.openxmlformats.org/officeDocument/2006/relationships/hyperlink" Target="https://www.ncbi.nlm.nih.gov/pubmed/?term=Chonchol%20M%5BAuthor%5D&amp;cauthor=true&amp;cauthor_uid=24125420" TargetMode="External"/><Relationship Id="rId339" Type="http://schemas.openxmlformats.org/officeDocument/2006/relationships/hyperlink" Target="https://www.ncbi.nlm.nih.gov/pubmed/?term=Renteria%20ME%5BAuthor%5D&amp;cauthor=true&amp;cauthor_uid=28098162" TargetMode="External"/><Relationship Id="rId546" Type="http://schemas.openxmlformats.org/officeDocument/2006/relationships/hyperlink" Target="https://www.ncbi.nlm.nih.gov/pubmed/?term=Hosten%20N%5BAuthor%5D&amp;cauthor=true&amp;cauthor_uid=28098162" TargetMode="External"/><Relationship Id="rId753" Type="http://schemas.openxmlformats.org/officeDocument/2006/relationships/hyperlink" Target="https://www.ncbi.nlm.nih.gov/pmc/articles/PMC5525436/" TargetMode="External"/><Relationship Id="rId1176" Type="http://schemas.openxmlformats.org/officeDocument/2006/relationships/hyperlink" Target="https://www.ncbi.nlm.nih.gov/pubmed/28263191" TargetMode="External"/><Relationship Id="rId1383" Type="http://schemas.openxmlformats.org/officeDocument/2006/relationships/hyperlink" Target="https://www.ncbi.nlm.nih.gov/pubmed/?term=Gudnason%20V%5BAuthor%5D&amp;cauthor=true&amp;cauthor_uid=28039329" TargetMode="External"/><Relationship Id="rId2227" Type="http://schemas.openxmlformats.org/officeDocument/2006/relationships/hyperlink" Target="https://www.ncbi.nlm.nih.gov/pubmed/?term=O%27Connell%20JR%5BAuthor%5D&amp;cauthor=true&amp;cauthor_uid=25493955" TargetMode="External"/><Relationship Id="rId101" Type="http://schemas.openxmlformats.org/officeDocument/2006/relationships/hyperlink" Target="https://www.ncbi.nlm.nih.gov/pubmed/?term=Johnson%20AD%5BAuthor%5D&amp;cauthor=true&amp;cauthor_uid=28077804" TargetMode="External"/><Relationship Id="rId406" Type="http://schemas.openxmlformats.org/officeDocument/2006/relationships/hyperlink" Target="https://www.ncbi.nlm.nih.gov/pubmed/?term=Nyquist%20P%5BAuthor%5D&amp;cauthor=true&amp;cauthor_uid=28098162" TargetMode="External"/><Relationship Id="rId960" Type="http://schemas.openxmlformats.org/officeDocument/2006/relationships/hyperlink" Target="https://www.ncbi.nlm.nih.gov/pubmed/?term=Grammer%20TB%5BAuthor%5D&amp;cauthor=true&amp;cauthor_uid=28443625" TargetMode="External"/><Relationship Id="rId1036" Type="http://schemas.openxmlformats.org/officeDocument/2006/relationships/hyperlink" Target="https://www.ncbi.nlm.nih.gov/pubmed/?term=Rawal%20R%5BAuthor%5D&amp;cauthor=true&amp;cauthor_uid=28443625" TargetMode="External"/><Relationship Id="rId1243" Type="http://schemas.openxmlformats.org/officeDocument/2006/relationships/hyperlink" Target="https://www.ncbi.nlm.nih.gov/pubmed/?term=Bernstein%20L%5BAuthor%5D&amp;cauthor=true&amp;cauthor_uid=28430825" TargetMode="External"/><Relationship Id="rId1590" Type="http://schemas.openxmlformats.org/officeDocument/2006/relationships/hyperlink" Target="https://www.ncbi.nlm.nih.gov/pubmed/?term=Pedersen%20O%5BAuthor%5D&amp;cauthor=true&amp;cauthor_uid=28379579" TargetMode="External"/><Relationship Id="rId1688" Type="http://schemas.openxmlformats.org/officeDocument/2006/relationships/hyperlink" Target="https://www.ncbi.nlm.nih.gov/pubmed/?term=Yang%20Q%5BAuthor%5D&amp;cauthor=true&amp;cauthor_uid=28017375" TargetMode="External"/><Relationship Id="rId1895" Type="http://schemas.openxmlformats.org/officeDocument/2006/relationships/hyperlink" Target="https://www.ncbi.nlm.nih.gov/pubmed/?term=Lehtim%C3%A4ki%20T%5BAuthor%5D&amp;cauthor=true&amp;cauthor_uid=28394258" TargetMode="External"/><Relationship Id="rId613" Type="http://schemas.openxmlformats.org/officeDocument/2006/relationships/hyperlink" Target="https://www.ncbi.nlm.nih.gov/pubmed/?term=Simmons%20A%5BAuthor%5D&amp;cauthor=true&amp;cauthor_uid=28098162" TargetMode="External"/><Relationship Id="rId820" Type="http://schemas.openxmlformats.org/officeDocument/2006/relationships/hyperlink" Target="https://www.ncbi.nlm.nih.gov/pubmed/?term=Rotter%20JI%5BAuthor%5D&amp;cauthor=true&amp;cauthor_uid=28379451" TargetMode="External"/><Relationship Id="rId918" Type="http://schemas.openxmlformats.org/officeDocument/2006/relationships/hyperlink" Target="https://www.ncbi.nlm.nih.gov/pubmed/?term=Zhang%20W%5BAuthor%5D&amp;cauthor=true&amp;cauthor_uid=28443625" TargetMode="External"/><Relationship Id="rId1450" Type="http://schemas.openxmlformats.org/officeDocument/2006/relationships/hyperlink" Target="https://www.ncbi.nlm.nih.gov/pubmed/28830976" TargetMode="External"/><Relationship Id="rId1548" Type="http://schemas.openxmlformats.org/officeDocument/2006/relationships/hyperlink" Target="https://www.ncbi.nlm.nih.gov/pubmed/?term=Qi%20L%5BAuthor%5D&amp;cauthor=true&amp;cauthor_uid=28379579" TargetMode="External"/><Relationship Id="rId1755" Type="http://schemas.openxmlformats.org/officeDocument/2006/relationships/hyperlink" Target="https://www.ncbi.nlm.nih.gov/pubmed/?term=Shields%20DC%5BAuthor%5D&amp;cauthor=true&amp;cauthor_uid=28135244" TargetMode="External"/><Relationship Id="rId1103" Type="http://schemas.openxmlformats.org/officeDocument/2006/relationships/hyperlink" Target="https://www.ncbi.nlm.nih.gov/pubmed/?term=Wouter%20Jukema%20J%5BAuthor%5D&amp;cauthor=true&amp;cauthor_uid=28443625" TargetMode="External"/><Relationship Id="rId1310" Type="http://schemas.openxmlformats.org/officeDocument/2006/relationships/hyperlink" Target="https://www.ncbi.nlm.nih.gov/pubmed/?term=Hirschhorn%20JN%5BAuthor%5D&amp;cauthor=true&amp;cauthor_uid=28430825" TargetMode="External"/><Relationship Id="rId1408" Type="http://schemas.openxmlformats.org/officeDocument/2006/relationships/hyperlink" Target="https://www.ncbi.nlm.nih.gov/pubmed/?term=Koh%20WJ%5BAuthor%5D&amp;cauthor=true&amp;cauthor_uid=28319228" TargetMode="External"/><Relationship Id="rId1962" Type="http://schemas.openxmlformats.org/officeDocument/2006/relationships/hyperlink" Target="https://www.ncbi.nlm.nih.gov/pubmed/?term=Sha%20J%5BAuthor%5D&amp;cauthor=true&amp;cauthor_uid=27955697" TargetMode="External"/><Relationship Id="rId47" Type="http://schemas.openxmlformats.org/officeDocument/2006/relationships/hyperlink" Target="https://www.ncbi.nlm.nih.gov/pubmed/28798221" TargetMode="External"/><Relationship Id="rId1615" Type="http://schemas.openxmlformats.org/officeDocument/2006/relationships/hyperlink" Target="https://www.ncbi.nlm.nih.gov/pubmed/?term=Johnson%20AD%5BAuthor%5D&amp;cauthor=true&amp;cauthor_uid=28017375" TargetMode="External"/><Relationship Id="rId1822" Type="http://schemas.openxmlformats.org/officeDocument/2006/relationships/hyperlink" Target="https://www.ncbi.nlm.nih.gov/pubmed/?term=Benjamin%20EJ%5BAuthor%5D&amp;cauthor=true&amp;cauthor_uid=28394258" TargetMode="External"/><Relationship Id="rId196" Type="http://schemas.openxmlformats.org/officeDocument/2006/relationships/hyperlink" Target="https://www.ncbi.nlm.nih.gov/pubmed/?term=Huang%20J%5BAuthor%5D&amp;cauthor=true&amp;cauthor_uid=28107422" TargetMode="External"/><Relationship Id="rId2084" Type="http://schemas.openxmlformats.org/officeDocument/2006/relationships/hyperlink" Target="https://www.ncbi.nlm.nih.gov/pubmed/?term=Lind%20L%5BAuthor%5D&amp;cauthor=true&amp;cauthor_uid=27843151" TargetMode="External"/><Relationship Id="rId2291" Type="http://schemas.openxmlformats.org/officeDocument/2006/relationships/hyperlink" Target="https://www.ncbi.nlm.nih.gov/pubmed/?term=Pietzner%20M%5BAuthor%5D&amp;cauthor=true&amp;cauthor_uid=25493955" TargetMode="External"/><Relationship Id="rId263" Type="http://schemas.openxmlformats.org/officeDocument/2006/relationships/hyperlink" Target="https://www.ncbi.nlm.nih.gov/pubmed/?term=Bandinelli%20S" TargetMode="External"/><Relationship Id="rId470" Type="http://schemas.openxmlformats.org/officeDocument/2006/relationships/hyperlink" Target="https://www.ncbi.nlm.nih.gov/pubmed/?term=Blangero%20J%5BAuthor%5D&amp;cauthor=true&amp;cauthor_uid=28098162" TargetMode="External"/><Relationship Id="rId2151" Type="http://schemas.openxmlformats.org/officeDocument/2006/relationships/hyperlink" Target="https://www.ncbi.nlm.nih.gov/pubmed/?term=Lumley%20T%5BAuthor%5D&amp;cauthor=true&amp;cauthor_uid=27587472" TargetMode="External"/><Relationship Id="rId2389" Type="http://schemas.openxmlformats.org/officeDocument/2006/relationships/hyperlink" Target="https://www.ncbi.nlm.nih.gov/pubmed/?term=Black%20C%5BAuthor%5D&amp;cauthor=true&amp;cauthor_uid=23111824" TargetMode="External"/><Relationship Id="rId123" Type="http://schemas.openxmlformats.org/officeDocument/2006/relationships/hyperlink" Target="https://www.ncbi.nlm.nih.gov/pubmed/?term=Carbone%20LD%5BAuthor%5D&amp;cauthor=true&amp;cauthor_uid=28246930" TargetMode="External"/><Relationship Id="rId330" Type="http://schemas.openxmlformats.org/officeDocument/2006/relationships/hyperlink" Target="https://www.ncbi.nlm.nih.gov/pmc/articles/PMC5409878/" TargetMode="External"/><Relationship Id="rId568" Type="http://schemas.openxmlformats.org/officeDocument/2006/relationships/hyperlink" Target="https://www.ncbi.nlm.nih.gov/pubmed/?term=Martinez%20O%5BAuthor%5D&amp;cauthor=true&amp;cauthor_uid=28098162" TargetMode="External"/><Relationship Id="rId775" Type="http://schemas.openxmlformats.org/officeDocument/2006/relationships/hyperlink" Target="https://www.ncbi.nlm.nih.gov/pubmed/?term=Tsai%20MY%5BAuthor%5D&amp;cauthor=true&amp;cauthor_uid=28298293" TargetMode="External"/><Relationship Id="rId982" Type="http://schemas.openxmlformats.org/officeDocument/2006/relationships/hyperlink" Target="https://www.ncbi.nlm.nih.gov/pubmed/?term=James%20AL%5BAuthor%5D&amp;cauthor=true&amp;cauthor_uid=28443625" TargetMode="External"/><Relationship Id="rId1198" Type="http://schemas.openxmlformats.org/officeDocument/2006/relationships/hyperlink" Target="https://www.ncbi.nlm.nih.gov/pubmed/?term=Kizer%20JR%5BAuthor%5D&amp;cauthor=true&amp;cauthor_uid=28327102" TargetMode="External"/><Relationship Id="rId2011" Type="http://schemas.openxmlformats.org/officeDocument/2006/relationships/hyperlink" Target="https://www.ncbi.nlm.nih.gov/pubmed/?term=Levy%20D%5BAuthor%5D&amp;cauthor=true&amp;cauthor_uid=27955697" TargetMode="External"/><Relationship Id="rId2249" Type="http://schemas.openxmlformats.org/officeDocument/2006/relationships/hyperlink" Target="https://www.ncbi.nlm.nih.gov/pubmed/?term=Yang%20Q%5BAuthor%5D&amp;cauthor=true&amp;cauthor_uid=25493955" TargetMode="External"/><Relationship Id="rId428" Type="http://schemas.openxmlformats.org/officeDocument/2006/relationships/hyperlink" Target="https://www.ncbi.nlm.nih.gov/pubmed/?term=Shumskaya%20E%5BAuthor%5D&amp;cauthor=true&amp;cauthor_uid=28098162" TargetMode="External"/><Relationship Id="rId635" Type="http://schemas.openxmlformats.org/officeDocument/2006/relationships/hyperlink" Target="https://www.ncbi.nlm.nih.gov/pubmed/?term=Van%20Tol%20MJ%5BAuthor%5D&amp;cauthor=true&amp;cauthor_uid=28098162" TargetMode="External"/><Relationship Id="rId842" Type="http://schemas.openxmlformats.org/officeDocument/2006/relationships/hyperlink" Target="https://www.ncbi.nlm.nih.gov/pubmed/?term=Feitosa%20MF%5BAuthor%5D&amp;cauthor=true&amp;cauthor_uid=28443625" TargetMode="External"/><Relationship Id="rId1058" Type="http://schemas.openxmlformats.org/officeDocument/2006/relationships/hyperlink" Target="https://www.ncbi.nlm.nih.gov/pubmed/?term=Swift%20AJ%5BAuthor%5D&amp;cauthor=true&amp;cauthor_uid=28443625" TargetMode="External"/><Relationship Id="rId1265" Type="http://schemas.openxmlformats.org/officeDocument/2006/relationships/hyperlink" Target="https://www.ncbi.nlm.nih.gov/pubmed/?term=Nemesure%20B%5BAuthor%5D&amp;cauthor=true&amp;cauthor_uid=28430825" TargetMode="External"/><Relationship Id="rId1472" Type="http://schemas.openxmlformats.org/officeDocument/2006/relationships/hyperlink" Target="https://www.ncbi.nlm.nih.gov/pubmed/?term=Sarnak%20MJ%5BAuthor%5D&amp;cauthor=true&amp;cauthor_uid=28338937" TargetMode="External"/><Relationship Id="rId2109" Type="http://schemas.openxmlformats.org/officeDocument/2006/relationships/hyperlink" Target="https://www.ncbi.nlm.nih.gov/pubmed/?term=Natriuretic+peptides+and+integrated+risk+assessment+for+cardiovascular+disease%3A+an+individual-participant-data+meta-analysis" TargetMode="External"/><Relationship Id="rId2316" Type="http://schemas.openxmlformats.org/officeDocument/2006/relationships/hyperlink" Target="https://www.ncbi.nlm.nih.gov/pubmed/?term=Tayo%20B%5BAuthor%5D&amp;cauthor=true&amp;cauthor_uid=25552592" TargetMode="External"/><Relationship Id="rId702" Type="http://schemas.openxmlformats.org/officeDocument/2006/relationships/hyperlink" Target="https://www.ncbi.nlm.nih.gov/pubmed/?term=O%27Connor%20GT%5BAuthor%5D&amp;cauthor=true&amp;cauthor_uid=28166215" TargetMode="External"/><Relationship Id="rId1125" Type="http://schemas.openxmlformats.org/officeDocument/2006/relationships/hyperlink" Target="https://www.ncbi.nlm.nih.gov/pubmed/?term=Smith%20BH%5BAuthor%5D&amp;cauthor=true&amp;cauthor_uid=28443625" TargetMode="External"/><Relationship Id="rId1332" Type="http://schemas.openxmlformats.org/officeDocument/2006/relationships/hyperlink" Target="https://www.ncbi.nlm.nih.gov/pubmed/?term=Wiggins%20KL%5BAuthor%5D&amp;cauthor=true&amp;cauthor_uid=28039329" TargetMode="External"/><Relationship Id="rId1777" Type="http://schemas.openxmlformats.org/officeDocument/2006/relationships/hyperlink" Target="https://www.ncbi.nlm.nih.gov/pubmed/?term=Ehret%20GB%5BAuthor%5D&amp;cauthor=true&amp;cauthor_uid=28135244" TargetMode="External"/><Relationship Id="rId1984" Type="http://schemas.openxmlformats.org/officeDocument/2006/relationships/hyperlink" Target="https://www.ncbi.nlm.nih.gov/pubmed/?term=Yao%20C%5BAuthor%5D&amp;cauthor=true&amp;cauthor_uid=27955697" TargetMode="External"/><Relationship Id="rId69" Type="http://schemas.openxmlformats.org/officeDocument/2006/relationships/hyperlink" Target="https://www.ncbi.nlm.nih.gov/pubmed/?term=De%20Jager%20PL%5BAuthor%5D&amp;cauthor=true&amp;cauthor_uid=28077804" TargetMode="External"/><Relationship Id="rId1637" Type="http://schemas.openxmlformats.org/officeDocument/2006/relationships/hyperlink" Target="https://www.ncbi.nlm.nih.gov/pubmed/?term=Stott%20DJ%5BAuthor%5D&amp;cauthor=true&amp;cauthor_uid=28017375" TargetMode="External"/><Relationship Id="rId1844" Type="http://schemas.openxmlformats.org/officeDocument/2006/relationships/hyperlink" Target="https://www.ncbi.nlm.nih.gov/pubmed/?term=Launer%20LJ%5BAuthor%5D&amp;cauthor=true&amp;cauthor_uid=28394258" TargetMode="External"/><Relationship Id="rId1704" Type="http://schemas.openxmlformats.org/officeDocument/2006/relationships/hyperlink" Target="https://www.ncbi.nlm.nih.gov/pubmed/28017375" TargetMode="External"/><Relationship Id="rId285" Type="http://schemas.openxmlformats.org/officeDocument/2006/relationships/hyperlink" Target="https://www.ncbi.nlm.nih.gov/pubmed/?term=Ridker%20PM" TargetMode="External"/><Relationship Id="rId1911" Type="http://schemas.openxmlformats.org/officeDocument/2006/relationships/hyperlink" Target="https://www.ncbi.nlm.nih.gov/pubmed/?term=Franco%20OH%5BAuthor%5D&amp;cauthor=true&amp;cauthor_uid=28394258" TargetMode="External"/><Relationship Id="rId492" Type="http://schemas.openxmlformats.org/officeDocument/2006/relationships/hyperlink" Target="https://www.ncbi.nlm.nih.gov/pubmed/?term=De%20Craen%20AJ%5BAuthor%5D&amp;cauthor=true&amp;cauthor_uid=28098162" TargetMode="External"/><Relationship Id="rId797" Type="http://schemas.openxmlformats.org/officeDocument/2006/relationships/hyperlink" Target="https://www.ncbi.nlm.nih.gov/pubmed/?term=Siscovick%20DS%5BAuthor%5D&amp;cauthor=true&amp;cauthor_uid=28143865" TargetMode="External"/><Relationship Id="rId2173" Type="http://schemas.openxmlformats.org/officeDocument/2006/relationships/hyperlink" Target="https://www.ncbi.nlm.nih.gov/pubmed/?term=Stanton%20A%5BAuthor%5D&amp;cauthor=true&amp;cauthor_uid=27587472" TargetMode="External"/><Relationship Id="rId2380" Type="http://schemas.openxmlformats.org/officeDocument/2006/relationships/hyperlink" Target="https://www.ncbi.nlm.nih.gov/pubmed/?term=Levey%20AS%5BAuthor%5D&amp;cauthor=true&amp;cauthor_uid=24004120" TargetMode="External"/><Relationship Id="rId145" Type="http://schemas.openxmlformats.org/officeDocument/2006/relationships/hyperlink" Target="https://www.ncbi.nlm.nih.gov/pubmed/28130470" TargetMode="External"/><Relationship Id="rId352" Type="http://schemas.openxmlformats.org/officeDocument/2006/relationships/hyperlink" Target="https://www.ncbi.nlm.nih.gov/pubmed/?term=Athanasiu%20L%5BAuthor%5D&amp;cauthor=true&amp;cauthor_uid=28098162" TargetMode="External"/><Relationship Id="rId1287" Type="http://schemas.openxmlformats.org/officeDocument/2006/relationships/hyperlink" Target="https://www.ncbi.nlm.nih.gov/pubmed/?term=Cushman%20M%5BAuthor%5D&amp;cauthor=true&amp;cauthor_uid=28430825" TargetMode="External"/><Relationship Id="rId2033" Type="http://schemas.openxmlformats.org/officeDocument/2006/relationships/hyperlink" Target="https://www.ncbi.nlm.nih.gov/pubmed/?term=Tsai%20PC%5BAuthor%5D&amp;cauthor=true&amp;cauthor_uid=27843151" TargetMode="External"/><Relationship Id="rId2240" Type="http://schemas.openxmlformats.org/officeDocument/2006/relationships/hyperlink" Target="https://www.ncbi.nlm.nih.gov/pubmed/?term=Siscovick%20DS%5BAuthor%5D&amp;cauthor=true&amp;cauthor_uid=25493955" TargetMode="External"/><Relationship Id="rId212" Type="http://schemas.openxmlformats.org/officeDocument/2006/relationships/hyperlink" Target="https://www.ncbi.nlm.nih.gov/pubmed/?term=Hofman%20A%5BAuthor%5D&amp;cauthor=true&amp;cauthor_uid=28107422" TargetMode="External"/><Relationship Id="rId657" Type="http://schemas.openxmlformats.org/officeDocument/2006/relationships/hyperlink" Target="https://www.ncbi.nlm.nih.gov/pubmed/?term=Schumann%20G%5BAuthor%5D&amp;cauthor=true&amp;cauthor_uid=28098162" TargetMode="External"/><Relationship Id="rId864" Type="http://schemas.openxmlformats.org/officeDocument/2006/relationships/hyperlink" Target="https://www.ncbi.nlm.nih.gov/pubmed/?term=Alfred%20T%5BAuthor%5D&amp;cauthor=true&amp;cauthor_uid=28443625" TargetMode="External"/><Relationship Id="rId1494" Type="http://schemas.openxmlformats.org/officeDocument/2006/relationships/hyperlink" Target="https://www.ncbi.nlm.nih.gov/pubmed/?term=Brody%20JA%5BAuthor%5D&amp;cauthor=true&amp;cauthor_uid=28379579" TargetMode="External"/><Relationship Id="rId1799" Type="http://schemas.openxmlformats.org/officeDocument/2006/relationships/hyperlink" Target="https://www.ncbi.nlm.nih.gov/pubmed/?term=Brody%20JA%5BAuthor%5D&amp;cauthor=true&amp;cauthor_uid=28394258" TargetMode="External"/><Relationship Id="rId2100" Type="http://schemas.openxmlformats.org/officeDocument/2006/relationships/hyperlink" Target="https://www.ncbi.nlm.nih.gov/pubmed/?term=Ingelsson%20E%5BAuthor%5D&amp;cauthor=true&amp;cauthor_uid=27843151" TargetMode="External"/><Relationship Id="rId2338" Type="http://schemas.openxmlformats.org/officeDocument/2006/relationships/hyperlink" Target="https://www.ncbi.nlm.nih.gov/pubmed/?term=Tracy%20RP%5BAuthor%5D&amp;cauthor=true&amp;cauthor_uid=25779970" TargetMode="External"/><Relationship Id="rId517" Type="http://schemas.openxmlformats.org/officeDocument/2006/relationships/hyperlink" Target="https://www.ncbi.nlm.nih.gov/pubmed/?term=Fornage%20M%5BAuthor%5D&amp;cauthor=true&amp;cauthor_uid=28098162" TargetMode="External"/><Relationship Id="rId724" Type="http://schemas.openxmlformats.org/officeDocument/2006/relationships/hyperlink" Target="https://www.ncbi.nlm.nih.gov/pubmed/?term=Ampleford%20EJ%5BAuthor%5D&amp;cauthor=true&amp;cauthor_uid=28166215" TargetMode="External"/><Relationship Id="rId931" Type="http://schemas.openxmlformats.org/officeDocument/2006/relationships/hyperlink" Target="https://www.ncbi.nlm.nih.gov/pubmed/?term=Biffar%20R%5BAuthor%5D&amp;cauthor=true&amp;cauthor_uid=28443625" TargetMode="External"/><Relationship Id="rId1147" Type="http://schemas.openxmlformats.org/officeDocument/2006/relationships/hyperlink" Target="https://www.ncbi.nlm.nih.gov/pubmed/?term=van%20Duijn%20CM%5BAuthor%5D&amp;cauthor=true&amp;cauthor_uid=28443625" TargetMode="External"/><Relationship Id="rId1354" Type="http://schemas.openxmlformats.org/officeDocument/2006/relationships/hyperlink" Target="https://www.ncbi.nlm.nih.gov/pubmed/?term=Floyd%20JS%5BAuthor%5D&amp;cauthor=true&amp;cauthor_uid=28039329" TargetMode="External"/><Relationship Id="rId1561" Type="http://schemas.openxmlformats.org/officeDocument/2006/relationships/hyperlink" Target="https://www.ncbi.nlm.nih.gov/pubmed/?term=Tobin%20MD%5BAuthor%5D&amp;cauthor=true&amp;cauthor_uid=28379579" TargetMode="External"/><Relationship Id="rId2405" Type="http://schemas.openxmlformats.org/officeDocument/2006/relationships/hyperlink" Target="https://www.ncbi.nlm.nih.gov/pubmed/?term=Hansel%20NN%5BAuthor%5D&amp;cauthor=true&amp;cauthor_uid=23242246" TargetMode="External"/><Relationship Id="rId60" Type="http://schemas.openxmlformats.org/officeDocument/2006/relationships/hyperlink" Target="https://www.ncbi.nlm.nih.gov/pubmed/?term=Tanaka%20T%5BAuthor%5D&amp;cauthor=true&amp;cauthor_uid=28077804" TargetMode="External"/><Relationship Id="rId1007" Type="http://schemas.openxmlformats.org/officeDocument/2006/relationships/hyperlink" Target="https://www.ncbi.nlm.nih.gov/pubmed/?term=Lorentzon%20M%5BAuthor%5D&amp;cauthor=true&amp;cauthor_uid=28443625" TargetMode="External"/><Relationship Id="rId1214" Type="http://schemas.openxmlformats.org/officeDocument/2006/relationships/hyperlink" Target="https://www.ncbi.nlm.nih.gov/pubmed/?term=Young%20K%5BAuthor%5D&amp;cauthor=true&amp;cauthor_uid=28430825" TargetMode="External"/><Relationship Id="rId1421" Type="http://schemas.openxmlformats.org/officeDocument/2006/relationships/hyperlink" Target="https://www.ncbi.nlm.nih.gov/pubmed/?term=de%20Lemos%20JA%5BAuthor%5D&amp;cauthor=true&amp;cauthor_uid=28254175" TargetMode="External"/><Relationship Id="rId1659" Type="http://schemas.openxmlformats.org/officeDocument/2006/relationships/hyperlink" Target="https://www.ncbi.nlm.nih.gov/pubmed/?term=Li%20J%5BAuthor%5D&amp;cauthor=true&amp;cauthor_uid=28017375" TargetMode="External"/><Relationship Id="rId1866" Type="http://schemas.openxmlformats.org/officeDocument/2006/relationships/hyperlink" Target="https://www.ncbi.nlm.nih.gov/pubmed/?term=Rivadeneira%20F%5BAuthor%5D&amp;cauthor=true&amp;cauthor_uid=28394258" TargetMode="External"/><Relationship Id="rId1519" Type="http://schemas.openxmlformats.org/officeDocument/2006/relationships/hyperlink" Target="https://www.ncbi.nlm.nih.gov/pubmed/?term=Eppinga%20RN%5BAuthor%5D&amp;cauthor=true&amp;cauthor_uid=28379579" TargetMode="External"/><Relationship Id="rId1726" Type="http://schemas.openxmlformats.org/officeDocument/2006/relationships/hyperlink" Target="https://www.ncbi.nlm.nih.gov/pubmed/?term=Ntalla%20I%5BAuthor%5D&amp;cauthor=true&amp;cauthor_uid=28135244" TargetMode="External"/><Relationship Id="rId1933" Type="http://schemas.openxmlformats.org/officeDocument/2006/relationships/hyperlink" Target="https://www.ncbi.nlm.nih.gov/pubmed/27846618" TargetMode="External"/><Relationship Id="rId18" Type="http://schemas.openxmlformats.org/officeDocument/2006/relationships/hyperlink" Target="https://www.ncbi.nlm.nih.gov/pubmed/?term=Siscovick%20DS%5BAuthor%5D&amp;cauthor=true&amp;cauthor_uid=28055285" TargetMode="External"/><Relationship Id="rId2195" Type="http://schemas.openxmlformats.org/officeDocument/2006/relationships/hyperlink" Target="https://www.ncbi.nlm.nih.gov/pubmed/?term=Caulfield%20MJ%5BAuthor%5D&amp;cauthor=true&amp;cauthor_uid=27587472" TargetMode="External"/><Relationship Id="rId167" Type="http://schemas.openxmlformats.org/officeDocument/2006/relationships/hyperlink" Target="https://www.ncbi.nlm.nih.gov/pubmed/?term=Oldmeadow%20C%5BAuthor%5D&amp;cauthor=true&amp;cauthor_uid=28107422" TargetMode="External"/><Relationship Id="rId374" Type="http://schemas.openxmlformats.org/officeDocument/2006/relationships/hyperlink" Target="https://www.ncbi.nlm.nih.gov/pubmed/?term=Gottesman%20RF%5BAuthor%5D&amp;cauthor=true&amp;cauthor_uid=28098162" TargetMode="External"/><Relationship Id="rId581" Type="http://schemas.openxmlformats.org/officeDocument/2006/relationships/hyperlink" Target="https://www.ncbi.nlm.nih.gov/pubmed/?term=Mosley%20TH%5BAuthor%5D&amp;cauthor=true&amp;cauthor_uid=28098162" TargetMode="External"/><Relationship Id="rId2055" Type="http://schemas.openxmlformats.org/officeDocument/2006/relationships/hyperlink" Target="https://www.ncbi.nlm.nih.gov/pubmed/?term=McRae%20AF%5BAuthor%5D&amp;cauthor=true&amp;cauthor_uid=27843151" TargetMode="External"/><Relationship Id="rId2262" Type="http://schemas.openxmlformats.org/officeDocument/2006/relationships/hyperlink" Target="https://www.ncbi.nlm.nih.gov/pubmed/?term=Grallert%20H%5BAuthor%5D&amp;cauthor=true&amp;cauthor_uid=25493955" TargetMode="External"/><Relationship Id="rId234" Type="http://schemas.openxmlformats.org/officeDocument/2006/relationships/hyperlink" Target="https://www.ncbi.nlm.nih.gov/pubmed/28107422" TargetMode="External"/><Relationship Id="rId679" Type="http://schemas.openxmlformats.org/officeDocument/2006/relationships/hyperlink" Target="https://www.ncbi.nlm.nih.gov/pubmed/?term=Franceschini%20N%5BAuthor%5D&amp;cauthor=true&amp;cauthor_uid=28166215" TargetMode="External"/><Relationship Id="rId886" Type="http://schemas.openxmlformats.org/officeDocument/2006/relationships/hyperlink" Target="https://www.ncbi.nlm.nih.gov/pubmed/?term=Komulainen%20P%5BAuthor%5D&amp;cauthor=true&amp;cauthor_uid=28443625" TargetMode="External"/><Relationship Id="rId2" Type="http://schemas.openxmlformats.org/officeDocument/2006/relationships/styles" Target="styles.xml"/><Relationship Id="rId441" Type="http://schemas.openxmlformats.org/officeDocument/2006/relationships/hyperlink" Target="https://www.ncbi.nlm.nih.gov/pubmed/?term=Van%20Donkelaar%20MM%5BAuthor%5D&amp;cauthor=true&amp;cauthor_uid=28098162" TargetMode="External"/><Relationship Id="rId539" Type="http://schemas.openxmlformats.org/officeDocument/2006/relationships/hyperlink" Target="https://www.ncbi.nlm.nih.gov/pubmed/?term=Heslenfeld%20DJ%5BAuthor%5D&amp;cauthor=true&amp;cauthor_uid=28098162" TargetMode="External"/><Relationship Id="rId746" Type="http://schemas.openxmlformats.org/officeDocument/2006/relationships/hyperlink" Target="https://www.ncbi.nlm.nih.gov/pubmed/?term=SPIROMICS%20Research%20Group%5BCorporate%20Author%5D" TargetMode="External"/><Relationship Id="rId1071" Type="http://schemas.openxmlformats.org/officeDocument/2006/relationships/hyperlink" Target="https://www.ncbi.nlm.nih.gov/pubmed/?term=Westendorp%20RGJ%5BAuthor%5D&amp;cauthor=true&amp;cauthor_uid=28443625" TargetMode="External"/><Relationship Id="rId1169" Type="http://schemas.openxmlformats.org/officeDocument/2006/relationships/hyperlink" Target="https://www.ncbi.nlm.nih.gov/pubmed/?term=Thacker%20EL%5BAuthor%5D&amp;cauthor=true&amp;cauthor_uid=28263191" TargetMode="External"/><Relationship Id="rId1376" Type="http://schemas.openxmlformats.org/officeDocument/2006/relationships/hyperlink" Target="https://www.ncbi.nlm.nih.gov/pubmed/?term=Stott%20DJ%5BAuthor%5D&amp;cauthor=true&amp;cauthor_uid=28039329" TargetMode="External"/><Relationship Id="rId1583" Type="http://schemas.openxmlformats.org/officeDocument/2006/relationships/hyperlink" Target="https://www.ncbi.nlm.nih.gov/pubmed/?term=K%C3%A4%C3%A4b%20S%5BAuthor%5D&amp;cauthor=true&amp;cauthor_uid=28379579" TargetMode="External"/><Relationship Id="rId2122" Type="http://schemas.openxmlformats.org/officeDocument/2006/relationships/hyperlink" Target="https://www.ncbi.nlm.nih.gov/pubmed/?term=Li%20X%5BAuthor%5D&amp;cauthor=true&amp;cauthor_uid=27587472" TargetMode="External"/><Relationship Id="rId301" Type="http://schemas.openxmlformats.org/officeDocument/2006/relationships/hyperlink" Target="https://www.ncbi.nlm.nih.gov/pubmed/?term=Franco%20OH" TargetMode="External"/><Relationship Id="rId953" Type="http://schemas.openxmlformats.org/officeDocument/2006/relationships/hyperlink" Target="https://www.ncbi.nlm.nih.gov/pubmed/?term=Ford%20I%5BAuthor%5D&amp;cauthor=true&amp;cauthor_uid=28443625" TargetMode="External"/><Relationship Id="rId1029" Type="http://schemas.openxmlformats.org/officeDocument/2006/relationships/hyperlink" Target="https://www.ncbi.nlm.nih.gov/pubmed/?term=Peyser%20PA%5BAuthor%5D&amp;cauthor=true&amp;cauthor_uid=28443625" TargetMode="External"/><Relationship Id="rId1236" Type="http://schemas.openxmlformats.org/officeDocument/2006/relationships/hyperlink" Target="https://www.ncbi.nlm.nih.gov/pubmed/?term=Smith%20JA%5BAuthor%5D&amp;cauthor=true&amp;cauthor_uid=28430825" TargetMode="External"/><Relationship Id="rId1790" Type="http://schemas.openxmlformats.org/officeDocument/2006/relationships/hyperlink" Target="https://www.ncbi.nlm.nih.gov/pubmed/28135244" TargetMode="External"/><Relationship Id="rId1888" Type="http://schemas.openxmlformats.org/officeDocument/2006/relationships/hyperlink" Target="https://www.ncbi.nlm.nih.gov/pubmed/?term=Mitchell%20GF%5BAuthor%5D&amp;cauthor=true&amp;cauthor_uid=28394258" TargetMode="External"/><Relationship Id="rId82" Type="http://schemas.openxmlformats.org/officeDocument/2006/relationships/hyperlink" Target="https://www.ncbi.nlm.nih.gov/pubmed/?term=Sharvit%20L%5BAuthor%5D&amp;cauthor=true&amp;cauthor_uid=28077804" TargetMode="External"/><Relationship Id="rId606" Type="http://schemas.openxmlformats.org/officeDocument/2006/relationships/hyperlink" Target="https://www.ncbi.nlm.nih.gov/pubmed/?term=Sacco%20RL%5BAuthor%5D&amp;cauthor=true&amp;cauthor_uid=28098162" TargetMode="External"/><Relationship Id="rId813" Type="http://schemas.openxmlformats.org/officeDocument/2006/relationships/hyperlink" Target="https://www.ncbi.nlm.nih.gov/pubmed/?term=Liu%20Y%5BAuthor%5D&amp;cauthor=true&amp;cauthor_uid=28379451" TargetMode="External"/><Relationship Id="rId1443" Type="http://schemas.openxmlformats.org/officeDocument/2006/relationships/hyperlink" Target="https://www.ncbi.nlm.nih.gov/pubmed/?term=MacLehose%20RF%5BAuthor%5D&amp;cauthor=true&amp;cauthor_uid=28445597" TargetMode="External"/><Relationship Id="rId1650" Type="http://schemas.openxmlformats.org/officeDocument/2006/relationships/hyperlink" Target="https://www.ncbi.nlm.nih.gov/pubmed/?term=Brody%20JA%5BAuthor%5D&amp;cauthor=true&amp;cauthor_uid=28017375" TargetMode="External"/><Relationship Id="rId1748" Type="http://schemas.openxmlformats.org/officeDocument/2006/relationships/hyperlink" Target="https://www.ncbi.nlm.nih.gov/pubmed/?term=Gansevoort%20RT%5BAuthor%5D&amp;cauthor=true&amp;cauthor_uid=28135244" TargetMode="External"/><Relationship Id="rId1303" Type="http://schemas.openxmlformats.org/officeDocument/2006/relationships/hyperlink" Target="https://www.ncbi.nlm.nih.gov/pubmed/?term=Sale%20MM%5BAuthor%5D&amp;cauthor=true&amp;cauthor_uid=28430825" TargetMode="External"/><Relationship Id="rId1510" Type="http://schemas.openxmlformats.org/officeDocument/2006/relationships/hyperlink" Target="https://www.ncbi.nlm.nih.gov/pubmed/?term=Alonso%20A%5BAuthor%5D&amp;cauthor=true&amp;cauthor_uid=28379579" TargetMode="External"/><Relationship Id="rId1955" Type="http://schemas.openxmlformats.org/officeDocument/2006/relationships/hyperlink" Target="https://www.ncbi.nlm.nih.gov/pubmed/?term=Bakulski%20K%5BAuthor%5D&amp;cauthor=true&amp;cauthor_uid=27955697" TargetMode="External"/><Relationship Id="rId1608" Type="http://schemas.openxmlformats.org/officeDocument/2006/relationships/hyperlink" Target="https://www.ncbi.nlm.nih.gov/pubmed/?term=Tanaka%20T%5BAuthor%5D&amp;cauthor=true&amp;cauthor_uid=28017375" TargetMode="External"/><Relationship Id="rId1815" Type="http://schemas.openxmlformats.org/officeDocument/2006/relationships/hyperlink" Target="https://www.ncbi.nlm.nih.gov/pubmed/?term=Di%20Tullio%20MR%5BAuthor%5D&amp;cauthor=true&amp;cauthor_uid=28394258" TargetMode="External"/><Relationship Id="rId189" Type="http://schemas.openxmlformats.org/officeDocument/2006/relationships/hyperlink" Target="https://www.ncbi.nlm.nih.gov/pubmed/?term=Draisma%20HH%5BAuthor%5D&amp;cauthor=true&amp;cauthor_uid=28107422" TargetMode="External"/><Relationship Id="rId396" Type="http://schemas.openxmlformats.org/officeDocument/2006/relationships/hyperlink" Target="https://www.ncbi.nlm.nih.gov/pubmed/?term=Macare%20C%5BAuthor%5D&amp;cauthor=true&amp;cauthor_uid=28098162" TargetMode="External"/><Relationship Id="rId2077" Type="http://schemas.openxmlformats.org/officeDocument/2006/relationships/hyperlink" Target="https://www.ncbi.nlm.nih.gov/pubmed/?term=Stolk%20L%5BAuthor%5D&amp;cauthor=true&amp;cauthor_uid=27843151" TargetMode="External"/><Relationship Id="rId2284" Type="http://schemas.openxmlformats.org/officeDocument/2006/relationships/hyperlink" Target="https://www.ncbi.nlm.nih.gov/pubmed/?term=Coassin%20S%5BAuthor%5D&amp;cauthor=true&amp;cauthor_uid=25493955" TargetMode="External"/><Relationship Id="rId256" Type="http://schemas.openxmlformats.org/officeDocument/2006/relationships/hyperlink" Target="https://www.ncbi.nlm.nih.gov/pubmed/?term=Renstr%C3%B6m%20F" TargetMode="External"/><Relationship Id="rId463" Type="http://schemas.openxmlformats.org/officeDocument/2006/relationships/hyperlink" Target="https://www.ncbi.nlm.nih.gov/pubmed/?term=Arepalli%20S%5BAuthor%5D&amp;cauthor=true&amp;cauthor_uid=28098162" TargetMode="External"/><Relationship Id="rId670" Type="http://schemas.openxmlformats.org/officeDocument/2006/relationships/hyperlink" Target="https://www.ncbi.nlm.nih.gov/pubmed/?term=Boss%C3%A9%20Y%5BAuthor%5D&amp;cauthor=true&amp;cauthor_uid=28166215" TargetMode="External"/><Relationship Id="rId1093" Type="http://schemas.openxmlformats.org/officeDocument/2006/relationships/hyperlink" Target="https://www.ncbi.nlm.nih.gov/pubmed/?term=Ferrucci%20L%5BAuthor%5D&amp;cauthor=true&amp;cauthor_uid=28443625" TargetMode="External"/><Relationship Id="rId2144" Type="http://schemas.openxmlformats.org/officeDocument/2006/relationships/hyperlink" Target="https://www.ncbi.nlm.nih.gov/pubmed/?term=Heckbert%20SR%5BAuthor%5D&amp;cauthor=true&amp;cauthor_uid=27587472" TargetMode="External"/><Relationship Id="rId2351" Type="http://schemas.openxmlformats.org/officeDocument/2006/relationships/hyperlink" Target="https://www.ncbi.nlm.nih.gov/pubmed/?term=Smith%20NL%5BAuthor%5D&amp;cauthor=true&amp;cauthor_uid=25779970" TargetMode="External"/><Relationship Id="rId116" Type="http://schemas.openxmlformats.org/officeDocument/2006/relationships/hyperlink" Target="https://www.ncbi.nlm.nih.gov/pubmed/?term=Ferrucci%20L%5BAuthor%5D&amp;cauthor=true&amp;cauthor_uid=28077804" TargetMode="External"/><Relationship Id="rId323" Type="http://schemas.openxmlformats.org/officeDocument/2006/relationships/hyperlink" Target="https://www.ncbi.nlm.nih.gov/pubmed/?term=Ix%20JH%5BAuthor%5D&amp;cauthor=true&amp;cauthor_uid=28029393" TargetMode="External"/><Relationship Id="rId530" Type="http://schemas.openxmlformats.org/officeDocument/2006/relationships/hyperlink" Target="https://www.ncbi.nlm.nih.gov/pubmed/?term=H%C3%A5berg%20AK%5BAuthor%5D&amp;cauthor=true&amp;cauthor_uid=28098162" TargetMode="External"/><Relationship Id="rId768" Type="http://schemas.openxmlformats.org/officeDocument/2006/relationships/hyperlink" Target="https://www.ncbi.nlm.nih.gov/pubmed/?term=Ordovas%20JM%5BAuthor%5D&amp;cauthor=true&amp;cauthor_uid=28298293" TargetMode="External"/><Relationship Id="rId975" Type="http://schemas.openxmlformats.org/officeDocument/2006/relationships/hyperlink" Target="https://www.ncbi.nlm.nih.gov/pubmed/?term=Holmen%20OL%5BAuthor%5D&amp;cauthor=true&amp;cauthor_uid=28443625" TargetMode="External"/><Relationship Id="rId1160" Type="http://schemas.openxmlformats.org/officeDocument/2006/relationships/hyperlink" Target="https://www.ncbi.nlm.nih.gov/pubmed/28768753" TargetMode="External"/><Relationship Id="rId1398" Type="http://schemas.openxmlformats.org/officeDocument/2006/relationships/hyperlink" Target="https://www.ncbi.nlm.nih.gov/pubmed/?term=Dalrymple%20L%5BAuthor%5D&amp;cauthor=true&amp;cauthor_uid=28122946" TargetMode="External"/><Relationship Id="rId2004" Type="http://schemas.openxmlformats.org/officeDocument/2006/relationships/hyperlink" Target="https://www.ncbi.nlm.nih.gov/pubmed/?term=Matullo%20G%5BAuthor%5D&amp;cauthor=true&amp;cauthor_uid=27955697" TargetMode="External"/><Relationship Id="rId2211" Type="http://schemas.openxmlformats.org/officeDocument/2006/relationships/hyperlink" Target="https://www.ncbi.nlm.nih.gov/pubmed/?term=Chu%20AY%5BAuthor%5D&amp;cauthor=true&amp;cauthor_uid=25493955" TargetMode="External"/><Relationship Id="rId628" Type="http://schemas.openxmlformats.org/officeDocument/2006/relationships/hyperlink" Target="https://www.ncbi.nlm.nih.gov/pubmed/?term=Uitterlinden%20AG%5BAuthor%5D&amp;cauthor=true&amp;cauthor_uid=28098162" TargetMode="External"/><Relationship Id="rId835" Type="http://schemas.openxmlformats.org/officeDocument/2006/relationships/hyperlink" Target="https://www.ncbi.nlm.nih.gov/pubmed/?term=Pankow%20JS%5BAuthor%5D&amp;cauthor=true&amp;cauthor_uid=28379451" TargetMode="External"/><Relationship Id="rId1258" Type="http://schemas.openxmlformats.org/officeDocument/2006/relationships/hyperlink" Target="https://www.ncbi.nlm.nih.gov/pubmed/?term=Ingles%20SA%5BAuthor%5D&amp;cauthor=true&amp;cauthor_uid=28430825" TargetMode="External"/><Relationship Id="rId1465" Type="http://schemas.openxmlformats.org/officeDocument/2006/relationships/hyperlink" Target="https://www.ncbi.nlm.nih.gov/pubmed/?term=Schulz%20R%5BAuthor%5D&amp;cauthor=true&amp;cauthor_uid=28336265" TargetMode="External"/><Relationship Id="rId1672" Type="http://schemas.openxmlformats.org/officeDocument/2006/relationships/hyperlink" Target="https://www.ncbi.nlm.nih.gov/pubmed/?term=Ferrucci%20L%5BAuthor%5D&amp;cauthor=true&amp;cauthor_uid=28017375" TargetMode="External"/><Relationship Id="rId2309" Type="http://schemas.openxmlformats.org/officeDocument/2006/relationships/hyperlink" Target="https://www.ncbi.nlm.nih.gov/pubmed/?term=Fox%20CS%5BAuthor%5D&amp;cauthor=true&amp;cauthor_uid=25493955" TargetMode="External"/><Relationship Id="rId1020" Type="http://schemas.openxmlformats.org/officeDocument/2006/relationships/hyperlink" Target="https://www.ncbi.nlm.nih.gov/pubmed/?term=Montgomery%20GW%5BAuthor%5D&amp;cauthor=true&amp;cauthor_uid=28443625" TargetMode="External"/><Relationship Id="rId1118" Type="http://schemas.openxmlformats.org/officeDocument/2006/relationships/hyperlink" Target="https://www.ncbi.nlm.nih.gov/pubmed/?term=Pedersen%20O%5BAuthor%5D&amp;cauthor=true&amp;cauthor_uid=28443625" TargetMode="External"/><Relationship Id="rId1325" Type="http://schemas.openxmlformats.org/officeDocument/2006/relationships/hyperlink" Target="https://www.ncbi.nlm.nih.gov/pubmed/28767105" TargetMode="External"/><Relationship Id="rId1532" Type="http://schemas.openxmlformats.org/officeDocument/2006/relationships/hyperlink" Target="https://www.ncbi.nlm.nih.gov/pubmed/?term=Li%20M%5BAuthor%5D&amp;cauthor=true&amp;cauthor_uid=28379579" TargetMode="External"/><Relationship Id="rId1977" Type="http://schemas.openxmlformats.org/officeDocument/2006/relationships/hyperlink" Target="https://www.ncbi.nlm.nih.gov/pubmed/?term=Vokonas%20P%5BAuthor%5D&amp;cauthor=true&amp;cauthor_uid=27955697" TargetMode="External"/><Relationship Id="rId902" Type="http://schemas.openxmlformats.org/officeDocument/2006/relationships/hyperlink" Target="https://www.ncbi.nlm.nih.gov/pubmed/?term=Stan%C4%8D%C3%A1kov%C3%A1%20A%5BAuthor%5D&amp;cauthor=true&amp;cauthor_uid=28443625" TargetMode="External"/><Relationship Id="rId1837" Type="http://schemas.openxmlformats.org/officeDocument/2006/relationships/hyperlink" Target="https://www.ncbi.nlm.nih.gov/pubmed/?term=Hughes%20AD%5BAuthor%5D&amp;cauthor=true&amp;cauthor_uid=28394258" TargetMode="External"/><Relationship Id="rId31" Type="http://schemas.openxmlformats.org/officeDocument/2006/relationships/hyperlink" Target="https://www.ncbi.nlm.nih.gov/pubmed/?term=Bansal%20N%5BAuthor%5D&amp;cauthor=true&amp;cauthor_uid=28002548" TargetMode="External"/><Relationship Id="rId2099" Type="http://schemas.openxmlformats.org/officeDocument/2006/relationships/hyperlink" Target="https://www.ncbi.nlm.nih.gov/pubmed/?term=London%20SJ%5BAuthor%5D&amp;cauthor=true&amp;cauthor_uid=27843151" TargetMode="External"/><Relationship Id="rId180" Type="http://schemas.openxmlformats.org/officeDocument/2006/relationships/hyperlink" Target="https://www.ncbi.nlm.nih.gov/pubmed/?term=Kifley%20A%5BAuthor%5D&amp;cauthor=true&amp;cauthor_uid=28107422" TargetMode="External"/><Relationship Id="rId278" Type="http://schemas.openxmlformats.org/officeDocument/2006/relationships/hyperlink" Target="https://www.ncbi.nlm.nih.gov/pubmed/?term=Eastwood%20PR" TargetMode="External"/><Relationship Id="rId1904" Type="http://schemas.openxmlformats.org/officeDocument/2006/relationships/hyperlink" Target="https://www.ncbi.nlm.nih.gov/pubmed/?term=Ingelsson%20E%5BAuthor%5D&amp;cauthor=true&amp;cauthor_uid=28394258" TargetMode="External"/><Relationship Id="rId485" Type="http://schemas.openxmlformats.org/officeDocument/2006/relationships/hyperlink" Target="https://www.ncbi.nlm.nih.gov/pubmed/?term=Cookson%20MR%5BAuthor%5D&amp;cauthor=true&amp;cauthor_uid=28098162" TargetMode="External"/><Relationship Id="rId692" Type="http://schemas.openxmlformats.org/officeDocument/2006/relationships/hyperlink" Target="https://www.ncbi.nlm.nih.gov/pubmed/?term=Oudkerk%20M%5BAuthor%5D&amp;cauthor=true&amp;cauthor_uid=28166215" TargetMode="External"/><Relationship Id="rId2166" Type="http://schemas.openxmlformats.org/officeDocument/2006/relationships/hyperlink" Target="https://www.ncbi.nlm.nih.gov/pubmed/?term=Sever%20P%5BAuthor%5D&amp;cauthor=true&amp;cauthor_uid=27587472" TargetMode="External"/><Relationship Id="rId2373" Type="http://schemas.openxmlformats.org/officeDocument/2006/relationships/hyperlink" Target="https://www.ncbi.nlm.nih.gov/pubmed/?term=Inker%20LA%5BAuthor%5D&amp;cauthor=true&amp;cauthor_uid=24004120" TargetMode="External"/><Relationship Id="rId138" Type="http://schemas.openxmlformats.org/officeDocument/2006/relationships/hyperlink" Target="https://www.ncbi.nlm.nih.gov/pubmed/28150034" TargetMode="External"/><Relationship Id="rId345" Type="http://schemas.openxmlformats.org/officeDocument/2006/relationships/hyperlink" Target="https://www.ncbi.nlm.nih.gov/pubmed/?term=Abramovic%20L%5BAuthor%5D&amp;cauthor=true&amp;cauthor_uid=28098162" TargetMode="External"/><Relationship Id="rId552" Type="http://schemas.openxmlformats.org/officeDocument/2006/relationships/hyperlink" Target="https://www.ncbi.nlm.nih.gov/pubmed/?term=Jenkinson%20M%5BAuthor%5D&amp;cauthor=true&amp;cauthor_uid=28098162" TargetMode="External"/><Relationship Id="rId997" Type="http://schemas.openxmlformats.org/officeDocument/2006/relationships/hyperlink" Target="https://www.ncbi.nlm.nih.gov/pubmed/?term=Lakka%20TA%5BAuthor%5D&amp;cauthor=true&amp;cauthor_uid=28443625" TargetMode="External"/><Relationship Id="rId1182" Type="http://schemas.openxmlformats.org/officeDocument/2006/relationships/hyperlink" Target="https://www.ncbi.nlm.nih.gov/pmc/articles/PMC5544392/" TargetMode="External"/><Relationship Id="rId2026" Type="http://schemas.openxmlformats.org/officeDocument/2006/relationships/hyperlink" Target="https://www.ncbi.nlm.nih.gov/pmc/articles/PMC5151130/" TargetMode="External"/><Relationship Id="rId2233" Type="http://schemas.openxmlformats.org/officeDocument/2006/relationships/hyperlink" Target="https://www.ncbi.nlm.nih.gov/pubmed/?term=Schmidt%20H%5BAuthor%5D&amp;cauthor=true&amp;cauthor_uid=25493955" TargetMode="External"/><Relationship Id="rId205" Type="http://schemas.openxmlformats.org/officeDocument/2006/relationships/hyperlink" Target="https://www.ncbi.nlm.nih.gov/pubmed/?term=Slagboom%20PE%5BAuthor%5D&amp;cauthor=true&amp;cauthor_uid=28107422" TargetMode="External"/><Relationship Id="rId412" Type="http://schemas.openxmlformats.org/officeDocument/2006/relationships/hyperlink" Target="https://www.ncbi.nlm.nih.gov/pubmed/?term=Ramasamy%20A%5BAuthor%5D&amp;cauthor=true&amp;cauthor_uid=28098162" TargetMode="External"/><Relationship Id="rId857" Type="http://schemas.openxmlformats.org/officeDocument/2006/relationships/hyperlink" Target="https://www.ncbi.nlm.nih.gov/pubmed/?term=Kutalik%20Z%5BAuthor%5D&amp;cauthor=true&amp;cauthor_uid=28443625" TargetMode="External"/><Relationship Id="rId1042" Type="http://schemas.openxmlformats.org/officeDocument/2006/relationships/hyperlink" Target="https://www.ncbi.nlm.nih.gov/pubmed/?term=Sanna%20S%5BAuthor%5D&amp;cauthor=true&amp;cauthor_uid=28443625" TargetMode="External"/><Relationship Id="rId1487" Type="http://schemas.openxmlformats.org/officeDocument/2006/relationships/hyperlink" Target="https://www.ncbi.nlm.nih.gov/pubmed/?term=Fu%20YP%5BAuthor%5D&amp;cauthor=true&amp;cauthor_uid=28379579" TargetMode="External"/><Relationship Id="rId1694" Type="http://schemas.openxmlformats.org/officeDocument/2006/relationships/hyperlink" Target="https://www.ncbi.nlm.nih.gov/pubmed/?term=Gudnason%20V%5BAuthor%5D&amp;cauthor=true&amp;cauthor_uid=28017375" TargetMode="External"/><Relationship Id="rId2300" Type="http://schemas.openxmlformats.org/officeDocument/2006/relationships/hyperlink" Target="https://www.ncbi.nlm.nih.gov/pubmed/?term=Lyytik%C3%A4inen%20LP%5BAuthor%5D&amp;cauthor=true&amp;cauthor_uid=25493955" TargetMode="External"/><Relationship Id="rId717" Type="http://schemas.openxmlformats.org/officeDocument/2006/relationships/hyperlink" Target="https://www.ncbi.nlm.nih.gov/pubmed/?term=Litonjua%20AA%5BAuthor%5D&amp;cauthor=true&amp;cauthor_uid=28166215" TargetMode="External"/><Relationship Id="rId924" Type="http://schemas.openxmlformats.org/officeDocument/2006/relationships/hyperlink" Target="https://www.ncbi.nlm.nih.gov/pubmed/?term=Afaq%20S%5BAuthor%5D&amp;cauthor=true&amp;cauthor_uid=28443625" TargetMode="External"/><Relationship Id="rId1347" Type="http://schemas.openxmlformats.org/officeDocument/2006/relationships/hyperlink" Target="https://www.ncbi.nlm.nih.gov/pubmed/?term=Duan%20Q%5BAuthor%5D&amp;cauthor=true&amp;cauthor_uid=28039329" TargetMode="External"/><Relationship Id="rId1554" Type="http://schemas.openxmlformats.org/officeDocument/2006/relationships/hyperlink" Target="https://www.ncbi.nlm.nih.gov/pubmed/?term=Sever%20P%5BAuthor%5D&amp;cauthor=true&amp;cauthor_uid=28379579" TargetMode="External"/><Relationship Id="rId1761" Type="http://schemas.openxmlformats.org/officeDocument/2006/relationships/hyperlink" Target="https://www.ncbi.nlm.nih.gov/pubmed/?term=van%20der%20Harst%20P%5BAuthor%5D&amp;cauthor=true&amp;cauthor_uid=28135244" TargetMode="External"/><Relationship Id="rId1999" Type="http://schemas.openxmlformats.org/officeDocument/2006/relationships/hyperlink" Target="https://www.ncbi.nlm.nih.gov/pubmed/?term=Binder%20EB%5BAuthor%5D&amp;cauthor=true&amp;cauthor_uid=27955697" TargetMode="External"/><Relationship Id="rId53" Type="http://schemas.openxmlformats.org/officeDocument/2006/relationships/hyperlink" Target="https://www.ncbi.nlm.nih.gov/pubmed/?term=Lunetta%20KL%5BAuthor%5D&amp;cauthor=true&amp;cauthor_uid=28077804" TargetMode="External"/><Relationship Id="rId1207" Type="http://schemas.openxmlformats.org/officeDocument/2006/relationships/hyperlink" Target="https://www.ncbi.nlm.nih.gov/pubmed/28787443" TargetMode="External"/><Relationship Id="rId1414" Type="http://schemas.openxmlformats.org/officeDocument/2006/relationships/hyperlink" Target="https://www.ncbi.nlm.nih.gov/pubmed/?term=Pandey%20A%5BAuthor%5D&amp;cauthor=true&amp;cauthor_uid=28254175" TargetMode="External"/><Relationship Id="rId1621" Type="http://schemas.openxmlformats.org/officeDocument/2006/relationships/hyperlink" Target="https://www.ncbi.nlm.nih.gov/pubmed/?term=Zonderman%20AB%5BAuthor%5D&amp;cauthor=true&amp;cauthor_uid=28017375" TargetMode="External"/><Relationship Id="rId1859" Type="http://schemas.openxmlformats.org/officeDocument/2006/relationships/hyperlink" Target="https://www.ncbi.nlm.nih.gov/pubmed/?term=Nutile%20T%5BAuthor%5D&amp;cauthor=true&amp;cauthor_uid=28394258" TargetMode="External"/><Relationship Id="rId1719" Type="http://schemas.openxmlformats.org/officeDocument/2006/relationships/hyperlink" Target="https://www.ncbi.nlm.nih.gov/pubmed/27714443" TargetMode="External"/><Relationship Id="rId1926" Type="http://schemas.openxmlformats.org/officeDocument/2006/relationships/hyperlink" Target="https://www.ncbi.nlm.nih.gov/pmc/articles/PMC5235996/" TargetMode="External"/><Relationship Id="rId2090" Type="http://schemas.openxmlformats.org/officeDocument/2006/relationships/hyperlink" Target="https://www.ncbi.nlm.nih.gov/pubmed/?term=Ong%20KK%5BAuthor%5D&amp;cauthor=true&amp;cauthor_uid=27843151" TargetMode="External"/><Relationship Id="rId2188" Type="http://schemas.openxmlformats.org/officeDocument/2006/relationships/hyperlink" Target="https://www.ncbi.nlm.nih.gov/pubmed/?term=Hitman%20G%5BAuthor%5D&amp;cauthor=true&amp;cauthor_uid=27587472" TargetMode="External"/><Relationship Id="rId2395" Type="http://schemas.openxmlformats.org/officeDocument/2006/relationships/hyperlink" Target="https://www.ncbi.nlm.nih.gov/pubmed/?term=Wetzels%20JF%5BAuthor%5D&amp;cauthor=true&amp;cauthor_uid=23111824" TargetMode="External"/><Relationship Id="rId367" Type="http://schemas.openxmlformats.org/officeDocument/2006/relationships/hyperlink" Target="https://www.ncbi.nlm.nih.gov/pubmed/?term=Cuellar-Partida%20G%5BAuthor%5D&amp;cauthor=true&amp;cauthor_uid=28098162" TargetMode="External"/><Relationship Id="rId574" Type="http://schemas.openxmlformats.org/officeDocument/2006/relationships/hyperlink" Target="https://www.ncbi.nlm.nih.gov/pubmed/?term=McMahon%20KL%5BAuthor%5D&amp;cauthor=true&amp;cauthor_uid=28098162" TargetMode="External"/><Relationship Id="rId2048" Type="http://schemas.openxmlformats.org/officeDocument/2006/relationships/hyperlink" Target="https://www.ncbi.nlm.nih.gov/pubmed/?term=Yao%20C%5BAuthor%5D&amp;cauthor=true&amp;cauthor_uid=27843151" TargetMode="External"/><Relationship Id="rId2255" Type="http://schemas.openxmlformats.org/officeDocument/2006/relationships/hyperlink" Target="https://www.ncbi.nlm.nih.gov/pubmed/?term=Ding%20J%5BAuthor%5D&amp;cauthor=true&amp;cauthor_uid=25493955" TargetMode="External"/><Relationship Id="rId227" Type="http://schemas.openxmlformats.org/officeDocument/2006/relationships/hyperlink" Target="https://www.ncbi.nlm.nih.gov/pubmed/?term=Scott%20RJ%5BAuthor%5D&amp;cauthor=true&amp;cauthor_uid=28107422" TargetMode="External"/><Relationship Id="rId781" Type="http://schemas.openxmlformats.org/officeDocument/2006/relationships/hyperlink" Target="https://www.ncbi.nlm.nih.gov/pubmed/?term=Lemaitre%20RN%5BAuthor%5D&amp;cauthor=true&amp;cauthor_uid=28298293" TargetMode="External"/><Relationship Id="rId879" Type="http://schemas.openxmlformats.org/officeDocument/2006/relationships/hyperlink" Target="https://www.ncbi.nlm.nih.gov/pubmed/?term=Huang%20T%5BAuthor%5D&amp;cauthor=true&amp;cauthor_uid=28443625" TargetMode="External"/><Relationship Id="rId434" Type="http://schemas.openxmlformats.org/officeDocument/2006/relationships/hyperlink" Target="https://www.ncbi.nlm.nih.gov/pubmed/?term=Toro%20R%5BAuthor%5D&amp;cauthor=true&amp;cauthor_uid=28098162" TargetMode="External"/><Relationship Id="rId641" Type="http://schemas.openxmlformats.org/officeDocument/2006/relationships/hyperlink" Target="https://www.ncbi.nlm.nih.gov/pubmed/?term=Wardlaw%20JM%5BAuthor%5D&amp;cauthor=true&amp;cauthor_uid=28098162" TargetMode="External"/><Relationship Id="rId739" Type="http://schemas.openxmlformats.org/officeDocument/2006/relationships/hyperlink" Target="https://www.ncbi.nlm.nih.gov/pubmed/?term=Tobin%20MD%5BAuthor%5D&amp;cauthor=true&amp;cauthor_uid=28166215" TargetMode="External"/><Relationship Id="rId1064" Type="http://schemas.openxmlformats.org/officeDocument/2006/relationships/hyperlink" Target="https://www.ncbi.nlm.nih.gov/pubmed/?term=Uitterlinden%20AG%5BAuthor%5D&amp;cauthor=true&amp;cauthor_uid=28443625" TargetMode="External"/><Relationship Id="rId1271" Type="http://schemas.openxmlformats.org/officeDocument/2006/relationships/hyperlink" Target="https://www.ncbi.nlm.nih.gov/pubmed/?term=Salako%20B%5BAuthor%5D&amp;cauthor=true&amp;cauthor_uid=28430825" TargetMode="External"/><Relationship Id="rId1369" Type="http://schemas.openxmlformats.org/officeDocument/2006/relationships/hyperlink" Target="https://www.ncbi.nlm.nih.gov/pubmed/?term=Rosendaal%20FR%5BAuthor%5D&amp;cauthor=true&amp;cauthor_uid=28039329" TargetMode="External"/><Relationship Id="rId1576" Type="http://schemas.openxmlformats.org/officeDocument/2006/relationships/hyperlink" Target="https://www.ncbi.nlm.nih.gov/pubmed/?term=Wouter%20Jukema%20J%5BAuthor%5D&amp;cauthor=true&amp;cauthor_uid=28379579" TargetMode="External"/><Relationship Id="rId2115" Type="http://schemas.openxmlformats.org/officeDocument/2006/relationships/hyperlink" Target="https://www.ncbi.nlm.nih.gov/pubmed/?term=Avery%20CL%5BAuthor%5D&amp;cauthor=true&amp;cauthor_uid=27587472" TargetMode="External"/><Relationship Id="rId2322" Type="http://schemas.openxmlformats.org/officeDocument/2006/relationships/hyperlink" Target="https://www.ncbi.nlm.nih.gov/pubmed/?term=Boerwinkle%20E%5BAuthor%5D&amp;cauthor=true&amp;cauthor_uid=25552592" TargetMode="External"/><Relationship Id="rId501" Type="http://schemas.openxmlformats.org/officeDocument/2006/relationships/hyperlink" Target="https://www.ncbi.nlm.nih.gov/pubmed/?term=DeStefano%20A%5BAuthor%5D&amp;cauthor=true&amp;cauthor_uid=28098162" TargetMode="External"/><Relationship Id="rId946" Type="http://schemas.openxmlformats.org/officeDocument/2006/relationships/hyperlink" Target="https://www.ncbi.nlm.nih.gov/pubmed/?term=Dedoussis%20G%5BAuthor%5D&amp;cauthor=true&amp;cauthor_uid=28443625" TargetMode="External"/><Relationship Id="rId1131" Type="http://schemas.openxmlformats.org/officeDocument/2006/relationships/hyperlink" Target="https://www.ncbi.nlm.nih.gov/pubmed/?term=Vestergaard%20H%5BAuthor%5D&amp;cauthor=true&amp;cauthor_uid=28443625" TargetMode="External"/><Relationship Id="rId1229" Type="http://schemas.openxmlformats.org/officeDocument/2006/relationships/hyperlink" Target="https://www.ncbi.nlm.nih.gov/pubmed/?term=Vedantam%20S%5BAuthor%5D&amp;cauthor=true&amp;cauthor_uid=28430825" TargetMode="External"/><Relationship Id="rId1783" Type="http://schemas.openxmlformats.org/officeDocument/2006/relationships/hyperlink" Target="https://www.ncbi.nlm.nih.gov/pubmed/?term=CHD%20Exome%2B%20Consortium%5BCorporate%20Author%5D" TargetMode="External"/><Relationship Id="rId1990" Type="http://schemas.openxmlformats.org/officeDocument/2006/relationships/hyperlink" Target="https://www.ncbi.nlm.nih.gov/pubmed/?term=Hofman%20A%5BAuthor%5D&amp;cauthor=true&amp;cauthor_uid=27955697" TargetMode="External"/><Relationship Id="rId75" Type="http://schemas.openxmlformats.org/officeDocument/2006/relationships/hyperlink" Target="https://www.ncbi.nlm.nih.gov/pubmed/?term=Launer%20LJ%5BAuthor%5D&amp;cauthor=true&amp;cauthor_uid=28077804" TargetMode="External"/><Relationship Id="rId806" Type="http://schemas.openxmlformats.org/officeDocument/2006/relationships/hyperlink" Target="https://www.ncbi.nlm.nih.gov/pubmed/?term=Jensen%20MK%5BAuthor%5D&amp;cauthor=true&amp;cauthor_uid=28379451" TargetMode="External"/><Relationship Id="rId1436" Type="http://schemas.openxmlformats.org/officeDocument/2006/relationships/hyperlink" Target="https://www.ncbi.nlm.nih.gov/pubmed/?term=Roetker%20NS%5BAuthor%5D&amp;cauthor=true&amp;cauthor_uid=28445597" TargetMode="External"/><Relationship Id="rId1643" Type="http://schemas.openxmlformats.org/officeDocument/2006/relationships/hyperlink" Target="https://www.ncbi.nlm.nih.gov/pubmed/?term=Uitterlinden%20AG%5BAuthor%5D&amp;cauthor=true&amp;cauthor_uid=28017375" TargetMode="External"/><Relationship Id="rId1850" Type="http://schemas.openxmlformats.org/officeDocument/2006/relationships/hyperlink" Target="https://www.ncbi.nlm.nih.gov/pubmed/?term=Mascalzoni%20D%5BAuthor%5D&amp;cauthor=true&amp;cauthor_uid=28394258" TargetMode="External"/><Relationship Id="rId1503" Type="http://schemas.openxmlformats.org/officeDocument/2006/relationships/hyperlink" Target="https://www.ncbi.nlm.nih.gov/pubmed/?term=Prins%20BP%5BAuthor%5D&amp;cauthor=true&amp;cauthor_uid=28379579" TargetMode="External"/><Relationship Id="rId1710" Type="http://schemas.openxmlformats.org/officeDocument/2006/relationships/hyperlink" Target="https://www.ncbi.nlm.nih.gov/pubmed/?term=Dublin%20S%5BAuthor%5D&amp;cauthor=true&amp;cauthor_uid=27714443" TargetMode="External"/><Relationship Id="rId1948" Type="http://schemas.openxmlformats.org/officeDocument/2006/relationships/hyperlink" Target="https://www.ncbi.nlm.nih.gov/pubmed/?term=Marioni%20R%5BAuthor%5D&amp;cauthor=true&amp;cauthor_uid=27955697" TargetMode="External"/><Relationship Id="rId291" Type="http://schemas.openxmlformats.org/officeDocument/2006/relationships/hyperlink" Target="https://www.ncbi.nlm.nih.gov/pubmed/?term=Wang%20Y" TargetMode="External"/><Relationship Id="rId1808" Type="http://schemas.openxmlformats.org/officeDocument/2006/relationships/hyperlink" Target="https://www.ncbi.nlm.nih.gov/pubmed/?term=Sundstr%C3%B6m%20J%5BAuthor%5D&amp;cauthor=true&amp;cauthor_uid=28394258" TargetMode="External"/><Relationship Id="rId151" Type="http://schemas.openxmlformats.org/officeDocument/2006/relationships/hyperlink" Target="https://www.ncbi.nlm.nih.gov/pubmed/?term=Trompet%20S%5BAuthor%5D&amp;cauthor=true&amp;cauthor_uid=28107422" TargetMode="External"/><Relationship Id="rId389" Type="http://schemas.openxmlformats.org/officeDocument/2006/relationships/hyperlink" Target="https://www.ncbi.nlm.nih.gov/pubmed/?term=Kim%20S%5BAuthor%5D&amp;cauthor=true&amp;cauthor_uid=28098162" TargetMode="External"/><Relationship Id="rId596" Type="http://schemas.openxmlformats.org/officeDocument/2006/relationships/hyperlink" Target="https://www.ncbi.nlm.nih.gov/pubmed/?term=Penninx%20BW%5BAuthor%5D&amp;cauthor=true&amp;cauthor_uid=28098162" TargetMode="External"/><Relationship Id="rId2277" Type="http://schemas.openxmlformats.org/officeDocument/2006/relationships/hyperlink" Target="https://www.ncbi.nlm.nih.gov/pubmed/?term=van%20der%20Harst%20P%5BAuthor%5D&amp;cauthor=true&amp;cauthor_uid=25493955" TargetMode="External"/><Relationship Id="rId249" Type="http://schemas.openxmlformats.org/officeDocument/2006/relationships/hyperlink" Target="https://www.ncbi.nlm.nih.gov/pubmed/?term=Overvad%20K" TargetMode="External"/><Relationship Id="rId456" Type="http://schemas.openxmlformats.org/officeDocument/2006/relationships/hyperlink" Target="https://www.ncbi.nlm.nih.gov/pubmed/?term=Zijdenbos%20A%5BAuthor%5D&amp;cauthor=true&amp;cauthor_uid=28098162" TargetMode="External"/><Relationship Id="rId663" Type="http://schemas.openxmlformats.org/officeDocument/2006/relationships/hyperlink" Target="https://www.ncbi.nlm.nih.gov/pubmed/?term=Thompson%20PM%5BAuthor%5D&amp;cauthor=true&amp;cauthor_uid=28098162" TargetMode="External"/><Relationship Id="rId870" Type="http://schemas.openxmlformats.org/officeDocument/2006/relationships/hyperlink" Target="https://www.ncbi.nlm.nih.gov/pubmed/?term=Chittani%20M%5BAuthor%5D&amp;cauthor=true&amp;cauthor_uid=28443625" TargetMode="External"/><Relationship Id="rId1086" Type="http://schemas.openxmlformats.org/officeDocument/2006/relationships/hyperlink" Target="https://www.ncbi.nlm.nih.gov/pubmed/?term=Chasman%20DI%5BAuthor%5D&amp;cauthor=true&amp;cauthor_uid=28443625" TargetMode="External"/><Relationship Id="rId1293" Type="http://schemas.openxmlformats.org/officeDocument/2006/relationships/hyperlink" Target="https://www.ncbi.nlm.nih.gov/pubmed/?term=Weir%20DR%5BAuthor%5D&amp;cauthor=true&amp;cauthor_uid=28430825" TargetMode="External"/><Relationship Id="rId2137" Type="http://schemas.openxmlformats.org/officeDocument/2006/relationships/hyperlink" Target="https://www.ncbi.nlm.nih.gov/pubmed/?term=Denny%20JC%5BAuthor%5D&amp;cauthor=true&amp;cauthor_uid=27587472" TargetMode="External"/><Relationship Id="rId2344" Type="http://schemas.openxmlformats.org/officeDocument/2006/relationships/hyperlink" Target="https://www.ncbi.nlm.nih.gov/pubmed/?term=Taylor%20HA%5BAuthor%5D&amp;cauthor=true&amp;cauthor_uid=25779970" TargetMode="External"/><Relationship Id="rId109" Type="http://schemas.openxmlformats.org/officeDocument/2006/relationships/hyperlink" Target="https://www.ncbi.nlm.nih.gov/pubmed/?term=Srikanth%20VK%5BAuthor%5D&amp;cauthor=true&amp;cauthor_uid=28077804" TargetMode="External"/><Relationship Id="rId316" Type="http://schemas.openxmlformats.org/officeDocument/2006/relationships/hyperlink" Target="https://www.ncbi.nlm.nih.gov/pubmed/?term=Stein%20PK%5BAuthor%5D&amp;cauthor=true&amp;cauthor_uid=28288973" TargetMode="External"/><Relationship Id="rId523" Type="http://schemas.openxmlformats.org/officeDocument/2006/relationships/hyperlink" Target="https://www.ncbi.nlm.nih.gov/pubmed/?term=Glahn%20DC%5BAuthor%5D&amp;cauthor=true&amp;cauthor_uid=28098162" TargetMode="External"/><Relationship Id="rId968" Type="http://schemas.openxmlformats.org/officeDocument/2006/relationships/hyperlink" Target="https://www.ncbi.nlm.nih.gov/pubmed/?term=Hassinen%20M%5BAuthor%5D&amp;cauthor=true&amp;cauthor_uid=28443625" TargetMode="External"/><Relationship Id="rId1153" Type="http://schemas.openxmlformats.org/officeDocument/2006/relationships/hyperlink" Target="https://www.ncbi.nlm.nih.gov/pubmed/?term=Liu%20CT%5BAuthor%5D&amp;cauthor=true&amp;cauthor_uid=28443625" TargetMode="External"/><Relationship Id="rId1598" Type="http://schemas.openxmlformats.org/officeDocument/2006/relationships/hyperlink" Target="https://www.ncbi.nlm.nih.gov/pubmed/?term=Eijgelsheim%20M%5BAuthor%5D&amp;cauthor=true&amp;cauthor_uid=28379579" TargetMode="External"/><Relationship Id="rId2204" Type="http://schemas.openxmlformats.org/officeDocument/2006/relationships/hyperlink" Target="https://www.ncbi.nlm.nih.gov/pmc/articles/PMC5005433/" TargetMode="External"/><Relationship Id="rId97" Type="http://schemas.openxmlformats.org/officeDocument/2006/relationships/hyperlink" Target="https://www.ncbi.nlm.nih.gov/pubmed/?term=Uitterlinden%20AG%5BAuthor%5D&amp;cauthor=true&amp;cauthor_uid=28077804" TargetMode="External"/><Relationship Id="rId730" Type="http://schemas.openxmlformats.org/officeDocument/2006/relationships/hyperlink" Target="https://www.ncbi.nlm.nih.gov/pubmed/?term=Yim%20JJ%5BAuthor%5D&amp;cauthor=true&amp;cauthor_uid=28166215" TargetMode="External"/><Relationship Id="rId828" Type="http://schemas.openxmlformats.org/officeDocument/2006/relationships/hyperlink" Target="https://www.ncbi.nlm.nih.gov/pubmed/?term=Newman%20A%5BAuthor%5D&amp;cauthor=true&amp;cauthor_uid=28379451" TargetMode="External"/><Relationship Id="rId1013" Type="http://schemas.openxmlformats.org/officeDocument/2006/relationships/hyperlink" Target="https://www.ncbi.nlm.nih.gov/pubmed/?term=M%C3%A4nnikk%C3%B6%20R%5BAuthor%5D&amp;cauthor=true&amp;cauthor_uid=28443625" TargetMode="External"/><Relationship Id="rId1360" Type="http://schemas.openxmlformats.org/officeDocument/2006/relationships/hyperlink" Target="https://www.ncbi.nlm.nih.gov/pubmed/?term=Lin%20HJ%5BAuthor%5D&amp;cauthor=true&amp;cauthor_uid=28039329" TargetMode="External"/><Relationship Id="rId1458" Type="http://schemas.openxmlformats.org/officeDocument/2006/relationships/hyperlink" Target="https://www.ncbi.nlm.nih.gov/pmc/articles/PMC5471130/" TargetMode="External"/><Relationship Id="rId1665" Type="http://schemas.openxmlformats.org/officeDocument/2006/relationships/hyperlink" Target="https://www.ncbi.nlm.nih.gov/pubmed/?term=Chen%20CH%5BAuthor%5D&amp;cauthor=true&amp;cauthor_uid=28017375" TargetMode="External"/><Relationship Id="rId1872" Type="http://schemas.openxmlformats.org/officeDocument/2006/relationships/hyperlink" Target="https://www.ncbi.nlm.nih.gov/pubmed/?term=Sharp%20AS%5BAuthor%5D&amp;cauthor=true&amp;cauthor_uid=28394258" TargetMode="External"/><Relationship Id="rId2411" Type="http://schemas.openxmlformats.org/officeDocument/2006/relationships/hyperlink" Target="https://www.ncbi.nlm.nih.gov/pubmed/?term=ter%20Riet%20G%5BAuthor%5D&amp;cauthor=true&amp;cauthor_uid=23242246" TargetMode="External"/><Relationship Id="rId1220" Type="http://schemas.openxmlformats.org/officeDocument/2006/relationships/hyperlink" Target="https://www.ncbi.nlm.nih.gov/pubmed/?term=Cade%20BE%5BAuthor%5D&amp;cauthor=true&amp;cauthor_uid=28430825" TargetMode="External"/><Relationship Id="rId1318" Type="http://schemas.openxmlformats.org/officeDocument/2006/relationships/hyperlink" Target="https://www.ncbi.nlm.nih.gov/pubmed/?term=Haiman%20CA%5BAuthor%5D&amp;cauthor=true&amp;cauthor_uid=28430825" TargetMode="External"/><Relationship Id="rId1525" Type="http://schemas.openxmlformats.org/officeDocument/2006/relationships/hyperlink" Target="https://www.ncbi.nlm.nih.gov/pubmed/?term=Heckbert%20SR%5BAuthor%5D&amp;cauthor=true&amp;cauthor_uid=28379579" TargetMode="External"/><Relationship Id="rId1732" Type="http://schemas.openxmlformats.org/officeDocument/2006/relationships/hyperlink" Target="https://www.ncbi.nlm.nih.gov/pubmed/?term=Loh%20M%5BAuthor%5D&amp;cauthor=true&amp;cauthor_uid=28135244" TargetMode="External"/><Relationship Id="rId24" Type="http://schemas.openxmlformats.org/officeDocument/2006/relationships/hyperlink" Target="https://www.ncbi.nlm.nih.gov/pubmed/?term=Heckbert%20SR%5BAuthor%5D&amp;cauthor=true&amp;cauthor_uid=28009647" TargetMode="External"/><Relationship Id="rId2299" Type="http://schemas.openxmlformats.org/officeDocument/2006/relationships/hyperlink" Target="https://www.ncbi.nlm.nih.gov/pubmed/?term=Lehtim%C3%A4ki%20T%5BAuthor%5D&amp;cauthor=true&amp;cauthor_uid=25493955" TargetMode="External"/><Relationship Id="rId173" Type="http://schemas.openxmlformats.org/officeDocument/2006/relationships/hyperlink" Target="https://www.ncbi.nlm.nih.gov/pubmed/?term=Hottenga%20JJ%5BAuthor%5D&amp;cauthor=true&amp;cauthor_uid=28107422" TargetMode="External"/><Relationship Id="rId380" Type="http://schemas.openxmlformats.org/officeDocument/2006/relationships/hyperlink" Target="https://www.ncbi.nlm.nih.gov/pubmed/?term=Haukvik%20UK%5BAuthor%5D&amp;cauthor=true&amp;cauthor_uid=28098162" TargetMode="External"/><Relationship Id="rId2061" Type="http://schemas.openxmlformats.org/officeDocument/2006/relationships/hyperlink" Target="https://www.ncbi.nlm.nih.gov/pubmed/?term=Wray%20NR%5BAuthor%5D&amp;cauthor=true&amp;cauthor_uid=27843151" TargetMode="External"/><Relationship Id="rId240" Type="http://schemas.openxmlformats.org/officeDocument/2006/relationships/hyperlink" Target="https://www.ncbi.nlm.nih.gov/pubmed/?term=Graff%20M" TargetMode="External"/><Relationship Id="rId478" Type="http://schemas.openxmlformats.org/officeDocument/2006/relationships/hyperlink" Target="https://www.ncbi.nlm.nih.gov/pubmed/?term=Bulayeva%20KB%5BAuthor%5D&amp;cauthor=true&amp;cauthor_uid=28098162" TargetMode="External"/><Relationship Id="rId685" Type="http://schemas.openxmlformats.org/officeDocument/2006/relationships/hyperlink" Target="https://www.ncbi.nlm.nih.gov/pubmed/?term=Chase%20RP%5BAuthor%5D&amp;cauthor=true&amp;cauthor_uid=28166215" TargetMode="External"/><Relationship Id="rId892" Type="http://schemas.openxmlformats.org/officeDocument/2006/relationships/hyperlink" Target="https://www.ncbi.nlm.nih.gov/pubmed/?term=Manichaikul%20A%5BAuthor%5D&amp;cauthor=true&amp;cauthor_uid=28443625" TargetMode="External"/><Relationship Id="rId2159" Type="http://schemas.openxmlformats.org/officeDocument/2006/relationships/hyperlink" Target="https://www.ncbi.nlm.nih.gov/pubmed/?term=Post%20W%5BAuthor%5D&amp;cauthor=true&amp;cauthor_uid=27587472" TargetMode="External"/><Relationship Id="rId2366" Type="http://schemas.openxmlformats.org/officeDocument/2006/relationships/hyperlink" Target="https://www.ncbi.nlm.nih.gov/pubmed/?term=Siscovick%20D%5BAuthor%5D&amp;cauthor=true&amp;cauthor_uid=24125420" TargetMode="External"/><Relationship Id="rId100" Type="http://schemas.openxmlformats.org/officeDocument/2006/relationships/hyperlink" Target="https://www.ncbi.nlm.nih.gov/pubmed/?term=Starr%20JM%5BAuthor%5D&amp;cauthor=true&amp;cauthor_uid=28077804" TargetMode="External"/><Relationship Id="rId338" Type="http://schemas.openxmlformats.org/officeDocument/2006/relationships/hyperlink" Target="https://www.ncbi.nlm.nih.gov/pubmed/?term=Hofer%20E%5BAuthor%5D&amp;cauthor=true&amp;cauthor_uid=28098162" TargetMode="External"/><Relationship Id="rId545" Type="http://schemas.openxmlformats.org/officeDocument/2006/relationships/hyperlink" Target="https://www.ncbi.nlm.nih.gov/pubmed/?term=Homuth%20G%5BAuthor%5D&amp;cauthor=true&amp;cauthor_uid=28098162" TargetMode="External"/><Relationship Id="rId752" Type="http://schemas.openxmlformats.org/officeDocument/2006/relationships/hyperlink" Target="https://www.ncbi.nlm.nih.gov/pubmed/28770004" TargetMode="External"/><Relationship Id="rId1175" Type="http://schemas.openxmlformats.org/officeDocument/2006/relationships/hyperlink" Target="https://www.ncbi.nlm.nih.gov/pubmed/?term=Llewellyn%20DJ%5BAuthor%5D&amp;cauthor=true&amp;cauthor_uid=28263191" TargetMode="External"/><Relationship Id="rId1382" Type="http://schemas.openxmlformats.org/officeDocument/2006/relationships/hyperlink" Target="https://www.ncbi.nlm.nih.gov/pubmed/?term=Wilson%20JG%5BAuthor%5D&amp;cauthor=true&amp;cauthor_uid=28039329" TargetMode="External"/><Relationship Id="rId2019" Type="http://schemas.openxmlformats.org/officeDocument/2006/relationships/hyperlink" Target="https://www.ncbi.nlm.nih.gov/pubmed/?term=Boerwinkle%20E%5BAuthor%5D&amp;cauthor=true&amp;cauthor_uid=27955697" TargetMode="External"/><Relationship Id="rId2226" Type="http://schemas.openxmlformats.org/officeDocument/2006/relationships/hyperlink" Target="https://www.ncbi.nlm.nih.gov/pubmed/?term=Mitchell%20BD%5BAuthor%5D&amp;cauthor=true&amp;cauthor_uid=25493955" TargetMode="External"/><Relationship Id="rId405" Type="http://schemas.openxmlformats.org/officeDocument/2006/relationships/hyperlink" Target="https://www.ncbi.nlm.nih.gov/pubmed/?term=Nugent%20AC%5BAuthor%5D&amp;cauthor=true&amp;cauthor_uid=28098162" TargetMode="External"/><Relationship Id="rId612" Type="http://schemas.openxmlformats.org/officeDocument/2006/relationships/hyperlink" Target="https://www.ncbi.nlm.nih.gov/pubmed/?term=Sigursson%20S%5BAuthor%5D&amp;cauthor=true&amp;cauthor_uid=28098162" TargetMode="External"/><Relationship Id="rId1035" Type="http://schemas.openxmlformats.org/officeDocument/2006/relationships/hyperlink" Target="https://www.ncbi.nlm.nih.gov/pubmed/?term=Rasmussen-Torvik%20LJ%5BAuthor%5D&amp;cauthor=true&amp;cauthor_uid=28443625" TargetMode="External"/><Relationship Id="rId1242" Type="http://schemas.openxmlformats.org/officeDocument/2006/relationships/hyperlink" Target="https://www.ncbi.nlm.nih.gov/pubmed/?term=Berndt%20SI%5BAuthor%5D&amp;cauthor=true&amp;cauthor_uid=28430825" TargetMode="External"/><Relationship Id="rId1687" Type="http://schemas.openxmlformats.org/officeDocument/2006/relationships/hyperlink" Target="https://www.ncbi.nlm.nih.gov/pubmed/?term=Felix%20JF%5BAuthor%5D&amp;cauthor=true&amp;cauthor_uid=28017375" TargetMode="External"/><Relationship Id="rId1894" Type="http://schemas.openxmlformats.org/officeDocument/2006/relationships/hyperlink" Target="https://www.ncbi.nlm.nih.gov/pubmed/?term=Russ%20M%5BAuthor%5D&amp;cauthor=true&amp;cauthor_uid=28394258" TargetMode="External"/><Relationship Id="rId917" Type="http://schemas.openxmlformats.org/officeDocument/2006/relationships/hyperlink" Target="https://www.ncbi.nlm.nih.gov/pubmed/?term=Yengo%20L%5BAuthor%5D&amp;cauthor=true&amp;cauthor_uid=28443625" TargetMode="External"/><Relationship Id="rId1102" Type="http://schemas.openxmlformats.org/officeDocument/2006/relationships/hyperlink" Target="https://www.ncbi.nlm.nih.gov/pubmed/?term=Johnson%20AD%5BAuthor%5D&amp;cauthor=true&amp;cauthor_uid=28443625" TargetMode="External"/><Relationship Id="rId1547" Type="http://schemas.openxmlformats.org/officeDocument/2006/relationships/hyperlink" Target="https://www.ncbi.nlm.nih.gov/pubmed/?term=Psaty%20BM%5BAuthor%5D&amp;cauthor=true&amp;cauthor_uid=28379579" TargetMode="External"/><Relationship Id="rId1754" Type="http://schemas.openxmlformats.org/officeDocument/2006/relationships/hyperlink" Target="https://www.ncbi.nlm.nih.gov/pubmed/?term=Metspalu%20A%5BAuthor%5D&amp;cauthor=true&amp;cauthor_uid=28135244" TargetMode="External"/><Relationship Id="rId1961" Type="http://schemas.openxmlformats.org/officeDocument/2006/relationships/hyperlink" Target="https://www.ncbi.nlm.nih.gov/pubmed/?term=Schramm%20K%5BAuthor%5D&amp;cauthor=true&amp;cauthor_uid=27955697" TargetMode="External"/><Relationship Id="rId46" Type="http://schemas.openxmlformats.org/officeDocument/2006/relationships/hyperlink" Target="https://www.ncbi.nlm.nih.gov/pubmed/28002548" TargetMode="External"/><Relationship Id="rId1407" Type="http://schemas.openxmlformats.org/officeDocument/2006/relationships/hyperlink" Target="https://www.ncbi.nlm.nih.gov/pubmed/?term=Odden%20MC%5BAuthor%5D&amp;cauthor=true&amp;cauthor_uid=28319228" TargetMode="External"/><Relationship Id="rId1614" Type="http://schemas.openxmlformats.org/officeDocument/2006/relationships/hyperlink" Target="https://www.ncbi.nlm.nih.gov/pubmed/?term=Hayes%20J%5BAuthor%5D&amp;cauthor=true&amp;cauthor_uid=28017375" TargetMode="External"/><Relationship Id="rId1821" Type="http://schemas.openxmlformats.org/officeDocument/2006/relationships/hyperlink" Target="https://www.ncbi.nlm.nih.gov/pubmed/?term=Aragam%20J%5BAuthor%5D&amp;cauthor=true&amp;cauthor_uid=28394258" TargetMode="External"/><Relationship Id="rId195" Type="http://schemas.openxmlformats.org/officeDocument/2006/relationships/hyperlink" Target="https://www.ncbi.nlm.nih.gov/pubmed/?term=McKnight%20B%5BAuthor%5D&amp;cauthor=true&amp;cauthor_uid=28107422" TargetMode="External"/><Relationship Id="rId1919" Type="http://schemas.openxmlformats.org/officeDocument/2006/relationships/hyperlink" Target="https://www.ncbi.nlm.nih.gov/pubmed/28746709" TargetMode="External"/><Relationship Id="rId2083" Type="http://schemas.openxmlformats.org/officeDocument/2006/relationships/hyperlink" Target="https://www.ncbi.nlm.nih.gov/pubmed/?term=Vokonas%20P%5BAuthor%5D&amp;cauthor=true&amp;cauthor_uid=27843151" TargetMode="External"/><Relationship Id="rId2290" Type="http://schemas.openxmlformats.org/officeDocument/2006/relationships/hyperlink" Target="https://www.ncbi.nlm.nih.gov/pubmed/?term=Endlich%20K%5BAuthor%5D&amp;cauthor=true&amp;cauthor_uid=25493955" TargetMode="External"/><Relationship Id="rId2388" Type="http://schemas.openxmlformats.org/officeDocument/2006/relationships/hyperlink" Target="https://www.ncbi.nlm.nih.gov/pubmed/?term=Mahmoodi%20BK%5BAuthor%5D&amp;cauthor=true&amp;cauthor_uid=23111824" TargetMode="External"/><Relationship Id="rId262" Type="http://schemas.openxmlformats.org/officeDocument/2006/relationships/hyperlink" Target="https://www.ncbi.nlm.nih.gov/pubmed/?term=Ferrucci%20L" TargetMode="External"/><Relationship Id="rId567" Type="http://schemas.openxmlformats.org/officeDocument/2006/relationships/hyperlink" Target="https://www.ncbi.nlm.nih.gov/pubmed/?term=Lovestone%20S%5BAuthor%5D&amp;cauthor=true&amp;cauthor_uid=28098162" TargetMode="External"/><Relationship Id="rId1197" Type="http://schemas.openxmlformats.org/officeDocument/2006/relationships/hyperlink" Target="https://www.ncbi.nlm.nih.gov/pubmed/?term=Buzkova%20P%5BAuthor%5D&amp;cauthor=true&amp;cauthor_uid=28327102" TargetMode="External"/><Relationship Id="rId2150" Type="http://schemas.openxmlformats.org/officeDocument/2006/relationships/hyperlink" Target="https://www.ncbi.nlm.nih.gov/pubmed/?term=Liu%20Y%5BAuthor%5D&amp;cauthor=true&amp;cauthor_uid=27587472" TargetMode="External"/><Relationship Id="rId2248" Type="http://schemas.openxmlformats.org/officeDocument/2006/relationships/hyperlink" Target="https://www.ncbi.nlm.nih.gov/pubmed/?term=Olden%20M%5BAuthor%5D&amp;cauthor=true&amp;cauthor_uid=25493955" TargetMode="External"/><Relationship Id="rId122" Type="http://schemas.openxmlformats.org/officeDocument/2006/relationships/hyperlink" Target="https://www.ncbi.nlm.nih.gov/pubmed/28733431" TargetMode="External"/><Relationship Id="rId774" Type="http://schemas.openxmlformats.org/officeDocument/2006/relationships/hyperlink" Target="https://www.ncbi.nlm.nih.gov/pubmed/?term=Siscovick%20DS%5BAuthor%5D&amp;cauthor=true&amp;cauthor_uid=28298293" TargetMode="External"/><Relationship Id="rId981" Type="http://schemas.openxmlformats.org/officeDocument/2006/relationships/hyperlink" Target="https://www.ncbi.nlm.nih.gov/pubmed/?term=Ingelsson%20E%5BAuthor%5D&amp;cauthor=true&amp;cauthor_uid=28443625" TargetMode="External"/><Relationship Id="rId1057" Type="http://schemas.openxmlformats.org/officeDocument/2006/relationships/hyperlink" Target="https://www.ncbi.nlm.nih.gov/pubmed/?term=Swertz%20MA%5BAuthor%5D&amp;cauthor=true&amp;cauthor_uid=28443625" TargetMode="External"/><Relationship Id="rId2010" Type="http://schemas.openxmlformats.org/officeDocument/2006/relationships/hyperlink" Target="https://www.ncbi.nlm.nih.gov/pubmed/?term=Chen%20YI%5BAuthor%5D&amp;cauthor=true&amp;cauthor_uid=27955697" TargetMode="External"/><Relationship Id="rId427" Type="http://schemas.openxmlformats.org/officeDocument/2006/relationships/hyperlink" Target="https://www.ncbi.nlm.nih.gov/pubmed/?term=Shin%20J%5BAuthor%5D&amp;cauthor=true&amp;cauthor_uid=28098162" TargetMode="External"/><Relationship Id="rId634" Type="http://schemas.openxmlformats.org/officeDocument/2006/relationships/hyperlink" Target="https://www.ncbi.nlm.nih.gov/pubmed/?term=van%20%27t%20Ent%20D%5BAuthor%5D&amp;cauthor=true&amp;cauthor_uid=28098162" TargetMode="External"/><Relationship Id="rId841" Type="http://schemas.openxmlformats.org/officeDocument/2006/relationships/hyperlink" Target="https://www.ncbi.nlm.nih.gov/pubmed/?term=Winkler%20TW%5BAuthor%5D&amp;cauthor=true&amp;cauthor_uid=28443625" TargetMode="External"/><Relationship Id="rId1264" Type="http://schemas.openxmlformats.org/officeDocument/2006/relationships/hyperlink" Target="https://www.ncbi.nlm.nih.gov/pubmed/?term=Nayak%20U%5BAuthor%5D&amp;cauthor=true&amp;cauthor_uid=28430825" TargetMode="External"/><Relationship Id="rId1471" Type="http://schemas.openxmlformats.org/officeDocument/2006/relationships/hyperlink" Target="https://www.ncbi.nlm.nih.gov/pubmed/?term=Newman%20AB%5BAuthor%5D&amp;cauthor=true&amp;cauthor_uid=28338937" TargetMode="External"/><Relationship Id="rId1569" Type="http://schemas.openxmlformats.org/officeDocument/2006/relationships/hyperlink" Target="https://www.ncbi.nlm.nih.gov/pubmed/?term=Zoledziewska%20M%5BAuthor%5D&amp;cauthor=true&amp;cauthor_uid=28379579" TargetMode="External"/><Relationship Id="rId2108" Type="http://schemas.openxmlformats.org/officeDocument/2006/relationships/hyperlink" Target="https://www.ncbi.nlm.nih.gov/pubmed/?term=Natriuretic%20Peptides%20Studies%20Collaboration%5BAuthor%5D&amp;cauthor=true&amp;cauthor_uid=27599814" TargetMode="External"/><Relationship Id="rId2315" Type="http://schemas.openxmlformats.org/officeDocument/2006/relationships/hyperlink" Target="https://www.ncbi.nlm.nih.gov/pubmed/?term=Feng%20T%5BAuthor%5D&amp;cauthor=true&amp;cauthor_uid=25552592" TargetMode="External"/><Relationship Id="rId701" Type="http://schemas.openxmlformats.org/officeDocument/2006/relationships/hyperlink" Target="https://www.ncbi.nlm.nih.gov/pubmed/?term=Dupuis%20J%5BAuthor%5D&amp;cauthor=true&amp;cauthor_uid=28166215" TargetMode="External"/><Relationship Id="rId939" Type="http://schemas.openxmlformats.org/officeDocument/2006/relationships/hyperlink" Target="https://www.ncbi.nlm.nih.gov/pubmed/?term=Campbell%20H%5BAuthor%5D&amp;cauthor=true&amp;cauthor_uid=28443625" TargetMode="External"/><Relationship Id="rId1124" Type="http://schemas.openxmlformats.org/officeDocument/2006/relationships/hyperlink" Target="https://www.ncbi.nlm.nih.gov/pubmed/?term=Rauramaa%20R%5BAuthor%5D&amp;cauthor=true&amp;cauthor_uid=28443625" TargetMode="External"/><Relationship Id="rId1331" Type="http://schemas.openxmlformats.org/officeDocument/2006/relationships/hyperlink" Target="https://www.ncbi.nlm.nih.gov/pubmed/?term=Gogarten%20SM%5BAuthor%5D&amp;cauthor=true&amp;cauthor_uid=28039329" TargetMode="External"/><Relationship Id="rId1776" Type="http://schemas.openxmlformats.org/officeDocument/2006/relationships/hyperlink" Target="https://www.ncbi.nlm.nih.gov/pubmed/?term=Munroe%20PB%5BAuthor%5D&amp;cauthor=true&amp;cauthor_uid=28135244" TargetMode="External"/><Relationship Id="rId1983" Type="http://schemas.openxmlformats.org/officeDocument/2006/relationships/hyperlink" Target="https://www.ncbi.nlm.nih.gov/pubmed/?term=Grallert%20H%5BAuthor%5D&amp;cauthor=true&amp;cauthor_uid=27955697" TargetMode="External"/><Relationship Id="rId68" Type="http://schemas.openxmlformats.org/officeDocument/2006/relationships/hyperlink" Target="https://www.ncbi.nlm.nih.gov/pubmed/?term=Yu%20L%5BAuthor%5D&amp;cauthor=true&amp;cauthor_uid=28077804" TargetMode="External"/><Relationship Id="rId1429" Type="http://schemas.openxmlformats.org/officeDocument/2006/relationships/hyperlink" Target="https://www.ncbi.nlm.nih.gov/pubmed/?term=Brown%20DL%5BAuthor%5D&amp;cauthor=true&amp;cauthor_uid=28396041" TargetMode="External"/><Relationship Id="rId1636" Type="http://schemas.openxmlformats.org/officeDocument/2006/relationships/hyperlink" Target="https://www.ncbi.nlm.nih.gov/pubmed/?term=Wild%20PS%5BAuthor%5D&amp;cauthor=true&amp;cauthor_uid=28017375" TargetMode="External"/><Relationship Id="rId1843" Type="http://schemas.openxmlformats.org/officeDocument/2006/relationships/hyperlink" Target="https://www.ncbi.nlm.nih.gov/pubmed/?term=Laskowski%20R%5BAuthor%5D&amp;cauthor=true&amp;cauthor_uid=28394258" TargetMode="External"/><Relationship Id="rId1703" Type="http://schemas.openxmlformats.org/officeDocument/2006/relationships/hyperlink" Target="https://www.ncbi.nlm.nih.gov/pubmed/?term=Ganesh%20SK%5BAuthor%5D&amp;cauthor=true&amp;cauthor_uid=28017375" TargetMode="External"/><Relationship Id="rId1910" Type="http://schemas.openxmlformats.org/officeDocument/2006/relationships/hyperlink" Target="https://www.ncbi.nlm.nih.gov/pubmed/?term=Felix%20SB%5BAuthor%5D&amp;cauthor=true&amp;cauthor_uid=28394258" TargetMode="External"/><Relationship Id="rId284" Type="http://schemas.openxmlformats.org/officeDocument/2006/relationships/hyperlink" Target="https://www.ncbi.nlm.nih.gov/pubmed/?term=Rose%20LM" TargetMode="External"/><Relationship Id="rId491" Type="http://schemas.openxmlformats.org/officeDocument/2006/relationships/hyperlink" Target="https://www.ncbi.nlm.nih.gov/pubmed/?term=Davies%20GE%5BAuthor%5D&amp;cauthor=true&amp;cauthor_uid=28098162" TargetMode="External"/><Relationship Id="rId2172" Type="http://schemas.openxmlformats.org/officeDocument/2006/relationships/hyperlink" Target="https://www.ncbi.nlm.nih.gov/pubmed/?term=Sotoodehnia%20N%5BAuthor%5D&amp;cauthor=true&amp;cauthor_uid=27587472" TargetMode="External"/><Relationship Id="rId144" Type="http://schemas.openxmlformats.org/officeDocument/2006/relationships/hyperlink" Target="https://www.ncbi.nlm.nih.gov/pubmed/?term=Onchiri%20F%5BAuthor%5D&amp;cauthor=true&amp;cauthor_uid=28130470" TargetMode="External"/><Relationship Id="rId589" Type="http://schemas.openxmlformats.org/officeDocument/2006/relationships/hyperlink" Target="https://www.ncbi.nlm.nih.gov/pubmed/?term=Nyberg%20L%5BAuthor%5D&amp;cauthor=true&amp;cauthor_uid=28098162" TargetMode="External"/><Relationship Id="rId796" Type="http://schemas.openxmlformats.org/officeDocument/2006/relationships/hyperlink" Target="https://www.ncbi.nlm.nih.gov/pubmed/?term=Homma%20S%5BAuthor%5D&amp;cauthor=true&amp;cauthor_uid=28143865" TargetMode="External"/><Relationship Id="rId351" Type="http://schemas.openxmlformats.org/officeDocument/2006/relationships/hyperlink" Target="https://www.ncbi.nlm.nih.gov/pubmed/?term=Armstrong%20NJ%5BAuthor%5D&amp;cauthor=true&amp;cauthor_uid=28098162" TargetMode="External"/><Relationship Id="rId449" Type="http://schemas.openxmlformats.org/officeDocument/2006/relationships/hyperlink" Target="https://www.ncbi.nlm.nih.gov/pubmed/?term=Winkler%20AM%5BAuthor%5D&amp;cauthor=true&amp;cauthor_uid=28098162" TargetMode="External"/><Relationship Id="rId656" Type="http://schemas.openxmlformats.org/officeDocument/2006/relationships/hyperlink" Target="https://www.ncbi.nlm.nih.gov/pubmed/?term=Longstreth%20WT%5BAuthor%5D&amp;cauthor=true&amp;cauthor_uid=28098162" TargetMode="External"/><Relationship Id="rId863" Type="http://schemas.openxmlformats.org/officeDocument/2006/relationships/hyperlink" Target="https://www.ncbi.nlm.nih.gov/pubmed/?term=Ahmad%20S%5BAuthor%5D&amp;cauthor=true&amp;cauthor_uid=28443625" TargetMode="External"/><Relationship Id="rId1079" Type="http://schemas.openxmlformats.org/officeDocument/2006/relationships/hyperlink" Target="https://www.ncbi.nlm.nih.gov/pubmed/?term=Baldassarre%20D%5BAuthor%5D&amp;cauthor=true&amp;cauthor_uid=28443625" TargetMode="External"/><Relationship Id="rId1286" Type="http://schemas.openxmlformats.org/officeDocument/2006/relationships/hyperlink" Target="https://www.ncbi.nlm.nih.gov/pubmed/?term=Ambs%20S%5BAuthor%5D&amp;cauthor=true&amp;cauthor_uid=28430825" TargetMode="External"/><Relationship Id="rId1493" Type="http://schemas.openxmlformats.org/officeDocument/2006/relationships/hyperlink" Target="https://www.ncbi.nlm.nih.gov/pubmed/?term=Shah%20N%5BAuthor%5D&amp;cauthor=true&amp;cauthor_uid=28379579" TargetMode="External"/><Relationship Id="rId2032" Type="http://schemas.openxmlformats.org/officeDocument/2006/relationships/hyperlink" Target="https://www.ncbi.nlm.nih.gov/pubmed/?term=Pfeiffer%20L%5BAuthor%5D&amp;cauthor=true&amp;cauthor_uid=27843151" TargetMode="External"/><Relationship Id="rId2337" Type="http://schemas.openxmlformats.org/officeDocument/2006/relationships/hyperlink" Target="https://www.ncbi.nlm.nih.gov/pubmed/?term=Yang%20Q%5BAuthor%5D&amp;cauthor=true&amp;cauthor_uid=25779970" TargetMode="External"/><Relationship Id="rId211" Type="http://schemas.openxmlformats.org/officeDocument/2006/relationships/hyperlink" Target="https://www.ncbi.nlm.nih.gov/pubmed/?term=Binder%20H%5BAuthor%5D&amp;cauthor=true&amp;cauthor_uid=28107422" TargetMode="External"/><Relationship Id="rId309" Type="http://schemas.openxmlformats.org/officeDocument/2006/relationships/hyperlink" Target="https://www.ncbi.nlm.nih.gov/pmc/articles/PMC5485655/" TargetMode="External"/><Relationship Id="rId516" Type="http://schemas.openxmlformats.org/officeDocument/2006/relationships/hyperlink" Target="https://www.ncbi.nlm.nih.gov/pubmed/?term=Ford%20I%5BAuthor%5D&amp;cauthor=true&amp;cauthor_uid=28098162" TargetMode="External"/><Relationship Id="rId1146" Type="http://schemas.openxmlformats.org/officeDocument/2006/relationships/hyperlink" Target="https://www.ncbi.nlm.nih.gov/pubmed/?term=Strachan%20DP%5BAuthor%5D&amp;cauthor=true&amp;cauthor_uid=28443625" TargetMode="External"/><Relationship Id="rId1798" Type="http://schemas.openxmlformats.org/officeDocument/2006/relationships/hyperlink" Target="https://www.ncbi.nlm.nih.gov/pubmed/?term=Gro%C3%9Fmann%20V%5BAuthor%5D&amp;cauthor=true&amp;cauthor_uid=28394258" TargetMode="External"/><Relationship Id="rId723" Type="http://schemas.openxmlformats.org/officeDocument/2006/relationships/hyperlink" Target="https://www.ncbi.nlm.nih.gov/pubmed/?term=Uitterlinden%20AG%5BAuthor%5D&amp;cauthor=true&amp;cauthor_uid=28166215" TargetMode="External"/><Relationship Id="rId930" Type="http://schemas.openxmlformats.org/officeDocument/2006/relationships/hyperlink" Target="https://www.ncbi.nlm.nih.gov/pubmed/?term=Bergmann%20S%5BAuthor%5D&amp;cauthor=true&amp;cauthor_uid=28443625" TargetMode="External"/><Relationship Id="rId1006" Type="http://schemas.openxmlformats.org/officeDocument/2006/relationships/hyperlink" Target="https://www.ncbi.nlm.nih.gov/pubmed/?term=Loh%20M%5BAuthor%5D&amp;cauthor=true&amp;cauthor_uid=28443625" TargetMode="External"/><Relationship Id="rId1353" Type="http://schemas.openxmlformats.org/officeDocument/2006/relationships/hyperlink" Target="https://www.ncbi.nlm.nih.gov/pubmed/?term=Hofman%20A%5BAuthor%5D&amp;cauthor=true&amp;cauthor_uid=28039329" TargetMode="External"/><Relationship Id="rId1560" Type="http://schemas.openxmlformats.org/officeDocument/2006/relationships/hyperlink" Target="https://www.ncbi.nlm.nih.gov/pubmed/?term=Taylor%20KD%5BAuthor%5D&amp;cauthor=true&amp;cauthor_uid=28379579" TargetMode="External"/><Relationship Id="rId1658" Type="http://schemas.openxmlformats.org/officeDocument/2006/relationships/hyperlink" Target="https://www.ncbi.nlm.nih.gov/pubmed/?term=Becker%20DM%5BAuthor%5D&amp;cauthor=true&amp;cauthor_uid=28017375" TargetMode="External"/><Relationship Id="rId1865" Type="http://schemas.openxmlformats.org/officeDocument/2006/relationships/hyperlink" Target="https://www.ncbi.nlm.nih.gov/pubmed/?term=Rice%20KM%5BAuthor%5D&amp;cauthor=true&amp;cauthor_uid=28394258" TargetMode="External"/><Relationship Id="rId2404" Type="http://schemas.openxmlformats.org/officeDocument/2006/relationships/hyperlink" Target="https://www.ncbi.nlm.nih.gov/pubmed/?term=Puhan%20MA%5BAuthor%5D&amp;cauthor=true&amp;cauthor_uid=23242246" TargetMode="External"/><Relationship Id="rId1213" Type="http://schemas.openxmlformats.org/officeDocument/2006/relationships/hyperlink" Target="https://www.ncbi.nlm.nih.gov/pubmed/?term=Liu%20CT%5BAuthor%5D&amp;cauthor=true&amp;cauthor_uid=28430825" TargetMode="External"/><Relationship Id="rId1420" Type="http://schemas.openxmlformats.org/officeDocument/2006/relationships/hyperlink" Target="https://www.ncbi.nlm.nih.gov/pubmed/?term=Allen%20NB%5BAuthor%5D&amp;cauthor=true&amp;cauthor_uid=28254175" TargetMode="External"/><Relationship Id="rId1518" Type="http://schemas.openxmlformats.org/officeDocument/2006/relationships/hyperlink" Target="https://www.ncbi.nlm.nih.gov/pubmed/?term=Ellinor%20PT%5BAuthor%5D&amp;cauthor=true&amp;cauthor_uid=28379579" TargetMode="External"/><Relationship Id="rId1725" Type="http://schemas.openxmlformats.org/officeDocument/2006/relationships/hyperlink" Target="https://www.ncbi.nlm.nih.gov/pubmed/?term=Mifsud%20B%5BAuthor%5D&amp;cauthor=true&amp;cauthor_uid=28135244" TargetMode="External"/><Relationship Id="rId1932" Type="http://schemas.openxmlformats.org/officeDocument/2006/relationships/hyperlink" Target="https://www.ncbi.nlm.nih.gov/pmc/articles/PMC5468495/" TargetMode="External"/><Relationship Id="rId17" Type="http://schemas.openxmlformats.org/officeDocument/2006/relationships/hyperlink" Target="https://www.ncbi.nlm.nih.gov/pubmed/?term=Newman%20AB%5BAuthor%5D&amp;cauthor=true&amp;cauthor_uid=28055285" TargetMode="External"/><Relationship Id="rId2194" Type="http://schemas.openxmlformats.org/officeDocument/2006/relationships/hyperlink" Target="https://www.ncbi.nlm.nih.gov/pubmed/?term=Tardif%20JC%5BAuthor%5D&amp;cauthor=true&amp;cauthor_uid=27587472" TargetMode="External"/><Relationship Id="rId166" Type="http://schemas.openxmlformats.org/officeDocument/2006/relationships/hyperlink" Target="https://www.ncbi.nlm.nih.gov/pubmed/?term=Rose%20LM%5BAuthor%5D&amp;cauthor=true&amp;cauthor_uid=28107422" TargetMode="External"/><Relationship Id="rId373" Type="http://schemas.openxmlformats.org/officeDocument/2006/relationships/hyperlink" Target="https://www.ncbi.nlm.nih.gov/pubmed/?term=Goldman%20AL%5BAuthor%5D&amp;cauthor=true&amp;cauthor_uid=28098162" TargetMode="External"/><Relationship Id="rId580" Type="http://schemas.openxmlformats.org/officeDocument/2006/relationships/hyperlink" Target="https://www.ncbi.nlm.nih.gov/pubmed/?term=Morris%20DW%5BAuthor%5D&amp;cauthor=true&amp;cauthor_uid=28098162" TargetMode="External"/><Relationship Id="rId2054" Type="http://schemas.openxmlformats.org/officeDocument/2006/relationships/hyperlink" Target="https://www.ncbi.nlm.nih.gov/pubmed/?term=Shah%20S%5BAuthor%5D&amp;cauthor=true&amp;cauthor_uid=27843151" TargetMode="External"/><Relationship Id="rId2261" Type="http://schemas.openxmlformats.org/officeDocument/2006/relationships/hyperlink" Target="https://www.ncbi.nlm.nih.gov/pubmed/?term=Ridker%20PM%5BAuthor%5D&amp;cauthor=true&amp;cauthor_uid=25493955" TargetMode="External"/><Relationship Id="rId1" Type="http://schemas.openxmlformats.org/officeDocument/2006/relationships/customXml" Target="../customXml/item1.xml"/><Relationship Id="rId233" Type="http://schemas.openxmlformats.org/officeDocument/2006/relationships/hyperlink" Target="https://www.ncbi.nlm.nih.gov/pubmed/?term=Dehghan%20A%5BAuthor%5D&amp;cauthor=true&amp;cauthor_uid=28107422" TargetMode="External"/><Relationship Id="rId440" Type="http://schemas.openxmlformats.org/officeDocument/2006/relationships/hyperlink" Target="https://www.ncbi.nlm.nih.gov/pubmed/?term=Van%20der%20Meer%20D%5BAuthor%5D&amp;cauthor=true&amp;cauthor_uid=28098162" TargetMode="External"/><Relationship Id="rId678" Type="http://schemas.openxmlformats.org/officeDocument/2006/relationships/hyperlink" Target="https://www.ncbi.nlm.nih.gov/pubmed/?term=North%20KE%5BAuthor%5D&amp;cauthor=true&amp;cauthor_uid=28166215" TargetMode="External"/><Relationship Id="rId885" Type="http://schemas.openxmlformats.org/officeDocument/2006/relationships/hyperlink" Target="https://www.ncbi.nlm.nih.gov/pubmed/?term=Kleber%20ME%5BAuthor%5D&amp;cauthor=true&amp;cauthor_uid=28443625" TargetMode="External"/><Relationship Id="rId1070" Type="http://schemas.openxmlformats.org/officeDocument/2006/relationships/hyperlink" Target="https://www.ncbi.nlm.nih.gov/pubmed/?term=Waldenberger%20M%5BAuthor%5D&amp;cauthor=true&amp;cauthor_uid=28443625" TargetMode="External"/><Relationship Id="rId2121" Type="http://schemas.openxmlformats.org/officeDocument/2006/relationships/hyperlink" Target="https://www.ncbi.nlm.nih.gov/pubmed/?term=Feng%20Q%5BAuthor%5D&amp;cauthor=true&amp;cauthor_uid=27587472" TargetMode="External"/><Relationship Id="rId2359" Type="http://schemas.openxmlformats.org/officeDocument/2006/relationships/hyperlink" Target="https://www.ncbi.nlm.nih.gov/pubmed/?term=McFann%20K%5BAuthor%5D&amp;cauthor=true&amp;cauthor_uid=24125420" TargetMode="External"/><Relationship Id="rId300" Type="http://schemas.openxmlformats.org/officeDocument/2006/relationships/hyperlink" Target="https://www.ncbi.nlm.nih.gov/pubmed/?term=Ericson%20U" TargetMode="External"/><Relationship Id="rId538" Type="http://schemas.openxmlformats.org/officeDocument/2006/relationships/hyperlink" Target="https://www.ncbi.nlm.nih.gov/pubmed/?term=Hernandez%20DG%5BAuthor%5D&amp;cauthor=true&amp;cauthor_uid=28098162" TargetMode="External"/><Relationship Id="rId745" Type="http://schemas.openxmlformats.org/officeDocument/2006/relationships/hyperlink" Target="https://www.ncbi.nlm.nih.gov/pubmed/?term=LifeLines%20Investigators%5BCorporate%20Author%5D" TargetMode="External"/><Relationship Id="rId952" Type="http://schemas.openxmlformats.org/officeDocument/2006/relationships/hyperlink" Target="https://www.ncbi.nlm.nih.gov/pubmed/?term=Faul%20JD%5BAuthor%5D&amp;cauthor=true&amp;cauthor_uid=28443625" TargetMode="External"/><Relationship Id="rId1168" Type="http://schemas.openxmlformats.org/officeDocument/2006/relationships/hyperlink" Target="https://www.ncbi.nlm.nih.gov/pubmed/?term=Scrobotovici%20M%5BAuthor%5D&amp;cauthor=true&amp;cauthor_uid=28263191" TargetMode="External"/><Relationship Id="rId1375" Type="http://schemas.openxmlformats.org/officeDocument/2006/relationships/hyperlink" Target="https://www.ncbi.nlm.nih.gov/pubmed/?term=Sotoodehnia%20N%5BAuthor%5D&amp;cauthor=true&amp;cauthor_uid=28039329" TargetMode="External"/><Relationship Id="rId1582" Type="http://schemas.openxmlformats.org/officeDocument/2006/relationships/hyperlink" Target="https://www.ncbi.nlm.nih.gov/pubmed/?term=Lubitz%20SA%5BAuthor%5D&amp;cauthor=true&amp;cauthor_uid=28379579" TargetMode="External"/><Relationship Id="rId2219" Type="http://schemas.openxmlformats.org/officeDocument/2006/relationships/hyperlink" Target="https://www.ncbi.nlm.nih.gov/pubmed/?term=Woodward%20M%5BAuthor%5D&amp;cauthor=true&amp;cauthor_uid=25493955" TargetMode="External"/><Relationship Id="rId81" Type="http://schemas.openxmlformats.org/officeDocument/2006/relationships/hyperlink" Target="https://www.ncbi.nlm.nih.gov/pubmed/?term=Gutman%20D%5BAuthor%5D&amp;cauthor=true&amp;cauthor_uid=28077804" TargetMode="External"/><Relationship Id="rId605" Type="http://schemas.openxmlformats.org/officeDocument/2006/relationships/hyperlink" Target="https://www.ncbi.nlm.nih.gov/pubmed/?term=Ryten%20M%5BAuthor%5D&amp;cauthor=true&amp;cauthor_uid=28098162" TargetMode="External"/><Relationship Id="rId812" Type="http://schemas.openxmlformats.org/officeDocument/2006/relationships/hyperlink" Target="https://www.ncbi.nlm.nih.gov/pubmed/?term=Cornelis%20M%5BAuthor%5D&amp;cauthor=true&amp;cauthor_uid=28379451" TargetMode="External"/><Relationship Id="rId1028" Type="http://schemas.openxmlformats.org/officeDocument/2006/relationships/hyperlink" Target="https://www.ncbi.nlm.nih.gov/pubmed/?term=Padmanabhan%20S%5BAuthor%5D&amp;cauthor=true&amp;cauthor_uid=28443625" TargetMode="External"/><Relationship Id="rId1235" Type="http://schemas.openxmlformats.org/officeDocument/2006/relationships/hyperlink" Target="https://www.ncbi.nlm.nih.gov/pubmed/?term=Padhukasahasram%20B%5BAuthor%5D&amp;cauthor=true&amp;cauthor_uid=28430825" TargetMode="External"/><Relationship Id="rId1442" Type="http://schemas.openxmlformats.org/officeDocument/2006/relationships/hyperlink" Target="https://www.ncbi.nlm.nih.gov/pubmed/?term=Palmer%20TM%5BAuthor%5D&amp;cauthor=true&amp;cauthor_uid=28445597" TargetMode="External"/><Relationship Id="rId1887" Type="http://schemas.openxmlformats.org/officeDocument/2006/relationships/hyperlink" Target="https://www.ncbi.nlm.nih.gov/pubmed/?term=Hirschhorn%20JN%5BAuthor%5D&amp;cauthor=true&amp;cauthor_uid=28394258" TargetMode="External"/><Relationship Id="rId1302" Type="http://schemas.openxmlformats.org/officeDocument/2006/relationships/hyperlink" Target="https://www.ncbi.nlm.nih.gov/pubmed/?term=Rotimi%20CN%5BAuthor%5D&amp;cauthor=true&amp;cauthor_uid=28430825" TargetMode="External"/><Relationship Id="rId1747" Type="http://schemas.openxmlformats.org/officeDocument/2006/relationships/hyperlink" Target="https://www.ncbi.nlm.nih.gov/pubmed/?term=Farrall%20M%5BAuthor%5D&amp;cauthor=true&amp;cauthor_uid=28135244" TargetMode="External"/><Relationship Id="rId1954" Type="http://schemas.openxmlformats.org/officeDocument/2006/relationships/hyperlink" Target="https://www.ncbi.nlm.nih.gov/pubmed/?term=Huan%20T%5BAuthor%5D&amp;cauthor=true&amp;cauthor_uid=27955697" TargetMode="External"/><Relationship Id="rId39" Type="http://schemas.openxmlformats.org/officeDocument/2006/relationships/hyperlink" Target="https://www.ncbi.nlm.nih.gov/pubmed/?term=Zelnick%20L%5BAuthor%5D&amp;cauthor=true&amp;cauthor_uid=28002548" TargetMode="External"/><Relationship Id="rId1607" Type="http://schemas.openxmlformats.org/officeDocument/2006/relationships/hyperlink" Target="https://www.ncbi.nlm.nih.gov/pubmed/?term=Trompet%20S%5BAuthor%5D&amp;cauthor=true&amp;cauthor_uid=28017375" TargetMode="External"/><Relationship Id="rId1814" Type="http://schemas.openxmlformats.org/officeDocument/2006/relationships/hyperlink" Target="https://www.ncbi.nlm.nih.gov/pubmed/?term=Monnereau%20C%5BAuthor%5D&amp;cauthor=true&amp;cauthor_uid=28394258" TargetMode="External"/><Relationship Id="rId188" Type="http://schemas.openxmlformats.org/officeDocument/2006/relationships/hyperlink" Target="https://www.ncbi.nlm.nih.gov/pubmed/?term=de%20Maat%20MP%5BAuthor%5D&amp;cauthor=true&amp;cauthor_uid=28107422" TargetMode="External"/><Relationship Id="rId395" Type="http://schemas.openxmlformats.org/officeDocument/2006/relationships/hyperlink" Target="https://www.ncbi.nlm.nih.gov/pubmed/?term=Luciano%20M%5BAuthor%5D&amp;cauthor=true&amp;cauthor_uid=28098162" TargetMode="External"/><Relationship Id="rId2076" Type="http://schemas.openxmlformats.org/officeDocument/2006/relationships/hyperlink" Target="https://www.ncbi.nlm.nih.gov/pubmed/?term=Sandling%20JH%5BAuthor%5D&amp;cauthor=true&amp;cauthor_uid=27843151" TargetMode="External"/><Relationship Id="rId2283" Type="http://schemas.openxmlformats.org/officeDocument/2006/relationships/hyperlink" Target="https://www.ncbi.nlm.nih.gov/pubmed/?term=Uitterlinden%20AG%5BAuthor%5D&amp;cauthor=true&amp;cauthor_uid=25493955" TargetMode="External"/><Relationship Id="rId255" Type="http://schemas.openxmlformats.org/officeDocument/2006/relationships/hyperlink" Target="https://www.ncbi.nlm.nih.gov/pubmed/?term=Ahmad%20S" TargetMode="External"/><Relationship Id="rId462" Type="http://schemas.openxmlformats.org/officeDocument/2006/relationships/hyperlink" Target="https://www.ncbi.nlm.nih.gov/pubmed/?term=Andreassen%20OA%5BAuthor%5D&amp;cauthor=true&amp;cauthor_uid=28098162" TargetMode="External"/><Relationship Id="rId1092" Type="http://schemas.openxmlformats.org/officeDocument/2006/relationships/hyperlink" Target="https://www.ncbi.nlm.nih.gov/pubmed/?term=Faire%20U%5BAuthor%5D&amp;cauthor=true&amp;cauthor_uid=28443625" TargetMode="External"/><Relationship Id="rId1397" Type="http://schemas.openxmlformats.org/officeDocument/2006/relationships/hyperlink" Target="https://www.ncbi.nlm.nih.gov/pubmed/?term=Bartz%20TM%5BAuthor%5D&amp;cauthor=true&amp;cauthor_uid=28122946" TargetMode="External"/><Relationship Id="rId2143" Type="http://schemas.openxmlformats.org/officeDocument/2006/relationships/hyperlink" Target="https://www.ncbi.nlm.nih.gov/pubmed/?term=Harris%20TB%5BAuthor%5D&amp;cauthor=true&amp;cauthor_uid=27587472" TargetMode="External"/><Relationship Id="rId2350" Type="http://schemas.openxmlformats.org/officeDocument/2006/relationships/hyperlink" Target="https://www.ncbi.nlm.nih.gov/pubmed/?term=O%27Donnell%20CJ%5BAuthor%5D&amp;cauthor=true&amp;cauthor_uid=25779970" TargetMode="External"/><Relationship Id="rId115" Type="http://schemas.openxmlformats.org/officeDocument/2006/relationships/hyperlink" Target="https://www.ncbi.nlm.nih.gov/pubmed/?term=Slagboom%20EP%5BAuthor%5D&amp;cauthor=true&amp;cauthor_uid=28077804" TargetMode="External"/><Relationship Id="rId322" Type="http://schemas.openxmlformats.org/officeDocument/2006/relationships/hyperlink" Target="https://www.ncbi.nlm.nih.gov/pubmed/?term=Bartz%20TM%5BAuthor%5D&amp;cauthor=true&amp;cauthor_uid=28029393" TargetMode="External"/><Relationship Id="rId767" Type="http://schemas.openxmlformats.org/officeDocument/2006/relationships/hyperlink" Target="https://www.ncbi.nlm.nih.gov/pubmed/?term=Hopkins%20PN%5BAuthor%5D&amp;cauthor=true&amp;cauthor_uid=28298293" TargetMode="External"/><Relationship Id="rId974" Type="http://schemas.openxmlformats.org/officeDocument/2006/relationships/hyperlink" Target="https://www.ncbi.nlm.nih.gov/pubmed/?term=Hollensted%20M%5BAuthor%5D&amp;cauthor=true&amp;cauthor_uid=28443625" TargetMode="External"/><Relationship Id="rId2003" Type="http://schemas.openxmlformats.org/officeDocument/2006/relationships/hyperlink" Target="https://www.ncbi.nlm.nih.gov/pubmed/?term=Waldenberger%20M%5BAuthor%5D&amp;cauthor=true&amp;cauthor_uid=27955697" TargetMode="External"/><Relationship Id="rId2210" Type="http://schemas.openxmlformats.org/officeDocument/2006/relationships/hyperlink" Target="https://www.ncbi.nlm.nih.gov/pubmed/?term=McMahon%20GM%5BAuthor%5D&amp;cauthor=true&amp;cauthor_uid=25493955" TargetMode="External"/><Relationship Id="rId627" Type="http://schemas.openxmlformats.org/officeDocument/2006/relationships/hyperlink" Target="https://www.ncbi.nlm.nih.gov/pubmed/?term=Tzourio%20C%5BAuthor%5D&amp;cauthor=true&amp;cauthor_uid=28098162" TargetMode="External"/><Relationship Id="rId834" Type="http://schemas.openxmlformats.org/officeDocument/2006/relationships/hyperlink" Target="https://www.ncbi.nlm.nih.gov/pubmed/?term=Katz%20R%5BAuthor%5D&amp;cauthor=true&amp;cauthor_uid=28379451" TargetMode="External"/><Relationship Id="rId1257" Type="http://schemas.openxmlformats.org/officeDocument/2006/relationships/hyperlink" Target="https://www.ncbi.nlm.nih.gov/pubmed/?term=Huff%20CD%5BAuthor%5D&amp;cauthor=true&amp;cauthor_uid=28430825" TargetMode="External"/><Relationship Id="rId1464" Type="http://schemas.openxmlformats.org/officeDocument/2006/relationships/hyperlink" Target="https://www.ncbi.nlm.nih.gov/pubmed/?term=Newman%20AB%5BAuthor%5D&amp;cauthor=true&amp;cauthor_uid=28336265" TargetMode="External"/><Relationship Id="rId1671" Type="http://schemas.openxmlformats.org/officeDocument/2006/relationships/hyperlink" Target="https://www.ncbi.nlm.nih.gov/pubmed/?term=Li-Gao%20R%5BAuthor%5D&amp;cauthor=true&amp;cauthor_uid=28017375" TargetMode="External"/><Relationship Id="rId2308" Type="http://schemas.openxmlformats.org/officeDocument/2006/relationships/hyperlink" Target="https://www.ncbi.nlm.nih.gov/pubmed/?term=Kao%20WH%5BAuthor%5D&amp;cauthor=true&amp;cauthor_uid=25493955" TargetMode="External"/><Relationship Id="rId901" Type="http://schemas.openxmlformats.org/officeDocument/2006/relationships/hyperlink" Target="https://www.ncbi.nlm.nih.gov/pubmed/?term=Smith%20JA%5BAuthor%5D&amp;cauthor=true&amp;cauthor_uid=28443625" TargetMode="External"/><Relationship Id="rId1117" Type="http://schemas.openxmlformats.org/officeDocument/2006/relationships/hyperlink" Target="https://www.ncbi.nlm.nih.gov/pubmed/?term=Pasterkamp%20G%5BAuthor%5D&amp;cauthor=true&amp;cauthor_uid=28443625" TargetMode="External"/><Relationship Id="rId1324" Type="http://schemas.openxmlformats.org/officeDocument/2006/relationships/hyperlink" Target="https://www.ncbi.nlm.nih.gov/pubmed/28613276" TargetMode="External"/><Relationship Id="rId1531" Type="http://schemas.openxmlformats.org/officeDocument/2006/relationships/hyperlink" Target="https://www.ncbi.nlm.nih.gov/pubmed/?term=Launer%20LJ%5BAuthor%5D&amp;cauthor=true&amp;cauthor_uid=28379579" TargetMode="External"/><Relationship Id="rId1769" Type="http://schemas.openxmlformats.org/officeDocument/2006/relationships/hyperlink" Target="https://www.ncbi.nlm.nih.gov/pubmed/?term=Levy%20D%5BAuthor%5D&amp;cauthor=true&amp;cauthor_uid=28135244" TargetMode="External"/><Relationship Id="rId1976" Type="http://schemas.openxmlformats.org/officeDocument/2006/relationships/hyperlink" Target="https://www.ncbi.nlm.nih.gov/pubmed/?term=Melzer%20D%5BAuthor%5D&amp;cauthor=true&amp;cauthor_uid=27955697" TargetMode="External"/><Relationship Id="rId30" Type="http://schemas.openxmlformats.org/officeDocument/2006/relationships/hyperlink" Target="https://www.ncbi.nlm.nih.gov/pmc/articles/PMC5448160/" TargetMode="External"/><Relationship Id="rId1629" Type="http://schemas.openxmlformats.org/officeDocument/2006/relationships/hyperlink" Target="https://www.ncbi.nlm.nih.gov/pubmed/?term=Wu%20JY%5BAuthor%5D&amp;cauthor=true&amp;cauthor_uid=28017375" TargetMode="External"/><Relationship Id="rId1836" Type="http://schemas.openxmlformats.org/officeDocument/2006/relationships/hyperlink" Target="https://www.ncbi.nlm.nih.gov/pubmed/?term=Huang%20J%5BAuthor%5D&amp;cauthor=true&amp;cauthor_uid=28394258" TargetMode="External"/><Relationship Id="rId1903" Type="http://schemas.openxmlformats.org/officeDocument/2006/relationships/hyperlink" Target="https://www.ncbi.nlm.nih.gov/pubmed/?term=Schunkert%20H%5BAuthor%5D&amp;cauthor=true&amp;cauthor_uid=28394258" TargetMode="External"/><Relationship Id="rId2098" Type="http://schemas.openxmlformats.org/officeDocument/2006/relationships/hyperlink" Target="https://www.ncbi.nlm.nih.gov/pubmed/?term=Waldenberger%20M%5BAuthor%5D&amp;cauthor=true&amp;cauthor_uid=27843151" TargetMode="External"/><Relationship Id="rId277" Type="http://schemas.openxmlformats.org/officeDocument/2006/relationships/hyperlink" Target="https://www.ncbi.nlm.nih.gov/pubmed/?term=Pennell%20CE" TargetMode="External"/><Relationship Id="rId484" Type="http://schemas.openxmlformats.org/officeDocument/2006/relationships/hyperlink" Target="https://www.ncbi.nlm.nih.gov/pubmed/?term=Cichon%20S%5BAuthor%5D&amp;cauthor=true&amp;cauthor_uid=28098162" TargetMode="External"/><Relationship Id="rId2165" Type="http://schemas.openxmlformats.org/officeDocument/2006/relationships/hyperlink" Target="https://www.ncbi.nlm.nih.gov/pubmed/?term=Sattar%20N%5BAuthor%5D&amp;cauthor=true&amp;cauthor_uid=27587472" TargetMode="External"/><Relationship Id="rId137" Type="http://schemas.openxmlformats.org/officeDocument/2006/relationships/hyperlink" Target="https://www.ncbi.nlm.nih.gov/pubmed/?term=Hill%20WD%5BAuthor%5D&amp;cauthor=true&amp;cauthor_uid=28150034" TargetMode="External"/><Relationship Id="rId344" Type="http://schemas.openxmlformats.org/officeDocument/2006/relationships/hyperlink" Target="https://www.ncbi.nlm.nih.gov/pubmed/?term=Vernooij%20MW%5BAuthor%5D&amp;cauthor=true&amp;cauthor_uid=28098162" TargetMode="External"/><Relationship Id="rId691" Type="http://schemas.openxmlformats.org/officeDocument/2006/relationships/hyperlink" Target="https://www.ncbi.nlm.nih.gov/pubmed/?term=Lammers%20JW%5BAuthor%5D&amp;cauthor=true&amp;cauthor_uid=28166215" TargetMode="External"/><Relationship Id="rId789" Type="http://schemas.openxmlformats.org/officeDocument/2006/relationships/hyperlink" Target="https://www.ncbi.nlm.nih.gov/pubmed/?term=Hughes-Austin%20JM%5BAuthor%5D&amp;cauthor=true&amp;cauthor_uid=28143865" TargetMode="External"/><Relationship Id="rId996" Type="http://schemas.openxmlformats.org/officeDocument/2006/relationships/hyperlink" Target="https://www.ncbi.nlm.nih.gov/pubmed/?term=Kval%C3%B8y%20K%5BAuthor%5D&amp;cauthor=true&amp;cauthor_uid=28443625" TargetMode="External"/><Relationship Id="rId2025" Type="http://schemas.openxmlformats.org/officeDocument/2006/relationships/hyperlink" Target="https://www.ncbi.nlm.nih.gov/pubmed/27955697" TargetMode="External"/><Relationship Id="rId2372" Type="http://schemas.openxmlformats.org/officeDocument/2006/relationships/hyperlink" Target="https://www.ncbi.nlm.nih.gov/pubmed/?term=%C3%84rnl%C3%B6v%20J%5BAuthor%5D&amp;cauthor=true&amp;cauthor_uid=24004120" TargetMode="External"/><Relationship Id="rId551" Type="http://schemas.openxmlformats.org/officeDocument/2006/relationships/hyperlink" Target="https://www.ncbi.nlm.nih.gov/pubmed/?term=Jack%20CR%20Jr%5BAuthor%5D&amp;cauthor=true&amp;cauthor_uid=28098162" TargetMode="External"/><Relationship Id="rId649" Type="http://schemas.openxmlformats.org/officeDocument/2006/relationships/hyperlink" Target="https://www.ncbi.nlm.nih.gov/pubmed/?term=Wong%20TY%5BAuthor%5D&amp;cauthor=true&amp;cauthor_uid=28098162" TargetMode="External"/><Relationship Id="rId856" Type="http://schemas.openxmlformats.org/officeDocument/2006/relationships/hyperlink" Target="https://www.ncbi.nlm.nih.gov/pubmed/?term=Eicher%20JD%5BAuthor%5D&amp;cauthor=true&amp;cauthor_uid=28443625" TargetMode="External"/><Relationship Id="rId1181" Type="http://schemas.openxmlformats.org/officeDocument/2006/relationships/hyperlink" Target="https://www.ncbi.nlm.nih.gov/pubmed/28757204" TargetMode="External"/><Relationship Id="rId1279" Type="http://schemas.openxmlformats.org/officeDocument/2006/relationships/hyperlink" Target="https://www.ncbi.nlm.nih.gov/pubmed/?term=Vaidya%20D%5BAuthor%5D&amp;cauthor=true&amp;cauthor_uid=28430825" TargetMode="External"/><Relationship Id="rId1486" Type="http://schemas.openxmlformats.org/officeDocument/2006/relationships/hyperlink" Target="https://www.ncbi.nlm.nih.gov/pubmed/?term=Bihlmeyer%20NA%5BAuthor%5D&amp;cauthor=true&amp;cauthor_uid=28379579" TargetMode="External"/><Relationship Id="rId2232" Type="http://schemas.openxmlformats.org/officeDocument/2006/relationships/hyperlink" Target="https://www.ncbi.nlm.nih.gov/pubmed/?term=Hofer%20E%5BAuthor%5D&amp;cauthor=true&amp;cauthor_uid=25493955" TargetMode="External"/><Relationship Id="rId204" Type="http://schemas.openxmlformats.org/officeDocument/2006/relationships/hyperlink" Target="https://www.ncbi.nlm.nih.gov/pubmed/?term=McArdle%20WL%5BAuthor%5D&amp;cauthor=true&amp;cauthor_uid=28107422" TargetMode="External"/><Relationship Id="rId411" Type="http://schemas.openxmlformats.org/officeDocument/2006/relationships/hyperlink" Target="https://www.ncbi.nlm.nih.gov/pubmed/?term=P%C3%BCtz%20B%5BAuthor%5D&amp;cauthor=true&amp;cauthor_uid=28098162" TargetMode="External"/><Relationship Id="rId509" Type="http://schemas.openxmlformats.org/officeDocument/2006/relationships/hyperlink" Target="https://www.ncbi.nlm.nih.gov/pubmed/?term=Erk%20S%5BAuthor%5D&amp;cauthor=true&amp;cauthor_uid=28098162" TargetMode="External"/><Relationship Id="rId1041" Type="http://schemas.openxmlformats.org/officeDocument/2006/relationships/hyperlink" Target="https://www.ncbi.nlm.nih.gov/pubmed/?term=Rudan%20I%5BAuthor%5D&amp;cauthor=true&amp;cauthor_uid=28443625" TargetMode="External"/><Relationship Id="rId1139" Type="http://schemas.openxmlformats.org/officeDocument/2006/relationships/hyperlink" Target="https://www.ncbi.nlm.nih.gov/pubmed/?term=Barroso%20I%5BAuthor%5D&amp;cauthor=true&amp;cauthor_uid=28443625" TargetMode="External"/><Relationship Id="rId1346" Type="http://schemas.openxmlformats.org/officeDocument/2006/relationships/hyperlink" Target="https://www.ncbi.nlm.nih.gov/pubmed/?term=Cupples%20LA%5BAuthor%5D&amp;cauthor=true&amp;cauthor_uid=28039329" TargetMode="External"/><Relationship Id="rId1693" Type="http://schemas.openxmlformats.org/officeDocument/2006/relationships/hyperlink" Target="https://www.ncbi.nlm.nih.gov/pubmed/?term=Wilson%20JG%5BAuthor%5D&amp;cauthor=true&amp;cauthor_uid=28017375" TargetMode="External"/><Relationship Id="rId1998" Type="http://schemas.openxmlformats.org/officeDocument/2006/relationships/hyperlink" Target="https://www.ncbi.nlm.nih.gov/pubmed/?term=Absher%20DM%5BAuthor%5D&amp;cauthor=true&amp;cauthor_uid=27955697" TargetMode="External"/><Relationship Id="rId716" Type="http://schemas.openxmlformats.org/officeDocument/2006/relationships/hyperlink" Target="https://www.ncbi.nlm.nih.gov/pubmed/?term=Sparrow%20D%5BAuthor%5D&amp;cauthor=true&amp;cauthor_uid=28166215" TargetMode="External"/><Relationship Id="rId923" Type="http://schemas.openxmlformats.org/officeDocument/2006/relationships/hyperlink" Target="https://www.ncbi.nlm.nih.gov/pubmed/?term=Adair%20LS%5BAuthor%5D&amp;cauthor=true&amp;cauthor_uid=28443625" TargetMode="External"/><Relationship Id="rId1553" Type="http://schemas.openxmlformats.org/officeDocument/2006/relationships/hyperlink" Target="https://www.ncbi.nlm.nih.gov/pubmed/?term=Sattar%20N%5BAuthor%5D&amp;cauthor=true&amp;cauthor_uid=28379579" TargetMode="External"/><Relationship Id="rId1760" Type="http://schemas.openxmlformats.org/officeDocument/2006/relationships/hyperlink" Target="https://www.ncbi.nlm.nih.gov/pubmed/?term=Hayward%20C%5BAuthor%5D&amp;cauthor=true&amp;cauthor_uid=28135244" TargetMode="External"/><Relationship Id="rId1858" Type="http://schemas.openxmlformats.org/officeDocument/2006/relationships/hyperlink" Target="https://www.ncbi.nlm.nih.gov/pubmed/?term=Nuding%20S%5BAuthor%5D&amp;cauthor=true&amp;cauthor_uid=28394258" TargetMode="External"/><Relationship Id="rId52" Type="http://schemas.openxmlformats.org/officeDocument/2006/relationships/hyperlink" Target="https://www.ncbi.nlm.nih.gov/pubmed/?term=Verghese%20J%5BAuthor%5D&amp;cauthor=true&amp;cauthor_uid=28077804" TargetMode="External"/><Relationship Id="rId1206" Type="http://schemas.openxmlformats.org/officeDocument/2006/relationships/hyperlink" Target="https://www.ncbi.nlm.nih.gov/pmc/articles/PMC5359982/" TargetMode="External"/><Relationship Id="rId1413" Type="http://schemas.openxmlformats.org/officeDocument/2006/relationships/hyperlink" Target="https://www.ncbi.nlm.nih.gov/pubmed/28549073" TargetMode="External"/><Relationship Id="rId1620" Type="http://schemas.openxmlformats.org/officeDocument/2006/relationships/hyperlink" Target="https://www.ncbi.nlm.nih.gov/pubmed/?term=Ghanbari%20M%5BAuthor%5D&amp;cauthor=true&amp;cauthor_uid=28017375" TargetMode="External"/><Relationship Id="rId1718" Type="http://schemas.openxmlformats.org/officeDocument/2006/relationships/hyperlink" Target="https://www.ncbi.nlm.nih.gov/pubmed/?term=Heckbert%20SR%5BAuthor%5D&amp;cauthor=true&amp;cauthor_uid=27714443" TargetMode="External"/><Relationship Id="rId1925" Type="http://schemas.openxmlformats.org/officeDocument/2006/relationships/hyperlink" Target="https://www.ncbi.nlm.nih.gov/pmc/articles/PMC5027680/" TargetMode="External"/><Relationship Id="rId299" Type="http://schemas.openxmlformats.org/officeDocument/2006/relationships/hyperlink" Target="https://www.ncbi.nlm.nih.gov/pubmed/?term=Toft%20U" TargetMode="External"/><Relationship Id="rId2187" Type="http://schemas.openxmlformats.org/officeDocument/2006/relationships/hyperlink" Target="https://www.ncbi.nlm.nih.gov/pubmed/?term=Gudnason%20V%5BAuthor%5D&amp;cauthor=true&amp;cauthor_uid=27587472" TargetMode="External"/><Relationship Id="rId2394" Type="http://schemas.openxmlformats.org/officeDocument/2006/relationships/hyperlink" Target="https://www.ncbi.nlm.nih.gov/pubmed/?term=Tonelli%20M%5BAuthor%5D&amp;cauthor=true&amp;cauthor_uid=23111824" TargetMode="External"/><Relationship Id="rId159" Type="http://schemas.openxmlformats.org/officeDocument/2006/relationships/hyperlink" Target="https://www.ncbi.nlm.nih.gov/pubmed/?term=Steri%20M%5BAuthor%5D&amp;cauthor=true&amp;cauthor_uid=28107422" TargetMode="External"/><Relationship Id="rId366" Type="http://schemas.openxmlformats.org/officeDocument/2006/relationships/hyperlink" Target="https://www.ncbi.nlm.nih.gov/pubmed/?term=Chouraki%20V%5BAuthor%5D&amp;cauthor=true&amp;cauthor_uid=28098162" TargetMode="External"/><Relationship Id="rId573" Type="http://schemas.openxmlformats.org/officeDocument/2006/relationships/hyperlink" Target="https://www.ncbi.nlm.nih.gov/pubmed/?term=McMahon%20FJ%5BAuthor%5D&amp;cauthor=true&amp;cauthor_uid=28098162" TargetMode="External"/><Relationship Id="rId780" Type="http://schemas.openxmlformats.org/officeDocument/2006/relationships/hyperlink" Target="https://www.ncbi.nlm.nih.gov/pubmed/?term=Jensen%20MK%5BAuthor%5D&amp;cauthor=true&amp;cauthor_uid=28298293" TargetMode="External"/><Relationship Id="rId2047" Type="http://schemas.openxmlformats.org/officeDocument/2006/relationships/hyperlink" Target="https://www.ncbi.nlm.nih.gov/pubmed/?term=Huan%20T%5BAuthor%5D&amp;cauthor=true&amp;cauthor_uid=27843151" TargetMode="External"/><Relationship Id="rId2254" Type="http://schemas.openxmlformats.org/officeDocument/2006/relationships/hyperlink" Target="https://www.ncbi.nlm.nih.gov/pubmed/?term=Stafford%20JM%5BAuthor%5D&amp;cauthor=true&amp;cauthor_uid=25493955" TargetMode="External"/><Relationship Id="rId226" Type="http://schemas.openxmlformats.org/officeDocument/2006/relationships/hyperlink" Target="https://www.ncbi.nlm.nih.gov/pubmed/?term=Jukema%20JW%5BAuthor%5D&amp;cauthor=true&amp;cauthor_uid=28107422" TargetMode="External"/><Relationship Id="rId433" Type="http://schemas.openxmlformats.org/officeDocument/2006/relationships/hyperlink" Target="https://www.ncbi.nlm.nih.gov/pubmed/?term=Tordesillas-Gutierrez%20D%5BAuthor%5D&amp;cauthor=true&amp;cauthor_uid=28098162" TargetMode="External"/><Relationship Id="rId878" Type="http://schemas.openxmlformats.org/officeDocument/2006/relationships/hyperlink" Target="https://www.ncbi.nlm.nih.gov/pubmed/?term=Horikoshi%20M%5BAuthor%5D&amp;cauthor=true&amp;cauthor_uid=28443625" TargetMode="External"/><Relationship Id="rId1063" Type="http://schemas.openxmlformats.org/officeDocument/2006/relationships/hyperlink" Target="https://www.ncbi.nlm.nih.gov/pubmed/?term=Tuomilehto%20J%5BAuthor%5D&amp;cauthor=true&amp;cauthor_uid=28443625" TargetMode="External"/><Relationship Id="rId1270" Type="http://schemas.openxmlformats.org/officeDocument/2006/relationships/hyperlink" Target="https://www.ncbi.nlm.nih.gov/pubmed/?term=Rybicki%20BA%5BAuthor%5D&amp;cauthor=true&amp;cauthor_uid=28430825" TargetMode="External"/><Relationship Id="rId2114" Type="http://schemas.openxmlformats.org/officeDocument/2006/relationships/hyperlink" Target="https://www.ncbi.nlm.nih.gov/pubmed/?term=Arsenault%20BJ%5BAuthor%5D&amp;cauthor=true&amp;cauthor_uid=27587472" TargetMode="External"/><Relationship Id="rId640" Type="http://schemas.openxmlformats.org/officeDocument/2006/relationships/hyperlink" Target="https://www.ncbi.nlm.nih.gov/pubmed/?term=Walter%20H%5BAuthor%5D&amp;cauthor=true&amp;cauthor_uid=28098162" TargetMode="External"/><Relationship Id="rId738" Type="http://schemas.openxmlformats.org/officeDocument/2006/relationships/hyperlink" Target="https://www.ncbi.nlm.nih.gov/pubmed/?term=MacNee%20W%5BAuthor%5D&amp;cauthor=true&amp;cauthor_uid=28166215" TargetMode="External"/><Relationship Id="rId945" Type="http://schemas.openxmlformats.org/officeDocument/2006/relationships/hyperlink" Target="https://www.ncbi.nlm.nih.gov/pubmed/?term=de%20Geus%20EJC%5BAuthor%5D&amp;cauthor=true&amp;cauthor_uid=28443625" TargetMode="External"/><Relationship Id="rId1368" Type="http://schemas.openxmlformats.org/officeDocument/2006/relationships/hyperlink" Target="https://www.ncbi.nlm.nih.gov/pubmed/?term=Rodriguez%20CJ%5BAuthor%5D&amp;cauthor=true&amp;cauthor_uid=28039329" TargetMode="External"/><Relationship Id="rId1575" Type="http://schemas.openxmlformats.org/officeDocument/2006/relationships/hyperlink" Target="https://www.ncbi.nlm.nih.gov/pubmed/?term=Zeggini%20E%5BAuthor%5D&amp;cauthor=true&amp;cauthor_uid=28379579" TargetMode="External"/><Relationship Id="rId1782" Type="http://schemas.openxmlformats.org/officeDocument/2006/relationships/hyperlink" Target="https://www.ncbi.nlm.nih.gov/pubmed/?term=Understanding%20Society%20Scientific%20group%5BCorporate%20Author%5D" TargetMode="External"/><Relationship Id="rId2321" Type="http://schemas.openxmlformats.org/officeDocument/2006/relationships/hyperlink" Target="https://www.ncbi.nlm.nih.gov/pubmed/?term=Hunt%20SC%5BAuthor%5D&amp;cauthor=true&amp;cauthor_uid=25552592" TargetMode="External"/><Relationship Id="rId2419" Type="http://schemas.openxmlformats.org/officeDocument/2006/relationships/hyperlink" Target="https://www.ncbi.nlm.nih.gov/pubmed/?term=International%20COPD%20Cohorts%20Collaboration%20Working%20Group%5BCorporate%20Author%5D" TargetMode="External"/><Relationship Id="rId74" Type="http://schemas.openxmlformats.org/officeDocument/2006/relationships/hyperlink" Target="https://www.ncbi.nlm.nih.gov/pubmed/?term=Corley%20J%5BAuthor%5D&amp;cauthor=true&amp;cauthor_uid=28077804" TargetMode="External"/><Relationship Id="rId500" Type="http://schemas.openxmlformats.org/officeDocument/2006/relationships/hyperlink" Target="https://www.ncbi.nlm.nih.gov/pubmed/?term=Depondt%20C%5BAuthor%5D&amp;cauthor=true&amp;cauthor_uid=28098162" TargetMode="External"/><Relationship Id="rId805" Type="http://schemas.openxmlformats.org/officeDocument/2006/relationships/hyperlink" Target="https://www.ncbi.nlm.nih.gov/pmc/articles/PMC5293337/" TargetMode="External"/><Relationship Id="rId1130" Type="http://schemas.openxmlformats.org/officeDocument/2006/relationships/hyperlink" Target="https://www.ncbi.nlm.nih.gov/pubmed/?term=van%20der%20Harst%20P%5BAuthor%5D&amp;cauthor=true&amp;cauthor_uid=28443625" TargetMode="External"/><Relationship Id="rId1228" Type="http://schemas.openxmlformats.org/officeDocument/2006/relationships/hyperlink" Target="https://www.ncbi.nlm.nih.gov/pubmed/?term=Tayo%20BO%5BAuthor%5D&amp;cauthor=true&amp;cauthor_uid=28430825" TargetMode="External"/><Relationship Id="rId1435" Type="http://schemas.openxmlformats.org/officeDocument/2006/relationships/hyperlink" Target="https://www.ncbi.nlm.nih.gov/pmc/articles/PMC5407713/" TargetMode="External"/><Relationship Id="rId1642" Type="http://schemas.openxmlformats.org/officeDocument/2006/relationships/hyperlink" Target="https://www.ncbi.nlm.nih.gov/pubmed/?term=Lambert%20AJ%5BAuthor%5D&amp;cauthor=true&amp;cauthor_uid=28017375" TargetMode="External"/><Relationship Id="rId1947" Type="http://schemas.openxmlformats.org/officeDocument/2006/relationships/hyperlink" Target="https://www.ncbi.nlm.nih.gov/pubmed/?term=Elks%20C%5BAuthor%5D&amp;cauthor=true&amp;cauthor_uid=27955697" TargetMode="External"/><Relationship Id="rId1502" Type="http://schemas.openxmlformats.org/officeDocument/2006/relationships/hyperlink" Target="https://www.ncbi.nlm.nih.gov/pubmed/?term=Trompet%20S%5BAuthor%5D&amp;cauthor=true&amp;cauthor_uid=28379579" TargetMode="External"/><Relationship Id="rId1807" Type="http://schemas.openxmlformats.org/officeDocument/2006/relationships/hyperlink" Target="https://www.ncbi.nlm.nih.gov/pubmed/?term=Smith%20AV%5BAuthor%5D&amp;cauthor=true&amp;cauthor_uid=28394258" TargetMode="External"/><Relationship Id="rId290" Type="http://schemas.openxmlformats.org/officeDocument/2006/relationships/hyperlink" Target="https://www.ncbi.nlm.nih.gov/pubmed/?term=Willett%20WC" TargetMode="External"/><Relationship Id="rId388" Type="http://schemas.openxmlformats.org/officeDocument/2006/relationships/hyperlink" Target="https://www.ncbi.nlm.nih.gov/pubmed/?term=Kasperaviciute%20D%5BAuthor%5D&amp;cauthor=true&amp;cauthor_uid=28098162" TargetMode="External"/><Relationship Id="rId2069" Type="http://schemas.openxmlformats.org/officeDocument/2006/relationships/hyperlink" Target="https://www.ncbi.nlm.nih.gov/pubmed/?term=Hernandez%20D%5BAuthor%5D&amp;cauthor=true&amp;cauthor_uid=27843151" TargetMode="External"/><Relationship Id="rId150" Type="http://schemas.openxmlformats.org/officeDocument/2006/relationships/hyperlink" Target="https://www.ncbi.nlm.nih.gov/pubmed/?term=Chasman%20DI%5BAuthor%5D&amp;cauthor=true&amp;cauthor_uid=28107422" TargetMode="External"/><Relationship Id="rId595" Type="http://schemas.openxmlformats.org/officeDocument/2006/relationships/hyperlink" Target="https://www.ncbi.nlm.nih.gov/pubmed/?term=Pausova%20Z%5BAuthor%5D&amp;cauthor=true&amp;cauthor_uid=28098162" TargetMode="External"/><Relationship Id="rId2276" Type="http://schemas.openxmlformats.org/officeDocument/2006/relationships/hyperlink" Target="https://www.ncbi.nlm.nih.gov/pubmed/?term=Gansevoort%20RT%5BAuthor%5D&amp;cauthor=true&amp;cauthor_uid=25493955" TargetMode="External"/><Relationship Id="rId248" Type="http://schemas.openxmlformats.org/officeDocument/2006/relationships/hyperlink" Target="https://www.ncbi.nlm.nih.gov/pubmed/?term=Wang%20CA" TargetMode="External"/><Relationship Id="rId455" Type="http://schemas.openxmlformats.org/officeDocument/2006/relationships/hyperlink" Target="https://www.ncbi.nlm.nih.gov/pubmed/?term=Yang%20J%5BAuthor%5D&amp;cauthor=true&amp;cauthor_uid=28098162" TargetMode="External"/><Relationship Id="rId662" Type="http://schemas.openxmlformats.org/officeDocument/2006/relationships/hyperlink" Target="https://www.ncbi.nlm.nih.gov/pubmed/?term=Seshadri%20S%5BAuthor%5D&amp;cauthor=true&amp;cauthor_uid=28098162" TargetMode="External"/><Relationship Id="rId1085" Type="http://schemas.openxmlformats.org/officeDocument/2006/relationships/hyperlink" Target="https://www.ncbi.nlm.nih.gov/pubmed/?term=Bruinenberg%20M%5BAuthor%5D&amp;cauthor=true&amp;cauthor_uid=28443625" TargetMode="External"/><Relationship Id="rId1292" Type="http://schemas.openxmlformats.org/officeDocument/2006/relationships/hyperlink" Target="https://www.ncbi.nlm.nih.gov/pubmed/?term=Ware%20EB%5BAuthor%5D&amp;cauthor=true&amp;cauthor_uid=28430825" TargetMode="External"/><Relationship Id="rId2136" Type="http://schemas.openxmlformats.org/officeDocument/2006/relationships/hyperlink" Target="https://www.ncbi.nlm.nih.gov/pubmed/?term=Cummings%20SR%5BAuthor%5D&amp;cauthor=true&amp;cauthor_uid=27587472" TargetMode="External"/><Relationship Id="rId2343" Type="http://schemas.openxmlformats.org/officeDocument/2006/relationships/hyperlink" Target="https://www.ncbi.nlm.nih.gov/pubmed/?term=Weng%20LC%5BAuthor%5D&amp;cauthor=true&amp;cauthor_uid=25779970" TargetMode="External"/><Relationship Id="rId108" Type="http://schemas.openxmlformats.org/officeDocument/2006/relationships/hyperlink" Target="https://www.ncbi.nlm.nih.gov/pubmed/?term=Mosley%20TH%5BAuthor%5D&amp;cauthor=true&amp;cauthor_uid=28077804" TargetMode="External"/><Relationship Id="rId315" Type="http://schemas.openxmlformats.org/officeDocument/2006/relationships/hyperlink" Target="https://www.ncbi.nlm.nih.gov/pubmed/?term=Civitelli%20R%5BAuthor%5D&amp;cauthor=true&amp;cauthor_uid=28288973" TargetMode="External"/><Relationship Id="rId522" Type="http://schemas.openxmlformats.org/officeDocument/2006/relationships/hyperlink" Target="https://www.ncbi.nlm.nih.gov/pubmed/?term=Gibbs%20JR%5BAuthor%5D&amp;cauthor=true&amp;cauthor_uid=28098162" TargetMode="External"/><Relationship Id="rId967" Type="http://schemas.openxmlformats.org/officeDocument/2006/relationships/hyperlink" Target="https://www.ncbi.nlm.nih.gov/pubmed/?term=Hartman%20CA%5BAuthor%5D&amp;cauthor=true&amp;cauthor_uid=28443625" TargetMode="External"/><Relationship Id="rId1152" Type="http://schemas.openxmlformats.org/officeDocument/2006/relationships/hyperlink" Target="https://www.ncbi.nlm.nih.gov/pubmed/?term=Kilpel%C3%A4inen%20TO%5BAuthor%5D&amp;cauthor=true&amp;cauthor_uid=28443625" TargetMode="External"/><Relationship Id="rId1597" Type="http://schemas.openxmlformats.org/officeDocument/2006/relationships/hyperlink" Target="https://www.ncbi.nlm.nih.gov/pubmed/?term=van%20der%20Harst%20P%5BAuthor%5D&amp;cauthor=true&amp;cauthor_uid=28379579" TargetMode="External"/><Relationship Id="rId2203" Type="http://schemas.openxmlformats.org/officeDocument/2006/relationships/hyperlink" Target="https://www.ncbi.nlm.nih.gov/pmc/articles/PMC5167198/" TargetMode="External"/><Relationship Id="rId2410" Type="http://schemas.openxmlformats.org/officeDocument/2006/relationships/hyperlink" Target="https://www.ncbi.nlm.nih.gov/pubmed/?term=Menezes%20AM%5BAuthor%5D&amp;cauthor=true&amp;cauthor_uid=23242246" TargetMode="External"/><Relationship Id="rId96" Type="http://schemas.openxmlformats.org/officeDocument/2006/relationships/hyperlink" Target="https://www.ncbi.nlm.nih.gov/pubmed/?term=Tranah%20GJ%5BAuthor%5D&amp;cauthor=true&amp;cauthor_uid=28077804" TargetMode="External"/><Relationship Id="rId827" Type="http://schemas.openxmlformats.org/officeDocument/2006/relationships/hyperlink" Target="https://www.ncbi.nlm.nih.gov/pubmed/?term=Arnold%20AM%5BAuthor%5D&amp;cauthor=true&amp;cauthor_uid=28379451" TargetMode="External"/><Relationship Id="rId1012" Type="http://schemas.openxmlformats.org/officeDocument/2006/relationships/hyperlink" Target="https://www.ncbi.nlm.nih.gov/pubmed/?term=Madden%20PAF%5BAuthor%5D&amp;cauthor=true&amp;cauthor_uid=28443625" TargetMode="External"/><Relationship Id="rId1457" Type="http://schemas.openxmlformats.org/officeDocument/2006/relationships/hyperlink" Target="https://www.ncbi.nlm.nih.gov/pubmed/28437320" TargetMode="External"/><Relationship Id="rId1664" Type="http://schemas.openxmlformats.org/officeDocument/2006/relationships/hyperlink" Target="https://www.ncbi.nlm.nih.gov/pubmed/?term=Patel%20KV%5BAuthor%5D&amp;cauthor=true&amp;cauthor_uid=28017375" TargetMode="External"/><Relationship Id="rId1871" Type="http://schemas.openxmlformats.org/officeDocument/2006/relationships/hyperlink" Target="https://www.ncbi.nlm.nih.gov/pubmed/?term=Schmidt%20H%5BAuthor%5D&amp;cauthor=true&amp;cauthor_uid=28394258" TargetMode="External"/><Relationship Id="rId1317" Type="http://schemas.openxmlformats.org/officeDocument/2006/relationships/hyperlink" Target="https://www.ncbi.nlm.nih.gov/pubmed/?term=Cupples%20LA%5BAuthor%5D&amp;cauthor=true&amp;cauthor_uid=28430825" TargetMode="External"/><Relationship Id="rId1524" Type="http://schemas.openxmlformats.org/officeDocument/2006/relationships/hyperlink" Target="https://www.ncbi.nlm.nih.gov/pubmed/?term=Harris%20TB%5BAuthor%5D&amp;cauthor=true&amp;cauthor_uid=28379579" TargetMode="External"/><Relationship Id="rId1731" Type="http://schemas.openxmlformats.org/officeDocument/2006/relationships/hyperlink" Target="https://www.ncbi.nlm.nih.gov/pubmed/?term=Drenos%20F%5BAuthor%5D&amp;cauthor=true&amp;cauthor_uid=28135244" TargetMode="External"/><Relationship Id="rId1969" Type="http://schemas.openxmlformats.org/officeDocument/2006/relationships/hyperlink" Target="https://www.ncbi.nlm.nih.gov/pubmed/?term=Tsao%20PS%5BAuthor%5D&amp;cauthor=true&amp;cauthor_uid=27955697" TargetMode="External"/><Relationship Id="rId23" Type="http://schemas.openxmlformats.org/officeDocument/2006/relationships/hyperlink" Target="https://www.ncbi.nlm.nih.gov/pubmed/?term=Fashanu%20OE%5BAuthor%5D&amp;cauthor=true&amp;cauthor_uid=28009647" TargetMode="External"/><Relationship Id="rId1829" Type="http://schemas.openxmlformats.org/officeDocument/2006/relationships/hyperlink" Target="https://www.ncbi.nlm.nih.gov/pubmed/?term=Edelmann%20F%5BAuthor%5D&amp;cauthor=true&amp;cauthor_uid=28394258" TargetMode="External"/><Relationship Id="rId2298" Type="http://schemas.openxmlformats.org/officeDocument/2006/relationships/hyperlink" Target="https://www.ncbi.nlm.nih.gov/pubmed/?term=Stengel%20B%5BAuthor%5D&amp;cauthor=true&amp;cauthor_uid=25493955" TargetMode="External"/><Relationship Id="rId172" Type="http://schemas.openxmlformats.org/officeDocument/2006/relationships/hyperlink" Target="https://www.ncbi.nlm.nih.gov/pubmed/?term=Ligthart%20S%5BAuthor%5D&amp;cauthor=true&amp;cauthor_uid=28107422" TargetMode="External"/><Relationship Id="rId477" Type="http://schemas.openxmlformats.org/officeDocument/2006/relationships/hyperlink" Target="https://www.ncbi.nlm.nih.gov/pubmed/?term=Buitelaar%20JK%5BAuthor%5D&amp;cauthor=true&amp;cauthor_uid=28098162" TargetMode="External"/><Relationship Id="rId684" Type="http://schemas.openxmlformats.org/officeDocument/2006/relationships/hyperlink" Target="https://www.ncbi.nlm.nih.gov/pubmed/?term=Castaldi%20PJ%5BAuthor%5D&amp;cauthor=true&amp;cauthor_uid=28166215" TargetMode="External"/><Relationship Id="rId2060" Type="http://schemas.openxmlformats.org/officeDocument/2006/relationships/hyperlink" Target="https://www.ncbi.nlm.nih.gov/pubmed/?term=Visscher%20PM%5BAuthor%5D&amp;cauthor=true&amp;cauthor_uid=27843151" TargetMode="External"/><Relationship Id="rId2158" Type="http://schemas.openxmlformats.org/officeDocument/2006/relationships/hyperlink" Target="https://www.ncbi.nlm.nih.gov/pubmed/?term=O%27Donnell%20CJ%5BAuthor%5D&amp;cauthor=true&amp;cauthor_uid=27587472" TargetMode="External"/><Relationship Id="rId2365" Type="http://schemas.openxmlformats.org/officeDocument/2006/relationships/hyperlink" Target="https://www.ncbi.nlm.nih.gov/pubmed/?term=Mukamal%20KJ%5BAuthor%5D&amp;cauthor=true&amp;cauthor_uid=24125420" TargetMode="External"/><Relationship Id="rId337" Type="http://schemas.openxmlformats.org/officeDocument/2006/relationships/hyperlink" Target="https://www.ncbi.nlm.nih.gov/pubmed/?term=Stein%20JL%5BAuthor%5D&amp;cauthor=true&amp;cauthor_uid=28098162" TargetMode="External"/><Relationship Id="rId891" Type="http://schemas.openxmlformats.org/officeDocument/2006/relationships/hyperlink" Target="https://www.ncbi.nlm.nih.gov/pubmed/?term=Mangino%20M%5BAuthor%5D&amp;cauthor=true&amp;cauthor_uid=28443625" TargetMode="External"/><Relationship Id="rId989" Type="http://schemas.openxmlformats.org/officeDocument/2006/relationships/hyperlink" Target="https://www.ncbi.nlm.nih.gov/pubmed/?term=Karlsson%20M%5BAuthor%5D&amp;cauthor=true&amp;cauthor_uid=28443625" TargetMode="External"/><Relationship Id="rId2018" Type="http://schemas.openxmlformats.org/officeDocument/2006/relationships/hyperlink" Target="https://www.ncbi.nlm.nih.gov/pubmed/?term=Assimes%20TL%5BAuthor%5D&amp;cauthor=true&amp;cauthor_uid=27955697" TargetMode="External"/><Relationship Id="rId544" Type="http://schemas.openxmlformats.org/officeDocument/2006/relationships/hyperlink" Target="https://www.ncbi.nlm.nih.gov/pubmed/?term=Holsboer%20F%5BAuthor%5D&amp;cauthor=true&amp;cauthor_uid=28098162" TargetMode="External"/><Relationship Id="rId751" Type="http://schemas.openxmlformats.org/officeDocument/2006/relationships/hyperlink" Target="https://www.ncbi.nlm.nih.gov/pmc/articles/PMC5381275/" TargetMode="External"/><Relationship Id="rId849" Type="http://schemas.openxmlformats.org/officeDocument/2006/relationships/hyperlink" Target="https://www.ncbi.nlm.nih.gov/pubmed/?term=Hadley%20D%5BAuthor%5D&amp;cauthor=true&amp;cauthor_uid=28443625" TargetMode="External"/><Relationship Id="rId1174" Type="http://schemas.openxmlformats.org/officeDocument/2006/relationships/hyperlink" Target="https://www.ncbi.nlm.nih.gov/pubmed/?term=Ukoumunne%20OC%5BAuthor%5D&amp;cauthor=true&amp;cauthor_uid=28263191" TargetMode="External"/><Relationship Id="rId1381" Type="http://schemas.openxmlformats.org/officeDocument/2006/relationships/hyperlink" Target="https://www.ncbi.nlm.nih.gov/pubmed/?term=Wilhelmsen%20KC%5BAuthor%5D&amp;cauthor=true&amp;cauthor_uid=28039329" TargetMode="External"/><Relationship Id="rId1479" Type="http://schemas.openxmlformats.org/officeDocument/2006/relationships/hyperlink" Target="https://www.ncbi.nlm.nih.gov/pmc/articles/PMC5420805/" TargetMode="External"/><Relationship Id="rId1686" Type="http://schemas.openxmlformats.org/officeDocument/2006/relationships/hyperlink" Target="https://www.ncbi.nlm.nih.gov/pubmed/?term=Chen%20YT%5BAuthor%5D&amp;cauthor=true&amp;cauthor_uid=28017375" TargetMode="External"/><Relationship Id="rId2225" Type="http://schemas.openxmlformats.org/officeDocument/2006/relationships/hyperlink" Target="https://www.ncbi.nlm.nih.gov/pubmed/?term=Smith%20AV%5BAuthor%5D&amp;cauthor=true&amp;cauthor_uid=25493955" TargetMode="External"/><Relationship Id="rId404" Type="http://schemas.openxmlformats.org/officeDocument/2006/relationships/hyperlink" Target="https://www.ncbi.nlm.nih.gov/pubmed/?term=Nho%20K%5BAuthor%5D&amp;cauthor=true&amp;cauthor_uid=28098162" TargetMode="External"/><Relationship Id="rId611" Type="http://schemas.openxmlformats.org/officeDocument/2006/relationships/hyperlink" Target="https://www.ncbi.nlm.nih.gov/pubmed/?term=Schofield%20PR%5BAuthor%5D&amp;cauthor=true&amp;cauthor_uid=28098162" TargetMode="External"/><Relationship Id="rId1034" Type="http://schemas.openxmlformats.org/officeDocument/2006/relationships/hyperlink" Target="https://www.ncbi.nlm.nih.gov/pubmed/?term=Rao%20DC%5BAuthor%5D&amp;cauthor=true&amp;cauthor_uid=28443625" TargetMode="External"/><Relationship Id="rId1241" Type="http://schemas.openxmlformats.org/officeDocument/2006/relationships/hyperlink" Target="https://www.ncbi.nlm.nih.gov/pubmed/?term=Bartz%20TM%5BAuthor%5D&amp;cauthor=true&amp;cauthor_uid=28430825" TargetMode="External"/><Relationship Id="rId1339" Type="http://schemas.openxmlformats.org/officeDocument/2006/relationships/hyperlink" Target="https://www.ncbi.nlm.nih.gov/pubmed/?term=Smith%20AV%5BAuthor%5D&amp;cauthor=true&amp;cauthor_uid=28039329" TargetMode="External"/><Relationship Id="rId1893" Type="http://schemas.openxmlformats.org/officeDocument/2006/relationships/hyperlink" Target="https://www.ncbi.nlm.nih.gov/pubmed/?term=Melander%20O%5BAuthor%5D&amp;cauthor=true&amp;cauthor_uid=28394258" TargetMode="External"/><Relationship Id="rId709" Type="http://schemas.openxmlformats.org/officeDocument/2006/relationships/hyperlink" Target="https://www.ncbi.nlm.nih.gov/pubmed/?term=Leng%20S%5BAuthor%5D&amp;cauthor=true&amp;cauthor_uid=28166215" TargetMode="External"/><Relationship Id="rId916" Type="http://schemas.openxmlformats.org/officeDocument/2006/relationships/hyperlink" Target="https://www.ncbi.nlm.nih.gov/pubmed/?term=Wu%20Y%5BAuthor%5D&amp;cauthor=true&amp;cauthor_uid=28443625" TargetMode="External"/><Relationship Id="rId1101" Type="http://schemas.openxmlformats.org/officeDocument/2006/relationships/hyperlink" Target="https://www.ncbi.nlm.nih.gov/pubmed/?term=Hveem%20K%5BAuthor%5D&amp;cauthor=true&amp;cauthor_uid=28443625" TargetMode="External"/><Relationship Id="rId1546" Type="http://schemas.openxmlformats.org/officeDocument/2006/relationships/hyperlink" Target="https://www.ncbi.nlm.nih.gov/pubmed/?term=Poulter%20N%5BAuthor%5D&amp;cauthor=true&amp;cauthor_uid=28379579" TargetMode="External"/><Relationship Id="rId1753" Type="http://schemas.openxmlformats.org/officeDocument/2006/relationships/hyperlink" Target="https://www.ncbi.nlm.nih.gov/pubmed/?term=Bakker%20SJ%5BAuthor%5D&amp;cauthor=true&amp;cauthor_uid=28135244" TargetMode="External"/><Relationship Id="rId1960" Type="http://schemas.openxmlformats.org/officeDocument/2006/relationships/hyperlink" Target="https://www.ncbi.nlm.nih.gov/pubmed/?term=Wahl%20S%5BAuthor%5D&amp;cauthor=true&amp;cauthor_uid=27955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17FA-C97D-4B4B-9925-7F531CFF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182</Pages>
  <Words>144735</Words>
  <Characters>824990</Characters>
  <Application>Microsoft Office Word</Application>
  <DocSecurity>0</DocSecurity>
  <Lines>6874</Lines>
  <Paragraphs>1935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Drager</dc:creator>
  <cp:lastModifiedBy>ellen</cp:lastModifiedBy>
  <cp:revision>3</cp:revision>
  <dcterms:created xsi:type="dcterms:W3CDTF">2017-08-30T17:07:00Z</dcterms:created>
  <dcterms:modified xsi:type="dcterms:W3CDTF">2017-09-11T23:51:00Z</dcterms:modified>
</cp:coreProperties>
</file>